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华文中宋" w:hAnsi="华文中宋" w:eastAsia="华文中宋"/>
        </w:rPr>
      </w:pPr>
    </w:p>
    <w:p>
      <w:pPr>
        <w:pStyle w:val="6"/>
      </w:pPr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11000024210200081611-XM001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信息系统运维类项目-信息化机房、网络、安全、硬件设备等维护及驻场运维项目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首都信息科技发展有限公司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北京市海淀区知春路23号量子银座1207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2154600.00 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信息系统运维类项目-信息化机房、网络、安全、硬件设备等维护及驻场运维项目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北京市城市建设档案馆有城建档案专网、政务外网、互联网等网络；有中心机房、服务器、交换机、存储、安全、终端等多台设备。为保障馆内信息化软硬件正常运行、有效支撑城建档案日常工作，需要对现有信息化机房、网络、安全、硬件设备等进行维护及驻场运维。详见招标文件采购需求。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18个月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孙克飞、裘玥、孙栋、陈忠平、杨新民</w:t>
      </w:r>
      <w:r>
        <w:rPr>
          <w:rFonts w:hint="eastAsia" w:ascii="黑体" w:hAnsi="黑体" w:eastAsia="黑体"/>
          <w:sz w:val="28"/>
          <w:szCs w:val="28"/>
        </w:rPr>
        <w:t>。</w:t>
      </w:r>
    </w:p>
    <w:p>
      <w:pPr>
        <w:pStyle w:val="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费有关问题的通知》（发改办价格〔2003〕857号）的规定，本项目所涉及的代理服务费用以中标/成交金额为基准，按差额定率累进法计算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2.423680万</w:t>
      </w:r>
      <w:r>
        <w:rPr>
          <w:rFonts w:hint="eastAsia" w:ascii="黑体" w:hAnsi="黑体" w:eastAsia="黑体"/>
          <w:sz w:val="28"/>
          <w:szCs w:val="28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中标人最终得分：93.50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35393810"/>
      <w:bookmarkStart w:id="4" w:name="_Toc28359023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rFonts w:hint="eastAsia" w:ascii="仿宋" w:hAnsi="仿宋" w:eastAsia="仿宋"/>
          <w:sz w:val="28"/>
          <w:szCs w:val="28"/>
        </w:rPr>
        <w:t>名    称：北京市城市建设档案馆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址：北京市西城区复兴门外二七剧场路五号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联系方式：杨老师，68034530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址：北京市丰台区国丰大厦224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联系方式：尹雪鹏，010-63856788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尹雪鹏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sectPr>
      <w:pgSz w:w="11906" w:h="16838"/>
      <w:pgMar w:top="1043" w:right="1466" w:bottom="1043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3E5503B"/>
    <w:rsid w:val="09B72FD5"/>
    <w:rsid w:val="0BDB079D"/>
    <w:rsid w:val="0DC910D3"/>
    <w:rsid w:val="0F837A6C"/>
    <w:rsid w:val="13086525"/>
    <w:rsid w:val="135B239A"/>
    <w:rsid w:val="136B63EF"/>
    <w:rsid w:val="17276533"/>
    <w:rsid w:val="1A553ADF"/>
    <w:rsid w:val="1AE23C2A"/>
    <w:rsid w:val="1B90176C"/>
    <w:rsid w:val="1CDF2425"/>
    <w:rsid w:val="1DC34EA0"/>
    <w:rsid w:val="1E3B5898"/>
    <w:rsid w:val="218E2416"/>
    <w:rsid w:val="24C7478E"/>
    <w:rsid w:val="25F33910"/>
    <w:rsid w:val="279369D8"/>
    <w:rsid w:val="2CB24E58"/>
    <w:rsid w:val="2D1118C7"/>
    <w:rsid w:val="2E497DF1"/>
    <w:rsid w:val="31A456D1"/>
    <w:rsid w:val="36F06408"/>
    <w:rsid w:val="371D776F"/>
    <w:rsid w:val="38F33C5A"/>
    <w:rsid w:val="3A0A14E4"/>
    <w:rsid w:val="3C924F26"/>
    <w:rsid w:val="3D3C6603"/>
    <w:rsid w:val="3DF61F17"/>
    <w:rsid w:val="43D53C69"/>
    <w:rsid w:val="44465A7B"/>
    <w:rsid w:val="44CD5094"/>
    <w:rsid w:val="44F205D5"/>
    <w:rsid w:val="45C437F4"/>
    <w:rsid w:val="45F31E9D"/>
    <w:rsid w:val="482B6CCE"/>
    <w:rsid w:val="4886196F"/>
    <w:rsid w:val="4B5B3AFE"/>
    <w:rsid w:val="4B7A73E4"/>
    <w:rsid w:val="4D2D4965"/>
    <w:rsid w:val="4D9E11EA"/>
    <w:rsid w:val="4DA21763"/>
    <w:rsid w:val="4EA93A75"/>
    <w:rsid w:val="52574084"/>
    <w:rsid w:val="52F47DDE"/>
    <w:rsid w:val="55B411A9"/>
    <w:rsid w:val="55CE0D37"/>
    <w:rsid w:val="55E92000"/>
    <w:rsid w:val="56232240"/>
    <w:rsid w:val="57DC34A9"/>
    <w:rsid w:val="5A884BD2"/>
    <w:rsid w:val="5AE1352E"/>
    <w:rsid w:val="5C0356AF"/>
    <w:rsid w:val="5C6A6F54"/>
    <w:rsid w:val="5C9612B9"/>
    <w:rsid w:val="5DFB5069"/>
    <w:rsid w:val="5F3A26FB"/>
    <w:rsid w:val="5F5F4AB3"/>
    <w:rsid w:val="63BF4B8E"/>
    <w:rsid w:val="670D4D71"/>
    <w:rsid w:val="673B1CC5"/>
    <w:rsid w:val="67461B54"/>
    <w:rsid w:val="69341014"/>
    <w:rsid w:val="69DC778F"/>
    <w:rsid w:val="6A2700E8"/>
    <w:rsid w:val="6A3D01E3"/>
    <w:rsid w:val="6C464C5F"/>
    <w:rsid w:val="70D86B7C"/>
    <w:rsid w:val="724A0D5E"/>
    <w:rsid w:val="72E70D81"/>
    <w:rsid w:val="73DC20D4"/>
    <w:rsid w:val="74DA27E5"/>
    <w:rsid w:val="751C5671"/>
    <w:rsid w:val="78DB190F"/>
    <w:rsid w:val="79B50A3B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2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6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604</Words>
  <Characters>717</Characters>
  <Lines>6</Lines>
  <Paragraphs>1</Paragraphs>
  <TotalTime>29</TotalTime>
  <ScaleCrop>false</ScaleCrop>
  <LinksUpToDate>false</LinksUpToDate>
  <CharactersWithSpaces>740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遠</cp:lastModifiedBy>
  <dcterms:modified xsi:type="dcterms:W3CDTF">2024-05-11T02:53:02Z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F3CCE60954974F1B8EA88DA80BA1BA89_13</vt:lpwstr>
  </property>
</Properties>
</file>