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55B89" w14:textId="77777777" w:rsidR="00BD5F00" w:rsidRDefault="00BD5F00">
      <w:pPr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Times New Roman" w:eastAsia="宋体" w:hAnsi="Times New Roman"/>
          <w:b/>
          <w:bCs/>
          <w:sz w:val="32"/>
          <w:szCs w:val="32"/>
        </w:rPr>
      </w:pPr>
      <w:bookmarkStart w:id="0" w:name="_Toc28359022"/>
      <w:bookmarkStart w:id="1" w:name="_Toc35393809"/>
    </w:p>
    <w:p w14:paraId="71FC63F9" w14:textId="77777777" w:rsidR="00BD5F00" w:rsidRDefault="00242B64">
      <w:pPr>
        <w:tabs>
          <w:tab w:val="left" w:pos="0"/>
          <w:tab w:val="center" w:pos="4212"/>
          <w:tab w:val="left" w:pos="7343"/>
        </w:tabs>
        <w:autoSpaceDE w:val="0"/>
        <w:autoSpaceDN w:val="0"/>
        <w:adjustRightInd w:val="0"/>
        <w:spacing w:line="360" w:lineRule="auto"/>
        <w:jc w:val="left"/>
        <w:rPr>
          <w:rFonts w:ascii="Times New Roman" w:eastAsia="宋体" w:hAnsi="Times New Roman"/>
          <w:b/>
          <w:bCs/>
          <w:sz w:val="32"/>
          <w:szCs w:val="32"/>
        </w:rPr>
      </w:pPr>
      <w:r>
        <w:rPr>
          <w:rFonts w:ascii="Times New Roman" w:eastAsia="宋体" w:hAnsi="Times New Roman" w:hint="eastAsia"/>
          <w:b/>
          <w:bCs/>
          <w:sz w:val="32"/>
          <w:szCs w:val="32"/>
        </w:rPr>
        <w:tab/>
      </w:r>
      <w:r>
        <w:rPr>
          <w:rFonts w:ascii="Times New Roman" w:eastAsia="宋体" w:hAnsi="Times New Roman"/>
          <w:b/>
          <w:bCs/>
          <w:sz w:val="32"/>
          <w:szCs w:val="32"/>
        </w:rPr>
        <w:t>成交公告</w:t>
      </w:r>
      <w:bookmarkEnd w:id="0"/>
      <w:bookmarkEnd w:id="1"/>
      <w:r>
        <w:rPr>
          <w:rFonts w:ascii="Times New Roman" w:eastAsia="宋体" w:hAnsi="Times New Roman" w:hint="eastAsia"/>
          <w:b/>
          <w:bCs/>
          <w:sz w:val="32"/>
          <w:szCs w:val="32"/>
        </w:rPr>
        <w:tab/>
      </w:r>
    </w:p>
    <w:p w14:paraId="7A944269" w14:textId="77777777" w:rsidR="00BD5F00" w:rsidRDefault="00242B64">
      <w:pPr>
        <w:spacing w:line="360" w:lineRule="auto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kern w:val="0"/>
          <w:sz w:val="24"/>
          <w:szCs w:val="24"/>
          <w:lang w:bidi="ar"/>
        </w:rPr>
        <w:t>BJJQ-2026-647</w:t>
      </w:r>
    </w:p>
    <w:p w14:paraId="24C4B932" w14:textId="77777777" w:rsidR="00BD5F00" w:rsidRDefault="00242B64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  <w:szCs w:val="24"/>
        </w:rPr>
        <w:t>第</w:t>
      </w:r>
      <w:r>
        <w:rPr>
          <w:rFonts w:ascii="Times New Roman" w:eastAsia="宋体" w:hAnsi="Times New Roman" w:hint="eastAsia"/>
          <w:sz w:val="24"/>
          <w:szCs w:val="24"/>
        </w:rPr>
        <w:t>38</w:t>
      </w:r>
      <w:r>
        <w:rPr>
          <w:rFonts w:ascii="Times New Roman" w:eastAsia="宋体" w:hAnsi="Times New Roman" w:hint="eastAsia"/>
          <w:sz w:val="24"/>
          <w:szCs w:val="24"/>
        </w:rPr>
        <w:t>届大众电影百花奖系列活动宣传推广（</w:t>
      </w:r>
      <w:bookmarkStart w:id="2" w:name="OLE_LINK1"/>
      <w:r>
        <w:rPr>
          <w:rFonts w:ascii="Times New Roman" w:eastAsia="宋体" w:hAnsi="Times New Roman" w:hint="eastAsia"/>
          <w:sz w:val="24"/>
          <w:szCs w:val="24"/>
        </w:rPr>
        <w:t>新媒体营销及广告</w:t>
      </w:r>
      <w:r>
        <w:rPr>
          <w:rFonts w:ascii="Times New Roman" w:eastAsia="宋体" w:hAnsi="Times New Roman" w:hint="eastAsia"/>
          <w:sz w:val="24"/>
          <w:szCs w:val="24"/>
        </w:rPr>
        <w:t>投放</w:t>
      </w:r>
      <w:bookmarkEnd w:id="2"/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2A01812B" w14:textId="77777777" w:rsidR="00BD5F00" w:rsidRDefault="00242B6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三、成交信息</w:t>
      </w:r>
    </w:p>
    <w:p w14:paraId="351C7CE7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供应商名称：开域文化创意产业有限公司</w:t>
      </w:r>
      <w:r>
        <w:rPr>
          <w:rFonts w:ascii="Times New Roman" w:eastAsia="宋体" w:hAnsi="Times New Roman" w:hint="eastAsia"/>
          <w:sz w:val="24"/>
          <w:szCs w:val="24"/>
        </w:rPr>
        <w:t>（</w:t>
      </w:r>
      <w:r>
        <w:rPr>
          <w:rFonts w:ascii="Times New Roman" w:eastAsia="宋体" w:hAnsi="Times New Roman" w:hint="eastAsia"/>
          <w:sz w:val="24"/>
          <w:szCs w:val="24"/>
        </w:rPr>
        <w:t>91110113MA01T5HM8G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2A888A7B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供应商地址：北京市西城区宣武门外大街</w:t>
      </w:r>
      <w:r>
        <w:rPr>
          <w:rFonts w:ascii="Times New Roman" w:eastAsia="宋体" w:hAnsi="Times New Roman"/>
          <w:sz w:val="24"/>
          <w:szCs w:val="24"/>
        </w:rPr>
        <w:t>8</w:t>
      </w:r>
      <w:r>
        <w:rPr>
          <w:rFonts w:ascii="Times New Roman" w:eastAsia="宋体" w:hAnsi="Times New Roman"/>
          <w:sz w:val="24"/>
          <w:szCs w:val="24"/>
        </w:rPr>
        <w:t>号楼</w:t>
      </w:r>
      <w:r>
        <w:rPr>
          <w:rFonts w:ascii="Times New Roman" w:eastAsia="宋体" w:hAnsi="Times New Roman"/>
          <w:sz w:val="24"/>
          <w:szCs w:val="24"/>
        </w:rPr>
        <w:t>-1</w:t>
      </w:r>
      <w:r>
        <w:rPr>
          <w:rFonts w:ascii="Times New Roman" w:eastAsia="宋体" w:hAnsi="Times New Roman"/>
          <w:sz w:val="24"/>
          <w:szCs w:val="24"/>
        </w:rPr>
        <w:t>层</w:t>
      </w:r>
      <w:r>
        <w:rPr>
          <w:rFonts w:ascii="Times New Roman" w:eastAsia="宋体" w:hAnsi="Times New Roman"/>
          <w:sz w:val="24"/>
          <w:szCs w:val="24"/>
        </w:rPr>
        <w:t>-101</w:t>
      </w:r>
      <w:r>
        <w:rPr>
          <w:rFonts w:ascii="Times New Roman" w:eastAsia="宋体" w:hAnsi="Times New Roman"/>
          <w:sz w:val="24"/>
          <w:szCs w:val="24"/>
        </w:rPr>
        <w:t>内</w:t>
      </w:r>
      <w:r>
        <w:rPr>
          <w:rFonts w:ascii="Times New Roman" w:eastAsia="宋体" w:hAnsi="Times New Roman"/>
          <w:sz w:val="24"/>
          <w:szCs w:val="24"/>
        </w:rPr>
        <w:t>003</w:t>
      </w:r>
    </w:p>
    <w:p w14:paraId="19174496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2CAEE737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/>
          <w:sz w:val="24"/>
          <w:szCs w:val="24"/>
        </w:rPr>
        <w:t>贰佰叁拾伍万捌仟贰佰元整</w:t>
      </w:r>
    </w:p>
    <w:p w14:paraId="4CE8EFB6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人民币小写：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￥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2358200.00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元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 xml:space="preserve"> </w:t>
      </w:r>
    </w:p>
    <w:p w14:paraId="1F4104F1" w14:textId="77777777" w:rsidR="00BD5F00" w:rsidRDefault="00242B6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BD5F00" w14:paraId="430075FF" w14:textId="77777777">
        <w:tc>
          <w:tcPr>
            <w:tcW w:w="9039" w:type="dxa"/>
          </w:tcPr>
          <w:p w14:paraId="1C6753A4" w14:textId="77777777" w:rsidR="00BD5F00" w:rsidRDefault="00242B64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BD5F00" w14:paraId="364D875E" w14:textId="77777777">
        <w:tc>
          <w:tcPr>
            <w:tcW w:w="9039" w:type="dxa"/>
          </w:tcPr>
          <w:p w14:paraId="03BB930E" w14:textId="77777777" w:rsidR="00BD5F00" w:rsidRDefault="00242B64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第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38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届大众电影百花奖系列活动宣传推广（新媒体营销及广告投放）</w:t>
            </w:r>
          </w:p>
          <w:p w14:paraId="4E052447" w14:textId="77777777" w:rsidR="00BD5F00" w:rsidRDefault="00242B64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6FBB641" w14:textId="77777777" w:rsidR="00BD5F00" w:rsidRDefault="00242B64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评审专家名单</w:t>
      </w:r>
      <w:r>
        <w:rPr>
          <w:rFonts w:ascii="Times New Roman" w:eastAsia="宋体" w:hAnsi="Times New Roman" w:hint="eastAsia"/>
          <w:sz w:val="24"/>
          <w:szCs w:val="24"/>
        </w:rPr>
        <w:t>：</w:t>
      </w:r>
      <w:r>
        <w:rPr>
          <w:rFonts w:ascii="Times New Roman" w:eastAsia="宋体" w:hAnsi="Times New Roman"/>
          <w:sz w:val="24"/>
          <w:szCs w:val="24"/>
        </w:rPr>
        <w:t>韩志萍、王培霖</w:t>
      </w:r>
      <w:r>
        <w:rPr>
          <w:rFonts w:ascii="Times New Roman" w:eastAsia="宋体" w:hAnsi="Times New Roman" w:hint="eastAsia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谷干</w:t>
      </w:r>
    </w:p>
    <w:p w14:paraId="0B6FD40D" w14:textId="2BAFF0D8" w:rsidR="00BD5F00" w:rsidRDefault="00242B64">
      <w:pPr>
        <w:numPr>
          <w:ilvl w:val="0"/>
          <w:numId w:val="1"/>
        </w:num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代理服务收费标准及金额：</w:t>
      </w:r>
      <w:r>
        <w:rPr>
          <w:rFonts w:ascii="Times New Roman" w:eastAsia="宋体" w:hAnsi="Times New Roman"/>
          <w:sz w:val="24"/>
          <w:szCs w:val="24"/>
        </w:rPr>
        <w:t>2.4572</w:t>
      </w:r>
      <w:r>
        <w:rPr>
          <w:rFonts w:ascii="Times New Roman" w:eastAsia="宋体" w:hAnsi="Times New Roman"/>
          <w:kern w:val="0"/>
          <w:sz w:val="24"/>
          <w:szCs w:val="24"/>
        </w:rPr>
        <w:t>万元，收费标准详见磋商文件</w:t>
      </w:r>
    </w:p>
    <w:p w14:paraId="5C26B7FC" w14:textId="77777777" w:rsidR="00BD5F00" w:rsidRDefault="00242B6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546D2067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7980F1CC" w14:textId="77777777" w:rsidR="00BD5F00" w:rsidRDefault="00242B64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62C90BE7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8.1</w:t>
      </w:r>
      <w:r>
        <w:rPr>
          <w:rFonts w:ascii="Times New Roman" w:eastAsia="宋体" w:hAnsi="Times New Roman"/>
          <w:sz w:val="24"/>
          <w:lang w:bidi="ar"/>
        </w:rPr>
        <w:t>本公告同时在中国政府采购网（</w:t>
      </w:r>
      <w:r>
        <w:rPr>
          <w:rFonts w:ascii="Times New Roman" w:eastAsia="宋体" w:hAnsi="Times New Roman"/>
          <w:sz w:val="24"/>
          <w:lang w:bidi="ar"/>
        </w:rPr>
        <w:t>http://www.ccgp.gov.cn</w:t>
      </w:r>
      <w:r>
        <w:rPr>
          <w:rFonts w:ascii="Times New Roman" w:eastAsia="宋体" w:hAnsi="Times New Roman"/>
          <w:sz w:val="24"/>
          <w:lang w:bidi="ar"/>
        </w:rPr>
        <w:t>）、北京市政府采购网（</w:t>
      </w:r>
      <w:r>
        <w:rPr>
          <w:rFonts w:ascii="Times New Roman" w:eastAsia="宋体" w:hAnsi="Times New Roman"/>
          <w:sz w:val="24"/>
          <w:lang w:bidi="ar"/>
        </w:rPr>
        <w:t>http://www.ccgp-beijing.gov.cn/</w:t>
      </w:r>
      <w:r>
        <w:rPr>
          <w:rFonts w:ascii="Times New Roman" w:eastAsia="宋体" w:hAnsi="Times New Roman"/>
          <w:sz w:val="24"/>
          <w:lang w:bidi="ar"/>
        </w:rPr>
        <w:t>）发布</w:t>
      </w:r>
      <w:r>
        <w:rPr>
          <w:rFonts w:ascii="Times New Roman" w:eastAsia="宋体" w:hAnsi="Times New Roman"/>
          <w:sz w:val="24"/>
          <w:szCs w:val="24"/>
        </w:rPr>
        <w:t>。</w:t>
      </w:r>
    </w:p>
    <w:p w14:paraId="55DA933B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sz w:val="24"/>
          <w:szCs w:val="24"/>
        </w:rPr>
        <w:t>8.2</w:t>
      </w:r>
      <w:r>
        <w:rPr>
          <w:rFonts w:ascii="Times New Roman" w:eastAsia="宋体" w:hAnsi="Times New Roman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  <w:lang w:bidi="ar"/>
        </w:rPr>
        <w:t>BJJQ-2026-647</w:t>
      </w:r>
    </w:p>
    <w:p w14:paraId="3B00D85C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8.3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成交供应商的综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合得分：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 xml:space="preserve">83.67 </w:t>
      </w:r>
    </w:p>
    <w:p w14:paraId="3D4F1101" w14:textId="77777777" w:rsidR="00BD5F00" w:rsidRDefault="00242B64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092AEBF3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1.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采购人信息</w:t>
      </w:r>
    </w:p>
    <w:p w14:paraId="3680F743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bookmarkStart w:id="3" w:name="_Toc28359086"/>
      <w:bookmarkStart w:id="4" w:name="_Toc28359009"/>
      <w:r>
        <w:rPr>
          <w:rFonts w:ascii="Times New Roman" w:eastAsia="宋体" w:hAnsi="Times New Roman"/>
          <w:kern w:val="0"/>
          <w:sz w:val="24"/>
          <w:szCs w:val="24"/>
          <w:lang w:bidi="ar"/>
        </w:rPr>
        <w:t>名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 xml:space="preserve">    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称：北京广播电视台</w:t>
      </w:r>
    </w:p>
    <w:bookmarkEnd w:id="3"/>
    <w:bookmarkEnd w:id="4"/>
    <w:p w14:paraId="54C45ADE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地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 xml:space="preserve">    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址：北京市朝阳区建国路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98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号</w:t>
      </w:r>
    </w:p>
    <w:p w14:paraId="0A5C8896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联系方式：袁老师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 xml:space="preserve"> 010-85336474</w:t>
      </w:r>
    </w:p>
    <w:p w14:paraId="6FA36E29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lastRenderedPageBreak/>
        <w:t>2.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采购代理机构信息</w:t>
      </w:r>
    </w:p>
    <w:p w14:paraId="175C0F7E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bookmarkStart w:id="5" w:name="_Toc28359010"/>
      <w:bookmarkStart w:id="6" w:name="_Toc28359087"/>
      <w:r>
        <w:rPr>
          <w:rFonts w:ascii="Times New Roman" w:eastAsia="宋体" w:hAnsi="Times New Roman"/>
          <w:kern w:val="0"/>
          <w:sz w:val="24"/>
          <w:szCs w:val="24"/>
          <w:lang w:bidi="ar"/>
        </w:rPr>
        <w:t>名称：北京汇诚金桥国际招标咨询有限公司</w:t>
      </w:r>
    </w:p>
    <w:p w14:paraId="696E5235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地址：北京市东城区朝内大街南竹杆胡同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6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号北京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INN3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号楼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9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层</w:t>
      </w:r>
    </w:p>
    <w:bookmarkEnd w:id="5"/>
    <w:bookmarkEnd w:id="6"/>
    <w:p w14:paraId="09022ED7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联系方式：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010-65170699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、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65173108</w:t>
      </w:r>
    </w:p>
    <w:p w14:paraId="47F2F3FB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3.</w:t>
      </w:r>
      <w:r>
        <w:rPr>
          <w:rFonts w:ascii="Times New Roman" w:eastAsia="宋体" w:hAnsi="Times New Roman"/>
          <w:kern w:val="0"/>
          <w:sz w:val="24"/>
          <w:szCs w:val="24"/>
          <w:lang w:bidi="ar"/>
        </w:rPr>
        <w:t>项目联系方式</w:t>
      </w:r>
    </w:p>
    <w:p w14:paraId="6EE1E0D6" w14:textId="77777777" w:rsidR="00BD5F00" w:rsidRDefault="00242B64">
      <w:pPr>
        <w:spacing w:line="360" w:lineRule="auto"/>
        <w:ind w:firstLineChars="200" w:firstLine="480"/>
        <w:jc w:val="left"/>
        <w:rPr>
          <w:rFonts w:ascii="Times New Roman" w:eastAsia="宋体" w:hAnsi="Times New Roman"/>
          <w:kern w:val="0"/>
          <w:sz w:val="24"/>
          <w:szCs w:val="24"/>
          <w:lang w:bidi="ar"/>
        </w:rPr>
      </w:pPr>
      <w:r>
        <w:rPr>
          <w:rFonts w:ascii="Times New Roman" w:eastAsia="宋体" w:hAnsi="Times New Roman"/>
          <w:kern w:val="0"/>
          <w:sz w:val="24"/>
          <w:szCs w:val="24"/>
          <w:lang w:bidi="ar"/>
        </w:rPr>
        <w:t>项目联系人：苑鑫、赵梦媛</w:t>
      </w:r>
    </w:p>
    <w:p w14:paraId="384B95DD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电　话：</w:t>
      </w:r>
      <w:r>
        <w:rPr>
          <w:rFonts w:ascii="Times New Roman" w:eastAsia="宋体" w:hAnsi="Times New Roman"/>
          <w:sz w:val="24"/>
          <w:szCs w:val="24"/>
        </w:rPr>
        <w:t>010-65170699</w:t>
      </w:r>
      <w:r>
        <w:rPr>
          <w:rFonts w:ascii="Times New Roman" w:eastAsia="宋体" w:hAnsi="Times New Roman"/>
          <w:sz w:val="24"/>
          <w:szCs w:val="24"/>
        </w:rPr>
        <w:t>、</w:t>
      </w:r>
      <w:r>
        <w:rPr>
          <w:rFonts w:ascii="Times New Roman" w:eastAsia="宋体" w:hAnsi="Times New Roman"/>
          <w:sz w:val="24"/>
          <w:szCs w:val="24"/>
        </w:rPr>
        <w:t>65173108</w:t>
      </w:r>
    </w:p>
    <w:p w14:paraId="789BC926" w14:textId="77777777" w:rsidR="00BD5F00" w:rsidRDefault="00242B64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0B80AD92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 xml:space="preserve">1. 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0233B836" w14:textId="77777777" w:rsidR="00BD5F00" w:rsidRDefault="00242B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2.</w:t>
      </w:r>
      <w:r>
        <w:rPr>
          <w:rFonts w:ascii="Times New Roman" w:eastAsia="宋体" w:hAnsi="Times New Roman" w:hint="eastAsia"/>
          <w:sz w:val="24"/>
          <w:szCs w:val="24"/>
        </w:rPr>
        <w:t>中小企业声明函</w:t>
      </w:r>
    </w:p>
    <w:sectPr w:rsidR="00BD5F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CD6F0B"/>
    <w:multiLevelType w:val="singleLevel"/>
    <w:tmpl w:val="98CD6F0B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481776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oNotTrackMoves/>
  <w:defaultTabStop w:val="420"/>
  <w:drawingGridHorizontalSpacing w:val="105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NzkwYTlhNzJiMGE0MjQxOTRmNWUyMGE1N2FjM2Q3NTUifQ=="/>
  </w:docVars>
  <w:rsids>
    <w:rsidRoot w:val="004D1179"/>
    <w:rsid w:val="00051475"/>
    <w:rsid w:val="001163C7"/>
    <w:rsid w:val="00146663"/>
    <w:rsid w:val="0018383F"/>
    <w:rsid w:val="00212371"/>
    <w:rsid w:val="00214283"/>
    <w:rsid w:val="00242B64"/>
    <w:rsid w:val="00276863"/>
    <w:rsid w:val="00284C46"/>
    <w:rsid w:val="0041710E"/>
    <w:rsid w:val="00422A1B"/>
    <w:rsid w:val="00465A44"/>
    <w:rsid w:val="004A07F3"/>
    <w:rsid w:val="004D1179"/>
    <w:rsid w:val="00517020"/>
    <w:rsid w:val="00555192"/>
    <w:rsid w:val="005D6A73"/>
    <w:rsid w:val="006305A4"/>
    <w:rsid w:val="006550E5"/>
    <w:rsid w:val="006608AB"/>
    <w:rsid w:val="006F1BA8"/>
    <w:rsid w:val="00702AE8"/>
    <w:rsid w:val="00705D10"/>
    <w:rsid w:val="00721F31"/>
    <w:rsid w:val="0077059A"/>
    <w:rsid w:val="007717B6"/>
    <w:rsid w:val="007F65BC"/>
    <w:rsid w:val="008A5603"/>
    <w:rsid w:val="008C2B9A"/>
    <w:rsid w:val="008D71F0"/>
    <w:rsid w:val="00926C48"/>
    <w:rsid w:val="00982D1E"/>
    <w:rsid w:val="009A29B4"/>
    <w:rsid w:val="009A4AB2"/>
    <w:rsid w:val="009C57DE"/>
    <w:rsid w:val="009E1969"/>
    <w:rsid w:val="009E442F"/>
    <w:rsid w:val="00A42D63"/>
    <w:rsid w:val="00A83878"/>
    <w:rsid w:val="00AB16DA"/>
    <w:rsid w:val="00AE5856"/>
    <w:rsid w:val="00AF1351"/>
    <w:rsid w:val="00B15C11"/>
    <w:rsid w:val="00B33BC6"/>
    <w:rsid w:val="00B469DD"/>
    <w:rsid w:val="00BD5F00"/>
    <w:rsid w:val="00BE133F"/>
    <w:rsid w:val="00C143BD"/>
    <w:rsid w:val="00C61709"/>
    <w:rsid w:val="00C97720"/>
    <w:rsid w:val="00D90E5B"/>
    <w:rsid w:val="00DA630C"/>
    <w:rsid w:val="00DC1B8F"/>
    <w:rsid w:val="00EB362D"/>
    <w:rsid w:val="00EB6976"/>
    <w:rsid w:val="00FA634B"/>
    <w:rsid w:val="00FE498C"/>
    <w:rsid w:val="02F91C17"/>
    <w:rsid w:val="05982F92"/>
    <w:rsid w:val="060E388F"/>
    <w:rsid w:val="0D230FC8"/>
    <w:rsid w:val="149B08D8"/>
    <w:rsid w:val="16DB4FB7"/>
    <w:rsid w:val="16ED377F"/>
    <w:rsid w:val="1D051F81"/>
    <w:rsid w:val="1EF813B3"/>
    <w:rsid w:val="20250E4F"/>
    <w:rsid w:val="21C74FCF"/>
    <w:rsid w:val="287625D4"/>
    <w:rsid w:val="31B06971"/>
    <w:rsid w:val="31BE42A5"/>
    <w:rsid w:val="34995B7D"/>
    <w:rsid w:val="400E1729"/>
    <w:rsid w:val="41554989"/>
    <w:rsid w:val="44352C5C"/>
    <w:rsid w:val="44F41D2B"/>
    <w:rsid w:val="47D770A5"/>
    <w:rsid w:val="49974A36"/>
    <w:rsid w:val="4CEE442D"/>
    <w:rsid w:val="4E524804"/>
    <w:rsid w:val="543A33E0"/>
    <w:rsid w:val="54712003"/>
    <w:rsid w:val="568B17C6"/>
    <w:rsid w:val="57830B89"/>
    <w:rsid w:val="5A02785B"/>
    <w:rsid w:val="629B2191"/>
    <w:rsid w:val="67D961F7"/>
    <w:rsid w:val="69B53176"/>
    <w:rsid w:val="6BC03BD4"/>
    <w:rsid w:val="6C15144B"/>
    <w:rsid w:val="6E01180B"/>
    <w:rsid w:val="6E7A0E54"/>
    <w:rsid w:val="6EAB5982"/>
    <w:rsid w:val="6EDB7F9B"/>
    <w:rsid w:val="74C27503"/>
    <w:rsid w:val="78F13DD6"/>
    <w:rsid w:val="7E31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DFCA57"/>
  <w15:docId w15:val="{ACF91014-0DC9-449F-A837-5B95AAD17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</w:r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e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link w:val="a7"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33</cp:revision>
  <cp:lastPrinted>2021-05-11T08:52:00Z</cp:lastPrinted>
  <dcterms:created xsi:type="dcterms:W3CDTF">2020-04-26T03:35:00Z</dcterms:created>
  <dcterms:modified xsi:type="dcterms:W3CDTF">2026-07-14T07:53:00Z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4E1BB551B9CE419587817C466998583C</vt:lpwstr>
  </property>
  <property fmtid="{D5CDD505-2E9C-101B-9397-08002B2CF9AE}" pid="4" name="KSOTemplateDocerSaveRecord">
    <vt:lpwstr>eyJoZGlkIjoiOGI4NjI5OTBmMDM1ODFlMDkzNDFlZTFiMWNhZWU5ZTMiLCJ1c2VySWQiOiI2MTE4MDQ4MTkifQ==</vt:lpwstr>
  </property>
</Properties>
</file>