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DBE767" w14:textId="77777777" w:rsidR="00C763DC" w:rsidRDefault="00C763DC" w:rsidP="00DC48C9">
      <w:pPr>
        <w:jc w:val="center"/>
        <w:rPr>
          <w:rFonts w:asciiTheme="minorEastAsia" w:eastAsiaTheme="minorEastAsia" w:hAnsiTheme="minorEastAsia" w:hint="eastAsia"/>
          <w:b/>
          <w:bCs/>
          <w:sz w:val="28"/>
          <w:szCs w:val="28"/>
        </w:rPr>
      </w:pPr>
      <w:bookmarkStart w:id="0" w:name="_Toc28359022"/>
      <w:bookmarkStart w:id="1" w:name="_Toc35393809"/>
      <w:r w:rsidRPr="00C763DC">
        <w:rPr>
          <w:rFonts w:asciiTheme="minorEastAsia" w:eastAsiaTheme="minorEastAsia" w:hAnsiTheme="minorEastAsia"/>
          <w:b/>
          <w:bCs/>
          <w:sz w:val="28"/>
          <w:szCs w:val="28"/>
        </w:rPr>
        <w:t>北京舞蹈学院2026年校园保安服务项目</w:t>
      </w:r>
    </w:p>
    <w:p w14:paraId="44CB4D8D" w14:textId="7B202FEF" w:rsidR="000A703E" w:rsidRPr="00FD44AC" w:rsidRDefault="008918FE" w:rsidP="00DC48C9">
      <w:pPr>
        <w:jc w:val="center"/>
        <w:rPr>
          <w:rFonts w:asciiTheme="minorEastAsia" w:eastAsiaTheme="minorEastAsia" w:hAnsiTheme="minorEastAsia" w:hint="eastAsia"/>
          <w:b/>
          <w:bCs/>
          <w:sz w:val="28"/>
          <w:szCs w:val="28"/>
        </w:rPr>
      </w:pPr>
      <w:r w:rsidRPr="00FD44AC">
        <w:rPr>
          <w:rFonts w:asciiTheme="minorEastAsia" w:eastAsiaTheme="minorEastAsia" w:hAnsiTheme="minorEastAsia" w:hint="eastAsia"/>
          <w:b/>
          <w:bCs/>
          <w:sz w:val="28"/>
          <w:szCs w:val="28"/>
        </w:rPr>
        <w:t>中标</w:t>
      </w:r>
      <w:r w:rsidR="000A703E" w:rsidRPr="00FD44AC">
        <w:rPr>
          <w:rFonts w:asciiTheme="minorEastAsia" w:eastAsiaTheme="minorEastAsia" w:hAnsiTheme="minorEastAsia" w:hint="eastAsia"/>
          <w:b/>
          <w:bCs/>
          <w:sz w:val="28"/>
          <w:szCs w:val="28"/>
        </w:rPr>
        <w:t>结果公告</w:t>
      </w:r>
      <w:bookmarkEnd w:id="0"/>
      <w:bookmarkEnd w:id="1"/>
    </w:p>
    <w:p w14:paraId="1C51DA85" w14:textId="368C2924" w:rsidR="00B42FDB" w:rsidRPr="00B42FDB" w:rsidRDefault="000A703E" w:rsidP="00B42FDB">
      <w:pPr>
        <w:spacing w:line="360" w:lineRule="auto"/>
        <w:rPr>
          <w:rFonts w:ascii="宋体" w:hAnsi="宋体" w:hint="eastAsia"/>
          <w:sz w:val="24"/>
          <w:szCs w:val="24"/>
        </w:rPr>
      </w:pPr>
      <w:r w:rsidRPr="00FD44AC">
        <w:rPr>
          <w:rFonts w:ascii="宋体" w:hAnsi="宋体" w:hint="eastAsia"/>
          <w:sz w:val="24"/>
          <w:szCs w:val="24"/>
        </w:rPr>
        <w:t>一</w:t>
      </w:r>
      <w:r w:rsidRPr="00FD44AC">
        <w:rPr>
          <w:rFonts w:ascii="宋体" w:hAnsi="宋体"/>
          <w:sz w:val="24"/>
          <w:szCs w:val="24"/>
        </w:rPr>
        <w:t>、</w:t>
      </w:r>
      <w:r w:rsidR="00B42FDB" w:rsidRPr="00B42FDB">
        <w:rPr>
          <w:rFonts w:ascii="宋体" w:hAnsi="宋体" w:hint="eastAsia"/>
          <w:sz w:val="24"/>
          <w:szCs w:val="24"/>
        </w:rPr>
        <w:t>项目编号：</w:t>
      </w:r>
      <w:r w:rsidR="00C763DC">
        <w:rPr>
          <w:rFonts w:ascii="宋体" w:hAnsi="宋体" w:hint="eastAsia"/>
          <w:sz w:val="24"/>
        </w:rPr>
        <w:t>BMCC-ZC26-0762</w:t>
      </w:r>
    </w:p>
    <w:p w14:paraId="0C5934C2" w14:textId="3B490C65" w:rsidR="002570B8" w:rsidRDefault="000A703E" w:rsidP="00E471F2">
      <w:pPr>
        <w:spacing w:line="360" w:lineRule="auto"/>
        <w:ind w:left="1680" w:hangingChars="700" w:hanging="1680"/>
        <w:jc w:val="left"/>
        <w:rPr>
          <w:rFonts w:ascii="宋体" w:hAnsi="宋体" w:cs="仿宋" w:hint="eastAsia"/>
          <w:sz w:val="24"/>
        </w:rPr>
      </w:pPr>
      <w:r w:rsidRPr="00FD44AC">
        <w:rPr>
          <w:rFonts w:ascii="宋体" w:hAnsi="宋体" w:hint="eastAsia"/>
          <w:sz w:val="24"/>
          <w:szCs w:val="24"/>
        </w:rPr>
        <w:t>二</w:t>
      </w:r>
      <w:r w:rsidRPr="00FD44AC">
        <w:rPr>
          <w:rFonts w:ascii="宋体" w:hAnsi="宋体"/>
          <w:sz w:val="24"/>
          <w:szCs w:val="24"/>
        </w:rPr>
        <w:t>、</w:t>
      </w:r>
      <w:r w:rsidRPr="00FD44AC">
        <w:rPr>
          <w:rFonts w:ascii="宋体" w:hAnsi="宋体" w:hint="eastAsia"/>
          <w:sz w:val="24"/>
          <w:szCs w:val="24"/>
        </w:rPr>
        <w:t>项目名称：</w:t>
      </w:r>
      <w:r w:rsidR="00C763DC">
        <w:rPr>
          <w:rFonts w:ascii="宋体" w:hAnsi="宋体" w:hint="eastAsia"/>
          <w:sz w:val="24"/>
        </w:rPr>
        <w:t>北京舞蹈学院2026年校园保安服务项目</w:t>
      </w:r>
    </w:p>
    <w:p w14:paraId="13372176" w14:textId="5549B0D8" w:rsidR="000A703E" w:rsidRPr="00FD44AC" w:rsidRDefault="000A703E" w:rsidP="00E471F2">
      <w:pPr>
        <w:spacing w:line="360" w:lineRule="auto"/>
        <w:ind w:left="1680" w:hangingChars="700" w:hanging="1680"/>
        <w:jc w:val="left"/>
        <w:rPr>
          <w:rFonts w:ascii="宋体" w:hAnsi="宋体" w:hint="eastAsia"/>
          <w:sz w:val="24"/>
          <w:szCs w:val="24"/>
        </w:rPr>
      </w:pPr>
      <w:r w:rsidRPr="00FD44AC">
        <w:rPr>
          <w:rFonts w:ascii="宋体" w:hAnsi="宋体" w:hint="eastAsia"/>
          <w:sz w:val="24"/>
          <w:szCs w:val="24"/>
        </w:rPr>
        <w:t>三、</w:t>
      </w:r>
      <w:r w:rsidR="001914B0" w:rsidRPr="00FD44AC">
        <w:rPr>
          <w:rFonts w:ascii="宋体" w:hAnsi="宋体" w:hint="eastAsia"/>
          <w:sz w:val="24"/>
          <w:szCs w:val="24"/>
        </w:rPr>
        <w:t>中标</w:t>
      </w:r>
      <w:r w:rsidRPr="00FD44AC">
        <w:rPr>
          <w:rFonts w:ascii="宋体" w:hAnsi="宋体" w:hint="eastAsia"/>
          <w:sz w:val="24"/>
          <w:szCs w:val="24"/>
        </w:rPr>
        <w:t>信息</w:t>
      </w:r>
    </w:p>
    <w:p w14:paraId="5336E884" w14:textId="6BBBAF1E" w:rsidR="00626185" w:rsidRDefault="002570B8" w:rsidP="009F5BAC">
      <w:pPr>
        <w:widowControl/>
        <w:spacing w:line="360" w:lineRule="auto"/>
        <w:jc w:val="left"/>
        <w:rPr>
          <w:rFonts w:ascii="宋体" w:hAnsi="宋体" w:hint="eastAsia"/>
          <w:sz w:val="24"/>
          <w:szCs w:val="24"/>
        </w:rPr>
      </w:pPr>
      <w:r>
        <w:rPr>
          <w:rFonts w:ascii="宋体" w:hAnsi="宋体" w:hint="eastAsia"/>
          <w:sz w:val="24"/>
          <w:szCs w:val="24"/>
        </w:rPr>
        <w:t>01</w:t>
      </w:r>
      <w:r w:rsidR="00626185">
        <w:rPr>
          <w:rFonts w:ascii="宋体" w:hAnsi="宋体" w:hint="eastAsia"/>
          <w:sz w:val="24"/>
          <w:szCs w:val="24"/>
        </w:rPr>
        <w:t>包：</w:t>
      </w:r>
    </w:p>
    <w:p w14:paraId="130C126E" w14:textId="2C0F5609" w:rsidR="006D1808" w:rsidRPr="00EA6246" w:rsidRDefault="000A703E" w:rsidP="009F5BAC">
      <w:pPr>
        <w:widowControl/>
        <w:spacing w:line="360" w:lineRule="auto"/>
        <w:jc w:val="left"/>
        <w:rPr>
          <w:rFonts w:ascii="宋体" w:hAnsi="宋体" w:hint="eastAsia"/>
          <w:sz w:val="24"/>
          <w:szCs w:val="24"/>
        </w:rPr>
      </w:pPr>
      <w:r w:rsidRPr="00FD44AC">
        <w:rPr>
          <w:rFonts w:ascii="宋体" w:hAnsi="宋体" w:hint="eastAsia"/>
          <w:sz w:val="24"/>
          <w:szCs w:val="24"/>
        </w:rPr>
        <w:t>供应商名称：</w:t>
      </w:r>
      <w:r w:rsidR="00EA6246" w:rsidRPr="00EA6246">
        <w:rPr>
          <w:rFonts w:ascii="宋体" w:hAnsi="宋体"/>
          <w:sz w:val="24"/>
          <w:szCs w:val="24"/>
        </w:rPr>
        <w:t>北京华远卫士保安服务有限公司</w:t>
      </w:r>
    </w:p>
    <w:p w14:paraId="7C521A8E" w14:textId="6880822C" w:rsidR="007B5248" w:rsidRPr="009F5BAC" w:rsidRDefault="00064374" w:rsidP="009F5BAC">
      <w:pPr>
        <w:widowControl/>
        <w:spacing w:line="360" w:lineRule="auto"/>
        <w:jc w:val="left"/>
        <w:rPr>
          <w:rFonts w:ascii="宋体" w:hAnsi="宋体" w:hint="eastAsia"/>
          <w:sz w:val="24"/>
          <w:szCs w:val="24"/>
        </w:rPr>
      </w:pPr>
      <w:r w:rsidRPr="00FD44AC">
        <w:rPr>
          <w:rFonts w:ascii="宋体" w:hAnsi="宋体" w:hint="eastAsia"/>
          <w:sz w:val="24"/>
          <w:szCs w:val="24"/>
        </w:rPr>
        <w:t>供应商地址</w:t>
      </w:r>
      <w:r w:rsidR="00E41DD4">
        <w:rPr>
          <w:rFonts w:ascii="宋体" w:hAnsi="宋体" w:hint="eastAsia"/>
          <w:sz w:val="24"/>
          <w:szCs w:val="24"/>
        </w:rPr>
        <w:t>：</w:t>
      </w:r>
      <w:r w:rsidR="00EA6246" w:rsidRPr="00EA6246">
        <w:rPr>
          <w:rFonts w:ascii="宋体" w:hAnsi="宋体"/>
          <w:sz w:val="24"/>
          <w:szCs w:val="24"/>
        </w:rPr>
        <w:t>北京市大兴区魏善庄镇前苑上村南兹大公路西侧北京瑞金宏海建筑器材租赁中心院内1幢三层307室-308室</w:t>
      </w:r>
    </w:p>
    <w:p w14:paraId="242B8365" w14:textId="5ABE5762" w:rsidR="00B8249E" w:rsidRDefault="008918FE" w:rsidP="00B8249E">
      <w:pPr>
        <w:spacing w:line="360" w:lineRule="auto"/>
        <w:jc w:val="left"/>
        <w:rPr>
          <w:rFonts w:ascii="宋体" w:hAnsi="宋体" w:hint="eastAsia"/>
          <w:sz w:val="24"/>
          <w:szCs w:val="24"/>
        </w:rPr>
      </w:pPr>
      <w:r w:rsidRPr="00FD44AC">
        <w:rPr>
          <w:rFonts w:ascii="宋体" w:hAnsi="宋体" w:hint="eastAsia"/>
          <w:sz w:val="24"/>
          <w:szCs w:val="24"/>
        </w:rPr>
        <w:t>中标</w:t>
      </w:r>
      <w:r w:rsidR="002924B9" w:rsidRPr="00FD44AC">
        <w:rPr>
          <w:rFonts w:ascii="宋体" w:hAnsi="宋体" w:hint="eastAsia"/>
          <w:sz w:val="24"/>
          <w:szCs w:val="24"/>
        </w:rPr>
        <w:t>金额：</w:t>
      </w:r>
      <w:r w:rsidR="00EA6246" w:rsidRPr="00EA6246">
        <w:rPr>
          <w:rFonts w:ascii="宋体" w:hAnsi="宋体"/>
          <w:sz w:val="24"/>
          <w:szCs w:val="24"/>
        </w:rPr>
        <w:t>2,766,656.40</w:t>
      </w:r>
      <w:r w:rsidR="00EC1548" w:rsidRPr="00EC1548">
        <w:rPr>
          <w:rFonts w:ascii="宋体" w:hAnsi="宋体" w:hint="eastAsia"/>
          <w:sz w:val="24"/>
          <w:szCs w:val="24"/>
        </w:rPr>
        <w:t>元</w:t>
      </w:r>
    </w:p>
    <w:p w14:paraId="21EBCE4B" w14:textId="6CA40E24" w:rsidR="008918FE" w:rsidRPr="00FD44AC" w:rsidRDefault="00905406" w:rsidP="00905406">
      <w:pPr>
        <w:spacing w:line="360" w:lineRule="auto"/>
        <w:rPr>
          <w:rFonts w:ascii="宋体" w:hAnsi="宋体" w:hint="eastAsia"/>
          <w:sz w:val="24"/>
          <w:szCs w:val="24"/>
        </w:rPr>
      </w:pPr>
      <w:r w:rsidRPr="00FD44AC">
        <w:rPr>
          <w:rFonts w:ascii="宋体" w:hAnsi="宋体" w:hint="eastAsia"/>
          <w:sz w:val="24"/>
          <w:szCs w:val="24"/>
        </w:rPr>
        <w:t>四、主要标的信息</w:t>
      </w:r>
    </w:p>
    <w:p w14:paraId="5885F713" w14:textId="3CEFB24E" w:rsidR="00BA7788" w:rsidRPr="00FD44AC" w:rsidRDefault="002570B8" w:rsidP="00BA7788">
      <w:pPr>
        <w:spacing w:line="360" w:lineRule="auto"/>
        <w:rPr>
          <w:rFonts w:ascii="宋体" w:hAnsi="宋体" w:hint="eastAsia"/>
          <w:sz w:val="24"/>
          <w:szCs w:val="24"/>
        </w:rPr>
      </w:pPr>
      <w:r>
        <w:rPr>
          <w:rFonts w:ascii="宋体" w:hAnsi="宋体" w:hint="eastAsia"/>
          <w:sz w:val="24"/>
          <w:szCs w:val="24"/>
        </w:rPr>
        <w:t>01</w:t>
      </w:r>
      <w:r w:rsidR="001E0041" w:rsidRPr="00FD44AC">
        <w:rPr>
          <w:rFonts w:ascii="宋体" w:hAnsi="宋体"/>
          <w:sz w:val="24"/>
          <w:szCs w:val="24"/>
        </w:rPr>
        <w:t>包</w:t>
      </w:r>
      <w:r w:rsidR="00626185">
        <w:rPr>
          <w:rFonts w:ascii="宋体" w:hAnsi="宋体"/>
          <w:sz w:val="24"/>
          <w:szCs w:val="24"/>
        </w:rPr>
        <w:t>：</w:t>
      </w:r>
    </w:p>
    <w:tbl>
      <w:tblPr>
        <w:tblStyle w:val="a9"/>
        <w:tblW w:w="8184" w:type="dxa"/>
        <w:tblLayout w:type="fixed"/>
        <w:tblLook w:val="04A0" w:firstRow="1" w:lastRow="0" w:firstColumn="1" w:lastColumn="0" w:noHBand="0" w:noVBand="1"/>
      </w:tblPr>
      <w:tblGrid>
        <w:gridCol w:w="8184"/>
      </w:tblGrid>
      <w:tr w:rsidR="00FD44AC" w:rsidRPr="00FD44AC" w14:paraId="58FBC7E6" w14:textId="77777777" w:rsidTr="00300B95">
        <w:tc>
          <w:tcPr>
            <w:tcW w:w="8184" w:type="dxa"/>
            <w:tcBorders>
              <w:top w:val="single" w:sz="4" w:space="0" w:color="auto"/>
              <w:left w:val="single" w:sz="4" w:space="0" w:color="auto"/>
              <w:bottom w:val="single" w:sz="4" w:space="0" w:color="auto"/>
              <w:right w:val="single" w:sz="4" w:space="0" w:color="auto"/>
            </w:tcBorders>
            <w:hideMark/>
          </w:tcPr>
          <w:p w14:paraId="6A083C3C" w14:textId="77777777" w:rsidR="00C724F0" w:rsidRPr="00FD44AC" w:rsidRDefault="00C724F0" w:rsidP="00847279">
            <w:pPr>
              <w:spacing w:line="360" w:lineRule="auto"/>
              <w:jc w:val="center"/>
              <w:rPr>
                <w:rFonts w:ascii="宋体" w:hAnsi="宋体" w:hint="eastAsia"/>
                <w:b/>
                <w:sz w:val="24"/>
                <w:szCs w:val="24"/>
              </w:rPr>
            </w:pPr>
            <w:r w:rsidRPr="00FD44AC">
              <w:rPr>
                <w:rFonts w:ascii="宋体" w:hAnsi="宋体" w:hint="eastAsia"/>
                <w:b/>
                <w:sz w:val="24"/>
                <w:szCs w:val="24"/>
              </w:rPr>
              <w:t>服务类</w:t>
            </w:r>
          </w:p>
        </w:tc>
      </w:tr>
      <w:tr w:rsidR="00FD44AC" w:rsidRPr="00FD44AC" w14:paraId="6C44BDEB" w14:textId="77777777" w:rsidTr="00300B95">
        <w:tc>
          <w:tcPr>
            <w:tcW w:w="8184" w:type="dxa"/>
            <w:tcBorders>
              <w:top w:val="single" w:sz="4" w:space="0" w:color="auto"/>
              <w:left w:val="single" w:sz="4" w:space="0" w:color="auto"/>
              <w:bottom w:val="single" w:sz="4" w:space="0" w:color="auto"/>
              <w:right w:val="single" w:sz="4" w:space="0" w:color="auto"/>
            </w:tcBorders>
            <w:hideMark/>
          </w:tcPr>
          <w:p w14:paraId="28AC6392" w14:textId="4A0B35A3" w:rsidR="00C30576" w:rsidRPr="00FD44AC" w:rsidRDefault="00C724F0" w:rsidP="00847279">
            <w:pPr>
              <w:spacing w:line="360" w:lineRule="auto"/>
              <w:rPr>
                <w:rFonts w:ascii="宋体" w:hAnsi="宋体" w:hint="eastAsia"/>
                <w:sz w:val="24"/>
                <w:szCs w:val="24"/>
              </w:rPr>
            </w:pPr>
            <w:r w:rsidRPr="00FD44AC">
              <w:rPr>
                <w:rFonts w:ascii="宋体" w:hAnsi="宋体" w:hint="eastAsia"/>
                <w:sz w:val="24"/>
                <w:szCs w:val="24"/>
              </w:rPr>
              <w:t>名称：</w:t>
            </w:r>
            <w:r w:rsidR="0063037A">
              <w:rPr>
                <w:rFonts w:ascii="宋体" w:hAnsi="宋体"/>
                <w:sz w:val="24"/>
                <w:szCs w:val="32"/>
              </w:rPr>
              <w:t>北京舞蹈学院2026年校园保安服务项目</w:t>
            </w:r>
          </w:p>
          <w:p w14:paraId="3DF491F0" w14:textId="5D67A533" w:rsidR="00C724F0" w:rsidRPr="00FD44AC" w:rsidRDefault="00C724F0" w:rsidP="00847279">
            <w:pPr>
              <w:spacing w:line="360" w:lineRule="auto"/>
              <w:rPr>
                <w:rFonts w:ascii="宋体" w:hAnsi="宋体" w:hint="eastAsia"/>
                <w:sz w:val="24"/>
                <w:szCs w:val="24"/>
              </w:rPr>
            </w:pPr>
            <w:r w:rsidRPr="00FD44AC">
              <w:rPr>
                <w:rFonts w:ascii="宋体" w:hAnsi="宋体" w:hint="eastAsia"/>
                <w:sz w:val="24"/>
                <w:szCs w:val="24"/>
              </w:rPr>
              <w:t>服务范围：</w:t>
            </w:r>
            <w:r w:rsidR="0063037A">
              <w:rPr>
                <w:rFonts w:ascii="宋体" w:hAnsi="宋体" w:hint="eastAsia"/>
                <w:sz w:val="24"/>
                <w:szCs w:val="24"/>
              </w:rPr>
              <w:t>包含</w:t>
            </w:r>
            <w:r w:rsidR="0063037A">
              <w:rPr>
                <w:rFonts w:ascii="宋体" w:hAnsi="宋体"/>
                <w:sz w:val="24"/>
                <w:szCs w:val="32"/>
              </w:rPr>
              <w:t>北京舞蹈学院</w:t>
            </w:r>
            <w:r w:rsidR="0063037A">
              <w:rPr>
                <w:rFonts w:ascii="宋体" w:hAnsi="宋体" w:cs="仿宋" w:hint="eastAsia"/>
                <w:sz w:val="24"/>
              </w:rPr>
              <w:t>南门、西南门和西门供人员、车辆进出校园，</w:t>
            </w:r>
            <w:r w:rsidR="0063037A">
              <w:rPr>
                <w:rFonts w:ascii="宋体" w:hAnsi="宋体" w:cs="宋体" w:hint="eastAsia"/>
                <w:bCs/>
                <w:sz w:val="24"/>
              </w:rPr>
              <w:t>指挥中心安防消防值班，校园巡逻</w:t>
            </w:r>
            <w:r w:rsidR="0063037A">
              <w:rPr>
                <w:rFonts w:ascii="宋体" w:hAnsi="宋体" w:cs="仿宋" w:hint="eastAsia"/>
                <w:sz w:val="24"/>
              </w:rPr>
              <w:t>等。</w:t>
            </w:r>
            <w:r w:rsidRPr="00FD44AC">
              <w:rPr>
                <w:rFonts w:ascii="宋体" w:hAnsi="宋体" w:hint="eastAsia"/>
                <w:sz w:val="24"/>
                <w:szCs w:val="24"/>
              </w:rPr>
              <w:t>（详见招标文件）</w:t>
            </w:r>
          </w:p>
          <w:p w14:paraId="6A8F67EC" w14:textId="2F8146A8" w:rsidR="00C724F0" w:rsidRPr="00FD44AC" w:rsidRDefault="00C724F0" w:rsidP="00847279">
            <w:pPr>
              <w:spacing w:line="360" w:lineRule="auto"/>
              <w:rPr>
                <w:rFonts w:ascii="宋体" w:hAnsi="宋体" w:hint="eastAsia"/>
                <w:sz w:val="24"/>
                <w:szCs w:val="24"/>
              </w:rPr>
            </w:pPr>
            <w:r w:rsidRPr="00FD44AC">
              <w:rPr>
                <w:rFonts w:ascii="宋体" w:hAnsi="宋体" w:hint="eastAsia"/>
                <w:sz w:val="24"/>
                <w:szCs w:val="24"/>
              </w:rPr>
              <w:t>服务要求：</w:t>
            </w:r>
            <w:r w:rsidR="0063037A" w:rsidRPr="0063037A">
              <w:rPr>
                <w:rFonts w:ascii="宋体" w:hAnsi="宋体"/>
                <w:sz w:val="24"/>
                <w:szCs w:val="24"/>
              </w:rPr>
              <w:t>依照学院规定与管理要求，结合校园安全保卫工作实际情况，制定切实可行的校园安全保卫工作整体方案，开展专业化安全防范</w:t>
            </w:r>
            <w:r w:rsidR="00E14678">
              <w:rPr>
                <w:rFonts w:ascii="宋体" w:hAnsi="宋体" w:hint="eastAsia"/>
                <w:sz w:val="24"/>
                <w:szCs w:val="24"/>
              </w:rPr>
              <w:t>业务</w:t>
            </w:r>
            <w:r w:rsidR="004504C2">
              <w:rPr>
                <w:rFonts w:ascii="宋体" w:hAnsi="宋体" w:hint="eastAsia"/>
                <w:sz w:val="24"/>
                <w:szCs w:val="24"/>
              </w:rPr>
              <w:t>等</w:t>
            </w:r>
            <w:r w:rsidR="004504C2" w:rsidRPr="004504C2">
              <w:rPr>
                <w:rFonts w:ascii="宋体" w:hAnsi="宋体" w:hint="eastAsia"/>
                <w:sz w:val="24"/>
                <w:szCs w:val="24"/>
              </w:rPr>
              <w:t>。</w:t>
            </w:r>
            <w:r w:rsidRPr="00FD44AC">
              <w:rPr>
                <w:rFonts w:ascii="宋体" w:hAnsi="宋体" w:hint="eastAsia"/>
                <w:sz w:val="24"/>
                <w:szCs w:val="24"/>
              </w:rPr>
              <w:t>（详见招标文件）</w:t>
            </w:r>
          </w:p>
          <w:p w14:paraId="1A92AA5E" w14:textId="2330143B" w:rsidR="00C724F0" w:rsidRPr="00FD44AC" w:rsidRDefault="00C724F0" w:rsidP="00847279">
            <w:pPr>
              <w:spacing w:line="360" w:lineRule="auto"/>
              <w:rPr>
                <w:rFonts w:ascii="宋体" w:hAnsi="宋体" w:hint="eastAsia"/>
                <w:sz w:val="24"/>
                <w:szCs w:val="24"/>
              </w:rPr>
            </w:pPr>
            <w:r w:rsidRPr="00FD44AC">
              <w:rPr>
                <w:rFonts w:ascii="宋体" w:hAnsi="宋体" w:hint="eastAsia"/>
                <w:sz w:val="24"/>
                <w:szCs w:val="24"/>
              </w:rPr>
              <w:t>服务时间：</w:t>
            </w:r>
            <w:bookmarkStart w:id="2" w:name="OLE_LINK154"/>
            <w:r w:rsidR="0063037A">
              <w:rPr>
                <w:rFonts w:ascii="宋体" w:hAnsi="宋体"/>
                <w:sz w:val="24"/>
              </w:rPr>
              <w:t>自合同签订生效后开始至双方合同义务完全履行后止</w:t>
            </w:r>
            <w:r w:rsidR="00EC1548">
              <w:rPr>
                <w:rFonts w:ascii="宋体" w:hAnsi="宋体" w:hint="eastAsia"/>
                <w:sz w:val="24"/>
                <w:szCs w:val="24"/>
              </w:rPr>
              <w:t>。</w:t>
            </w:r>
            <w:bookmarkEnd w:id="2"/>
            <w:r w:rsidR="00655848" w:rsidRPr="00FD44AC">
              <w:rPr>
                <w:rFonts w:ascii="宋体" w:hAnsi="宋体" w:hint="eastAsia"/>
                <w:sz w:val="24"/>
                <w:szCs w:val="24"/>
              </w:rPr>
              <w:t>（详见招标文件）</w:t>
            </w:r>
          </w:p>
          <w:p w14:paraId="079EA5A1" w14:textId="77777777" w:rsidR="00C724F0" w:rsidRPr="00FD44AC" w:rsidRDefault="00C724F0" w:rsidP="00847279">
            <w:pPr>
              <w:spacing w:line="360" w:lineRule="auto"/>
              <w:rPr>
                <w:rFonts w:ascii="宋体" w:hAnsi="宋体" w:hint="eastAsia"/>
                <w:sz w:val="24"/>
                <w:szCs w:val="24"/>
              </w:rPr>
            </w:pPr>
            <w:r w:rsidRPr="00FD44AC">
              <w:rPr>
                <w:rFonts w:ascii="宋体" w:hAnsi="宋体" w:hint="eastAsia"/>
                <w:sz w:val="24"/>
                <w:szCs w:val="24"/>
              </w:rPr>
              <w:t>服务标准：详见招标文件。</w:t>
            </w:r>
          </w:p>
        </w:tc>
      </w:tr>
    </w:tbl>
    <w:p w14:paraId="6B657A9E" w14:textId="125839CF" w:rsidR="00CA70DE" w:rsidRPr="00151D84" w:rsidRDefault="00CA70DE" w:rsidP="00941E50">
      <w:pPr>
        <w:spacing w:line="360" w:lineRule="auto"/>
        <w:rPr>
          <w:rFonts w:ascii="宋体" w:hAnsi="宋体" w:hint="eastAsia"/>
          <w:sz w:val="24"/>
          <w:szCs w:val="24"/>
        </w:rPr>
      </w:pPr>
      <w:r w:rsidRPr="00151D84">
        <w:rPr>
          <w:rFonts w:ascii="宋体" w:hAnsi="宋体" w:hint="eastAsia"/>
          <w:sz w:val="24"/>
          <w:szCs w:val="24"/>
        </w:rPr>
        <w:t>五、评审专家名单</w:t>
      </w:r>
      <w:r w:rsidR="00992361" w:rsidRPr="00151D84">
        <w:rPr>
          <w:rFonts w:ascii="宋体" w:hAnsi="宋体" w:hint="eastAsia"/>
          <w:sz w:val="24"/>
          <w:szCs w:val="24"/>
        </w:rPr>
        <w:t>：</w:t>
      </w:r>
      <w:r w:rsidR="00941E50" w:rsidRPr="00941E50">
        <w:rPr>
          <w:rFonts w:ascii="宋体" w:hAnsi="宋体" w:hint="eastAsia"/>
          <w:sz w:val="24"/>
          <w:szCs w:val="24"/>
        </w:rPr>
        <w:t>姚建光</w:t>
      </w:r>
      <w:r w:rsidR="00941E50">
        <w:rPr>
          <w:rFonts w:ascii="宋体" w:hAnsi="宋体" w:hint="eastAsia"/>
          <w:sz w:val="24"/>
          <w:szCs w:val="24"/>
        </w:rPr>
        <w:t>、</w:t>
      </w:r>
      <w:r w:rsidR="00941E50" w:rsidRPr="00941E50">
        <w:rPr>
          <w:rFonts w:ascii="宋体" w:hAnsi="宋体" w:hint="eastAsia"/>
          <w:sz w:val="24"/>
          <w:szCs w:val="24"/>
        </w:rPr>
        <w:t>陈红伟</w:t>
      </w:r>
      <w:r w:rsidR="00941E50">
        <w:rPr>
          <w:rFonts w:ascii="宋体" w:hAnsi="宋体" w:hint="eastAsia"/>
          <w:sz w:val="24"/>
          <w:szCs w:val="24"/>
        </w:rPr>
        <w:t>、</w:t>
      </w:r>
      <w:r w:rsidR="00941E50" w:rsidRPr="00941E50">
        <w:rPr>
          <w:rFonts w:ascii="宋体" w:hAnsi="宋体" w:hint="eastAsia"/>
          <w:sz w:val="24"/>
          <w:szCs w:val="24"/>
        </w:rPr>
        <w:t>占文锋</w:t>
      </w:r>
      <w:r w:rsidR="00941E50">
        <w:rPr>
          <w:rFonts w:ascii="宋体" w:hAnsi="宋体" w:hint="eastAsia"/>
          <w:sz w:val="24"/>
          <w:szCs w:val="24"/>
        </w:rPr>
        <w:t>、</w:t>
      </w:r>
      <w:r w:rsidR="00941E50" w:rsidRPr="00941E50">
        <w:rPr>
          <w:rFonts w:ascii="宋体" w:hAnsi="宋体" w:hint="eastAsia"/>
          <w:sz w:val="24"/>
          <w:szCs w:val="24"/>
        </w:rPr>
        <w:t>刘宗岩</w:t>
      </w:r>
      <w:r w:rsidR="00941E50">
        <w:rPr>
          <w:rFonts w:ascii="宋体" w:hAnsi="宋体" w:hint="eastAsia"/>
          <w:sz w:val="24"/>
          <w:szCs w:val="24"/>
        </w:rPr>
        <w:t>、</w:t>
      </w:r>
      <w:r w:rsidR="00941E50" w:rsidRPr="00941E50">
        <w:rPr>
          <w:rFonts w:ascii="宋体" w:hAnsi="宋体" w:hint="eastAsia"/>
          <w:sz w:val="24"/>
          <w:szCs w:val="24"/>
        </w:rPr>
        <w:t>王大伟</w:t>
      </w:r>
      <w:r w:rsidR="00EB5895" w:rsidRPr="00151D84">
        <w:rPr>
          <w:rFonts w:ascii="宋体" w:hAnsi="宋体" w:hint="eastAsia"/>
          <w:sz w:val="24"/>
          <w:szCs w:val="24"/>
        </w:rPr>
        <w:t>。</w:t>
      </w:r>
    </w:p>
    <w:p w14:paraId="2149FC17" w14:textId="52A05A28" w:rsidR="00A84BA3" w:rsidRPr="00D666A4" w:rsidRDefault="00CA70DE" w:rsidP="002924B9">
      <w:pPr>
        <w:spacing w:line="360" w:lineRule="auto"/>
        <w:rPr>
          <w:rFonts w:ascii="宋体" w:hAnsi="宋体" w:hint="eastAsia"/>
          <w:sz w:val="24"/>
          <w:szCs w:val="24"/>
        </w:rPr>
      </w:pPr>
      <w:r w:rsidRPr="00D666A4">
        <w:rPr>
          <w:rFonts w:ascii="宋体" w:hAnsi="宋体" w:hint="eastAsia"/>
          <w:sz w:val="24"/>
          <w:szCs w:val="24"/>
        </w:rPr>
        <w:t>六、代理服务收费标准及金额：</w:t>
      </w:r>
      <w:r w:rsidR="00883D3C" w:rsidRPr="00D666A4">
        <w:rPr>
          <w:rFonts w:ascii="宋体" w:hAnsi="宋体" w:hint="eastAsia"/>
          <w:sz w:val="24"/>
          <w:szCs w:val="24"/>
        </w:rPr>
        <w:t>详见</w:t>
      </w:r>
      <w:r w:rsidR="00BA7788" w:rsidRPr="00D666A4">
        <w:rPr>
          <w:rFonts w:ascii="宋体" w:hAnsi="宋体" w:hint="eastAsia"/>
          <w:sz w:val="24"/>
          <w:szCs w:val="24"/>
        </w:rPr>
        <w:t>招标</w:t>
      </w:r>
      <w:r w:rsidR="00883D3C" w:rsidRPr="00D666A4">
        <w:rPr>
          <w:rFonts w:ascii="宋体" w:hAnsi="宋体" w:hint="eastAsia"/>
          <w:sz w:val="24"/>
          <w:szCs w:val="24"/>
        </w:rPr>
        <w:t>文件</w:t>
      </w:r>
      <w:r w:rsidR="00A84BA3" w:rsidRPr="00D666A4">
        <w:rPr>
          <w:rFonts w:ascii="宋体" w:hAnsi="宋体" w:hint="eastAsia"/>
          <w:sz w:val="24"/>
          <w:szCs w:val="24"/>
        </w:rPr>
        <w:t>。</w:t>
      </w:r>
    </w:p>
    <w:p w14:paraId="654BAE17" w14:textId="09BF5DE9" w:rsidR="00CA70DE" w:rsidRDefault="002570B8" w:rsidP="002924B9">
      <w:pPr>
        <w:spacing w:line="360" w:lineRule="auto"/>
        <w:rPr>
          <w:rFonts w:ascii="宋体" w:hAnsi="宋体" w:hint="eastAsia"/>
          <w:sz w:val="24"/>
          <w:szCs w:val="24"/>
        </w:rPr>
      </w:pPr>
      <w:bookmarkStart w:id="3" w:name="OLE_LINK187"/>
      <w:bookmarkStart w:id="4" w:name="OLE_LINK188"/>
      <w:r>
        <w:rPr>
          <w:rFonts w:ascii="宋体" w:hAnsi="宋体" w:hint="eastAsia"/>
          <w:sz w:val="24"/>
          <w:szCs w:val="24"/>
        </w:rPr>
        <w:t>01</w:t>
      </w:r>
      <w:r w:rsidR="00C253C9">
        <w:rPr>
          <w:rFonts w:ascii="宋体" w:hAnsi="宋体" w:hint="eastAsia"/>
          <w:sz w:val="24"/>
          <w:szCs w:val="24"/>
        </w:rPr>
        <w:t>包</w:t>
      </w:r>
      <w:r w:rsidR="001914B0" w:rsidRPr="00D666A4">
        <w:rPr>
          <w:rFonts w:ascii="宋体" w:hAnsi="宋体" w:hint="eastAsia"/>
          <w:sz w:val="24"/>
          <w:szCs w:val="24"/>
        </w:rPr>
        <w:t>中标</w:t>
      </w:r>
      <w:r w:rsidR="00CA70DE" w:rsidRPr="00D666A4">
        <w:rPr>
          <w:rFonts w:ascii="宋体" w:hAnsi="宋体" w:hint="eastAsia"/>
          <w:sz w:val="24"/>
          <w:szCs w:val="24"/>
        </w:rPr>
        <w:t>服务费为：</w:t>
      </w:r>
      <w:bookmarkEnd w:id="3"/>
      <w:bookmarkEnd w:id="4"/>
      <w:r w:rsidR="007875F5" w:rsidRPr="007875F5">
        <w:rPr>
          <w:rFonts w:ascii="宋体" w:hAnsi="宋体"/>
          <w:sz w:val="24"/>
          <w:szCs w:val="24"/>
        </w:rPr>
        <w:t>27,676.59</w:t>
      </w:r>
      <w:r w:rsidR="008C1BE8" w:rsidRPr="00D666A4">
        <w:rPr>
          <w:rFonts w:ascii="宋体" w:hAnsi="宋体" w:hint="eastAsia"/>
          <w:sz w:val="24"/>
          <w:szCs w:val="24"/>
        </w:rPr>
        <w:t>元</w:t>
      </w:r>
      <w:r w:rsidR="005E1757">
        <w:rPr>
          <w:rFonts w:ascii="宋体" w:hAnsi="宋体" w:hint="eastAsia"/>
          <w:sz w:val="24"/>
          <w:szCs w:val="24"/>
        </w:rPr>
        <w:t>；</w:t>
      </w:r>
    </w:p>
    <w:p w14:paraId="2362A5B6" w14:textId="77777777" w:rsidR="00CA70DE" w:rsidRPr="00151D84" w:rsidRDefault="00CA70DE" w:rsidP="00CA70DE">
      <w:pPr>
        <w:spacing w:line="360" w:lineRule="auto"/>
        <w:rPr>
          <w:rFonts w:ascii="宋体" w:hAnsi="宋体" w:hint="eastAsia"/>
          <w:sz w:val="24"/>
          <w:szCs w:val="24"/>
        </w:rPr>
      </w:pPr>
      <w:r w:rsidRPr="00151D84">
        <w:rPr>
          <w:rFonts w:ascii="宋体" w:hAnsi="宋体" w:hint="eastAsia"/>
          <w:sz w:val="24"/>
          <w:szCs w:val="24"/>
        </w:rPr>
        <w:t>七、公告期限</w:t>
      </w:r>
    </w:p>
    <w:p w14:paraId="1A7C0C8A" w14:textId="77777777" w:rsidR="00CA70DE" w:rsidRPr="00151D84" w:rsidRDefault="00CA70DE" w:rsidP="00300B95">
      <w:pPr>
        <w:spacing w:line="360" w:lineRule="auto"/>
        <w:rPr>
          <w:rFonts w:ascii="宋体" w:hAnsi="宋体" w:cs="宋体" w:hint="eastAsia"/>
          <w:kern w:val="0"/>
          <w:sz w:val="24"/>
          <w:szCs w:val="24"/>
        </w:rPr>
      </w:pPr>
      <w:r w:rsidRPr="00151D84">
        <w:rPr>
          <w:rFonts w:ascii="宋体" w:hAnsi="宋体" w:cs="宋体" w:hint="eastAsia"/>
          <w:kern w:val="0"/>
          <w:sz w:val="24"/>
          <w:szCs w:val="24"/>
        </w:rPr>
        <w:t>自本公告发布之日起</w:t>
      </w:r>
      <w:r w:rsidRPr="00151D84">
        <w:rPr>
          <w:rFonts w:ascii="宋体" w:hAnsi="宋体" w:cs="宋体"/>
          <w:kern w:val="0"/>
          <w:sz w:val="24"/>
          <w:szCs w:val="24"/>
        </w:rPr>
        <w:t>1</w:t>
      </w:r>
      <w:r w:rsidRPr="00151D84">
        <w:rPr>
          <w:rFonts w:ascii="宋体" w:hAnsi="宋体" w:cs="宋体" w:hint="eastAsia"/>
          <w:kern w:val="0"/>
          <w:sz w:val="24"/>
          <w:szCs w:val="24"/>
        </w:rPr>
        <w:t>个工作日。</w:t>
      </w:r>
    </w:p>
    <w:p w14:paraId="3724306F" w14:textId="7C8CA8F4" w:rsidR="00CA70DE" w:rsidRDefault="00CA70DE" w:rsidP="00300B95">
      <w:pPr>
        <w:widowControl/>
        <w:spacing w:line="360" w:lineRule="auto"/>
        <w:rPr>
          <w:rFonts w:ascii="宋体" w:hAnsi="宋体" w:cs="仿宋" w:hint="eastAsia"/>
          <w:sz w:val="24"/>
          <w:szCs w:val="24"/>
        </w:rPr>
      </w:pPr>
      <w:r w:rsidRPr="00151D84">
        <w:rPr>
          <w:rFonts w:ascii="宋体" w:hAnsi="宋体" w:cs="仿宋" w:hint="eastAsia"/>
          <w:sz w:val="24"/>
          <w:szCs w:val="24"/>
        </w:rPr>
        <w:t>八、其他补充事宜</w:t>
      </w:r>
      <w:r w:rsidRPr="00151D84">
        <w:rPr>
          <w:rFonts w:ascii="宋体" w:hAnsi="宋体" w:cs="仿宋"/>
          <w:sz w:val="24"/>
          <w:szCs w:val="24"/>
        </w:rPr>
        <w:br/>
      </w:r>
      <w:r w:rsidR="00507F3F" w:rsidRPr="00151D84">
        <w:rPr>
          <w:rFonts w:ascii="宋体" w:hAnsi="宋体" w:cs="仿宋" w:hint="eastAsia"/>
          <w:sz w:val="24"/>
          <w:szCs w:val="24"/>
        </w:rPr>
        <w:t>中标人评审总得分（总平均分）：</w:t>
      </w:r>
      <w:r w:rsidR="00EA6246">
        <w:rPr>
          <w:rFonts w:ascii="宋体" w:hAnsi="宋体" w:cs="仿宋" w:hint="eastAsia"/>
          <w:sz w:val="24"/>
          <w:szCs w:val="24"/>
        </w:rPr>
        <w:t>89.43</w:t>
      </w:r>
      <w:r w:rsidR="0044238F" w:rsidRPr="00151D84">
        <w:rPr>
          <w:rFonts w:ascii="宋体" w:hAnsi="宋体" w:cs="仿宋" w:hint="eastAsia"/>
          <w:sz w:val="24"/>
          <w:szCs w:val="24"/>
        </w:rPr>
        <w:t>分</w:t>
      </w:r>
      <w:r w:rsidR="00C763DC">
        <w:rPr>
          <w:rFonts w:ascii="宋体" w:hAnsi="宋体" w:cs="仿宋" w:hint="eastAsia"/>
          <w:sz w:val="24"/>
          <w:szCs w:val="24"/>
        </w:rPr>
        <w:t>。</w:t>
      </w:r>
    </w:p>
    <w:p w14:paraId="0262F442" w14:textId="77777777" w:rsidR="00CA70DE" w:rsidRPr="00FD44AC" w:rsidRDefault="00CA70DE" w:rsidP="00300B95">
      <w:pPr>
        <w:spacing w:line="360" w:lineRule="auto"/>
        <w:rPr>
          <w:rFonts w:ascii="宋体" w:hAnsi="宋体" w:hint="eastAsia"/>
          <w:sz w:val="24"/>
          <w:szCs w:val="24"/>
        </w:rPr>
      </w:pPr>
      <w:r w:rsidRPr="00FD44AC">
        <w:rPr>
          <w:rFonts w:ascii="宋体" w:hAnsi="宋体" w:hint="eastAsia"/>
          <w:sz w:val="24"/>
          <w:szCs w:val="24"/>
        </w:rPr>
        <w:lastRenderedPageBreak/>
        <w:t>九、凡对本次公告内容提出询问，请按以下方式联系。</w:t>
      </w:r>
    </w:p>
    <w:p w14:paraId="43BA39AB" w14:textId="245F7732" w:rsidR="00C763DC" w:rsidRPr="00C763DC" w:rsidRDefault="00C253C9" w:rsidP="00C763DC">
      <w:pPr>
        <w:spacing w:line="360" w:lineRule="auto"/>
        <w:rPr>
          <w:rFonts w:ascii="宋体" w:hAnsi="宋体" w:hint="eastAsia"/>
          <w:sz w:val="24"/>
          <w:szCs w:val="24"/>
        </w:rPr>
      </w:pPr>
      <w:r w:rsidRPr="00C253C9">
        <w:rPr>
          <w:rFonts w:ascii="宋体" w:hAnsi="宋体" w:hint="eastAsia"/>
          <w:sz w:val="24"/>
          <w:szCs w:val="24"/>
        </w:rPr>
        <w:t>1.</w:t>
      </w:r>
      <w:r w:rsidR="00C763DC" w:rsidRPr="00C763DC">
        <w:rPr>
          <w:rFonts w:hint="eastAsia"/>
        </w:rPr>
        <w:t xml:space="preserve"> </w:t>
      </w:r>
      <w:r w:rsidR="00C763DC" w:rsidRPr="00C763DC">
        <w:rPr>
          <w:rFonts w:ascii="宋体" w:hAnsi="宋体" w:hint="eastAsia"/>
          <w:sz w:val="24"/>
          <w:szCs w:val="24"/>
        </w:rPr>
        <w:t>采购人信息</w:t>
      </w:r>
    </w:p>
    <w:p w14:paraId="5A431D80" w14:textId="77777777" w:rsidR="00C763DC" w:rsidRPr="00C763DC" w:rsidRDefault="00C763DC" w:rsidP="00C763DC">
      <w:pPr>
        <w:spacing w:line="360" w:lineRule="auto"/>
        <w:rPr>
          <w:rFonts w:ascii="宋体" w:hAnsi="宋体" w:hint="eastAsia"/>
          <w:sz w:val="24"/>
          <w:szCs w:val="24"/>
        </w:rPr>
      </w:pPr>
      <w:r w:rsidRPr="00C763DC">
        <w:rPr>
          <w:rFonts w:ascii="宋体" w:hAnsi="宋体" w:hint="eastAsia"/>
          <w:sz w:val="24"/>
          <w:szCs w:val="24"/>
        </w:rPr>
        <w:t>名    称：北京舞蹈学院</w:t>
      </w:r>
    </w:p>
    <w:p w14:paraId="5BCFA32C" w14:textId="77777777" w:rsidR="00C763DC" w:rsidRPr="00C763DC" w:rsidRDefault="00C763DC" w:rsidP="00C763DC">
      <w:pPr>
        <w:spacing w:line="360" w:lineRule="auto"/>
        <w:rPr>
          <w:rFonts w:ascii="宋体" w:hAnsi="宋体" w:hint="eastAsia"/>
          <w:sz w:val="24"/>
          <w:szCs w:val="24"/>
        </w:rPr>
      </w:pPr>
      <w:r w:rsidRPr="00C763DC">
        <w:rPr>
          <w:rFonts w:ascii="宋体" w:hAnsi="宋体" w:hint="eastAsia"/>
          <w:sz w:val="24"/>
          <w:szCs w:val="24"/>
        </w:rPr>
        <w:t>地    址：北京市海淀区万寿路1号</w:t>
      </w:r>
    </w:p>
    <w:p w14:paraId="47B3A97F" w14:textId="77777777" w:rsidR="00C763DC" w:rsidRPr="00C763DC" w:rsidRDefault="00C763DC" w:rsidP="00C763DC">
      <w:pPr>
        <w:spacing w:line="360" w:lineRule="auto"/>
        <w:rPr>
          <w:rFonts w:ascii="宋体" w:hAnsi="宋体" w:hint="eastAsia"/>
          <w:sz w:val="24"/>
          <w:szCs w:val="24"/>
        </w:rPr>
      </w:pPr>
      <w:r w:rsidRPr="00C763DC">
        <w:rPr>
          <w:rFonts w:ascii="宋体" w:hAnsi="宋体" w:hint="eastAsia"/>
          <w:sz w:val="24"/>
          <w:szCs w:val="24"/>
        </w:rPr>
        <w:t>联系方式：王老师，010-68936112</w:t>
      </w:r>
    </w:p>
    <w:p w14:paraId="527A5729" w14:textId="77777777" w:rsidR="00C763DC" w:rsidRPr="00C763DC" w:rsidRDefault="00C763DC" w:rsidP="00C763DC">
      <w:pPr>
        <w:spacing w:line="360" w:lineRule="auto"/>
        <w:rPr>
          <w:rFonts w:ascii="宋体" w:hAnsi="宋体" w:hint="eastAsia"/>
          <w:sz w:val="24"/>
          <w:szCs w:val="24"/>
        </w:rPr>
      </w:pPr>
      <w:r w:rsidRPr="00C763DC">
        <w:rPr>
          <w:rFonts w:ascii="宋体" w:hAnsi="宋体" w:hint="eastAsia"/>
          <w:sz w:val="24"/>
          <w:szCs w:val="24"/>
        </w:rPr>
        <w:t>2.采购代理机构信息</w:t>
      </w:r>
    </w:p>
    <w:p w14:paraId="3A6E9A8F" w14:textId="77777777" w:rsidR="00C763DC" w:rsidRPr="00C763DC" w:rsidRDefault="00C763DC" w:rsidP="00C763DC">
      <w:pPr>
        <w:spacing w:line="360" w:lineRule="auto"/>
        <w:rPr>
          <w:rFonts w:ascii="宋体" w:hAnsi="宋体" w:hint="eastAsia"/>
          <w:sz w:val="24"/>
          <w:szCs w:val="24"/>
        </w:rPr>
      </w:pPr>
      <w:r w:rsidRPr="00C763DC">
        <w:rPr>
          <w:rFonts w:ascii="宋体" w:hAnsi="宋体" w:hint="eastAsia"/>
          <w:sz w:val="24"/>
          <w:szCs w:val="24"/>
        </w:rPr>
        <w:t>名    称：北京明德致信咨询有限公司</w:t>
      </w:r>
    </w:p>
    <w:p w14:paraId="402C318C" w14:textId="77777777" w:rsidR="00C763DC" w:rsidRPr="00C763DC" w:rsidRDefault="00C763DC" w:rsidP="00C763DC">
      <w:pPr>
        <w:spacing w:line="360" w:lineRule="auto"/>
        <w:rPr>
          <w:rFonts w:ascii="宋体" w:hAnsi="宋体" w:hint="eastAsia"/>
          <w:sz w:val="24"/>
          <w:szCs w:val="24"/>
        </w:rPr>
      </w:pPr>
      <w:r w:rsidRPr="00C763DC">
        <w:rPr>
          <w:rFonts w:ascii="宋体" w:hAnsi="宋体" w:hint="eastAsia"/>
          <w:sz w:val="24"/>
          <w:szCs w:val="24"/>
        </w:rPr>
        <w:t>地    址：北京市海淀区学院路30号科大天工大厦B座17层09室</w:t>
      </w:r>
    </w:p>
    <w:p w14:paraId="7A759A47" w14:textId="77777777" w:rsidR="00C763DC" w:rsidRPr="00C763DC" w:rsidRDefault="00C763DC" w:rsidP="00C763DC">
      <w:pPr>
        <w:spacing w:line="360" w:lineRule="auto"/>
        <w:rPr>
          <w:rFonts w:ascii="宋体" w:hAnsi="宋体" w:hint="eastAsia"/>
          <w:sz w:val="24"/>
          <w:szCs w:val="24"/>
        </w:rPr>
      </w:pPr>
      <w:r w:rsidRPr="00C763DC">
        <w:rPr>
          <w:rFonts w:ascii="宋体" w:hAnsi="宋体" w:hint="eastAsia"/>
          <w:sz w:val="24"/>
          <w:szCs w:val="24"/>
        </w:rPr>
        <w:t>联系方式：010-82370045</w:t>
      </w:r>
    </w:p>
    <w:p w14:paraId="0CAC8E82" w14:textId="77777777" w:rsidR="00C763DC" w:rsidRPr="00C763DC" w:rsidRDefault="00C763DC" w:rsidP="00C763DC">
      <w:pPr>
        <w:spacing w:line="360" w:lineRule="auto"/>
        <w:rPr>
          <w:rFonts w:ascii="宋体" w:hAnsi="宋体" w:hint="eastAsia"/>
          <w:sz w:val="24"/>
          <w:szCs w:val="24"/>
        </w:rPr>
      </w:pPr>
      <w:r w:rsidRPr="00C763DC">
        <w:rPr>
          <w:rFonts w:ascii="宋体" w:hAnsi="宋体" w:hint="eastAsia"/>
          <w:sz w:val="24"/>
          <w:szCs w:val="24"/>
        </w:rPr>
        <w:t>3.项目联系方式</w:t>
      </w:r>
    </w:p>
    <w:p w14:paraId="52E3B651" w14:textId="77777777" w:rsidR="00C763DC" w:rsidRPr="00C763DC" w:rsidRDefault="00C763DC" w:rsidP="00C763DC">
      <w:pPr>
        <w:spacing w:line="360" w:lineRule="auto"/>
        <w:rPr>
          <w:rFonts w:ascii="宋体" w:hAnsi="宋体" w:hint="eastAsia"/>
          <w:sz w:val="24"/>
          <w:szCs w:val="24"/>
        </w:rPr>
      </w:pPr>
      <w:r w:rsidRPr="00C763DC">
        <w:rPr>
          <w:rFonts w:ascii="宋体" w:hAnsi="宋体" w:hint="eastAsia"/>
          <w:sz w:val="24"/>
          <w:szCs w:val="24"/>
        </w:rPr>
        <w:t>项目联系人：周经理、王经理、吕绍山</w:t>
      </w:r>
    </w:p>
    <w:p w14:paraId="484ACACE" w14:textId="77777777" w:rsidR="00C763DC" w:rsidRDefault="00C763DC" w:rsidP="00C763DC">
      <w:pPr>
        <w:spacing w:line="360" w:lineRule="auto"/>
        <w:rPr>
          <w:rFonts w:ascii="宋体" w:hAnsi="宋体" w:hint="eastAsia"/>
          <w:sz w:val="24"/>
          <w:szCs w:val="24"/>
        </w:rPr>
      </w:pPr>
      <w:r w:rsidRPr="00C763DC">
        <w:rPr>
          <w:rFonts w:ascii="宋体" w:hAnsi="宋体" w:hint="eastAsia"/>
          <w:sz w:val="24"/>
          <w:szCs w:val="24"/>
        </w:rPr>
        <w:t>电      话：010-61196135</w:t>
      </w:r>
    </w:p>
    <w:p w14:paraId="669FDDE3" w14:textId="7D6C8C2E" w:rsidR="00CA70DE" w:rsidRPr="00BC0AFF" w:rsidRDefault="00CA70DE" w:rsidP="00C763DC">
      <w:pPr>
        <w:spacing w:line="360" w:lineRule="auto"/>
        <w:rPr>
          <w:rFonts w:ascii="宋体" w:hAnsi="宋体" w:hint="eastAsia"/>
          <w:sz w:val="24"/>
          <w:szCs w:val="24"/>
        </w:rPr>
      </w:pPr>
      <w:r w:rsidRPr="00BC0AFF">
        <w:rPr>
          <w:rFonts w:ascii="宋体" w:hAnsi="宋体" w:hint="eastAsia"/>
          <w:sz w:val="24"/>
          <w:szCs w:val="24"/>
        </w:rPr>
        <w:t>十、附件</w:t>
      </w:r>
    </w:p>
    <w:p w14:paraId="381210A6" w14:textId="63FC1660" w:rsidR="005A21C8" w:rsidRDefault="000D0A41" w:rsidP="006D1808">
      <w:pPr>
        <w:spacing w:line="360" w:lineRule="auto"/>
        <w:rPr>
          <w:rFonts w:ascii="宋体" w:hAnsi="宋体" w:hint="eastAsia"/>
          <w:sz w:val="24"/>
          <w:szCs w:val="24"/>
        </w:rPr>
      </w:pPr>
      <w:r w:rsidRPr="00BC0AFF">
        <w:rPr>
          <w:rFonts w:ascii="宋体" w:hAnsi="宋体" w:hint="eastAsia"/>
          <w:sz w:val="24"/>
          <w:szCs w:val="24"/>
        </w:rPr>
        <w:t>1</w:t>
      </w:r>
      <w:r w:rsidRPr="00BC0AFF">
        <w:rPr>
          <w:rFonts w:ascii="宋体" w:hAnsi="宋体"/>
          <w:sz w:val="24"/>
          <w:szCs w:val="24"/>
        </w:rPr>
        <w:t>.</w:t>
      </w:r>
      <w:r w:rsidR="00EF3B12">
        <w:rPr>
          <w:rFonts w:ascii="宋体" w:hAnsi="宋体" w:hint="eastAsia"/>
          <w:sz w:val="24"/>
          <w:szCs w:val="24"/>
        </w:rPr>
        <w:t>中标公告</w:t>
      </w:r>
    </w:p>
    <w:p w14:paraId="28739178" w14:textId="1090C68F" w:rsidR="005D18CC" w:rsidRDefault="00EF3B12" w:rsidP="006D1808">
      <w:pPr>
        <w:spacing w:line="360" w:lineRule="auto"/>
        <w:rPr>
          <w:rFonts w:ascii="宋体" w:hAnsi="宋体" w:hint="eastAsia"/>
          <w:sz w:val="24"/>
          <w:szCs w:val="24"/>
        </w:rPr>
      </w:pPr>
      <w:r>
        <w:rPr>
          <w:rFonts w:ascii="宋体" w:hAnsi="宋体" w:hint="eastAsia"/>
          <w:sz w:val="24"/>
          <w:szCs w:val="24"/>
        </w:rPr>
        <w:t>2.招标文件</w:t>
      </w:r>
    </w:p>
    <w:p w14:paraId="25DA400A" w14:textId="6F21F6CB" w:rsidR="00C763DC" w:rsidRPr="00F44195" w:rsidRDefault="00C763DC" w:rsidP="006D1808">
      <w:pPr>
        <w:spacing w:line="360" w:lineRule="auto"/>
        <w:rPr>
          <w:rFonts w:ascii="宋体" w:hAnsi="宋体" w:hint="eastAsia"/>
          <w:sz w:val="24"/>
          <w:szCs w:val="24"/>
        </w:rPr>
      </w:pPr>
    </w:p>
    <w:sectPr w:rsidR="00C763DC" w:rsidRPr="00F4419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1FD613" w14:textId="77777777" w:rsidR="00A71E15" w:rsidRDefault="00A71E15" w:rsidP="000A703E">
      <w:r>
        <w:separator/>
      </w:r>
    </w:p>
  </w:endnote>
  <w:endnote w:type="continuationSeparator" w:id="0">
    <w:p w14:paraId="6BF14283" w14:textId="77777777" w:rsidR="00A71E15" w:rsidRDefault="00A71E15" w:rsidP="000A70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YaHei UI">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A1E905" w14:textId="77777777" w:rsidR="00A71E15" w:rsidRDefault="00A71E15" w:rsidP="000A703E">
      <w:r>
        <w:separator/>
      </w:r>
    </w:p>
  </w:footnote>
  <w:footnote w:type="continuationSeparator" w:id="0">
    <w:p w14:paraId="6B1FAE24" w14:textId="77777777" w:rsidR="00A71E15" w:rsidRDefault="00A71E15" w:rsidP="000A703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en-US" w:vendorID="64" w:dllVersion="6" w:nlCheck="1" w:checkStyle="1"/>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11D6"/>
    <w:rsid w:val="0000014B"/>
    <w:rsid w:val="00000AAD"/>
    <w:rsid w:val="00002661"/>
    <w:rsid w:val="0001274C"/>
    <w:rsid w:val="000135B3"/>
    <w:rsid w:val="000160E3"/>
    <w:rsid w:val="00016545"/>
    <w:rsid w:val="000220D1"/>
    <w:rsid w:val="000225B5"/>
    <w:rsid w:val="00023D40"/>
    <w:rsid w:val="00026CB1"/>
    <w:rsid w:val="000277FC"/>
    <w:rsid w:val="00033CB4"/>
    <w:rsid w:val="000403A7"/>
    <w:rsid w:val="00043A67"/>
    <w:rsid w:val="0004523D"/>
    <w:rsid w:val="000477B5"/>
    <w:rsid w:val="00051922"/>
    <w:rsid w:val="000635EB"/>
    <w:rsid w:val="0006411D"/>
    <w:rsid w:val="00064374"/>
    <w:rsid w:val="00064BDD"/>
    <w:rsid w:val="00070FE5"/>
    <w:rsid w:val="00075E06"/>
    <w:rsid w:val="00082619"/>
    <w:rsid w:val="00084324"/>
    <w:rsid w:val="00084DCD"/>
    <w:rsid w:val="00085BC7"/>
    <w:rsid w:val="0009139B"/>
    <w:rsid w:val="00091824"/>
    <w:rsid w:val="0009289C"/>
    <w:rsid w:val="00095F10"/>
    <w:rsid w:val="000A26BE"/>
    <w:rsid w:val="000A4200"/>
    <w:rsid w:val="000A4409"/>
    <w:rsid w:val="000A4FD6"/>
    <w:rsid w:val="000A6B24"/>
    <w:rsid w:val="000A703E"/>
    <w:rsid w:val="000B10F1"/>
    <w:rsid w:val="000B1D01"/>
    <w:rsid w:val="000B5A84"/>
    <w:rsid w:val="000B5C68"/>
    <w:rsid w:val="000C4153"/>
    <w:rsid w:val="000C6455"/>
    <w:rsid w:val="000C7AD0"/>
    <w:rsid w:val="000D0A41"/>
    <w:rsid w:val="000D1251"/>
    <w:rsid w:val="000D17B4"/>
    <w:rsid w:val="000F4EEE"/>
    <w:rsid w:val="000F69AC"/>
    <w:rsid w:val="000F6A8E"/>
    <w:rsid w:val="00113DD5"/>
    <w:rsid w:val="0012056D"/>
    <w:rsid w:val="00122819"/>
    <w:rsid w:val="0012404B"/>
    <w:rsid w:val="00125DAB"/>
    <w:rsid w:val="00127A66"/>
    <w:rsid w:val="00133AEF"/>
    <w:rsid w:val="001403C5"/>
    <w:rsid w:val="00141E42"/>
    <w:rsid w:val="001456BD"/>
    <w:rsid w:val="0014617F"/>
    <w:rsid w:val="0014786E"/>
    <w:rsid w:val="00151D84"/>
    <w:rsid w:val="001545BE"/>
    <w:rsid w:val="0015793F"/>
    <w:rsid w:val="001611AF"/>
    <w:rsid w:val="00164103"/>
    <w:rsid w:val="001679A9"/>
    <w:rsid w:val="00170E5F"/>
    <w:rsid w:val="001872DF"/>
    <w:rsid w:val="001914B0"/>
    <w:rsid w:val="001922A1"/>
    <w:rsid w:val="00194F3B"/>
    <w:rsid w:val="001A03CF"/>
    <w:rsid w:val="001A69BC"/>
    <w:rsid w:val="001B3056"/>
    <w:rsid w:val="001B4C99"/>
    <w:rsid w:val="001B6703"/>
    <w:rsid w:val="001C0B73"/>
    <w:rsid w:val="001C23F7"/>
    <w:rsid w:val="001C442A"/>
    <w:rsid w:val="001D03A0"/>
    <w:rsid w:val="001D0DFF"/>
    <w:rsid w:val="001D173D"/>
    <w:rsid w:val="001E0041"/>
    <w:rsid w:val="001E2471"/>
    <w:rsid w:val="001E43F5"/>
    <w:rsid w:val="001F0344"/>
    <w:rsid w:val="001F4827"/>
    <w:rsid w:val="001F543C"/>
    <w:rsid w:val="002013DD"/>
    <w:rsid w:val="00202719"/>
    <w:rsid w:val="00204B2F"/>
    <w:rsid w:val="00207EE1"/>
    <w:rsid w:val="00217348"/>
    <w:rsid w:val="002228E0"/>
    <w:rsid w:val="002231CF"/>
    <w:rsid w:val="002240A1"/>
    <w:rsid w:val="002278BE"/>
    <w:rsid w:val="00230139"/>
    <w:rsid w:val="00231265"/>
    <w:rsid w:val="00241CFA"/>
    <w:rsid w:val="00244027"/>
    <w:rsid w:val="0024771F"/>
    <w:rsid w:val="00250741"/>
    <w:rsid w:val="002570B8"/>
    <w:rsid w:val="00260817"/>
    <w:rsid w:val="002621BB"/>
    <w:rsid w:val="002635B1"/>
    <w:rsid w:val="002700BF"/>
    <w:rsid w:val="00273C45"/>
    <w:rsid w:val="00274661"/>
    <w:rsid w:val="00276BA0"/>
    <w:rsid w:val="00281ABA"/>
    <w:rsid w:val="00285551"/>
    <w:rsid w:val="002924B9"/>
    <w:rsid w:val="002947B4"/>
    <w:rsid w:val="00295AA7"/>
    <w:rsid w:val="00296608"/>
    <w:rsid w:val="002A61A0"/>
    <w:rsid w:val="002B0FB8"/>
    <w:rsid w:val="002B1D92"/>
    <w:rsid w:val="002B4127"/>
    <w:rsid w:val="002B4991"/>
    <w:rsid w:val="002C0974"/>
    <w:rsid w:val="002C46CB"/>
    <w:rsid w:val="002D0748"/>
    <w:rsid w:val="002D1040"/>
    <w:rsid w:val="002D1A75"/>
    <w:rsid w:val="002D45CD"/>
    <w:rsid w:val="002D4F7E"/>
    <w:rsid w:val="002D7572"/>
    <w:rsid w:val="002E3198"/>
    <w:rsid w:val="002F0D68"/>
    <w:rsid w:val="002F243A"/>
    <w:rsid w:val="00300B95"/>
    <w:rsid w:val="00303154"/>
    <w:rsid w:val="003038FC"/>
    <w:rsid w:val="0030547F"/>
    <w:rsid w:val="00305996"/>
    <w:rsid w:val="00305B32"/>
    <w:rsid w:val="00306E22"/>
    <w:rsid w:val="00312A06"/>
    <w:rsid w:val="003140BA"/>
    <w:rsid w:val="00314833"/>
    <w:rsid w:val="00316A55"/>
    <w:rsid w:val="00323DF9"/>
    <w:rsid w:val="0032421B"/>
    <w:rsid w:val="00326D28"/>
    <w:rsid w:val="0033037E"/>
    <w:rsid w:val="003313A1"/>
    <w:rsid w:val="00344766"/>
    <w:rsid w:val="0035085E"/>
    <w:rsid w:val="0035445D"/>
    <w:rsid w:val="0035762C"/>
    <w:rsid w:val="00357E74"/>
    <w:rsid w:val="00362C31"/>
    <w:rsid w:val="00385046"/>
    <w:rsid w:val="00391253"/>
    <w:rsid w:val="0039139E"/>
    <w:rsid w:val="00396FC2"/>
    <w:rsid w:val="0039712C"/>
    <w:rsid w:val="003A2D4A"/>
    <w:rsid w:val="003A68BB"/>
    <w:rsid w:val="003B1D04"/>
    <w:rsid w:val="003B2AE6"/>
    <w:rsid w:val="003B2B2C"/>
    <w:rsid w:val="003B2DE3"/>
    <w:rsid w:val="003B40C5"/>
    <w:rsid w:val="003B6767"/>
    <w:rsid w:val="003C398E"/>
    <w:rsid w:val="003C6E11"/>
    <w:rsid w:val="003D5315"/>
    <w:rsid w:val="003D6414"/>
    <w:rsid w:val="003E4992"/>
    <w:rsid w:val="003E60B4"/>
    <w:rsid w:val="003E6135"/>
    <w:rsid w:val="003F04FD"/>
    <w:rsid w:val="003F7CC2"/>
    <w:rsid w:val="00400818"/>
    <w:rsid w:val="004061BA"/>
    <w:rsid w:val="00407242"/>
    <w:rsid w:val="00411A41"/>
    <w:rsid w:val="00416972"/>
    <w:rsid w:val="004200B4"/>
    <w:rsid w:val="004210EC"/>
    <w:rsid w:val="00423914"/>
    <w:rsid w:val="00425838"/>
    <w:rsid w:val="00425FD8"/>
    <w:rsid w:val="004367AF"/>
    <w:rsid w:val="00437397"/>
    <w:rsid w:val="0044238F"/>
    <w:rsid w:val="00446927"/>
    <w:rsid w:val="00450241"/>
    <w:rsid w:val="004504C2"/>
    <w:rsid w:val="004638F2"/>
    <w:rsid w:val="00463F25"/>
    <w:rsid w:val="00470102"/>
    <w:rsid w:val="004705C2"/>
    <w:rsid w:val="00470C86"/>
    <w:rsid w:val="00471FDC"/>
    <w:rsid w:val="00473902"/>
    <w:rsid w:val="00480F7F"/>
    <w:rsid w:val="0048608E"/>
    <w:rsid w:val="00486616"/>
    <w:rsid w:val="00487E96"/>
    <w:rsid w:val="004915EF"/>
    <w:rsid w:val="004A1111"/>
    <w:rsid w:val="004A2A17"/>
    <w:rsid w:val="004A2A78"/>
    <w:rsid w:val="004A3AE7"/>
    <w:rsid w:val="004B044C"/>
    <w:rsid w:val="004B2633"/>
    <w:rsid w:val="004B4F9D"/>
    <w:rsid w:val="004B53E2"/>
    <w:rsid w:val="004C1C02"/>
    <w:rsid w:val="004D14DC"/>
    <w:rsid w:val="004D5DDF"/>
    <w:rsid w:val="004E5F7E"/>
    <w:rsid w:val="004E6367"/>
    <w:rsid w:val="004F1217"/>
    <w:rsid w:val="004F5144"/>
    <w:rsid w:val="004F59CE"/>
    <w:rsid w:val="005028A4"/>
    <w:rsid w:val="00504BAA"/>
    <w:rsid w:val="00507F3F"/>
    <w:rsid w:val="00510F35"/>
    <w:rsid w:val="00512BEA"/>
    <w:rsid w:val="0051389F"/>
    <w:rsid w:val="00515541"/>
    <w:rsid w:val="0052043F"/>
    <w:rsid w:val="00521E97"/>
    <w:rsid w:val="0052223E"/>
    <w:rsid w:val="00525B7D"/>
    <w:rsid w:val="00526BAD"/>
    <w:rsid w:val="005272DA"/>
    <w:rsid w:val="005312B2"/>
    <w:rsid w:val="005315F7"/>
    <w:rsid w:val="00532E02"/>
    <w:rsid w:val="00533F34"/>
    <w:rsid w:val="00541938"/>
    <w:rsid w:val="005422F4"/>
    <w:rsid w:val="005465B8"/>
    <w:rsid w:val="00546F18"/>
    <w:rsid w:val="00547DCC"/>
    <w:rsid w:val="00551F60"/>
    <w:rsid w:val="00553CE6"/>
    <w:rsid w:val="00555EB6"/>
    <w:rsid w:val="005579C6"/>
    <w:rsid w:val="00560032"/>
    <w:rsid w:val="00562929"/>
    <w:rsid w:val="005706E5"/>
    <w:rsid w:val="0057643B"/>
    <w:rsid w:val="00577573"/>
    <w:rsid w:val="00580722"/>
    <w:rsid w:val="0058164B"/>
    <w:rsid w:val="00581957"/>
    <w:rsid w:val="00583DE1"/>
    <w:rsid w:val="00585104"/>
    <w:rsid w:val="00590476"/>
    <w:rsid w:val="00593B11"/>
    <w:rsid w:val="0059707B"/>
    <w:rsid w:val="005A1E1D"/>
    <w:rsid w:val="005A21C8"/>
    <w:rsid w:val="005B14A8"/>
    <w:rsid w:val="005B4795"/>
    <w:rsid w:val="005B4C4D"/>
    <w:rsid w:val="005B52D2"/>
    <w:rsid w:val="005B7168"/>
    <w:rsid w:val="005C1383"/>
    <w:rsid w:val="005C1715"/>
    <w:rsid w:val="005C1C9E"/>
    <w:rsid w:val="005C30E2"/>
    <w:rsid w:val="005D09C3"/>
    <w:rsid w:val="005D18CC"/>
    <w:rsid w:val="005D366E"/>
    <w:rsid w:val="005D74FC"/>
    <w:rsid w:val="005E14B4"/>
    <w:rsid w:val="005E1757"/>
    <w:rsid w:val="005E3D0A"/>
    <w:rsid w:val="005E561C"/>
    <w:rsid w:val="005E7E4F"/>
    <w:rsid w:val="005F3EBC"/>
    <w:rsid w:val="005F7460"/>
    <w:rsid w:val="006102DB"/>
    <w:rsid w:val="00611B54"/>
    <w:rsid w:val="00613BBE"/>
    <w:rsid w:val="006162BC"/>
    <w:rsid w:val="00616487"/>
    <w:rsid w:val="00617BCD"/>
    <w:rsid w:val="00626185"/>
    <w:rsid w:val="0063037A"/>
    <w:rsid w:val="0063077C"/>
    <w:rsid w:val="00633ADA"/>
    <w:rsid w:val="00634F4F"/>
    <w:rsid w:val="006368C1"/>
    <w:rsid w:val="00640911"/>
    <w:rsid w:val="006438EC"/>
    <w:rsid w:val="00643D1E"/>
    <w:rsid w:val="006443A5"/>
    <w:rsid w:val="00646023"/>
    <w:rsid w:val="0065539E"/>
    <w:rsid w:val="00655848"/>
    <w:rsid w:val="006569F7"/>
    <w:rsid w:val="006573F1"/>
    <w:rsid w:val="00661714"/>
    <w:rsid w:val="00664D73"/>
    <w:rsid w:val="00665167"/>
    <w:rsid w:val="0067219D"/>
    <w:rsid w:val="0068316B"/>
    <w:rsid w:val="006873E5"/>
    <w:rsid w:val="00692D96"/>
    <w:rsid w:val="006A0589"/>
    <w:rsid w:val="006A10D2"/>
    <w:rsid w:val="006A48C1"/>
    <w:rsid w:val="006B3D79"/>
    <w:rsid w:val="006C1619"/>
    <w:rsid w:val="006D17DF"/>
    <w:rsid w:val="006D1808"/>
    <w:rsid w:val="006D472D"/>
    <w:rsid w:val="006D6A99"/>
    <w:rsid w:val="006E16A8"/>
    <w:rsid w:val="006E1D39"/>
    <w:rsid w:val="006E1F66"/>
    <w:rsid w:val="006F096B"/>
    <w:rsid w:val="006F1541"/>
    <w:rsid w:val="006F1CE9"/>
    <w:rsid w:val="006F479A"/>
    <w:rsid w:val="006F7029"/>
    <w:rsid w:val="00700B41"/>
    <w:rsid w:val="00701B54"/>
    <w:rsid w:val="00706276"/>
    <w:rsid w:val="00706E20"/>
    <w:rsid w:val="00710029"/>
    <w:rsid w:val="00710058"/>
    <w:rsid w:val="00710DCE"/>
    <w:rsid w:val="007111E4"/>
    <w:rsid w:val="00712497"/>
    <w:rsid w:val="007129B0"/>
    <w:rsid w:val="0071427E"/>
    <w:rsid w:val="00722207"/>
    <w:rsid w:val="00727072"/>
    <w:rsid w:val="00727992"/>
    <w:rsid w:val="00730519"/>
    <w:rsid w:val="00730975"/>
    <w:rsid w:val="00736283"/>
    <w:rsid w:val="00736C99"/>
    <w:rsid w:val="0074489D"/>
    <w:rsid w:val="007449FA"/>
    <w:rsid w:val="00745AA7"/>
    <w:rsid w:val="007511DC"/>
    <w:rsid w:val="0075121F"/>
    <w:rsid w:val="007518F2"/>
    <w:rsid w:val="00753C2D"/>
    <w:rsid w:val="00761E94"/>
    <w:rsid w:val="00764C31"/>
    <w:rsid w:val="00764C4B"/>
    <w:rsid w:val="0076557D"/>
    <w:rsid w:val="00766BC8"/>
    <w:rsid w:val="0077526E"/>
    <w:rsid w:val="00777C74"/>
    <w:rsid w:val="00784E08"/>
    <w:rsid w:val="00785FD8"/>
    <w:rsid w:val="007875F5"/>
    <w:rsid w:val="00794D16"/>
    <w:rsid w:val="00794FFA"/>
    <w:rsid w:val="007A56C7"/>
    <w:rsid w:val="007A758F"/>
    <w:rsid w:val="007B259D"/>
    <w:rsid w:val="007B5248"/>
    <w:rsid w:val="007B57E0"/>
    <w:rsid w:val="007B66BF"/>
    <w:rsid w:val="007C11A7"/>
    <w:rsid w:val="007C13E5"/>
    <w:rsid w:val="007C46FC"/>
    <w:rsid w:val="007C62E2"/>
    <w:rsid w:val="007D4EFB"/>
    <w:rsid w:val="007E1BB5"/>
    <w:rsid w:val="007F0AB9"/>
    <w:rsid w:val="007F765A"/>
    <w:rsid w:val="00800D80"/>
    <w:rsid w:val="00810EFF"/>
    <w:rsid w:val="00812F36"/>
    <w:rsid w:val="00816CB9"/>
    <w:rsid w:val="00817D22"/>
    <w:rsid w:val="00824BCF"/>
    <w:rsid w:val="008301B1"/>
    <w:rsid w:val="0083101A"/>
    <w:rsid w:val="008312E7"/>
    <w:rsid w:val="00833E0E"/>
    <w:rsid w:val="008343CA"/>
    <w:rsid w:val="008434C7"/>
    <w:rsid w:val="00846F51"/>
    <w:rsid w:val="0085117C"/>
    <w:rsid w:val="00851333"/>
    <w:rsid w:val="00854B66"/>
    <w:rsid w:val="00854F11"/>
    <w:rsid w:val="00861737"/>
    <w:rsid w:val="008625DB"/>
    <w:rsid w:val="008640FE"/>
    <w:rsid w:val="00871060"/>
    <w:rsid w:val="0087161B"/>
    <w:rsid w:val="008733EF"/>
    <w:rsid w:val="00873FFA"/>
    <w:rsid w:val="00875710"/>
    <w:rsid w:val="00880147"/>
    <w:rsid w:val="00883D3C"/>
    <w:rsid w:val="008918E1"/>
    <w:rsid w:val="008918FE"/>
    <w:rsid w:val="00892F9C"/>
    <w:rsid w:val="008A5F36"/>
    <w:rsid w:val="008B0A0F"/>
    <w:rsid w:val="008B2284"/>
    <w:rsid w:val="008C1555"/>
    <w:rsid w:val="008C1BE8"/>
    <w:rsid w:val="008C5ADD"/>
    <w:rsid w:val="008D53F7"/>
    <w:rsid w:val="008E4A0F"/>
    <w:rsid w:val="008F65E8"/>
    <w:rsid w:val="00900E0D"/>
    <w:rsid w:val="00904426"/>
    <w:rsid w:val="00905406"/>
    <w:rsid w:val="009059A5"/>
    <w:rsid w:val="00911978"/>
    <w:rsid w:val="00911C48"/>
    <w:rsid w:val="00913F46"/>
    <w:rsid w:val="00922892"/>
    <w:rsid w:val="009238ED"/>
    <w:rsid w:val="009377D7"/>
    <w:rsid w:val="0094170E"/>
    <w:rsid w:val="00941E50"/>
    <w:rsid w:val="0094642D"/>
    <w:rsid w:val="00954527"/>
    <w:rsid w:val="009566D2"/>
    <w:rsid w:val="0096081D"/>
    <w:rsid w:val="0096267D"/>
    <w:rsid w:val="00963D55"/>
    <w:rsid w:val="00965ED4"/>
    <w:rsid w:val="00967D74"/>
    <w:rsid w:val="009718D8"/>
    <w:rsid w:val="00972767"/>
    <w:rsid w:val="00972C75"/>
    <w:rsid w:val="00980FE6"/>
    <w:rsid w:val="00986002"/>
    <w:rsid w:val="00992361"/>
    <w:rsid w:val="009959FB"/>
    <w:rsid w:val="00996524"/>
    <w:rsid w:val="009B349B"/>
    <w:rsid w:val="009B3DF4"/>
    <w:rsid w:val="009B7262"/>
    <w:rsid w:val="009D0AAB"/>
    <w:rsid w:val="009D136D"/>
    <w:rsid w:val="009D40BF"/>
    <w:rsid w:val="009D4D70"/>
    <w:rsid w:val="009D5BB3"/>
    <w:rsid w:val="009D7967"/>
    <w:rsid w:val="009E0309"/>
    <w:rsid w:val="009E0422"/>
    <w:rsid w:val="009E1A31"/>
    <w:rsid w:val="009E22B0"/>
    <w:rsid w:val="009E237F"/>
    <w:rsid w:val="009E54D1"/>
    <w:rsid w:val="009E6D3A"/>
    <w:rsid w:val="009F1E66"/>
    <w:rsid w:val="009F2A51"/>
    <w:rsid w:val="009F454D"/>
    <w:rsid w:val="009F4C94"/>
    <w:rsid w:val="009F5BAC"/>
    <w:rsid w:val="009F6271"/>
    <w:rsid w:val="009F6A5B"/>
    <w:rsid w:val="009F7FB4"/>
    <w:rsid w:val="00A07995"/>
    <w:rsid w:val="00A15BED"/>
    <w:rsid w:val="00A16FCE"/>
    <w:rsid w:val="00A16FED"/>
    <w:rsid w:val="00A26A73"/>
    <w:rsid w:val="00A271EB"/>
    <w:rsid w:val="00A27C6B"/>
    <w:rsid w:val="00A303D0"/>
    <w:rsid w:val="00A33DAB"/>
    <w:rsid w:val="00A3742C"/>
    <w:rsid w:val="00A43E04"/>
    <w:rsid w:val="00A43FEE"/>
    <w:rsid w:val="00A446BD"/>
    <w:rsid w:val="00A44E30"/>
    <w:rsid w:val="00A45182"/>
    <w:rsid w:val="00A45E6C"/>
    <w:rsid w:val="00A50D7E"/>
    <w:rsid w:val="00A5382A"/>
    <w:rsid w:val="00A71E15"/>
    <w:rsid w:val="00A724F1"/>
    <w:rsid w:val="00A74B14"/>
    <w:rsid w:val="00A76281"/>
    <w:rsid w:val="00A76973"/>
    <w:rsid w:val="00A77908"/>
    <w:rsid w:val="00A808F6"/>
    <w:rsid w:val="00A80EC7"/>
    <w:rsid w:val="00A814FE"/>
    <w:rsid w:val="00A824DE"/>
    <w:rsid w:val="00A83E01"/>
    <w:rsid w:val="00A84BA3"/>
    <w:rsid w:val="00A86E53"/>
    <w:rsid w:val="00AA45E5"/>
    <w:rsid w:val="00AA5E51"/>
    <w:rsid w:val="00AB1AD5"/>
    <w:rsid w:val="00AB2055"/>
    <w:rsid w:val="00AB4557"/>
    <w:rsid w:val="00AC08BD"/>
    <w:rsid w:val="00AC653D"/>
    <w:rsid w:val="00AC79A2"/>
    <w:rsid w:val="00AD0A32"/>
    <w:rsid w:val="00AD0D6F"/>
    <w:rsid w:val="00AD3D3B"/>
    <w:rsid w:val="00AD5173"/>
    <w:rsid w:val="00AD7BB1"/>
    <w:rsid w:val="00AE02C3"/>
    <w:rsid w:val="00AE0FEF"/>
    <w:rsid w:val="00AE2B13"/>
    <w:rsid w:val="00AE2DB3"/>
    <w:rsid w:val="00AE3AF2"/>
    <w:rsid w:val="00AE5021"/>
    <w:rsid w:val="00AF022C"/>
    <w:rsid w:val="00AF1F27"/>
    <w:rsid w:val="00AF745C"/>
    <w:rsid w:val="00B01630"/>
    <w:rsid w:val="00B01C10"/>
    <w:rsid w:val="00B03AB7"/>
    <w:rsid w:val="00B122FF"/>
    <w:rsid w:val="00B145DE"/>
    <w:rsid w:val="00B151E5"/>
    <w:rsid w:val="00B176C6"/>
    <w:rsid w:val="00B21003"/>
    <w:rsid w:val="00B31965"/>
    <w:rsid w:val="00B33FD1"/>
    <w:rsid w:val="00B35169"/>
    <w:rsid w:val="00B36D32"/>
    <w:rsid w:val="00B4016A"/>
    <w:rsid w:val="00B42FDB"/>
    <w:rsid w:val="00B4328F"/>
    <w:rsid w:val="00B50764"/>
    <w:rsid w:val="00B507FC"/>
    <w:rsid w:val="00B677B7"/>
    <w:rsid w:val="00B67FF3"/>
    <w:rsid w:val="00B704C8"/>
    <w:rsid w:val="00B70656"/>
    <w:rsid w:val="00B708BC"/>
    <w:rsid w:val="00B736C8"/>
    <w:rsid w:val="00B74A75"/>
    <w:rsid w:val="00B81791"/>
    <w:rsid w:val="00B8249E"/>
    <w:rsid w:val="00B82BC9"/>
    <w:rsid w:val="00B84DA7"/>
    <w:rsid w:val="00B8527B"/>
    <w:rsid w:val="00B8588E"/>
    <w:rsid w:val="00B905BD"/>
    <w:rsid w:val="00B96BC0"/>
    <w:rsid w:val="00BA303A"/>
    <w:rsid w:val="00BA3EE8"/>
    <w:rsid w:val="00BA7509"/>
    <w:rsid w:val="00BA7788"/>
    <w:rsid w:val="00BB0F6F"/>
    <w:rsid w:val="00BB1B99"/>
    <w:rsid w:val="00BB3A0F"/>
    <w:rsid w:val="00BB6127"/>
    <w:rsid w:val="00BC0AFF"/>
    <w:rsid w:val="00BC16D5"/>
    <w:rsid w:val="00BD0A71"/>
    <w:rsid w:val="00BD24C2"/>
    <w:rsid w:val="00BD2C72"/>
    <w:rsid w:val="00BD7B35"/>
    <w:rsid w:val="00BF60F5"/>
    <w:rsid w:val="00C000A9"/>
    <w:rsid w:val="00C01B23"/>
    <w:rsid w:val="00C0256F"/>
    <w:rsid w:val="00C10F0C"/>
    <w:rsid w:val="00C15ED7"/>
    <w:rsid w:val="00C16EB8"/>
    <w:rsid w:val="00C253C9"/>
    <w:rsid w:val="00C27146"/>
    <w:rsid w:val="00C30576"/>
    <w:rsid w:val="00C30B94"/>
    <w:rsid w:val="00C31DE7"/>
    <w:rsid w:val="00C36214"/>
    <w:rsid w:val="00C36A23"/>
    <w:rsid w:val="00C371C4"/>
    <w:rsid w:val="00C3763B"/>
    <w:rsid w:val="00C37D09"/>
    <w:rsid w:val="00C4312D"/>
    <w:rsid w:val="00C456BD"/>
    <w:rsid w:val="00C45E97"/>
    <w:rsid w:val="00C47868"/>
    <w:rsid w:val="00C52913"/>
    <w:rsid w:val="00C55615"/>
    <w:rsid w:val="00C63738"/>
    <w:rsid w:val="00C63C4D"/>
    <w:rsid w:val="00C7212F"/>
    <w:rsid w:val="00C724F0"/>
    <w:rsid w:val="00C7632F"/>
    <w:rsid w:val="00C763DC"/>
    <w:rsid w:val="00C76527"/>
    <w:rsid w:val="00C80AED"/>
    <w:rsid w:val="00C80E62"/>
    <w:rsid w:val="00C83C1E"/>
    <w:rsid w:val="00C9296E"/>
    <w:rsid w:val="00C95240"/>
    <w:rsid w:val="00C95889"/>
    <w:rsid w:val="00CA3EBD"/>
    <w:rsid w:val="00CA5774"/>
    <w:rsid w:val="00CA5D42"/>
    <w:rsid w:val="00CA70DE"/>
    <w:rsid w:val="00CC304E"/>
    <w:rsid w:val="00CC3709"/>
    <w:rsid w:val="00CD0501"/>
    <w:rsid w:val="00CD0567"/>
    <w:rsid w:val="00CD14C4"/>
    <w:rsid w:val="00CD229C"/>
    <w:rsid w:val="00CD2A29"/>
    <w:rsid w:val="00CD6C96"/>
    <w:rsid w:val="00CD7354"/>
    <w:rsid w:val="00CD7E00"/>
    <w:rsid w:val="00CE0B52"/>
    <w:rsid w:val="00CF2589"/>
    <w:rsid w:val="00CF3DB9"/>
    <w:rsid w:val="00CF4688"/>
    <w:rsid w:val="00CF6C14"/>
    <w:rsid w:val="00D02592"/>
    <w:rsid w:val="00D136C5"/>
    <w:rsid w:val="00D14E83"/>
    <w:rsid w:val="00D26ED6"/>
    <w:rsid w:val="00D319CF"/>
    <w:rsid w:val="00D3571F"/>
    <w:rsid w:val="00D42F6E"/>
    <w:rsid w:val="00D44F26"/>
    <w:rsid w:val="00D53125"/>
    <w:rsid w:val="00D54FBB"/>
    <w:rsid w:val="00D666A4"/>
    <w:rsid w:val="00D6674E"/>
    <w:rsid w:val="00D67625"/>
    <w:rsid w:val="00D72F6F"/>
    <w:rsid w:val="00D82B59"/>
    <w:rsid w:val="00D8372C"/>
    <w:rsid w:val="00D8679B"/>
    <w:rsid w:val="00D929D7"/>
    <w:rsid w:val="00D93FBC"/>
    <w:rsid w:val="00D960E6"/>
    <w:rsid w:val="00D97D1F"/>
    <w:rsid w:val="00DA1102"/>
    <w:rsid w:val="00DA2CFF"/>
    <w:rsid w:val="00DA5782"/>
    <w:rsid w:val="00DB06FE"/>
    <w:rsid w:val="00DB660A"/>
    <w:rsid w:val="00DC302E"/>
    <w:rsid w:val="00DC48C9"/>
    <w:rsid w:val="00DC4B2A"/>
    <w:rsid w:val="00DC724D"/>
    <w:rsid w:val="00DC77BA"/>
    <w:rsid w:val="00DD3B99"/>
    <w:rsid w:val="00DE251E"/>
    <w:rsid w:val="00DE79F2"/>
    <w:rsid w:val="00DF1B12"/>
    <w:rsid w:val="00DF27B7"/>
    <w:rsid w:val="00DF6880"/>
    <w:rsid w:val="00DF70C3"/>
    <w:rsid w:val="00E00088"/>
    <w:rsid w:val="00E009B5"/>
    <w:rsid w:val="00E02572"/>
    <w:rsid w:val="00E1185A"/>
    <w:rsid w:val="00E14678"/>
    <w:rsid w:val="00E26D10"/>
    <w:rsid w:val="00E27E88"/>
    <w:rsid w:val="00E311D6"/>
    <w:rsid w:val="00E41175"/>
    <w:rsid w:val="00E41DD4"/>
    <w:rsid w:val="00E471F2"/>
    <w:rsid w:val="00E554B0"/>
    <w:rsid w:val="00E60AA1"/>
    <w:rsid w:val="00E61783"/>
    <w:rsid w:val="00E63735"/>
    <w:rsid w:val="00E65410"/>
    <w:rsid w:val="00E67BDF"/>
    <w:rsid w:val="00E71A32"/>
    <w:rsid w:val="00E8360A"/>
    <w:rsid w:val="00E85A64"/>
    <w:rsid w:val="00E86078"/>
    <w:rsid w:val="00E86983"/>
    <w:rsid w:val="00E8746C"/>
    <w:rsid w:val="00E9030C"/>
    <w:rsid w:val="00E92091"/>
    <w:rsid w:val="00E9330A"/>
    <w:rsid w:val="00E94DB2"/>
    <w:rsid w:val="00E958F3"/>
    <w:rsid w:val="00E95CD6"/>
    <w:rsid w:val="00EA2079"/>
    <w:rsid w:val="00EA6246"/>
    <w:rsid w:val="00EA6F77"/>
    <w:rsid w:val="00EA75A1"/>
    <w:rsid w:val="00EB50E0"/>
    <w:rsid w:val="00EB5895"/>
    <w:rsid w:val="00EC0242"/>
    <w:rsid w:val="00EC1548"/>
    <w:rsid w:val="00ED4824"/>
    <w:rsid w:val="00ED4C0D"/>
    <w:rsid w:val="00ED50C8"/>
    <w:rsid w:val="00EE13C3"/>
    <w:rsid w:val="00EE1A1B"/>
    <w:rsid w:val="00EE3DD9"/>
    <w:rsid w:val="00EE652E"/>
    <w:rsid w:val="00EE707D"/>
    <w:rsid w:val="00EF3B12"/>
    <w:rsid w:val="00EF6F9E"/>
    <w:rsid w:val="00F00C11"/>
    <w:rsid w:val="00F06F0D"/>
    <w:rsid w:val="00F10EF0"/>
    <w:rsid w:val="00F140F6"/>
    <w:rsid w:val="00F14FC7"/>
    <w:rsid w:val="00F21FBF"/>
    <w:rsid w:val="00F2371A"/>
    <w:rsid w:val="00F24D8F"/>
    <w:rsid w:val="00F260F5"/>
    <w:rsid w:val="00F32540"/>
    <w:rsid w:val="00F32C0C"/>
    <w:rsid w:val="00F42D19"/>
    <w:rsid w:val="00F43BBA"/>
    <w:rsid w:val="00F44195"/>
    <w:rsid w:val="00F46595"/>
    <w:rsid w:val="00F558C7"/>
    <w:rsid w:val="00F601A6"/>
    <w:rsid w:val="00F62C99"/>
    <w:rsid w:val="00F66C43"/>
    <w:rsid w:val="00F66F89"/>
    <w:rsid w:val="00F6738B"/>
    <w:rsid w:val="00F724EF"/>
    <w:rsid w:val="00F74FB4"/>
    <w:rsid w:val="00F77771"/>
    <w:rsid w:val="00F77AE6"/>
    <w:rsid w:val="00F81DCF"/>
    <w:rsid w:val="00F85F6A"/>
    <w:rsid w:val="00F94446"/>
    <w:rsid w:val="00F95C36"/>
    <w:rsid w:val="00FA0493"/>
    <w:rsid w:val="00FA5F42"/>
    <w:rsid w:val="00FA7B96"/>
    <w:rsid w:val="00FB2350"/>
    <w:rsid w:val="00FB3847"/>
    <w:rsid w:val="00FB4437"/>
    <w:rsid w:val="00FB4FA5"/>
    <w:rsid w:val="00FB6F96"/>
    <w:rsid w:val="00FC1C84"/>
    <w:rsid w:val="00FC45C3"/>
    <w:rsid w:val="00FC5C25"/>
    <w:rsid w:val="00FD12A8"/>
    <w:rsid w:val="00FD44AC"/>
    <w:rsid w:val="00FD4691"/>
    <w:rsid w:val="00FD5914"/>
    <w:rsid w:val="00FD7790"/>
    <w:rsid w:val="00FE1712"/>
    <w:rsid w:val="00FF335E"/>
    <w:rsid w:val="00FF571E"/>
    <w:rsid w:val="00FF5BB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197482"/>
  <w15:docId w15:val="{D1419EAA-4955-46E3-8AFD-9C9D803BB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5117C"/>
    <w:pPr>
      <w:widowControl w:val="0"/>
      <w:jc w:val="both"/>
    </w:pPr>
    <w:rPr>
      <w:rFonts w:ascii="Times New Roman" w:eastAsia="宋体" w:hAnsi="Times New Roman" w:cs="Times New Roman"/>
      <w:szCs w:val="21"/>
    </w:rPr>
  </w:style>
  <w:style w:type="paragraph" w:styleId="1">
    <w:name w:val="heading 1"/>
    <w:basedOn w:val="a"/>
    <w:next w:val="a"/>
    <w:link w:val="10"/>
    <w:uiPriority w:val="9"/>
    <w:qFormat/>
    <w:rsid w:val="000A703E"/>
    <w:pPr>
      <w:keepNext/>
      <w:keepLines/>
      <w:spacing w:before="340" w:after="330" w:line="578" w:lineRule="auto"/>
      <w:outlineLvl w:val="0"/>
    </w:pPr>
    <w:rPr>
      <w:b/>
      <w:bCs/>
      <w:kern w:val="44"/>
      <w:sz w:val="44"/>
      <w:szCs w:val="44"/>
    </w:rPr>
  </w:style>
  <w:style w:type="paragraph" w:styleId="2">
    <w:name w:val="heading 2"/>
    <w:basedOn w:val="a"/>
    <w:next w:val="a"/>
    <w:link w:val="20"/>
    <w:qFormat/>
    <w:rsid w:val="000A703E"/>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A703E"/>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0A703E"/>
    <w:rPr>
      <w:sz w:val="18"/>
      <w:szCs w:val="18"/>
    </w:rPr>
  </w:style>
  <w:style w:type="paragraph" w:styleId="a5">
    <w:name w:val="footer"/>
    <w:basedOn w:val="a"/>
    <w:link w:val="a6"/>
    <w:uiPriority w:val="99"/>
    <w:unhideWhenUsed/>
    <w:rsid w:val="000A703E"/>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0A703E"/>
    <w:rPr>
      <w:sz w:val="18"/>
      <w:szCs w:val="18"/>
    </w:rPr>
  </w:style>
  <w:style w:type="character" w:customStyle="1" w:styleId="10">
    <w:name w:val="标题 1 字符"/>
    <w:basedOn w:val="a0"/>
    <w:link w:val="1"/>
    <w:uiPriority w:val="9"/>
    <w:qFormat/>
    <w:rsid w:val="000A703E"/>
    <w:rPr>
      <w:rFonts w:ascii="Times New Roman" w:eastAsia="宋体" w:hAnsi="Times New Roman" w:cs="Times New Roman"/>
      <w:b/>
      <w:bCs/>
      <w:kern w:val="44"/>
      <w:sz w:val="44"/>
      <w:szCs w:val="44"/>
    </w:rPr>
  </w:style>
  <w:style w:type="character" w:customStyle="1" w:styleId="20">
    <w:name w:val="标题 2 字符"/>
    <w:basedOn w:val="a0"/>
    <w:link w:val="2"/>
    <w:qFormat/>
    <w:rsid w:val="000A703E"/>
    <w:rPr>
      <w:rFonts w:ascii="Arial" w:eastAsia="黑体" w:hAnsi="Arial" w:cs="Arial"/>
      <w:b/>
      <w:bCs/>
      <w:sz w:val="32"/>
      <w:szCs w:val="32"/>
    </w:rPr>
  </w:style>
  <w:style w:type="paragraph" w:styleId="a7">
    <w:name w:val="Plain Text"/>
    <w:basedOn w:val="a"/>
    <w:link w:val="a8"/>
    <w:qFormat/>
    <w:rsid w:val="000A703E"/>
    <w:rPr>
      <w:rFonts w:ascii="宋体" w:eastAsiaTheme="minorEastAsia" w:hAnsi="Courier New" w:cstheme="minorBidi"/>
      <w:szCs w:val="22"/>
    </w:rPr>
  </w:style>
  <w:style w:type="character" w:customStyle="1" w:styleId="a8">
    <w:name w:val="纯文本 字符"/>
    <w:basedOn w:val="a0"/>
    <w:link w:val="a7"/>
    <w:qFormat/>
    <w:rsid w:val="000A703E"/>
    <w:rPr>
      <w:rFonts w:ascii="宋体" w:hAnsi="Courier New"/>
    </w:rPr>
  </w:style>
  <w:style w:type="table" w:styleId="a9">
    <w:name w:val="Table Grid"/>
    <w:basedOn w:val="a1"/>
    <w:qFormat/>
    <w:rsid w:val="000A703E"/>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1CharCharCharChar">
    <w:name w:val="Char Char Char Char Char Char1 Char Char Char Char"/>
    <w:basedOn w:val="aa"/>
    <w:autoRedefine/>
    <w:rsid w:val="00C0256F"/>
    <w:pPr>
      <w:shd w:val="clear" w:color="auto" w:fill="000080"/>
    </w:pPr>
    <w:rPr>
      <w:rFonts w:ascii="Tahoma" w:eastAsia="宋体" w:hAnsi="Tahoma"/>
      <w:sz w:val="24"/>
      <w:szCs w:val="24"/>
    </w:rPr>
  </w:style>
  <w:style w:type="paragraph" w:styleId="aa">
    <w:name w:val="Document Map"/>
    <w:basedOn w:val="a"/>
    <w:link w:val="ab"/>
    <w:uiPriority w:val="99"/>
    <w:semiHidden/>
    <w:unhideWhenUsed/>
    <w:rsid w:val="00C0256F"/>
    <w:rPr>
      <w:rFonts w:ascii="Microsoft YaHei UI" w:eastAsia="Microsoft YaHei UI"/>
      <w:sz w:val="18"/>
      <w:szCs w:val="18"/>
    </w:rPr>
  </w:style>
  <w:style w:type="character" w:customStyle="1" w:styleId="ab">
    <w:name w:val="文档结构图 字符"/>
    <w:basedOn w:val="a0"/>
    <w:link w:val="aa"/>
    <w:uiPriority w:val="99"/>
    <w:semiHidden/>
    <w:rsid w:val="00C0256F"/>
    <w:rPr>
      <w:rFonts w:ascii="Microsoft YaHei UI" w:eastAsia="Microsoft YaHei UI" w:hAnsi="Times New Roman" w:cs="Times New Roman"/>
      <w:sz w:val="18"/>
      <w:szCs w:val="18"/>
    </w:rPr>
  </w:style>
  <w:style w:type="paragraph" w:customStyle="1" w:styleId="CharCharCharCharCharChar1CharCharCharChar0">
    <w:name w:val="Char Char Char Char Char Char1 Char Char Char Char"/>
    <w:basedOn w:val="aa"/>
    <w:autoRedefine/>
    <w:rsid w:val="002635B1"/>
    <w:pPr>
      <w:shd w:val="clear" w:color="auto" w:fill="000080"/>
    </w:pPr>
    <w:rPr>
      <w:rFonts w:ascii="Tahoma" w:eastAsia="宋体" w:hAnsi="Tahoma"/>
      <w:sz w:val="24"/>
      <w:szCs w:val="24"/>
    </w:rPr>
  </w:style>
  <w:style w:type="paragraph" w:styleId="ac">
    <w:name w:val="Balloon Text"/>
    <w:basedOn w:val="a"/>
    <w:link w:val="ad"/>
    <w:uiPriority w:val="99"/>
    <w:semiHidden/>
    <w:unhideWhenUsed/>
    <w:rsid w:val="00A80EC7"/>
    <w:rPr>
      <w:sz w:val="18"/>
      <w:szCs w:val="18"/>
    </w:rPr>
  </w:style>
  <w:style w:type="character" w:customStyle="1" w:styleId="ad">
    <w:name w:val="批注框文本 字符"/>
    <w:basedOn w:val="a0"/>
    <w:link w:val="ac"/>
    <w:uiPriority w:val="99"/>
    <w:semiHidden/>
    <w:rsid w:val="00A80EC7"/>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487448">
      <w:bodyDiv w:val="1"/>
      <w:marLeft w:val="0"/>
      <w:marRight w:val="0"/>
      <w:marTop w:val="0"/>
      <w:marBottom w:val="0"/>
      <w:divBdr>
        <w:top w:val="none" w:sz="0" w:space="0" w:color="auto"/>
        <w:left w:val="none" w:sz="0" w:space="0" w:color="auto"/>
        <w:bottom w:val="none" w:sz="0" w:space="0" w:color="auto"/>
        <w:right w:val="none" w:sz="0" w:space="0" w:color="auto"/>
      </w:divBdr>
    </w:div>
    <w:div w:id="49766017">
      <w:bodyDiv w:val="1"/>
      <w:marLeft w:val="0"/>
      <w:marRight w:val="0"/>
      <w:marTop w:val="0"/>
      <w:marBottom w:val="0"/>
      <w:divBdr>
        <w:top w:val="none" w:sz="0" w:space="0" w:color="auto"/>
        <w:left w:val="none" w:sz="0" w:space="0" w:color="auto"/>
        <w:bottom w:val="none" w:sz="0" w:space="0" w:color="auto"/>
        <w:right w:val="none" w:sz="0" w:space="0" w:color="auto"/>
      </w:divBdr>
    </w:div>
    <w:div w:id="74865218">
      <w:bodyDiv w:val="1"/>
      <w:marLeft w:val="0"/>
      <w:marRight w:val="0"/>
      <w:marTop w:val="0"/>
      <w:marBottom w:val="0"/>
      <w:divBdr>
        <w:top w:val="none" w:sz="0" w:space="0" w:color="auto"/>
        <w:left w:val="none" w:sz="0" w:space="0" w:color="auto"/>
        <w:bottom w:val="none" w:sz="0" w:space="0" w:color="auto"/>
        <w:right w:val="none" w:sz="0" w:space="0" w:color="auto"/>
      </w:divBdr>
    </w:div>
    <w:div w:id="86579340">
      <w:bodyDiv w:val="1"/>
      <w:marLeft w:val="0"/>
      <w:marRight w:val="0"/>
      <w:marTop w:val="0"/>
      <w:marBottom w:val="0"/>
      <w:divBdr>
        <w:top w:val="none" w:sz="0" w:space="0" w:color="auto"/>
        <w:left w:val="none" w:sz="0" w:space="0" w:color="auto"/>
        <w:bottom w:val="none" w:sz="0" w:space="0" w:color="auto"/>
        <w:right w:val="none" w:sz="0" w:space="0" w:color="auto"/>
      </w:divBdr>
    </w:div>
    <w:div w:id="125903348">
      <w:bodyDiv w:val="1"/>
      <w:marLeft w:val="0"/>
      <w:marRight w:val="0"/>
      <w:marTop w:val="0"/>
      <w:marBottom w:val="0"/>
      <w:divBdr>
        <w:top w:val="none" w:sz="0" w:space="0" w:color="auto"/>
        <w:left w:val="none" w:sz="0" w:space="0" w:color="auto"/>
        <w:bottom w:val="none" w:sz="0" w:space="0" w:color="auto"/>
        <w:right w:val="none" w:sz="0" w:space="0" w:color="auto"/>
      </w:divBdr>
    </w:div>
    <w:div w:id="129902813">
      <w:bodyDiv w:val="1"/>
      <w:marLeft w:val="0"/>
      <w:marRight w:val="0"/>
      <w:marTop w:val="0"/>
      <w:marBottom w:val="0"/>
      <w:divBdr>
        <w:top w:val="none" w:sz="0" w:space="0" w:color="auto"/>
        <w:left w:val="none" w:sz="0" w:space="0" w:color="auto"/>
        <w:bottom w:val="none" w:sz="0" w:space="0" w:color="auto"/>
        <w:right w:val="none" w:sz="0" w:space="0" w:color="auto"/>
      </w:divBdr>
    </w:div>
    <w:div w:id="194655257">
      <w:bodyDiv w:val="1"/>
      <w:marLeft w:val="0"/>
      <w:marRight w:val="0"/>
      <w:marTop w:val="0"/>
      <w:marBottom w:val="0"/>
      <w:divBdr>
        <w:top w:val="none" w:sz="0" w:space="0" w:color="auto"/>
        <w:left w:val="none" w:sz="0" w:space="0" w:color="auto"/>
        <w:bottom w:val="none" w:sz="0" w:space="0" w:color="auto"/>
        <w:right w:val="none" w:sz="0" w:space="0" w:color="auto"/>
      </w:divBdr>
    </w:div>
    <w:div w:id="220751489">
      <w:bodyDiv w:val="1"/>
      <w:marLeft w:val="0"/>
      <w:marRight w:val="0"/>
      <w:marTop w:val="0"/>
      <w:marBottom w:val="0"/>
      <w:divBdr>
        <w:top w:val="none" w:sz="0" w:space="0" w:color="auto"/>
        <w:left w:val="none" w:sz="0" w:space="0" w:color="auto"/>
        <w:bottom w:val="none" w:sz="0" w:space="0" w:color="auto"/>
        <w:right w:val="none" w:sz="0" w:space="0" w:color="auto"/>
      </w:divBdr>
    </w:div>
    <w:div w:id="237987181">
      <w:bodyDiv w:val="1"/>
      <w:marLeft w:val="0"/>
      <w:marRight w:val="0"/>
      <w:marTop w:val="0"/>
      <w:marBottom w:val="0"/>
      <w:divBdr>
        <w:top w:val="none" w:sz="0" w:space="0" w:color="auto"/>
        <w:left w:val="none" w:sz="0" w:space="0" w:color="auto"/>
        <w:bottom w:val="none" w:sz="0" w:space="0" w:color="auto"/>
        <w:right w:val="none" w:sz="0" w:space="0" w:color="auto"/>
      </w:divBdr>
    </w:div>
    <w:div w:id="238296702">
      <w:bodyDiv w:val="1"/>
      <w:marLeft w:val="0"/>
      <w:marRight w:val="0"/>
      <w:marTop w:val="0"/>
      <w:marBottom w:val="0"/>
      <w:divBdr>
        <w:top w:val="none" w:sz="0" w:space="0" w:color="auto"/>
        <w:left w:val="none" w:sz="0" w:space="0" w:color="auto"/>
        <w:bottom w:val="none" w:sz="0" w:space="0" w:color="auto"/>
        <w:right w:val="none" w:sz="0" w:space="0" w:color="auto"/>
      </w:divBdr>
    </w:div>
    <w:div w:id="239146633">
      <w:bodyDiv w:val="1"/>
      <w:marLeft w:val="0"/>
      <w:marRight w:val="0"/>
      <w:marTop w:val="0"/>
      <w:marBottom w:val="0"/>
      <w:divBdr>
        <w:top w:val="none" w:sz="0" w:space="0" w:color="auto"/>
        <w:left w:val="none" w:sz="0" w:space="0" w:color="auto"/>
        <w:bottom w:val="none" w:sz="0" w:space="0" w:color="auto"/>
        <w:right w:val="none" w:sz="0" w:space="0" w:color="auto"/>
      </w:divBdr>
    </w:div>
    <w:div w:id="254215461">
      <w:bodyDiv w:val="1"/>
      <w:marLeft w:val="0"/>
      <w:marRight w:val="0"/>
      <w:marTop w:val="0"/>
      <w:marBottom w:val="0"/>
      <w:divBdr>
        <w:top w:val="none" w:sz="0" w:space="0" w:color="auto"/>
        <w:left w:val="none" w:sz="0" w:space="0" w:color="auto"/>
        <w:bottom w:val="none" w:sz="0" w:space="0" w:color="auto"/>
        <w:right w:val="none" w:sz="0" w:space="0" w:color="auto"/>
      </w:divBdr>
    </w:div>
    <w:div w:id="306210207">
      <w:bodyDiv w:val="1"/>
      <w:marLeft w:val="0"/>
      <w:marRight w:val="0"/>
      <w:marTop w:val="0"/>
      <w:marBottom w:val="0"/>
      <w:divBdr>
        <w:top w:val="none" w:sz="0" w:space="0" w:color="auto"/>
        <w:left w:val="none" w:sz="0" w:space="0" w:color="auto"/>
        <w:bottom w:val="none" w:sz="0" w:space="0" w:color="auto"/>
        <w:right w:val="none" w:sz="0" w:space="0" w:color="auto"/>
      </w:divBdr>
    </w:div>
    <w:div w:id="356733247">
      <w:bodyDiv w:val="1"/>
      <w:marLeft w:val="0"/>
      <w:marRight w:val="0"/>
      <w:marTop w:val="0"/>
      <w:marBottom w:val="0"/>
      <w:divBdr>
        <w:top w:val="none" w:sz="0" w:space="0" w:color="auto"/>
        <w:left w:val="none" w:sz="0" w:space="0" w:color="auto"/>
        <w:bottom w:val="none" w:sz="0" w:space="0" w:color="auto"/>
        <w:right w:val="none" w:sz="0" w:space="0" w:color="auto"/>
      </w:divBdr>
    </w:div>
    <w:div w:id="366101086">
      <w:bodyDiv w:val="1"/>
      <w:marLeft w:val="0"/>
      <w:marRight w:val="0"/>
      <w:marTop w:val="0"/>
      <w:marBottom w:val="0"/>
      <w:divBdr>
        <w:top w:val="none" w:sz="0" w:space="0" w:color="auto"/>
        <w:left w:val="none" w:sz="0" w:space="0" w:color="auto"/>
        <w:bottom w:val="none" w:sz="0" w:space="0" w:color="auto"/>
        <w:right w:val="none" w:sz="0" w:space="0" w:color="auto"/>
      </w:divBdr>
    </w:div>
    <w:div w:id="393815872">
      <w:bodyDiv w:val="1"/>
      <w:marLeft w:val="0"/>
      <w:marRight w:val="0"/>
      <w:marTop w:val="0"/>
      <w:marBottom w:val="0"/>
      <w:divBdr>
        <w:top w:val="none" w:sz="0" w:space="0" w:color="auto"/>
        <w:left w:val="none" w:sz="0" w:space="0" w:color="auto"/>
        <w:bottom w:val="none" w:sz="0" w:space="0" w:color="auto"/>
        <w:right w:val="none" w:sz="0" w:space="0" w:color="auto"/>
      </w:divBdr>
    </w:div>
    <w:div w:id="399597030">
      <w:bodyDiv w:val="1"/>
      <w:marLeft w:val="0"/>
      <w:marRight w:val="0"/>
      <w:marTop w:val="0"/>
      <w:marBottom w:val="0"/>
      <w:divBdr>
        <w:top w:val="none" w:sz="0" w:space="0" w:color="auto"/>
        <w:left w:val="none" w:sz="0" w:space="0" w:color="auto"/>
        <w:bottom w:val="none" w:sz="0" w:space="0" w:color="auto"/>
        <w:right w:val="none" w:sz="0" w:space="0" w:color="auto"/>
      </w:divBdr>
    </w:div>
    <w:div w:id="407727024">
      <w:bodyDiv w:val="1"/>
      <w:marLeft w:val="0"/>
      <w:marRight w:val="0"/>
      <w:marTop w:val="0"/>
      <w:marBottom w:val="0"/>
      <w:divBdr>
        <w:top w:val="none" w:sz="0" w:space="0" w:color="auto"/>
        <w:left w:val="none" w:sz="0" w:space="0" w:color="auto"/>
        <w:bottom w:val="none" w:sz="0" w:space="0" w:color="auto"/>
        <w:right w:val="none" w:sz="0" w:space="0" w:color="auto"/>
      </w:divBdr>
    </w:div>
    <w:div w:id="419759849">
      <w:bodyDiv w:val="1"/>
      <w:marLeft w:val="0"/>
      <w:marRight w:val="0"/>
      <w:marTop w:val="0"/>
      <w:marBottom w:val="0"/>
      <w:divBdr>
        <w:top w:val="none" w:sz="0" w:space="0" w:color="auto"/>
        <w:left w:val="none" w:sz="0" w:space="0" w:color="auto"/>
        <w:bottom w:val="none" w:sz="0" w:space="0" w:color="auto"/>
        <w:right w:val="none" w:sz="0" w:space="0" w:color="auto"/>
      </w:divBdr>
    </w:div>
    <w:div w:id="426656634">
      <w:bodyDiv w:val="1"/>
      <w:marLeft w:val="0"/>
      <w:marRight w:val="0"/>
      <w:marTop w:val="0"/>
      <w:marBottom w:val="0"/>
      <w:divBdr>
        <w:top w:val="none" w:sz="0" w:space="0" w:color="auto"/>
        <w:left w:val="none" w:sz="0" w:space="0" w:color="auto"/>
        <w:bottom w:val="none" w:sz="0" w:space="0" w:color="auto"/>
        <w:right w:val="none" w:sz="0" w:space="0" w:color="auto"/>
      </w:divBdr>
    </w:div>
    <w:div w:id="444229942">
      <w:bodyDiv w:val="1"/>
      <w:marLeft w:val="0"/>
      <w:marRight w:val="0"/>
      <w:marTop w:val="0"/>
      <w:marBottom w:val="0"/>
      <w:divBdr>
        <w:top w:val="none" w:sz="0" w:space="0" w:color="auto"/>
        <w:left w:val="none" w:sz="0" w:space="0" w:color="auto"/>
        <w:bottom w:val="none" w:sz="0" w:space="0" w:color="auto"/>
        <w:right w:val="none" w:sz="0" w:space="0" w:color="auto"/>
      </w:divBdr>
    </w:div>
    <w:div w:id="462701927">
      <w:bodyDiv w:val="1"/>
      <w:marLeft w:val="0"/>
      <w:marRight w:val="0"/>
      <w:marTop w:val="0"/>
      <w:marBottom w:val="0"/>
      <w:divBdr>
        <w:top w:val="none" w:sz="0" w:space="0" w:color="auto"/>
        <w:left w:val="none" w:sz="0" w:space="0" w:color="auto"/>
        <w:bottom w:val="none" w:sz="0" w:space="0" w:color="auto"/>
        <w:right w:val="none" w:sz="0" w:space="0" w:color="auto"/>
      </w:divBdr>
    </w:div>
    <w:div w:id="478956804">
      <w:bodyDiv w:val="1"/>
      <w:marLeft w:val="0"/>
      <w:marRight w:val="0"/>
      <w:marTop w:val="0"/>
      <w:marBottom w:val="0"/>
      <w:divBdr>
        <w:top w:val="none" w:sz="0" w:space="0" w:color="auto"/>
        <w:left w:val="none" w:sz="0" w:space="0" w:color="auto"/>
        <w:bottom w:val="none" w:sz="0" w:space="0" w:color="auto"/>
        <w:right w:val="none" w:sz="0" w:space="0" w:color="auto"/>
      </w:divBdr>
    </w:div>
    <w:div w:id="488642293">
      <w:bodyDiv w:val="1"/>
      <w:marLeft w:val="0"/>
      <w:marRight w:val="0"/>
      <w:marTop w:val="0"/>
      <w:marBottom w:val="0"/>
      <w:divBdr>
        <w:top w:val="none" w:sz="0" w:space="0" w:color="auto"/>
        <w:left w:val="none" w:sz="0" w:space="0" w:color="auto"/>
        <w:bottom w:val="none" w:sz="0" w:space="0" w:color="auto"/>
        <w:right w:val="none" w:sz="0" w:space="0" w:color="auto"/>
      </w:divBdr>
    </w:div>
    <w:div w:id="493960062">
      <w:bodyDiv w:val="1"/>
      <w:marLeft w:val="0"/>
      <w:marRight w:val="0"/>
      <w:marTop w:val="0"/>
      <w:marBottom w:val="0"/>
      <w:divBdr>
        <w:top w:val="none" w:sz="0" w:space="0" w:color="auto"/>
        <w:left w:val="none" w:sz="0" w:space="0" w:color="auto"/>
        <w:bottom w:val="none" w:sz="0" w:space="0" w:color="auto"/>
        <w:right w:val="none" w:sz="0" w:space="0" w:color="auto"/>
      </w:divBdr>
    </w:div>
    <w:div w:id="507982769">
      <w:bodyDiv w:val="1"/>
      <w:marLeft w:val="0"/>
      <w:marRight w:val="0"/>
      <w:marTop w:val="0"/>
      <w:marBottom w:val="0"/>
      <w:divBdr>
        <w:top w:val="none" w:sz="0" w:space="0" w:color="auto"/>
        <w:left w:val="none" w:sz="0" w:space="0" w:color="auto"/>
        <w:bottom w:val="none" w:sz="0" w:space="0" w:color="auto"/>
        <w:right w:val="none" w:sz="0" w:space="0" w:color="auto"/>
      </w:divBdr>
    </w:div>
    <w:div w:id="523330395">
      <w:bodyDiv w:val="1"/>
      <w:marLeft w:val="0"/>
      <w:marRight w:val="0"/>
      <w:marTop w:val="0"/>
      <w:marBottom w:val="0"/>
      <w:divBdr>
        <w:top w:val="none" w:sz="0" w:space="0" w:color="auto"/>
        <w:left w:val="none" w:sz="0" w:space="0" w:color="auto"/>
        <w:bottom w:val="none" w:sz="0" w:space="0" w:color="auto"/>
        <w:right w:val="none" w:sz="0" w:space="0" w:color="auto"/>
      </w:divBdr>
    </w:div>
    <w:div w:id="525022531">
      <w:bodyDiv w:val="1"/>
      <w:marLeft w:val="0"/>
      <w:marRight w:val="0"/>
      <w:marTop w:val="0"/>
      <w:marBottom w:val="0"/>
      <w:divBdr>
        <w:top w:val="none" w:sz="0" w:space="0" w:color="auto"/>
        <w:left w:val="none" w:sz="0" w:space="0" w:color="auto"/>
        <w:bottom w:val="none" w:sz="0" w:space="0" w:color="auto"/>
        <w:right w:val="none" w:sz="0" w:space="0" w:color="auto"/>
      </w:divBdr>
    </w:div>
    <w:div w:id="538126567">
      <w:bodyDiv w:val="1"/>
      <w:marLeft w:val="0"/>
      <w:marRight w:val="0"/>
      <w:marTop w:val="0"/>
      <w:marBottom w:val="0"/>
      <w:divBdr>
        <w:top w:val="none" w:sz="0" w:space="0" w:color="auto"/>
        <w:left w:val="none" w:sz="0" w:space="0" w:color="auto"/>
        <w:bottom w:val="none" w:sz="0" w:space="0" w:color="auto"/>
        <w:right w:val="none" w:sz="0" w:space="0" w:color="auto"/>
      </w:divBdr>
    </w:div>
    <w:div w:id="551308040">
      <w:bodyDiv w:val="1"/>
      <w:marLeft w:val="0"/>
      <w:marRight w:val="0"/>
      <w:marTop w:val="0"/>
      <w:marBottom w:val="0"/>
      <w:divBdr>
        <w:top w:val="none" w:sz="0" w:space="0" w:color="auto"/>
        <w:left w:val="none" w:sz="0" w:space="0" w:color="auto"/>
        <w:bottom w:val="none" w:sz="0" w:space="0" w:color="auto"/>
        <w:right w:val="none" w:sz="0" w:space="0" w:color="auto"/>
      </w:divBdr>
    </w:div>
    <w:div w:id="571552070">
      <w:bodyDiv w:val="1"/>
      <w:marLeft w:val="0"/>
      <w:marRight w:val="0"/>
      <w:marTop w:val="0"/>
      <w:marBottom w:val="0"/>
      <w:divBdr>
        <w:top w:val="none" w:sz="0" w:space="0" w:color="auto"/>
        <w:left w:val="none" w:sz="0" w:space="0" w:color="auto"/>
        <w:bottom w:val="none" w:sz="0" w:space="0" w:color="auto"/>
        <w:right w:val="none" w:sz="0" w:space="0" w:color="auto"/>
      </w:divBdr>
    </w:div>
    <w:div w:id="575556215">
      <w:bodyDiv w:val="1"/>
      <w:marLeft w:val="0"/>
      <w:marRight w:val="0"/>
      <w:marTop w:val="0"/>
      <w:marBottom w:val="0"/>
      <w:divBdr>
        <w:top w:val="none" w:sz="0" w:space="0" w:color="auto"/>
        <w:left w:val="none" w:sz="0" w:space="0" w:color="auto"/>
        <w:bottom w:val="none" w:sz="0" w:space="0" w:color="auto"/>
        <w:right w:val="none" w:sz="0" w:space="0" w:color="auto"/>
      </w:divBdr>
    </w:div>
    <w:div w:id="597757837">
      <w:bodyDiv w:val="1"/>
      <w:marLeft w:val="0"/>
      <w:marRight w:val="0"/>
      <w:marTop w:val="0"/>
      <w:marBottom w:val="0"/>
      <w:divBdr>
        <w:top w:val="none" w:sz="0" w:space="0" w:color="auto"/>
        <w:left w:val="none" w:sz="0" w:space="0" w:color="auto"/>
        <w:bottom w:val="none" w:sz="0" w:space="0" w:color="auto"/>
        <w:right w:val="none" w:sz="0" w:space="0" w:color="auto"/>
      </w:divBdr>
    </w:div>
    <w:div w:id="628441286">
      <w:bodyDiv w:val="1"/>
      <w:marLeft w:val="0"/>
      <w:marRight w:val="0"/>
      <w:marTop w:val="0"/>
      <w:marBottom w:val="0"/>
      <w:divBdr>
        <w:top w:val="none" w:sz="0" w:space="0" w:color="auto"/>
        <w:left w:val="none" w:sz="0" w:space="0" w:color="auto"/>
        <w:bottom w:val="none" w:sz="0" w:space="0" w:color="auto"/>
        <w:right w:val="none" w:sz="0" w:space="0" w:color="auto"/>
      </w:divBdr>
    </w:div>
    <w:div w:id="633945844">
      <w:bodyDiv w:val="1"/>
      <w:marLeft w:val="0"/>
      <w:marRight w:val="0"/>
      <w:marTop w:val="0"/>
      <w:marBottom w:val="0"/>
      <w:divBdr>
        <w:top w:val="none" w:sz="0" w:space="0" w:color="auto"/>
        <w:left w:val="none" w:sz="0" w:space="0" w:color="auto"/>
        <w:bottom w:val="none" w:sz="0" w:space="0" w:color="auto"/>
        <w:right w:val="none" w:sz="0" w:space="0" w:color="auto"/>
      </w:divBdr>
    </w:div>
    <w:div w:id="642002721">
      <w:bodyDiv w:val="1"/>
      <w:marLeft w:val="0"/>
      <w:marRight w:val="0"/>
      <w:marTop w:val="0"/>
      <w:marBottom w:val="0"/>
      <w:divBdr>
        <w:top w:val="none" w:sz="0" w:space="0" w:color="auto"/>
        <w:left w:val="none" w:sz="0" w:space="0" w:color="auto"/>
        <w:bottom w:val="none" w:sz="0" w:space="0" w:color="auto"/>
        <w:right w:val="none" w:sz="0" w:space="0" w:color="auto"/>
      </w:divBdr>
    </w:div>
    <w:div w:id="642396080">
      <w:bodyDiv w:val="1"/>
      <w:marLeft w:val="0"/>
      <w:marRight w:val="0"/>
      <w:marTop w:val="0"/>
      <w:marBottom w:val="0"/>
      <w:divBdr>
        <w:top w:val="none" w:sz="0" w:space="0" w:color="auto"/>
        <w:left w:val="none" w:sz="0" w:space="0" w:color="auto"/>
        <w:bottom w:val="none" w:sz="0" w:space="0" w:color="auto"/>
        <w:right w:val="none" w:sz="0" w:space="0" w:color="auto"/>
      </w:divBdr>
    </w:div>
    <w:div w:id="667755085">
      <w:bodyDiv w:val="1"/>
      <w:marLeft w:val="0"/>
      <w:marRight w:val="0"/>
      <w:marTop w:val="0"/>
      <w:marBottom w:val="0"/>
      <w:divBdr>
        <w:top w:val="none" w:sz="0" w:space="0" w:color="auto"/>
        <w:left w:val="none" w:sz="0" w:space="0" w:color="auto"/>
        <w:bottom w:val="none" w:sz="0" w:space="0" w:color="auto"/>
        <w:right w:val="none" w:sz="0" w:space="0" w:color="auto"/>
      </w:divBdr>
    </w:div>
    <w:div w:id="682631917">
      <w:bodyDiv w:val="1"/>
      <w:marLeft w:val="0"/>
      <w:marRight w:val="0"/>
      <w:marTop w:val="0"/>
      <w:marBottom w:val="0"/>
      <w:divBdr>
        <w:top w:val="none" w:sz="0" w:space="0" w:color="auto"/>
        <w:left w:val="none" w:sz="0" w:space="0" w:color="auto"/>
        <w:bottom w:val="none" w:sz="0" w:space="0" w:color="auto"/>
        <w:right w:val="none" w:sz="0" w:space="0" w:color="auto"/>
      </w:divBdr>
    </w:div>
    <w:div w:id="698554122">
      <w:bodyDiv w:val="1"/>
      <w:marLeft w:val="0"/>
      <w:marRight w:val="0"/>
      <w:marTop w:val="0"/>
      <w:marBottom w:val="0"/>
      <w:divBdr>
        <w:top w:val="none" w:sz="0" w:space="0" w:color="auto"/>
        <w:left w:val="none" w:sz="0" w:space="0" w:color="auto"/>
        <w:bottom w:val="none" w:sz="0" w:space="0" w:color="auto"/>
        <w:right w:val="none" w:sz="0" w:space="0" w:color="auto"/>
      </w:divBdr>
    </w:div>
    <w:div w:id="714503734">
      <w:bodyDiv w:val="1"/>
      <w:marLeft w:val="0"/>
      <w:marRight w:val="0"/>
      <w:marTop w:val="0"/>
      <w:marBottom w:val="0"/>
      <w:divBdr>
        <w:top w:val="none" w:sz="0" w:space="0" w:color="auto"/>
        <w:left w:val="none" w:sz="0" w:space="0" w:color="auto"/>
        <w:bottom w:val="none" w:sz="0" w:space="0" w:color="auto"/>
        <w:right w:val="none" w:sz="0" w:space="0" w:color="auto"/>
      </w:divBdr>
    </w:div>
    <w:div w:id="732198966">
      <w:bodyDiv w:val="1"/>
      <w:marLeft w:val="0"/>
      <w:marRight w:val="0"/>
      <w:marTop w:val="0"/>
      <w:marBottom w:val="0"/>
      <w:divBdr>
        <w:top w:val="none" w:sz="0" w:space="0" w:color="auto"/>
        <w:left w:val="none" w:sz="0" w:space="0" w:color="auto"/>
        <w:bottom w:val="none" w:sz="0" w:space="0" w:color="auto"/>
        <w:right w:val="none" w:sz="0" w:space="0" w:color="auto"/>
      </w:divBdr>
    </w:div>
    <w:div w:id="733040243">
      <w:bodyDiv w:val="1"/>
      <w:marLeft w:val="0"/>
      <w:marRight w:val="0"/>
      <w:marTop w:val="0"/>
      <w:marBottom w:val="0"/>
      <w:divBdr>
        <w:top w:val="none" w:sz="0" w:space="0" w:color="auto"/>
        <w:left w:val="none" w:sz="0" w:space="0" w:color="auto"/>
        <w:bottom w:val="none" w:sz="0" w:space="0" w:color="auto"/>
        <w:right w:val="none" w:sz="0" w:space="0" w:color="auto"/>
      </w:divBdr>
    </w:div>
    <w:div w:id="737443129">
      <w:bodyDiv w:val="1"/>
      <w:marLeft w:val="0"/>
      <w:marRight w:val="0"/>
      <w:marTop w:val="0"/>
      <w:marBottom w:val="0"/>
      <w:divBdr>
        <w:top w:val="none" w:sz="0" w:space="0" w:color="auto"/>
        <w:left w:val="none" w:sz="0" w:space="0" w:color="auto"/>
        <w:bottom w:val="none" w:sz="0" w:space="0" w:color="auto"/>
        <w:right w:val="none" w:sz="0" w:space="0" w:color="auto"/>
      </w:divBdr>
    </w:div>
    <w:div w:id="743334058">
      <w:bodyDiv w:val="1"/>
      <w:marLeft w:val="0"/>
      <w:marRight w:val="0"/>
      <w:marTop w:val="0"/>
      <w:marBottom w:val="0"/>
      <w:divBdr>
        <w:top w:val="none" w:sz="0" w:space="0" w:color="auto"/>
        <w:left w:val="none" w:sz="0" w:space="0" w:color="auto"/>
        <w:bottom w:val="none" w:sz="0" w:space="0" w:color="auto"/>
        <w:right w:val="none" w:sz="0" w:space="0" w:color="auto"/>
      </w:divBdr>
    </w:div>
    <w:div w:id="829444979">
      <w:bodyDiv w:val="1"/>
      <w:marLeft w:val="0"/>
      <w:marRight w:val="0"/>
      <w:marTop w:val="0"/>
      <w:marBottom w:val="0"/>
      <w:divBdr>
        <w:top w:val="none" w:sz="0" w:space="0" w:color="auto"/>
        <w:left w:val="none" w:sz="0" w:space="0" w:color="auto"/>
        <w:bottom w:val="none" w:sz="0" w:space="0" w:color="auto"/>
        <w:right w:val="none" w:sz="0" w:space="0" w:color="auto"/>
      </w:divBdr>
    </w:div>
    <w:div w:id="843665183">
      <w:bodyDiv w:val="1"/>
      <w:marLeft w:val="0"/>
      <w:marRight w:val="0"/>
      <w:marTop w:val="0"/>
      <w:marBottom w:val="0"/>
      <w:divBdr>
        <w:top w:val="none" w:sz="0" w:space="0" w:color="auto"/>
        <w:left w:val="none" w:sz="0" w:space="0" w:color="auto"/>
        <w:bottom w:val="none" w:sz="0" w:space="0" w:color="auto"/>
        <w:right w:val="none" w:sz="0" w:space="0" w:color="auto"/>
      </w:divBdr>
    </w:div>
    <w:div w:id="849562976">
      <w:bodyDiv w:val="1"/>
      <w:marLeft w:val="0"/>
      <w:marRight w:val="0"/>
      <w:marTop w:val="0"/>
      <w:marBottom w:val="0"/>
      <w:divBdr>
        <w:top w:val="none" w:sz="0" w:space="0" w:color="auto"/>
        <w:left w:val="none" w:sz="0" w:space="0" w:color="auto"/>
        <w:bottom w:val="none" w:sz="0" w:space="0" w:color="auto"/>
        <w:right w:val="none" w:sz="0" w:space="0" w:color="auto"/>
      </w:divBdr>
    </w:div>
    <w:div w:id="852841889">
      <w:bodyDiv w:val="1"/>
      <w:marLeft w:val="0"/>
      <w:marRight w:val="0"/>
      <w:marTop w:val="0"/>
      <w:marBottom w:val="0"/>
      <w:divBdr>
        <w:top w:val="none" w:sz="0" w:space="0" w:color="auto"/>
        <w:left w:val="none" w:sz="0" w:space="0" w:color="auto"/>
        <w:bottom w:val="none" w:sz="0" w:space="0" w:color="auto"/>
        <w:right w:val="none" w:sz="0" w:space="0" w:color="auto"/>
      </w:divBdr>
    </w:div>
    <w:div w:id="853880641">
      <w:bodyDiv w:val="1"/>
      <w:marLeft w:val="0"/>
      <w:marRight w:val="0"/>
      <w:marTop w:val="0"/>
      <w:marBottom w:val="0"/>
      <w:divBdr>
        <w:top w:val="none" w:sz="0" w:space="0" w:color="auto"/>
        <w:left w:val="none" w:sz="0" w:space="0" w:color="auto"/>
        <w:bottom w:val="none" w:sz="0" w:space="0" w:color="auto"/>
        <w:right w:val="none" w:sz="0" w:space="0" w:color="auto"/>
      </w:divBdr>
    </w:div>
    <w:div w:id="870533550">
      <w:bodyDiv w:val="1"/>
      <w:marLeft w:val="0"/>
      <w:marRight w:val="0"/>
      <w:marTop w:val="0"/>
      <w:marBottom w:val="0"/>
      <w:divBdr>
        <w:top w:val="none" w:sz="0" w:space="0" w:color="auto"/>
        <w:left w:val="none" w:sz="0" w:space="0" w:color="auto"/>
        <w:bottom w:val="none" w:sz="0" w:space="0" w:color="auto"/>
        <w:right w:val="none" w:sz="0" w:space="0" w:color="auto"/>
      </w:divBdr>
    </w:div>
    <w:div w:id="873156898">
      <w:bodyDiv w:val="1"/>
      <w:marLeft w:val="0"/>
      <w:marRight w:val="0"/>
      <w:marTop w:val="0"/>
      <w:marBottom w:val="0"/>
      <w:divBdr>
        <w:top w:val="none" w:sz="0" w:space="0" w:color="auto"/>
        <w:left w:val="none" w:sz="0" w:space="0" w:color="auto"/>
        <w:bottom w:val="none" w:sz="0" w:space="0" w:color="auto"/>
        <w:right w:val="none" w:sz="0" w:space="0" w:color="auto"/>
      </w:divBdr>
    </w:div>
    <w:div w:id="907616867">
      <w:bodyDiv w:val="1"/>
      <w:marLeft w:val="0"/>
      <w:marRight w:val="0"/>
      <w:marTop w:val="0"/>
      <w:marBottom w:val="0"/>
      <w:divBdr>
        <w:top w:val="none" w:sz="0" w:space="0" w:color="auto"/>
        <w:left w:val="none" w:sz="0" w:space="0" w:color="auto"/>
        <w:bottom w:val="none" w:sz="0" w:space="0" w:color="auto"/>
        <w:right w:val="none" w:sz="0" w:space="0" w:color="auto"/>
      </w:divBdr>
    </w:div>
    <w:div w:id="947615591">
      <w:bodyDiv w:val="1"/>
      <w:marLeft w:val="0"/>
      <w:marRight w:val="0"/>
      <w:marTop w:val="0"/>
      <w:marBottom w:val="0"/>
      <w:divBdr>
        <w:top w:val="none" w:sz="0" w:space="0" w:color="auto"/>
        <w:left w:val="none" w:sz="0" w:space="0" w:color="auto"/>
        <w:bottom w:val="none" w:sz="0" w:space="0" w:color="auto"/>
        <w:right w:val="none" w:sz="0" w:space="0" w:color="auto"/>
      </w:divBdr>
    </w:div>
    <w:div w:id="965350206">
      <w:bodyDiv w:val="1"/>
      <w:marLeft w:val="0"/>
      <w:marRight w:val="0"/>
      <w:marTop w:val="0"/>
      <w:marBottom w:val="0"/>
      <w:divBdr>
        <w:top w:val="none" w:sz="0" w:space="0" w:color="auto"/>
        <w:left w:val="none" w:sz="0" w:space="0" w:color="auto"/>
        <w:bottom w:val="none" w:sz="0" w:space="0" w:color="auto"/>
        <w:right w:val="none" w:sz="0" w:space="0" w:color="auto"/>
      </w:divBdr>
    </w:div>
    <w:div w:id="975642704">
      <w:bodyDiv w:val="1"/>
      <w:marLeft w:val="0"/>
      <w:marRight w:val="0"/>
      <w:marTop w:val="0"/>
      <w:marBottom w:val="0"/>
      <w:divBdr>
        <w:top w:val="none" w:sz="0" w:space="0" w:color="auto"/>
        <w:left w:val="none" w:sz="0" w:space="0" w:color="auto"/>
        <w:bottom w:val="none" w:sz="0" w:space="0" w:color="auto"/>
        <w:right w:val="none" w:sz="0" w:space="0" w:color="auto"/>
      </w:divBdr>
    </w:div>
    <w:div w:id="1012536363">
      <w:bodyDiv w:val="1"/>
      <w:marLeft w:val="0"/>
      <w:marRight w:val="0"/>
      <w:marTop w:val="0"/>
      <w:marBottom w:val="0"/>
      <w:divBdr>
        <w:top w:val="none" w:sz="0" w:space="0" w:color="auto"/>
        <w:left w:val="none" w:sz="0" w:space="0" w:color="auto"/>
        <w:bottom w:val="none" w:sz="0" w:space="0" w:color="auto"/>
        <w:right w:val="none" w:sz="0" w:space="0" w:color="auto"/>
      </w:divBdr>
    </w:div>
    <w:div w:id="1019549623">
      <w:bodyDiv w:val="1"/>
      <w:marLeft w:val="0"/>
      <w:marRight w:val="0"/>
      <w:marTop w:val="0"/>
      <w:marBottom w:val="0"/>
      <w:divBdr>
        <w:top w:val="none" w:sz="0" w:space="0" w:color="auto"/>
        <w:left w:val="none" w:sz="0" w:space="0" w:color="auto"/>
        <w:bottom w:val="none" w:sz="0" w:space="0" w:color="auto"/>
        <w:right w:val="none" w:sz="0" w:space="0" w:color="auto"/>
      </w:divBdr>
    </w:div>
    <w:div w:id="1039545455">
      <w:bodyDiv w:val="1"/>
      <w:marLeft w:val="0"/>
      <w:marRight w:val="0"/>
      <w:marTop w:val="0"/>
      <w:marBottom w:val="0"/>
      <w:divBdr>
        <w:top w:val="none" w:sz="0" w:space="0" w:color="auto"/>
        <w:left w:val="none" w:sz="0" w:space="0" w:color="auto"/>
        <w:bottom w:val="none" w:sz="0" w:space="0" w:color="auto"/>
        <w:right w:val="none" w:sz="0" w:space="0" w:color="auto"/>
      </w:divBdr>
    </w:div>
    <w:div w:id="1050155736">
      <w:bodyDiv w:val="1"/>
      <w:marLeft w:val="0"/>
      <w:marRight w:val="0"/>
      <w:marTop w:val="0"/>
      <w:marBottom w:val="0"/>
      <w:divBdr>
        <w:top w:val="none" w:sz="0" w:space="0" w:color="auto"/>
        <w:left w:val="none" w:sz="0" w:space="0" w:color="auto"/>
        <w:bottom w:val="none" w:sz="0" w:space="0" w:color="auto"/>
        <w:right w:val="none" w:sz="0" w:space="0" w:color="auto"/>
      </w:divBdr>
    </w:div>
    <w:div w:id="1052728967">
      <w:bodyDiv w:val="1"/>
      <w:marLeft w:val="0"/>
      <w:marRight w:val="0"/>
      <w:marTop w:val="0"/>
      <w:marBottom w:val="0"/>
      <w:divBdr>
        <w:top w:val="none" w:sz="0" w:space="0" w:color="auto"/>
        <w:left w:val="none" w:sz="0" w:space="0" w:color="auto"/>
        <w:bottom w:val="none" w:sz="0" w:space="0" w:color="auto"/>
        <w:right w:val="none" w:sz="0" w:space="0" w:color="auto"/>
      </w:divBdr>
    </w:div>
    <w:div w:id="1063798957">
      <w:bodyDiv w:val="1"/>
      <w:marLeft w:val="0"/>
      <w:marRight w:val="0"/>
      <w:marTop w:val="0"/>
      <w:marBottom w:val="0"/>
      <w:divBdr>
        <w:top w:val="none" w:sz="0" w:space="0" w:color="auto"/>
        <w:left w:val="none" w:sz="0" w:space="0" w:color="auto"/>
        <w:bottom w:val="none" w:sz="0" w:space="0" w:color="auto"/>
        <w:right w:val="none" w:sz="0" w:space="0" w:color="auto"/>
      </w:divBdr>
    </w:div>
    <w:div w:id="1064378935">
      <w:bodyDiv w:val="1"/>
      <w:marLeft w:val="0"/>
      <w:marRight w:val="0"/>
      <w:marTop w:val="0"/>
      <w:marBottom w:val="0"/>
      <w:divBdr>
        <w:top w:val="none" w:sz="0" w:space="0" w:color="auto"/>
        <w:left w:val="none" w:sz="0" w:space="0" w:color="auto"/>
        <w:bottom w:val="none" w:sz="0" w:space="0" w:color="auto"/>
        <w:right w:val="none" w:sz="0" w:space="0" w:color="auto"/>
      </w:divBdr>
    </w:div>
    <w:div w:id="1081874787">
      <w:bodyDiv w:val="1"/>
      <w:marLeft w:val="0"/>
      <w:marRight w:val="0"/>
      <w:marTop w:val="0"/>
      <w:marBottom w:val="0"/>
      <w:divBdr>
        <w:top w:val="none" w:sz="0" w:space="0" w:color="auto"/>
        <w:left w:val="none" w:sz="0" w:space="0" w:color="auto"/>
        <w:bottom w:val="none" w:sz="0" w:space="0" w:color="auto"/>
        <w:right w:val="none" w:sz="0" w:space="0" w:color="auto"/>
      </w:divBdr>
    </w:div>
    <w:div w:id="1085373573">
      <w:bodyDiv w:val="1"/>
      <w:marLeft w:val="0"/>
      <w:marRight w:val="0"/>
      <w:marTop w:val="0"/>
      <w:marBottom w:val="0"/>
      <w:divBdr>
        <w:top w:val="none" w:sz="0" w:space="0" w:color="auto"/>
        <w:left w:val="none" w:sz="0" w:space="0" w:color="auto"/>
        <w:bottom w:val="none" w:sz="0" w:space="0" w:color="auto"/>
        <w:right w:val="none" w:sz="0" w:space="0" w:color="auto"/>
      </w:divBdr>
    </w:div>
    <w:div w:id="1111775819">
      <w:bodyDiv w:val="1"/>
      <w:marLeft w:val="0"/>
      <w:marRight w:val="0"/>
      <w:marTop w:val="0"/>
      <w:marBottom w:val="0"/>
      <w:divBdr>
        <w:top w:val="none" w:sz="0" w:space="0" w:color="auto"/>
        <w:left w:val="none" w:sz="0" w:space="0" w:color="auto"/>
        <w:bottom w:val="none" w:sz="0" w:space="0" w:color="auto"/>
        <w:right w:val="none" w:sz="0" w:space="0" w:color="auto"/>
      </w:divBdr>
    </w:div>
    <w:div w:id="1121539135">
      <w:bodyDiv w:val="1"/>
      <w:marLeft w:val="0"/>
      <w:marRight w:val="0"/>
      <w:marTop w:val="0"/>
      <w:marBottom w:val="0"/>
      <w:divBdr>
        <w:top w:val="none" w:sz="0" w:space="0" w:color="auto"/>
        <w:left w:val="none" w:sz="0" w:space="0" w:color="auto"/>
        <w:bottom w:val="none" w:sz="0" w:space="0" w:color="auto"/>
        <w:right w:val="none" w:sz="0" w:space="0" w:color="auto"/>
      </w:divBdr>
    </w:div>
    <w:div w:id="1140224635">
      <w:bodyDiv w:val="1"/>
      <w:marLeft w:val="0"/>
      <w:marRight w:val="0"/>
      <w:marTop w:val="0"/>
      <w:marBottom w:val="0"/>
      <w:divBdr>
        <w:top w:val="none" w:sz="0" w:space="0" w:color="auto"/>
        <w:left w:val="none" w:sz="0" w:space="0" w:color="auto"/>
        <w:bottom w:val="none" w:sz="0" w:space="0" w:color="auto"/>
        <w:right w:val="none" w:sz="0" w:space="0" w:color="auto"/>
      </w:divBdr>
    </w:div>
    <w:div w:id="1148665651">
      <w:bodyDiv w:val="1"/>
      <w:marLeft w:val="0"/>
      <w:marRight w:val="0"/>
      <w:marTop w:val="0"/>
      <w:marBottom w:val="0"/>
      <w:divBdr>
        <w:top w:val="none" w:sz="0" w:space="0" w:color="auto"/>
        <w:left w:val="none" w:sz="0" w:space="0" w:color="auto"/>
        <w:bottom w:val="none" w:sz="0" w:space="0" w:color="auto"/>
        <w:right w:val="none" w:sz="0" w:space="0" w:color="auto"/>
      </w:divBdr>
    </w:div>
    <w:div w:id="1156143524">
      <w:bodyDiv w:val="1"/>
      <w:marLeft w:val="0"/>
      <w:marRight w:val="0"/>
      <w:marTop w:val="0"/>
      <w:marBottom w:val="0"/>
      <w:divBdr>
        <w:top w:val="none" w:sz="0" w:space="0" w:color="auto"/>
        <w:left w:val="none" w:sz="0" w:space="0" w:color="auto"/>
        <w:bottom w:val="none" w:sz="0" w:space="0" w:color="auto"/>
        <w:right w:val="none" w:sz="0" w:space="0" w:color="auto"/>
      </w:divBdr>
    </w:div>
    <w:div w:id="1156727103">
      <w:bodyDiv w:val="1"/>
      <w:marLeft w:val="0"/>
      <w:marRight w:val="0"/>
      <w:marTop w:val="0"/>
      <w:marBottom w:val="0"/>
      <w:divBdr>
        <w:top w:val="none" w:sz="0" w:space="0" w:color="auto"/>
        <w:left w:val="none" w:sz="0" w:space="0" w:color="auto"/>
        <w:bottom w:val="none" w:sz="0" w:space="0" w:color="auto"/>
        <w:right w:val="none" w:sz="0" w:space="0" w:color="auto"/>
      </w:divBdr>
    </w:div>
    <w:div w:id="1157308534">
      <w:bodyDiv w:val="1"/>
      <w:marLeft w:val="0"/>
      <w:marRight w:val="0"/>
      <w:marTop w:val="0"/>
      <w:marBottom w:val="0"/>
      <w:divBdr>
        <w:top w:val="none" w:sz="0" w:space="0" w:color="auto"/>
        <w:left w:val="none" w:sz="0" w:space="0" w:color="auto"/>
        <w:bottom w:val="none" w:sz="0" w:space="0" w:color="auto"/>
        <w:right w:val="none" w:sz="0" w:space="0" w:color="auto"/>
      </w:divBdr>
    </w:div>
    <w:div w:id="1179395175">
      <w:bodyDiv w:val="1"/>
      <w:marLeft w:val="0"/>
      <w:marRight w:val="0"/>
      <w:marTop w:val="0"/>
      <w:marBottom w:val="0"/>
      <w:divBdr>
        <w:top w:val="none" w:sz="0" w:space="0" w:color="auto"/>
        <w:left w:val="none" w:sz="0" w:space="0" w:color="auto"/>
        <w:bottom w:val="none" w:sz="0" w:space="0" w:color="auto"/>
        <w:right w:val="none" w:sz="0" w:space="0" w:color="auto"/>
      </w:divBdr>
    </w:div>
    <w:div w:id="1183786811">
      <w:bodyDiv w:val="1"/>
      <w:marLeft w:val="0"/>
      <w:marRight w:val="0"/>
      <w:marTop w:val="0"/>
      <w:marBottom w:val="0"/>
      <w:divBdr>
        <w:top w:val="none" w:sz="0" w:space="0" w:color="auto"/>
        <w:left w:val="none" w:sz="0" w:space="0" w:color="auto"/>
        <w:bottom w:val="none" w:sz="0" w:space="0" w:color="auto"/>
        <w:right w:val="none" w:sz="0" w:space="0" w:color="auto"/>
      </w:divBdr>
    </w:div>
    <w:div w:id="1193180380">
      <w:bodyDiv w:val="1"/>
      <w:marLeft w:val="0"/>
      <w:marRight w:val="0"/>
      <w:marTop w:val="0"/>
      <w:marBottom w:val="0"/>
      <w:divBdr>
        <w:top w:val="none" w:sz="0" w:space="0" w:color="auto"/>
        <w:left w:val="none" w:sz="0" w:space="0" w:color="auto"/>
        <w:bottom w:val="none" w:sz="0" w:space="0" w:color="auto"/>
        <w:right w:val="none" w:sz="0" w:space="0" w:color="auto"/>
      </w:divBdr>
    </w:div>
    <w:div w:id="1201743726">
      <w:bodyDiv w:val="1"/>
      <w:marLeft w:val="0"/>
      <w:marRight w:val="0"/>
      <w:marTop w:val="0"/>
      <w:marBottom w:val="0"/>
      <w:divBdr>
        <w:top w:val="none" w:sz="0" w:space="0" w:color="auto"/>
        <w:left w:val="none" w:sz="0" w:space="0" w:color="auto"/>
        <w:bottom w:val="none" w:sz="0" w:space="0" w:color="auto"/>
        <w:right w:val="none" w:sz="0" w:space="0" w:color="auto"/>
      </w:divBdr>
    </w:div>
    <w:div w:id="1207252900">
      <w:bodyDiv w:val="1"/>
      <w:marLeft w:val="0"/>
      <w:marRight w:val="0"/>
      <w:marTop w:val="0"/>
      <w:marBottom w:val="0"/>
      <w:divBdr>
        <w:top w:val="none" w:sz="0" w:space="0" w:color="auto"/>
        <w:left w:val="none" w:sz="0" w:space="0" w:color="auto"/>
        <w:bottom w:val="none" w:sz="0" w:space="0" w:color="auto"/>
        <w:right w:val="none" w:sz="0" w:space="0" w:color="auto"/>
      </w:divBdr>
    </w:div>
    <w:div w:id="1210603904">
      <w:bodyDiv w:val="1"/>
      <w:marLeft w:val="0"/>
      <w:marRight w:val="0"/>
      <w:marTop w:val="0"/>
      <w:marBottom w:val="0"/>
      <w:divBdr>
        <w:top w:val="none" w:sz="0" w:space="0" w:color="auto"/>
        <w:left w:val="none" w:sz="0" w:space="0" w:color="auto"/>
        <w:bottom w:val="none" w:sz="0" w:space="0" w:color="auto"/>
        <w:right w:val="none" w:sz="0" w:space="0" w:color="auto"/>
      </w:divBdr>
    </w:div>
    <w:div w:id="1230186516">
      <w:bodyDiv w:val="1"/>
      <w:marLeft w:val="0"/>
      <w:marRight w:val="0"/>
      <w:marTop w:val="0"/>
      <w:marBottom w:val="0"/>
      <w:divBdr>
        <w:top w:val="none" w:sz="0" w:space="0" w:color="auto"/>
        <w:left w:val="none" w:sz="0" w:space="0" w:color="auto"/>
        <w:bottom w:val="none" w:sz="0" w:space="0" w:color="auto"/>
        <w:right w:val="none" w:sz="0" w:space="0" w:color="auto"/>
      </w:divBdr>
    </w:div>
    <w:div w:id="1254775557">
      <w:bodyDiv w:val="1"/>
      <w:marLeft w:val="0"/>
      <w:marRight w:val="0"/>
      <w:marTop w:val="0"/>
      <w:marBottom w:val="0"/>
      <w:divBdr>
        <w:top w:val="none" w:sz="0" w:space="0" w:color="auto"/>
        <w:left w:val="none" w:sz="0" w:space="0" w:color="auto"/>
        <w:bottom w:val="none" w:sz="0" w:space="0" w:color="auto"/>
        <w:right w:val="none" w:sz="0" w:space="0" w:color="auto"/>
      </w:divBdr>
    </w:div>
    <w:div w:id="1290208957">
      <w:bodyDiv w:val="1"/>
      <w:marLeft w:val="0"/>
      <w:marRight w:val="0"/>
      <w:marTop w:val="0"/>
      <w:marBottom w:val="0"/>
      <w:divBdr>
        <w:top w:val="none" w:sz="0" w:space="0" w:color="auto"/>
        <w:left w:val="none" w:sz="0" w:space="0" w:color="auto"/>
        <w:bottom w:val="none" w:sz="0" w:space="0" w:color="auto"/>
        <w:right w:val="none" w:sz="0" w:space="0" w:color="auto"/>
      </w:divBdr>
    </w:div>
    <w:div w:id="1292662769">
      <w:bodyDiv w:val="1"/>
      <w:marLeft w:val="0"/>
      <w:marRight w:val="0"/>
      <w:marTop w:val="0"/>
      <w:marBottom w:val="0"/>
      <w:divBdr>
        <w:top w:val="none" w:sz="0" w:space="0" w:color="auto"/>
        <w:left w:val="none" w:sz="0" w:space="0" w:color="auto"/>
        <w:bottom w:val="none" w:sz="0" w:space="0" w:color="auto"/>
        <w:right w:val="none" w:sz="0" w:space="0" w:color="auto"/>
      </w:divBdr>
    </w:div>
    <w:div w:id="1295284226">
      <w:bodyDiv w:val="1"/>
      <w:marLeft w:val="0"/>
      <w:marRight w:val="0"/>
      <w:marTop w:val="0"/>
      <w:marBottom w:val="0"/>
      <w:divBdr>
        <w:top w:val="none" w:sz="0" w:space="0" w:color="auto"/>
        <w:left w:val="none" w:sz="0" w:space="0" w:color="auto"/>
        <w:bottom w:val="none" w:sz="0" w:space="0" w:color="auto"/>
        <w:right w:val="none" w:sz="0" w:space="0" w:color="auto"/>
      </w:divBdr>
    </w:div>
    <w:div w:id="1375501173">
      <w:bodyDiv w:val="1"/>
      <w:marLeft w:val="0"/>
      <w:marRight w:val="0"/>
      <w:marTop w:val="0"/>
      <w:marBottom w:val="0"/>
      <w:divBdr>
        <w:top w:val="none" w:sz="0" w:space="0" w:color="auto"/>
        <w:left w:val="none" w:sz="0" w:space="0" w:color="auto"/>
        <w:bottom w:val="none" w:sz="0" w:space="0" w:color="auto"/>
        <w:right w:val="none" w:sz="0" w:space="0" w:color="auto"/>
      </w:divBdr>
    </w:div>
    <w:div w:id="1377046216">
      <w:bodyDiv w:val="1"/>
      <w:marLeft w:val="0"/>
      <w:marRight w:val="0"/>
      <w:marTop w:val="0"/>
      <w:marBottom w:val="0"/>
      <w:divBdr>
        <w:top w:val="none" w:sz="0" w:space="0" w:color="auto"/>
        <w:left w:val="none" w:sz="0" w:space="0" w:color="auto"/>
        <w:bottom w:val="none" w:sz="0" w:space="0" w:color="auto"/>
        <w:right w:val="none" w:sz="0" w:space="0" w:color="auto"/>
      </w:divBdr>
    </w:div>
    <w:div w:id="1422674724">
      <w:bodyDiv w:val="1"/>
      <w:marLeft w:val="0"/>
      <w:marRight w:val="0"/>
      <w:marTop w:val="0"/>
      <w:marBottom w:val="0"/>
      <w:divBdr>
        <w:top w:val="none" w:sz="0" w:space="0" w:color="auto"/>
        <w:left w:val="none" w:sz="0" w:space="0" w:color="auto"/>
        <w:bottom w:val="none" w:sz="0" w:space="0" w:color="auto"/>
        <w:right w:val="none" w:sz="0" w:space="0" w:color="auto"/>
      </w:divBdr>
    </w:div>
    <w:div w:id="1443645116">
      <w:bodyDiv w:val="1"/>
      <w:marLeft w:val="0"/>
      <w:marRight w:val="0"/>
      <w:marTop w:val="0"/>
      <w:marBottom w:val="0"/>
      <w:divBdr>
        <w:top w:val="none" w:sz="0" w:space="0" w:color="auto"/>
        <w:left w:val="none" w:sz="0" w:space="0" w:color="auto"/>
        <w:bottom w:val="none" w:sz="0" w:space="0" w:color="auto"/>
        <w:right w:val="none" w:sz="0" w:space="0" w:color="auto"/>
      </w:divBdr>
    </w:div>
    <w:div w:id="1463233666">
      <w:bodyDiv w:val="1"/>
      <w:marLeft w:val="0"/>
      <w:marRight w:val="0"/>
      <w:marTop w:val="0"/>
      <w:marBottom w:val="0"/>
      <w:divBdr>
        <w:top w:val="none" w:sz="0" w:space="0" w:color="auto"/>
        <w:left w:val="none" w:sz="0" w:space="0" w:color="auto"/>
        <w:bottom w:val="none" w:sz="0" w:space="0" w:color="auto"/>
        <w:right w:val="none" w:sz="0" w:space="0" w:color="auto"/>
      </w:divBdr>
    </w:div>
    <w:div w:id="1498811291">
      <w:bodyDiv w:val="1"/>
      <w:marLeft w:val="0"/>
      <w:marRight w:val="0"/>
      <w:marTop w:val="0"/>
      <w:marBottom w:val="0"/>
      <w:divBdr>
        <w:top w:val="none" w:sz="0" w:space="0" w:color="auto"/>
        <w:left w:val="none" w:sz="0" w:space="0" w:color="auto"/>
        <w:bottom w:val="none" w:sz="0" w:space="0" w:color="auto"/>
        <w:right w:val="none" w:sz="0" w:space="0" w:color="auto"/>
      </w:divBdr>
    </w:div>
    <w:div w:id="1504052233">
      <w:bodyDiv w:val="1"/>
      <w:marLeft w:val="0"/>
      <w:marRight w:val="0"/>
      <w:marTop w:val="0"/>
      <w:marBottom w:val="0"/>
      <w:divBdr>
        <w:top w:val="none" w:sz="0" w:space="0" w:color="auto"/>
        <w:left w:val="none" w:sz="0" w:space="0" w:color="auto"/>
        <w:bottom w:val="none" w:sz="0" w:space="0" w:color="auto"/>
        <w:right w:val="none" w:sz="0" w:space="0" w:color="auto"/>
      </w:divBdr>
    </w:div>
    <w:div w:id="1504782196">
      <w:bodyDiv w:val="1"/>
      <w:marLeft w:val="0"/>
      <w:marRight w:val="0"/>
      <w:marTop w:val="0"/>
      <w:marBottom w:val="0"/>
      <w:divBdr>
        <w:top w:val="none" w:sz="0" w:space="0" w:color="auto"/>
        <w:left w:val="none" w:sz="0" w:space="0" w:color="auto"/>
        <w:bottom w:val="none" w:sz="0" w:space="0" w:color="auto"/>
        <w:right w:val="none" w:sz="0" w:space="0" w:color="auto"/>
      </w:divBdr>
    </w:div>
    <w:div w:id="1517771365">
      <w:bodyDiv w:val="1"/>
      <w:marLeft w:val="0"/>
      <w:marRight w:val="0"/>
      <w:marTop w:val="0"/>
      <w:marBottom w:val="0"/>
      <w:divBdr>
        <w:top w:val="none" w:sz="0" w:space="0" w:color="auto"/>
        <w:left w:val="none" w:sz="0" w:space="0" w:color="auto"/>
        <w:bottom w:val="none" w:sz="0" w:space="0" w:color="auto"/>
        <w:right w:val="none" w:sz="0" w:space="0" w:color="auto"/>
      </w:divBdr>
    </w:div>
    <w:div w:id="1545294249">
      <w:bodyDiv w:val="1"/>
      <w:marLeft w:val="0"/>
      <w:marRight w:val="0"/>
      <w:marTop w:val="0"/>
      <w:marBottom w:val="0"/>
      <w:divBdr>
        <w:top w:val="none" w:sz="0" w:space="0" w:color="auto"/>
        <w:left w:val="none" w:sz="0" w:space="0" w:color="auto"/>
        <w:bottom w:val="none" w:sz="0" w:space="0" w:color="auto"/>
        <w:right w:val="none" w:sz="0" w:space="0" w:color="auto"/>
      </w:divBdr>
    </w:div>
    <w:div w:id="1562208536">
      <w:bodyDiv w:val="1"/>
      <w:marLeft w:val="0"/>
      <w:marRight w:val="0"/>
      <w:marTop w:val="0"/>
      <w:marBottom w:val="0"/>
      <w:divBdr>
        <w:top w:val="none" w:sz="0" w:space="0" w:color="auto"/>
        <w:left w:val="none" w:sz="0" w:space="0" w:color="auto"/>
        <w:bottom w:val="none" w:sz="0" w:space="0" w:color="auto"/>
        <w:right w:val="none" w:sz="0" w:space="0" w:color="auto"/>
      </w:divBdr>
    </w:div>
    <w:div w:id="1600989254">
      <w:bodyDiv w:val="1"/>
      <w:marLeft w:val="0"/>
      <w:marRight w:val="0"/>
      <w:marTop w:val="0"/>
      <w:marBottom w:val="0"/>
      <w:divBdr>
        <w:top w:val="none" w:sz="0" w:space="0" w:color="auto"/>
        <w:left w:val="none" w:sz="0" w:space="0" w:color="auto"/>
        <w:bottom w:val="none" w:sz="0" w:space="0" w:color="auto"/>
        <w:right w:val="none" w:sz="0" w:space="0" w:color="auto"/>
      </w:divBdr>
    </w:div>
    <w:div w:id="1619291013">
      <w:bodyDiv w:val="1"/>
      <w:marLeft w:val="0"/>
      <w:marRight w:val="0"/>
      <w:marTop w:val="0"/>
      <w:marBottom w:val="0"/>
      <w:divBdr>
        <w:top w:val="none" w:sz="0" w:space="0" w:color="auto"/>
        <w:left w:val="none" w:sz="0" w:space="0" w:color="auto"/>
        <w:bottom w:val="none" w:sz="0" w:space="0" w:color="auto"/>
        <w:right w:val="none" w:sz="0" w:space="0" w:color="auto"/>
      </w:divBdr>
    </w:div>
    <w:div w:id="1623422655">
      <w:bodyDiv w:val="1"/>
      <w:marLeft w:val="0"/>
      <w:marRight w:val="0"/>
      <w:marTop w:val="0"/>
      <w:marBottom w:val="0"/>
      <w:divBdr>
        <w:top w:val="none" w:sz="0" w:space="0" w:color="auto"/>
        <w:left w:val="none" w:sz="0" w:space="0" w:color="auto"/>
        <w:bottom w:val="none" w:sz="0" w:space="0" w:color="auto"/>
        <w:right w:val="none" w:sz="0" w:space="0" w:color="auto"/>
      </w:divBdr>
    </w:div>
    <w:div w:id="1657685126">
      <w:bodyDiv w:val="1"/>
      <w:marLeft w:val="0"/>
      <w:marRight w:val="0"/>
      <w:marTop w:val="0"/>
      <w:marBottom w:val="0"/>
      <w:divBdr>
        <w:top w:val="none" w:sz="0" w:space="0" w:color="auto"/>
        <w:left w:val="none" w:sz="0" w:space="0" w:color="auto"/>
        <w:bottom w:val="none" w:sz="0" w:space="0" w:color="auto"/>
        <w:right w:val="none" w:sz="0" w:space="0" w:color="auto"/>
      </w:divBdr>
    </w:div>
    <w:div w:id="1658529934">
      <w:bodyDiv w:val="1"/>
      <w:marLeft w:val="0"/>
      <w:marRight w:val="0"/>
      <w:marTop w:val="0"/>
      <w:marBottom w:val="0"/>
      <w:divBdr>
        <w:top w:val="none" w:sz="0" w:space="0" w:color="auto"/>
        <w:left w:val="none" w:sz="0" w:space="0" w:color="auto"/>
        <w:bottom w:val="none" w:sz="0" w:space="0" w:color="auto"/>
        <w:right w:val="none" w:sz="0" w:space="0" w:color="auto"/>
      </w:divBdr>
    </w:div>
    <w:div w:id="1687709855">
      <w:bodyDiv w:val="1"/>
      <w:marLeft w:val="0"/>
      <w:marRight w:val="0"/>
      <w:marTop w:val="0"/>
      <w:marBottom w:val="0"/>
      <w:divBdr>
        <w:top w:val="none" w:sz="0" w:space="0" w:color="auto"/>
        <w:left w:val="none" w:sz="0" w:space="0" w:color="auto"/>
        <w:bottom w:val="none" w:sz="0" w:space="0" w:color="auto"/>
        <w:right w:val="none" w:sz="0" w:space="0" w:color="auto"/>
      </w:divBdr>
    </w:div>
    <w:div w:id="1712339334">
      <w:bodyDiv w:val="1"/>
      <w:marLeft w:val="0"/>
      <w:marRight w:val="0"/>
      <w:marTop w:val="0"/>
      <w:marBottom w:val="0"/>
      <w:divBdr>
        <w:top w:val="none" w:sz="0" w:space="0" w:color="auto"/>
        <w:left w:val="none" w:sz="0" w:space="0" w:color="auto"/>
        <w:bottom w:val="none" w:sz="0" w:space="0" w:color="auto"/>
        <w:right w:val="none" w:sz="0" w:space="0" w:color="auto"/>
      </w:divBdr>
    </w:div>
    <w:div w:id="1718318019">
      <w:bodyDiv w:val="1"/>
      <w:marLeft w:val="0"/>
      <w:marRight w:val="0"/>
      <w:marTop w:val="0"/>
      <w:marBottom w:val="0"/>
      <w:divBdr>
        <w:top w:val="none" w:sz="0" w:space="0" w:color="auto"/>
        <w:left w:val="none" w:sz="0" w:space="0" w:color="auto"/>
        <w:bottom w:val="none" w:sz="0" w:space="0" w:color="auto"/>
        <w:right w:val="none" w:sz="0" w:space="0" w:color="auto"/>
      </w:divBdr>
    </w:div>
    <w:div w:id="1771242899">
      <w:bodyDiv w:val="1"/>
      <w:marLeft w:val="0"/>
      <w:marRight w:val="0"/>
      <w:marTop w:val="0"/>
      <w:marBottom w:val="0"/>
      <w:divBdr>
        <w:top w:val="none" w:sz="0" w:space="0" w:color="auto"/>
        <w:left w:val="none" w:sz="0" w:space="0" w:color="auto"/>
        <w:bottom w:val="none" w:sz="0" w:space="0" w:color="auto"/>
        <w:right w:val="none" w:sz="0" w:space="0" w:color="auto"/>
      </w:divBdr>
    </w:div>
    <w:div w:id="1805266731">
      <w:bodyDiv w:val="1"/>
      <w:marLeft w:val="0"/>
      <w:marRight w:val="0"/>
      <w:marTop w:val="0"/>
      <w:marBottom w:val="0"/>
      <w:divBdr>
        <w:top w:val="none" w:sz="0" w:space="0" w:color="auto"/>
        <w:left w:val="none" w:sz="0" w:space="0" w:color="auto"/>
        <w:bottom w:val="none" w:sz="0" w:space="0" w:color="auto"/>
        <w:right w:val="none" w:sz="0" w:space="0" w:color="auto"/>
      </w:divBdr>
    </w:div>
    <w:div w:id="1820925300">
      <w:bodyDiv w:val="1"/>
      <w:marLeft w:val="0"/>
      <w:marRight w:val="0"/>
      <w:marTop w:val="0"/>
      <w:marBottom w:val="0"/>
      <w:divBdr>
        <w:top w:val="none" w:sz="0" w:space="0" w:color="auto"/>
        <w:left w:val="none" w:sz="0" w:space="0" w:color="auto"/>
        <w:bottom w:val="none" w:sz="0" w:space="0" w:color="auto"/>
        <w:right w:val="none" w:sz="0" w:space="0" w:color="auto"/>
      </w:divBdr>
    </w:div>
    <w:div w:id="1826167045">
      <w:bodyDiv w:val="1"/>
      <w:marLeft w:val="0"/>
      <w:marRight w:val="0"/>
      <w:marTop w:val="0"/>
      <w:marBottom w:val="0"/>
      <w:divBdr>
        <w:top w:val="none" w:sz="0" w:space="0" w:color="auto"/>
        <w:left w:val="none" w:sz="0" w:space="0" w:color="auto"/>
        <w:bottom w:val="none" w:sz="0" w:space="0" w:color="auto"/>
        <w:right w:val="none" w:sz="0" w:space="0" w:color="auto"/>
      </w:divBdr>
    </w:div>
    <w:div w:id="1836146812">
      <w:bodyDiv w:val="1"/>
      <w:marLeft w:val="0"/>
      <w:marRight w:val="0"/>
      <w:marTop w:val="0"/>
      <w:marBottom w:val="0"/>
      <w:divBdr>
        <w:top w:val="none" w:sz="0" w:space="0" w:color="auto"/>
        <w:left w:val="none" w:sz="0" w:space="0" w:color="auto"/>
        <w:bottom w:val="none" w:sz="0" w:space="0" w:color="auto"/>
        <w:right w:val="none" w:sz="0" w:space="0" w:color="auto"/>
      </w:divBdr>
    </w:div>
    <w:div w:id="1852136612">
      <w:bodyDiv w:val="1"/>
      <w:marLeft w:val="0"/>
      <w:marRight w:val="0"/>
      <w:marTop w:val="0"/>
      <w:marBottom w:val="0"/>
      <w:divBdr>
        <w:top w:val="none" w:sz="0" w:space="0" w:color="auto"/>
        <w:left w:val="none" w:sz="0" w:space="0" w:color="auto"/>
        <w:bottom w:val="none" w:sz="0" w:space="0" w:color="auto"/>
        <w:right w:val="none" w:sz="0" w:space="0" w:color="auto"/>
      </w:divBdr>
    </w:div>
    <w:div w:id="1860964488">
      <w:bodyDiv w:val="1"/>
      <w:marLeft w:val="0"/>
      <w:marRight w:val="0"/>
      <w:marTop w:val="0"/>
      <w:marBottom w:val="0"/>
      <w:divBdr>
        <w:top w:val="none" w:sz="0" w:space="0" w:color="auto"/>
        <w:left w:val="none" w:sz="0" w:space="0" w:color="auto"/>
        <w:bottom w:val="none" w:sz="0" w:space="0" w:color="auto"/>
        <w:right w:val="none" w:sz="0" w:space="0" w:color="auto"/>
      </w:divBdr>
    </w:div>
    <w:div w:id="1883975854">
      <w:bodyDiv w:val="1"/>
      <w:marLeft w:val="0"/>
      <w:marRight w:val="0"/>
      <w:marTop w:val="0"/>
      <w:marBottom w:val="0"/>
      <w:divBdr>
        <w:top w:val="none" w:sz="0" w:space="0" w:color="auto"/>
        <w:left w:val="none" w:sz="0" w:space="0" w:color="auto"/>
        <w:bottom w:val="none" w:sz="0" w:space="0" w:color="auto"/>
        <w:right w:val="none" w:sz="0" w:space="0" w:color="auto"/>
      </w:divBdr>
    </w:div>
    <w:div w:id="1926766767">
      <w:bodyDiv w:val="1"/>
      <w:marLeft w:val="0"/>
      <w:marRight w:val="0"/>
      <w:marTop w:val="0"/>
      <w:marBottom w:val="0"/>
      <w:divBdr>
        <w:top w:val="none" w:sz="0" w:space="0" w:color="auto"/>
        <w:left w:val="none" w:sz="0" w:space="0" w:color="auto"/>
        <w:bottom w:val="none" w:sz="0" w:space="0" w:color="auto"/>
        <w:right w:val="none" w:sz="0" w:space="0" w:color="auto"/>
      </w:divBdr>
    </w:div>
    <w:div w:id="1956864144">
      <w:bodyDiv w:val="1"/>
      <w:marLeft w:val="0"/>
      <w:marRight w:val="0"/>
      <w:marTop w:val="0"/>
      <w:marBottom w:val="0"/>
      <w:divBdr>
        <w:top w:val="none" w:sz="0" w:space="0" w:color="auto"/>
        <w:left w:val="none" w:sz="0" w:space="0" w:color="auto"/>
        <w:bottom w:val="none" w:sz="0" w:space="0" w:color="auto"/>
        <w:right w:val="none" w:sz="0" w:space="0" w:color="auto"/>
      </w:divBdr>
    </w:div>
    <w:div w:id="1980070478">
      <w:bodyDiv w:val="1"/>
      <w:marLeft w:val="0"/>
      <w:marRight w:val="0"/>
      <w:marTop w:val="0"/>
      <w:marBottom w:val="0"/>
      <w:divBdr>
        <w:top w:val="none" w:sz="0" w:space="0" w:color="auto"/>
        <w:left w:val="none" w:sz="0" w:space="0" w:color="auto"/>
        <w:bottom w:val="none" w:sz="0" w:space="0" w:color="auto"/>
        <w:right w:val="none" w:sz="0" w:space="0" w:color="auto"/>
      </w:divBdr>
    </w:div>
    <w:div w:id="1991323621">
      <w:bodyDiv w:val="1"/>
      <w:marLeft w:val="0"/>
      <w:marRight w:val="0"/>
      <w:marTop w:val="0"/>
      <w:marBottom w:val="0"/>
      <w:divBdr>
        <w:top w:val="none" w:sz="0" w:space="0" w:color="auto"/>
        <w:left w:val="none" w:sz="0" w:space="0" w:color="auto"/>
        <w:bottom w:val="none" w:sz="0" w:space="0" w:color="auto"/>
        <w:right w:val="none" w:sz="0" w:space="0" w:color="auto"/>
      </w:divBdr>
    </w:div>
    <w:div w:id="1994480090">
      <w:bodyDiv w:val="1"/>
      <w:marLeft w:val="0"/>
      <w:marRight w:val="0"/>
      <w:marTop w:val="0"/>
      <w:marBottom w:val="0"/>
      <w:divBdr>
        <w:top w:val="none" w:sz="0" w:space="0" w:color="auto"/>
        <w:left w:val="none" w:sz="0" w:space="0" w:color="auto"/>
        <w:bottom w:val="none" w:sz="0" w:space="0" w:color="auto"/>
        <w:right w:val="none" w:sz="0" w:space="0" w:color="auto"/>
      </w:divBdr>
    </w:div>
    <w:div w:id="2009357895">
      <w:bodyDiv w:val="1"/>
      <w:marLeft w:val="0"/>
      <w:marRight w:val="0"/>
      <w:marTop w:val="0"/>
      <w:marBottom w:val="0"/>
      <w:divBdr>
        <w:top w:val="none" w:sz="0" w:space="0" w:color="auto"/>
        <w:left w:val="none" w:sz="0" w:space="0" w:color="auto"/>
        <w:bottom w:val="none" w:sz="0" w:space="0" w:color="auto"/>
        <w:right w:val="none" w:sz="0" w:space="0" w:color="auto"/>
      </w:divBdr>
    </w:div>
    <w:div w:id="2034500284">
      <w:bodyDiv w:val="1"/>
      <w:marLeft w:val="0"/>
      <w:marRight w:val="0"/>
      <w:marTop w:val="0"/>
      <w:marBottom w:val="0"/>
      <w:divBdr>
        <w:top w:val="none" w:sz="0" w:space="0" w:color="auto"/>
        <w:left w:val="none" w:sz="0" w:space="0" w:color="auto"/>
        <w:bottom w:val="none" w:sz="0" w:space="0" w:color="auto"/>
        <w:right w:val="none" w:sz="0" w:space="0" w:color="auto"/>
      </w:divBdr>
    </w:div>
    <w:div w:id="2059012817">
      <w:bodyDiv w:val="1"/>
      <w:marLeft w:val="0"/>
      <w:marRight w:val="0"/>
      <w:marTop w:val="0"/>
      <w:marBottom w:val="0"/>
      <w:divBdr>
        <w:top w:val="none" w:sz="0" w:space="0" w:color="auto"/>
        <w:left w:val="none" w:sz="0" w:space="0" w:color="auto"/>
        <w:bottom w:val="none" w:sz="0" w:space="0" w:color="auto"/>
        <w:right w:val="none" w:sz="0" w:space="0" w:color="auto"/>
      </w:divBdr>
    </w:div>
    <w:div w:id="2066637272">
      <w:bodyDiv w:val="1"/>
      <w:marLeft w:val="0"/>
      <w:marRight w:val="0"/>
      <w:marTop w:val="0"/>
      <w:marBottom w:val="0"/>
      <w:divBdr>
        <w:top w:val="none" w:sz="0" w:space="0" w:color="auto"/>
        <w:left w:val="none" w:sz="0" w:space="0" w:color="auto"/>
        <w:bottom w:val="none" w:sz="0" w:space="0" w:color="auto"/>
        <w:right w:val="none" w:sz="0" w:space="0" w:color="auto"/>
      </w:divBdr>
    </w:div>
    <w:div w:id="2073917865">
      <w:bodyDiv w:val="1"/>
      <w:marLeft w:val="0"/>
      <w:marRight w:val="0"/>
      <w:marTop w:val="0"/>
      <w:marBottom w:val="0"/>
      <w:divBdr>
        <w:top w:val="none" w:sz="0" w:space="0" w:color="auto"/>
        <w:left w:val="none" w:sz="0" w:space="0" w:color="auto"/>
        <w:bottom w:val="none" w:sz="0" w:space="0" w:color="auto"/>
        <w:right w:val="none" w:sz="0" w:space="0" w:color="auto"/>
      </w:divBdr>
    </w:div>
    <w:div w:id="2094815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CAEACE"/>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830</TotalTime>
  <Pages>2</Pages>
  <Words>363</Words>
  <Characters>419</Characters>
  <Application>Microsoft Office Word</Application>
  <DocSecurity>0</DocSecurity>
  <Lines>26</Lines>
  <Paragraphs>41</Paragraphs>
  <ScaleCrop>false</ScaleCrop>
  <Company/>
  <LinksUpToDate>false</LinksUpToDate>
  <CharactersWithSpaces>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BHY</dc:creator>
  <cp:lastModifiedBy>颜 华</cp:lastModifiedBy>
  <cp:revision>306</cp:revision>
  <dcterms:created xsi:type="dcterms:W3CDTF">2022-12-05T08:19:00Z</dcterms:created>
  <dcterms:modified xsi:type="dcterms:W3CDTF">2026-07-17T07:19:00Z</dcterms:modified>
</cp:coreProperties>
</file>