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C49C4" w:rsidRDefault="007773A5">
      <w:pPr>
        <w:spacing w:line="360" w:lineRule="auto"/>
        <w:ind w:firstLineChars="50" w:firstLine="105"/>
        <w:rPr>
          <w:sz w:val="60"/>
          <w:szCs w:val="60"/>
        </w:rPr>
      </w:pPr>
      <w:r>
        <w:rPr>
          <w:rFonts w:asciiTheme="minorEastAsia" w:eastAsiaTheme="minorEastAsia" w:hAnsiTheme="minorEastAsia"/>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-635</wp:posOffset>
            </wp:positionV>
            <wp:extent cx="2372360" cy="945515"/>
            <wp:effectExtent l="0" t="0" r="8890" b="6985"/>
            <wp:wrapNone/>
            <wp:docPr id="2" name="图片 2" descr="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eChat Files\wxid_ivh8lcyezlpt21\FileStorage\Fav\Temp\96ac3137\res\fb7576e649742aeed57f84ef82800ff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372360" cy="945515"/>
                    </a:xfrm>
                    <a:prstGeom prst="rect">
                      <a:avLst/>
                    </a:prstGeom>
                    <a:noFill/>
                    <a:ln>
                      <a:noFill/>
                    </a:ln>
                  </pic:spPr>
                </pic:pic>
              </a:graphicData>
            </a:graphic>
          </wp:anchor>
        </w:drawing>
      </w:r>
    </w:p>
    <w:p w:rsidR="004C49C4" w:rsidRDefault="004C49C4">
      <w:pPr>
        <w:spacing w:line="360" w:lineRule="auto"/>
        <w:ind w:firstLineChars="50" w:firstLine="300"/>
        <w:rPr>
          <w:sz w:val="60"/>
          <w:szCs w:val="60"/>
        </w:rPr>
      </w:pPr>
    </w:p>
    <w:p w:rsidR="004C49C4" w:rsidRDefault="007773A5">
      <w:pPr>
        <w:jc w:val="center"/>
        <w:rPr>
          <w:b/>
          <w:bCs/>
          <w:sz w:val="60"/>
          <w:szCs w:val="60"/>
        </w:rPr>
      </w:pPr>
      <w:r>
        <w:rPr>
          <w:b/>
          <w:bCs/>
          <w:sz w:val="60"/>
          <w:szCs w:val="60"/>
        </w:rPr>
        <w:t>北京市政府采购项目</w:t>
      </w:r>
    </w:p>
    <w:p w:rsidR="004C49C4" w:rsidRDefault="007773A5">
      <w:pPr>
        <w:jc w:val="center"/>
        <w:rPr>
          <w:b/>
          <w:bCs/>
          <w:sz w:val="60"/>
          <w:szCs w:val="60"/>
        </w:rPr>
      </w:pPr>
      <w:r>
        <w:rPr>
          <w:b/>
          <w:bCs/>
          <w:sz w:val="60"/>
          <w:szCs w:val="60"/>
        </w:rPr>
        <w:t>公开招标文件</w:t>
      </w:r>
    </w:p>
    <w:p w:rsidR="004C49C4" w:rsidRDefault="004C49C4">
      <w:pPr>
        <w:spacing w:line="360" w:lineRule="auto"/>
        <w:jc w:val="center"/>
        <w:rPr>
          <w:b/>
          <w:bCs/>
          <w:sz w:val="60"/>
          <w:szCs w:val="60"/>
        </w:rPr>
      </w:pPr>
    </w:p>
    <w:p w:rsidR="004C49C4" w:rsidRDefault="004C49C4">
      <w:pPr>
        <w:spacing w:line="360" w:lineRule="auto"/>
        <w:jc w:val="center"/>
        <w:rPr>
          <w:b/>
          <w:bCs/>
          <w:sz w:val="60"/>
          <w:szCs w:val="60"/>
        </w:rPr>
      </w:pPr>
    </w:p>
    <w:p w:rsidR="004C49C4" w:rsidRDefault="004C49C4">
      <w:pPr>
        <w:spacing w:line="360" w:lineRule="auto"/>
        <w:jc w:val="center"/>
        <w:rPr>
          <w:b/>
          <w:bCs/>
          <w:sz w:val="60"/>
          <w:szCs w:val="60"/>
        </w:rPr>
      </w:pPr>
    </w:p>
    <w:p w:rsidR="004C49C4" w:rsidRDefault="004C49C4">
      <w:pPr>
        <w:spacing w:line="360" w:lineRule="auto"/>
        <w:jc w:val="center"/>
        <w:rPr>
          <w:b/>
          <w:bCs/>
          <w:sz w:val="60"/>
          <w:szCs w:val="60"/>
        </w:rPr>
      </w:pPr>
    </w:p>
    <w:p w:rsidR="004C49C4" w:rsidRDefault="004C49C4">
      <w:pPr>
        <w:spacing w:line="360" w:lineRule="auto"/>
        <w:jc w:val="center"/>
        <w:rPr>
          <w:b/>
          <w:bCs/>
          <w:sz w:val="60"/>
          <w:szCs w:val="60"/>
        </w:rPr>
      </w:pPr>
    </w:p>
    <w:p w:rsidR="004C49C4" w:rsidRPr="00C908CC" w:rsidRDefault="007773A5">
      <w:pPr>
        <w:tabs>
          <w:tab w:val="left" w:pos="3240"/>
          <w:tab w:val="left" w:pos="3420"/>
        </w:tabs>
        <w:spacing w:line="360" w:lineRule="auto"/>
        <w:ind w:leftChars="444" w:left="2833" w:hangingChars="528" w:hanging="1901"/>
        <w:jc w:val="left"/>
        <w:rPr>
          <w:bCs/>
          <w:sz w:val="36"/>
          <w:szCs w:val="36"/>
        </w:rPr>
      </w:pPr>
      <w:r>
        <w:rPr>
          <w:bCs/>
          <w:sz w:val="36"/>
          <w:szCs w:val="36"/>
        </w:rPr>
        <w:t>项目名称：</w:t>
      </w:r>
      <w:proofErr w:type="gramStart"/>
      <w:r w:rsidR="00C908CC" w:rsidRPr="00C908CC">
        <w:rPr>
          <w:rFonts w:hint="eastAsia"/>
          <w:bCs/>
          <w:sz w:val="36"/>
          <w:szCs w:val="36"/>
        </w:rPr>
        <w:t>通州区郎府卫生院</w:t>
      </w:r>
      <w:proofErr w:type="gramEnd"/>
      <w:r w:rsidR="00C908CC" w:rsidRPr="00C908CC">
        <w:rPr>
          <w:rFonts w:hint="eastAsia"/>
          <w:bCs/>
          <w:sz w:val="36"/>
          <w:szCs w:val="36"/>
        </w:rPr>
        <w:t>彩色多普勒超声系统购置项目医用超声波仪器及设备采购项目</w:t>
      </w:r>
    </w:p>
    <w:p w:rsidR="004C49C4" w:rsidRDefault="007773A5">
      <w:pPr>
        <w:tabs>
          <w:tab w:val="left" w:pos="3240"/>
          <w:tab w:val="left" w:pos="3420"/>
        </w:tabs>
        <w:spacing w:line="360" w:lineRule="auto"/>
        <w:ind w:leftChars="444" w:left="2833" w:hangingChars="528" w:hanging="1901"/>
        <w:jc w:val="left"/>
        <w:rPr>
          <w:bCs/>
          <w:color w:val="FF0000"/>
          <w:sz w:val="36"/>
          <w:szCs w:val="36"/>
        </w:rPr>
      </w:pPr>
      <w:r>
        <w:rPr>
          <w:rFonts w:hint="eastAsia"/>
          <w:bCs/>
          <w:sz w:val="36"/>
          <w:szCs w:val="36"/>
        </w:rPr>
        <w:t>采购</w:t>
      </w:r>
      <w:r>
        <w:rPr>
          <w:bCs/>
          <w:sz w:val="36"/>
          <w:szCs w:val="36"/>
        </w:rPr>
        <w:t>编号：</w:t>
      </w:r>
      <w:r w:rsidR="00C908CC" w:rsidRPr="00C908CC">
        <w:rPr>
          <w:bCs/>
          <w:sz w:val="36"/>
          <w:szCs w:val="36"/>
        </w:rPr>
        <w:t>ZYLS-ZB-202509029</w:t>
      </w:r>
    </w:p>
    <w:p w:rsidR="004C49C4" w:rsidRDefault="007773A5">
      <w:pPr>
        <w:tabs>
          <w:tab w:val="left" w:pos="3240"/>
          <w:tab w:val="left" w:pos="3420"/>
        </w:tabs>
        <w:spacing w:line="360" w:lineRule="auto"/>
        <w:ind w:leftChars="444" w:left="2833" w:hangingChars="528" w:hanging="1901"/>
        <w:jc w:val="left"/>
        <w:rPr>
          <w:bCs/>
          <w:sz w:val="36"/>
          <w:szCs w:val="36"/>
        </w:rPr>
      </w:pPr>
      <w:r>
        <w:rPr>
          <w:bCs/>
          <w:sz w:val="36"/>
          <w:szCs w:val="36"/>
        </w:rPr>
        <w:t>采购人：</w:t>
      </w:r>
      <w:r>
        <w:rPr>
          <w:rFonts w:ascii="宋体" w:hAnsi="宋体" w:cs="宋体" w:hint="eastAsia"/>
          <w:spacing w:val="-19"/>
          <w:sz w:val="36"/>
          <w:szCs w:val="36"/>
        </w:rPr>
        <w:t>北京市</w:t>
      </w:r>
      <w:proofErr w:type="gramStart"/>
      <w:r>
        <w:rPr>
          <w:rFonts w:ascii="宋体" w:hAnsi="宋体" w:cs="宋体" w:hint="eastAsia"/>
          <w:spacing w:val="-19"/>
          <w:sz w:val="36"/>
          <w:szCs w:val="36"/>
        </w:rPr>
        <w:t>通州区</w:t>
      </w:r>
      <w:r w:rsidR="00C908CC">
        <w:rPr>
          <w:rFonts w:ascii="宋体" w:hAnsi="宋体" w:cs="宋体" w:hint="eastAsia"/>
          <w:spacing w:val="-19"/>
          <w:sz w:val="36"/>
          <w:szCs w:val="36"/>
        </w:rPr>
        <w:t>郎府</w:t>
      </w:r>
      <w:r w:rsidR="009B53CB">
        <w:rPr>
          <w:rFonts w:ascii="宋体" w:hAnsi="宋体" w:cs="宋体" w:hint="eastAsia"/>
          <w:spacing w:val="-19"/>
          <w:sz w:val="36"/>
          <w:szCs w:val="36"/>
        </w:rPr>
        <w:t>卫生院</w:t>
      </w:r>
      <w:proofErr w:type="gramEnd"/>
    </w:p>
    <w:p w:rsidR="004C49C4" w:rsidRDefault="007773A5">
      <w:pPr>
        <w:tabs>
          <w:tab w:val="left" w:pos="3240"/>
          <w:tab w:val="left" w:pos="3420"/>
        </w:tabs>
        <w:spacing w:line="360" w:lineRule="auto"/>
        <w:ind w:leftChars="444" w:left="2833" w:hangingChars="528" w:hanging="1901"/>
        <w:jc w:val="left"/>
        <w:rPr>
          <w:bCs/>
          <w:sz w:val="36"/>
          <w:szCs w:val="36"/>
        </w:rPr>
      </w:pPr>
      <w:r>
        <w:rPr>
          <w:bCs/>
          <w:sz w:val="36"/>
          <w:szCs w:val="36"/>
        </w:rPr>
        <w:t>采购代理机构：</w:t>
      </w:r>
      <w:r>
        <w:rPr>
          <w:rFonts w:hint="eastAsia"/>
          <w:bCs/>
          <w:sz w:val="36"/>
          <w:szCs w:val="36"/>
        </w:rPr>
        <w:t>中</w:t>
      </w:r>
      <w:proofErr w:type="gramStart"/>
      <w:r>
        <w:rPr>
          <w:rFonts w:hint="eastAsia"/>
          <w:bCs/>
          <w:sz w:val="36"/>
          <w:szCs w:val="36"/>
        </w:rPr>
        <w:t>源联盛咨询</w:t>
      </w:r>
      <w:proofErr w:type="gramEnd"/>
      <w:r>
        <w:rPr>
          <w:rFonts w:hint="eastAsia"/>
          <w:bCs/>
          <w:sz w:val="36"/>
          <w:szCs w:val="36"/>
        </w:rPr>
        <w:t>(</w:t>
      </w:r>
      <w:r>
        <w:rPr>
          <w:rFonts w:hint="eastAsia"/>
          <w:bCs/>
          <w:sz w:val="36"/>
          <w:szCs w:val="36"/>
        </w:rPr>
        <w:t>北京</w:t>
      </w:r>
      <w:r>
        <w:rPr>
          <w:rFonts w:hint="eastAsia"/>
          <w:bCs/>
          <w:sz w:val="36"/>
          <w:szCs w:val="36"/>
        </w:rPr>
        <w:t>)</w:t>
      </w:r>
      <w:r>
        <w:rPr>
          <w:rFonts w:hint="eastAsia"/>
          <w:bCs/>
          <w:sz w:val="36"/>
          <w:szCs w:val="36"/>
        </w:rPr>
        <w:t>有限公司</w:t>
      </w:r>
    </w:p>
    <w:p w:rsidR="004C49C4" w:rsidRDefault="007773A5">
      <w:pPr>
        <w:widowControl/>
        <w:jc w:val="left"/>
        <w:rPr>
          <w:b/>
          <w:bCs/>
          <w:sz w:val="44"/>
        </w:rPr>
      </w:pPr>
      <w:r>
        <w:rPr>
          <w:b/>
          <w:bCs/>
          <w:sz w:val="44"/>
        </w:rPr>
        <w:br w:type="page"/>
      </w:r>
    </w:p>
    <w:p w:rsidR="004C49C4" w:rsidRDefault="007773A5">
      <w:pPr>
        <w:spacing w:line="360" w:lineRule="auto"/>
        <w:jc w:val="center"/>
        <w:outlineLvl w:val="0"/>
        <w:rPr>
          <w:b/>
          <w:sz w:val="36"/>
          <w:szCs w:val="36"/>
        </w:rPr>
      </w:pPr>
      <w:bookmarkStart w:id="0" w:name="_Toc99301418"/>
      <w:r>
        <w:rPr>
          <w:b/>
          <w:sz w:val="36"/>
          <w:szCs w:val="36"/>
        </w:rPr>
        <w:lastRenderedPageBreak/>
        <w:t>目</w:t>
      </w:r>
      <w:r>
        <w:rPr>
          <w:b/>
          <w:sz w:val="36"/>
          <w:szCs w:val="36"/>
        </w:rPr>
        <w:t xml:space="preserve">      </w:t>
      </w:r>
      <w:r>
        <w:rPr>
          <w:b/>
          <w:sz w:val="36"/>
          <w:szCs w:val="36"/>
        </w:rPr>
        <w:t>录</w:t>
      </w:r>
      <w:bookmarkEnd w:id="0"/>
    </w:p>
    <w:p w:rsidR="004C49C4" w:rsidRDefault="004C49C4"/>
    <w:p w:rsidR="004C49C4" w:rsidRDefault="004C49C4"/>
    <w:p w:rsidR="004C49C4" w:rsidRDefault="004C49C4"/>
    <w:p w:rsidR="004C49C4" w:rsidRDefault="007773A5">
      <w:pPr>
        <w:pStyle w:val="14"/>
        <w:rPr>
          <w:rFonts w:ascii="Times New Roman" w:eastAsiaTheme="minorEastAsia"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4C49C4" w:rsidRDefault="00C609A5">
      <w:pPr>
        <w:pStyle w:val="14"/>
        <w:spacing w:line="360" w:lineRule="auto"/>
        <w:rPr>
          <w:rFonts w:ascii="Times New Roman" w:eastAsiaTheme="minorEastAsia" w:hAnsi="Times New Roman"/>
          <w:b w:val="0"/>
          <w:sz w:val="21"/>
          <w:szCs w:val="22"/>
        </w:rPr>
      </w:pPr>
      <w:hyperlink w:anchor="_Toc99301419" w:history="1">
        <w:r w:rsidR="007773A5">
          <w:rPr>
            <w:rStyle w:val="aff8"/>
            <w:rFonts w:ascii="Times New Roman" w:hAnsi="Times New Roman"/>
            <w:color w:val="auto"/>
          </w:rPr>
          <w:t>第一章</w:t>
        </w:r>
        <w:r w:rsidR="007773A5">
          <w:rPr>
            <w:rStyle w:val="aff8"/>
            <w:rFonts w:ascii="Times New Roman" w:hAnsi="Times New Roman"/>
            <w:color w:val="auto"/>
          </w:rPr>
          <w:t xml:space="preserve">   </w:t>
        </w:r>
        <w:r w:rsidR="007773A5">
          <w:rPr>
            <w:rStyle w:val="aff8"/>
            <w:rFonts w:ascii="Times New Roman" w:hAnsi="Times New Roman"/>
            <w:color w:val="auto"/>
          </w:rPr>
          <w:t>投标邀请</w:t>
        </w:r>
        <w:r w:rsidR="007773A5">
          <w:rPr>
            <w:rFonts w:ascii="Times New Roman" w:hAnsi="Times New Roman"/>
          </w:rPr>
          <w:tab/>
        </w:r>
        <w:r w:rsidR="007773A5">
          <w:rPr>
            <w:rFonts w:ascii="Times New Roman" w:hAnsi="Times New Roman"/>
          </w:rPr>
          <w:fldChar w:fldCharType="begin"/>
        </w:r>
        <w:r w:rsidR="007773A5">
          <w:rPr>
            <w:rFonts w:ascii="Times New Roman" w:hAnsi="Times New Roman"/>
          </w:rPr>
          <w:instrText xml:space="preserve"> PAGEREF _Toc99301419 \h </w:instrText>
        </w:r>
        <w:r w:rsidR="007773A5">
          <w:rPr>
            <w:rFonts w:ascii="Times New Roman" w:hAnsi="Times New Roman"/>
          </w:rPr>
        </w:r>
        <w:r w:rsidR="007773A5">
          <w:rPr>
            <w:rFonts w:ascii="Times New Roman" w:hAnsi="Times New Roman"/>
          </w:rPr>
          <w:fldChar w:fldCharType="separate"/>
        </w:r>
        <w:r w:rsidR="007773A5">
          <w:rPr>
            <w:rFonts w:ascii="Times New Roman" w:hAnsi="Times New Roman"/>
          </w:rPr>
          <w:t>2</w:t>
        </w:r>
        <w:r w:rsidR="007773A5">
          <w:rPr>
            <w:rFonts w:ascii="Times New Roman" w:hAnsi="Times New Roman"/>
          </w:rPr>
          <w:fldChar w:fldCharType="end"/>
        </w:r>
      </w:hyperlink>
    </w:p>
    <w:p w:rsidR="004C49C4" w:rsidRDefault="00C609A5">
      <w:pPr>
        <w:pStyle w:val="14"/>
        <w:spacing w:line="360" w:lineRule="auto"/>
        <w:rPr>
          <w:rFonts w:ascii="Times New Roman" w:eastAsiaTheme="minorEastAsia" w:hAnsi="Times New Roman"/>
          <w:b w:val="0"/>
          <w:sz w:val="21"/>
          <w:szCs w:val="22"/>
        </w:rPr>
      </w:pPr>
      <w:hyperlink w:anchor="_Toc99301420" w:history="1">
        <w:r w:rsidR="007773A5">
          <w:rPr>
            <w:rStyle w:val="aff8"/>
            <w:rFonts w:ascii="Times New Roman" w:hAnsi="Times New Roman"/>
            <w:color w:val="auto"/>
          </w:rPr>
          <w:t>第二章</w:t>
        </w:r>
        <w:r w:rsidR="007773A5">
          <w:rPr>
            <w:rStyle w:val="aff8"/>
            <w:rFonts w:ascii="Times New Roman" w:hAnsi="Times New Roman"/>
            <w:color w:val="auto"/>
          </w:rPr>
          <w:t xml:space="preserve">   </w:t>
        </w:r>
        <w:r w:rsidR="007773A5">
          <w:rPr>
            <w:rStyle w:val="aff8"/>
            <w:rFonts w:ascii="Times New Roman" w:hAnsi="Times New Roman"/>
            <w:color w:val="auto"/>
          </w:rPr>
          <w:t>投标人须知</w:t>
        </w:r>
        <w:r w:rsidR="007773A5">
          <w:rPr>
            <w:rFonts w:ascii="Times New Roman" w:hAnsi="Times New Roman"/>
          </w:rPr>
          <w:tab/>
        </w:r>
        <w:r w:rsidR="007773A5">
          <w:rPr>
            <w:rFonts w:ascii="Times New Roman" w:hAnsi="Times New Roman"/>
          </w:rPr>
          <w:fldChar w:fldCharType="begin"/>
        </w:r>
        <w:r w:rsidR="007773A5">
          <w:rPr>
            <w:rFonts w:ascii="Times New Roman" w:hAnsi="Times New Roman"/>
          </w:rPr>
          <w:instrText xml:space="preserve"> PAGEREF _Toc99301420 \h </w:instrText>
        </w:r>
        <w:r w:rsidR="007773A5">
          <w:rPr>
            <w:rFonts w:ascii="Times New Roman" w:hAnsi="Times New Roman"/>
          </w:rPr>
        </w:r>
        <w:r w:rsidR="007773A5">
          <w:rPr>
            <w:rFonts w:ascii="Times New Roman" w:hAnsi="Times New Roman"/>
          </w:rPr>
          <w:fldChar w:fldCharType="separate"/>
        </w:r>
        <w:r w:rsidR="007773A5">
          <w:rPr>
            <w:rFonts w:ascii="Times New Roman" w:hAnsi="Times New Roman"/>
          </w:rPr>
          <w:t>6</w:t>
        </w:r>
        <w:r w:rsidR="007773A5">
          <w:rPr>
            <w:rFonts w:ascii="Times New Roman" w:hAnsi="Times New Roman"/>
          </w:rPr>
          <w:fldChar w:fldCharType="end"/>
        </w:r>
      </w:hyperlink>
    </w:p>
    <w:p w:rsidR="004C49C4" w:rsidRDefault="00C609A5">
      <w:pPr>
        <w:pStyle w:val="14"/>
        <w:spacing w:line="360" w:lineRule="auto"/>
        <w:rPr>
          <w:rFonts w:ascii="Times New Roman" w:eastAsiaTheme="minorEastAsia" w:hAnsi="Times New Roman"/>
          <w:b w:val="0"/>
          <w:sz w:val="21"/>
          <w:szCs w:val="22"/>
        </w:rPr>
      </w:pPr>
      <w:hyperlink w:anchor="_Toc99301421" w:history="1">
        <w:r w:rsidR="007773A5">
          <w:rPr>
            <w:rStyle w:val="aff8"/>
            <w:rFonts w:ascii="Times New Roman" w:hAnsi="Times New Roman"/>
            <w:color w:val="auto"/>
          </w:rPr>
          <w:t>第三章</w:t>
        </w:r>
        <w:r w:rsidR="007773A5">
          <w:rPr>
            <w:rStyle w:val="aff8"/>
            <w:rFonts w:ascii="Times New Roman" w:hAnsi="Times New Roman"/>
            <w:color w:val="auto"/>
          </w:rPr>
          <w:t xml:space="preserve">   </w:t>
        </w:r>
        <w:r w:rsidR="007773A5">
          <w:rPr>
            <w:rStyle w:val="aff8"/>
            <w:rFonts w:ascii="Times New Roman" w:hAnsi="Times New Roman"/>
            <w:color w:val="auto"/>
          </w:rPr>
          <w:t>资格审查</w:t>
        </w:r>
        <w:r w:rsidR="007773A5">
          <w:rPr>
            <w:rFonts w:ascii="Times New Roman" w:hAnsi="Times New Roman"/>
          </w:rPr>
          <w:tab/>
        </w:r>
        <w:r w:rsidR="007773A5">
          <w:rPr>
            <w:rFonts w:ascii="Times New Roman" w:hAnsi="Times New Roman"/>
          </w:rPr>
          <w:fldChar w:fldCharType="begin"/>
        </w:r>
        <w:r w:rsidR="007773A5">
          <w:rPr>
            <w:rFonts w:ascii="Times New Roman" w:hAnsi="Times New Roman"/>
          </w:rPr>
          <w:instrText xml:space="preserve"> PAGEREF _Toc99301421 \h </w:instrText>
        </w:r>
        <w:r w:rsidR="007773A5">
          <w:rPr>
            <w:rFonts w:ascii="Times New Roman" w:hAnsi="Times New Roman"/>
          </w:rPr>
        </w:r>
        <w:r w:rsidR="007773A5">
          <w:rPr>
            <w:rFonts w:ascii="Times New Roman" w:hAnsi="Times New Roman"/>
          </w:rPr>
          <w:fldChar w:fldCharType="separate"/>
        </w:r>
        <w:r w:rsidR="007773A5">
          <w:rPr>
            <w:rFonts w:ascii="Times New Roman" w:hAnsi="Times New Roman"/>
          </w:rPr>
          <w:t>22</w:t>
        </w:r>
        <w:r w:rsidR="007773A5">
          <w:rPr>
            <w:rFonts w:ascii="Times New Roman" w:hAnsi="Times New Roman"/>
          </w:rPr>
          <w:fldChar w:fldCharType="end"/>
        </w:r>
      </w:hyperlink>
    </w:p>
    <w:p w:rsidR="004C49C4" w:rsidRDefault="00C609A5">
      <w:pPr>
        <w:pStyle w:val="14"/>
        <w:spacing w:line="360" w:lineRule="auto"/>
        <w:rPr>
          <w:rFonts w:ascii="Times New Roman" w:eastAsiaTheme="minorEastAsia" w:hAnsi="Times New Roman"/>
          <w:b w:val="0"/>
          <w:sz w:val="21"/>
          <w:szCs w:val="22"/>
        </w:rPr>
      </w:pPr>
      <w:hyperlink w:anchor="_Toc99301423" w:history="1">
        <w:r w:rsidR="007773A5">
          <w:rPr>
            <w:rStyle w:val="aff8"/>
            <w:rFonts w:ascii="Times New Roman" w:hAnsi="Times New Roman"/>
            <w:color w:val="auto"/>
          </w:rPr>
          <w:t>第四章</w:t>
        </w:r>
        <w:r w:rsidR="007773A5">
          <w:rPr>
            <w:rStyle w:val="aff8"/>
            <w:rFonts w:ascii="Times New Roman" w:hAnsi="Times New Roman"/>
            <w:color w:val="auto"/>
          </w:rPr>
          <w:t xml:space="preserve">   </w:t>
        </w:r>
        <w:r w:rsidR="007773A5">
          <w:rPr>
            <w:rStyle w:val="aff8"/>
            <w:rFonts w:ascii="Times New Roman" w:hAnsi="Times New Roman"/>
            <w:color w:val="auto"/>
          </w:rPr>
          <w:t>评标程序、评标方法和评标标准</w:t>
        </w:r>
        <w:r w:rsidR="007773A5">
          <w:rPr>
            <w:rFonts w:ascii="Times New Roman" w:hAnsi="Times New Roman"/>
          </w:rPr>
          <w:tab/>
        </w:r>
        <w:r w:rsidR="007773A5">
          <w:rPr>
            <w:rFonts w:ascii="Times New Roman" w:hAnsi="Times New Roman"/>
          </w:rPr>
          <w:fldChar w:fldCharType="begin"/>
        </w:r>
        <w:r w:rsidR="007773A5">
          <w:rPr>
            <w:rFonts w:ascii="Times New Roman" w:hAnsi="Times New Roman"/>
          </w:rPr>
          <w:instrText xml:space="preserve"> PAGEREF _Toc99301423 \h </w:instrText>
        </w:r>
        <w:r w:rsidR="007773A5">
          <w:rPr>
            <w:rFonts w:ascii="Times New Roman" w:hAnsi="Times New Roman"/>
          </w:rPr>
        </w:r>
        <w:r w:rsidR="007773A5">
          <w:rPr>
            <w:rFonts w:ascii="Times New Roman" w:hAnsi="Times New Roman"/>
          </w:rPr>
          <w:fldChar w:fldCharType="separate"/>
        </w:r>
        <w:r w:rsidR="007773A5">
          <w:rPr>
            <w:rFonts w:ascii="Times New Roman" w:hAnsi="Times New Roman"/>
          </w:rPr>
          <w:t>25</w:t>
        </w:r>
        <w:r w:rsidR="007773A5">
          <w:rPr>
            <w:rFonts w:ascii="Times New Roman" w:hAnsi="Times New Roman"/>
          </w:rPr>
          <w:fldChar w:fldCharType="end"/>
        </w:r>
      </w:hyperlink>
    </w:p>
    <w:p w:rsidR="004C49C4" w:rsidRDefault="00C609A5">
      <w:pPr>
        <w:pStyle w:val="14"/>
        <w:spacing w:line="360" w:lineRule="auto"/>
        <w:rPr>
          <w:rFonts w:ascii="Times New Roman" w:eastAsiaTheme="minorEastAsia" w:hAnsi="Times New Roman"/>
          <w:b w:val="0"/>
          <w:sz w:val="21"/>
          <w:szCs w:val="22"/>
        </w:rPr>
      </w:pPr>
      <w:hyperlink w:anchor="_Toc99301424" w:history="1">
        <w:r w:rsidR="007773A5">
          <w:rPr>
            <w:rStyle w:val="aff8"/>
            <w:rFonts w:ascii="Times New Roman" w:hAnsi="Times New Roman"/>
            <w:color w:val="auto"/>
          </w:rPr>
          <w:t>第五章</w:t>
        </w:r>
        <w:r w:rsidR="007773A5">
          <w:rPr>
            <w:rStyle w:val="aff8"/>
            <w:rFonts w:ascii="Times New Roman" w:hAnsi="Times New Roman"/>
            <w:color w:val="auto"/>
          </w:rPr>
          <w:t xml:space="preserve">   </w:t>
        </w:r>
        <w:r w:rsidR="007773A5">
          <w:rPr>
            <w:rStyle w:val="aff8"/>
            <w:rFonts w:ascii="Times New Roman" w:hAnsi="Times New Roman"/>
            <w:color w:val="auto"/>
          </w:rPr>
          <w:t>采购需求</w:t>
        </w:r>
        <w:r w:rsidR="007773A5">
          <w:rPr>
            <w:rFonts w:ascii="Times New Roman" w:hAnsi="Times New Roman"/>
          </w:rPr>
          <w:tab/>
        </w:r>
        <w:r w:rsidR="007773A5">
          <w:rPr>
            <w:rFonts w:ascii="Times New Roman" w:hAnsi="Times New Roman"/>
          </w:rPr>
          <w:fldChar w:fldCharType="begin"/>
        </w:r>
        <w:r w:rsidR="007773A5">
          <w:rPr>
            <w:rFonts w:ascii="Times New Roman" w:hAnsi="Times New Roman"/>
          </w:rPr>
          <w:instrText xml:space="preserve"> PAGEREF _Toc99301424 \h </w:instrText>
        </w:r>
        <w:r w:rsidR="007773A5">
          <w:rPr>
            <w:rFonts w:ascii="Times New Roman" w:hAnsi="Times New Roman"/>
          </w:rPr>
        </w:r>
        <w:r w:rsidR="007773A5">
          <w:rPr>
            <w:rFonts w:ascii="Times New Roman" w:hAnsi="Times New Roman"/>
          </w:rPr>
          <w:fldChar w:fldCharType="separate"/>
        </w:r>
        <w:r w:rsidR="007773A5">
          <w:rPr>
            <w:rFonts w:ascii="Times New Roman" w:hAnsi="Times New Roman"/>
          </w:rPr>
          <w:t>33</w:t>
        </w:r>
        <w:r w:rsidR="007773A5">
          <w:rPr>
            <w:rFonts w:ascii="Times New Roman" w:hAnsi="Times New Roman"/>
          </w:rPr>
          <w:fldChar w:fldCharType="end"/>
        </w:r>
      </w:hyperlink>
    </w:p>
    <w:p w:rsidR="004C49C4" w:rsidRDefault="00C609A5">
      <w:pPr>
        <w:pStyle w:val="14"/>
        <w:spacing w:line="360" w:lineRule="auto"/>
        <w:rPr>
          <w:rFonts w:ascii="Times New Roman" w:eastAsiaTheme="minorEastAsia" w:hAnsi="Times New Roman"/>
          <w:b w:val="0"/>
          <w:sz w:val="21"/>
          <w:szCs w:val="22"/>
        </w:rPr>
      </w:pPr>
      <w:hyperlink w:anchor="_Toc99301425" w:history="1">
        <w:r w:rsidR="007773A5">
          <w:rPr>
            <w:rStyle w:val="aff8"/>
            <w:rFonts w:ascii="Times New Roman" w:hAnsi="Times New Roman"/>
            <w:color w:val="auto"/>
          </w:rPr>
          <w:t>第六章</w:t>
        </w:r>
        <w:r w:rsidR="007773A5">
          <w:rPr>
            <w:rStyle w:val="aff8"/>
            <w:rFonts w:ascii="Times New Roman" w:hAnsi="Times New Roman"/>
            <w:color w:val="auto"/>
          </w:rPr>
          <w:t xml:space="preserve">   </w:t>
        </w:r>
        <w:r w:rsidR="007773A5">
          <w:rPr>
            <w:rStyle w:val="aff8"/>
            <w:rFonts w:ascii="Times New Roman" w:hAnsi="Times New Roman"/>
            <w:color w:val="auto"/>
          </w:rPr>
          <w:t>拟签订的合同文本</w:t>
        </w:r>
        <w:r w:rsidR="007773A5">
          <w:rPr>
            <w:rFonts w:ascii="Times New Roman" w:hAnsi="Times New Roman"/>
          </w:rPr>
          <w:tab/>
        </w:r>
        <w:r w:rsidR="007773A5">
          <w:rPr>
            <w:rFonts w:ascii="Times New Roman" w:hAnsi="Times New Roman"/>
          </w:rPr>
          <w:fldChar w:fldCharType="begin"/>
        </w:r>
        <w:r w:rsidR="007773A5">
          <w:rPr>
            <w:rFonts w:ascii="Times New Roman" w:hAnsi="Times New Roman"/>
          </w:rPr>
          <w:instrText xml:space="preserve"> PAGEREF _Toc99301425 \h </w:instrText>
        </w:r>
        <w:r w:rsidR="007773A5">
          <w:rPr>
            <w:rFonts w:ascii="Times New Roman" w:hAnsi="Times New Roman"/>
          </w:rPr>
        </w:r>
        <w:r w:rsidR="007773A5">
          <w:rPr>
            <w:rFonts w:ascii="Times New Roman" w:hAnsi="Times New Roman"/>
          </w:rPr>
          <w:fldChar w:fldCharType="separate"/>
        </w:r>
        <w:r w:rsidR="007773A5">
          <w:rPr>
            <w:rFonts w:ascii="Times New Roman" w:hAnsi="Times New Roman"/>
          </w:rPr>
          <w:t>37</w:t>
        </w:r>
        <w:r w:rsidR="007773A5">
          <w:rPr>
            <w:rFonts w:ascii="Times New Roman" w:hAnsi="Times New Roman"/>
          </w:rPr>
          <w:fldChar w:fldCharType="end"/>
        </w:r>
      </w:hyperlink>
    </w:p>
    <w:p w:rsidR="004C49C4" w:rsidRDefault="00C609A5">
      <w:pPr>
        <w:pStyle w:val="14"/>
        <w:spacing w:line="360" w:lineRule="auto"/>
        <w:rPr>
          <w:rFonts w:ascii="Times New Roman" w:eastAsiaTheme="minorEastAsia" w:hAnsi="Times New Roman"/>
          <w:b w:val="0"/>
          <w:sz w:val="21"/>
          <w:szCs w:val="22"/>
        </w:rPr>
      </w:pPr>
      <w:hyperlink w:anchor="_Toc99301426" w:history="1">
        <w:r w:rsidR="007773A5">
          <w:rPr>
            <w:rStyle w:val="aff8"/>
            <w:rFonts w:ascii="Times New Roman" w:hAnsi="Times New Roman"/>
            <w:color w:val="auto"/>
          </w:rPr>
          <w:t>第七章</w:t>
        </w:r>
        <w:r w:rsidR="007773A5">
          <w:rPr>
            <w:rStyle w:val="aff8"/>
            <w:rFonts w:ascii="Times New Roman" w:hAnsi="Times New Roman"/>
            <w:color w:val="auto"/>
          </w:rPr>
          <w:t xml:space="preserve">   </w:t>
        </w:r>
        <w:r w:rsidR="007773A5">
          <w:rPr>
            <w:rStyle w:val="aff8"/>
            <w:rFonts w:ascii="Times New Roman" w:hAnsi="Times New Roman"/>
            <w:color w:val="auto"/>
          </w:rPr>
          <w:t>投标文件格式</w:t>
        </w:r>
        <w:r w:rsidR="007773A5">
          <w:rPr>
            <w:rFonts w:ascii="Times New Roman" w:hAnsi="Times New Roman"/>
          </w:rPr>
          <w:tab/>
        </w:r>
        <w:r w:rsidR="007773A5">
          <w:rPr>
            <w:rFonts w:ascii="Times New Roman" w:hAnsi="Times New Roman"/>
          </w:rPr>
          <w:fldChar w:fldCharType="begin"/>
        </w:r>
        <w:r w:rsidR="007773A5">
          <w:rPr>
            <w:rFonts w:ascii="Times New Roman" w:hAnsi="Times New Roman"/>
          </w:rPr>
          <w:instrText xml:space="preserve"> PAGEREF _Toc99301426 \h </w:instrText>
        </w:r>
        <w:r w:rsidR="007773A5">
          <w:rPr>
            <w:rFonts w:ascii="Times New Roman" w:hAnsi="Times New Roman"/>
          </w:rPr>
        </w:r>
        <w:r w:rsidR="007773A5">
          <w:rPr>
            <w:rFonts w:ascii="Times New Roman" w:hAnsi="Times New Roman"/>
          </w:rPr>
          <w:fldChar w:fldCharType="separate"/>
        </w:r>
        <w:r w:rsidR="007773A5">
          <w:rPr>
            <w:rFonts w:ascii="Times New Roman" w:hAnsi="Times New Roman"/>
          </w:rPr>
          <w:t>40</w:t>
        </w:r>
        <w:r w:rsidR="007773A5">
          <w:rPr>
            <w:rFonts w:ascii="Times New Roman" w:hAnsi="Times New Roman"/>
          </w:rPr>
          <w:fldChar w:fldCharType="end"/>
        </w:r>
      </w:hyperlink>
    </w:p>
    <w:p w:rsidR="004C49C4" w:rsidRDefault="007773A5">
      <w:pPr>
        <w:pStyle w:val="14"/>
        <w:spacing w:line="480" w:lineRule="auto"/>
        <w:rPr>
          <w:rFonts w:ascii="Times New Roman" w:eastAsiaTheme="minorEastAsia" w:hAnsi="Times New Roman"/>
          <w:b w:val="0"/>
        </w:rPr>
      </w:pPr>
      <w:r>
        <w:rPr>
          <w:rFonts w:ascii="Times New Roman" w:hAnsi="Times New Roman"/>
          <w:b w:val="0"/>
        </w:rPr>
        <w:fldChar w:fldCharType="end"/>
      </w:r>
    </w:p>
    <w:p w:rsidR="004C49C4" w:rsidRDefault="004C49C4"/>
    <w:p w:rsidR="004C49C4" w:rsidRDefault="004C49C4">
      <w:pPr>
        <w:pStyle w:val="14"/>
        <w:spacing w:line="360" w:lineRule="auto"/>
        <w:rPr>
          <w:rFonts w:ascii="Times New Roman" w:hAnsi="Times New Roman"/>
          <w:b w:val="0"/>
        </w:rPr>
      </w:pPr>
    </w:p>
    <w:p w:rsidR="004C49C4" w:rsidRDefault="007773A5">
      <w:pPr>
        <w:spacing w:line="360" w:lineRule="auto"/>
        <w:jc w:val="center"/>
        <w:outlineLvl w:val="0"/>
        <w:rPr>
          <w:b/>
          <w:sz w:val="36"/>
          <w:szCs w:val="36"/>
        </w:rPr>
      </w:pPr>
      <w:r>
        <w:rPr>
          <w:sz w:val="24"/>
        </w:rPr>
        <w:br w:type="page"/>
      </w:r>
      <w:bookmarkStart w:id="1" w:name="_Toc99301419"/>
      <w:r>
        <w:rPr>
          <w:b/>
          <w:sz w:val="36"/>
          <w:szCs w:val="36"/>
        </w:rPr>
        <w:lastRenderedPageBreak/>
        <w:t>第一章</w:t>
      </w:r>
      <w:r>
        <w:rPr>
          <w:b/>
          <w:sz w:val="36"/>
          <w:szCs w:val="36"/>
        </w:rPr>
        <w:t xml:space="preserve">   </w:t>
      </w:r>
      <w:r>
        <w:rPr>
          <w:b/>
          <w:sz w:val="36"/>
          <w:szCs w:val="36"/>
        </w:rPr>
        <w:t>投标邀请</w:t>
      </w:r>
      <w:bookmarkEnd w:id="1"/>
    </w:p>
    <w:p w:rsidR="004C49C4" w:rsidRDefault="004C49C4">
      <w:pPr>
        <w:spacing w:line="360" w:lineRule="auto"/>
        <w:ind w:firstLineChars="200" w:firstLine="640"/>
        <w:rPr>
          <w:sz w:val="32"/>
          <w:szCs w:val="32"/>
        </w:rPr>
      </w:pPr>
    </w:p>
    <w:p w:rsidR="004C49C4" w:rsidRDefault="007773A5">
      <w:pPr>
        <w:pStyle w:val="21"/>
        <w:spacing w:before="0" w:line="360" w:lineRule="auto"/>
        <w:jc w:val="left"/>
        <w:rPr>
          <w:rFonts w:ascii="Times New Roman" w:eastAsia="宋体" w:hAnsi="Times New Roman"/>
          <w:sz w:val="24"/>
          <w:szCs w:val="24"/>
        </w:rPr>
      </w:pPr>
      <w:bookmarkStart w:id="2" w:name="_Toc28359002"/>
      <w:bookmarkStart w:id="3" w:name="_Toc35393621"/>
      <w:bookmarkStart w:id="4" w:name="_Toc35393790"/>
      <w:bookmarkStart w:id="5" w:name="_Toc28359079"/>
      <w:bookmarkStart w:id="6" w:name="_Hlk24379207"/>
      <w:r>
        <w:rPr>
          <w:rFonts w:ascii="Times New Roman" w:eastAsia="宋体" w:hAnsi="Times New Roman"/>
          <w:sz w:val="24"/>
          <w:szCs w:val="24"/>
        </w:rPr>
        <w:t>一、项目基本情况</w:t>
      </w:r>
      <w:bookmarkEnd w:id="2"/>
      <w:bookmarkEnd w:id="3"/>
      <w:bookmarkEnd w:id="4"/>
      <w:bookmarkEnd w:id="5"/>
    </w:p>
    <w:p w:rsidR="004C49C4" w:rsidRDefault="007773A5">
      <w:pPr>
        <w:spacing w:line="360" w:lineRule="auto"/>
        <w:ind w:firstLineChars="200" w:firstLine="480"/>
        <w:rPr>
          <w:sz w:val="24"/>
        </w:rPr>
      </w:pPr>
      <w:r>
        <w:rPr>
          <w:sz w:val="24"/>
        </w:rPr>
        <w:t>1.</w:t>
      </w:r>
      <w:r>
        <w:rPr>
          <w:sz w:val="24"/>
        </w:rPr>
        <w:t>采购编号：</w:t>
      </w:r>
      <w:r w:rsidR="00C908CC" w:rsidRPr="00C908CC">
        <w:rPr>
          <w:bCs/>
          <w:sz w:val="24"/>
          <w:u w:val="single"/>
        </w:rPr>
        <w:t>ZYLS-ZB-202509029</w:t>
      </w:r>
    </w:p>
    <w:p w:rsidR="004C49C4" w:rsidRPr="00C908CC" w:rsidRDefault="007773A5">
      <w:pPr>
        <w:spacing w:line="360" w:lineRule="auto"/>
        <w:ind w:firstLineChars="200" w:firstLine="480"/>
        <w:rPr>
          <w:sz w:val="24"/>
        </w:rPr>
      </w:pPr>
      <w:r>
        <w:rPr>
          <w:sz w:val="24"/>
        </w:rPr>
        <w:t>2.</w:t>
      </w:r>
      <w:r>
        <w:rPr>
          <w:sz w:val="24"/>
        </w:rPr>
        <w:t>项目名称：</w:t>
      </w:r>
      <w:proofErr w:type="gramStart"/>
      <w:r w:rsidR="00C908CC" w:rsidRPr="00C908CC">
        <w:rPr>
          <w:rFonts w:hint="eastAsia"/>
          <w:sz w:val="24"/>
          <w:u w:val="single"/>
        </w:rPr>
        <w:t>通州区郎府卫生院</w:t>
      </w:r>
      <w:proofErr w:type="gramEnd"/>
      <w:r w:rsidR="00C908CC" w:rsidRPr="00C908CC">
        <w:rPr>
          <w:rFonts w:hint="eastAsia"/>
          <w:sz w:val="24"/>
          <w:u w:val="single"/>
        </w:rPr>
        <w:t>彩色多普勒超声系统购置项目医用超声波仪器及设备采购项目</w:t>
      </w:r>
    </w:p>
    <w:bookmarkEnd w:id="6"/>
    <w:p w:rsidR="004C49C4" w:rsidRDefault="007773A5">
      <w:pPr>
        <w:spacing w:line="360" w:lineRule="auto"/>
        <w:ind w:firstLineChars="200" w:firstLine="480"/>
        <w:rPr>
          <w:sz w:val="24"/>
        </w:rPr>
      </w:pPr>
      <w:r>
        <w:rPr>
          <w:sz w:val="24"/>
        </w:rPr>
        <w:t>3.</w:t>
      </w:r>
      <w:r>
        <w:rPr>
          <w:sz w:val="24"/>
        </w:rPr>
        <w:t>项目预算金额：</w:t>
      </w:r>
      <w:r w:rsidR="009B53CB">
        <w:rPr>
          <w:sz w:val="24"/>
          <w:u w:val="single"/>
        </w:rPr>
        <w:t>1</w:t>
      </w:r>
      <w:r w:rsidR="00C908CC">
        <w:rPr>
          <w:sz w:val="24"/>
          <w:u w:val="single"/>
        </w:rPr>
        <w:t>7</w:t>
      </w:r>
      <w:r w:rsidR="009B53CB">
        <w:rPr>
          <w:sz w:val="24"/>
          <w:u w:val="single"/>
        </w:rPr>
        <w:t>0</w:t>
      </w:r>
      <w:r>
        <w:rPr>
          <w:sz w:val="24"/>
        </w:rPr>
        <w:t>万元、项目最高限价：</w:t>
      </w:r>
      <w:r w:rsidR="009B53CB">
        <w:rPr>
          <w:sz w:val="24"/>
          <w:u w:val="single"/>
        </w:rPr>
        <w:t>1</w:t>
      </w:r>
      <w:r w:rsidR="00C908CC">
        <w:rPr>
          <w:sz w:val="24"/>
          <w:u w:val="single"/>
        </w:rPr>
        <w:t>7</w:t>
      </w:r>
      <w:r w:rsidR="009B53CB">
        <w:rPr>
          <w:sz w:val="24"/>
          <w:u w:val="single"/>
        </w:rPr>
        <w:t>0</w:t>
      </w:r>
      <w:r>
        <w:rPr>
          <w:sz w:val="24"/>
          <w:u w:val="single"/>
        </w:rPr>
        <w:t>万元</w:t>
      </w:r>
    </w:p>
    <w:p w:rsidR="004C49C4" w:rsidRDefault="007773A5">
      <w:pPr>
        <w:spacing w:line="360" w:lineRule="auto"/>
        <w:ind w:firstLineChars="200" w:firstLine="480"/>
        <w:rPr>
          <w:sz w:val="24"/>
        </w:rPr>
      </w:pPr>
      <w:r>
        <w:rPr>
          <w:sz w:val="24"/>
        </w:rPr>
        <w:t>4.</w:t>
      </w:r>
      <w:r>
        <w:rPr>
          <w:sz w:val="24"/>
        </w:rPr>
        <w:t>采购需求：</w:t>
      </w:r>
    </w:p>
    <w:tbl>
      <w:tblPr>
        <w:tblW w:w="9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9"/>
        <w:gridCol w:w="2928"/>
        <w:gridCol w:w="721"/>
        <w:gridCol w:w="2020"/>
        <w:gridCol w:w="2456"/>
        <w:gridCol w:w="893"/>
      </w:tblGrid>
      <w:tr w:rsidR="004C49C4" w:rsidTr="00C908CC">
        <w:trPr>
          <w:trHeight w:val="1366"/>
          <w:jc w:val="center"/>
        </w:trPr>
        <w:tc>
          <w:tcPr>
            <w:tcW w:w="819" w:type="dxa"/>
            <w:tcBorders>
              <w:top w:val="single" w:sz="4" w:space="0" w:color="auto"/>
              <w:left w:val="single" w:sz="4" w:space="0" w:color="auto"/>
              <w:bottom w:val="single" w:sz="4" w:space="0" w:color="auto"/>
              <w:right w:val="single" w:sz="4" w:space="0" w:color="auto"/>
            </w:tcBorders>
            <w:vAlign w:val="center"/>
          </w:tcPr>
          <w:p w:rsidR="004C49C4" w:rsidRDefault="007773A5">
            <w:pPr>
              <w:spacing w:line="360" w:lineRule="auto"/>
              <w:ind w:left="-49"/>
              <w:jc w:val="center"/>
              <w:rPr>
                <w:rFonts w:asciiTheme="minorEastAsia" w:eastAsiaTheme="minorEastAsia" w:hAnsiTheme="minorEastAsia"/>
                <w:b/>
                <w:sz w:val="24"/>
              </w:rPr>
            </w:pPr>
            <w:proofErr w:type="gramStart"/>
            <w:r>
              <w:rPr>
                <w:rFonts w:asciiTheme="minorEastAsia" w:eastAsiaTheme="minorEastAsia" w:hAnsiTheme="minorEastAsia" w:hint="eastAsia"/>
                <w:b/>
                <w:sz w:val="24"/>
              </w:rPr>
              <w:t>包号</w:t>
            </w:r>
            <w:proofErr w:type="gramEnd"/>
          </w:p>
        </w:tc>
        <w:tc>
          <w:tcPr>
            <w:tcW w:w="2928" w:type="dxa"/>
            <w:tcBorders>
              <w:top w:val="single" w:sz="4" w:space="0" w:color="auto"/>
              <w:left w:val="single" w:sz="4" w:space="0" w:color="auto"/>
              <w:bottom w:val="single" w:sz="4" w:space="0" w:color="auto"/>
              <w:right w:val="single" w:sz="4" w:space="0" w:color="auto"/>
            </w:tcBorders>
            <w:vAlign w:val="center"/>
          </w:tcPr>
          <w:p w:rsidR="004C49C4" w:rsidRDefault="007773A5">
            <w:pPr>
              <w:spacing w:line="360" w:lineRule="auto"/>
              <w:ind w:left="-49"/>
              <w:jc w:val="center"/>
              <w:rPr>
                <w:rFonts w:asciiTheme="minorEastAsia" w:eastAsiaTheme="minorEastAsia" w:hAnsiTheme="minorEastAsia"/>
                <w:b/>
                <w:sz w:val="24"/>
              </w:rPr>
            </w:pPr>
            <w:r>
              <w:rPr>
                <w:rFonts w:asciiTheme="minorEastAsia" w:eastAsiaTheme="minorEastAsia" w:hAnsiTheme="minorEastAsia" w:hint="eastAsia"/>
                <w:b/>
                <w:sz w:val="24"/>
              </w:rPr>
              <w:t>设备名称</w:t>
            </w:r>
          </w:p>
        </w:tc>
        <w:tc>
          <w:tcPr>
            <w:tcW w:w="721" w:type="dxa"/>
            <w:tcBorders>
              <w:top w:val="single" w:sz="4" w:space="0" w:color="auto"/>
              <w:left w:val="single" w:sz="4" w:space="0" w:color="auto"/>
              <w:bottom w:val="single" w:sz="4" w:space="0" w:color="auto"/>
              <w:right w:val="single" w:sz="4" w:space="0" w:color="auto"/>
            </w:tcBorders>
            <w:vAlign w:val="center"/>
          </w:tcPr>
          <w:p w:rsidR="004C49C4" w:rsidRDefault="007773A5">
            <w:pPr>
              <w:spacing w:line="360" w:lineRule="auto"/>
              <w:ind w:left="-49"/>
              <w:jc w:val="center"/>
              <w:rPr>
                <w:rFonts w:asciiTheme="minorEastAsia" w:eastAsiaTheme="minorEastAsia" w:hAnsiTheme="minorEastAsia"/>
                <w:b/>
                <w:sz w:val="24"/>
              </w:rPr>
            </w:pPr>
            <w:r>
              <w:rPr>
                <w:rFonts w:asciiTheme="minorEastAsia" w:eastAsiaTheme="minorEastAsia" w:hAnsiTheme="minorEastAsia" w:hint="eastAsia"/>
                <w:b/>
                <w:sz w:val="24"/>
              </w:rPr>
              <w:t>数量</w:t>
            </w:r>
            <w:r>
              <w:rPr>
                <w:rFonts w:asciiTheme="minorEastAsia" w:eastAsiaTheme="minorEastAsia" w:hAnsiTheme="minorEastAsia"/>
                <w:b/>
                <w:sz w:val="24"/>
              </w:rPr>
              <w:t xml:space="preserve">   </w:t>
            </w:r>
          </w:p>
        </w:tc>
        <w:tc>
          <w:tcPr>
            <w:tcW w:w="2020" w:type="dxa"/>
            <w:tcBorders>
              <w:top w:val="single" w:sz="4" w:space="0" w:color="auto"/>
              <w:left w:val="single" w:sz="4" w:space="0" w:color="auto"/>
              <w:bottom w:val="single" w:sz="4" w:space="0" w:color="auto"/>
              <w:right w:val="single" w:sz="4" w:space="0" w:color="auto"/>
            </w:tcBorders>
            <w:vAlign w:val="center"/>
          </w:tcPr>
          <w:p w:rsidR="004C49C4" w:rsidRDefault="007773A5">
            <w:pPr>
              <w:spacing w:line="360" w:lineRule="auto"/>
              <w:ind w:left="-49"/>
              <w:jc w:val="center"/>
              <w:rPr>
                <w:rFonts w:asciiTheme="minorEastAsia" w:eastAsiaTheme="minorEastAsia" w:hAnsiTheme="minorEastAsia"/>
                <w:b/>
                <w:sz w:val="24"/>
              </w:rPr>
            </w:pPr>
            <w:r>
              <w:rPr>
                <w:rFonts w:asciiTheme="minorEastAsia" w:eastAsiaTheme="minorEastAsia" w:hAnsiTheme="minorEastAsia" w:hint="eastAsia"/>
                <w:b/>
                <w:sz w:val="24"/>
              </w:rPr>
              <w:t xml:space="preserve"> 最高限价</w:t>
            </w:r>
          </w:p>
          <w:p w:rsidR="004C49C4" w:rsidRDefault="007773A5">
            <w:pPr>
              <w:spacing w:line="360" w:lineRule="auto"/>
              <w:ind w:rightChars="-51" w:right="-107"/>
              <w:jc w:val="center"/>
              <w:rPr>
                <w:rFonts w:asciiTheme="minorEastAsia" w:eastAsiaTheme="minorEastAsia" w:hAnsiTheme="minorEastAsia"/>
                <w:b/>
                <w:sz w:val="24"/>
              </w:rPr>
            </w:pPr>
            <w:r>
              <w:rPr>
                <w:rFonts w:asciiTheme="minorEastAsia" w:eastAsiaTheme="minorEastAsia" w:hAnsiTheme="minorEastAsia" w:hint="eastAsia"/>
                <w:b/>
                <w:sz w:val="24"/>
              </w:rPr>
              <w:t>（万元）</w:t>
            </w:r>
          </w:p>
        </w:tc>
        <w:tc>
          <w:tcPr>
            <w:tcW w:w="2456" w:type="dxa"/>
            <w:tcBorders>
              <w:top w:val="single" w:sz="4" w:space="0" w:color="auto"/>
              <w:left w:val="single" w:sz="4" w:space="0" w:color="auto"/>
              <w:bottom w:val="single" w:sz="4" w:space="0" w:color="auto"/>
              <w:right w:val="single" w:sz="4" w:space="0" w:color="auto"/>
            </w:tcBorders>
            <w:vAlign w:val="center"/>
          </w:tcPr>
          <w:p w:rsidR="004C49C4" w:rsidRDefault="007773A5">
            <w:pPr>
              <w:spacing w:line="360" w:lineRule="auto"/>
              <w:ind w:rightChars="-50" w:right="-105"/>
              <w:jc w:val="center"/>
              <w:rPr>
                <w:rFonts w:asciiTheme="minorEastAsia" w:eastAsiaTheme="minorEastAsia" w:hAnsiTheme="minorEastAsia"/>
                <w:b/>
                <w:sz w:val="24"/>
              </w:rPr>
            </w:pPr>
            <w:r>
              <w:rPr>
                <w:rFonts w:asciiTheme="minorEastAsia" w:eastAsiaTheme="minorEastAsia" w:hAnsiTheme="minorEastAsia" w:hint="eastAsia"/>
                <w:b/>
                <w:sz w:val="24"/>
              </w:rPr>
              <w:t>简要技术需求</w:t>
            </w:r>
          </w:p>
        </w:tc>
        <w:tc>
          <w:tcPr>
            <w:tcW w:w="893" w:type="dxa"/>
            <w:tcBorders>
              <w:top w:val="single" w:sz="4" w:space="0" w:color="auto"/>
              <w:left w:val="single" w:sz="4" w:space="0" w:color="auto"/>
              <w:bottom w:val="single" w:sz="4" w:space="0" w:color="auto"/>
              <w:right w:val="single" w:sz="4" w:space="0" w:color="auto"/>
            </w:tcBorders>
            <w:vAlign w:val="center"/>
          </w:tcPr>
          <w:p w:rsidR="004C49C4" w:rsidRDefault="007773A5">
            <w:pPr>
              <w:spacing w:line="360" w:lineRule="auto"/>
              <w:ind w:rightChars="-50" w:right="-105"/>
              <w:jc w:val="center"/>
              <w:rPr>
                <w:rFonts w:asciiTheme="minorEastAsia" w:eastAsiaTheme="minorEastAsia" w:hAnsiTheme="minorEastAsia"/>
                <w:b/>
                <w:sz w:val="24"/>
              </w:rPr>
            </w:pPr>
            <w:r>
              <w:rPr>
                <w:rFonts w:asciiTheme="minorEastAsia" w:eastAsiaTheme="minorEastAsia" w:hAnsiTheme="minorEastAsia" w:hint="eastAsia"/>
                <w:b/>
                <w:sz w:val="24"/>
              </w:rPr>
              <w:t>是否允许进口</w:t>
            </w:r>
          </w:p>
        </w:tc>
      </w:tr>
      <w:tr w:rsidR="004C49C4" w:rsidTr="00C908CC">
        <w:trPr>
          <w:trHeight w:val="359"/>
          <w:jc w:val="center"/>
        </w:trPr>
        <w:tc>
          <w:tcPr>
            <w:tcW w:w="819" w:type="dxa"/>
            <w:tcBorders>
              <w:left w:val="single" w:sz="4" w:space="0" w:color="auto"/>
              <w:right w:val="single" w:sz="4" w:space="0" w:color="auto"/>
            </w:tcBorders>
            <w:vAlign w:val="center"/>
          </w:tcPr>
          <w:p w:rsidR="004C49C4" w:rsidRDefault="007773A5">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1</w:t>
            </w:r>
          </w:p>
        </w:tc>
        <w:tc>
          <w:tcPr>
            <w:tcW w:w="2928" w:type="dxa"/>
            <w:tcBorders>
              <w:top w:val="single" w:sz="4" w:space="0" w:color="auto"/>
              <w:left w:val="single" w:sz="4" w:space="0" w:color="auto"/>
              <w:bottom w:val="single" w:sz="4" w:space="0" w:color="auto"/>
              <w:right w:val="single" w:sz="4" w:space="0" w:color="auto"/>
            </w:tcBorders>
            <w:vAlign w:val="center"/>
          </w:tcPr>
          <w:p w:rsidR="004C49C4" w:rsidRDefault="00C908CC">
            <w:pPr>
              <w:spacing w:line="360" w:lineRule="auto"/>
              <w:jc w:val="center"/>
              <w:textAlignment w:val="center"/>
              <w:rPr>
                <w:rFonts w:asciiTheme="minorEastAsia" w:eastAsiaTheme="minorEastAsia" w:hAnsiTheme="minorEastAsia" w:cs="宋体"/>
                <w:color w:val="000000" w:themeColor="text1"/>
                <w:sz w:val="24"/>
              </w:rPr>
            </w:pPr>
            <w:r w:rsidRPr="00C908CC">
              <w:rPr>
                <w:rFonts w:asciiTheme="minorEastAsia" w:eastAsiaTheme="minorEastAsia" w:hAnsiTheme="minorEastAsia" w:cs="宋体" w:hint="eastAsia"/>
                <w:bCs/>
                <w:sz w:val="24"/>
              </w:rPr>
              <w:t>彩色多普勒超声</w:t>
            </w:r>
            <w:r>
              <w:rPr>
                <w:rFonts w:asciiTheme="minorEastAsia" w:eastAsiaTheme="minorEastAsia" w:hAnsiTheme="minorEastAsia" w:cs="宋体" w:hint="eastAsia"/>
                <w:bCs/>
                <w:sz w:val="24"/>
              </w:rPr>
              <w:t>诊断</w:t>
            </w:r>
            <w:r w:rsidRPr="00C908CC">
              <w:rPr>
                <w:rFonts w:asciiTheme="minorEastAsia" w:eastAsiaTheme="minorEastAsia" w:hAnsiTheme="minorEastAsia" w:cs="宋体" w:hint="eastAsia"/>
                <w:bCs/>
                <w:sz w:val="24"/>
              </w:rPr>
              <w:t>系统</w:t>
            </w:r>
          </w:p>
        </w:tc>
        <w:tc>
          <w:tcPr>
            <w:tcW w:w="721" w:type="dxa"/>
            <w:tcBorders>
              <w:top w:val="single" w:sz="4" w:space="0" w:color="auto"/>
              <w:left w:val="single" w:sz="4" w:space="0" w:color="auto"/>
              <w:bottom w:val="single" w:sz="4" w:space="0" w:color="auto"/>
              <w:right w:val="single" w:sz="4" w:space="0" w:color="auto"/>
            </w:tcBorders>
            <w:vAlign w:val="center"/>
          </w:tcPr>
          <w:p w:rsidR="004C49C4" w:rsidRDefault="009B53CB">
            <w:pPr>
              <w:spacing w:line="360" w:lineRule="auto"/>
              <w:jc w:val="center"/>
              <w:textAlignment w:val="center"/>
              <w:rPr>
                <w:rFonts w:asciiTheme="minorEastAsia" w:eastAsiaTheme="minorEastAsia" w:hAnsiTheme="minorEastAsia"/>
                <w:color w:val="000000" w:themeColor="text1"/>
                <w:sz w:val="24"/>
              </w:rPr>
            </w:pPr>
            <w:r>
              <w:rPr>
                <w:rFonts w:asciiTheme="minorEastAsia" w:eastAsiaTheme="minorEastAsia" w:hAnsiTheme="minorEastAsia" w:cs="宋体"/>
                <w:sz w:val="24"/>
                <w:lang w:bidi="ar"/>
              </w:rPr>
              <w:t>1</w:t>
            </w:r>
          </w:p>
        </w:tc>
        <w:tc>
          <w:tcPr>
            <w:tcW w:w="2020" w:type="dxa"/>
            <w:tcBorders>
              <w:left w:val="single" w:sz="4" w:space="0" w:color="auto"/>
              <w:right w:val="single" w:sz="4" w:space="0" w:color="auto"/>
            </w:tcBorders>
            <w:vAlign w:val="center"/>
          </w:tcPr>
          <w:p w:rsidR="004C49C4" w:rsidRDefault="009B53CB" w:rsidP="00C908CC">
            <w:pPr>
              <w:spacing w:line="360" w:lineRule="auto"/>
              <w:jc w:val="center"/>
              <w:textAlignment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1</w:t>
            </w:r>
            <w:r w:rsidR="00C908CC">
              <w:rPr>
                <w:rFonts w:asciiTheme="minorEastAsia" w:eastAsiaTheme="minorEastAsia" w:hAnsiTheme="minorEastAsia"/>
                <w:color w:val="000000" w:themeColor="text1"/>
                <w:sz w:val="24"/>
              </w:rPr>
              <w:t>7</w:t>
            </w:r>
            <w:r>
              <w:rPr>
                <w:rFonts w:asciiTheme="minorEastAsia" w:eastAsiaTheme="minorEastAsia" w:hAnsiTheme="minorEastAsia"/>
                <w:color w:val="000000" w:themeColor="text1"/>
                <w:sz w:val="24"/>
              </w:rPr>
              <w:t>0</w:t>
            </w:r>
          </w:p>
        </w:tc>
        <w:tc>
          <w:tcPr>
            <w:tcW w:w="2456" w:type="dxa"/>
            <w:tcBorders>
              <w:left w:val="single" w:sz="4" w:space="0" w:color="auto"/>
              <w:right w:val="single" w:sz="4" w:space="0" w:color="auto"/>
            </w:tcBorders>
            <w:vAlign w:val="center"/>
          </w:tcPr>
          <w:p w:rsidR="004C49C4" w:rsidRDefault="00C908CC">
            <w:pPr>
              <w:spacing w:line="360" w:lineRule="auto"/>
              <w:rPr>
                <w:rFonts w:asciiTheme="minorEastAsia" w:eastAsiaTheme="minorEastAsia" w:hAnsiTheme="minorEastAsia"/>
                <w:sz w:val="24"/>
              </w:rPr>
            </w:pPr>
            <w:r w:rsidRPr="007F25D3">
              <w:rPr>
                <w:rFonts w:ascii="宋体" w:hAnsi="宋体" w:hint="eastAsia"/>
                <w:sz w:val="24"/>
              </w:rPr>
              <w:t>动态范围≥320dB</w:t>
            </w:r>
          </w:p>
        </w:tc>
        <w:tc>
          <w:tcPr>
            <w:tcW w:w="893" w:type="dxa"/>
            <w:tcBorders>
              <w:left w:val="single" w:sz="4" w:space="0" w:color="auto"/>
            </w:tcBorders>
            <w:vAlign w:val="center"/>
          </w:tcPr>
          <w:p w:rsidR="004C49C4" w:rsidRDefault="007773A5">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否</w:t>
            </w:r>
          </w:p>
        </w:tc>
      </w:tr>
    </w:tbl>
    <w:p w:rsidR="004C49C4" w:rsidRDefault="007773A5">
      <w:pPr>
        <w:spacing w:line="360" w:lineRule="auto"/>
        <w:ind w:firstLineChars="200" w:firstLine="480"/>
        <w:rPr>
          <w:sz w:val="24"/>
          <w:u w:val="single"/>
        </w:rPr>
      </w:pPr>
      <w:r>
        <w:rPr>
          <w:sz w:val="24"/>
        </w:rPr>
        <w:t>5.</w:t>
      </w:r>
      <w:r w:rsidRPr="008F2F76">
        <w:rPr>
          <w:sz w:val="24"/>
        </w:rPr>
        <w:t>合同履行期限：</w:t>
      </w:r>
      <w:r w:rsidRPr="008F2F76">
        <w:rPr>
          <w:rFonts w:ascii="宋体" w:hAnsi="宋体" w:hint="eastAsia"/>
          <w:spacing w:val="-14"/>
          <w:sz w:val="24"/>
        </w:rPr>
        <w:t>签约后</w:t>
      </w:r>
      <w:r w:rsidR="00C908CC" w:rsidRPr="008F2F76">
        <w:rPr>
          <w:rFonts w:ascii="宋体" w:hAnsi="宋体"/>
          <w:spacing w:val="-14"/>
          <w:sz w:val="24"/>
        </w:rPr>
        <w:t>30</w:t>
      </w:r>
      <w:r w:rsidRPr="008F2F76">
        <w:rPr>
          <w:rFonts w:ascii="宋体" w:hAnsi="宋体" w:hint="eastAsia"/>
          <w:spacing w:val="-14"/>
          <w:sz w:val="24"/>
        </w:rPr>
        <w:t>天内完成送货、安装、调试</w:t>
      </w:r>
      <w:r w:rsidRPr="008F2F76">
        <w:rPr>
          <w:sz w:val="24"/>
        </w:rPr>
        <w:t>。</w:t>
      </w:r>
    </w:p>
    <w:p w:rsidR="004C49C4" w:rsidRDefault="007773A5">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rFonts w:eastAsiaTheme="minorEastAsia"/>
          <w:sz w:val="24"/>
        </w:rPr>
        <w:t>■</w:t>
      </w:r>
      <w:r>
        <w:rPr>
          <w:sz w:val="24"/>
        </w:rPr>
        <w:t>否。</w:t>
      </w:r>
    </w:p>
    <w:p w:rsidR="004C49C4" w:rsidRDefault="007773A5">
      <w:pPr>
        <w:pStyle w:val="21"/>
        <w:spacing w:before="0" w:line="360" w:lineRule="auto"/>
        <w:jc w:val="left"/>
        <w:rPr>
          <w:rFonts w:ascii="Times New Roman" w:eastAsia="宋体" w:hAnsi="Times New Roman"/>
          <w:sz w:val="24"/>
          <w:szCs w:val="24"/>
        </w:rPr>
      </w:pPr>
      <w:bookmarkStart w:id="7" w:name="_Toc28359080"/>
      <w:bookmarkStart w:id="8" w:name="_Toc28359003"/>
      <w:bookmarkStart w:id="9" w:name="_Toc35393622"/>
      <w:bookmarkStart w:id="10" w:name="_Toc35393791"/>
      <w:r>
        <w:rPr>
          <w:rFonts w:ascii="Times New Roman" w:eastAsia="宋体" w:hAnsi="Times New Roman"/>
          <w:sz w:val="24"/>
          <w:szCs w:val="24"/>
        </w:rPr>
        <w:t>二、申请人的资格要求（须同时满足）</w:t>
      </w:r>
      <w:bookmarkEnd w:id="7"/>
      <w:bookmarkEnd w:id="8"/>
      <w:bookmarkEnd w:id="9"/>
      <w:bookmarkEnd w:id="10"/>
    </w:p>
    <w:p w:rsidR="004C49C4" w:rsidRDefault="007773A5">
      <w:pPr>
        <w:spacing w:line="360" w:lineRule="auto"/>
        <w:ind w:firstLineChars="200" w:firstLine="480"/>
        <w:rPr>
          <w:sz w:val="24"/>
        </w:rPr>
      </w:pPr>
      <w:r>
        <w:rPr>
          <w:sz w:val="24"/>
        </w:rPr>
        <w:t>1.</w:t>
      </w:r>
      <w:r>
        <w:rPr>
          <w:sz w:val="24"/>
        </w:rPr>
        <w:t>满足《中华人民共和国政府采购法》第二十二条规定；</w:t>
      </w:r>
    </w:p>
    <w:p w:rsidR="004C49C4" w:rsidRDefault="007773A5">
      <w:pPr>
        <w:spacing w:line="360" w:lineRule="auto"/>
        <w:ind w:firstLineChars="200" w:firstLine="480"/>
        <w:rPr>
          <w:sz w:val="24"/>
        </w:rPr>
      </w:pPr>
      <w:bookmarkStart w:id="11" w:name="_Toc28359004"/>
      <w:bookmarkStart w:id="12" w:name="_Toc28359081"/>
      <w:r>
        <w:rPr>
          <w:sz w:val="24"/>
        </w:rPr>
        <w:t>2.</w:t>
      </w:r>
      <w:r>
        <w:rPr>
          <w:sz w:val="24"/>
        </w:rPr>
        <w:t>落实政府采购政策需满足的资格要求：</w:t>
      </w:r>
    </w:p>
    <w:p w:rsidR="004C49C4" w:rsidRDefault="007773A5">
      <w:pPr>
        <w:spacing w:line="360" w:lineRule="auto"/>
        <w:ind w:firstLineChars="200" w:firstLine="480"/>
        <w:rPr>
          <w:sz w:val="24"/>
        </w:rPr>
      </w:pPr>
      <w:r>
        <w:rPr>
          <w:sz w:val="24"/>
        </w:rPr>
        <w:t xml:space="preserve">2.1 </w:t>
      </w:r>
      <w:r>
        <w:rPr>
          <w:sz w:val="24"/>
        </w:rPr>
        <w:t>中小企业政策</w:t>
      </w:r>
      <w:r>
        <w:rPr>
          <w:rFonts w:hint="eastAsia"/>
          <w:sz w:val="24"/>
        </w:rPr>
        <w:t>：</w:t>
      </w:r>
    </w:p>
    <w:p w:rsidR="004C49C4" w:rsidRDefault="007773A5">
      <w:pPr>
        <w:spacing w:line="360" w:lineRule="auto"/>
        <w:ind w:left="235" w:firstLineChars="147" w:firstLine="353"/>
        <w:rPr>
          <w:rFonts w:ascii="宋体" w:hAnsi="宋体"/>
          <w:sz w:val="24"/>
        </w:rPr>
      </w:pPr>
      <w:r>
        <w:rPr>
          <w:rFonts w:ascii="宋体" w:hAnsi="宋体"/>
          <w:sz w:val="24"/>
        </w:rPr>
        <w:t>□本项目</w:t>
      </w:r>
      <w:proofErr w:type="gramStart"/>
      <w:r>
        <w:rPr>
          <w:rFonts w:ascii="宋体" w:hAnsi="宋体"/>
          <w:sz w:val="24"/>
        </w:rPr>
        <w:t>不</w:t>
      </w:r>
      <w:proofErr w:type="gramEnd"/>
      <w:r>
        <w:rPr>
          <w:rFonts w:ascii="宋体" w:hAnsi="宋体"/>
          <w:sz w:val="24"/>
        </w:rPr>
        <w:t>专门面向中小企业预留采购份额。</w:t>
      </w:r>
    </w:p>
    <w:p w:rsidR="004C49C4" w:rsidRDefault="007773A5">
      <w:pPr>
        <w:spacing w:line="360" w:lineRule="auto"/>
        <w:ind w:left="235" w:firstLineChars="147" w:firstLine="353"/>
        <w:rPr>
          <w:rFonts w:ascii="宋体" w:hAnsi="宋体"/>
          <w:sz w:val="24"/>
        </w:rPr>
      </w:pPr>
      <w:r>
        <w:rPr>
          <w:rFonts w:ascii="宋体" w:hAnsi="宋体" w:hint="eastAsia"/>
          <w:sz w:val="24"/>
        </w:rPr>
        <w:t>■</w:t>
      </w:r>
      <w:r>
        <w:rPr>
          <w:rFonts w:ascii="宋体" w:hAnsi="宋体"/>
          <w:sz w:val="24"/>
        </w:rPr>
        <w:t xml:space="preserve">本项目专门面向  </w:t>
      </w:r>
      <w:r>
        <w:rPr>
          <w:rFonts w:ascii="宋体" w:hAnsi="宋体" w:hint="eastAsia"/>
          <w:sz w:val="24"/>
        </w:rPr>
        <w:t>■</w:t>
      </w:r>
      <w:r>
        <w:rPr>
          <w:rFonts w:ascii="宋体" w:hAnsi="宋体"/>
          <w:sz w:val="24"/>
        </w:rPr>
        <w:t xml:space="preserve">中小 </w:t>
      </w:r>
      <w:r>
        <w:rPr>
          <w:rFonts w:ascii="宋体" w:hAnsi="宋体" w:hint="eastAsia"/>
          <w:sz w:val="24"/>
        </w:rPr>
        <w:t>□</w:t>
      </w:r>
      <w:r>
        <w:rPr>
          <w:rFonts w:ascii="宋体" w:hAnsi="宋体"/>
          <w:sz w:val="24"/>
        </w:rPr>
        <w:t>小</w:t>
      </w:r>
      <w:proofErr w:type="gramStart"/>
      <w:r>
        <w:rPr>
          <w:rFonts w:ascii="宋体" w:hAnsi="宋体"/>
          <w:sz w:val="24"/>
        </w:rPr>
        <w:t>微企业</w:t>
      </w:r>
      <w:proofErr w:type="gramEnd"/>
      <w:r>
        <w:rPr>
          <w:rFonts w:ascii="宋体" w:hAnsi="宋体" w:hint="eastAsia"/>
          <w:sz w:val="24"/>
        </w:rPr>
        <w:t xml:space="preserve"> </w:t>
      </w:r>
      <w:r>
        <w:rPr>
          <w:rFonts w:ascii="宋体" w:hAnsi="宋体"/>
          <w:sz w:val="24"/>
        </w:rPr>
        <w:t xml:space="preserve"> 采购。即:提供的货物全部由符合政策要求的中小/小</w:t>
      </w:r>
      <w:proofErr w:type="gramStart"/>
      <w:r>
        <w:rPr>
          <w:rFonts w:ascii="宋体" w:hAnsi="宋体"/>
          <w:sz w:val="24"/>
        </w:rPr>
        <w:t>微企业</w:t>
      </w:r>
      <w:proofErr w:type="gramEnd"/>
      <w:r>
        <w:rPr>
          <w:rFonts w:ascii="宋体" w:hAnsi="宋体"/>
          <w:sz w:val="24"/>
        </w:rPr>
        <w:t>制造、服务全部由符合政策要求的中小/小</w:t>
      </w:r>
      <w:proofErr w:type="gramStart"/>
      <w:r>
        <w:rPr>
          <w:rFonts w:ascii="宋体" w:hAnsi="宋体"/>
          <w:sz w:val="24"/>
        </w:rPr>
        <w:t>微企业</w:t>
      </w:r>
      <w:proofErr w:type="gramEnd"/>
      <w:r>
        <w:rPr>
          <w:rFonts w:ascii="宋体" w:hAnsi="宋体"/>
          <w:sz w:val="24"/>
        </w:rPr>
        <w:t>承接。</w:t>
      </w:r>
    </w:p>
    <w:p w:rsidR="004C49C4" w:rsidRDefault="007773A5">
      <w:pPr>
        <w:spacing w:line="360" w:lineRule="auto"/>
        <w:ind w:left="235" w:firstLineChars="147" w:firstLine="353"/>
        <w:rPr>
          <w:rFonts w:ascii="宋体" w:hAnsi="宋体"/>
          <w:sz w:val="24"/>
        </w:rPr>
      </w:pPr>
      <w:r>
        <w:rPr>
          <w:rFonts w:ascii="宋体" w:hAnsi="宋体"/>
          <w:sz w:val="24"/>
        </w:rPr>
        <w:t>□</w:t>
      </w:r>
      <w:r>
        <w:rPr>
          <w:rFonts w:ascii="宋体" w:hAnsi="宋体" w:hint="eastAsia"/>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cs="Arial"/>
          <w:snapToGrid w:val="0"/>
          <w:spacing w:val="1"/>
          <w:kern w:val="0"/>
          <w:sz w:val="24"/>
          <w:u w:val="single"/>
        </w:rPr>
        <w:t xml:space="preserve">                      </w:t>
      </w:r>
      <w:r>
        <w:rPr>
          <w:rFonts w:ascii="宋体" w:hAnsi="宋体" w:hint="eastAsia"/>
          <w:sz w:val="24"/>
        </w:rPr>
        <w:t>。</w:t>
      </w:r>
    </w:p>
    <w:p w:rsidR="004C49C4" w:rsidRDefault="007773A5">
      <w:pPr>
        <w:spacing w:line="360" w:lineRule="auto"/>
        <w:ind w:firstLineChars="200" w:firstLine="480"/>
        <w:rPr>
          <w:sz w:val="24"/>
        </w:rPr>
      </w:pPr>
      <w:r>
        <w:rPr>
          <w:sz w:val="24"/>
        </w:rPr>
        <w:t xml:space="preserve">2.2 </w:t>
      </w:r>
      <w:r>
        <w:rPr>
          <w:sz w:val="24"/>
        </w:rPr>
        <w:t>其它落实政府采购政策的资格要求：</w:t>
      </w:r>
      <w:r>
        <w:rPr>
          <w:rFonts w:hint="eastAsia"/>
          <w:sz w:val="24"/>
        </w:rPr>
        <w:t>无</w:t>
      </w:r>
      <w:r>
        <w:rPr>
          <w:sz w:val="24"/>
        </w:rPr>
        <w:t>。</w:t>
      </w:r>
    </w:p>
    <w:p w:rsidR="004C49C4" w:rsidRDefault="007773A5">
      <w:pPr>
        <w:spacing w:line="360" w:lineRule="auto"/>
        <w:ind w:firstLineChars="200" w:firstLine="480"/>
        <w:rPr>
          <w:i/>
          <w:iCs/>
          <w:sz w:val="24"/>
          <w:u w:val="single"/>
        </w:rPr>
      </w:pPr>
      <w:r>
        <w:rPr>
          <w:sz w:val="24"/>
        </w:rPr>
        <w:t>3.</w:t>
      </w:r>
      <w:r>
        <w:rPr>
          <w:sz w:val="24"/>
        </w:rPr>
        <w:t>本项目的特定资格要求：</w:t>
      </w:r>
    </w:p>
    <w:p w:rsidR="004C49C4" w:rsidRDefault="007773A5">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roofErr w:type="gramStart"/>
      <w:r>
        <w:rPr>
          <w:sz w:val="24"/>
        </w:rPr>
        <w:t>否</w:t>
      </w:r>
      <w:proofErr w:type="gramEnd"/>
    </w:p>
    <w:p w:rsidR="004C49C4" w:rsidRDefault="007773A5">
      <w:pPr>
        <w:tabs>
          <w:tab w:val="left" w:pos="900"/>
          <w:tab w:val="left" w:pos="1134"/>
          <w:tab w:val="left" w:pos="1589"/>
          <w:tab w:val="left" w:pos="5521"/>
        </w:tabs>
        <w:snapToGrid w:val="0"/>
        <w:spacing w:line="360" w:lineRule="auto"/>
        <w:ind w:firstLineChars="200" w:firstLine="480"/>
        <w:rPr>
          <w:rFonts w:eastAsiaTheme="minorEastAsia"/>
          <w:sz w:val="24"/>
        </w:rPr>
      </w:pPr>
      <w:r>
        <w:rPr>
          <w:sz w:val="24"/>
        </w:rPr>
        <w:t>3.2</w:t>
      </w:r>
      <w:r>
        <w:rPr>
          <w:sz w:val="24"/>
        </w:rPr>
        <w:t>其他特定资格要求</w:t>
      </w:r>
      <w:r>
        <w:rPr>
          <w:rFonts w:eastAsiaTheme="minorEastAsia"/>
          <w:sz w:val="24"/>
        </w:rPr>
        <w:t>：</w:t>
      </w:r>
    </w:p>
    <w:p w:rsidR="004C49C4" w:rsidRDefault="007773A5">
      <w:pPr>
        <w:spacing w:line="360" w:lineRule="auto"/>
        <w:ind w:firstLineChars="208" w:firstLine="499"/>
        <w:outlineLvl w:val="2"/>
        <w:rPr>
          <w:rFonts w:ascii="宋体" w:hAnsi="宋体" w:cs="宋体"/>
          <w:sz w:val="24"/>
        </w:rPr>
      </w:pPr>
      <w:r>
        <w:rPr>
          <w:rFonts w:eastAsiaTheme="minorEastAsia" w:hint="eastAsia"/>
          <w:sz w:val="24"/>
        </w:rPr>
        <w:t>3.2.1</w:t>
      </w:r>
      <w:r>
        <w:rPr>
          <w:rFonts w:ascii="宋体" w:hAnsi="宋体" w:cs="宋体" w:hint="eastAsia"/>
          <w:spacing w:val="-2"/>
          <w:sz w:val="24"/>
        </w:rPr>
        <w:t>投标产品属于医疗器械的，投标人应具有合法的医疗器械经营或生产资格，须提供证明材料，其中：投标人如为代理商，所投产品属第二类医疗器械的应具有《医疗器</w:t>
      </w:r>
      <w:r>
        <w:rPr>
          <w:rFonts w:ascii="宋体" w:hAnsi="宋体" w:cs="宋体" w:hint="eastAsia"/>
          <w:spacing w:val="-2"/>
          <w:sz w:val="24"/>
        </w:rPr>
        <w:lastRenderedPageBreak/>
        <w:t>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p>
    <w:p w:rsidR="004C49C4" w:rsidRDefault="004C49C4">
      <w:pPr>
        <w:spacing w:line="360" w:lineRule="auto"/>
        <w:ind w:firstLineChars="200" w:firstLine="480"/>
        <w:rPr>
          <w:iCs/>
          <w:sz w:val="24"/>
        </w:rPr>
      </w:pPr>
    </w:p>
    <w:p w:rsidR="004C49C4" w:rsidRDefault="007773A5">
      <w:pPr>
        <w:pStyle w:val="21"/>
        <w:widowControl/>
        <w:spacing w:before="0" w:line="360" w:lineRule="auto"/>
        <w:jc w:val="left"/>
        <w:rPr>
          <w:rFonts w:ascii="Times New Roman" w:eastAsia="宋体" w:hAnsi="Times New Roman"/>
          <w:sz w:val="24"/>
          <w:szCs w:val="24"/>
        </w:rPr>
      </w:pPr>
      <w:bookmarkStart w:id="13" w:name="_Toc35393792"/>
      <w:bookmarkStart w:id="14" w:name="_Toc35393623"/>
      <w:bookmarkEnd w:id="11"/>
      <w:bookmarkEnd w:id="12"/>
      <w:r>
        <w:rPr>
          <w:rFonts w:ascii="Times New Roman" w:eastAsia="宋体" w:hAnsi="Times New Roman"/>
          <w:sz w:val="24"/>
          <w:szCs w:val="24"/>
        </w:rPr>
        <w:t>三、获取招标文件</w:t>
      </w:r>
      <w:bookmarkEnd w:id="13"/>
      <w:bookmarkEnd w:id="14"/>
    </w:p>
    <w:p w:rsidR="004C49C4" w:rsidRDefault="007773A5">
      <w:pPr>
        <w:adjustRightInd w:val="0"/>
        <w:snapToGrid w:val="0"/>
        <w:spacing w:line="360" w:lineRule="auto"/>
        <w:ind w:firstLineChars="200" w:firstLine="480"/>
        <w:rPr>
          <w:color w:val="FF0000"/>
          <w:sz w:val="24"/>
          <w:lang w:bidi="ar"/>
        </w:rPr>
      </w:pPr>
      <w:r>
        <w:rPr>
          <w:sz w:val="24"/>
          <w:lang w:bidi="ar"/>
        </w:rPr>
        <w:t>1.</w:t>
      </w:r>
      <w:r>
        <w:rPr>
          <w:sz w:val="24"/>
          <w:lang w:bidi="ar"/>
        </w:rPr>
        <w:t>时间：</w:t>
      </w:r>
      <w:r w:rsidRPr="008F2F76">
        <w:rPr>
          <w:sz w:val="24"/>
          <w:lang w:bidi="ar"/>
        </w:rPr>
        <w:t>2025</w:t>
      </w:r>
      <w:r w:rsidRPr="008F2F76">
        <w:rPr>
          <w:sz w:val="24"/>
          <w:lang w:bidi="ar"/>
        </w:rPr>
        <w:t>年</w:t>
      </w:r>
      <w:r w:rsidRPr="008F2F76">
        <w:rPr>
          <w:sz w:val="24"/>
          <w:lang w:bidi="ar"/>
        </w:rPr>
        <w:t>0</w:t>
      </w:r>
      <w:r w:rsidR="008F2F76" w:rsidRPr="008F2F76">
        <w:rPr>
          <w:sz w:val="24"/>
          <w:lang w:bidi="ar"/>
        </w:rPr>
        <w:t>9</w:t>
      </w:r>
      <w:r w:rsidRPr="008F2F76">
        <w:rPr>
          <w:sz w:val="24"/>
          <w:lang w:bidi="ar"/>
        </w:rPr>
        <w:t>月</w:t>
      </w:r>
      <w:r w:rsidR="008F2F76" w:rsidRPr="008F2F76">
        <w:rPr>
          <w:sz w:val="24"/>
          <w:lang w:bidi="ar"/>
        </w:rPr>
        <w:t>16</w:t>
      </w:r>
      <w:r w:rsidRPr="008F2F76">
        <w:rPr>
          <w:sz w:val="24"/>
          <w:lang w:bidi="ar"/>
        </w:rPr>
        <w:t>日至</w:t>
      </w:r>
      <w:r w:rsidRPr="008F2F76">
        <w:rPr>
          <w:sz w:val="24"/>
          <w:lang w:bidi="ar"/>
        </w:rPr>
        <w:t>2025</w:t>
      </w:r>
      <w:r w:rsidRPr="008F2F76">
        <w:rPr>
          <w:sz w:val="24"/>
          <w:lang w:bidi="ar"/>
        </w:rPr>
        <w:t>年</w:t>
      </w:r>
      <w:r w:rsidRPr="008F2F76">
        <w:rPr>
          <w:sz w:val="24"/>
          <w:lang w:bidi="ar"/>
        </w:rPr>
        <w:t>0</w:t>
      </w:r>
      <w:r w:rsidR="008F2F76" w:rsidRPr="008F2F76">
        <w:rPr>
          <w:sz w:val="24"/>
          <w:lang w:bidi="ar"/>
        </w:rPr>
        <w:t>9</w:t>
      </w:r>
      <w:r w:rsidRPr="008F2F76">
        <w:rPr>
          <w:sz w:val="24"/>
          <w:lang w:bidi="ar"/>
        </w:rPr>
        <w:t>月</w:t>
      </w:r>
      <w:r w:rsidR="008F2F76" w:rsidRPr="008F2F76">
        <w:rPr>
          <w:sz w:val="24"/>
          <w:lang w:bidi="ar"/>
        </w:rPr>
        <w:t>22</w:t>
      </w:r>
      <w:r w:rsidRPr="008F2F76">
        <w:rPr>
          <w:sz w:val="24"/>
          <w:lang w:bidi="ar"/>
        </w:rPr>
        <w:t>日，</w:t>
      </w:r>
      <w:r>
        <w:rPr>
          <w:sz w:val="24"/>
          <w:lang w:bidi="ar"/>
        </w:rPr>
        <w:t>每天上午</w:t>
      </w:r>
      <w:r>
        <w:rPr>
          <w:sz w:val="24"/>
          <w:lang w:bidi="ar"/>
        </w:rPr>
        <w:t>9</w:t>
      </w:r>
      <w:r>
        <w:rPr>
          <w:rFonts w:hint="eastAsia"/>
          <w:sz w:val="24"/>
          <w:lang w:bidi="ar"/>
        </w:rPr>
        <w:t>:00</w:t>
      </w:r>
      <w:r>
        <w:rPr>
          <w:sz w:val="24"/>
          <w:lang w:bidi="ar"/>
        </w:rPr>
        <w:t>至</w:t>
      </w:r>
      <w:r>
        <w:rPr>
          <w:sz w:val="24"/>
          <w:lang w:bidi="ar"/>
        </w:rPr>
        <w:t>12</w:t>
      </w:r>
      <w:r>
        <w:rPr>
          <w:rFonts w:hint="eastAsia"/>
          <w:sz w:val="24"/>
          <w:lang w:bidi="ar"/>
        </w:rPr>
        <w:t>:00</w:t>
      </w:r>
      <w:r>
        <w:rPr>
          <w:sz w:val="24"/>
          <w:lang w:bidi="ar"/>
        </w:rPr>
        <w:t>，下午</w:t>
      </w:r>
      <w:r>
        <w:rPr>
          <w:sz w:val="24"/>
          <w:lang w:bidi="ar"/>
        </w:rPr>
        <w:t>12</w:t>
      </w:r>
      <w:r>
        <w:rPr>
          <w:rFonts w:hint="eastAsia"/>
          <w:sz w:val="24"/>
          <w:lang w:bidi="ar"/>
        </w:rPr>
        <w:t>:00</w:t>
      </w:r>
      <w:r>
        <w:rPr>
          <w:sz w:val="24"/>
          <w:lang w:bidi="ar"/>
        </w:rPr>
        <w:t>至</w:t>
      </w:r>
      <w:r>
        <w:rPr>
          <w:sz w:val="24"/>
          <w:lang w:bidi="ar"/>
        </w:rPr>
        <w:t>17</w:t>
      </w:r>
      <w:r>
        <w:rPr>
          <w:rFonts w:hint="eastAsia"/>
          <w:sz w:val="24"/>
          <w:lang w:bidi="ar"/>
        </w:rPr>
        <w:t>:00</w:t>
      </w:r>
      <w:r>
        <w:rPr>
          <w:sz w:val="24"/>
          <w:lang w:bidi="ar"/>
        </w:rPr>
        <w:t>（北京时间，法定节假日除外）。</w:t>
      </w:r>
    </w:p>
    <w:p w:rsidR="004C49C4" w:rsidRDefault="007773A5">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rsidR="004C49C4" w:rsidRDefault="007773A5">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rsidR="004C49C4" w:rsidRDefault="007773A5">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4C49C4" w:rsidRDefault="004C49C4">
      <w:pPr>
        <w:tabs>
          <w:tab w:val="left" w:pos="900"/>
          <w:tab w:val="left" w:pos="1980"/>
        </w:tabs>
        <w:snapToGrid w:val="0"/>
        <w:spacing w:line="360" w:lineRule="auto"/>
        <w:ind w:left="840"/>
        <w:rPr>
          <w:sz w:val="24"/>
        </w:rPr>
      </w:pPr>
    </w:p>
    <w:p w:rsidR="004C49C4" w:rsidRDefault="007773A5">
      <w:pPr>
        <w:pStyle w:val="21"/>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793"/>
      <w:bookmarkStart w:id="18" w:name="_Toc35393624"/>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rsidR="004C49C4" w:rsidRPr="008F2F76" w:rsidRDefault="007773A5">
      <w:pPr>
        <w:spacing w:line="360" w:lineRule="auto"/>
        <w:ind w:firstLineChars="200" w:firstLine="480"/>
        <w:rPr>
          <w:bCs/>
          <w:sz w:val="24"/>
          <w:u w:val="single"/>
        </w:rPr>
      </w:pPr>
      <w:r>
        <w:rPr>
          <w:sz w:val="24"/>
          <w:lang w:bidi="ar"/>
        </w:rPr>
        <w:t>投标截止时间、开标时间：</w:t>
      </w:r>
      <w:r w:rsidRPr="008F2F76">
        <w:rPr>
          <w:sz w:val="24"/>
          <w:lang w:bidi="ar"/>
        </w:rPr>
        <w:t>2025</w:t>
      </w:r>
      <w:r w:rsidRPr="008F2F76">
        <w:rPr>
          <w:sz w:val="24"/>
          <w:lang w:bidi="ar"/>
        </w:rPr>
        <w:t>年</w:t>
      </w:r>
      <w:r w:rsidR="008F2F76" w:rsidRPr="008F2F76">
        <w:rPr>
          <w:sz w:val="24"/>
          <w:lang w:bidi="ar"/>
        </w:rPr>
        <w:t>10</w:t>
      </w:r>
      <w:r w:rsidRPr="008F2F76">
        <w:rPr>
          <w:sz w:val="24"/>
          <w:lang w:bidi="ar"/>
        </w:rPr>
        <w:t>月</w:t>
      </w:r>
      <w:r w:rsidR="008F2F76" w:rsidRPr="008F2F76">
        <w:rPr>
          <w:sz w:val="24"/>
          <w:lang w:bidi="ar"/>
        </w:rPr>
        <w:t>10</w:t>
      </w:r>
      <w:r w:rsidRPr="008F2F76">
        <w:rPr>
          <w:sz w:val="24"/>
          <w:lang w:bidi="ar"/>
        </w:rPr>
        <w:t>日</w:t>
      </w:r>
      <w:r w:rsidRPr="008F2F76">
        <w:rPr>
          <w:sz w:val="24"/>
          <w:lang w:bidi="ar"/>
        </w:rPr>
        <w:t>09</w:t>
      </w:r>
      <w:r w:rsidRPr="008F2F76">
        <w:rPr>
          <w:sz w:val="24"/>
          <w:lang w:bidi="ar"/>
        </w:rPr>
        <w:t>点</w:t>
      </w:r>
      <w:r w:rsidRPr="008F2F76">
        <w:rPr>
          <w:sz w:val="24"/>
          <w:lang w:bidi="ar"/>
        </w:rPr>
        <w:t>30</w:t>
      </w:r>
      <w:r w:rsidRPr="008F2F76">
        <w:rPr>
          <w:sz w:val="24"/>
          <w:lang w:bidi="ar"/>
        </w:rPr>
        <w:t>分</w:t>
      </w:r>
      <w:r w:rsidRPr="008F2F76">
        <w:rPr>
          <w:bCs/>
          <w:sz w:val="24"/>
          <w:lang w:bidi="ar"/>
        </w:rPr>
        <w:t>（北京时间）</w:t>
      </w:r>
      <w:r w:rsidRPr="008F2F76">
        <w:rPr>
          <w:iCs/>
          <w:sz w:val="24"/>
          <w:lang w:bidi="ar"/>
        </w:rPr>
        <w:t>。</w:t>
      </w:r>
    </w:p>
    <w:p w:rsidR="004C49C4" w:rsidRPr="008F2F76" w:rsidRDefault="007773A5">
      <w:pPr>
        <w:spacing w:line="360" w:lineRule="auto"/>
        <w:ind w:firstLineChars="200" w:firstLine="480"/>
        <w:rPr>
          <w:sz w:val="24"/>
          <w:lang w:val="zh-TW" w:bidi="ar"/>
        </w:rPr>
      </w:pPr>
      <w:bookmarkStart w:id="19" w:name="OLE_LINK3"/>
      <w:bookmarkStart w:id="20" w:name="OLE_LINK4"/>
      <w:r w:rsidRPr="008F2F76">
        <w:rPr>
          <w:sz w:val="24"/>
          <w:lang w:bidi="ar"/>
        </w:rPr>
        <w:t>地点：</w:t>
      </w:r>
      <w:r w:rsidRPr="008F2F76">
        <w:rPr>
          <w:rFonts w:hint="eastAsia"/>
          <w:sz w:val="24"/>
          <w:lang w:bidi="ar"/>
        </w:rPr>
        <w:t>北京市北京经济技术开发区万源街</w:t>
      </w:r>
      <w:r w:rsidRPr="008F2F76">
        <w:rPr>
          <w:rFonts w:hint="eastAsia"/>
          <w:sz w:val="24"/>
          <w:lang w:bidi="ar"/>
        </w:rPr>
        <w:t>22</w:t>
      </w:r>
      <w:r w:rsidRPr="008F2F76">
        <w:rPr>
          <w:rFonts w:hint="eastAsia"/>
          <w:sz w:val="24"/>
          <w:lang w:bidi="ar"/>
        </w:rPr>
        <w:t>号天宇大厦</w:t>
      </w:r>
      <w:r w:rsidRPr="008F2F76">
        <w:rPr>
          <w:rFonts w:hint="eastAsia"/>
          <w:sz w:val="24"/>
          <w:lang w:bidi="ar"/>
        </w:rPr>
        <w:t>B</w:t>
      </w:r>
      <w:r w:rsidRPr="008F2F76">
        <w:rPr>
          <w:rFonts w:hint="eastAsia"/>
          <w:sz w:val="24"/>
          <w:lang w:bidi="ar"/>
        </w:rPr>
        <w:t>座</w:t>
      </w:r>
      <w:r w:rsidRPr="008F2F76">
        <w:rPr>
          <w:rFonts w:hint="eastAsia"/>
          <w:sz w:val="24"/>
          <w:lang w:bidi="ar"/>
        </w:rPr>
        <w:t>4</w:t>
      </w:r>
      <w:r w:rsidRPr="008F2F76">
        <w:rPr>
          <w:rFonts w:hint="eastAsia"/>
          <w:sz w:val="24"/>
          <w:lang w:bidi="ar"/>
        </w:rPr>
        <w:t>层</w:t>
      </w:r>
      <w:proofErr w:type="gramStart"/>
      <w:r w:rsidRPr="008F2F76">
        <w:rPr>
          <w:rFonts w:hint="eastAsia"/>
          <w:sz w:val="24"/>
          <w:lang w:bidi="ar"/>
        </w:rPr>
        <w:t>会议室会议室</w:t>
      </w:r>
      <w:bookmarkEnd w:id="19"/>
      <w:bookmarkEnd w:id="20"/>
      <w:proofErr w:type="gramEnd"/>
      <w:r w:rsidR="008F2F76" w:rsidRPr="008F2F76">
        <w:rPr>
          <w:sz w:val="24"/>
          <w:lang w:bidi="ar"/>
        </w:rPr>
        <w:t>2</w:t>
      </w:r>
      <w:r w:rsidRPr="008F2F76">
        <w:rPr>
          <w:sz w:val="24"/>
          <w:lang w:val="zh-TW" w:bidi="ar"/>
        </w:rPr>
        <w:t>。</w:t>
      </w:r>
    </w:p>
    <w:p w:rsidR="004C49C4" w:rsidRDefault="004C49C4">
      <w:pPr>
        <w:spacing w:line="360" w:lineRule="auto"/>
        <w:ind w:firstLineChars="200" w:firstLine="480"/>
        <w:rPr>
          <w:bCs/>
          <w:sz w:val="24"/>
          <w:u w:val="single"/>
          <w:lang w:eastAsia="zh-TW"/>
        </w:rPr>
      </w:pPr>
    </w:p>
    <w:p w:rsidR="004C49C4" w:rsidRDefault="007773A5">
      <w:pPr>
        <w:pStyle w:val="21"/>
        <w:spacing w:before="0" w:line="360" w:lineRule="auto"/>
        <w:jc w:val="left"/>
        <w:rPr>
          <w:rFonts w:ascii="Times New Roman" w:eastAsia="宋体" w:hAnsi="Times New Roman"/>
          <w:sz w:val="24"/>
          <w:szCs w:val="24"/>
        </w:rPr>
      </w:pPr>
      <w:bookmarkStart w:id="21" w:name="_Toc28359084"/>
      <w:bookmarkStart w:id="22" w:name="_Toc28359007"/>
      <w:bookmarkStart w:id="23" w:name="_Toc35393794"/>
      <w:bookmarkStart w:id="24" w:name="_Toc35393625"/>
      <w:r>
        <w:rPr>
          <w:rFonts w:ascii="Times New Roman" w:eastAsia="宋体" w:hAnsi="Times New Roman"/>
          <w:sz w:val="24"/>
          <w:szCs w:val="24"/>
        </w:rPr>
        <w:t>五、公告期限</w:t>
      </w:r>
      <w:bookmarkEnd w:id="21"/>
      <w:bookmarkEnd w:id="22"/>
      <w:bookmarkEnd w:id="23"/>
      <w:bookmarkEnd w:id="24"/>
    </w:p>
    <w:p w:rsidR="004C49C4" w:rsidRDefault="007773A5">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4C49C4" w:rsidRDefault="004C49C4">
      <w:pPr>
        <w:spacing w:line="360" w:lineRule="auto"/>
        <w:ind w:firstLineChars="200" w:firstLine="480"/>
        <w:rPr>
          <w:kern w:val="0"/>
          <w:sz w:val="24"/>
        </w:rPr>
      </w:pPr>
    </w:p>
    <w:p w:rsidR="004C49C4" w:rsidRDefault="007773A5">
      <w:pPr>
        <w:pStyle w:val="21"/>
        <w:spacing w:before="0" w:line="360" w:lineRule="auto"/>
        <w:jc w:val="left"/>
        <w:rPr>
          <w:rFonts w:ascii="Times New Roman" w:eastAsia="宋体" w:hAnsi="Times New Roman"/>
          <w:sz w:val="24"/>
          <w:szCs w:val="24"/>
        </w:rPr>
      </w:pPr>
      <w:bookmarkStart w:id="25" w:name="_Toc35393626"/>
      <w:bookmarkStart w:id="26" w:name="_Toc35393795"/>
      <w:r>
        <w:rPr>
          <w:rFonts w:ascii="Times New Roman" w:eastAsia="宋体" w:hAnsi="Times New Roman"/>
          <w:sz w:val="24"/>
          <w:szCs w:val="24"/>
        </w:rPr>
        <w:t>六、其他补充事宜</w:t>
      </w:r>
      <w:bookmarkEnd w:id="25"/>
      <w:bookmarkEnd w:id="26"/>
    </w:p>
    <w:p w:rsidR="004C49C4" w:rsidRDefault="007773A5">
      <w:pPr>
        <w:spacing w:line="360" w:lineRule="auto"/>
        <w:ind w:firstLineChars="200" w:firstLine="480"/>
        <w:rPr>
          <w:sz w:val="24"/>
        </w:rPr>
      </w:pPr>
      <w:r>
        <w:rPr>
          <w:sz w:val="24"/>
        </w:rPr>
        <w:t>1.</w:t>
      </w:r>
      <w:r>
        <w:rPr>
          <w:sz w:val="24"/>
        </w:rPr>
        <w:t>本项目需要落实的政府采购政策：</w:t>
      </w:r>
      <w:r>
        <w:rPr>
          <w:rFonts w:hint="eastAsia"/>
          <w:sz w:val="24"/>
          <w:lang w:bidi="ar"/>
        </w:rPr>
        <w:t>①节能产品强制采购；②节能产品、环境标志产品优先采购；③政府采购促进中小企业发展；④政府采购项目支持监狱企业发展；⑤政府采购信用担保；⑥进口产品管理；⑦政府采购促进残疾人就业</w:t>
      </w:r>
      <w:r>
        <w:rPr>
          <w:sz w:val="24"/>
          <w:lang w:bidi="ar"/>
        </w:rPr>
        <w:t>。</w:t>
      </w:r>
      <w:r>
        <w:rPr>
          <w:sz w:val="24"/>
        </w:rPr>
        <w:t xml:space="preserve"> </w:t>
      </w:r>
    </w:p>
    <w:p w:rsidR="004C49C4" w:rsidRDefault="007773A5">
      <w:pPr>
        <w:widowControl/>
        <w:adjustRightInd w:val="0"/>
        <w:snapToGrid w:val="0"/>
        <w:spacing w:line="360" w:lineRule="auto"/>
        <w:ind w:firstLineChars="200" w:firstLine="480"/>
        <w:jc w:val="left"/>
        <w:rPr>
          <w:bCs/>
          <w:sz w:val="24"/>
          <w:lang w:bidi="ar"/>
        </w:rPr>
      </w:pPr>
      <w:r>
        <w:rPr>
          <w:sz w:val="24"/>
          <w:lang w:bidi="ar"/>
        </w:rPr>
        <w:t>2.</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rsidR="004C49C4" w:rsidRDefault="007773A5">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rsidR="004C49C4" w:rsidRDefault="007773A5">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rsidR="004C49C4" w:rsidRDefault="007773A5">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rsidR="004C49C4" w:rsidRDefault="007773A5">
      <w:pPr>
        <w:widowControl/>
        <w:adjustRightInd w:val="0"/>
        <w:snapToGrid w:val="0"/>
        <w:spacing w:line="360" w:lineRule="auto"/>
        <w:ind w:firstLineChars="200" w:firstLine="480"/>
        <w:jc w:val="left"/>
        <w:rPr>
          <w:sz w:val="24"/>
          <w:lang w:bidi="ar"/>
        </w:rPr>
      </w:pPr>
      <w:r>
        <w:rPr>
          <w:sz w:val="24"/>
          <w:lang w:bidi="ar"/>
        </w:rPr>
        <w:lastRenderedPageBreak/>
        <w:t>2.1</w:t>
      </w:r>
      <w:r>
        <w:rPr>
          <w:sz w:val="24"/>
          <w:lang w:bidi="ar"/>
        </w:rPr>
        <w:t>办理</w:t>
      </w:r>
      <w:r>
        <w:rPr>
          <w:sz w:val="24"/>
          <w:lang w:bidi="ar"/>
        </w:rPr>
        <w:t>CA</w:t>
      </w:r>
      <w:r>
        <w:rPr>
          <w:sz w:val="24"/>
          <w:lang w:bidi="ar"/>
        </w:rPr>
        <w:t>数字证书或电子营业执照</w:t>
      </w:r>
    </w:p>
    <w:p w:rsidR="004C49C4" w:rsidRDefault="007773A5">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rsidR="004C49C4" w:rsidRDefault="007773A5">
      <w:pPr>
        <w:adjustRightInd w:val="0"/>
        <w:snapToGrid w:val="0"/>
        <w:spacing w:line="360" w:lineRule="auto"/>
        <w:ind w:firstLineChars="200" w:firstLine="480"/>
        <w:rPr>
          <w:sz w:val="24"/>
          <w:lang w:bidi="ar"/>
        </w:rPr>
      </w:pPr>
      <w:r>
        <w:rPr>
          <w:sz w:val="24"/>
          <w:lang w:bidi="ar"/>
        </w:rPr>
        <w:t>2.2</w:t>
      </w:r>
      <w:r>
        <w:rPr>
          <w:sz w:val="24"/>
          <w:lang w:bidi="ar"/>
        </w:rPr>
        <w:t>注册</w:t>
      </w:r>
    </w:p>
    <w:p w:rsidR="004C49C4" w:rsidRDefault="007773A5">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4C49C4" w:rsidRDefault="007773A5">
      <w:pPr>
        <w:widowControl/>
        <w:adjustRightInd w:val="0"/>
        <w:snapToGrid w:val="0"/>
        <w:spacing w:line="360" w:lineRule="auto"/>
        <w:ind w:firstLineChars="200" w:firstLine="480"/>
        <w:jc w:val="left"/>
        <w:rPr>
          <w:sz w:val="24"/>
          <w:lang w:bidi="ar"/>
        </w:rPr>
      </w:pPr>
      <w:r>
        <w:rPr>
          <w:sz w:val="24"/>
          <w:lang w:bidi="ar"/>
        </w:rPr>
        <w:t>2.3</w:t>
      </w:r>
      <w:r>
        <w:rPr>
          <w:sz w:val="24"/>
          <w:lang w:bidi="ar"/>
        </w:rPr>
        <w:t>驱动、客户端下载</w:t>
      </w:r>
    </w:p>
    <w:p w:rsidR="004C49C4" w:rsidRDefault="007773A5">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4C49C4" w:rsidRDefault="007773A5">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4C49C4" w:rsidRDefault="007773A5">
      <w:pPr>
        <w:adjustRightInd w:val="0"/>
        <w:snapToGrid w:val="0"/>
        <w:spacing w:line="360" w:lineRule="auto"/>
        <w:ind w:firstLineChars="200" w:firstLine="480"/>
        <w:rPr>
          <w:sz w:val="24"/>
          <w:lang w:bidi="ar"/>
        </w:rPr>
      </w:pPr>
      <w:r>
        <w:rPr>
          <w:sz w:val="24"/>
          <w:lang w:bidi="ar"/>
        </w:rPr>
        <w:t xml:space="preserve">2.4 </w:t>
      </w:r>
      <w:r>
        <w:rPr>
          <w:sz w:val="24"/>
          <w:lang w:bidi="ar"/>
        </w:rPr>
        <w:t>获取电子招标文件</w:t>
      </w:r>
    </w:p>
    <w:p w:rsidR="004C49C4" w:rsidRDefault="007773A5">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rsidR="004C49C4" w:rsidRDefault="007773A5">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rsidR="004C49C4" w:rsidRDefault="007773A5">
      <w:pPr>
        <w:adjustRightInd w:val="0"/>
        <w:snapToGrid w:val="0"/>
        <w:spacing w:line="360" w:lineRule="auto"/>
        <w:ind w:firstLineChars="200" w:firstLine="480"/>
        <w:rPr>
          <w:sz w:val="24"/>
          <w:lang w:bidi="ar"/>
        </w:rPr>
      </w:pPr>
      <w:r>
        <w:rPr>
          <w:sz w:val="24"/>
          <w:lang w:bidi="ar"/>
        </w:rPr>
        <w:t>2.5</w:t>
      </w:r>
      <w:r>
        <w:rPr>
          <w:sz w:val="24"/>
          <w:lang w:bidi="ar"/>
        </w:rPr>
        <w:t>编制电子投标文件</w:t>
      </w:r>
    </w:p>
    <w:p w:rsidR="004C49C4" w:rsidRDefault="007773A5">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rsidR="004C49C4" w:rsidRDefault="007773A5">
      <w:pPr>
        <w:widowControl/>
        <w:spacing w:line="360" w:lineRule="auto"/>
        <w:ind w:firstLineChars="200" w:firstLine="48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rsidR="004C49C4" w:rsidRDefault="007773A5">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rsidR="004C49C4" w:rsidRDefault="007773A5">
      <w:pPr>
        <w:widowControl/>
        <w:spacing w:line="360" w:lineRule="auto"/>
        <w:ind w:firstLineChars="200" w:firstLine="48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rsidR="004C49C4" w:rsidRDefault="007773A5">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rsidR="004C49C4" w:rsidRDefault="004C49C4">
      <w:pPr>
        <w:spacing w:line="360" w:lineRule="auto"/>
        <w:ind w:firstLineChars="200" w:firstLine="480"/>
        <w:rPr>
          <w:sz w:val="24"/>
        </w:rPr>
      </w:pPr>
    </w:p>
    <w:p w:rsidR="004C49C4" w:rsidRDefault="007773A5">
      <w:pPr>
        <w:pStyle w:val="21"/>
        <w:spacing w:before="0" w:line="360" w:lineRule="auto"/>
        <w:jc w:val="left"/>
        <w:rPr>
          <w:rFonts w:ascii="Times New Roman" w:eastAsia="宋体" w:hAnsi="Times New Roman"/>
          <w:sz w:val="24"/>
          <w:szCs w:val="24"/>
        </w:rPr>
      </w:pPr>
      <w:bookmarkStart w:id="27" w:name="_Toc35393627"/>
      <w:bookmarkStart w:id="28" w:name="_Toc28359008"/>
      <w:bookmarkStart w:id="29" w:name="_Toc28359085"/>
      <w:bookmarkStart w:id="30" w:name="_Toc35393796"/>
      <w:r>
        <w:rPr>
          <w:rFonts w:ascii="Times New Roman" w:eastAsia="宋体" w:hAnsi="Times New Roman"/>
          <w:sz w:val="24"/>
          <w:szCs w:val="24"/>
        </w:rPr>
        <w:t>七、对本次招标提出询问，请按以下方式联系。</w:t>
      </w:r>
      <w:bookmarkEnd w:id="27"/>
      <w:bookmarkEnd w:id="28"/>
      <w:bookmarkEnd w:id="29"/>
      <w:bookmarkEnd w:id="30"/>
    </w:p>
    <w:p w:rsidR="004C49C4" w:rsidRDefault="007773A5">
      <w:pPr>
        <w:spacing w:before="78" w:line="465" w:lineRule="exact"/>
        <w:ind w:left="8"/>
        <w:outlineLvl w:val="1"/>
        <w:rPr>
          <w:rFonts w:ascii="宋体" w:hAnsi="宋体" w:cs="宋体"/>
          <w:sz w:val="24"/>
        </w:rPr>
      </w:pPr>
      <w:bookmarkStart w:id="31" w:name="OLE_LINK6"/>
      <w:bookmarkStart w:id="32" w:name="OLE_LINK1"/>
      <w:bookmarkStart w:id="33" w:name="OLE_LINK2"/>
      <w:r>
        <w:rPr>
          <w:rFonts w:ascii="宋体" w:hAnsi="宋体" w:cs="宋体"/>
          <w:spacing w:val="-5"/>
          <w:position w:val="17"/>
          <w:sz w:val="24"/>
          <w14:textOutline w14:w="1536" w14:cap="flat" w14:cmpd="sng" w14:algn="ctr">
            <w14:solidFill>
              <w14:srgbClr w14:val="000000"/>
            </w14:solidFill>
            <w14:prstDash w14:val="solid"/>
            <w14:miter w14:lim="0"/>
          </w14:textOutline>
        </w:rPr>
        <w:t>本次招标提出询问，请按以下方式联系。</w:t>
      </w:r>
    </w:p>
    <w:p w:rsidR="004C49C4" w:rsidRDefault="007773A5">
      <w:pPr>
        <w:spacing w:line="219" w:lineRule="auto"/>
        <w:ind w:left="805"/>
        <w:outlineLvl w:val="2"/>
        <w:rPr>
          <w:rFonts w:ascii="宋体" w:hAnsi="宋体" w:cs="宋体"/>
          <w:sz w:val="24"/>
        </w:rPr>
      </w:pPr>
      <w:bookmarkStart w:id="34" w:name="_Toc13298"/>
      <w:r>
        <w:rPr>
          <w:rFonts w:ascii="宋体" w:hAnsi="宋体"/>
          <w:b/>
          <w:bCs/>
          <w:spacing w:val="6"/>
          <w:sz w:val="24"/>
        </w:rPr>
        <w:lastRenderedPageBreak/>
        <w:t>1</w:t>
      </w:r>
      <w:r>
        <w:rPr>
          <w:rFonts w:ascii="宋体" w:hAnsi="宋体"/>
          <w:b/>
          <w:bCs/>
          <w:spacing w:val="5"/>
          <w:sz w:val="24"/>
        </w:rPr>
        <w:t>.</w:t>
      </w:r>
      <w:r>
        <w:rPr>
          <w:rFonts w:ascii="宋体" w:hAnsi="宋体" w:cs="宋体"/>
          <w:spacing w:val="5"/>
          <w:sz w:val="24"/>
          <w14:textOutline w14:w="1536" w14:cap="flat" w14:cmpd="sng" w14:algn="ctr">
            <w14:solidFill>
              <w14:srgbClr w14:val="000000"/>
            </w14:solidFill>
            <w14:prstDash w14:val="solid"/>
            <w14:miter w14:lim="0"/>
          </w14:textOutline>
        </w:rPr>
        <w:t>采购人信息</w:t>
      </w:r>
      <w:bookmarkEnd w:id="34"/>
    </w:p>
    <w:p w:rsidR="004C49C4" w:rsidRDefault="007773A5">
      <w:pPr>
        <w:spacing w:before="182" w:line="219" w:lineRule="auto"/>
        <w:ind w:left="790"/>
        <w:rPr>
          <w:rFonts w:ascii="宋体" w:hAnsi="宋体"/>
          <w:sz w:val="24"/>
        </w:rPr>
      </w:pPr>
      <w:r>
        <w:rPr>
          <w:rFonts w:ascii="宋体" w:hAnsi="宋体" w:cs="宋体"/>
          <w:spacing w:val="-15"/>
          <w:sz w:val="24"/>
        </w:rPr>
        <w:t>名</w:t>
      </w:r>
      <w:r>
        <w:rPr>
          <w:rFonts w:ascii="宋体" w:hAnsi="宋体" w:cs="宋体"/>
          <w:spacing w:val="-14"/>
          <w:sz w:val="24"/>
        </w:rPr>
        <w:t xml:space="preserve">    称:</w:t>
      </w:r>
      <w:r>
        <w:t xml:space="preserve"> </w:t>
      </w:r>
      <w:r>
        <w:rPr>
          <w:rFonts w:ascii="宋体" w:hAnsi="宋体" w:cs="宋体" w:hint="eastAsia"/>
          <w:spacing w:val="-14"/>
          <w:sz w:val="24"/>
          <w:u w:val="single"/>
        </w:rPr>
        <w:t>北京市</w:t>
      </w:r>
      <w:proofErr w:type="gramStart"/>
      <w:r>
        <w:rPr>
          <w:rFonts w:ascii="宋体" w:hAnsi="宋体" w:cs="宋体" w:hint="eastAsia"/>
          <w:spacing w:val="-14"/>
          <w:sz w:val="24"/>
          <w:u w:val="single"/>
        </w:rPr>
        <w:t>通州区</w:t>
      </w:r>
      <w:r w:rsidR="00C908CC">
        <w:rPr>
          <w:rFonts w:ascii="宋体" w:hAnsi="宋体" w:cs="宋体" w:hint="eastAsia"/>
          <w:spacing w:val="-14"/>
          <w:sz w:val="24"/>
          <w:u w:val="single"/>
        </w:rPr>
        <w:t>郎府</w:t>
      </w:r>
      <w:r w:rsidR="009B53CB">
        <w:rPr>
          <w:rFonts w:ascii="宋体" w:hAnsi="宋体" w:cs="宋体" w:hint="eastAsia"/>
          <w:spacing w:val="-14"/>
          <w:sz w:val="24"/>
          <w:u w:val="single"/>
        </w:rPr>
        <w:t>卫生院</w:t>
      </w:r>
      <w:proofErr w:type="gramEnd"/>
    </w:p>
    <w:p w:rsidR="004C49C4" w:rsidRDefault="007773A5">
      <w:pPr>
        <w:spacing w:before="183" w:line="217" w:lineRule="auto"/>
        <w:ind w:left="787"/>
        <w:rPr>
          <w:rFonts w:ascii="宋体" w:hAnsi="宋体"/>
          <w:sz w:val="24"/>
        </w:rPr>
      </w:pPr>
      <w:r>
        <w:rPr>
          <w:rFonts w:ascii="宋体" w:hAnsi="宋体" w:cs="宋体"/>
          <w:spacing w:val="-14"/>
          <w:sz w:val="24"/>
        </w:rPr>
        <w:t>地    址:</w:t>
      </w:r>
      <w:r>
        <w:t xml:space="preserve"> </w:t>
      </w:r>
      <w:r w:rsidR="00C908CC">
        <w:rPr>
          <w:rFonts w:ascii="宋体" w:hAnsi="宋体" w:hint="eastAsia"/>
          <w:kern w:val="0"/>
          <w:sz w:val="24"/>
          <w:u w:val="single"/>
        </w:rPr>
        <w:t>通州区西</w:t>
      </w:r>
      <w:proofErr w:type="gramStart"/>
      <w:r w:rsidR="00C908CC">
        <w:rPr>
          <w:rFonts w:ascii="宋体" w:hAnsi="宋体" w:hint="eastAsia"/>
          <w:kern w:val="0"/>
          <w:sz w:val="24"/>
          <w:u w:val="single"/>
        </w:rPr>
        <w:t>集镇郎东村</w:t>
      </w:r>
      <w:proofErr w:type="gramEnd"/>
      <w:r w:rsidR="00C908CC">
        <w:rPr>
          <w:rFonts w:ascii="宋体" w:hAnsi="宋体" w:hint="eastAsia"/>
          <w:kern w:val="0"/>
          <w:sz w:val="24"/>
          <w:u w:val="single"/>
        </w:rPr>
        <w:t>559号</w:t>
      </w:r>
    </w:p>
    <w:p w:rsidR="004C49C4" w:rsidRPr="009B53CB" w:rsidRDefault="007773A5" w:rsidP="009B53CB">
      <w:pPr>
        <w:spacing w:before="183" w:line="219" w:lineRule="auto"/>
        <w:ind w:left="788"/>
        <w:rPr>
          <w:rFonts w:ascii="宋体" w:hAnsi="宋体" w:cs="宋体"/>
          <w:spacing w:val="-14"/>
          <w:sz w:val="24"/>
          <w:u w:val="single"/>
        </w:rPr>
      </w:pPr>
      <w:r>
        <w:rPr>
          <w:rFonts w:ascii="宋体" w:hAnsi="宋体" w:cs="宋体"/>
          <w:spacing w:val="-24"/>
          <w:sz w:val="24"/>
        </w:rPr>
        <w:t>联</w:t>
      </w:r>
      <w:r>
        <w:rPr>
          <w:rFonts w:ascii="宋体" w:hAnsi="宋体" w:cs="宋体"/>
          <w:spacing w:val="-15"/>
          <w:sz w:val="24"/>
        </w:rPr>
        <w:t>系方式:</w:t>
      </w:r>
      <w:r>
        <w:t xml:space="preserve"> </w:t>
      </w:r>
      <w:r w:rsidR="00C908CC" w:rsidRPr="00C908CC">
        <w:rPr>
          <w:rFonts w:ascii="宋体" w:hAnsi="宋体" w:cs="宋体"/>
          <w:spacing w:val="-14"/>
          <w:sz w:val="24"/>
          <w:u w:val="single"/>
        </w:rPr>
        <w:t>010-61559055</w:t>
      </w:r>
    </w:p>
    <w:p w:rsidR="004C49C4" w:rsidRDefault="007773A5">
      <w:pPr>
        <w:tabs>
          <w:tab w:val="left" w:pos="5760"/>
        </w:tabs>
        <w:spacing w:before="184" w:line="219" w:lineRule="auto"/>
        <w:ind w:left="797"/>
        <w:outlineLvl w:val="2"/>
        <w:rPr>
          <w:rFonts w:ascii="宋体" w:hAnsi="宋体" w:cs="宋体"/>
          <w:sz w:val="24"/>
        </w:rPr>
      </w:pPr>
      <w:bookmarkStart w:id="35" w:name="_Toc8759"/>
      <w:r>
        <w:rPr>
          <w:rFonts w:ascii="宋体" w:hAnsi="宋体"/>
          <w:b/>
          <w:bCs/>
          <w:spacing w:val="8"/>
          <w:sz w:val="24"/>
        </w:rPr>
        <w:t>2</w:t>
      </w:r>
      <w:r>
        <w:rPr>
          <w:rFonts w:ascii="宋体" w:hAnsi="宋体"/>
          <w:b/>
          <w:bCs/>
          <w:spacing w:val="7"/>
          <w:sz w:val="24"/>
        </w:rPr>
        <w:t>.</w:t>
      </w:r>
      <w:r>
        <w:rPr>
          <w:rFonts w:ascii="宋体" w:hAnsi="宋体" w:cs="宋体"/>
          <w:spacing w:val="4"/>
          <w:sz w:val="24"/>
          <w14:textOutline w14:w="1536" w14:cap="flat" w14:cmpd="sng" w14:algn="ctr">
            <w14:solidFill>
              <w14:srgbClr w14:val="000000"/>
            </w14:solidFill>
            <w14:prstDash w14:val="solid"/>
            <w14:miter w14:lim="0"/>
          </w14:textOutline>
        </w:rPr>
        <w:t>采购代理机构信息</w:t>
      </w:r>
      <w:bookmarkEnd w:id="35"/>
      <w:r>
        <w:rPr>
          <w:rFonts w:ascii="宋体" w:hAnsi="宋体" w:cs="宋体"/>
          <w:spacing w:val="4"/>
          <w:sz w:val="24"/>
          <w14:textOutline w14:w="1536" w14:cap="flat" w14:cmpd="sng" w14:algn="ctr">
            <w14:solidFill>
              <w14:srgbClr w14:val="000000"/>
            </w14:solidFill>
            <w14:prstDash w14:val="solid"/>
            <w14:miter w14:lim="0"/>
          </w14:textOutline>
        </w:rPr>
        <w:tab/>
      </w:r>
    </w:p>
    <w:p w:rsidR="004C49C4" w:rsidRDefault="007773A5">
      <w:pPr>
        <w:spacing w:before="181" w:line="219" w:lineRule="auto"/>
        <w:ind w:left="790"/>
        <w:rPr>
          <w:rFonts w:ascii="宋体" w:hAnsi="宋体" w:cs="宋体"/>
          <w:spacing w:val="-4"/>
          <w:sz w:val="24"/>
        </w:rPr>
      </w:pPr>
      <w:r>
        <w:rPr>
          <w:rFonts w:ascii="宋体" w:hAnsi="宋体" w:cs="宋体"/>
          <w:spacing w:val="-4"/>
          <w:sz w:val="24"/>
        </w:rPr>
        <w:t>名    称:</w:t>
      </w:r>
      <w:r>
        <w:rPr>
          <w:rFonts w:hint="eastAsia"/>
        </w:rPr>
        <w:t xml:space="preserve"> </w:t>
      </w:r>
      <w:r>
        <w:rPr>
          <w:rFonts w:ascii="宋体" w:hAnsi="宋体" w:cs="宋体" w:hint="eastAsia"/>
          <w:spacing w:val="-4"/>
          <w:sz w:val="24"/>
          <w:u w:val="single"/>
        </w:rPr>
        <w:t>中</w:t>
      </w:r>
      <w:proofErr w:type="gramStart"/>
      <w:r>
        <w:rPr>
          <w:rFonts w:ascii="宋体" w:hAnsi="宋体" w:cs="宋体" w:hint="eastAsia"/>
          <w:spacing w:val="-4"/>
          <w:sz w:val="24"/>
          <w:u w:val="single"/>
        </w:rPr>
        <w:t>源联盛咨询</w:t>
      </w:r>
      <w:proofErr w:type="gramEnd"/>
      <w:r>
        <w:rPr>
          <w:rFonts w:ascii="宋体" w:hAnsi="宋体" w:cs="宋体" w:hint="eastAsia"/>
          <w:spacing w:val="-4"/>
          <w:sz w:val="24"/>
          <w:u w:val="single"/>
        </w:rPr>
        <w:t>(北京)有限公司</w:t>
      </w:r>
    </w:p>
    <w:p w:rsidR="004C49C4" w:rsidRDefault="007773A5">
      <w:pPr>
        <w:spacing w:before="183" w:line="217" w:lineRule="auto"/>
        <w:ind w:left="787"/>
        <w:rPr>
          <w:rFonts w:ascii="宋体" w:hAnsi="宋体"/>
          <w:sz w:val="24"/>
        </w:rPr>
      </w:pPr>
      <w:r>
        <w:rPr>
          <w:rFonts w:ascii="宋体" w:hAnsi="宋体" w:cs="宋体"/>
          <w:spacing w:val="-4"/>
          <w:sz w:val="24"/>
        </w:rPr>
        <w:t>地    址:</w:t>
      </w:r>
      <w:r>
        <w:rPr>
          <w:rFonts w:hint="eastAsia"/>
        </w:rPr>
        <w:t xml:space="preserve"> </w:t>
      </w:r>
      <w:r>
        <w:rPr>
          <w:rFonts w:ascii="宋体" w:hAnsi="宋体" w:cs="宋体" w:hint="eastAsia"/>
          <w:spacing w:val="-4"/>
          <w:sz w:val="24"/>
          <w:u w:val="single"/>
        </w:rPr>
        <w:t>北京市北京经济技术开发区万源街22号院1号楼4层402</w:t>
      </w:r>
    </w:p>
    <w:p w:rsidR="004C49C4" w:rsidRDefault="007773A5">
      <w:pPr>
        <w:spacing w:before="183" w:line="219" w:lineRule="auto"/>
        <w:ind w:left="788"/>
        <w:rPr>
          <w:rFonts w:ascii="宋体" w:hAnsi="宋体"/>
          <w:sz w:val="24"/>
        </w:rPr>
      </w:pPr>
      <w:r>
        <w:rPr>
          <w:rFonts w:ascii="宋体" w:hAnsi="宋体" w:cs="宋体"/>
          <w:spacing w:val="-4"/>
          <w:sz w:val="24"/>
        </w:rPr>
        <w:t>联系方式</w:t>
      </w:r>
      <w:r>
        <w:rPr>
          <w:rFonts w:ascii="宋体" w:hAnsi="宋体" w:cs="宋体"/>
          <w:spacing w:val="-15"/>
          <w:sz w:val="24"/>
        </w:rPr>
        <w:t>:</w:t>
      </w:r>
      <w:r>
        <w:rPr>
          <w:rFonts w:hint="eastAsia"/>
        </w:rPr>
        <w:t xml:space="preserve"> </w:t>
      </w:r>
      <w:r>
        <w:rPr>
          <w:rFonts w:ascii="宋体" w:hAnsi="宋体" w:cs="宋体" w:hint="eastAsia"/>
          <w:spacing w:val="-4"/>
          <w:sz w:val="24"/>
          <w:u w:val="single"/>
        </w:rPr>
        <w:t>010-67803241转802</w:t>
      </w:r>
      <w:r>
        <w:rPr>
          <w:rFonts w:ascii="宋体" w:hAnsi="宋体" w:cs="宋体"/>
          <w:spacing w:val="-4"/>
          <w:sz w:val="24"/>
          <w:u w:val="single"/>
        </w:rPr>
        <w:t>3</w:t>
      </w:r>
    </w:p>
    <w:p w:rsidR="004C49C4" w:rsidRDefault="007773A5">
      <w:pPr>
        <w:spacing w:before="184" w:line="221" w:lineRule="auto"/>
        <w:ind w:left="794"/>
        <w:outlineLvl w:val="2"/>
        <w:rPr>
          <w:rFonts w:ascii="宋体" w:hAnsi="宋体" w:cs="宋体"/>
          <w:sz w:val="24"/>
        </w:rPr>
      </w:pPr>
      <w:bookmarkStart w:id="36" w:name="_Toc21775"/>
      <w:r>
        <w:rPr>
          <w:rFonts w:ascii="宋体" w:hAnsi="宋体"/>
          <w:b/>
          <w:bCs/>
          <w:spacing w:val="6"/>
          <w:sz w:val="24"/>
        </w:rPr>
        <w:t>3.</w:t>
      </w:r>
      <w:r>
        <w:rPr>
          <w:rFonts w:ascii="宋体" w:hAnsi="宋体" w:cs="宋体"/>
          <w:spacing w:val="6"/>
          <w:sz w:val="24"/>
          <w14:textOutline w14:w="1536" w14:cap="flat" w14:cmpd="sng" w14:algn="ctr">
            <w14:solidFill>
              <w14:srgbClr w14:val="000000"/>
            </w14:solidFill>
            <w14:prstDash w14:val="solid"/>
            <w14:miter w14:lim="0"/>
          </w14:textOutline>
        </w:rPr>
        <w:t>项目联系方</w:t>
      </w:r>
      <w:r>
        <w:rPr>
          <w:rFonts w:ascii="宋体" w:hAnsi="宋体" w:cs="宋体"/>
          <w:spacing w:val="5"/>
          <w:sz w:val="24"/>
          <w14:textOutline w14:w="1536" w14:cap="flat" w14:cmpd="sng" w14:algn="ctr">
            <w14:solidFill>
              <w14:srgbClr w14:val="000000"/>
            </w14:solidFill>
            <w14:prstDash w14:val="solid"/>
            <w14:miter w14:lim="0"/>
          </w14:textOutline>
        </w:rPr>
        <w:t>式</w:t>
      </w:r>
      <w:bookmarkEnd w:id="36"/>
    </w:p>
    <w:p w:rsidR="004C49C4" w:rsidRDefault="007773A5">
      <w:pPr>
        <w:spacing w:before="178" w:line="219" w:lineRule="auto"/>
        <w:ind w:left="791"/>
        <w:rPr>
          <w:rFonts w:ascii="宋体" w:hAnsi="宋体"/>
          <w:sz w:val="24"/>
        </w:rPr>
      </w:pPr>
      <w:r>
        <w:rPr>
          <w:rFonts w:ascii="宋体" w:hAnsi="宋体" w:cs="宋体"/>
          <w:spacing w:val="-4"/>
          <w:sz w:val="24"/>
        </w:rPr>
        <w:t>项目联系人</w:t>
      </w:r>
      <w:r>
        <w:rPr>
          <w:rFonts w:ascii="宋体" w:hAnsi="宋体" w:cs="宋体"/>
          <w:spacing w:val="-15"/>
          <w:sz w:val="24"/>
        </w:rPr>
        <w:t>:</w:t>
      </w:r>
      <w:r>
        <w:rPr>
          <w:rFonts w:hint="eastAsia"/>
        </w:rPr>
        <w:t xml:space="preserve"> </w:t>
      </w:r>
      <w:r>
        <w:rPr>
          <w:rFonts w:ascii="宋体" w:hAnsi="宋体" w:cs="宋体" w:hint="eastAsia"/>
          <w:spacing w:val="-4"/>
          <w:sz w:val="24"/>
          <w:u w:val="single"/>
        </w:rPr>
        <w:t>苏金轩、谷乐、张行</w:t>
      </w:r>
    </w:p>
    <w:p w:rsidR="004C49C4" w:rsidRDefault="007773A5">
      <w:pPr>
        <w:spacing w:before="183" w:line="217" w:lineRule="auto"/>
        <w:ind w:left="815"/>
        <w:rPr>
          <w:rFonts w:ascii="宋体" w:hAnsi="宋体" w:cs="宋体"/>
          <w:spacing w:val="-4"/>
          <w:sz w:val="24"/>
        </w:rPr>
      </w:pPr>
      <w:r>
        <w:rPr>
          <w:rFonts w:ascii="宋体" w:hAnsi="宋体" w:cs="宋体"/>
          <w:spacing w:val="-4"/>
          <w:sz w:val="24"/>
        </w:rPr>
        <w:t>电      话:</w:t>
      </w:r>
      <w:r>
        <w:rPr>
          <w:rFonts w:hint="eastAsia"/>
        </w:rPr>
        <w:t xml:space="preserve"> </w:t>
      </w:r>
      <w:r>
        <w:rPr>
          <w:rFonts w:ascii="宋体" w:hAnsi="宋体" w:cs="宋体" w:hint="eastAsia"/>
          <w:spacing w:val="-4"/>
          <w:sz w:val="24"/>
          <w:u w:val="single"/>
        </w:rPr>
        <w:t>010-67803241转802</w:t>
      </w:r>
      <w:r>
        <w:rPr>
          <w:rFonts w:ascii="宋体" w:hAnsi="宋体" w:cs="宋体"/>
          <w:spacing w:val="-4"/>
          <w:sz w:val="24"/>
          <w:u w:val="single"/>
        </w:rPr>
        <w:t>3</w:t>
      </w:r>
    </w:p>
    <w:bookmarkEnd w:id="31"/>
    <w:p w:rsidR="004C49C4" w:rsidRDefault="004C49C4">
      <w:pPr>
        <w:rPr>
          <w:rFonts w:ascii="宋体" w:hAnsi="宋体" w:cs="宋体"/>
          <w:spacing w:val="-4"/>
          <w:sz w:val="24"/>
        </w:rPr>
        <w:sectPr w:rsidR="004C49C4">
          <w:headerReference w:type="default" r:id="rId9"/>
          <w:footerReference w:type="default" r:id="rId10"/>
          <w:type w:val="nextColumn"/>
          <w:pgSz w:w="11907" w:h="16840"/>
          <w:pgMar w:top="1117" w:right="1133" w:bottom="1057" w:left="1700" w:header="878" w:footer="886" w:gutter="0"/>
          <w:pgNumType w:start="1"/>
          <w:cols w:space="720"/>
        </w:sectPr>
      </w:pPr>
    </w:p>
    <w:p w:rsidR="004C49C4" w:rsidRDefault="007773A5">
      <w:pPr>
        <w:spacing w:line="360" w:lineRule="auto"/>
        <w:jc w:val="center"/>
        <w:outlineLvl w:val="0"/>
        <w:rPr>
          <w:b/>
          <w:sz w:val="32"/>
          <w:szCs w:val="32"/>
        </w:rPr>
      </w:pPr>
      <w:bookmarkStart w:id="37" w:name="_Toc353825548"/>
      <w:bookmarkStart w:id="38" w:name="_Toc195842950"/>
      <w:bookmarkStart w:id="39" w:name="_Toc99301420"/>
      <w:bookmarkStart w:id="40" w:name="_Toc353873938"/>
      <w:bookmarkStart w:id="41" w:name="_Toc305158928"/>
      <w:bookmarkStart w:id="42" w:name="_Toc264969275"/>
      <w:bookmarkStart w:id="43" w:name="_Toc265228423"/>
      <w:bookmarkStart w:id="44" w:name="_Toc127151777"/>
      <w:bookmarkStart w:id="45" w:name="_Toc127161488"/>
      <w:bookmarkStart w:id="46" w:name="_Toc226965856"/>
      <w:bookmarkStart w:id="47" w:name="_Toc305158854"/>
      <w:bookmarkStart w:id="48" w:name="_Toc150774783"/>
      <w:bookmarkStart w:id="49" w:name="_Toc512937850"/>
      <w:bookmarkEnd w:id="32"/>
      <w:bookmarkEnd w:id="33"/>
      <w:r>
        <w:rPr>
          <w:b/>
          <w:sz w:val="36"/>
          <w:szCs w:val="36"/>
        </w:rPr>
        <w:lastRenderedPageBreak/>
        <w:t>第二章</w:t>
      </w:r>
      <w:r>
        <w:rPr>
          <w:b/>
          <w:sz w:val="36"/>
          <w:szCs w:val="36"/>
        </w:rPr>
        <w:t xml:space="preserve">   </w:t>
      </w:r>
      <w:r>
        <w:rPr>
          <w:b/>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rsidR="004C49C4" w:rsidRDefault="007773A5">
      <w:pPr>
        <w:pStyle w:val="21"/>
        <w:tabs>
          <w:tab w:val="center" w:pos="4592"/>
          <w:tab w:val="left" w:pos="7860"/>
        </w:tabs>
        <w:spacing w:before="0" w:line="360" w:lineRule="auto"/>
        <w:rPr>
          <w:rFonts w:ascii="Times New Roman" w:eastAsia="宋体" w:hAnsi="Times New Roman"/>
          <w:sz w:val="28"/>
        </w:rPr>
      </w:pPr>
      <w:bookmarkStart w:id="50" w:name="_Toc150480757"/>
      <w:bookmarkStart w:id="51" w:name="_Toc164608788"/>
      <w:bookmarkStart w:id="52" w:name="_Toc127161433"/>
      <w:bookmarkStart w:id="53" w:name="_Toc142311021"/>
      <w:bookmarkStart w:id="54" w:name="_Toc226965792"/>
      <w:bookmarkStart w:id="55" w:name="_Toc226337215"/>
      <w:bookmarkStart w:id="56" w:name="_Toc164229214"/>
      <w:bookmarkStart w:id="57" w:name="_Toc195842884"/>
      <w:bookmarkStart w:id="58" w:name="_Toc127151519"/>
      <w:bookmarkStart w:id="59" w:name="_Toc151193761"/>
      <w:bookmarkStart w:id="60" w:name="_Toc226309763"/>
      <w:bookmarkStart w:id="61" w:name="_Toc151193617"/>
      <w:bookmarkStart w:id="62" w:name="_Toc127151720"/>
      <w:bookmarkStart w:id="63" w:name="_Toc149720812"/>
      <w:bookmarkStart w:id="64" w:name="_Toc151193833"/>
      <w:bookmarkStart w:id="65" w:name="_Toc164229360"/>
      <w:bookmarkStart w:id="66" w:name="_Toc150774619"/>
      <w:bookmarkStart w:id="67" w:name="_Toc164351613"/>
      <w:bookmarkStart w:id="68" w:name="_Toc150509270"/>
      <w:bookmarkStart w:id="69" w:name="_Toc150774724"/>
      <w:bookmarkStart w:id="70" w:name="_Toc151190146"/>
      <w:bookmarkStart w:id="71" w:name="_Toc151193907"/>
      <w:bookmarkStart w:id="72" w:name="_Toc226965709"/>
      <w:bookmarkStart w:id="73" w:name="_Toc151193689"/>
      <w:bookmarkStart w:id="74" w:name="_Toc164608633"/>
      <w:bookmarkStart w:id="75" w:name="_Toc520356144"/>
      <w:r>
        <w:rPr>
          <w:rFonts w:ascii="Times New Roman" w:eastAsia="宋体" w:hAnsi="Times New Roman"/>
          <w:sz w:val="28"/>
        </w:rPr>
        <w:t>投标人须知资料表</w:t>
      </w:r>
    </w:p>
    <w:p w:rsidR="004C49C4" w:rsidRDefault="004C49C4">
      <w:pPr>
        <w:jc w:val="center"/>
        <w:rPr>
          <w:b/>
          <w:sz w:val="28"/>
          <w:szCs w:val="28"/>
        </w:rPr>
      </w:pPr>
    </w:p>
    <w:p w:rsidR="004C49C4" w:rsidRDefault="007773A5">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C49C4">
        <w:trPr>
          <w:trHeight w:val="594"/>
          <w:tblHeader/>
          <w:jc w:val="center"/>
        </w:trPr>
        <w:tc>
          <w:tcPr>
            <w:tcW w:w="988" w:type="dxa"/>
            <w:vAlign w:val="center"/>
          </w:tcPr>
          <w:p w:rsidR="004C49C4" w:rsidRDefault="007773A5">
            <w:pPr>
              <w:jc w:val="center"/>
              <w:rPr>
                <w:rFonts w:asciiTheme="minorEastAsia" w:eastAsiaTheme="minorEastAsia" w:hAnsiTheme="minorEastAsia"/>
                <w:b/>
                <w:bCs/>
                <w:sz w:val="24"/>
              </w:rPr>
            </w:pPr>
            <w:r>
              <w:rPr>
                <w:rFonts w:asciiTheme="minorEastAsia" w:eastAsiaTheme="minorEastAsia" w:hAnsiTheme="minorEastAsia"/>
                <w:b/>
                <w:sz w:val="24"/>
              </w:rPr>
              <w:t>条款号</w:t>
            </w:r>
          </w:p>
        </w:tc>
        <w:tc>
          <w:tcPr>
            <w:tcW w:w="1701" w:type="dxa"/>
            <w:vAlign w:val="center"/>
          </w:tcPr>
          <w:p w:rsidR="004C49C4" w:rsidRDefault="007773A5">
            <w:pPr>
              <w:jc w:val="center"/>
              <w:rPr>
                <w:rFonts w:asciiTheme="minorEastAsia" w:eastAsiaTheme="minorEastAsia" w:hAnsiTheme="minorEastAsia"/>
                <w:b/>
                <w:bCs/>
                <w:sz w:val="24"/>
              </w:rPr>
            </w:pPr>
            <w:r>
              <w:rPr>
                <w:rFonts w:asciiTheme="minorEastAsia" w:eastAsiaTheme="minorEastAsia" w:hAnsiTheme="minorEastAsia"/>
                <w:b/>
                <w:bCs/>
                <w:sz w:val="24"/>
              </w:rPr>
              <w:t>条目</w:t>
            </w:r>
          </w:p>
        </w:tc>
        <w:tc>
          <w:tcPr>
            <w:tcW w:w="7540" w:type="dxa"/>
            <w:vAlign w:val="center"/>
          </w:tcPr>
          <w:p w:rsidR="004C49C4" w:rsidRDefault="007773A5">
            <w:pPr>
              <w:jc w:val="center"/>
              <w:rPr>
                <w:rFonts w:asciiTheme="minorEastAsia" w:eastAsiaTheme="minorEastAsia" w:hAnsiTheme="minorEastAsia"/>
                <w:b/>
                <w:bCs/>
                <w:sz w:val="24"/>
              </w:rPr>
            </w:pPr>
            <w:r>
              <w:rPr>
                <w:rFonts w:asciiTheme="minorEastAsia" w:eastAsiaTheme="minorEastAsia" w:hAnsiTheme="minorEastAsia"/>
                <w:b/>
                <w:bCs/>
                <w:sz w:val="24"/>
              </w:rPr>
              <w:t>内容</w:t>
            </w:r>
          </w:p>
        </w:tc>
      </w:tr>
      <w:tr w:rsidR="004C49C4">
        <w:trPr>
          <w:trHeight w:val="20"/>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2.2</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项目属性</w:t>
            </w:r>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项目属性：</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□服务</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■货物</w:t>
            </w:r>
          </w:p>
        </w:tc>
      </w:tr>
      <w:tr w:rsidR="004C49C4">
        <w:trPr>
          <w:trHeight w:val="20"/>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2.3</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是否属于科研仪器设备采购项目：</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□是</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■否</w:t>
            </w:r>
          </w:p>
        </w:tc>
      </w:tr>
      <w:tr w:rsidR="004C49C4">
        <w:trPr>
          <w:trHeight w:val="20"/>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2.4</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核心产品</w:t>
            </w:r>
          </w:p>
        </w:tc>
        <w:tc>
          <w:tcPr>
            <w:tcW w:w="7540" w:type="dxa"/>
            <w:vAlign w:val="center"/>
          </w:tcPr>
          <w:p w:rsidR="004C49C4" w:rsidRDefault="007773A5">
            <w:pPr>
              <w:pStyle w:val="af5"/>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szCs w:val="24"/>
              </w:rPr>
              <w:t>□关于核心产品本项目不适用。</w:t>
            </w:r>
          </w:p>
          <w:p w:rsidR="004C49C4" w:rsidRDefault="007773A5">
            <w:pPr>
              <w:pStyle w:val="af5"/>
              <w:adjustRightInd w:val="0"/>
              <w:snapToGrid w:val="0"/>
              <w:rPr>
                <w:rFonts w:asciiTheme="minorEastAsia" w:eastAsiaTheme="minorEastAsia" w:hAnsiTheme="minorEastAsia" w:hint="default"/>
                <w:sz w:val="24"/>
                <w:szCs w:val="24"/>
              </w:rPr>
            </w:pPr>
            <w:r>
              <w:rPr>
                <w:rFonts w:asciiTheme="minorEastAsia" w:eastAsiaTheme="minorEastAsia" w:hAnsiTheme="minorEastAsia"/>
                <w:sz w:val="24"/>
              </w:rPr>
              <w:t>■</w:t>
            </w:r>
            <w:r>
              <w:rPr>
                <w:rFonts w:asciiTheme="minorEastAsia" w:eastAsiaTheme="minorEastAsia" w:hAnsiTheme="minorEastAsia" w:hint="default"/>
                <w:sz w:val="24"/>
                <w:szCs w:val="24"/>
              </w:rPr>
              <w:t>本项目_1_包为单一产品采购项目。</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□本项目</w:t>
            </w:r>
            <w:r>
              <w:rPr>
                <w:rFonts w:asciiTheme="minorEastAsia" w:eastAsiaTheme="minorEastAsia" w:hAnsiTheme="minorEastAsia"/>
                <w:sz w:val="24"/>
                <w:u w:val="single"/>
              </w:rPr>
              <w:t xml:space="preserve">_  </w:t>
            </w:r>
            <w:r>
              <w:rPr>
                <w:rFonts w:asciiTheme="minorEastAsia" w:eastAsiaTheme="minorEastAsia" w:hAnsiTheme="minorEastAsia"/>
                <w:sz w:val="24"/>
              </w:rPr>
              <w:t>包为非单一产品采购项目，核心产品为：</w:t>
            </w:r>
            <w:r>
              <w:rPr>
                <w:rFonts w:asciiTheme="minorEastAsia" w:eastAsiaTheme="minorEastAsia" w:hAnsiTheme="minorEastAsia"/>
                <w:sz w:val="24"/>
                <w:u w:val="single"/>
              </w:rPr>
              <w:t>_</w:t>
            </w: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 xml:space="preserve">        _</w:t>
            </w:r>
            <w:r>
              <w:rPr>
                <w:rFonts w:asciiTheme="minorEastAsia" w:eastAsiaTheme="minorEastAsia" w:hAnsiTheme="minorEastAsia"/>
                <w:sz w:val="24"/>
              </w:rPr>
              <w:t>。</w:t>
            </w:r>
          </w:p>
        </w:tc>
      </w:tr>
      <w:tr w:rsidR="004C49C4">
        <w:trPr>
          <w:trHeight w:val="20"/>
          <w:jc w:val="center"/>
        </w:trPr>
        <w:tc>
          <w:tcPr>
            <w:tcW w:w="988" w:type="dxa"/>
            <w:vMerge w:val="restart"/>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3.1</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不组织</w:t>
            </w:r>
          </w:p>
          <w:p w:rsidR="004C49C4" w:rsidRDefault="007773A5">
            <w:pPr>
              <w:jc w:val="left"/>
              <w:rPr>
                <w:rFonts w:asciiTheme="minorEastAsia" w:eastAsiaTheme="minorEastAsia" w:hAnsiTheme="minorEastAsia"/>
                <w:bCs/>
                <w:sz w:val="24"/>
              </w:rPr>
            </w:pPr>
            <w:r>
              <w:rPr>
                <w:rFonts w:asciiTheme="minorEastAsia" w:eastAsiaTheme="minorEastAsia" w:hAnsiTheme="minorEastAsia"/>
                <w:sz w:val="24"/>
              </w:rPr>
              <w:t>□组织，考察时间：__年_月_日_</w:t>
            </w:r>
            <w:r>
              <w:rPr>
                <w:rFonts w:asciiTheme="minorEastAsia" w:eastAsiaTheme="minorEastAsia" w:hAnsiTheme="minorEastAsia"/>
                <w:bCs/>
                <w:sz w:val="24"/>
              </w:rPr>
              <w:t>点</w:t>
            </w:r>
            <w:r>
              <w:rPr>
                <w:rFonts w:asciiTheme="minorEastAsia" w:eastAsiaTheme="minorEastAsia" w:hAnsiTheme="minorEastAsia"/>
                <w:sz w:val="24"/>
              </w:rPr>
              <w:t>_</w:t>
            </w:r>
            <w:r>
              <w:rPr>
                <w:rFonts w:asciiTheme="minorEastAsia" w:eastAsiaTheme="minorEastAsia" w:hAnsiTheme="minorEastAsia"/>
                <w:bCs/>
                <w:sz w:val="24"/>
              </w:rPr>
              <w:t>分</w:t>
            </w:r>
          </w:p>
          <w:p w:rsidR="004C49C4" w:rsidRDefault="007773A5">
            <w:pPr>
              <w:pStyle w:val="af5"/>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szCs w:val="24"/>
              </w:rPr>
              <w:t>考察地点：____________。</w:t>
            </w:r>
          </w:p>
        </w:tc>
      </w:tr>
      <w:tr w:rsidR="004C49C4">
        <w:trPr>
          <w:trHeight w:val="20"/>
          <w:jc w:val="center"/>
        </w:trPr>
        <w:tc>
          <w:tcPr>
            <w:tcW w:w="988" w:type="dxa"/>
            <w:vMerge/>
            <w:vAlign w:val="center"/>
          </w:tcPr>
          <w:p w:rsidR="004C49C4" w:rsidRDefault="004C49C4">
            <w:pPr>
              <w:pStyle w:val="af5"/>
              <w:adjustRightInd w:val="0"/>
              <w:snapToGrid w:val="0"/>
              <w:jc w:val="center"/>
              <w:rPr>
                <w:rFonts w:asciiTheme="minorEastAsia" w:eastAsiaTheme="minorEastAsia" w:hAnsiTheme="minorEastAsia" w:hint="default"/>
                <w:sz w:val="24"/>
                <w:szCs w:val="24"/>
              </w:rPr>
            </w:pP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开标前答疑会</w:t>
            </w:r>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不召开</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□召开，召开时间：__年_月_日_</w:t>
            </w:r>
            <w:r>
              <w:rPr>
                <w:rFonts w:asciiTheme="minorEastAsia" w:eastAsiaTheme="minorEastAsia" w:hAnsiTheme="minorEastAsia"/>
                <w:bCs/>
                <w:sz w:val="24"/>
              </w:rPr>
              <w:t>点</w:t>
            </w:r>
            <w:r>
              <w:rPr>
                <w:rFonts w:asciiTheme="minorEastAsia" w:eastAsiaTheme="minorEastAsia" w:hAnsiTheme="minorEastAsia"/>
                <w:sz w:val="24"/>
              </w:rPr>
              <w:t>_</w:t>
            </w:r>
            <w:r>
              <w:rPr>
                <w:rFonts w:asciiTheme="minorEastAsia" w:eastAsiaTheme="minorEastAsia" w:hAnsiTheme="minorEastAsia"/>
                <w:bCs/>
                <w:sz w:val="24"/>
              </w:rPr>
              <w:t>分</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召开地点：____________。</w:t>
            </w:r>
          </w:p>
        </w:tc>
      </w:tr>
      <w:tr w:rsidR="004C49C4">
        <w:trPr>
          <w:trHeight w:val="20"/>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4.1</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样品</w:t>
            </w:r>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投标样品递交：</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不需要</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□需要，具体要求如下：</w:t>
            </w:r>
          </w:p>
          <w:p w:rsidR="004C49C4" w:rsidRDefault="007773A5">
            <w:pPr>
              <w:jc w:val="left"/>
              <w:rPr>
                <w:rFonts w:asciiTheme="minorEastAsia" w:eastAsiaTheme="minorEastAsia" w:hAnsiTheme="minorEastAsia"/>
                <w:sz w:val="24"/>
                <w:u w:val="single"/>
              </w:rPr>
            </w:pPr>
            <w:r>
              <w:rPr>
                <w:rFonts w:asciiTheme="minorEastAsia" w:eastAsiaTheme="minorEastAsia" w:hAnsiTheme="minorEastAsia"/>
                <w:sz w:val="24"/>
              </w:rPr>
              <w:t>（1）样品制作的标准和要求：_________；</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（2）是否需要随样品提交相关检测报告：</w:t>
            </w:r>
          </w:p>
          <w:p w:rsidR="004C49C4" w:rsidRDefault="007773A5">
            <w:pPr>
              <w:ind w:firstLineChars="250" w:firstLine="600"/>
              <w:jc w:val="left"/>
              <w:rPr>
                <w:rFonts w:asciiTheme="minorEastAsia" w:eastAsiaTheme="minorEastAsia" w:hAnsiTheme="minorEastAsia"/>
                <w:sz w:val="24"/>
              </w:rPr>
            </w:pPr>
            <w:r>
              <w:rPr>
                <w:rFonts w:asciiTheme="minorEastAsia" w:eastAsiaTheme="minorEastAsia" w:hAnsiTheme="minorEastAsia"/>
                <w:sz w:val="24"/>
              </w:rPr>
              <w:t>□不需要</w:t>
            </w:r>
          </w:p>
          <w:p w:rsidR="004C49C4" w:rsidRDefault="007773A5">
            <w:pPr>
              <w:ind w:firstLineChars="250" w:firstLine="600"/>
              <w:jc w:val="left"/>
              <w:rPr>
                <w:rFonts w:asciiTheme="minorEastAsia" w:eastAsiaTheme="minorEastAsia" w:hAnsiTheme="minorEastAsia"/>
                <w:sz w:val="24"/>
              </w:rPr>
            </w:pPr>
            <w:r>
              <w:rPr>
                <w:rFonts w:asciiTheme="minorEastAsia" w:eastAsiaTheme="minorEastAsia" w:hAnsiTheme="minorEastAsia"/>
                <w:sz w:val="24"/>
              </w:rPr>
              <w:t>□需要</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（3）样品递交要求：_________；</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（4）未中标人样品退还：_________；</w:t>
            </w:r>
          </w:p>
          <w:p w:rsidR="004C49C4" w:rsidRDefault="007773A5">
            <w:pPr>
              <w:jc w:val="left"/>
              <w:rPr>
                <w:rFonts w:asciiTheme="minorEastAsia" w:eastAsiaTheme="minorEastAsia" w:hAnsiTheme="minorEastAsia"/>
                <w:sz w:val="24"/>
                <w:u w:val="single"/>
              </w:rPr>
            </w:pPr>
            <w:r>
              <w:rPr>
                <w:rFonts w:asciiTheme="minorEastAsia" w:eastAsiaTheme="minorEastAsia" w:hAnsiTheme="minorEastAsia"/>
                <w:sz w:val="24"/>
              </w:rPr>
              <w:t>（5）中标人样品保管、封存及退还：_________；</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（6）其他要求（如有）：_________。</w:t>
            </w:r>
          </w:p>
        </w:tc>
      </w:tr>
      <w:tr w:rsidR="004C49C4">
        <w:trPr>
          <w:trHeight w:val="1535"/>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5.2.5</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本项目采购标的对应的中小企业划分标准所属行业：</w:t>
            </w:r>
          </w:p>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4"/>
              <w:gridCol w:w="3260"/>
            </w:tblGrid>
            <w:tr w:rsidR="004C49C4">
              <w:trPr>
                <w:trHeight w:val="454"/>
              </w:trPr>
              <w:tc>
                <w:tcPr>
                  <w:tcW w:w="3714" w:type="dxa"/>
                  <w:tcBorders>
                    <w:top w:val="single" w:sz="4" w:space="0" w:color="auto"/>
                    <w:left w:val="single" w:sz="4" w:space="0" w:color="auto"/>
                    <w:bottom w:val="single" w:sz="4" w:space="0" w:color="auto"/>
                    <w:right w:val="single" w:sz="4" w:space="0" w:color="auto"/>
                  </w:tcBorders>
                  <w:vAlign w:val="center"/>
                </w:tcPr>
                <w:p w:rsidR="004C49C4" w:rsidRDefault="007773A5">
                  <w:pPr>
                    <w:jc w:val="center"/>
                    <w:rPr>
                      <w:rFonts w:asciiTheme="minorEastAsia" w:eastAsiaTheme="minorEastAsia" w:hAnsiTheme="minorEastAsia"/>
                      <w:bCs/>
                      <w:sz w:val="24"/>
                    </w:rPr>
                  </w:pPr>
                  <w:r>
                    <w:rPr>
                      <w:rFonts w:asciiTheme="minorEastAsia" w:eastAsiaTheme="minorEastAsia" w:hAnsiTheme="minorEastAsia"/>
                      <w:bCs/>
                      <w:sz w:val="24"/>
                    </w:rPr>
                    <w:t>标的名称</w:t>
                  </w:r>
                </w:p>
              </w:tc>
              <w:tc>
                <w:tcPr>
                  <w:tcW w:w="3260" w:type="dxa"/>
                  <w:tcBorders>
                    <w:top w:val="single" w:sz="4" w:space="0" w:color="auto"/>
                    <w:left w:val="single" w:sz="4" w:space="0" w:color="auto"/>
                    <w:bottom w:val="single" w:sz="4" w:space="0" w:color="auto"/>
                    <w:right w:val="single" w:sz="4" w:space="0" w:color="auto"/>
                  </w:tcBorders>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中小企业划分标准所属行业</w:t>
                  </w:r>
                </w:p>
              </w:tc>
            </w:tr>
            <w:tr w:rsidR="004C49C4">
              <w:trPr>
                <w:trHeight w:val="454"/>
              </w:trPr>
              <w:tc>
                <w:tcPr>
                  <w:tcW w:w="3714" w:type="dxa"/>
                  <w:tcBorders>
                    <w:top w:val="single" w:sz="4" w:space="0" w:color="auto"/>
                    <w:left w:val="single" w:sz="4" w:space="0" w:color="auto"/>
                    <w:bottom w:val="single" w:sz="4" w:space="0" w:color="auto"/>
                    <w:right w:val="single" w:sz="4" w:space="0" w:color="auto"/>
                  </w:tcBorders>
                  <w:vAlign w:val="center"/>
                </w:tcPr>
                <w:p w:rsidR="004C49C4" w:rsidRDefault="009B53CB">
                  <w:pPr>
                    <w:jc w:val="center"/>
                    <w:rPr>
                      <w:rFonts w:asciiTheme="minorEastAsia" w:eastAsiaTheme="minorEastAsia" w:hAnsiTheme="minorEastAsia"/>
                      <w:bCs/>
                      <w:sz w:val="24"/>
                    </w:rPr>
                  </w:pPr>
                  <w:r>
                    <w:rPr>
                      <w:rFonts w:asciiTheme="minorEastAsia" w:eastAsiaTheme="minorEastAsia" w:hAnsiTheme="minorEastAsia" w:cs="宋体" w:hint="eastAsia"/>
                      <w:bCs/>
                      <w:sz w:val="24"/>
                    </w:rPr>
                    <w:t>彩色多普勒超声诊断系统</w:t>
                  </w:r>
                </w:p>
              </w:tc>
              <w:tc>
                <w:tcPr>
                  <w:tcW w:w="3260" w:type="dxa"/>
                  <w:tcBorders>
                    <w:top w:val="single" w:sz="4" w:space="0" w:color="auto"/>
                    <w:left w:val="single" w:sz="4" w:space="0" w:color="auto"/>
                    <w:bottom w:val="single" w:sz="4" w:space="0" w:color="auto"/>
                    <w:right w:val="single" w:sz="4" w:space="0" w:color="auto"/>
                  </w:tcBorders>
                  <w:vAlign w:val="center"/>
                </w:tcPr>
                <w:p w:rsidR="004C49C4" w:rsidRDefault="007773A5">
                  <w:pPr>
                    <w:jc w:val="center"/>
                    <w:rPr>
                      <w:rFonts w:asciiTheme="minorEastAsia" w:eastAsiaTheme="minorEastAsia" w:hAnsiTheme="minorEastAsia"/>
                      <w:bCs/>
                      <w:sz w:val="24"/>
                    </w:rPr>
                  </w:pPr>
                  <w:bookmarkStart w:id="76" w:name="OLE_LINK12"/>
                  <w:bookmarkStart w:id="77" w:name="OLE_LINK13"/>
                  <w:r>
                    <w:rPr>
                      <w:rFonts w:asciiTheme="minorEastAsia" w:eastAsiaTheme="minorEastAsia" w:hAnsiTheme="minorEastAsia" w:hint="eastAsia"/>
                      <w:bCs/>
                      <w:sz w:val="24"/>
                    </w:rPr>
                    <w:t>工业</w:t>
                  </w:r>
                  <w:bookmarkEnd w:id="76"/>
                  <w:bookmarkEnd w:id="77"/>
                </w:p>
              </w:tc>
            </w:tr>
          </w:tbl>
          <w:p w:rsidR="004C49C4" w:rsidRDefault="004C49C4">
            <w:pPr>
              <w:jc w:val="left"/>
              <w:rPr>
                <w:rFonts w:asciiTheme="minorEastAsia" w:eastAsiaTheme="minorEastAsia" w:hAnsiTheme="minorEastAsia"/>
                <w:sz w:val="24"/>
              </w:rPr>
            </w:pPr>
          </w:p>
        </w:tc>
      </w:tr>
      <w:tr w:rsidR="004C49C4">
        <w:trPr>
          <w:trHeight w:val="841"/>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rPr>
              <w:br w:type="page"/>
            </w:r>
            <w:r>
              <w:rPr>
                <w:rFonts w:asciiTheme="minorEastAsia" w:eastAsiaTheme="minorEastAsia" w:hAnsiTheme="minorEastAsia" w:hint="default"/>
                <w:sz w:val="24"/>
                <w:szCs w:val="24"/>
              </w:rPr>
              <w:t>11.2</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投标报价</w:t>
            </w:r>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投标报价的特殊规定：</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无</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□有，具体情形：_____。</w:t>
            </w:r>
          </w:p>
        </w:tc>
      </w:tr>
      <w:tr w:rsidR="004C49C4">
        <w:trPr>
          <w:trHeight w:val="807"/>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lastRenderedPageBreak/>
              <w:t>12.1</w:t>
            </w:r>
          </w:p>
        </w:tc>
        <w:tc>
          <w:tcPr>
            <w:tcW w:w="1701" w:type="dxa"/>
            <w:vMerge w:val="restart"/>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投标保证金</w:t>
            </w:r>
          </w:p>
        </w:tc>
        <w:tc>
          <w:tcPr>
            <w:tcW w:w="7540" w:type="dxa"/>
            <w:vAlign w:val="center"/>
          </w:tcPr>
          <w:p w:rsidR="004C49C4" w:rsidRDefault="007773A5">
            <w:pPr>
              <w:adjustRightInd w:val="0"/>
              <w:snapToGrid w:val="0"/>
              <w:rPr>
                <w:rFonts w:asciiTheme="minorEastAsia" w:eastAsiaTheme="minorEastAsia" w:hAnsiTheme="minorEastAsia"/>
                <w:sz w:val="24"/>
              </w:rPr>
            </w:pPr>
            <w:r>
              <w:rPr>
                <w:rFonts w:asciiTheme="minorEastAsia" w:eastAsiaTheme="minorEastAsia" w:hAnsiTheme="minorEastAsia"/>
                <w:sz w:val="24"/>
              </w:rPr>
              <w:t>投标保证金金额：</w:t>
            </w:r>
            <w:r w:rsidR="009B53CB">
              <w:rPr>
                <w:rFonts w:asciiTheme="minorEastAsia" w:eastAsiaTheme="minorEastAsia" w:hAnsiTheme="minorEastAsia"/>
                <w:sz w:val="24"/>
                <w:u w:val="single"/>
              </w:rPr>
              <w:t>1</w:t>
            </w:r>
            <w:r w:rsidR="00C908CC">
              <w:rPr>
                <w:rFonts w:asciiTheme="minorEastAsia" w:eastAsiaTheme="minorEastAsia" w:hAnsiTheme="minorEastAsia"/>
                <w:sz w:val="24"/>
                <w:u w:val="single"/>
              </w:rPr>
              <w:t>7</w:t>
            </w:r>
            <w:r w:rsidR="009B53CB">
              <w:rPr>
                <w:rFonts w:asciiTheme="minorEastAsia" w:eastAsiaTheme="minorEastAsia" w:hAnsiTheme="minorEastAsia"/>
                <w:sz w:val="24"/>
                <w:u w:val="single"/>
              </w:rPr>
              <w:t>000</w:t>
            </w:r>
            <w:r>
              <w:rPr>
                <w:rFonts w:asciiTheme="minorEastAsia" w:eastAsiaTheme="minorEastAsia" w:hAnsiTheme="minorEastAsia"/>
                <w:sz w:val="24"/>
                <w:u w:val="single"/>
              </w:rPr>
              <w:t>元</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（1）投标保证金只能采用以下形式: 支票、汇票、本票或者金融机构、担保机构出具的保函等非现金形式提交，其他形式均不予接受。(投标保证金应当从投标人的基本账户转出，任何从个人账户转出的投标保证金视同无效)</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支票(支票抬头:中</w:t>
            </w:r>
            <w:proofErr w:type="gramStart"/>
            <w:r>
              <w:rPr>
                <w:rFonts w:asciiTheme="minorEastAsia" w:eastAsiaTheme="minorEastAsia" w:hAnsiTheme="minorEastAsia" w:hint="eastAsia"/>
                <w:sz w:val="24"/>
              </w:rPr>
              <w:t>源联盛</w:t>
            </w:r>
            <w:proofErr w:type="gramEnd"/>
            <w:r>
              <w:rPr>
                <w:rFonts w:asciiTheme="minorEastAsia" w:eastAsiaTheme="minorEastAsia" w:hAnsiTheme="minorEastAsia" w:hint="eastAsia"/>
                <w:sz w:val="24"/>
              </w:rPr>
              <w:t>咨询（北京）有限公司或留空)；</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汇款(以汇款形式提交投标保证金的，投标人须确保款项按招标文件要求时间到账，否则按未提交投标保证金处理)；</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账户名称: 中</w:t>
            </w:r>
            <w:proofErr w:type="gramStart"/>
            <w:r>
              <w:rPr>
                <w:rFonts w:asciiTheme="minorEastAsia" w:eastAsiaTheme="minorEastAsia" w:hAnsiTheme="minorEastAsia" w:hint="eastAsia"/>
                <w:sz w:val="24"/>
              </w:rPr>
              <w:t>源联盛</w:t>
            </w:r>
            <w:proofErr w:type="gramEnd"/>
            <w:r>
              <w:rPr>
                <w:rFonts w:asciiTheme="minorEastAsia" w:eastAsiaTheme="minorEastAsia" w:hAnsiTheme="minorEastAsia" w:hint="eastAsia"/>
                <w:sz w:val="24"/>
              </w:rPr>
              <w:t>咨询（北京）有限公司</w:t>
            </w:r>
          </w:p>
          <w:p w:rsidR="004C49C4" w:rsidRDefault="007773A5">
            <w:pPr>
              <w:jc w:val="left"/>
              <w:rPr>
                <w:rFonts w:asciiTheme="minorEastAsia" w:eastAsiaTheme="minorEastAsia" w:hAnsiTheme="minorEastAsia"/>
                <w:b/>
                <w:sz w:val="24"/>
              </w:rPr>
            </w:pPr>
            <w:r>
              <w:rPr>
                <w:rFonts w:asciiTheme="minorEastAsia" w:eastAsiaTheme="minorEastAsia" w:hAnsiTheme="minorEastAsia" w:hint="eastAsia"/>
                <w:b/>
                <w:sz w:val="24"/>
              </w:rPr>
              <w:t>投标保证金账号：344171207755</w:t>
            </w:r>
          </w:p>
          <w:p w:rsidR="004C49C4" w:rsidRDefault="007773A5">
            <w:pPr>
              <w:jc w:val="left"/>
              <w:rPr>
                <w:rFonts w:asciiTheme="minorEastAsia" w:eastAsiaTheme="minorEastAsia" w:hAnsiTheme="minorEastAsia"/>
                <w:b/>
                <w:sz w:val="24"/>
              </w:rPr>
            </w:pPr>
            <w:r>
              <w:rPr>
                <w:rFonts w:asciiTheme="minorEastAsia" w:eastAsiaTheme="minorEastAsia" w:hAnsiTheme="minorEastAsia" w:hint="eastAsia"/>
                <w:b/>
                <w:sz w:val="24"/>
              </w:rPr>
              <w:t>开户行：中国银行北京天华支行</w:t>
            </w:r>
          </w:p>
          <w:p w:rsidR="004C49C4" w:rsidRDefault="007773A5">
            <w:pPr>
              <w:jc w:val="left"/>
              <w:rPr>
                <w:rFonts w:asciiTheme="minorEastAsia" w:eastAsiaTheme="minorEastAsia" w:hAnsiTheme="minorEastAsia"/>
                <w:b/>
                <w:sz w:val="24"/>
              </w:rPr>
            </w:pPr>
            <w:r>
              <w:rPr>
                <w:rFonts w:asciiTheme="minorEastAsia" w:eastAsiaTheme="minorEastAsia" w:hAnsiTheme="minorEastAsia" w:hint="eastAsia"/>
                <w:b/>
                <w:sz w:val="24"/>
              </w:rPr>
              <w:t>行号：10410005522</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（2）以汇款方式递交投标保证金的需注明所递交项目的采购编号，如分包则需</w:t>
            </w:r>
            <w:proofErr w:type="gramStart"/>
            <w:r>
              <w:rPr>
                <w:rFonts w:asciiTheme="minorEastAsia" w:eastAsiaTheme="minorEastAsia" w:hAnsiTheme="minorEastAsia" w:hint="eastAsia"/>
                <w:sz w:val="24"/>
              </w:rPr>
              <w:t>注明包号</w:t>
            </w:r>
            <w:proofErr w:type="gramEnd"/>
            <w:r>
              <w:rPr>
                <w:rFonts w:asciiTheme="minorEastAsia" w:eastAsiaTheme="minorEastAsia" w:hAnsiTheme="minorEastAsia" w:hint="eastAsia"/>
                <w:sz w:val="24"/>
              </w:rPr>
              <w:t>(例如:ZYLS-ZB-202</w:t>
            </w:r>
            <w:r>
              <w:rPr>
                <w:rFonts w:asciiTheme="minorEastAsia" w:eastAsiaTheme="minorEastAsia" w:hAnsiTheme="minorEastAsia"/>
                <w:sz w:val="24"/>
              </w:rPr>
              <w:t>5</w:t>
            </w:r>
            <w:r>
              <w:rPr>
                <w:rFonts w:asciiTheme="minorEastAsia" w:eastAsiaTheme="minorEastAsia" w:hAnsiTheme="minorEastAsia" w:hint="eastAsia"/>
                <w:sz w:val="24"/>
              </w:rPr>
              <w:t>XXXXX,第X包)</w:t>
            </w:r>
            <w:r>
              <w:rPr>
                <w:rFonts w:asciiTheme="minorEastAsia" w:eastAsiaTheme="minorEastAsia" w:hAnsiTheme="minorEastAsia"/>
                <w:sz w:val="24"/>
              </w:rPr>
              <w:t xml:space="preserve"> </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（3）投标</w:t>
            </w:r>
            <w:r>
              <w:rPr>
                <w:rFonts w:asciiTheme="minorEastAsia" w:eastAsiaTheme="minorEastAsia" w:hAnsiTheme="minorEastAsia"/>
                <w:sz w:val="24"/>
              </w:rPr>
              <w:t>保证金缴纳后，需在“</w:t>
            </w:r>
            <w:r>
              <w:rPr>
                <w:rFonts w:asciiTheme="minorEastAsia" w:eastAsiaTheme="minorEastAsia" w:hAnsiTheme="minorEastAsia" w:hint="eastAsia"/>
                <w:sz w:val="24"/>
              </w:rPr>
              <w:t>北京市</w:t>
            </w:r>
            <w:r>
              <w:rPr>
                <w:rFonts w:asciiTheme="minorEastAsia" w:eastAsiaTheme="minorEastAsia" w:hAnsiTheme="minorEastAsia"/>
                <w:sz w:val="24"/>
              </w:rPr>
              <w:t>政府采购电子交易平台”</w:t>
            </w:r>
            <w:r>
              <w:rPr>
                <w:rFonts w:asciiTheme="minorEastAsia" w:eastAsiaTheme="minorEastAsia" w:hAnsiTheme="minorEastAsia" w:hint="eastAsia"/>
                <w:sz w:val="24"/>
              </w:rPr>
              <w:t>上传</w:t>
            </w:r>
            <w:r>
              <w:rPr>
                <w:rFonts w:asciiTheme="minorEastAsia" w:eastAsiaTheme="minorEastAsia" w:hAnsiTheme="minorEastAsia"/>
                <w:sz w:val="24"/>
              </w:rPr>
              <w:t>保证金缴纳凭证，如未上传，由此带来的后果由投标人自行承担。</w:t>
            </w:r>
          </w:p>
        </w:tc>
      </w:tr>
      <w:tr w:rsidR="004C49C4">
        <w:trPr>
          <w:trHeight w:val="20"/>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12.</w:t>
            </w:r>
            <w:r>
              <w:rPr>
                <w:rFonts w:asciiTheme="minorEastAsia" w:eastAsiaTheme="minorEastAsia" w:hAnsiTheme="minorEastAsia"/>
                <w:sz w:val="24"/>
                <w:szCs w:val="24"/>
              </w:rPr>
              <w:t>8</w:t>
            </w:r>
            <w:r>
              <w:rPr>
                <w:rFonts w:asciiTheme="minorEastAsia" w:eastAsiaTheme="minorEastAsia" w:hAnsiTheme="minorEastAsia" w:hint="default"/>
                <w:sz w:val="24"/>
                <w:szCs w:val="24"/>
              </w:rPr>
              <w:t>.2</w:t>
            </w:r>
          </w:p>
        </w:tc>
        <w:tc>
          <w:tcPr>
            <w:tcW w:w="1701" w:type="dxa"/>
            <w:vMerge/>
            <w:vAlign w:val="center"/>
          </w:tcPr>
          <w:p w:rsidR="004C49C4" w:rsidRDefault="004C49C4">
            <w:pPr>
              <w:jc w:val="center"/>
              <w:rPr>
                <w:rFonts w:asciiTheme="minorEastAsia" w:eastAsiaTheme="minorEastAsia" w:hAnsiTheme="minorEastAsia"/>
                <w:sz w:val="24"/>
              </w:rPr>
            </w:pPr>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投标保证金可以不予退还的其他情形：</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□无</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■有，具体情形：</w:t>
            </w:r>
          </w:p>
          <w:p w:rsidR="004C49C4" w:rsidRDefault="007773A5">
            <w:pPr>
              <w:adjustRightInd w:val="0"/>
              <w:snapToGrid w:val="0"/>
              <w:rPr>
                <w:rFonts w:asciiTheme="minorEastAsia" w:eastAsiaTheme="minorEastAsia" w:hAnsiTheme="minorEastAsia"/>
                <w:sz w:val="24"/>
              </w:rPr>
            </w:pPr>
            <w:r>
              <w:rPr>
                <w:rFonts w:asciiTheme="minorEastAsia" w:eastAsiaTheme="minorEastAsia" w:hAnsiTheme="minorEastAsia"/>
                <w:sz w:val="24"/>
              </w:rPr>
              <w:t>（1）在开标之日后到投标有效期满前，投标人擅自撤回投标的。</w:t>
            </w:r>
          </w:p>
          <w:p w:rsidR="004C49C4" w:rsidRDefault="007773A5">
            <w:pPr>
              <w:adjustRightInd w:val="0"/>
              <w:snapToGrid w:val="0"/>
              <w:rPr>
                <w:rFonts w:asciiTheme="minorEastAsia" w:eastAsiaTheme="minorEastAsia" w:hAnsiTheme="minorEastAsia"/>
                <w:sz w:val="24"/>
              </w:rPr>
            </w:pPr>
            <w:r>
              <w:rPr>
                <w:rFonts w:asciiTheme="minorEastAsia" w:eastAsiaTheme="minorEastAsia" w:hAnsiTheme="minorEastAsia"/>
                <w:sz w:val="24"/>
              </w:rPr>
              <w:t>（2）投标人不接受招标采购单位对其投标价格错误的修正。</w:t>
            </w:r>
          </w:p>
          <w:p w:rsidR="004C49C4" w:rsidRDefault="007773A5">
            <w:pPr>
              <w:adjustRightInd w:val="0"/>
              <w:snapToGrid w:val="0"/>
              <w:rPr>
                <w:rFonts w:asciiTheme="minorEastAsia" w:eastAsiaTheme="minorEastAsia" w:hAnsiTheme="minorEastAsia"/>
                <w:sz w:val="24"/>
              </w:rPr>
            </w:pPr>
            <w:r>
              <w:rPr>
                <w:rFonts w:asciiTheme="minorEastAsia" w:eastAsiaTheme="minorEastAsia" w:hAnsiTheme="minorEastAsia"/>
                <w:sz w:val="24"/>
              </w:rPr>
              <w:t>（3）投标人在投标文件中提供任何虚假材料的。</w:t>
            </w:r>
          </w:p>
          <w:p w:rsidR="004C49C4" w:rsidRDefault="007773A5">
            <w:pPr>
              <w:adjustRightInd w:val="0"/>
              <w:snapToGrid w:val="0"/>
              <w:rPr>
                <w:rFonts w:asciiTheme="minorEastAsia" w:eastAsiaTheme="minorEastAsia" w:hAnsiTheme="minorEastAsia"/>
                <w:sz w:val="24"/>
              </w:rPr>
            </w:pPr>
            <w:r>
              <w:rPr>
                <w:rFonts w:asciiTheme="minorEastAsia" w:eastAsiaTheme="minorEastAsia" w:hAnsiTheme="minorEastAsia"/>
                <w:sz w:val="24"/>
              </w:rPr>
              <w:t>（4）中标人在规定期限内未能根据本文件要求签订合同。</w:t>
            </w:r>
          </w:p>
          <w:p w:rsidR="004C49C4" w:rsidRDefault="007773A5">
            <w:pPr>
              <w:adjustRightInd w:val="0"/>
              <w:snapToGrid w:val="0"/>
              <w:rPr>
                <w:rFonts w:asciiTheme="minorEastAsia" w:eastAsiaTheme="minorEastAsia" w:hAnsiTheme="minorEastAsia"/>
                <w:sz w:val="24"/>
              </w:rPr>
            </w:pPr>
            <w:r>
              <w:rPr>
                <w:rFonts w:asciiTheme="minorEastAsia" w:eastAsiaTheme="minorEastAsia" w:hAnsiTheme="minorEastAsia"/>
                <w:sz w:val="24"/>
              </w:rPr>
              <w:t>（5）中标人未按招标文件规定交纳招标代理服务费。</w:t>
            </w:r>
          </w:p>
          <w:p w:rsidR="004C49C4" w:rsidRDefault="007773A5">
            <w:pPr>
              <w:pStyle w:val="af5"/>
              <w:adjustRightInd w:val="0"/>
              <w:snapToGrid w:val="0"/>
              <w:rPr>
                <w:rFonts w:asciiTheme="minorEastAsia" w:eastAsiaTheme="minorEastAsia" w:hAnsiTheme="minorEastAsia" w:hint="default"/>
                <w:sz w:val="24"/>
                <w:szCs w:val="24"/>
              </w:rPr>
            </w:pPr>
            <w:r>
              <w:rPr>
                <w:rFonts w:asciiTheme="minorEastAsia" w:eastAsiaTheme="minorEastAsia" w:hAnsiTheme="minorEastAsia"/>
                <w:sz w:val="24"/>
                <w:szCs w:val="24"/>
              </w:rPr>
              <w:t>（6）中标人不按本文件的规定提交履约保证金或质保金的。</w:t>
            </w:r>
          </w:p>
        </w:tc>
      </w:tr>
      <w:tr w:rsidR="004C49C4">
        <w:trPr>
          <w:trHeight w:val="20"/>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13.1</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投标有效期</w:t>
            </w:r>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自提交投标文件的截止之日起算90日历天。</w:t>
            </w:r>
          </w:p>
        </w:tc>
      </w:tr>
      <w:tr w:rsidR="004C49C4">
        <w:trPr>
          <w:trHeight w:val="20"/>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18.2</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解密时间</w:t>
            </w:r>
          </w:p>
        </w:tc>
        <w:tc>
          <w:tcPr>
            <w:tcW w:w="7540" w:type="dxa"/>
            <w:vAlign w:val="center"/>
          </w:tcPr>
          <w:p w:rsidR="004C49C4" w:rsidRDefault="007773A5">
            <w:pPr>
              <w:jc w:val="left"/>
              <w:rPr>
                <w:rFonts w:asciiTheme="minorEastAsia" w:eastAsiaTheme="minorEastAsia" w:hAnsiTheme="minorEastAsia"/>
                <w:sz w:val="24"/>
                <w:u w:val="single"/>
              </w:rPr>
            </w:pPr>
            <w:r>
              <w:rPr>
                <w:rFonts w:asciiTheme="minorEastAsia" w:eastAsiaTheme="minorEastAsia" w:hAnsiTheme="minorEastAsia"/>
                <w:sz w:val="24"/>
              </w:rPr>
              <w:t>解密时间：</w:t>
            </w:r>
            <w:r>
              <w:rPr>
                <w:rFonts w:asciiTheme="minorEastAsia" w:eastAsiaTheme="minorEastAsia" w:hAnsiTheme="minorEastAsia"/>
                <w:sz w:val="24"/>
                <w:u w:val="single"/>
              </w:rPr>
              <w:t>15</w:t>
            </w:r>
            <w:r>
              <w:rPr>
                <w:rFonts w:asciiTheme="minorEastAsia" w:eastAsiaTheme="minorEastAsia" w:hAnsiTheme="minorEastAsia"/>
                <w:sz w:val="24"/>
              </w:rPr>
              <w:t>分钟</w:t>
            </w:r>
            <w:r>
              <w:rPr>
                <w:rFonts w:asciiTheme="minorEastAsia" w:eastAsiaTheme="minorEastAsia" w:hAnsiTheme="minorEastAsia" w:hint="eastAsia"/>
                <w:sz w:val="24"/>
              </w:rPr>
              <w:t>（</w:t>
            </w:r>
            <w:r>
              <w:rPr>
                <w:rFonts w:asciiTheme="minorEastAsia" w:eastAsiaTheme="minorEastAsia" w:hAnsiTheme="minorEastAsia"/>
                <w:sz w:val="24"/>
              </w:rPr>
              <w:t>投标人可</w:t>
            </w:r>
            <w:r>
              <w:rPr>
                <w:rFonts w:asciiTheme="minorEastAsia" w:eastAsiaTheme="minorEastAsia" w:hAnsiTheme="minorEastAsia" w:hint="eastAsia"/>
                <w:sz w:val="24"/>
              </w:rPr>
              <w:t>选择自行</w:t>
            </w:r>
            <w:r>
              <w:rPr>
                <w:rFonts w:asciiTheme="minorEastAsia" w:eastAsiaTheme="minorEastAsia" w:hAnsiTheme="minorEastAsia"/>
                <w:sz w:val="24"/>
              </w:rPr>
              <w:t>解密或至招标代理机构</w:t>
            </w:r>
            <w:r>
              <w:rPr>
                <w:rFonts w:asciiTheme="minorEastAsia" w:eastAsiaTheme="minorEastAsia" w:hAnsiTheme="minorEastAsia" w:hint="eastAsia"/>
                <w:sz w:val="24"/>
              </w:rPr>
              <w:t>开标地点进行</w:t>
            </w:r>
            <w:r>
              <w:rPr>
                <w:rFonts w:asciiTheme="minorEastAsia" w:eastAsiaTheme="minorEastAsia" w:hAnsiTheme="minorEastAsia"/>
                <w:sz w:val="24"/>
              </w:rPr>
              <w:t>解密</w:t>
            </w:r>
            <w:r>
              <w:rPr>
                <w:rFonts w:asciiTheme="minorEastAsia" w:eastAsiaTheme="minorEastAsia" w:hAnsiTheme="minorEastAsia" w:hint="eastAsia"/>
                <w:sz w:val="24"/>
              </w:rPr>
              <w:t>）</w:t>
            </w:r>
          </w:p>
        </w:tc>
      </w:tr>
      <w:tr w:rsidR="004C49C4">
        <w:trPr>
          <w:trHeight w:val="20"/>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22.1</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确定中标人</w:t>
            </w:r>
          </w:p>
        </w:tc>
        <w:tc>
          <w:tcPr>
            <w:tcW w:w="7540" w:type="dxa"/>
            <w:vAlign w:val="center"/>
          </w:tcPr>
          <w:p w:rsidR="004C49C4" w:rsidRDefault="007773A5">
            <w:pPr>
              <w:pStyle w:val="af5"/>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szCs w:val="24"/>
              </w:rPr>
              <w:t>中标候选人并列的，采购人是否委托评标委员会确定中标人：</w:t>
            </w:r>
          </w:p>
          <w:p w:rsidR="004C49C4" w:rsidRDefault="007773A5">
            <w:pPr>
              <w:pStyle w:val="af5"/>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szCs w:val="24"/>
              </w:rPr>
              <w:t>□否</w:t>
            </w:r>
          </w:p>
          <w:p w:rsidR="004C49C4" w:rsidRDefault="007773A5">
            <w:pPr>
              <w:pStyle w:val="af5"/>
              <w:adjustRightInd w:val="0"/>
              <w:snapToGrid w:val="0"/>
              <w:rPr>
                <w:rFonts w:asciiTheme="minorEastAsia" w:eastAsiaTheme="minorEastAsia" w:hAnsiTheme="minorEastAsia" w:hint="default"/>
                <w:sz w:val="24"/>
                <w:szCs w:val="24"/>
              </w:rPr>
            </w:pPr>
            <w:r>
              <w:rPr>
                <w:rFonts w:asciiTheme="minorEastAsia" w:eastAsiaTheme="minorEastAsia" w:hAnsiTheme="minorEastAsia"/>
                <w:sz w:val="24"/>
                <w:szCs w:val="24"/>
              </w:rPr>
              <w:t>■</w:t>
            </w:r>
            <w:r>
              <w:rPr>
                <w:rFonts w:asciiTheme="minorEastAsia" w:eastAsiaTheme="minorEastAsia" w:hAnsiTheme="minorEastAsia" w:hint="default"/>
                <w:sz w:val="24"/>
                <w:szCs w:val="24"/>
              </w:rPr>
              <w:t>是</w:t>
            </w:r>
          </w:p>
          <w:p w:rsidR="004C49C4" w:rsidRDefault="007773A5">
            <w:pPr>
              <w:pStyle w:val="af5"/>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szCs w:val="24"/>
              </w:rPr>
              <w:t xml:space="preserve">中标候选人并列的，按照以下方式确定中标人： </w:t>
            </w:r>
          </w:p>
          <w:p w:rsidR="004C49C4" w:rsidRDefault="007773A5">
            <w:pPr>
              <w:pStyle w:val="af5"/>
              <w:adjustRightInd w:val="0"/>
              <w:snapToGrid w:val="0"/>
              <w:rPr>
                <w:rFonts w:asciiTheme="minorEastAsia" w:eastAsiaTheme="minorEastAsia" w:hAnsiTheme="minorEastAsia" w:hint="default"/>
                <w:sz w:val="24"/>
                <w:szCs w:val="24"/>
              </w:rPr>
            </w:pPr>
            <w:r>
              <w:rPr>
                <w:rFonts w:asciiTheme="minorEastAsia" w:eastAsiaTheme="minorEastAsia" w:hAnsiTheme="minorEastAsia"/>
                <w:sz w:val="24"/>
                <w:szCs w:val="24"/>
              </w:rPr>
              <w:t>■</w:t>
            </w:r>
            <w:r>
              <w:rPr>
                <w:rFonts w:asciiTheme="minorEastAsia" w:eastAsiaTheme="minorEastAsia" w:hAnsiTheme="minorEastAsia" w:hint="default"/>
                <w:sz w:val="24"/>
                <w:szCs w:val="24"/>
              </w:rPr>
              <w:t>得分且投标报价均相同的，以</w:t>
            </w:r>
            <w:r>
              <w:rPr>
                <w:rFonts w:asciiTheme="minorEastAsia" w:eastAsiaTheme="minorEastAsia" w:hAnsiTheme="minorEastAsia" w:hint="default"/>
                <w:sz w:val="24"/>
                <w:szCs w:val="24"/>
                <w:u w:val="single"/>
              </w:rPr>
              <w:t>“</w:t>
            </w:r>
            <w:r>
              <w:rPr>
                <w:rFonts w:asciiTheme="minorEastAsia" w:eastAsiaTheme="minorEastAsia" w:hAnsiTheme="minorEastAsia"/>
                <w:sz w:val="24"/>
                <w:szCs w:val="24"/>
                <w:u w:val="single"/>
              </w:rPr>
              <w:t>评分</w:t>
            </w:r>
            <w:r>
              <w:rPr>
                <w:rFonts w:asciiTheme="minorEastAsia" w:eastAsiaTheme="minorEastAsia" w:hAnsiTheme="minorEastAsia" w:hint="default"/>
                <w:sz w:val="24"/>
                <w:szCs w:val="24"/>
                <w:u w:val="single"/>
              </w:rPr>
              <w:t>办法中技术部分”</w:t>
            </w:r>
            <w:r>
              <w:rPr>
                <w:rFonts w:asciiTheme="minorEastAsia" w:eastAsiaTheme="minorEastAsia" w:hAnsiTheme="minorEastAsia" w:hint="default"/>
                <w:sz w:val="24"/>
                <w:szCs w:val="24"/>
              </w:rPr>
              <w:t>得分高者为中标人</w:t>
            </w:r>
          </w:p>
          <w:p w:rsidR="004C49C4" w:rsidRDefault="007773A5">
            <w:pPr>
              <w:jc w:val="left"/>
              <w:rPr>
                <w:rFonts w:asciiTheme="minorEastAsia" w:eastAsiaTheme="minorEastAsia" w:hAnsiTheme="minorEastAsia"/>
                <w:sz w:val="24"/>
                <w:u w:val="single"/>
              </w:rPr>
            </w:pPr>
            <w:r>
              <w:rPr>
                <w:rFonts w:asciiTheme="minorEastAsia" w:eastAsiaTheme="minorEastAsia" w:hAnsiTheme="minorEastAsia"/>
                <w:sz w:val="24"/>
              </w:rPr>
              <w:t>□随机抽取</w:t>
            </w:r>
          </w:p>
        </w:tc>
      </w:tr>
      <w:tr w:rsidR="004C49C4">
        <w:trPr>
          <w:trHeight w:val="20"/>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25.5</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分包</w:t>
            </w:r>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 xml:space="preserve">本项目的非主体、非关键性工作是否允许分包： </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不允许</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□允许，具体要求：</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（1）可以分包履行的具体内容：_____；</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（2）允许分包的金额或者比例：_____；</w:t>
            </w:r>
          </w:p>
          <w:p w:rsidR="004C49C4" w:rsidRDefault="007773A5">
            <w:pPr>
              <w:jc w:val="left"/>
              <w:rPr>
                <w:rFonts w:asciiTheme="minorEastAsia" w:eastAsiaTheme="minorEastAsia" w:hAnsiTheme="minorEastAsia"/>
                <w:sz w:val="24"/>
                <w:u w:val="single"/>
              </w:rPr>
            </w:pPr>
            <w:r>
              <w:rPr>
                <w:rFonts w:asciiTheme="minorEastAsia" w:eastAsiaTheme="minorEastAsia" w:hAnsiTheme="minorEastAsia"/>
                <w:sz w:val="24"/>
              </w:rPr>
              <w:t>（3）其他要求：_____。</w:t>
            </w:r>
          </w:p>
        </w:tc>
      </w:tr>
      <w:tr w:rsidR="004C49C4">
        <w:trPr>
          <w:trHeight w:val="20"/>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25.6</w:t>
            </w:r>
          </w:p>
        </w:tc>
        <w:tc>
          <w:tcPr>
            <w:tcW w:w="1701" w:type="dxa"/>
            <w:vAlign w:val="center"/>
          </w:tcPr>
          <w:p w:rsidR="004C49C4" w:rsidRDefault="007773A5">
            <w:pPr>
              <w:jc w:val="center"/>
              <w:rPr>
                <w:rFonts w:asciiTheme="minorEastAsia" w:eastAsiaTheme="minorEastAsia" w:hAnsiTheme="minorEastAsia"/>
                <w:sz w:val="24"/>
              </w:rPr>
            </w:pPr>
            <w:proofErr w:type="gramStart"/>
            <w:r>
              <w:rPr>
                <w:rFonts w:asciiTheme="minorEastAsia" w:eastAsiaTheme="minorEastAsia" w:hAnsiTheme="minorEastAsia"/>
                <w:sz w:val="24"/>
              </w:rPr>
              <w:t>政采贷</w:t>
            </w:r>
            <w:proofErr w:type="gramEnd"/>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kern w:val="0"/>
                <w:sz w:val="24"/>
              </w:rPr>
              <w:t>为更大力度激发市场活力和社会创造力，增强发展动力，按照《北京</w:t>
            </w:r>
            <w:r>
              <w:rPr>
                <w:rFonts w:asciiTheme="minorEastAsia" w:eastAsiaTheme="minorEastAsia" w:hAnsiTheme="minorEastAsia"/>
                <w:kern w:val="0"/>
                <w:sz w:val="24"/>
              </w:rPr>
              <w:lastRenderedPageBreak/>
              <w:t>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Pr>
                <w:rFonts w:asciiTheme="minorEastAsia" w:eastAsiaTheme="minorEastAsia" w:hAnsiTheme="minorEastAsia"/>
                <w:kern w:val="0"/>
                <w:sz w:val="24"/>
              </w:rPr>
              <w:t>京财采购</w:t>
            </w:r>
            <w:proofErr w:type="gramEnd"/>
            <w:r>
              <w:rPr>
                <w:rFonts w:asciiTheme="minorEastAsia" w:eastAsiaTheme="minorEastAsia" w:hAnsiTheme="minorEastAsia"/>
                <w:kern w:val="0"/>
                <w:sz w:val="24"/>
              </w:rPr>
              <w:t>〔2023〕637号）。有需求的供应商，可按上述通知要求办理“政采贷”。</w:t>
            </w:r>
          </w:p>
        </w:tc>
      </w:tr>
      <w:tr w:rsidR="004C49C4">
        <w:trPr>
          <w:trHeight w:val="20"/>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lastRenderedPageBreak/>
              <w:t>26.1.1</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询问</w:t>
            </w:r>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询问</w:t>
            </w:r>
            <w:r>
              <w:rPr>
                <w:rFonts w:asciiTheme="minorEastAsia" w:eastAsiaTheme="minorEastAsia" w:hAnsiTheme="minorEastAsia" w:hint="eastAsia"/>
                <w:sz w:val="24"/>
              </w:rPr>
              <w:t>提出</w:t>
            </w:r>
            <w:r>
              <w:rPr>
                <w:rFonts w:asciiTheme="minorEastAsia" w:eastAsiaTheme="minorEastAsia" w:hAnsiTheme="minorEastAsia"/>
                <w:sz w:val="24"/>
              </w:rPr>
              <w:t>形式：</w:t>
            </w:r>
            <w:r>
              <w:rPr>
                <w:rFonts w:asciiTheme="minorEastAsia" w:eastAsiaTheme="minorEastAsia" w:hAnsiTheme="minorEastAsia" w:hint="eastAsia"/>
                <w:sz w:val="24"/>
                <w:u w:val="single"/>
              </w:rPr>
              <w:t>提供纸</w:t>
            </w:r>
            <w:proofErr w:type="gramStart"/>
            <w:r>
              <w:rPr>
                <w:rFonts w:asciiTheme="minorEastAsia" w:eastAsiaTheme="minorEastAsia" w:hAnsiTheme="minorEastAsia" w:hint="eastAsia"/>
                <w:sz w:val="24"/>
                <w:u w:val="single"/>
              </w:rPr>
              <w:t>质询问函并</w:t>
            </w:r>
            <w:proofErr w:type="gramEnd"/>
            <w:r>
              <w:rPr>
                <w:rFonts w:asciiTheme="minorEastAsia" w:eastAsiaTheme="minorEastAsia" w:hAnsiTheme="minorEastAsia" w:hint="eastAsia"/>
                <w:sz w:val="24"/>
                <w:u w:val="single"/>
              </w:rPr>
              <w:t>加盖公章（格式自拟），</w:t>
            </w:r>
            <w:r>
              <w:rPr>
                <w:rFonts w:asciiTheme="minorEastAsia" w:eastAsiaTheme="minorEastAsia" w:hAnsiTheme="minorEastAsia"/>
                <w:sz w:val="24"/>
                <w:u w:val="single"/>
              </w:rPr>
              <w:t>送达至招标代理机构</w:t>
            </w:r>
          </w:p>
        </w:tc>
      </w:tr>
      <w:tr w:rsidR="004C49C4">
        <w:trPr>
          <w:trHeight w:val="20"/>
          <w:jc w:val="center"/>
        </w:trPr>
        <w:tc>
          <w:tcPr>
            <w:tcW w:w="988" w:type="dxa"/>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26.3</w:t>
            </w:r>
          </w:p>
        </w:tc>
        <w:tc>
          <w:tcPr>
            <w:tcW w:w="1701" w:type="dxa"/>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7540" w:type="dxa"/>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接收询问和质疑的联系方式</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联系部门：</w:t>
            </w:r>
            <w:r>
              <w:rPr>
                <w:rFonts w:asciiTheme="minorEastAsia" w:eastAsiaTheme="minorEastAsia" w:hAnsiTheme="minorEastAsia" w:hint="eastAsia"/>
                <w:sz w:val="24"/>
                <w:u w:val="single"/>
              </w:rPr>
              <w:t>招标二部</w:t>
            </w:r>
            <w:r>
              <w:rPr>
                <w:rFonts w:asciiTheme="minorEastAsia" w:eastAsiaTheme="minorEastAsia" w:hAnsiTheme="minorEastAsia" w:hint="eastAsia"/>
                <w:sz w:val="24"/>
              </w:rPr>
              <w:t>；</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联系电话：</w:t>
            </w:r>
            <w:r>
              <w:rPr>
                <w:rFonts w:asciiTheme="minorEastAsia" w:eastAsiaTheme="minorEastAsia" w:hAnsiTheme="minorEastAsia" w:hint="eastAsia"/>
                <w:sz w:val="24"/>
                <w:u w:val="single"/>
              </w:rPr>
              <w:t>010-67803241</w:t>
            </w:r>
            <w:r>
              <w:rPr>
                <w:rFonts w:asciiTheme="minorEastAsia" w:eastAsiaTheme="minorEastAsia" w:hAnsiTheme="minorEastAsia" w:hint="eastAsia"/>
                <w:sz w:val="24"/>
              </w:rPr>
              <w:t>；</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通讯地址：</w:t>
            </w:r>
            <w:r>
              <w:rPr>
                <w:rFonts w:asciiTheme="minorEastAsia" w:eastAsiaTheme="minorEastAsia" w:hAnsiTheme="minorEastAsia" w:hint="eastAsia"/>
                <w:sz w:val="24"/>
                <w:u w:val="single"/>
              </w:rPr>
              <w:t>北京市北京经济技术开发区万源街22号院B座4层</w:t>
            </w:r>
            <w:r>
              <w:rPr>
                <w:rFonts w:asciiTheme="minorEastAsia" w:eastAsiaTheme="minorEastAsia" w:hAnsiTheme="minorEastAsia" w:hint="eastAsia"/>
                <w:sz w:val="24"/>
              </w:rPr>
              <w:t>。</w:t>
            </w:r>
          </w:p>
        </w:tc>
      </w:tr>
      <w:tr w:rsidR="004C49C4">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4C49C4" w:rsidRDefault="007773A5">
            <w:pPr>
              <w:pStyle w:val="af5"/>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4C49C4" w:rsidRDefault="007773A5">
            <w:pPr>
              <w:jc w:val="center"/>
              <w:rPr>
                <w:rFonts w:asciiTheme="minorEastAsia" w:eastAsiaTheme="minorEastAsia" w:hAnsiTheme="minorEastAsia"/>
                <w:sz w:val="24"/>
              </w:rPr>
            </w:pPr>
            <w:r>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收费对象：</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□采购人</w:t>
            </w:r>
          </w:p>
          <w:p w:rsidR="004C49C4" w:rsidRDefault="007773A5">
            <w:pPr>
              <w:jc w:val="lef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中标人</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收费标准：</w:t>
            </w:r>
            <w:r>
              <w:rPr>
                <w:rFonts w:asciiTheme="minorEastAsia" w:eastAsiaTheme="minorEastAsia" w:hAnsiTheme="minorEastAsia" w:hint="eastAsia"/>
                <w:sz w:val="24"/>
                <w:u w:val="single"/>
              </w:rPr>
              <w:t>参照国家计委《招标代理服务收费管理暂行办法》（计价格[2002]1980号）的规定上浮2</w:t>
            </w:r>
            <w:r>
              <w:rPr>
                <w:rFonts w:asciiTheme="minorEastAsia" w:eastAsiaTheme="minorEastAsia" w:hAnsiTheme="minorEastAsia"/>
                <w:sz w:val="24"/>
                <w:u w:val="single"/>
              </w:rPr>
              <w:t>0%</w:t>
            </w:r>
            <w:r>
              <w:rPr>
                <w:rFonts w:asciiTheme="minorEastAsia" w:eastAsiaTheme="minorEastAsia" w:hAnsiTheme="minorEastAsia" w:hint="eastAsia"/>
                <w:sz w:val="24"/>
                <w:u w:val="single"/>
              </w:rPr>
              <w:t>向中标人收取招标服务费</w:t>
            </w:r>
            <w:r>
              <w:rPr>
                <w:rFonts w:asciiTheme="minorEastAsia" w:eastAsiaTheme="minorEastAsia" w:hAnsiTheme="minorEastAsia"/>
                <w:sz w:val="24"/>
              </w:rPr>
              <w:t>；</w:t>
            </w:r>
          </w:p>
          <w:p w:rsidR="004C49C4" w:rsidRDefault="007773A5">
            <w:pPr>
              <w:jc w:val="left"/>
              <w:rPr>
                <w:rFonts w:asciiTheme="minorEastAsia" w:eastAsiaTheme="minorEastAsia" w:hAnsiTheme="minorEastAsia"/>
                <w:sz w:val="24"/>
              </w:rPr>
            </w:pPr>
            <w:r>
              <w:rPr>
                <w:rFonts w:asciiTheme="minorEastAsia" w:eastAsiaTheme="minorEastAsia" w:hAnsiTheme="minorEastAsia"/>
                <w:sz w:val="24"/>
              </w:rPr>
              <w:t>缴纳时间：</w:t>
            </w:r>
            <w:r>
              <w:rPr>
                <w:rFonts w:asciiTheme="minorEastAsia" w:eastAsiaTheme="minorEastAsia" w:hAnsiTheme="minorEastAsia" w:hint="eastAsia"/>
                <w:sz w:val="24"/>
                <w:u w:val="single"/>
              </w:rPr>
              <w:t>中标通知书发出之日</w:t>
            </w:r>
            <w:r>
              <w:rPr>
                <w:rFonts w:asciiTheme="minorEastAsia" w:eastAsiaTheme="minorEastAsia" w:hAnsiTheme="minorEastAsia"/>
                <w:sz w:val="24"/>
              </w:rPr>
              <w:t>。</w:t>
            </w:r>
          </w:p>
          <w:p w:rsidR="004C49C4" w:rsidRDefault="007773A5">
            <w:pPr>
              <w:jc w:val="left"/>
              <w:rPr>
                <w:rFonts w:asciiTheme="minorEastAsia" w:eastAsiaTheme="minorEastAsia" w:hAnsiTheme="minorEastAsia"/>
                <w:b/>
                <w:sz w:val="24"/>
              </w:rPr>
            </w:pPr>
            <w:r>
              <w:rPr>
                <w:rFonts w:asciiTheme="minorEastAsia" w:eastAsiaTheme="minorEastAsia" w:hAnsiTheme="minorEastAsia" w:hint="eastAsia"/>
                <w:b/>
                <w:sz w:val="24"/>
              </w:rPr>
              <w:t>招标代理服务费账户（仅用于缴纳中标服务费）：</w:t>
            </w:r>
          </w:p>
          <w:p w:rsidR="004C49C4" w:rsidRDefault="007773A5">
            <w:pPr>
              <w:spacing w:line="215" w:lineRule="auto"/>
              <w:ind w:left="112"/>
              <w:rPr>
                <w:rFonts w:ascii="宋体" w:hAnsi="宋体" w:cs="宋体"/>
                <w:b/>
                <w:sz w:val="24"/>
              </w:rPr>
            </w:pPr>
            <w:r>
              <w:rPr>
                <w:rFonts w:ascii="宋体" w:hAnsi="宋体" w:cs="宋体" w:hint="eastAsia"/>
                <w:b/>
                <w:sz w:val="24"/>
              </w:rPr>
              <w:t>以下账户仅作为缴纳中标服务费使用</w:t>
            </w:r>
          </w:p>
          <w:p w:rsidR="004C49C4" w:rsidRDefault="007773A5">
            <w:pPr>
              <w:spacing w:line="215" w:lineRule="auto"/>
              <w:ind w:left="112"/>
              <w:rPr>
                <w:rFonts w:ascii="宋体" w:hAnsi="宋体" w:cs="宋体"/>
                <w:b/>
                <w:sz w:val="24"/>
              </w:rPr>
            </w:pPr>
            <w:r>
              <w:rPr>
                <w:rFonts w:ascii="宋体" w:hAnsi="宋体" w:cs="宋体" w:hint="eastAsia"/>
                <w:b/>
                <w:sz w:val="24"/>
              </w:rPr>
              <w:t>公司名称：中</w:t>
            </w:r>
            <w:proofErr w:type="gramStart"/>
            <w:r>
              <w:rPr>
                <w:rFonts w:ascii="宋体" w:hAnsi="宋体" w:cs="宋体" w:hint="eastAsia"/>
                <w:b/>
                <w:sz w:val="24"/>
              </w:rPr>
              <w:t>源联盛</w:t>
            </w:r>
            <w:proofErr w:type="gramEnd"/>
            <w:r>
              <w:rPr>
                <w:rFonts w:ascii="宋体" w:hAnsi="宋体" w:cs="宋体" w:hint="eastAsia"/>
                <w:b/>
                <w:sz w:val="24"/>
              </w:rPr>
              <w:t xml:space="preserve">咨询（北京）有限公司   </w:t>
            </w:r>
          </w:p>
          <w:p w:rsidR="004C49C4" w:rsidRDefault="007773A5">
            <w:pPr>
              <w:spacing w:line="215" w:lineRule="auto"/>
              <w:ind w:left="112"/>
              <w:rPr>
                <w:rFonts w:ascii="宋体" w:hAnsi="宋体" w:cs="宋体"/>
                <w:b/>
                <w:sz w:val="24"/>
              </w:rPr>
            </w:pPr>
            <w:r>
              <w:rPr>
                <w:rFonts w:ascii="宋体" w:hAnsi="宋体" w:cs="宋体" w:hint="eastAsia"/>
                <w:b/>
                <w:sz w:val="24"/>
              </w:rPr>
              <w:t>开户行：中国农业银行股份有限公司北京自贸试验区高端产业片区支行</w:t>
            </w:r>
          </w:p>
          <w:p w:rsidR="004C49C4" w:rsidRDefault="007773A5">
            <w:pPr>
              <w:spacing w:line="215" w:lineRule="auto"/>
              <w:ind w:left="112"/>
              <w:rPr>
                <w:rFonts w:ascii="宋体" w:hAnsi="宋体" w:cs="宋体"/>
                <w:b/>
                <w:sz w:val="24"/>
              </w:rPr>
            </w:pPr>
            <w:r>
              <w:rPr>
                <w:rFonts w:ascii="宋体" w:hAnsi="宋体" w:cs="宋体" w:hint="eastAsia"/>
                <w:b/>
                <w:sz w:val="24"/>
              </w:rPr>
              <w:t>服务费账号：11221201040004043</w:t>
            </w:r>
          </w:p>
          <w:p w:rsidR="004C49C4" w:rsidRDefault="007773A5">
            <w:pPr>
              <w:spacing w:line="215" w:lineRule="auto"/>
              <w:ind w:left="112"/>
              <w:rPr>
                <w:rFonts w:ascii="宋体" w:hAnsi="宋体" w:cs="宋体"/>
                <w:b/>
                <w:sz w:val="24"/>
              </w:rPr>
            </w:pPr>
            <w:r>
              <w:rPr>
                <w:rFonts w:ascii="宋体" w:hAnsi="宋体" w:cs="宋体" w:hint="eastAsia"/>
                <w:b/>
                <w:sz w:val="24"/>
              </w:rPr>
              <w:t>行号：103100022124</w:t>
            </w:r>
          </w:p>
          <w:p w:rsidR="004C49C4" w:rsidRDefault="007773A5">
            <w:pPr>
              <w:jc w:val="left"/>
              <w:rPr>
                <w:rFonts w:asciiTheme="minorEastAsia" w:eastAsiaTheme="minorEastAsia" w:hAnsiTheme="minorEastAsia"/>
                <w:sz w:val="24"/>
              </w:rPr>
            </w:pPr>
            <w:r>
              <w:rPr>
                <w:rFonts w:ascii="宋体" w:hAnsi="宋体" w:cs="宋体" w:hint="eastAsia"/>
                <w:b/>
                <w:sz w:val="24"/>
              </w:rPr>
              <w:t>交换号：010317754</w:t>
            </w:r>
          </w:p>
        </w:tc>
      </w:tr>
    </w:tbl>
    <w:p w:rsidR="004C49C4" w:rsidRDefault="004C49C4">
      <w:pPr>
        <w:tabs>
          <w:tab w:val="left" w:pos="5580"/>
        </w:tabs>
        <w:adjustRightInd w:val="0"/>
        <w:spacing w:line="360" w:lineRule="auto"/>
        <w:jc w:val="distribute"/>
        <w:rPr>
          <w:sz w:val="24"/>
        </w:rPr>
        <w:sectPr w:rsidR="004C49C4">
          <w:footerReference w:type="default" r:id="rId11"/>
          <w:type w:val="nextColumn"/>
          <w:pgSz w:w="11907" w:h="16840"/>
          <w:pgMar w:top="1418" w:right="1134" w:bottom="1418" w:left="1701" w:header="851" w:footer="851" w:gutter="0"/>
          <w:pgNumType w:start="0"/>
          <w:cols w:space="720"/>
          <w:titlePg/>
          <w:docGrid w:linePitch="462"/>
        </w:sectPr>
      </w:pPr>
    </w:p>
    <w:p w:rsidR="004C49C4" w:rsidRDefault="007773A5">
      <w:pPr>
        <w:spacing w:beforeLines="100" w:before="240" w:afterLines="100" w:after="240"/>
        <w:jc w:val="center"/>
        <w:rPr>
          <w:b/>
          <w:sz w:val="28"/>
          <w:szCs w:val="28"/>
        </w:rPr>
      </w:pPr>
      <w:bookmarkStart w:id="78" w:name="_Toc305158859"/>
      <w:bookmarkStart w:id="79" w:name="_Toc353873662"/>
      <w:bookmarkStart w:id="80" w:name="_Toc195842882"/>
      <w:bookmarkStart w:id="81" w:name="_Toc264969207"/>
      <w:bookmarkStart w:id="82" w:name="_Toc142311019"/>
      <w:bookmarkStart w:id="83" w:name="_Toc226337213"/>
      <w:bookmarkStart w:id="84" w:name="_Toc226965790"/>
      <w:bookmarkStart w:id="85" w:name="_Toc305158785"/>
      <w:bookmarkStart w:id="86" w:name="_Toc353825542"/>
      <w:bookmarkStart w:id="87" w:name="_Toc150774722"/>
      <w:bookmarkStart w:id="88" w:name="_Toc353873932"/>
      <w:bookmarkStart w:id="89" w:name="_Toc127151517"/>
      <w:bookmarkStart w:id="90" w:name="_Toc150480755"/>
      <w:bookmarkStart w:id="91" w:name="_Toc265228355"/>
      <w:r>
        <w:rPr>
          <w:b/>
          <w:sz w:val="28"/>
          <w:szCs w:val="28"/>
        </w:rPr>
        <w:lastRenderedPageBreak/>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rsidR="004C49C4" w:rsidRDefault="007773A5">
      <w:pPr>
        <w:pStyle w:val="21"/>
        <w:tabs>
          <w:tab w:val="center" w:pos="4592"/>
          <w:tab w:val="left" w:pos="7860"/>
        </w:tabs>
        <w:spacing w:before="0" w:line="360" w:lineRule="auto"/>
        <w:jc w:val="left"/>
        <w:rPr>
          <w:rFonts w:ascii="Times New Roman" w:eastAsia="宋体" w:hAnsi="Times New Roman"/>
          <w:sz w:val="28"/>
        </w:rPr>
      </w:pPr>
      <w:bookmarkStart w:id="92" w:name="_Toc127151518"/>
      <w:bookmarkStart w:id="93" w:name="_Toc520356143"/>
      <w:r>
        <w:rPr>
          <w:rFonts w:ascii="Times New Roman" w:eastAsia="宋体" w:hAnsi="Times New Roman"/>
          <w:sz w:val="28"/>
        </w:rPr>
        <w:tab/>
      </w:r>
      <w:bookmarkStart w:id="94" w:name="_Toc226965791"/>
      <w:bookmarkStart w:id="95" w:name="_Toc150509269"/>
      <w:bookmarkStart w:id="96" w:name="_Toc151193832"/>
      <w:bookmarkStart w:id="97" w:name="_Toc226965708"/>
      <w:bookmarkStart w:id="98" w:name="_Toc151190145"/>
      <w:bookmarkStart w:id="99" w:name="_Toc226337214"/>
      <w:bookmarkStart w:id="100" w:name="_Toc150480756"/>
      <w:bookmarkStart w:id="101" w:name="_Toc264969208"/>
      <w:bookmarkStart w:id="102" w:name="_Toc150774618"/>
      <w:bookmarkStart w:id="103" w:name="_Toc305158860"/>
      <w:bookmarkStart w:id="104" w:name="_Toc151193906"/>
      <w:bookmarkStart w:id="105" w:name="_Toc151193688"/>
      <w:bookmarkStart w:id="106" w:name="_Toc195842883"/>
      <w:bookmarkStart w:id="107" w:name="_Toc142311020"/>
      <w:bookmarkStart w:id="108" w:name="_Toc226309762"/>
      <w:bookmarkStart w:id="109" w:name="_Toc150774723"/>
      <w:bookmarkStart w:id="110" w:name="_Toc305158786"/>
      <w:bookmarkStart w:id="111" w:name="_Toc151193760"/>
      <w:bookmarkStart w:id="112" w:name="_Toc265228356"/>
      <w:bookmarkStart w:id="113" w:name="_Toc151193616"/>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rFonts w:ascii="Times New Roman" w:eastAsia="宋体" w:hAnsi="Times New Roman"/>
          <w:sz w:val="28"/>
        </w:rPr>
        <w:tab/>
      </w:r>
    </w:p>
    <w:p w:rsidR="004C49C4" w:rsidRDefault="007773A5">
      <w:pPr>
        <w:numPr>
          <w:ilvl w:val="0"/>
          <w:numId w:val="8"/>
        </w:numPr>
        <w:tabs>
          <w:tab w:val="clear" w:pos="900"/>
          <w:tab w:val="left" w:pos="360"/>
        </w:tabs>
        <w:snapToGrid w:val="0"/>
        <w:spacing w:line="360" w:lineRule="auto"/>
        <w:ind w:left="357" w:hanging="357"/>
        <w:outlineLvl w:val="1"/>
        <w:rPr>
          <w:sz w:val="24"/>
        </w:rPr>
      </w:pPr>
      <w:bookmarkStart w:id="114" w:name="_Toc305158787"/>
      <w:bookmarkStart w:id="115" w:name="_Toc305158861"/>
      <w:bookmarkStart w:id="116" w:name="_Toc265228357"/>
      <w:bookmarkStart w:id="117" w:name="_Toc264969209"/>
      <w:r>
        <w:rPr>
          <w:sz w:val="24"/>
        </w:rPr>
        <w:t>采购人、采购代理机构、投标人</w:t>
      </w:r>
      <w:bookmarkEnd w:id="114"/>
      <w:bookmarkEnd w:id="115"/>
      <w:bookmarkEnd w:id="116"/>
      <w:bookmarkEnd w:id="117"/>
      <w:r>
        <w:rPr>
          <w:sz w:val="24"/>
        </w:rPr>
        <w:t>、联合体</w:t>
      </w:r>
    </w:p>
    <w:p w:rsidR="004C49C4" w:rsidRDefault="007773A5">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4C49C4" w:rsidRDefault="007773A5">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4C49C4" w:rsidRDefault="007773A5">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4C49C4" w:rsidRDefault="007773A5">
      <w:pPr>
        <w:numPr>
          <w:ilvl w:val="0"/>
          <w:numId w:val="8"/>
        </w:numPr>
        <w:tabs>
          <w:tab w:val="clear" w:pos="900"/>
          <w:tab w:val="left" w:pos="360"/>
        </w:tabs>
        <w:snapToGrid w:val="0"/>
        <w:spacing w:line="360" w:lineRule="auto"/>
        <w:ind w:left="357" w:hanging="357"/>
        <w:outlineLvl w:val="1"/>
        <w:rPr>
          <w:sz w:val="24"/>
        </w:rPr>
      </w:pPr>
      <w:bookmarkStart w:id="118" w:name="_Toc226337216"/>
      <w:bookmarkStart w:id="119" w:name="_Toc226309764"/>
      <w:bookmarkStart w:id="120" w:name="_Toc164608789"/>
      <w:bookmarkStart w:id="121" w:name="_Toc265228358"/>
      <w:bookmarkStart w:id="122" w:name="_Toc195842885"/>
      <w:bookmarkStart w:id="123" w:name="_Toc149720813"/>
      <w:bookmarkStart w:id="124" w:name="_Toc305158788"/>
      <w:bookmarkStart w:id="125" w:name="_Toc305158862"/>
      <w:bookmarkStart w:id="126" w:name="_Toc151193762"/>
      <w:bookmarkStart w:id="127" w:name="_Toc226965793"/>
      <w:bookmarkStart w:id="128" w:name="_Toc151193834"/>
      <w:bookmarkStart w:id="129" w:name="_Toc150774725"/>
      <w:bookmarkStart w:id="130" w:name="_Toc150480758"/>
      <w:bookmarkStart w:id="131" w:name="_Toc151193618"/>
      <w:bookmarkStart w:id="132" w:name="_Toc151193690"/>
      <w:bookmarkStart w:id="133" w:name="_Toc150774620"/>
      <w:bookmarkStart w:id="134" w:name="_Toc127151520"/>
      <w:bookmarkStart w:id="135" w:name="_Toc226965710"/>
      <w:bookmarkStart w:id="136" w:name="_Toc264969210"/>
      <w:bookmarkStart w:id="137" w:name="_Toc164351614"/>
      <w:bookmarkStart w:id="138" w:name="_Toc151193908"/>
      <w:bookmarkStart w:id="139" w:name="_Toc127161434"/>
      <w:bookmarkStart w:id="140" w:name="_Toc127151721"/>
      <w:bookmarkStart w:id="141" w:name="_Toc164608634"/>
      <w:bookmarkStart w:id="142" w:name="_Toc164229361"/>
      <w:bookmarkStart w:id="143" w:name="_Toc151190147"/>
      <w:bookmarkStart w:id="144" w:name="_Toc150509271"/>
      <w:bookmarkStart w:id="145" w:name="_Toc164229215"/>
      <w:bookmarkStart w:id="146" w:name="_Toc142311022"/>
      <w:r>
        <w:rPr>
          <w:sz w:val="24"/>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sz w:val="24"/>
        </w:rPr>
        <w:t>、项目属性、科研仪器设备采购、核心产品</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rsidR="004C49C4" w:rsidRDefault="007773A5">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rsidR="004C49C4" w:rsidRDefault="007773A5">
      <w:pPr>
        <w:numPr>
          <w:ilvl w:val="0"/>
          <w:numId w:val="8"/>
        </w:numPr>
        <w:tabs>
          <w:tab w:val="left" w:pos="360"/>
        </w:tabs>
        <w:snapToGrid w:val="0"/>
        <w:spacing w:line="360" w:lineRule="auto"/>
        <w:ind w:left="357" w:hanging="357"/>
        <w:outlineLvl w:val="1"/>
        <w:rPr>
          <w:sz w:val="24"/>
        </w:rPr>
      </w:pPr>
      <w:r>
        <w:rPr>
          <w:sz w:val="24"/>
        </w:rPr>
        <w:t>现场考察、开标前答疑会</w:t>
      </w:r>
    </w:p>
    <w:p w:rsidR="004C49C4" w:rsidRDefault="007773A5">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7" w:name="_Toc305158864"/>
      <w:bookmarkStart w:id="148" w:name="_Toc265228360"/>
      <w:bookmarkStart w:id="149" w:name="_Toc151193692"/>
      <w:bookmarkStart w:id="150" w:name="_Toc226309766"/>
      <w:bookmarkStart w:id="151" w:name="_Toc226965712"/>
      <w:bookmarkStart w:id="152" w:name="_Toc150774727"/>
      <w:bookmarkStart w:id="153" w:name="_Toc150480760"/>
      <w:bookmarkStart w:id="154" w:name="_Toc151193620"/>
      <w:bookmarkStart w:id="155" w:name="_Toc150774622"/>
      <w:bookmarkStart w:id="156" w:name="_Toc151190149"/>
      <w:bookmarkStart w:id="157" w:name="_Toc195842887"/>
      <w:bookmarkStart w:id="158" w:name="_Toc305158790"/>
      <w:bookmarkStart w:id="159" w:name="_Toc151193910"/>
      <w:bookmarkStart w:id="160" w:name="_Toc142311024"/>
      <w:bookmarkStart w:id="161" w:name="_Toc226337218"/>
      <w:bookmarkStart w:id="162" w:name="_Toc150509273"/>
      <w:bookmarkStart w:id="163" w:name="_Toc151193764"/>
      <w:bookmarkStart w:id="164" w:name="_Toc264969212"/>
      <w:bookmarkStart w:id="165" w:name="_Toc226965795"/>
      <w:bookmarkStart w:id="166" w:name="_Toc151193836"/>
      <w:bookmarkStart w:id="167" w:name="_Toc127151522"/>
      <w:bookmarkStart w:id="168" w:name="_Toc520356146"/>
    </w:p>
    <w:p w:rsidR="004C49C4" w:rsidRDefault="007773A5">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4C49C4" w:rsidRDefault="007773A5">
      <w:pPr>
        <w:numPr>
          <w:ilvl w:val="0"/>
          <w:numId w:val="8"/>
        </w:numPr>
        <w:tabs>
          <w:tab w:val="left" w:pos="360"/>
        </w:tabs>
        <w:snapToGrid w:val="0"/>
        <w:spacing w:line="360" w:lineRule="auto"/>
        <w:ind w:left="357" w:hanging="357"/>
        <w:outlineLvl w:val="1"/>
        <w:rPr>
          <w:sz w:val="24"/>
        </w:rPr>
      </w:pPr>
      <w:r>
        <w:rPr>
          <w:sz w:val="24"/>
        </w:rPr>
        <w:t>样品</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rsidR="004C49C4" w:rsidRDefault="007773A5">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采购本国货物、工程和服务</w:t>
      </w:r>
    </w:p>
    <w:p w:rsidR="004C49C4" w:rsidRDefault="007773A5">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rsidR="004C49C4" w:rsidRDefault="007773A5">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rsidR="004C49C4" w:rsidRDefault="007773A5">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rsidR="004C49C4" w:rsidRDefault="007773A5">
      <w:pPr>
        <w:numPr>
          <w:ilvl w:val="2"/>
          <w:numId w:val="8"/>
        </w:numPr>
        <w:snapToGrid w:val="0"/>
        <w:spacing w:line="360" w:lineRule="auto"/>
        <w:rPr>
          <w:sz w:val="24"/>
        </w:rPr>
      </w:pPr>
      <w:r>
        <w:rPr>
          <w:sz w:val="24"/>
        </w:rPr>
        <w:t>中小企业定义：</w:t>
      </w:r>
    </w:p>
    <w:p w:rsidR="004C49C4" w:rsidRDefault="004C49C4">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4C49C4" w:rsidRDefault="004C49C4">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4C49C4" w:rsidRDefault="004C49C4">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4C49C4" w:rsidRDefault="004C49C4">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4C49C4" w:rsidRDefault="004C49C4">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4C49C4" w:rsidRDefault="004C49C4">
      <w:pPr>
        <w:pStyle w:val="18"/>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4C49C4" w:rsidRDefault="004C49C4">
      <w:pPr>
        <w:pStyle w:val="18"/>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4C49C4" w:rsidRDefault="004C49C4">
      <w:pPr>
        <w:pStyle w:val="18"/>
        <w:numPr>
          <w:ilvl w:val="2"/>
          <w:numId w:val="9"/>
        </w:numPr>
        <w:tabs>
          <w:tab w:val="left" w:pos="2035"/>
          <w:tab w:val="left" w:pos="2977"/>
        </w:tabs>
        <w:snapToGrid w:val="0"/>
        <w:spacing w:line="360" w:lineRule="auto"/>
        <w:ind w:firstLineChars="0"/>
        <w:rPr>
          <w:rFonts w:ascii="Times New Roman" w:hAnsi="Times New Roman"/>
          <w:vanish/>
          <w:sz w:val="24"/>
          <w:szCs w:val="24"/>
        </w:rPr>
      </w:pPr>
    </w:p>
    <w:p w:rsidR="004C49C4" w:rsidRDefault="007773A5">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sz w:val="24"/>
        </w:rPr>
        <w:t>判定</w:t>
      </w:r>
      <w:r>
        <w:rPr>
          <w:sz w:val="24"/>
        </w:rPr>
        <w:t>依据《中华人民共和国中小企业促进法》、《关于进一步加大政府采购支持中小企业力度的通知》（财库〔</w:t>
      </w:r>
      <w:r>
        <w:rPr>
          <w:sz w:val="24"/>
        </w:rPr>
        <w:t>2022</w:t>
      </w:r>
      <w:r>
        <w:rPr>
          <w:sz w:val="24"/>
        </w:rPr>
        <w:t>〕</w:t>
      </w:r>
      <w:r>
        <w:rPr>
          <w:sz w:val="24"/>
        </w:rPr>
        <w:t>19</w:t>
      </w:r>
      <w:r>
        <w:rPr>
          <w:sz w:val="24"/>
        </w:rPr>
        <w:t>号）、《政府采购促进中小企业发展管理办法》（财库〔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4C49C4" w:rsidRDefault="007773A5">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供应商提供的货物、工程或者服务符合下列情形的，享受中小企业扶持政策：</w:t>
      </w:r>
    </w:p>
    <w:p w:rsidR="004C49C4" w:rsidRDefault="007773A5">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4C49C4" w:rsidRDefault="007773A5">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4C49C4" w:rsidRDefault="007773A5">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）在服务采购项目中，服务由中小企业承接，即提供服务的人员为中小企业依照《中华人民共和国劳动合同法》订立劳动合同的从业人员。</w:t>
      </w:r>
    </w:p>
    <w:p w:rsidR="004C49C4" w:rsidRDefault="007773A5">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lastRenderedPageBreak/>
        <w:t>在货物采购项目中，供应商提供的货物既有中小企业制造货物，也有大型企业制造货物的，不享受中小企业扶持政策。</w:t>
      </w:r>
    </w:p>
    <w:p w:rsidR="004C49C4" w:rsidRDefault="007773A5">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rsidR="004C49C4" w:rsidRDefault="007773A5">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C49C4" w:rsidRDefault="007773A5">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4C49C4" w:rsidRDefault="004C49C4">
      <w:pPr>
        <w:pStyle w:val="18"/>
        <w:numPr>
          <w:ilvl w:val="2"/>
          <w:numId w:val="9"/>
        </w:numPr>
        <w:tabs>
          <w:tab w:val="left" w:pos="2035"/>
          <w:tab w:val="left" w:pos="2977"/>
        </w:tabs>
        <w:snapToGrid w:val="0"/>
        <w:spacing w:line="360" w:lineRule="auto"/>
        <w:ind w:firstLineChars="0"/>
        <w:rPr>
          <w:rFonts w:ascii="Times New Roman" w:hAnsi="Times New Roman"/>
          <w:vanish/>
          <w:sz w:val="24"/>
          <w:szCs w:val="24"/>
        </w:rPr>
      </w:pPr>
    </w:p>
    <w:p w:rsidR="004C49C4" w:rsidRDefault="004C49C4">
      <w:pPr>
        <w:pStyle w:val="18"/>
        <w:numPr>
          <w:ilvl w:val="2"/>
          <w:numId w:val="9"/>
        </w:numPr>
        <w:tabs>
          <w:tab w:val="left" w:pos="2035"/>
          <w:tab w:val="left" w:pos="2977"/>
        </w:tabs>
        <w:snapToGrid w:val="0"/>
        <w:spacing w:line="360" w:lineRule="auto"/>
        <w:ind w:firstLineChars="0"/>
        <w:rPr>
          <w:rFonts w:ascii="Times New Roman" w:hAnsi="Times New Roman"/>
          <w:vanish/>
          <w:sz w:val="24"/>
          <w:szCs w:val="24"/>
        </w:rPr>
      </w:pPr>
    </w:p>
    <w:p w:rsidR="004C49C4" w:rsidRDefault="007773A5">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4C49C4" w:rsidRDefault="007773A5">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依法与安置的每位残疾人签订了一年以上（含一年）的劳动合同或服务协议；</w:t>
      </w:r>
    </w:p>
    <w:p w:rsidR="004C49C4" w:rsidRDefault="007773A5">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为安置的每位残疾人按月足额缴纳了基本养老保险、基本医疗保险、失业保险、工伤保险和生育保险等社会保险费；</w:t>
      </w:r>
    </w:p>
    <w:p w:rsidR="004C49C4" w:rsidRDefault="007773A5">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rsidR="004C49C4" w:rsidRDefault="007773A5">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rsidR="004C49C4" w:rsidRDefault="007773A5">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w:t>
      </w:r>
      <w:r>
        <w:rPr>
          <w:sz w:val="24"/>
        </w:rPr>
        <w:lastRenderedPageBreak/>
        <w:t>的自然人，包括具有劳动条件和劳动意愿的精神残疾人。在职职工人数是指与残疾人福利性单位建立劳动关系并依法签订劳动合同或服务协议的雇员人数。</w:t>
      </w:r>
    </w:p>
    <w:p w:rsidR="004C49C4" w:rsidRDefault="007773A5">
      <w:pPr>
        <w:numPr>
          <w:ilvl w:val="2"/>
          <w:numId w:val="8"/>
        </w:numPr>
        <w:snapToGrid w:val="0"/>
        <w:spacing w:line="360" w:lineRule="auto"/>
        <w:rPr>
          <w:sz w:val="24"/>
        </w:rPr>
      </w:pPr>
      <w:r>
        <w:rPr>
          <w:sz w:val="24"/>
        </w:rPr>
        <w:t>本项目是否专门面向中小企业预留采购份额见第一章《投标邀请》。</w:t>
      </w:r>
    </w:p>
    <w:p w:rsidR="004C49C4" w:rsidRDefault="007773A5">
      <w:pPr>
        <w:numPr>
          <w:ilvl w:val="2"/>
          <w:numId w:val="8"/>
        </w:numPr>
        <w:snapToGrid w:val="0"/>
        <w:spacing w:line="360" w:lineRule="auto"/>
        <w:rPr>
          <w:sz w:val="24"/>
        </w:rPr>
      </w:pPr>
      <w:r>
        <w:rPr>
          <w:sz w:val="24"/>
        </w:rPr>
        <w:t>采购标的对应的中小企业划分标准所属行业见《投标人须知资料表》。</w:t>
      </w:r>
    </w:p>
    <w:p w:rsidR="004C49C4" w:rsidRDefault="007773A5">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rsidR="004C49C4" w:rsidRDefault="007773A5">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4C49C4" w:rsidRDefault="007773A5">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4C49C4" w:rsidRDefault="007773A5">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4C49C4" w:rsidRDefault="007773A5">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正版软件</w:t>
      </w:r>
    </w:p>
    <w:p w:rsidR="004C49C4" w:rsidRDefault="007773A5">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w:t>
      </w:r>
      <w:r>
        <w:rPr>
          <w:sz w:val="24"/>
        </w:rPr>
        <w:lastRenderedPageBreak/>
        <w:t>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4C49C4" w:rsidRDefault="007773A5">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rsidR="004C49C4" w:rsidRDefault="007773A5">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4C49C4" w:rsidRDefault="007773A5">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采购需求标准</w:t>
      </w:r>
    </w:p>
    <w:p w:rsidR="004C49C4" w:rsidRDefault="007773A5">
      <w:pPr>
        <w:numPr>
          <w:ilvl w:val="2"/>
          <w:numId w:val="8"/>
        </w:numPr>
        <w:tabs>
          <w:tab w:val="left" w:pos="2014"/>
        </w:tabs>
        <w:snapToGrid w:val="0"/>
        <w:spacing w:line="360" w:lineRule="auto"/>
        <w:rPr>
          <w:sz w:val="24"/>
        </w:rPr>
      </w:pPr>
      <w:r>
        <w:rPr>
          <w:sz w:val="24"/>
        </w:rPr>
        <w:t>商品包装、快递包装政府采购需求标准（试行）</w:t>
      </w:r>
    </w:p>
    <w:p w:rsidR="004C49C4" w:rsidRDefault="007773A5">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4C49C4" w:rsidRDefault="007773A5">
      <w:pPr>
        <w:numPr>
          <w:ilvl w:val="2"/>
          <w:numId w:val="8"/>
        </w:numPr>
        <w:tabs>
          <w:tab w:val="left" w:pos="2014"/>
        </w:tabs>
        <w:snapToGrid w:val="0"/>
        <w:spacing w:line="360" w:lineRule="auto"/>
        <w:rPr>
          <w:sz w:val="24"/>
        </w:rPr>
      </w:pPr>
      <w:bookmarkStart w:id="169" w:name="_Hlk164953935"/>
      <w:r>
        <w:rPr>
          <w:sz w:val="24"/>
        </w:rPr>
        <w:t>其他政府采购需求标准</w:t>
      </w:r>
      <w:r>
        <w:rPr>
          <w:sz w:val="24"/>
        </w:rPr>
        <w:t xml:space="preserve"> </w:t>
      </w:r>
    </w:p>
    <w:p w:rsidR="004C49C4" w:rsidRDefault="007773A5">
      <w:pPr>
        <w:tabs>
          <w:tab w:val="left" w:pos="900"/>
          <w:tab w:val="left" w:pos="1980"/>
        </w:tabs>
        <w:snapToGrid w:val="0"/>
        <w:spacing w:line="360" w:lineRule="auto"/>
        <w:ind w:left="1980"/>
        <w:rPr>
          <w:sz w:val="24"/>
        </w:rPr>
      </w:pPr>
      <w:bookmarkStart w:id="170" w:name="_Hlk164955325"/>
      <w:bookmarkEnd w:id="169"/>
      <w:r>
        <w:rPr>
          <w:sz w:val="24"/>
        </w:rPr>
        <w:t>为贯彻落实《深化政府采购制度改革方案》有关要求，推动政府采购需求标准建设</w:t>
      </w:r>
      <w:bookmarkEnd w:id="170"/>
      <w:r>
        <w:rPr>
          <w:sz w:val="24"/>
        </w:rPr>
        <w:t>，财政部门会同有关部门制定发布的其他政府采购需求标准，本项目如涉及，则具体要求见第五章《采购需求》。</w:t>
      </w:r>
    </w:p>
    <w:p w:rsidR="004C49C4" w:rsidRDefault="007773A5">
      <w:pPr>
        <w:numPr>
          <w:ilvl w:val="0"/>
          <w:numId w:val="8"/>
        </w:numPr>
        <w:tabs>
          <w:tab w:val="left" w:pos="360"/>
        </w:tabs>
        <w:snapToGrid w:val="0"/>
        <w:spacing w:line="360" w:lineRule="auto"/>
        <w:ind w:left="357" w:hanging="357"/>
        <w:outlineLvl w:val="1"/>
        <w:rPr>
          <w:sz w:val="24"/>
        </w:rPr>
      </w:pPr>
      <w:r>
        <w:rPr>
          <w:sz w:val="24"/>
        </w:rPr>
        <w:t>投标费用</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w:t>
      </w:r>
      <w:r>
        <w:rPr>
          <w:sz w:val="24"/>
        </w:rPr>
        <w:lastRenderedPageBreak/>
        <w:t>采购人或采购代理机构在任何情况下均无承担这些费用的义务和责任。</w:t>
      </w:r>
    </w:p>
    <w:p w:rsidR="004C49C4" w:rsidRDefault="004C49C4">
      <w:pPr>
        <w:tabs>
          <w:tab w:val="left" w:pos="1080"/>
        </w:tabs>
        <w:snapToGrid w:val="0"/>
        <w:spacing w:line="360" w:lineRule="auto"/>
        <w:ind w:left="1080"/>
        <w:rPr>
          <w:sz w:val="28"/>
        </w:rPr>
      </w:pPr>
      <w:bookmarkStart w:id="171" w:name="_1.8_计量单位"/>
      <w:bookmarkEnd w:id="171"/>
    </w:p>
    <w:p w:rsidR="004C49C4" w:rsidRDefault="007773A5">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rsidR="004C49C4" w:rsidRDefault="007773A5">
      <w:pPr>
        <w:numPr>
          <w:ilvl w:val="0"/>
          <w:numId w:val="8"/>
        </w:numPr>
        <w:tabs>
          <w:tab w:val="left" w:pos="360"/>
        </w:tabs>
        <w:snapToGrid w:val="0"/>
        <w:spacing w:line="360" w:lineRule="auto"/>
        <w:ind w:left="357" w:hanging="357"/>
        <w:outlineLvl w:val="1"/>
        <w:rPr>
          <w:sz w:val="24"/>
        </w:rPr>
      </w:pPr>
      <w:bookmarkStart w:id="172" w:name="_Toc149720816"/>
      <w:bookmarkStart w:id="173" w:name="_Toc164351617"/>
      <w:bookmarkStart w:id="174" w:name="_Toc226337219"/>
      <w:bookmarkStart w:id="175" w:name="_Toc195842888"/>
      <w:bookmarkStart w:id="176" w:name="_Toc150774623"/>
      <w:bookmarkStart w:id="177" w:name="_Toc226309767"/>
      <w:bookmarkStart w:id="178" w:name="_Toc164229364"/>
      <w:bookmarkStart w:id="179" w:name="_Toc150774728"/>
      <w:bookmarkStart w:id="180" w:name="_Toc151193837"/>
      <w:bookmarkStart w:id="181" w:name="_Toc150480761"/>
      <w:bookmarkStart w:id="182" w:name="_Toc151193621"/>
      <w:bookmarkStart w:id="183" w:name="_Toc226965713"/>
      <w:bookmarkStart w:id="184" w:name="_Toc151193911"/>
      <w:bookmarkStart w:id="185" w:name="_Toc305158865"/>
      <w:bookmarkStart w:id="186" w:name="_Toc127151724"/>
      <w:bookmarkStart w:id="187" w:name="_Toc142311025"/>
      <w:bookmarkStart w:id="188" w:name="_Toc151190150"/>
      <w:bookmarkStart w:id="189" w:name="_Toc150509274"/>
      <w:bookmarkStart w:id="190" w:name="_Toc305158791"/>
      <w:bookmarkStart w:id="191" w:name="_Toc127151523"/>
      <w:bookmarkStart w:id="192" w:name="_Toc151193693"/>
      <w:bookmarkStart w:id="193" w:name="_Toc264969213"/>
      <w:bookmarkStart w:id="194" w:name="_Toc520356147"/>
      <w:bookmarkStart w:id="195" w:name="_Toc164608792"/>
      <w:bookmarkStart w:id="196" w:name="_Toc127161437"/>
      <w:bookmarkStart w:id="197" w:name="_Toc151193765"/>
      <w:bookmarkStart w:id="198" w:name="_Toc226965796"/>
      <w:bookmarkStart w:id="199" w:name="_Toc164229218"/>
      <w:bookmarkStart w:id="200" w:name="_Toc265228361"/>
      <w:bookmarkStart w:id="201" w:name="_Toc164608637"/>
      <w:r>
        <w:rPr>
          <w:sz w:val="24"/>
        </w:rPr>
        <w:t>招标文件构</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sz w:val="24"/>
        </w:rPr>
        <w:t>成</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招标文件包括以下部分：</w:t>
      </w:r>
    </w:p>
    <w:p w:rsidR="004C49C4" w:rsidRDefault="007773A5">
      <w:pPr>
        <w:numPr>
          <w:ilvl w:val="0"/>
          <w:numId w:val="10"/>
        </w:numPr>
        <w:tabs>
          <w:tab w:val="left" w:pos="1980"/>
          <w:tab w:val="left" w:pos="2520"/>
        </w:tabs>
        <w:snapToGrid w:val="0"/>
        <w:spacing w:line="360" w:lineRule="auto"/>
        <w:ind w:left="1440" w:firstLine="5"/>
        <w:rPr>
          <w:sz w:val="24"/>
        </w:rPr>
      </w:pPr>
      <w:r>
        <w:rPr>
          <w:sz w:val="24"/>
        </w:rPr>
        <w:t>投标邀请</w:t>
      </w:r>
    </w:p>
    <w:p w:rsidR="004C49C4" w:rsidRDefault="007773A5">
      <w:pPr>
        <w:numPr>
          <w:ilvl w:val="0"/>
          <w:numId w:val="10"/>
        </w:numPr>
        <w:tabs>
          <w:tab w:val="left" w:pos="1980"/>
          <w:tab w:val="left" w:pos="2520"/>
        </w:tabs>
        <w:snapToGrid w:val="0"/>
        <w:spacing w:line="360" w:lineRule="auto"/>
        <w:ind w:left="1440" w:firstLine="5"/>
        <w:rPr>
          <w:sz w:val="24"/>
        </w:rPr>
      </w:pPr>
      <w:r>
        <w:rPr>
          <w:sz w:val="24"/>
        </w:rPr>
        <w:t>投标人须知</w:t>
      </w:r>
    </w:p>
    <w:p w:rsidR="004C49C4" w:rsidRDefault="007773A5">
      <w:pPr>
        <w:numPr>
          <w:ilvl w:val="0"/>
          <w:numId w:val="10"/>
        </w:numPr>
        <w:tabs>
          <w:tab w:val="left" w:pos="1980"/>
          <w:tab w:val="left" w:pos="2520"/>
        </w:tabs>
        <w:snapToGrid w:val="0"/>
        <w:spacing w:line="360" w:lineRule="auto"/>
        <w:ind w:left="1440" w:firstLine="5"/>
        <w:rPr>
          <w:sz w:val="24"/>
        </w:rPr>
      </w:pPr>
      <w:r>
        <w:rPr>
          <w:sz w:val="24"/>
        </w:rPr>
        <w:t>资格审查</w:t>
      </w:r>
    </w:p>
    <w:p w:rsidR="004C49C4" w:rsidRDefault="007773A5">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4C49C4" w:rsidRDefault="007773A5">
      <w:pPr>
        <w:numPr>
          <w:ilvl w:val="0"/>
          <w:numId w:val="10"/>
        </w:numPr>
        <w:tabs>
          <w:tab w:val="left" w:pos="1980"/>
          <w:tab w:val="left" w:pos="2520"/>
        </w:tabs>
        <w:snapToGrid w:val="0"/>
        <w:spacing w:line="360" w:lineRule="auto"/>
        <w:ind w:left="1440" w:firstLine="5"/>
        <w:rPr>
          <w:sz w:val="24"/>
        </w:rPr>
      </w:pPr>
      <w:r>
        <w:rPr>
          <w:sz w:val="24"/>
        </w:rPr>
        <w:t>采购需求</w:t>
      </w:r>
    </w:p>
    <w:p w:rsidR="004C49C4" w:rsidRDefault="007773A5">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rsidR="004C49C4" w:rsidRDefault="007773A5">
      <w:pPr>
        <w:numPr>
          <w:ilvl w:val="0"/>
          <w:numId w:val="10"/>
        </w:numPr>
        <w:tabs>
          <w:tab w:val="left" w:pos="1980"/>
          <w:tab w:val="left" w:pos="2520"/>
        </w:tabs>
        <w:snapToGrid w:val="0"/>
        <w:spacing w:line="360" w:lineRule="auto"/>
        <w:ind w:left="1440" w:firstLine="5"/>
        <w:rPr>
          <w:sz w:val="24"/>
        </w:rPr>
      </w:pPr>
      <w:r>
        <w:rPr>
          <w:sz w:val="24"/>
        </w:rPr>
        <w:t>投标文件格式</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4C49C4" w:rsidRDefault="007773A5">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rsidR="004C49C4" w:rsidRDefault="007773A5">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4C49C4" w:rsidRDefault="007773A5">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rsidR="004C49C4" w:rsidRDefault="007773A5">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4C49C4" w:rsidRDefault="004C49C4">
      <w:pPr>
        <w:tabs>
          <w:tab w:val="left" w:pos="1080"/>
          <w:tab w:val="left" w:pos="1561"/>
        </w:tabs>
        <w:snapToGrid w:val="0"/>
        <w:spacing w:line="360" w:lineRule="auto"/>
        <w:ind w:left="1080"/>
        <w:rPr>
          <w:sz w:val="28"/>
        </w:rPr>
      </w:pPr>
      <w:bookmarkStart w:id="202" w:name="_Toc516367020"/>
      <w:bookmarkStart w:id="203" w:name="_Toc150774731"/>
      <w:bookmarkStart w:id="204" w:name="_Toc150480764"/>
      <w:bookmarkStart w:id="205" w:name="_Toc151193840"/>
      <w:bookmarkStart w:id="206" w:name="_Toc305158794"/>
      <w:bookmarkStart w:id="207" w:name="_Toc150509277"/>
      <w:bookmarkStart w:id="208" w:name="_Toc127151526"/>
      <w:bookmarkStart w:id="209" w:name="_Toc520356150"/>
      <w:bookmarkStart w:id="210" w:name="_Toc150774626"/>
      <w:bookmarkStart w:id="211" w:name="_Toc151193696"/>
      <w:bookmarkStart w:id="212" w:name="_Toc151190153"/>
      <w:bookmarkStart w:id="213" w:name="_Toc151193914"/>
      <w:bookmarkStart w:id="214" w:name="_Toc305158868"/>
      <w:bookmarkStart w:id="215" w:name="_Toc264969216"/>
      <w:bookmarkStart w:id="216" w:name="_Toc226965716"/>
      <w:bookmarkStart w:id="217" w:name="_Toc151193624"/>
      <w:bookmarkStart w:id="218" w:name="_Toc226337222"/>
      <w:bookmarkStart w:id="219" w:name="_Toc195842891"/>
      <w:bookmarkStart w:id="220" w:name="_Toc151193768"/>
      <w:bookmarkStart w:id="221" w:name="_Toc142311028"/>
      <w:bookmarkStart w:id="222" w:name="_Toc226309770"/>
      <w:bookmarkStart w:id="223" w:name="_Toc265228364"/>
      <w:bookmarkStart w:id="224" w:name="_Toc226965799"/>
    </w:p>
    <w:p w:rsidR="004C49C4" w:rsidRDefault="007773A5">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2"/>
      <w:r>
        <w:rPr>
          <w:rFonts w:ascii="Times New Roman" w:eastAsia="宋体" w:hAnsi="Times New Roman"/>
          <w:sz w:val="28"/>
        </w:rPr>
        <w:t>的编制</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rsidR="004C49C4" w:rsidRDefault="007773A5">
      <w:pPr>
        <w:numPr>
          <w:ilvl w:val="0"/>
          <w:numId w:val="8"/>
        </w:numPr>
        <w:tabs>
          <w:tab w:val="left" w:pos="360"/>
        </w:tabs>
        <w:snapToGrid w:val="0"/>
        <w:spacing w:line="360" w:lineRule="auto"/>
        <w:ind w:left="357" w:hanging="357"/>
        <w:outlineLvl w:val="1"/>
        <w:rPr>
          <w:sz w:val="24"/>
        </w:rPr>
      </w:pPr>
      <w:bookmarkStart w:id="225" w:name="_Toc149720820"/>
      <w:bookmarkStart w:id="226" w:name="_Toc305158795"/>
      <w:bookmarkStart w:id="227" w:name="_Toc150480765"/>
      <w:bookmarkStart w:id="228" w:name="_Toc150509278"/>
      <w:bookmarkStart w:id="229" w:name="_Toc127151728"/>
      <w:bookmarkStart w:id="230" w:name="_Toc150774627"/>
      <w:bookmarkStart w:id="231" w:name="_Toc265228365"/>
      <w:bookmarkStart w:id="232" w:name="_Toc520356151"/>
      <w:bookmarkStart w:id="233" w:name="_Toc127161441"/>
      <w:bookmarkStart w:id="234" w:name="_Toc516367021"/>
      <w:bookmarkStart w:id="235" w:name="_Toc226965717"/>
      <w:bookmarkStart w:id="236" w:name="_Toc151190154"/>
      <w:bookmarkStart w:id="237" w:name="_Toc151193625"/>
      <w:bookmarkStart w:id="238" w:name="_Toc151193915"/>
      <w:bookmarkStart w:id="239" w:name="_Toc226309771"/>
      <w:bookmarkStart w:id="240" w:name="_Toc226337223"/>
      <w:bookmarkStart w:id="241" w:name="_Toc151193769"/>
      <w:bookmarkStart w:id="242" w:name="_Toc195842892"/>
      <w:bookmarkStart w:id="243" w:name="_Toc226965800"/>
      <w:bookmarkStart w:id="244" w:name="_Toc164608641"/>
      <w:bookmarkStart w:id="245" w:name="_Toc264969217"/>
      <w:bookmarkStart w:id="246" w:name="_Toc164229368"/>
      <w:bookmarkStart w:id="247" w:name="_Toc164351621"/>
      <w:bookmarkStart w:id="248" w:name="_Toc305158869"/>
      <w:bookmarkStart w:id="249" w:name="_Toc142311029"/>
      <w:bookmarkStart w:id="250" w:name="_Toc164608796"/>
      <w:bookmarkStart w:id="251" w:name="_Toc127151527"/>
      <w:bookmarkStart w:id="252" w:name="_Toc164229222"/>
      <w:bookmarkStart w:id="253" w:name="_Toc151193697"/>
      <w:bookmarkStart w:id="254" w:name="_Toc151193841"/>
      <w:bookmarkStart w:id="255" w:name="_Toc150774732"/>
      <w:r>
        <w:rPr>
          <w:sz w:val="24"/>
        </w:rPr>
        <w:t>投标范围、投标文件中计量单位的使用</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sz w:val="24"/>
        </w:rPr>
        <w:t>及投标语言</w:t>
      </w:r>
    </w:p>
    <w:p w:rsidR="004C49C4" w:rsidRDefault="007773A5">
      <w:pPr>
        <w:numPr>
          <w:ilvl w:val="1"/>
          <w:numId w:val="8"/>
        </w:numPr>
        <w:tabs>
          <w:tab w:val="left" w:pos="1080"/>
          <w:tab w:val="left" w:pos="2014"/>
        </w:tabs>
        <w:snapToGrid w:val="0"/>
        <w:spacing w:line="360" w:lineRule="auto"/>
        <w:ind w:left="1080" w:hanging="720"/>
        <w:rPr>
          <w:sz w:val="24"/>
        </w:rPr>
      </w:pPr>
      <w:r>
        <w:rPr>
          <w:sz w:val="24"/>
        </w:rPr>
        <w:lastRenderedPageBreak/>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4C49C4" w:rsidRDefault="007773A5">
      <w:pPr>
        <w:numPr>
          <w:ilvl w:val="0"/>
          <w:numId w:val="8"/>
        </w:numPr>
        <w:tabs>
          <w:tab w:val="left" w:pos="360"/>
        </w:tabs>
        <w:snapToGrid w:val="0"/>
        <w:spacing w:line="360" w:lineRule="auto"/>
        <w:ind w:left="357" w:hanging="357"/>
        <w:outlineLvl w:val="1"/>
        <w:rPr>
          <w:sz w:val="24"/>
        </w:rPr>
      </w:pPr>
      <w:bookmarkStart w:id="256" w:name="_Ref467306676"/>
      <w:bookmarkStart w:id="257" w:name="_Ref467306195"/>
      <w:bookmarkStart w:id="258" w:name="_Toc516367022"/>
      <w:bookmarkStart w:id="259" w:name="_Toc164608642"/>
      <w:bookmarkStart w:id="260" w:name="_Toc151193842"/>
      <w:bookmarkStart w:id="261" w:name="_Toc150480766"/>
      <w:bookmarkStart w:id="262" w:name="_Toc264969218"/>
      <w:bookmarkStart w:id="263" w:name="_Toc151190155"/>
      <w:bookmarkStart w:id="264" w:name="_Toc164351622"/>
      <w:bookmarkStart w:id="265" w:name="_Toc520356152"/>
      <w:bookmarkStart w:id="266" w:name="_Toc226965718"/>
      <w:bookmarkStart w:id="267" w:name="_Toc226309772"/>
      <w:bookmarkStart w:id="268" w:name="_Toc150774733"/>
      <w:bookmarkStart w:id="269" w:name="_Toc265228366"/>
      <w:bookmarkStart w:id="270" w:name="_Toc151193770"/>
      <w:bookmarkStart w:id="271" w:name="_Toc127151528"/>
      <w:bookmarkStart w:id="272" w:name="_Toc226965801"/>
      <w:bookmarkStart w:id="273" w:name="_Toc150774628"/>
      <w:bookmarkStart w:id="274" w:name="_Toc151193626"/>
      <w:bookmarkStart w:id="275" w:name="_Toc150509279"/>
      <w:bookmarkStart w:id="276" w:name="_Toc305158796"/>
      <w:bookmarkStart w:id="277" w:name="_Toc305158870"/>
      <w:bookmarkStart w:id="278" w:name="_Toc164608797"/>
      <w:bookmarkStart w:id="279" w:name="_Toc195842893"/>
      <w:bookmarkStart w:id="280" w:name="_Toc127151729"/>
      <w:bookmarkStart w:id="281" w:name="_Toc226337224"/>
      <w:bookmarkStart w:id="282" w:name="_Toc151193698"/>
      <w:bookmarkStart w:id="283" w:name="_Toc142311030"/>
      <w:bookmarkStart w:id="284" w:name="_Toc127161442"/>
      <w:bookmarkStart w:id="285" w:name="_Toc149720821"/>
      <w:bookmarkStart w:id="286" w:name="_Toc164229369"/>
      <w:bookmarkStart w:id="287" w:name="_Toc164229223"/>
      <w:bookmarkStart w:id="288" w:name="_Toc151193916"/>
      <w:r>
        <w:rPr>
          <w:sz w:val="24"/>
        </w:rPr>
        <w:t>投标文件</w:t>
      </w:r>
      <w:bookmarkEnd w:id="256"/>
      <w:bookmarkEnd w:id="257"/>
      <w:bookmarkEnd w:id="258"/>
      <w:r>
        <w:rPr>
          <w:sz w:val="24"/>
        </w:rPr>
        <w:t>构成</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4C49C4" w:rsidRDefault="007773A5">
      <w:pPr>
        <w:numPr>
          <w:ilvl w:val="1"/>
          <w:numId w:val="8"/>
        </w:numPr>
        <w:tabs>
          <w:tab w:val="left" w:pos="1080"/>
          <w:tab w:val="left" w:pos="2014"/>
        </w:tabs>
        <w:snapToGrid w:val="0"/>
        <w:spacing w:line="360" w:lineRule="auto"/>
        <w:ind w:left="1077" w:hanging="720"/>
        <w:rPr>
          <w:sz w:val="24"/>
        </w:rPr>
      </w:pPr>
      <w:bookmarkStart w:id="289" w:name="_Ref467052588"/>
      <w:r>
        <w:rPr>
          <w:sz w:val="24"/>
        </w:rPr>
        <w:t>投标人应当按照招标文件的要求编制投标文件。投标文件应由《资格证明文件》、《商务技术文件》两部分构成。投标文件的部分格式要求，见第七章《投标文件格式》。</w:t>
      </w:r>
    </w:p>
    <w:p w:rsidR="004C49C4" w:rsidRDefault="007773A5">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9"/>
    </w:p>
    <w:p w:rsidR="004C49C4" w:rsidRDefault="007773A5">
      <w:pPr>
        <w:numPr>
          <w:ilvl w:val="0"/>
          <w:numId w:val="8"/>
        </w:numPr>
        <w:tabs>
          <w:tab w:val="left" w:pos="360"/>
        </w:tabs>
        <w:snapToGrid w:val="0"/>
        <w:spacing w:line="360" w:lineRule="auto"/>
        <w:ind w:left="357" w:hanging="357"/>
        <w:outlineLvl w:val="1"/>
        <w:rPr>
          <w:sz w:val="24"/>
        </w:rPr>
      </w:pPr>
      <w:bookmarkStart w:id="290" w:name="_Toc142311032"/>
      <w:bookmarkStart w:id="291" w:name="_Toc150509281"/>
      <w:bookmarkStart w:id="292" w:name="_Toc151193700"/>
      <w:bookmarkStart w:id="293" w:name="_Toc164229371"/>
      <w:bookmarkStart w:id="294" w:name="_Toc150774630"/>
      <w:bookmarkStart w:id="295" w:name="_Toc195842895"/>
      <w:bookmarkStart w:id="296" w:name="_Toc149720823"/>
      <w:bookmarkStart w:id="297" w:name="_Toc164351624"/>
      <w:bookmarkStart w:id="298" w:name="_Toc150774735"/>
      <w:bookmarkStart w:id="299" w:name="_Toc151193844"/>
      <w:bookmarkStart w:id="300" w:name="_Toc164608799"/>
      <w:bookmarkStart w:id="301" w:name="_Toc150480768"/>
      <w:bookmarkStart w:id="302" w:name="_Toc151190157"/>
      <w:bookmarkStart w:id="303" w:name="_Toc164608644"/>
      <w:bookmarkStart w:id="304" w:name="_Toc151193918"/>
      <w:bookmarkStart w:id="305" w:name="_Toc127151731"/>
      <w:bookmarkStart w:id="306" w:name="_Toc164229225"/>
      <w:bookmarkStart w:id="307" w:name="_Toc520356155"/>
      <w:bookmarkStart w:id="308" w:name="_Toc151193772"/>
      <w:bookmarkStart w:id="309" w:name="_Toc127151530"/>
      <w:bookmarkStart w:id="310" w:name="_Toc151193628"/>
      <w:bookmarkStart w:id="311" w:name="_Toc127161444"/>
      <w:r>
        <w:rPr>
          <w:sz w:val="24"/>
        </w:rPr>
        <w:t>投标报价</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4C49C4" w:rsidRDefault="007773A5">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hint="eastAsia"/>
          <w:sz w:val="24"/>
        </w:rPr>
        <w:t>为计价货币</w:t>
      </w:r>
      <w:r>
        <w:rPr>
          <w:sz w:val="24"/>
        </w:rPr>
        <w:t>。</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4C49C4" w:rsidRDefault="007773A5">
      <w:pPr>
        <w:numPr>
          <w:ilvl w:val="2"/>
          <w:numId w:val="8"/>
        </w:numPr>
        <w:snapToGrid w:val="0"/>
        <w:spacing w:line="360" w:lineRule="auto"/>
        <w:rPr>
          <w:sz w:val="24"/>
        </w:rPr>
      </w:pPr>
      <w:r>
        <w:rPr>
          <w:sz w:val="24"/>
        </w:rPr>
        <w:lastRenderedPageBreak/>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4C49C4" w:rsidRDefault="007773A5">
      <w:pPr>
        <w:numPr>
          <w:ilvl w:val="2"/>
          <w:numId w:val="8"/>
        </w:numPr>
        <w:snapToGrid w:val="0"/>
        <w:spacing w:line="360" w:lineRule="auto"/>
        <w:rPr>
          <w:sz w:val="24"/>
        </w:rPr>
      </w:pPr>
      <w:r>
        <w:rPr>
          <w:sz w:val="24"/>
        </w:rPr>
        <w:t>按照招标文件要求完成本项目的全部相关费用。</w:t>
      </w:r>
      <w:r>
        <w:rPr>
          <w:sz w:val="24"/>
        </w:rPr>
        <w:t xml:space="preserve"> </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4C49C4" w:rsidRDefault="007773A5">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rsidR="004C49C4" w:rsidRDefault="007773A5">
      <w:pPr>
        <w:numPr>
          <w:ilvl w:val="0"/>
          <w:numId w:val="8"/>
        </w:numPr>
        <w:tabs>
          <w:tab w:val="left" w:pos="360"/>
        </w:tabs>
        <w:snapToGrid w:val="0"/>
        <w:spacing w:line="360" w:lineRule="auto"/>
        <w:ind w:left="357" w:hanging="357"/>
        <w:outlineLvl w:val="1"/>
        <w:rPr>
          <w:sz w:val="24"/>
        </w:rPr>
      </w:pPr>
      <w:bookmarkStart w:id="312" w:name="_Toc151193629"/>
      <w:bookmarkStart w:id="313" w:name="_Toc164229372"/>
      <w:bookmarkStart w:id="314" w:name="_Toc164229226"/>
      <w:bookmarkStart w:id="315" w:name="_Toc264969221"/>
      <w:bookmarkStart w:id="316" w:name="_Toc151190158"/>
      <w:bookmarkStart w:id="317" w:name="_Toc305158799"/>
      <w:bookmarkStart w:id="318" w:name="_Toc150509282"/>
      <w:bookmarkStart w:id="319" w:name="_Toc226965804"/>
      <w:bookmarkStart w:id="320" w:name="_Toc127151531"/>
      <w:bookmarkStart w:id="321" w:name="_Toc226309775"/>
      <w:bookmarkStart w:id="322" w:name="_Toc127151732"/>
      <w:bookmarkStart w:id="323" w:name="_Toc151193773"/>
      <w:bookmarkStart w:id="324" w:name="_Toc151193919"/>
      <w:bookmarkStart w:id="325" w:name="_Toc226337227"/>
      <w:bookmarkStart w:id="326" w:name="_Toc164351625"/>
      <w:bookmarkStart w:id="327" w:name="_Ref467306513"/>
      <w:bookmarkStart w:id="328" w:name="_Toc142311033"/>
      <w:bookmarkStart w:id="329" w:name="_Toc195842896"/>
      <w:bookmarkStart w:id="330" w:name="_Toc305158873"/>
      <w:bookmarkStart w:id="331" w:name="_Toc164608800"/>
      <w:bookmarkStart w:id="332" w:name="_Toc520356156"/>
      <w:bookmarkStart w:id="333" w:name="_Toc150774631"/>
      <w:bookmarkStart w:id="334" w:name="_Toc150480769"/>
      <w:bookmarkStart w:id="335" w:name="_Toc149720824"/>
      <w:bookmarkStart w:id="336" w:name="_Toc151193845"/>
      <w:bookmarkStart w:id="337" w:name="_Toc151193701"/>
      <w:bookmarkStart w:id="338" w:name="_Toc127161445"/>
      <w:bookmarkStart w:id="339" w:name="_Toc164608645"/>
      <w:bookmarkStart w:id="340" w:name="_Toc226965721"/>
      <w:bookmarkStart w:id="341" w:name="_Toc150774736"/>
      <w:bookmarkStart w:id="342" w:name="_Toc265228369"/>
      <w:r>
        <w:rPr>
          <w:sz w:val="24"/>
        </w:rPr>
        <w:t>投标保证金</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4C49C4" w:rsidRDefault="007773A5">
      <w:pPr>
        <w:numPr>
          <w:ilvl w:val="1"/>
          <w:numId w:val="8"/>
        </w:numPr>
        <w:tabs>
          <w:tab w:val="left" w:pos="1080"/>
          <w:tab w:val="left" w:pos="2014"/>
        </w:tabs>
        <w:snapToGrid w:val="0"/>
        <w:spacing w:line="360" w:lineRule="auto"/>
        <w:ind w:left="1077" w:hanging="720"/>
        <w:rPr>
          <w:sz w:val="24"/>
        </w:rPr>
      </w:pPr>
      <w:bookmarkStart w:id="343" w:name="_Ref467306302"/>
      <w:r>
        <w:rPr>
          <w:sz w:val="24"/>
        </w:rPr>
        <w:t>投标人应按《投标人须知资料表》中规定的金额及要求交纳投标保证金</w:t>
      </w:r>
      <w:bookmarkEnd w:id="343"/>
      <w:r>
        <w:rPr>
          <w:sz w:val="24"/>
        </w:rPr>
        <w:t>。投标人自愿超额缴纳投标保证金的，投标文件不做无效处理。</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4" w:name="_Hlk164959831"/>
      <w:r>
        <w:rPr>
          <w:sz w:val="24"/>
        </w:rPr>
        <w:t>以电子保函形式提交投标保证金的，应在投标截止时间前通过</w:t>
      </w:r>
      <w:r>
        <w:rPr>
          <w:sz w:val="24"/>
          <w:lang w:bidi="ar"/>
        </w:rPr>
        <w:t>北京市政府采购电子交易平台完成电子保函在线办理。</w:t>
      </w:r>
      <w:bookmarkEnd w:id="344"/>
      <w:r>
        <w:rPr>
          <w:rFonts w:hint="eastAsia"/>
          <w:sz w:val="24"/>
        </w:rPr>
        <w:t>未按上述要求缴纳投标保证金</w:t>
      </w:r>
      <w:r>
        <w:rPr>
          <w:sz w:val="24"/>
        </w:rPr>
        <w:t>的，其</w:t>
      </w:r>
      <w:r>
        <w:rPr>
          <w:b/>
          <w:sz w:val="24"/>
        </w:rPr>
        <w:t>投标无效</w:t>
      </w:r>
      <w:r>
        <w:rPr>
          <w:sz w:val="24"/>
        </w:rPr>
        <w:t>。</w:t>
      </w:r>
    </w:p>
    <w:p w:rsidR="004C49C4" w:rsidRDefault="007773A5">
      <w:pPr>
        <w:numPr>
          <w:ilvl w:val="1"/>
          <w:numId w:val="8"/>
        </w:numPr>
        <w:tabs>
          <w:tab w:val="left" w:pos="1080"/>
          <w:tab w:val="left" w:pos="2014"/>
        </w:tabs>
        <w:snapToGrid w:val="0"/>
        <w:spacing w:line="360" w:lineRule="auto"/>
        <w:ind w:left="1077" w:hanging="720"/>
        <w:rPr>
          <w:sz w:val="24"/>
        </w:rPr>
      </w:pPr>
      <w:r>
        <w:rPr>
          <w:rFonts w:hint="eastAsia"/>
          <w:sz w:val="24"/>
        </w:rPr>
        <w:t>投标人</w:t>
      </w:r>
      <w:r>
        <w:rPr>
          <w:sz w:val="24"/>
        </w:rPr>
        <w:t>除</w:t>
      </w:r>
      <w:r>
        <w:rPr>
          <w:rFonts w:hint="eastAsia"/>
          <w:sz w:val="24"/>
        </w:rPr>
        <w:t>需在</w:t>
      </w:r>
      <w:r>
        <w:rPr>
          <w:sz w:val="24"/>
        </w:rPr>
        <w:t>投标文件中</w:t>
      </w:r>
      <w:r>
        <w:rPr>
          <w:rFonts w:hint="eastAsia"/>
          <w:sz w:val="24"/>
        </w:rPr>
        <w:t>提供“</w:t>
      </w:r>
      <w:r>
        <w:rPr>
          <w:sz w:val="24"/>
          <w:szCs w:val="20"/>
        </w:rPr>
        <w:t>投标保证金凭证</w:t>
      </w:r>
      <w:r>
        <w:rPr>
          <w:sz w:val="24"/>
          <w:szCs w:val="20"/>
        </w:rPr>
        <w:t>/</w:t>
      </w:r>
      <w:r>
        <w:rPr>
          <w:sz w:val="24"/>
          <w:szCs w:val="20"/>
        </w:rPr>
        <w:t>交款单据电子件</w:t>
      </w:r>
      <w:r>
        <w:rPr>
          <w:rFonts w:hint="eastAsia"/>
          <w:sz w:val="24"/>
        </w:rPr>
        <w:t>”</w:t>
      </w:r>
      <w:r>
        <w:rPr>
          <w:sz w:val="24"/>
        </w:rPr>
        <w:t>，</w:t>
      </w:r>
      <w:r>
        <w:rPr>
          <w:rFonts w:hint="eastAsia"/>
          <w:sz w:val="24"/>
        </w:rPr>
        <w:t>还需在投标截止时间前，通过电子交易平台上传“</w:t>
      </w:r>
      <w:r>
        <w:rPr>
          <w:sz w:val="24"/>
          <w:szCs w:val="20"/>
        </w:rPr>
        <w:t>投标保证金凭证</w:t>
      </w:r>
      <w:r>
        <w:rPr>
          <w:sz w:val="24"/>
          <w:szCs w:val="20"/>
        </w:rPr>
        <w:t>/</w:t>
      </w:r>
      <w:r>
        <w:rPr>
          <w:sz w:val="24"/>
          <w:szCs w:val="20"/>
        </w:rPr>
        <w:t>交款单据电子件</w:t>
      </w:r>
      <w:r>
        <w:rPr>
          <w:rFonts w:hint="eastAsia"/>
          <w:sz w:val="24"/>
        </w:rPr>
        <w:t>”。</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rsidR="004C49C4" w:rsidRDefault="007773A5">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4C49C4" w:rsidRDefault="007773A5">
      <w:pPr>
        <w:numPr>
          <w:ilvl w:val="2"/>
          <w:numId w:val="8"/>
        </w:numPr>
        <w:snapToGrid w:val="0"/>
        <w:spacing w:line="360" w:lineRule="auto"/>
        <w:rPr>
          <w:sz w:val="24"/>
        </w:rPr>
      </w:pPr>
      <w:r>
        <w:rPr>
          <w:sz w:val="24"/>
        </w:rPr>
        <w:lastRenderedPageBreak/>
        <w:t>中标人的投标保证金，自采购合同签订之日起</w:t>
      </w:r>
      <w:r>
        <w:rPr>
          <w:sz w:val="24"/>
        </w:rPr>
        <w:t>5</w:t>
      </w:r>
      <w:r>
        <w:rPr>
          <w:sz w:val="24"/>
        </w:rPr>
        <w:t>个工作日内退还中标人；</w:t>
      </w:r>
    </w:p>
    <w:p w:rsidR="004C49C4" w:rsidRDefault="007773A5">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4C49C4" w:rsidRDefault="007773A5">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4C49C4" w:rsidRDefault="007773A5">
      <w:pPr>
        <w:numPr>
          <w:ilvl w:val="2"/>
          <w:numId w:val="8"/>
        </w:numPr>
        <w:snapToGrid w:val="0"/>
        <w:spacing w:line="360" w:lineRule="auto"/>
        <w:rPr>
          <w:sz w:val="24"/>
        </w:rPr>
      </w:pPr>
      <w:r>
        <w:rPr>
          <w:sz w:val="24"/>
        </w:rPr>
        <w:t>投标有效期内投标人撤销投标文件的；</w:t>
      </w:r>
    </w:p>
    <w:p w:rsidR="004C49C4" w:rsidRDefault="007773A5">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rsidR="004C49C4" w:rsidRDefault="007773A5">
      <w:pPr>
        <w:numPr>
          <w:ilvl w:val="0"/>
          <w:numId w:val="8"/>
        </w:numPr>
        <w:tabs>
          <w:tab w:val="left" w:pos="360"/>
        </w:tabs>
        <w:snapToGrid w:val="0"/>
        <w:spacing w:line="360" w:lineRule="auto"/>
        <w:ind w:left="357" w:hanging="357"/>
        <w:outlineLvl w:val="1"/>
        <w:rPr>
          <w:sz w:val="24"/>
        </w:rPr>
      </w:pPr>
      <w:bookmarkStart w:id="345" w:name="_Toc151193702"/>
      <w:bookmarkStart w:id="346" w:name="_Toc150774632"/>
      <w:bookmarkStart w:id="347" w:name="_Toc150774737"/>
      <w:bookmarkStart w:id="348" w:name="_Toc127151733"/>
      <w:bookmarkStart w:id="349" w:name="_Toc305158800"/>
      <w:bookmarkStart w:id="350" w:name="_Toc520356157"/>
      <w:bookmarkStart w:id="351" w:name="_Toc151193774"/>
      <w:bookmarkStart w:id="352" w:name="_Toc127151532"/>
      <w:bookmarkStart w:id="353" w:name="_Toc151193630"/>
      <w:bookmarkStart w:id="354" w:name="_Toc305158874"/>
      <w:bookmarkStart w:id="355" w:name="_Toc226965722"/>
      <w:bookmarkStart w:id="356" w:name="_Toc164608801"/>
      <w:bookmarkStart w:id="357" w:name="_Toc164608646"/>
      <w:bookmarkStart w:id="358" w:name="_Toc150480770"/>
      <w:bookmarkStart w:id="359" w:name="_Toc151190159"/>
      <w:bookmarkStart w:id="360" w:name="_Toc151193846"/>
      <w:bookmarkStart w:id="361" w:name="_Toc127161446"/>
      <w:bookmarkStart w:id="362" w:name="_Toc226337228"/>
      <w:bookmarkStart w:id="363" w:name="_Toc164351626"/>
      <w:bookmarkStart w:id="364" w:name="_Toc149720825"/>
      <w:bookmarkStart w:id="365" w:name="_Toc142311034"/>
      <w:bookmarkStart w:id="366" w:name="_Toc164229227"/>
      <w:bookmarkStart w:id="367" w:name="_Toc195842897"/>
      <w:bookmarkStart w:id="368" w:name="_Toc265228370"/>
      <w:bookmarkStart w:id="369" w:name="_Toc226965805"/>
      <w:bookmarkStart w:id="370" w:name="_Toc151193920"/>
      <w:bookmarkStart w:id="371" w:name="_Toc150509283"/>
      <w:bookmarkStart w:id="372" w:name="_Toc164229373"/>
      <w:bookmarkStart w:id="373" w:name="_Toc264969222"/>
      <w:bookmarkStart w:id="374" w:name="_Toc226309776"/>
      <w:r>
        <w:rPr>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4C49C4" w:rsidRDefault="007773A5">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rsidR="004C49C4" w:rsidRDefault="007773A5">
      <w:pPr>
        <w:numPr>
          <w:ilvl w:val="0"/>
          <w:numId w:val="8"/>
        </w:numPr>
        <w:tabs>
          <w:tab w:val="left" w:pos="360"/>
        </w:tabs>
        <w:snapToGrid w:val="0"/>
        <w:spacing w:line="360" w:lineRule="auto"/>
        <w:ind w:left="357" w:hanging="357"/>
        <w:outlineLvl w:val="1"/>
        <w:rPr>
          <w:sz w:val="24"/>
        </w:rPr>
      </w:pPr>
      <w:bookmarkStart w:id="375" w:name="_Toc164229228"/>
      <w:bookmarkStart w:id="376" w:name="_Toc151193847"/>
      <w:bookmarkStart w:id="377" w:name="_Toc151193775"/>
      <w:bookmarkStart w:id="378" w:name="_Toc151193921"/>
      <w:bookmarkStart w:id="379" w:name="_Toc226965806"/>
      <w:bookmarkStart w:id="380" w:name="_Toc150774738"/>
      <w:bookmarkStart w:id="381" w:name="_Toc150509284"/>
      <w:bookmarkStart w:id="382" w:name="_Toc150480771"/>
      <w:bookmarkStart w:id="383" w:name="_Toc305158801"/>
      <w:bookmarkStart w:id="384" w:name="_Toc226965723"/>
      <w:bookmarkStart w:id="385" w:name="_Toc305158875"/>
      <w:bookmarkStart w:id="386" w:name="_Toc164351627"/>
      <w:bookmarkStart w:id="387" w:name="_Toc150774633"/>
      <w:bookmarkStart w:id="388" w:name="_Toc264969223"/>
      <w:bookmarkStart w:id="389" w:name="_Toc226337229"/>
      <w:bookmarkStart w:id="390" w:name="_Toc142311035"/>
      <w:bookmarkStart w:id="391" w:name="_Toc127151734"/>
      <w:bookmarkStart w:id="392" w:name="_Toc127151533"/>
      <w:bookmarkStart w:id="393" w:name="_Toc164608647"/>
      <w:bookmarkStart w:id="394" w:name="_Toc164608802"/>
      <w:bookmarkStart w:id="395" w:name="_Toc265228371"/>
      <w:bookmarkStart w:id="396" w:name="_Toc127161447"/>
      <w:bookmarkStart w:id="397" w:name="_Toc151193631"/>
      <w:bookmarkStart w:id="398" w:name="_Toc520356158"/>
      <w:bookmarkStart w:id="399" w:name="_Toc226309777"/>
      <w:bookmarkStart w:id="400" w:name="_Toc151193703"/>
      <w:bookmarkStart w:id="401" w:name="_Toc164229374"/>
      <w:bookmarkStart w:id="402" w:name="_Toc195842898"/>
      <w:bookmarkStart w:id="403" w:name="_Toc149720826"/>
      <w:bookmarkStart w:id="404" w:name="_Toc151190160"/>
      <w:r>
        <w:rPr>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sz w:val="24"/>
        </w:rPr>
        <w:t>、盖章</w:t>
      </w:r>
    </w:p>
    <w:p w:rsidR="004C49C4" w:rsidRDefault="007773A5">
      <w:pPr>
        <w:numPr>
          <w:ilvl w:val="1"/>
          <w:numId w:val="8"/>
        </w:numPr>
        <w:tabs>
          <w:tab w:val="left" w:pos="1080"/>
          <w:tab w:val="left" w:pos="2014"/>
        </w:tabs>
        <w:snapToGrid w:val="0"/>
        <w:spacing w:line="360" w:lineRule="auto"/>
        <w:ind w:left="1077" w:hanging="720"/>
        <w:rPr>
          <w:sz w:val="24"/>
        </w:rPr>
      </w:pPr>
      <w:bookmarkStart w:id="405" w:name="_Toc150509285"/>
      <w:bookmarkStart w:id="406" w:name="_Toc151193632"/>
      <w:bookmarkStart w:id="407" w:name="_Toc150774739"/>
      <w:bookmarkStart w:id="408" w:name="_Toc520356159"/>
      <w:bookmarkStart w:id="409" w:name="_Toc264969224"/>
      <w:bookmarkStart w:id="410" w:name="_Toc142311036"/>
      <w:bookmarkStart w:id="411" w:name="_Toc226965724"/>
      <w:bookmarkStart w:id="412" w:name="_Toc195842899"/>
      <w:bookmarkStart w:id="413" w:name="_Toc150774634"/>
      <w:bookmarkStart w:id="414" w:name="_Toc150480772"/>
      <w:bookmarkStart w:id="415" w:name="_Toc226309778"/>
      <w:bookmarkStart w:id="416" w:name="_Toc226965807"/>
      <w:bookmarkStart w:id="417" w:name="_Toc151193776"/>
      <w:bookmarkStart w:id="418" w:name="_Toc265228372"/>
      <w:bookmarkStart w:id="419" w:name="_Toc151190161"/>
      <w:bookmarkStart w:id="420" w:name="_Toc151193704"/>
      <w:bookmarkStart w:id="421" w:name="_Toc305158876"/>
      <w:bookmarkStart w:id="422" w:name="_Toc151193922"/>
      <w:bookmarkStart w:id="423" w:name="_Toc127151534"/>
      <w:bookmarkStart w:id="424" w:name="_Toc151193848"/>
      <w:bookmarkStart w:id="425" w:name="_Toc305158802"/>
      <w:bookmarkStart w:id="426" w:name="_Toc226337230"/>
      <w:r>
        <w:rPr>
          <w:sz w:val="24"/>
        </w:rPr>
        <w:t>招标文件要求签字的内容（如授权委托书等），</w:t>
      </w:r>
      <w:r>
        <w:rPr>
          <w:rFonts w:eastAsiaTheme="minorEastAsia"/>
          <w:sz w:val="24"/>
        </w:rPr>
        <w:t>可以使用电子签章或使用原件的电子件（</w:t>
      </w:r>
      <w:proofErr w:type="gramStart"/>
      <w:r>
        <w:rPr>
          <w:rFonts w:eastAsiaTheme="minorEastAsia"/>
          <w:sz w:val="24"/>
        </w:rPr>
        <w:t>电子件指扫描</w:t>
      </w:r>
      <w:proofErr w:type="gramEnd"/>
      <w:r>
        <w:rPr>
          <w:rFonts w:eastAsiaTheme="minorEastAsia"/>
          <w:sz w:val="24"/>
        </w:rPr>
        <w:t>件、照片等形式电子文件）；要求</w:t>
      </w:r>
      <w:r>
        <w:rPr>
          <w:sz w:val="24"/>
        </w:rPr>
        <w:t>第三方出具的盖章件原件（如联合协议、分包意向协议、制造商授权书等），投标文件中应使用原件的电子件。</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rsidR="004C49C4" w:rsidRDefault="004C49C4">
      <w:pPr>
        <w:tabs>
          <w:tab w:val="left" w:pos="900"/>
          <w:tab w:val="left" w:pos="1080"/>
        </w:tabs>
        <w:snapToGrid w:val="0"/>
        <w:spacing w:line="360" w:lineRule="auto"/>
        <w:ind w:left="357"/>
      </w:pPr>
    </w:p>
    <w:p w:rsidR="004C49C4" w:rsidRDefault="007773A5">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rsidR="004C49C4" w:rsidRDefault="007773A5">
      <w:pPr>
        <w:numPr>
          <w:ilvl w:val="0"/>
          <w:numId w:val="8"/>
        </w:numPr>
        <w:tabs>
          <w:tab w:val="left" w:pos="360"/>
        </w:tabs>
        <w:snapToGrid w:val="0"/>
        <w:spacing w:line="360" w:lineRule="auto"/>
        <w:ind w:left="357" w:hanging="357"/>
        <w:outlineLvl w:val="1"/>
        <w:rPr>
          <w:sz w:val="24"/>
        </w:rPr>
      </w:pPr>
      <w:bookmarkStart w:id="427" w:name="_Toc150774635"/>
      <w:bookmarkStart w:id="428" w:name="_Toc127161449"/>
      <w:bookmarkStart w:id="429" w:name="_Toc150509286"/>
      <w:bookmarkStart w:id="430" w:name="_Toc226965725"/>
      <w:bookmarkStart w:id="431" w:name="_Toc150480773"/>
      <w:bookmarkStart w:id="432" w:name="_Toc127151535"/>
      <w:bookmarkStart w:id="433" w:name="_Toc305158803"/>
      <w:bookmarkStart w:id="434" w:name="_Toc151193923"/>
      <w:bookmarkStart w:id="435" w:name="_Toc226309779"/>
      <w:bookmarkStart w:id="436" w:name="_Toc226337231"/>
      <w:bookmarkStart w:id="437" w:name="_Toc305158877"/>
      <w:bookmarkStart w:id="438" w:name="_Toc151193777"/>
      <w:bookmarkStart w:id="439" w:name="_Toc127151736"/>
      <w:bookmarkStart w:id="440" w:name="_Toc520356160"/>
      <w:bookmarkStart w:id="441" w:name="_Toc265228373"/>
      <w:bookmarkStart w:id="442" w:name="_Toc150774740"/>
      <w:bookmarkStart w:id="443" w:name="_Toc226965808"/>
      <w:bookmarkStart w:id="444" w:name="_Toc151193705"/>
      <w:bookmarkStart w:id="445" w:name="_Toc164229230"/>
      <w:bookmarkStart w:id="446" w:name="_Toc164608649"/>
      <w:bookmarkStart w:id="447" w:name="_Toc264969225"/>
      <w:bookmarkStart w:id="448" w:name="_Toc164351629"/>
      <w:bookmarkStart w:id="449" w:name="_Toc195842900"/>
      <w:bookmarkStart w:id="450" w:name="_Toc149720828"/>
      <w:bookmarkStart w:id="451" w:name="_Toc164608804"/>
      <w:bookmarkStart w:id="452" w:name="_Toc151193849"/>
      <w:bookmarkStart w:id="453" w:name="_Toc151190162"/>
      <w:bookmarkStart w:id="454" w:name="_Toc151193633"/>
      <w:bookmarkStart w:id="455" w:name="_Toc164229376"/>
      <w:bookmarkStart w:id="456" w:name="_Toc142311037"/>
      <w:r>
        <w:rPr>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sz w:val="24"/>
        </w:rPr>
        <w:t>提交</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rsidR="004C49C4" w:rsidRDefault="007773A5">
      <w:pPr>
        <w:numPr>
          <w:ilvl w:val="0"/>
          <w:numId w:val="8"/>
        </w:numPr>
        <w:tabs>
          <w:tab w:val="left" w:pos="360"/>
        </w:tabs>
        <w:snapToGrid w:val="0"/>
        <w:spacing w:line="360" w:lineRule="auto"/>
        <w:ind w:left="357" w:hanging="357"/>
        <w:outlineLvl w:val="1"/>
        <w:rPr>
          <w:sz w:val="24"/>
        </w:rPr>
      </w:pPr>
      <w:bookmarkStart w:id="457" w:name="_Toc127151737"/>
      <w:bookmarkStart w:id="458" w:name="_Toc264969226"/>
      <w:bookmarkStart w:id="459" w:name="_Toc142311038"/>
      <w:bookmarkStart w:id="460" w:name="_Toc164229231"/>
      <w:bookmarkStart w:id="461" w:name="_Toc305158878"/>
      <w:bookmarkStart w:id="462" w:name="_Toc149720829"/>
      <w:bookmarkStart w:id="463" w:name="_Toc164608650"/>
      <w:bookmarkStart w:id="464" w:name="_Toc305158804"/>
      <w:bookmarkStart w:id="465" w:name="_Toc226965809"/>
      <w:bookmarkStart w:id="466" w:name="_Toc226309780"/>
      <w:bookmarkStart w:id="467" w:name="_Toc151193706"/>
      <w:bookmarkStart w:id="468" w:name="_Toc151193634"/>
      <w:bookmarkStart w:id="469" w:name="_Toc127161450"/>
      <w:bookmarkStart w:id="470" w:name="_Toc164608805"/>
      <w:bookmarkStart w:id="471" w:name="_Toc195842901"/>
      <w:bookmarkStart w:id="472" w:name="_Toc150774636"/>
      <w:bookmarkStart w:id="473" w:name="_Toc520356161"/>
      <w:bookmarkStart w:id="474" w:name="_Toc151193778"/>
      <w:bookmarkStart w:id="475" w:name="_Toc164229377"/>
      <w:bookmarkStart w:id="476" w:name="_Toc226965726"/>
      <w:bookmarkStart w:id="477" w:name="_Toc151193924"/>
      <w:bookmarkStart w:id="478" w:name="_Toc151193850"/>
      <w:bookmarkStart w:id="479" w:name="_Toc150480774"/>
      <w:bookmarkStart w:id="480" w:name="_Toc265228374"/>
      <w:bookmarkStart w:id="481" w:name="_Toc150774741"/>
      <w:bookmarkStart w:id="482" w:name="_Toc226337232"/>
      <w:bookmarkStart w:id="483" w:name="_Toc150509287"/>
      <w:bookmarkStart w:id="484" w:name="_Toc164351630"/>
      <w:bookmarkStart w:id="485" w:name="_Toc127151536"/>
      <w:bookmarkStart w:id="486" w:name="_Toc151190163"/>
      <w:r>
        <w:rPr>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sz w:val="24"/>
        </w:rPr>
        <w:t>时间</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rsidR="004C49C4" w:rsidRDefault="007773A5">
      <w:pPr>
        <w:numPr>
          <w:ilvl w:val="0"/>
          <w:numId w:val="8"/>
        </w:numPr>
        <w:tabs>
          <w:tab w:val="left" w:pos="360"/>
        </w:tabs>
        <w:snapToGrid w:val="0"/>
        <w:spacing w:line="360" w:lineRule="auto"/>
        <w:ind w:left="357" w:hanging="357"/>
        <w:outlineLvl w:val="1"/>
        <w:rPr>
          <w:sz w:val="24"/>
        </w:rPr>
      </w:pPr>
      <w:bookmarkStart w:id="487" w:name="_Toc150774742"/>
      <w:bookmarkStart w:id="488" w:name="_Toc151193779"/>
      <w:bookmarkStart w:id="489" w:name="_Toc520356162"/>
      <w:bookmarkStart w:id="490" w:name="_Toc151193851"/>
      <w:bookmarkStart w:id="491" w:name="_Toc151193707"/>
      <w:bookmarkStart w:id="492" w:name="_Toc150774637"/>
      <w:bookmarkStart w:id="493" w:name="_Toc127151537"/>
      <w:bookmarkStart w:id="494" w:name="_Toc151193925"/>
      <w:bookmarkStart w:id="495" w:name="_Toc149720830"/>
      <w:bookmarkStart w:id="496" w:name="_Toc127151738"/>
      <w:bookmarkStart w:id="497" w:name="_Toc150509288"/>
      <w:bookmarkStart w:id="498" w:name="_Toc305158805"/>
      <w:bookmarkStart w:id="499" w:name="_Toc226309781"/>
      <w:bookmarkStart w:id="500" w:name="_Toc226337233"/>
      <w:bookmarkStart w:id="501" w:name="_Toc226965727"/>
      <w:bookmarkStart w:id="502" w:name="_Toc164351631"/>
      <w:bookmarkStart w:id="503" w:name="_Toc127161451"/>
      <w:bookmarkStart w:id="504" w:name="_Toc150480775"/>
      <w:bookmarkStart w:id="505" w:name="_Toc164608651"/>
      <w:bookmarkStart w:id="506" w:name="_Toc164229232"/>
      <w:bookmarkStart w:id="507" w:name="_Toc151190164"/>
      <w:bookmarkStart w:id="508" w:name="_Toc151193635"/>
      <w:bookmarkStart w:id="509" w:name="_Toc264969227"/>
      <w:bookmarkStart w:id="510" w:name="_Toc195842902"/>
      <w:bookmarkStart w:id="511" w:name="_Toc142311039"/>
      <w:bookmarkStart w:id="512" w:name="_Toc164229378"/>
      <w:bookmarkStart w:id="513" w:name="_Toc305158879"/>
      <w:bookmarkStart w:id="514" w:name="_Toc265228375"/>
      <w:bookmarkStart w:id="515" w:name="_Toc164608806"/>
      <w:bookmarkStart w:id="516" w:name="_Toc226965810"/>
      <w:r>
        <w:rPr>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rsidR="004C49C4" w:rsidRDefault="007773A5">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w:t>
      </w:r>
      <w:r>
        <w:rPr>
          <w:sz w:val="24"/>
        </w:rPr>
        <w:lastRenderedPageBreak/>
        <w:t>充、修改或者撤回。投标保证金的补充、修改或者撤回无需通过电子交易平台，但应就其补充、修改或者撤回通知采购人或采购代理机构。</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4C49C4" w:rsidRDefault="004C49C4">
      <w:pPr>
        <w:spacing w:line="360" w:lineRule="auto"/>
        <w:rPr>
          <w:sz w:val="24"/>
        </w:rPr>
      </w:pPr>
    </w:p>
    <w:p w:rsidR="004C49C4" w:rsidRDefault="007773A5">
      <w:pPr>
        <w:pStyle w:val="21"/>
        <w:spacing w:before="0" w:line="360" w:lineRule="auto"/>
        <w:rPr>
          <w:rFonts w:ascii="Times New Roman" w:eastAsia="宋体" w:hAnsi="Times New Roman"/>
          <w:sz w:val="28"/>
        </w:rPr>
      </w:pPr>
      <w:bookmarkStart w:id="517" w:name="_Toc151193636"/>
      <w:bookmarkStart w:id="518" w:name="_Toc150774743"/>
      <w:bookmarkStart w:id="519" w:name="_Toc127151538"/>
      <w:bookmarkStart w:id="520" w:name="_Toc226965728"/>
      <w:bookmarkStart w:id="521" w:name="_Toc264969228"/>
      <w:bookmarkStart w:id="522" w:name="_Toc151190165"/>
      <w:bookmarkStart w:id="523" w:name="_Toc151193926"/>
      <w:bookmarkStart w:id="524" w:name="_Toc305158880"/>
      <w:bookmarkStart w:id="525" w:name="_Toc150774638"/>
      <w:bookmarkStart w:id="526" w:name="_Toc265228376"/>
      <w:bookmarkStart w:id="527" w:name="_Toc195842903"/>
      <w:bookmarkStart w:id="528" w:name="_Toc226337234"/>
      <w:bookmarkStart w:id="529" w:name="_Toc151193780"/>
      <w:bookmarkStart w:id="530" w:name="_Toc151193852"/>
      <w:bookmarkStart w:id="531" w:name="_Toc305158806"/>
      <w:bookmarkStart w:id="532" w:name="_Toc520356163"/>
      <w:bookmarkStart w:id="533" w:name="_Toc150509289"/>
      <w:bookmarkStart w:id="534" w:name="_Toc226965811"/>
      <w:bookmarkStart w:id="535" w:name="_Toc226309782"/>
      <w:bookmarkStart w:id="536" w:name="_Toc150480776"/>
      <w:bookmarkStart w:id="537" w:name="_Toc142311040"/>
      <w:bookmarkStart w:id="538" w:name="_Toc15119370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rsidR="004C49C4" w:rsidRDefault="007773A5">
      <w:pPr>
        <w:numPr>
          <w:ilvl w:val="0"/>
          <w:numId w:val="8"/>
        </w:numPr>
        <w:tabs>
          <w:tab w:val="left" w:pos="360"/>
        </w:tabs>
        <w:snapToGrid w:val="0"/>
        <w:spacing w:line="360" w:lineRule="auto"/>
        <w:ind w:left="357" w:hanging="357"/>
        <w:outlineLvl w:val="1"/>
        <w:rPr>
          <w:sz w:val="24"/>
        </w:rPr>
      </w:pPr>
      <w:bookmarkStart w:id="539" w:name="_Toc520356164"/>
      <w:bookmarkStart w:id="540" w:name="_Toc151193927"/>
      <w:bookmarkStart w:id="541" w:name="_Toc150480777"/>
      <w:bookmarkStart w:id="542" w:name="_Toc127151740"/>
      <w:bookmarkStart w:id="543" w:name="_Toc226965812"/>
      <w:bookmarkStart w:id="544" w:name="_Toc150774744"/>
      <w:bookmarkStart w:id="545" w:name="_Toc151193709"/>
      <w:bookmarkStart w:id="546" w:name="_Toc164351633"/>
      <w:bookmarkStart w:id="547" w:name="_Toc164229380"/>
      <w:bookmarkStart w:id="548" w:name="_Toc151193637"/>
      <w:bookmarkStart w:id="549" w:name="_Toc305158807"/>
      <w:bookmarkStart w:id="550" w:name="_Toc226337235"/>
      <w:bookmarkStart w:id="551" w:name="_Toc164229234"/>
      <w:bookmarkStart w:id="552" w:name="_Toc265228377"/>
      <w:bookmarkStart w:id="553" w:name="_Toc151193853"/>
      <w:bookmarkStart w:id="554" w:name="_Toc226965729"/>
      <w:bookmarkStart w:id="555" w:name="_Toc226309783"/>
      <w:bookmarkStart w:id="556" w:name="_Toc164608808"/>
      <w:bookmarkStart w:id="557" w:name="_Toc142311041"/>
      <w:bookmarkStart w:id="558" w:name="_Toc150509290"/>
      <w:bookmarkStart w:id="559" w:name="_Toc127161453"/>
      <w:bookmarkStart w:id="560" w:name="_Toc195842904"/>
      <w:bookmarkStart w:id="561" w:name="_Toc151193781"/>
      <w:bookmarkStart w:id="562" w:name="_Toc150774639"/>
      <w:bookmarkStart w:id="563" w:name="_Toc151190166"/>
      <w:bookmarkStart w:id="564" w:name="_Toc127151539"/>
      <w:bookmarkStart w:id="565" w:name="_Toc164608653"/>
      <w:bookmarkStart w:id="566" w:name="_Toc305158881"/>
      <w:bookmarkStart w:id="567" w:name="_Toc149720832"/>
      <w:bookmarkStart w:id="568" w:name="_Toc264969229"/>
      <w:r>
        <w:rPr>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rsidR="004C49C4" w:rsidRDefault="007773A5">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9" w:name="_Hlk167284562"/>
      <w:r>
        <w:rPr>
          <w:sz w:val="24"/>
        </w:rPr>
        <w:t>《投标人须知资料表》</w:t>
      </w:r>
      <w:bookmarkEnd w:id="569"/>
      <w:r>
        <w:rPr>
          <w:sz w:val="24"/>
        </w:rPr>
        <w:t>规定的时间内对投标文件进行解密，因非系统原因导致的解密失败，视为</w:t>
      </w:r>
      <w:r>
        <w:rPr>
          <w:b/>
          <w:sz w:val="24"/>
        </w:rPr>
        <w:t>投标无效</w:t>
      </w:r>
      <w:r>
        <w:rPr>
          <w:sz w:val="24"/>
        </w:rPr>
        <w:t>。</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0" w:name="_Toc520356165"/>
      <w:r>
        <w:rPr>
          <w:sz w:val="24"/>
        </w:rPr>
        <w:t>。</w:t>
      </w:r>
      <w:bookmarkStart w:id="571" w:name="_Hlk143533942"/>
      <w:r>
        <w:rPr>
          <w:sz w:val="24"/>
        </w:rPr>
        <w:t>投标人未在规定时间内提出疑义或确认一览表的，视同认可开标结果。</w:t>
      </w:r>
      <w:bookmarkEnd w:id="571"/>
    </w:p>
    <w:p w:rsidR="004C49C4" w:rsidRDefault="007773A5">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4C49C4" w:rsidRDefault="007773A5">
      <w:pPr>
        <w:numPr>
          <w:ilvl w:val="0"/>
          <w:numId w:val="8"/>
        </w:numPr>
        <w:tabs>
          <w:tab w:val="left" w:pos="360"/>
        </w:tabs>
        <w:snapToGrid w:val="0"/>
        <w:spacing w:line="360" w:lineRule="auto"/>
        <w:ind w:left="357" w:hanging="357"/>
        <w:outlineLvl w:val="1"/>
        <w:rPr>
          <w:sz w:val="24"/>
        </w:rPr>
      </w:pPr>
      <w:r>
        <w:rPr>
          <w:sz w:val="24"/>
        </w:rPr>
        <w:t>资格审查</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见第三章《资格审查》。</w:t>
      </w:r>
    </w:p>
    <w:p w:rsidR="004C49C4" w:rsidRDefault="007773A5">
      <w:pPr>
        <w:numPr>
          <w:ilvl w:val="0"/>
          <w:numId w:val="8"/>
        </w:numPr>
        <w:tabs>
          <w:tab w:val="left" w:pos="360"/>
        </w:tabs>
        <w:snapToGrid w:val="0"/>
        <w:spacing w:line="360" w:lineRule="auto"/>
        <w:ind w:left="357" w:hanging="357"/>
        <w:outlineLvl w:val="1"/>
        <w:rPr>
          <w:sz w:val="24"/>
        </w:rPr>
      </w:pPr>
      <w:bookmarkStart w:id="572" w:name="_Toc150509291"/>
      <w:bookmarkStart w:id="573" w:name="_Toc195842905"/>
      <w:bookmarkStart w:id="574" w:name="_Toc151193854"/>
      <w:bookmarkStart w:id="575" w:name="_Toc151193782"/>
      <w:bookmarkStart w:id="576" w:name="_Toc164229235"/>
      <w:bookmarkStart w:id="577" w:name="_Toc226965813"/>
      <w:bookmarkStart w:id="578" w:name="_Toc150480778"/>
      <w:bookmarkStart w:id="579" w:name="_Toc127151540"/>
      <w:bookmarkStart w:id="580" w:name="_Toc226337236"/>
      <w:bookmarkStart w:id="581" w:name="_Toc151190167"/>
      <w:bookmarkStart w:id="582" w:name="_Toc265228378"/>
      <w:bookmarkStart w:id="583" w:name="_Toc305158882"/>
      <w:bookmarkStart w:id="584" w:name="_Toc127161454"/>
      <w:bookmarkStart w:id="585" w:name="_Toc305158808"/>
      <w:bookmarkStart w:id="586" w:name="_Toc164608809"/>
      <w:bookmarkStart w:id="587" w:name="_Toc164608654"/>
      <w:bookmarkStart w:id="588" w:name="_Toc149720833"/>
      <w:bookmarkStart w:id="589" w:name="_Toc264969230"/>
      <w:bookmarkStart w:id="590" w:name="_Toc151193638"/>
      <w:bookmarkStart w:id="591" w:name="_Toc142311042"/>
      <w:bookmarkStart w:id="592" w:name="_Toc151193710"/>
      <w:bookmarkStart w:id="593" w:name="_Toc150774640"/>
      <w:bookmarkStart w:id="594" w:name="_Toc164351634"/>
      <w:bookmarkStart w:id="595" w:name="_Toc164229381"/>
      <w:bookmarkStart w:id="596" w:name="_Toc226965730"/>
      <w:bookmarkStart w:id="597" w:name="_Toc127151741"/>
      <w:bookmarkStart w:id="598" w:name="_Toc226309784"/>
      <w:bookmarkStart w:id="599" w:name="_Toc151193928"/>
      <w:bookmarkStart w:id="600" w:name="_Toc150774745"/>
      <w:bookmarkEnd w:id="570"/>
      <w:r>
        <w:rPr>
          <w:sz w:val="24"/>
        </w:rPr>
        <w:t>评标委员会</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rsidR="004C49C4" w:rsidRDefault="007773A5">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1" w:name="_Toc520356166"/>
    </w:p>
    <w:p w:rsidR="004C49C4" w:rsidRDefault="007773A5">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2" w:name="_Toc520356169"/>
      <w:bookmarkEnd w:id="601"/>
    </w:p>
    <w:p w:rsidR="004C49C4" w:rsidRDefault="007773A5">
      <w:pPr>
        <w:numPr>
          <w:ilvl w:val="0"/>
          <w:numId w:val="8"/>
        </w:numPr>
        <w:tabs>
          <w:tab w:val="left" w:pos="360"/>
        </w:tabs>
        <w:snapToGrid w:val="0"/>
        <w:spacing w:line="360" w:lineRule="auto"/>
        <w:ind w:left="357" w:hanging="357"/>
        <w:outlineLvl w:val="1"/>
        <w:rPr>
          <w:sz w:val="24"/>
        </w:rPr>
      </w:pPr>
      <w:r>
        <w:rPr>
          <w:sz w:val="24"/>
        </w:rPr>
        <w:t>评标程序、评标方法和评标标准</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rsidR="004C49C4" w:rsidRDefault="004C49C4">
      <w:pPr>
        <w:tabs>
          <w:tab w:val="left" w:pos="360"/>
          <w:tab w:val="left" w:pos="1080"/>
        </w:tabs>
        <w:snapToGrid w:val="0"/>
        <w:spacing w:line="360" w:lineRule="auto"/>
        <w:ind w:left="1080"/>
        <w:rPr>
          <w:sz w:val="24"/>
        </w:rPr>
      </w:pPr>
    </w:p>
    <w:p w:rsidR="004C49C4" w:rsidRDefault="007773A5">
      <w:pPr>
        <w:pStyle w:val="21"/>
        <w:spacing w:before="0" w:line="360" w:lineRule="auto"/>
        <w:rPr>
          <w:rFonts w:ascii="Times New Roman" w:eastAsia="宋体" w:hAnsi="Times New Roman"/>
          <w:sz w:val="28"/>
        </w:rPr>
      </w:pPr>
      <w:bookmarkStart w:id="603" w:name="_Toc151193643"/>
      <w:bookmarkStart w:id="604" w:name="_Toc151193787"/>
      <w:bookmarkStart w:id="605" w:name="_Toc150774645"/>
      <w:bookmarkStart w:id="606" w:name="_Toc150480783"/>
      <w:bookmarkStart w:id="607" w:name="_Toc305158813"/>
      <w:bookmarkStart w:id="608" w:name="_Toc226965735"/>
      <w:bookmarkStart w:id="609" w:name="_Toc151193933"/>
      <w:bookmarkStart w:id="610" w:name="_Toc226965818"/>
      <w:bookmarkStart w:id="611" w:name="_Toc151193859"/>
      <w:bookmarkStart w:id="612" w:name="_Toc305158887"/>
      <w:bookmarkStart w:id="613" w:name="_Toc226309789"/>
      <w:bookmarkStart w:id="614" w:name="_Toc195842910"/>
      <w:bookmarkStart w:id="615" w:name="_Toc150509296"/>
      <w:bookmarkStart w:id="616" w:name="_Toc151193715"/>
      <w:bookmarkStart w:id="617" w:name="_Toc150774750"/>
      <w:bookmarkStart w:id="618" w:name="_Toc142311047"/>
      <w:bookmarkStart w:id="619" w:name="_Toc265228383"/>
      <w:bookmarkStart w:id="620" w:name="_Toc264969235"/>
      <w:bookmarkStart w:id="621" w:name="_Toc151190172"/>
      <w:bookmarkStart w:id="622" w:name="_Toc127151545"/>
      <w:bookmarkStart w:id="623" w:name="_Toc226337241"/>
      <w:r>
        <w:rPr>
          <w:rFonts w:ascii="Times New Roman" w:eastAsia="宋体" w:hAnsi="Times New Roman"/>
          <w:sz w:val="28"/>
        </w:rPr>
        <w:t>六</w:t>
      </w:r>
      <w:r>
        <w:rPr>
          <w:rFonts w:ascii="Times New Roman" w:eastAsia="宋体" w:hAnsi="Times New Roman"/>
          <w:sz w:val="28"/>
        </w:rPr>
        <w:t xml:space="preserve">   </w:t>
      </w:r>
      <w:bookmarkEnd w:id="602"/>
      <w:r>
        <w:rPr>
          <w:rFonts w:ascii="Times New Roman" w:eastAsia="宋体" w:hAnsi="Times New Roman"/>
          <w:sz w:val="28"/>
        </w:rPr>
        <w:t>确定中标</w:t>
      </w:r>
      <w:bookmarkStart w:id="624" w:name="_Toc164229242"/>
      <w:bookmarkStart w:id="625" w:name="_Toc164608661"/>
      <w:bookmarkStart w:id="626" w:name="_Toc264969237"/>
      <w:bookmarkStart w:id="627" w:name="_Toc226337243"/>
      <w:bookmarkStart w:id="628" w:name="_Toc151193645"/>
      <w:bookmarkStart w:id="629" w:name="_Toc164229388"/>
      <w:bookmarkStart w:id="630" w:name="_Toc195842912"/>
      <w:bookmarkStart w:id="631" w:name="_Toc150509298"/>
      <w:bookmarkStart w:id="632" w:name="_Toc149720840"/>
      <w:bookmarkStart w:id="633" w:name="_Toc226965820"/>
      <w:bookmarkStart w:id="634" w:name="_Toc226309791"/>
      <w:bookmarkStart w:id="635" w:name="_Toc305158889"/>
      <w:bookmarkStart w:id="636" w:name="_Toc150774752"/>
      <w:bookmarkStart w:id="637" w:name="_Toc151190174"/>
      <w:bookmarkStart w:id="638" w:name="_Toc127151748"/>
      <w:bookmarkStart w:id="639" w:name="_Toc164608816"/>
      <w:bookmarkStart w:id="640" w:name="_Toc127151547"/>
      <w:bookmarkStart w:id="641" w:name="_Toc151193861"/>
      <w:bookmarkStart w:id="642" w:name="_Toc265228385"/>
      <w:bookmarkStart w:id="643" w:name="_Toc127161461"/>
      <w:bookmarkStart w:id="644" w:name="_Toc150480785"/>
      <w:bookmarkStart w:id="645" w:name="_Toc150774647"/>
      <w:bookmarkStart w:id="646" w:name="_Toc151193935"/>
      <w:bookmarkStart w:id="647" w:name="_Toc226965737"/>
      <w:bookmarkStart w:id="648" w:name="_Toc151193789"/>
      <w:bookmarkStart w:id="649" w:name="_Toc164351641"/>
      <w:bookmarkStart w:id="650" w:name="_Toc151193717"/>
      <w:bookmarkStart w:id="651" w:name="_Toc305158815"/>
      <w:bookmarkStart w:id="652" w:name="_Toc142311049"/>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rsidR="004C49C4" w:rsidRDefault="007773A5">
      <w:pPr>
        <w:numPr>
          <w:ilvl w:val="0"/>
          <w:numId w:val="8"/>
        </w:numPr>
        <w:tabs>
          <w:tab w:val="left" w:pos="360"/>
        </w:tabs>
        <w:snapToGrid w:val="0"/>
        <w:spacing w:line="360" w:lineRule="auto"/>
        <w:ind w:left="357" w:hanging="357"/>
        <w:outlineLvl w:val="1"/>
        <w:rPr>
          <w:sz w:val="24"/>
        </w:rPr>
      </w:pPr>
      <w:r>
        <w:rPr>
          <w:sz w:val="24"/>
        </w:rPr>
        <w:t>确定中标人</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rsidR="004C49C4" w:rsidRDefault="007773A5">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rsidR="004C49C4" w:rsidRDefault="007773A5">
      <w:pPr>
        <w:numPr>
          <w:ilvl w:val="0"/>
          <w:numId w:val="8"/>
        </w:numPr>
        <w:tabs>
          <w:tab w:val="left" w:pos="360"/>
        </w:tabs>
        <w:snapToGrid w:val="0"/>
        <w:spacing w:line="360" w:lineRule="auto"/>
        <w:ind w:left="357" w:hanging="357"/>
        <w:outlineLvl w:val="1"/>
        <w:rPr>
          <w:sz w:val="24"/>
        </w:rPr>
      </w:pPr>
      <w:bookmarkStart w:id="653" w:name="_Toc305158891"/>
      <w:bookmarkStart w:id="654" w:name="_Toc305158817"/>
      <w:bookmarkStart w:id="655" w:name="_Toc150774754"/>
      <w:bookmarkStart w:id="656" w:name="_Toc151193791"/>
      <w:bookmarkStart w:id="657" w:name="_Toc150480787"/>
      <w:bookmarkStart w:id="658" w:name="_Toc151193647"/>
      <w:bookmarkStart w:id="659" w:name="_Toc127151750"/>
      <w:bookmarkStart w:id="660" w:name="_Toc264969239"/>
      <w:bookmarkStart w:id="661" w:name="_Toc149720842"/>
      <w:bookmarkStart w:id="662" w:name="_Toc226337245"/>
      <w:bookmarkStart w:id="663" w:name="_Toc127151549"/>
      <w:bookmarkStart w:id="664" w:name="_Toc150509300"/>
      <w:bookmarkStart w:id="665" w:name="_Toc164351643"/>
      <w:bookmarkStart w:id="666" w:name="_Toc164608818"/>
      <w:bookmarkStart w:id="667" w:name="_Toc265228387"/>
      <w:bookmarkStart w:id="668" w:name="_Toc151190176"/>
      <w:bookmarkStart w:id="669" w:name="_Toc226965822"/>
      <w:bookmarkStart w:id="670" w:name="_Toc195842914"/>
      <w:bookmarkStart w:id="671" w:name="_Toc151193719"/>
      <w:bookmarkStart w:id="672" w:name="_Toc164608663"/>
      <w:bookmarkStart w:id="673" w:name="_Toc164229244"/>
      <w:bookmarkStart w:id="674" w:name="_Toc226309793"/>
      <w:bookmarkStart w:id="675" w:name="_Toc127161463"/>
      <w:bookmarkStart w:id="676" w:name="_Toc164229390"/>
      <w:bookmarkStart w:id="677" w:name="_Toc151193863"/>
      <w:bookmarkStart w:id="678" w:name="_Toc151193937"/>
      <w:bookmarkStart w:id="679" w:name="_Toc142311051"/>
      <w:bookmarkStart w:id="680" w:name="_Toc150774649"/>
      <w:bookmarkStart w:id="681" w:name="_Toc226965739"/>
      <w:bookmarkStart w:id="682" w:name="_Ref467307090"/>
      <w:bookmarkStart w:id="683" w:name="_Ref467306425"/>
      <w:bookmarkStart w:id="684" w:name="_Toc520356176"/>
      <w:r>
        <w:rPr>
          <w:sz w:val="24"/>
        </w:rPr>
        <w:t>中标公告与中标通知书</w:t>
      </w:r>
      <w:bookmarkEnd w:id="653"/>
      <w:bookmarkEnd w:id="654"/>
    </w:p>
    <w:p w:rsidR="004C49C4" w:rsidRDefault="007773A5">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kern w:val="0"/>
          <w:sz w:val="24"/>
        </w:rPr>
        <w:t>在北京市政府采购网公告中标结果</w:t>
      </w:r>
      <w:r>
        <w:rPr>
          <w:sz w:val="24"/>
        </w:rPr>
        <w:t>，同时向中标人发出中标通知书，中标公告期限为</w:t>
      </w:r>
      <w:r>
        <w:rPr>
          <w:sz w:val="24"/>
        </w:rPr>
        <w:t>1</w:t>
      </w:r>
      <w:r>
        <w:rPr>
          <w:sz w:val="24"/>
        </w:rPr>
        <w:t>个工作日。</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4C49C4" w:rsidRDefault="007773A5">
      <w:pPr>
        <w:numPr>
          <w:ilvl w:val="0"/>
          <w:numId w:val="8"/>
        </w:numPr>
        <w:tabs>
          <w:tab w:val="left" w:pos="360"/>
        </w:tabs>
        <w:snapToGrid w:val="0"/>
        <w:spacing w:line="360" w:lineRule="auto"/>
        <w:ind w:left="357" w:hanging="357"/>
        <w:outlineLvl w:val="1"/>
        <w:rPr>
          <w:sz w:val="24"/>
        </w:rPr>
      </w:pPr>
      <w:r>
        <w:rPr>
          <w:sz w:val="24"/>
        </w:rPr>
        <w:t>废标</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rsidR="004C49C4" w:rsidRDefault="007773A5">
      <w:pPr>
        <w:numPr>
          <w:ilvl w:val="2"/>
          <w:numId w:val="8"/>
        </w:numPr>
        <w:snapToGrid w:val="0"/>
        <w:spacing w:line="360" w:lineRule="auto"/>
        <w:rPr>
          <w:sz w:val="24"/>
        </w:rPr>
      </w:pPr>
      <w:r>
        <w:rPr>
          <w:sz w:val="24"/>
        </w:rPr>
        <w:t>符合专业条件的供应商或者对招标文件作实质响应的供应商不足三家的；</w:t>
      </w:r>
    </w:p>
    <w:p w:rsidR="004C49C4" w:rsidRDefault="007773A5">
      <w:pPr>
        <w:numPr>
          <w:ilvl w:val="2"/>
          <w:numId w:val="8"/>
        </w:numPr>
        <w:snapToGrid w:val="0"/>
        <w:spacing w:line="360" w:lineRule="auto"/>
        <w:rPr>
          <w:sz w:val="24"/>
        </w:rPr>
      </w:pPr>
      <w:r>
        <w:rPr>
          <w:sz w:val="24"/>
        </w:rPr>
        <w:t>出现影响采购公正的违法、违规行为的；</w:t>
      </w:r>
    </w:p>
    <w:p w:rsidR="004C49C4" w:rsidRDefault="007773A5">
      <w:pPr>
        <w:numPr>
          <w:ilvl w:val="2"/>
          <w:numId w:val="8"/>
        </w:numPr>
        <w:snapToGrid w:val="0"/>
        <w:spacing w:line="360" w:lineRule="auto"/>
        <w:rPr>
          <w:sz w:val="24"/>
        </w:rPr>
      </w:pPr>
      <w:r>
        <w:rPr>
          <w:sz w:val="24"/>
        </w:rPr>
        <w:t>投标人的报价均超过了采购预算，采购人不能支付的；</w:t>
      </w:r>
    </w:p>
    <w:p w:rsidR="004C49C4" w:rsidRDefault="007773A5">
      <w:pPr>
        <w:numPr>
          <w:ilvl w:val="2"/>
          <w:numId w:val="8"/>
        </w:numPr>
        <w:snapToGrid w:val="0"/>
        <w:spacing w:line="360" w:lineRule="auto"/>
        <w:rPr>
          <w:sz w:val="24"/>
        </w:rPr>
      </w:pPr>
      <w:r>
        <w:rPr>
          <w:sz w:val="24"/>
        </w:rPr>
        <w:t>因重大变故，采购任务取消的。</w:t>
      </w:r>
    </w:p>
    <w:p w:rsidR="004C49C4" w:rsidRDefault="007773A5">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rsidR="004C49C4" w:rsidRDefault="007773A5">
      <w:pPr>
        <w:numPr>
          <w:ilvl w:val="0"/>
          <w:numId w:val="8"/>
        </w:numPr>
        <w:tabs>
          <w:tab w:val="left" w:pos="360"/>
        </w:tabs>
        <w:snapToGrid w:val="0"/>
        <w:spacing w:line="360" w:lineRule="auto"/>
        <w:ind w:left="357" w:hanging="357"/>
        <w:outlineLvl w:val="1"/>
        <w:rPr>
          <w:sz w:val="24"/>
        </w:rPr>
      </w:pPr>
      <w:bookmarkStart w:id="685" w:name="_Toc150774650"/>
      <w:bookmarkStart w:id="686" w:name="_Toc226965823"/>
      <w:bookmarkStart w:id="687" w:name="_Toc151193648"/>
      <w:bookmarkStart w:id="688" w:name="_Toc127161464"/>
      <w:bookmarkStart w:id="689" w:name="_Toc151193864"/>
      <w:bookmarkStart w:id="690" w:name="_Toc305158892"/>
      <w:bookmarkStart w:id="691" w:name="_Toc127151751"/>
      <w:bookmarkStart w:id="692" w:name="_Toc226337246"/>
      <w:bookmarkStart w:id="693" w:name="_Toc150480788"/>
      <w:bookmarkStart w:id="694" w:name="_Toc226309794"/>
      <w:bookmarkStart w:id="695" w:name="_Toc151193720"/>
      <w:bookmarkStart w:id="696" w:name="_Toc164351644"/>
      <w:bookmarkStart w:id="697" w:name="_Toc520356175"/>
      <w:bookmarkStart w:id="698" w:name="_Ref467306377"/>
      <w:bookmarkStart w:id="699" w:name="_Toc195842915"/>
      <w:bookmarkStart w:id="700" w:name="_Toc150774755"/>
      <w:bookmarkStart w:id="701" w:name="_Toc149720843"/>
      <w:bookmarkStart w:id="702" w:name="_Toc164608664"/>
      <w:bookmarkStart w:id="703" w:name="_Toc151193792"/>
      <w:bookmarkStart w:id="704" w:name="_Toc265228388"/>
      <w:bookmarkStart w:id="705" w:name="_Toc305158818"/>
      <w:bookmarkStart w:id="706" w:name="_Toc150509301"/>
      <w:bookmarkStart w:id="707" w:name="_Ref467307204"/>
      <w:bookmarkStart w:id="708" w:name="_Toc151190177"/>
      <w:bookmarkStart w:id="709" w:name="_Toc164229391"/>
      <w:bookmarkStart w:id="710" w:name="_Toc142311052"/>
      <w:bookmarkStart w:id="711" w:name="_Toc164608819"/>
      <w:bookmarkStart w:id="712" w:name="_Toc226965740"/>
      <w:bookmarkStart w:id="713" w:name="_Ref467306978"/>
      <w:bookmarkStart w:id="714" w:name="_Toc264969240"/>
      <w:bookmarkStart w:id="715" w:name="_Toc127151550"/>
      <w:bookmarkStart w:id="716" w:name="_Ref467307062"/>
      <w:bookmarkStart w:id="717" w:name="_Toc151193938"/>
      <w:bookmarkStart w:id="718" w:name="_Toc164229245"/>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Pr>
          <w:sz w:val="24"/>
        </w:rPr>
        <w:t>签订合同</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rsidR="004C49C4" w:rsidRDefault="007773A5">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w:t>
      </w:r>
      <w:r>
        <w:rPr>
          <w:sz w:val="24"/>
        </w:rPr>
        <w:lastRenderedPageBreak/>
        <w:t>事项向采购人承担连带责任。</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政府采购合同不能转包。</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82"/>
    <w:bookmarkEnd w:id="683"/>
    <w:bookmarkEnd w:id="684"/>
    <w:p w:rsidR="004C49C4" w:rsidRDefault="007773A5">
      <w:pPr>
        <w:numPr>
          <w:ilvl w:val="0"/>
          <w:numId w:val="8"/>
        </w:numPr>
        <w:tabs>
          <w:tab w:val="left" w:pos="360"/>
        </w:tabs>
        <w:snapToGrid w:val="0"/>
        <w:spacing w:line="360" w:lineRule="auto"/>
        <w:ind w:left="357" w:hanging="357"/>
        <w:outlineLvl w:val="1"/>
        <w:rPr>
          <w:sz w:val="24"/>
        </w:rPr>
      </w:pPr>
      <w:r>
        <w:rPr>
          <w:sz w:val="24"/>
        </w:rPr>
        <w:t>询问与质疑</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询问</w:t>
      </w:r>
    </w:p>
    <w:p w:rsidR="004C49C4" w:rsidRDefault="007773A5">
      <w:pPr>
        <w:numPr>
          <w:ilvl w:val="2"/>
          <w:numId w:val="8"/>
        </w:numPr>
        <w:snapToGrid w:val="0"/>
        <w:spacing w:line="360" w:lineRule="auto"/>
        <w:rPr>
          <w:sz w:val="24"/>
        </w:rPr>
      </w:pPr>
      <w:bookmarkStart w:id="719"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9"/>
    </w:p>
    <w:p w:rsidR="004C49C4" w:rsidRDefault="007773A5">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质疑</w:t>
      </w:r>
    </w:p>
    <w:p w:rsidR="004C49C4" w:rsidRDefault="007773A5">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rsidR="004C49C4" w:rsidRDefault="007773A5">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由本人签字；投标人为法人或者其他组织的，质疑</w:t>
      </w:r>
      <w:proofErr w:type="gramStart"/>
      <w:r>
        <w:rPr>
          <w:sz w:val="24"/>
        </w:rPr>
        <w:t>函应当</w:t>
      </w:r>
      <w:proofErr w:type="gramEnd"/>
      <w:r>
        <w:rPr>
          <w:sz w:val="24"/>
        </w:rPr>
        <w:t>由法定代表人、主要负责人，或者其授权代表签字或者盖章，并加盖公章。</w:t>
      </w:r>
    </w:p>
    <w:p w:rsidR="004C49C4" w:rsidRDefault="007773A5">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4C49C4" w:rsidRDefault="007773A5">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w:t>
      </w:r>
      <w:r>
        <w:rPr>
          <w:sz w:val="24"/>
        </w:rPr>
        <w:lastRenderedPageBreak/>
        <w:t>代理机构有权不予答复。</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rsidR="004C49C4" w:rsidRDefault="007773A5">
      <w:pPr>
        <w:numPr>
          <w:ilvl w:val="0"/>
          <w:numId w:val="8"/>
        </w:numPr>
        <w:tabs>
          <w:tab w:val="left" w:pos="360"/>
        </w:tabs>
        <w:snapToGrid w:val="0"/>
        <w:spacing w:line="360" w:lineRule="auto"/>
        <w:ind w:left="357" w:hanging="357"/>
        <w:outlineLvl w:val="1"/>
        <w:rPr>
          <w:sz w:val="24"/>
        </w:rPr>
      </w:pPr>
      <w:r>
        <w:rPr>
          <w:sz w:val="24"/>
        </w:rPr>
        <w:t>代理费</w:t>
      </w:r>
    </w:p>
    <w:p w:rsidR="004C49C4" w:rsidRDefault="007773A5">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4C49C4" w:rsidRDefault="004C49C4">
      <w:pPr>
        <w:tabs>
          <w:tab w:val="left" w:pos="360"/>
          <w:tab w:val="left" w:pos="1080"/>
        </w:tabs>
        <w:snapToGrid w:val="0"/>
        <w:spacing w:line="360" w:lineRule="auto"/>
        <w:ind w:left="360"/>
        <w:rPr>
          <w:sz w:val="24"/>
        </w:rPr>
      </w:pPr>
    </w:p>
    <w:p w:rsidR="004C49C4" w:rsidRDefault="007773A5">
      <w:pPr>
        <w:spacing w:line="360" w:lineRule="auto"/>
        <w:jc w:val="center"/>
        <w:outlineLvl w:val="0"/>
        <w:rPr>
          <w:b/>
          <w:sz w:val="36"/>
          <w:szCs w:val="36"/>
        </w:rPr>
      </w:pPr>
      <w:bookmarkStart w:id="720" w:name="_Toc353825544"/>
      <w:bookmarkStart w:id="721" w:name="_Toc127151554"/>
      <w:bookmarkStart w:id="722" w:name="_Toc305158822"/>
      <w:bookmarkStart w:id="723" w:name="_Toc150480792"/>
      <w:bookmarkStart w:id="724" w:name="_Toc353873934"/>
      <w:bookmarkStart w:id="725" w:name="_Toc150774759"/>
      <w:bookmarkStart w:id="726" w:name="_Toc353873664"/>
      <w:bookmarkStart w:id="727" w:name="_Toc226965827"/>
      <w:bookmarkStart w:id="728" w:name="_Toc264969244"/>
      <w:bookmarkStart w:id="729" w:name="_Toc265228392"/>
      <w:bookmarkStart w:id="730" w:name="_Toc226337250"/>
      <w:bookmarkStart w:id="731" w:name="_Toc305158896"/>
      <w:bookmarkStart w:id="732" w:name="_Toc142311056"/>
      <w:r>
        <w:rPr>
          <w:sz w:val="24"/>
        </w:rPr>
        <w:br w:type="page"/>
      </w:r>
      <w:bookmarkStart w:id="733" w:name="_Toc99301421"/>
      <w:r>
        <w:rPr>
          <w:b/>
          <w:sz w:val="36"/>
          <w:szCs w:val="36"/>
        </w:rPr>
        <w:lastRenderedPageBreak/>
        <w:t>第三章</w:t>
      </w:r>
      <w:r>
        <w:rPr>
          <w:b/>
          <w:sz w:val="36"/>
          <w:szCs w:val="36"/>
        </w:rPr>
        <w:t xml:space="preserve">   </w:t>
      </w:r>
      <w:bookmarkEnd w:id="720"/>
      <w:bookmarkEnd w:id="721"/>
      <w:bookmarkEnd w:id="722"/>
      <w:bookmarkEnd w:id="723"/>
      <w:bookmarkEnd w:id="724"/>
      <w:bookmarkEnd w:id="725"/>
      <w:bookmarkEnd w:id="726"/>
      <w:bookmarkEnd w:id="727"/>
      <w:bookmarkEnd w:id="728"/>
      <w:bookmarkEnd w:id="729"/>
      <w:bookmarkEnd w:id="730"/>
      <w:bookmarkEnd w:id="731"/>
      <w:bookmarkEnd w:id="732"/>
      <w:r>
        <w:rPr>
          <w:b/>
          <w:sz w:val="36"/>
          <w:szCs w:val="36"/>
        </w:rPr>
        <w:t>资格审查</w:t>
      </w:r>
      <w:bookmarkStart w:id="734" w:name="_Toc487900382"/>
      <w:bookmarkEnd w:id="733"/>
    </w:p>
    <w:p w:rsidR="004C49C4" w:rsidRDefault="007773A5">
      <w:pPr>
        <w:tabs>
          <w:tab w:val="left" w:pos="360"/>
          <w:tab w:val="left" w:pos="900"/>
        </w:tabs>
        <w:snapToGrid w:val="0"/>
        <w:spacing w:line="360" w:lineRule="auto"/>
        <w:jc w:val="center"/>
        <w:outlineLvl w:val="1"/>
        <w:rPr>
          <w:b/>
          <w:sz w:val="24"/>
        </w:rPr>
      </w:pPr>
      <w:bookmarkStart w:id="735" w:name="_Toc99301422"/>
      <w:r>
        <w:rPr>
          <w:b/>
          <w:sz w:val="24"/>
        </w:rPr>
        <w:t>一、资格审查程序</w:t>
      </w:r>
      <w:bookmarkEnd w:id="735"/>
    </w:p>
    <w:p w:rsidR="004C49C4" w:rsidRDefault="007773A5">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4C49C4" w:rsidRDefault="007773A5">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4C49C4" w:rsidRDefault="007773A5">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4C49C4" w:rsidRDefault="007773A5">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4C49C4" w:rsidRDefault="004C49C4">
      <w:pPr>
        <w:widowControl/>
        <w:jc w:val="left"/>
        <w:rPr>
          <w:sz w:val="24"/>
        </w:rPr>
      </w:pPr>
    </w:p>
    <w:p w:rsidR="004C49C4" w:rsidRDefault="007773A5">
      <w:pPr>
        <w:tabs>
          <w:tab w:val="left" w:pos="360"/>
          <w:tab w:val="left" w:pos="900"/>
        </w:tabs>
        <w:snapToGrid w:val="0"/>
        <w:spacing w:line="360" w:lineRule="auto"/>
        <w:jc w:val="center"/>
        <w:outlineLvl w:val="1"/>
        <w:rPr>
          <w:b/>
          <w:sz w:val="24"/>
        </w:rPr>
      </w:pPr>
      <w:bookmarkStart w:id="736" w:name="_Hlk143693557"/>
      <w:r>
        <w:rPr>
          <w:b/>
          <w:sz w:val="24"/>
        </w:rPr>
        <w:t>二、资格审查要求</w:t>
      </w:r>
      <w:bookmarkEnd w:id="736"/>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4C49C4">
        <w:trPr>
          <w:cantSplit/>
          <w:trHeight w:val="468"/>
          <w:tblHeader/>
        </w:trPr>
        <w:tc>
          <w:tcPr>
            <w:tcW w:w="824" w:type="dxa"/>
            <w:vAlign w:val="center"/>
          </w:tcPr>
          <w:p w:rsidR="004C49C4" w:rsidRDefault="007773A5">
            <w:pPr>
              <w:tabs>
                <w:tab w:val="left" w:pos="1080"/>
              </w:tabs>
              <w:snapToGrid w:val="0"/>
              <w:jc w:val="center"/>
              <w:rPr>
                <w:b/>
                <w:sz w:val="24"/>
              </w:rPr>
            </w:pPr>
            <w:bookmarkStart w:id="737" w:name="_Hlt487972895"/>
            <w:bookmarkStart w:id="738" w:name="_Hlk143693460"/>
            <w:bookmarkEnd w:id="737"/>
            <w:r>
              <w:rPr>
                <w:b/>
                <w:sz w:val="24"/>
              </w:rPr>
              <w:t>序号</w:t>
            </w:r>
          </w:p>
        </w:tc>
        <w:tc>
          <w:tcPr>
            <w:tcW w:w="1934" w:type="dxa"/>
            <w:vAlign w:val="center"/>
          </w:tcPr>
          <w:p w:rsidR="004C49C4" w:rsidRDefault="007773A5">
            <w:pPr>
              <w:tabs>
                <w:tab w:val="left" w:pos="1080"/>
              </w:tabs>
              <w:snapToGrid w:val="0"/>
              <w:jc w:val="center"/>
              <w:rPr>
                <w:b/>
                <w:sz w:val="24"/>
              </w:rPr>
            </w:pPr>
            <w:r>
              <w:rPr>
                <w:b/>
                <w:sz w:val="24"/>
              </w:rPr>
              <w:t>审查因素</w:t>
            </w:r>
          </w:p>
        </w:tc>
        <w:tc>
          <w:tcPr>
            <w:tcW w:w="4705" w:type="dxa"/>
            <w:vAlign w:val="center"/>
          </w:tcPr>
          <w:p w:rsidR="004C49C4" w:rsidRDefault="007773A5">
            <w:pPr>
              <w:tabs>
                <w:tab w:val="left" w:pos="1080"/>
              </w:tabs>
              <w:snapToGrid w:val="0"/>
              <w:jc w:val="center"/>
              <w:rPr>
                <w:b/>
                <w:sz w:val="24"/>
              </w:rPr>
            </w:pPr>
            <w:r>
              <w:rPr>
                <w:b/>
                <w:sz w:val="24"/>
              </w:rPr>
              <w:t>审查内容</w:t>
            </w:r>
          </w:p>
        </w:tc>
        <w:tc>
          <w:tcPr>
            <w:tcW w:w="1599" w:type="dxa"/>
            <w:vAlign w:val="center"/>
          </w:tcPr>
          <w:p w:rsidR="004C49C4" w:rsidRDefault="007773A5">
            <w:pPr>
              <w:tabs>
                <w:tab w:val="left" w:pos="1080"/>
              </w:tabs>
              <w:snapToGrid w:val="0"/>
              <w:jc w:val="center"/>
              <w:rPr>
                <w:b/>
                <w:sz w:val="24"/>
              </w:rPr>
            </w:pPr>
            <w:r>
              <w:rPr>
                <w:b/>
                <w:sz w:val="24"/>
              </w:rPr>
              <w:t>格式要求</w:t>
            </w:r>
          </w:p>
        </w:tc>
      </w:tr>
      <w:tr w:rsidR="004C49C4">
        <w:trPr>
          <w:cantSplit/>
          <w:trHeight w:val="468"/>
        </w:trPr>
        <w:tc>
          <w:tcPr>
            <w:tcW w:w="824" w:type="dxa"/>
            <w:vAlign w:val="center"/>
          </w:tcPr>
          <w:p w:rsidR="004C49C4" w:rsidRDefault="007773A5">
            <w:pPr>
              <w:tabs>
                <w:tab w:val="left" w:pos="1080"/>
              </w:tabs>
              <w:snapToGrid w:val="0"/>
              <w:jc w:val="center"/>
              <w:rPr>
                <w:sz w:val="24"/>
              </w:rPr>
            </w:pPr>
            <w:r>
              <w:rPr>
                <w:sz w:val="24"/>
              </w:rPr>
              <w:t>1</w:t>
            </w:r>
          </w:p>
        </w:tc>
        <w:tc>
          <w:tcPr>
            <w:tcW w:w="1934" w:type="dxa"/>
            <w:vAlign w:val="center"/>
          </w:tcPr>
          <w:p w:rsidR="004C49C4" w:rsidRDefault="007773A5">
            <w:pPr>
              <w:tabs>
                <w:tab w:val="left" w:pos="1080"/>
              </w:tabs>
              <w:snapToGrid w:val="0"/>
              <w:rPr>
                <w:sz w:val="24"/>
              </w:rPr>
            </w:pPr>
            <w:r>
              <w:rPr>
                <w:sz w:val="24"/>
              </w:rPr>
              <w:t>满足《中华人民共和国政府采购法》第二十二条规定</w:t>
            </w:r>
          </w:p>
        </w:tc>
        <w:tc>
          <w:tcPr>
            <w:tcW w:w="4705" w:type="dxa"/>
            <w:vAlign w:val="center"/>
          </w:tcPr>
          <w:p w:rsidR="004C49C4" w:rsidRDefault="007773A5">
            <w:pPr>
              <w:tabs>
                <w:tab w:val="left" w:pos="1080"/>
              </w:tabs>
              <w:snapToGrid w:val="0"/>
              <w:rPr>
                <w:sz w:val="24"/>
              </w:rPr>
            </w:pPr>
            <w:r>
              <w:rPr>
                <w:sz w:val="24"/>
              </w:rPr>
              <w:t>具体规定见第一章《投标邀请》</w:t>
            </w:r>
          </w:p>
        </w:tc>
        <w:tc>
          <w:tcPr>
            <w:tcW w:w="1599" w:type="dxa"/>
            <w:vAlign w:val="center"/>
          </w:tcPr>
          <w:p w:rsidR="004C49C4" w:rsidRDefault="004C49C4">
            <w:pPr>
              <w:tabs>
                <w:tab w:val="left" w:pos="1080"/>
              </w:tabs>
              <w:snapToGrid w:val="0"/>
              <w:rPr>
                <w:sz w:val="24"/>
              </w:rPr>
            </w:pPr>
          </w:p>
        </w:tc>
      </w:tr>
      <w:tr w:rsidR="004C49C4">
        <w:trPr>
          <w:cantSplit/>
          <w:trHeight w:val="468"/>
        </w:trPr>
        <w:tc>
          <w:tcPr>
            <w:tcW w:w="824" w:type="dxa"/>
            <w:vAlign w:val="center"/>
          </w:tcPr>
          <w:p w:rsidR="004C49C4" w:rsidRDefault="007773A5">
            <w:pPr>
              <w:tabs>
                <w:tab w:val="left" w:pos="1080"/>
              </w:tabs>
              <w:snapToGrid w:val="0"/>
              <w:jc w:val="center"/>
              <w:rPr>
                <w:sz w:val="24"/>
              </w:rPr>
            </w:pPr>
            <w:r>
              <w:rPr>
                <w:sz w:val="24"/>
              </w:rPr>
              <w:t>1-1</w:t>
            </w:r>
          </w:p>
        </w:tc>
        <w:tc>
          <w:tcPr>
            <w:tcW w:w="1934" w:type="dxa"/>
            <w:vAlign w:val="center"/>
          </w:tcPr>
          <w:p w:rsidR="004C49C4" w:rsidRDefault="007773A5">
            <w:pPr>
              <w:tabs>
                <w:tab w:val="left" w:pos="1080"/>
              </w:tabs>
              <w:snapToGrid w:val="0"/>
              <w:rPr>
                <w:sz w:val="24"/>
              </w:rPr>
            </w:pPr>
            <w:r>
              <w:rPr>
                <w:sz w:val="24"/>
              </w:rPr>
              <w:t>营业执照等证明文件</w:t>
            </w:r>
          </w:p>
        </w:tc>
        <w:tc>
          <w:tcPr>
            <w:tcW w:w="4705" w:type="dxa"/>
            <w:vAlign w:val="center"/>
          </w:tcPr>
          <w:p w:rsidR="004C49C4" w:rsidRDefault="007773A5">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4C49C4" w:rsidRDefault="007773A5">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4C49C4" w:rsidRDefault="007773A5">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4C49C4" w:rsidRDefault="007773A5">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4C49C4" w:rsidRDefault="007773A5">
            <w:pPr>
              <w:tabs>
                <w:tab w:val="left" w:pos="1080"/>
              </w:tabs>
              <w:snapToGrid w:val="0"/>
              <w:rPr>
                <w:sz w:val="24"/>
              </w:rPr>
            </w:pPr>
            <w:r>
              <w:rPr>
                <w:sz w:val="24"/>
              </w:rPr>
              <w:t>投标人是自然人的，应提供有效的自然人身份证明。</w:t>
            </w:r>
          </w:p>
          <w:p w:rsidR="004C49C4" w:rsidRDefault="007773A5">
            <w:pPr>
              <w:tabs>
                <w:tab w:val="left" w:pos="1080"/>
              </w:tabs>
              <w:snapToGrid w:val="0"/>
              <w:rPr>
                <w:sz w:val="24"/>
              </w:rPr>
            </w:pPr>
            <w:r>
              <w:rPr>
                <w:sz w:val="24"/>
              </w:rPr>
              <w:t>分支机构参加投标的，应提供该分支机构或其所属法人</w:t>
            </w:r>
            <w:r>
              <w:rPr>
                <w:sz w:val="24"/>
              </w:rPr>
              <w:t>/</w:t>
            </w:r>
            <w:r>
              <w:rPr>
                <w:sz w:val="24"/>
              </w:rPr>
              <w:t>其他组织的相应证明文件；同时还应提供其所属法人</w:t>
            </w:r>
            <w:r>
              <w:rPr>
                <w:sz w:val="24"/>
              </w:rPr>
              <w:t>/</w:t>
            </w:r>
            <w:r>
              <w:rPr>
                <w:sz w:val="24"/>
              </w:rPr>
              <w:t>其他组织出具的授权其参与本项目的授权书（格式自拟，须加盖其所属法人</w:t>
            </w:r>
            <w:r>
              <w:rPr>
                <w:sz w:val="24"/>
              </w:rPr>
              <w:t>/</w:t>
            </w:r>
            <w:r>
              <w:rPr>
                <w:sz w:val="24"/>
              </w:rPr>
              <w:t>其他组织的公章）；对于</w:t>
            </w:r>
            <w:r>
              <w:rPr>
                <w:iCs/>
                <w:sz w:val="24"/>
              </w:rPr>
              <w:t>银行、保险、石油石化、电力、电信等行业的分支机构，可以提供上述</w:t>
            </w:r>
            <w:r>
              <w:rPr>
                <w:sz w:val="24"/>
              </w:rPr>
              <w:t>授权，也可以提供其所属法人</w:t>
            </w:r>
            <w:r>
              <w:rPr>
                <w:sz w:val="24"/>
              </w:rPr>
              <w:t>/</w:t>
            </w:r>
            <w:r>
              <w:rPr>
                <w:sz w:val="24"/>
              </w:rPr>
              <w:t>其他组织的有关文件或制度等能够证明授权其独立开展业务的证明材料。</w:t>
            </w:r>
          </w:p>
        </w:tc>
        <w:tc>
          <w:tcPr>
            <w:tcW w:w="1599" w:type="dxa"/>
            <w:vAlign w:val="center"/>
          </w:tcPr>
          <w:p w:rsidR="004C49C4" w:rsidRDefault="007773A5">
            <w:pPr>
              <w:tabs>
                <w:tab w:val="left" w:pos="1080"/>
              </w:tabs>
              <w:snapToGrid w:val="0"/>
              <w:rPr>
                <w:sz w:val="24"/>
              </w:rPr>
            </w:pPr>
            <w:r>
              <w:rPr>
                <w:sz w:val="24"/>
              </w:rPr>
              <w:t>提供证明文件的电子件或电子证照</w:t>
            </w:r>
          </w:p>
        </w:tc>
      </w:tr>
      <w:tr w:rsidR="004C49C4">
        <w:trPr>
          <w:cantSplit/>
          <w:trHeight w:val="468"/>
        </w:trPr>
        <w:tc>
          <w:tcPr>
            <w:tcW w:w="824" w:type="dxa"/>
            <w:vAlign w:val="center"/>
          </w:tcPr>
          <w:p w:rsidR="004C49C4" w:rsidRDefault="007773A5">
            <w:pPr>
              <w:tabs>
                <w:tab w:val="left" w:pos="1080"/>
              </w:tabs>
              <w:snapToGrid w:val="0"/>
              <w:jc w:val="center"/>
              <w:rPr>
                <w:sz w:val="24"/>
              </w:rPr>
            </w:pPr>
            <w:r>
              <w:rPr>
                <w:sz w:val="24"/>
              </w:rPr>
              <w:t>1-2</w:t>
            </w:r>
          </w:p>
        </w:tc>
        <w:tc>
          <w:tcPr>
            <w:tcW w:w="1934" w:type="dxa"/>
            <w:vAlign w:val="center"/>
          </w:tcPr>
          <w:p w:rsidR="004C49C4" w:rsidRDefault="007773A5">
            <w:pPr>
              <w:tabs>
                <w:tab w:val="left" w:pos="1080"/>
              </w:tabs>
              <w:snapToGrid w:val="0"/>
              <w:rPr>
                <w:sz w:val="24"/>
              </w:rPr>
            </w:pPr>
            <w:r>
              <w:rPr>
                <w:sz w:val="24"/>
              </w:rPr>
              <w:t>投标人资格声明书</w:t>
            </w:r>
          </w:p>
        </w:tc>
        <w:tc>
          <w:tcPr>
            <w:tcW w:w="4705" w:type="dxa"/>
            <w:vAlign w:val="center"/>
          </w:tcPr>
          <w:p w:rsidR="004C49C4" w:rsidRDefault="007773A5">
            <w:pPr>
              <w:tabs>
                <w:tab w:val="left" w:pos="1080"/>
              </w:tabs>
              <w:snapToGrid w:val="0"/>
              <w:rPr>
                <w:sz w:val="24"/>
              </w:rPr>
            </w:pPr>
            <w:r>
              <w:rPr>
                <w:sz w:val="24"/>
              </w:rPr>
              <w:t>提供了符合招标文件要求的《投标人资格声明书》。</w:t>
            </w:r>
          </w:p>
        </w:tc>
        <w:tc>
          <w:tcPr>
            <w:tcW w:w="1599" w:type="dxa"/>
            <w:vAlign w:val="center"/>
          </w:tcPr>
          <w:p w:rsidR="004C49C4" w:rsidRDefault="007773A5">
            <w:pPr>
              <w:tabs>
                <w:tab w:val="left" w:pos="1080"/>
              </w:tabs>
              <w:snapToGrid w:val="0"/>
              <w:rPr>
                <w:sz w:val="24"/>
              </w:rPr>
            </w:pPr>
            <w:r>
              <w:rPr>
                <w:sz w:val="24"/>
              </w:rPr>
              <w:t>格式见《投标文件格式》</w:t>
            </w:r>
          </w:p>
        </w:tc>
      </w:tr>
      <w:tr w:rsidR="004C49C4">
        <w:trPr>
          <w:cantSplit/>
          <w:trHeight w:val="468"/>
        </w:trPr>
        <w:tc>
          <w:tcPr>
            <w:tcW w:w="824" w:type="dxa"/>
            <w:vAlign w:val="center"/>
          </w:tcPr>
          <w:p w:rsidR="004C49C4" w:rsidRDefault="007773A5">
            <w:pPr>
              <w:tabs>
                <w:tab w:val="left" w:pos="1080"/>
              </w:tabs>
              <w:snapToGrid w:val="0"/>
              <w:jc w:val="center"/>
              <w:rPr>
                <w:sz w:val="24"/>
              </w:rPr>
            </w:pPr>
            <w:r>
              <w:rPr>
                <w:sz w:val="24"/>
              </w:rPr>
              <w:lastRenderedPageBreak/>
              <w:t>1-3</w:t>
            </w:r>
          </w:p>
        </w:tc>
        <w:tc>
          <w:tcPr>
            <w:tcW w:w="1934" w:type="dxa"/>
            <w:vAlign w:val="center"/>
          </w:tcPr>
          <w:p w:rsidR="004C49C4" w:rsidRDefault="007773A5">
            <w:pPr>
              <w:tabs>
                <w:tab w:val="left" w:pos="1080"/>
              </w:tabs>
              <w:snapToGrid w:val="0"/>
              <w:rPr>
                <w:sz w:val="24"/>
              </w:rPr>
            </w:pPr>
            <w:r>
              <w:rPr>
                <w:sz w:val="24"/>
              </w:rPr>
              <w:t>投标人信用记录</w:t>
            </w:r>
          </w:p>
        </w:tc>
        <w:tc>
          <w:tcPr>
            <w:tcW w:w="4705" w:type="dxa"/>
            <w:vAlign w:val="center"/>
          </w:tcPr>
          <w:p w:rsidR="004C49C4" w:rsidRDefault="007773A5">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4C49C4" w:rsidRDefault="007773A5">
            <w:pPr>
              <w:tabs>
                <w:tab w:val="left" w:pos="900"/>
                <w:tab w:val="left" w:pos="1980"/>
              </w:tabs>
              <w:snapToGrid w:val="0"/>
              <w:rPr>
                <w:sz w:val="24"/>
              </w:rPr>
            </w:pPr>
            <w:r>
              <w:rPr>
                <w:sz w:val="24"/>
              </w:rPr>
              <w:t>截止时点：投标截止时间以后、资格审查阶段采购人或采购代理机构的实际查询时间；</w:t>
            </w:r>
          </w:p>
          <w:p w:rsidR="004C49C4" w:rsidRDefault="007773A5">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4C49C4" w:rsidRDefault="007773A5">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599" w:type="dxa"/>
            <w:vAlign w:val="center"/>
          </w:tcPr>
          <w:p w:rsidR="004C49C4" w:rsidRDefault="007773A5">
            <w:pPr>
              <w:tabs>
                <w:tab w:val="left" w:pos="1080"/>
              </w:tabs>
              <w:snapToGrid w:val="0"/>
              <w:rPr>
                <w:sz w:val="24"/>
              </w:rPr>
            </w:pPr>
            <w:r>
              <w:rPr>
                <w:sz w:val="24"/>
              </w:rPr>
              <w:t>无须投标人提供，由采购人或采购代理机构查询。</w:t>
            </w:r>
          </w:p>
        </w:tc>
      </w:tr>
      <w:tr w:rsidR="004C49C4">
        <w:trPr>
          <w:cantSplit/>
          <w:trHeight w:val="468"/>
        </w:trPr>
        <w:tc>
          <w:tcPr>
            <w:tcW w:w="824" w:type="dxa"/>
            <w:vAlign w:val="center"/>
          </w:tcPr>
          <w:p w:rsidR="004C49C4" w:rsidRDefault="007773A5">
            <w:pPr>
              <w:tabs>
                <w:tab w:val="left" w:pos="1080"/>
              </w:tabs>
              <w:snapToGrid w:val="0"/>
              <w:jc w:val="center"/>
              <w:rPr>
                <w:sz w:val="24"/>
              </w:rPr>
            </w:pPr>
            <w:r>
              <w:rPr>
                <w:sz w:val="24"/>
              </w:rPr>
              <w:t>1-4</w:t>
            </w:r>
          </w:p>
        </w:tc>
        <w:tc>
          <w:tcPr>
            <w:tcW w:w="1934" w:type="dxa"/>
            <w:vAlign w:val="center"/>
          </w:tcPr>
          <w:p w:rsidR="004C49C4" w:rsidRDefault="007773A5">
            <w:pPr>
              <w:tabs>
                <w:tab w:val="left" w:pos="1080"/>
              </w:tabs>
              <w:snapToGrid w:val="0"/>
              <w:rPr>
                <w:sz w:val="24"/>
              </w:rPr>
            </w:pPr>
            <w:r>
              <w:rPr>
                <w:sz w:val="24"/>
              </w:rPr>
              <w:t>法律、行政法规规定的其他条件</w:t>
            </w:r>
          </w:p>
        </w:tc>
        <w:tc>
          <w:tcPr>
            <w:tcW w:w="4705" w:type="dxa"/>
            <w:vAlign w:val="center"/>
          </w:tcPr>
          <w:p w:rsidR="004C49C4" w:rsidRDefault="007773A5">
            <w:pPr>
              <w:tabs>
                <w:tab w:val="left" w:pos="1080"/>
              </w:tabs>
              <w:snapToGrid w:val="0"/>
              <w:rPr>
                <w:sz w:val="24"/>
              </w:rPr>
            </w:pPr>
            <w:r>
              <w:rPr>
                <w:sz w:val="24"/>
              </w:rPr>
              <w:t>法律、行政法规规定的其他条件</w:t>
            </w:r>
          </w:p>
        </w:tc>
        <w:tc>
          <w:tcPr>
            <w:tcW w:w="1599" w:type="dxa"/>
            <w:vAlign w:val="center"/>
          </w:tcPr>
          <w:p w:rsidR="004C49C4" w:rsidRDefault="007773A5">
            <w:pPr>
              <w:tabs>
                <w:tab w:val="left" w:pos="1080"/>
              </w:tabs>
              <w:snapToGrid w:val="0"/>
              <w:jc w:val="center"/>
              <w:rPr>
                <w:sz w:val="24"/>
              </w:rPr>
            </w:pPr>
            <w:r>
              <w:rPr>
                <w:sz w:val="24"/>
              </w:rPr>
              <w:t>/</w:t>
            </w:r>
          </w:p>
        </w:tc>
      </w:tr>
      <w:tr w:rsidR="004C49C4">
        <w:trPr>
          <w:cantSplit/>
          <w:trHeight w:val="468"/>
        </w:trPr>
        <w:tc>
          <w:tcPr>
            <w:tcW w:w="824" w:type="dxa"/>
            <w:vAlign w:val="center"/>
          </w:tcPr>
          <w:p w:rsidR="004C49C4" w:rsidRDefault="007773A5">
            <w:pPr>
              <w:tabs>
                <w:tab w:val="left" w:pos="1080"/>
              </w:tabs>
              <w:snapToGrid w:val="0"/>
              <w:jc w:val="center"/>
              <w:rPr>
                <w:sz w:val="24"/>
              </w:rPr>
            </w:pPr>
            <w:r>
              <w:rPr>
                <w:sz w:val="24"/>
              </w:rPr>
              <w:t>2</w:t>
            </w:r>
          </w:p>
        </w:tc>
        <w:tc>
          <w:tcPr>
            <w:tcW w:w="1934" w:type="dxa"/>
            <w:vAlign w:val="center"/>
          </w:tcPr>
          <w:p w:rsidR="004C49C4" w:rsidRDefault="007773A5">
            <w:pPr>
              <w:tabs>
                <w:tab w:val="left" w:pos="1080"/>
              </w:tabs>
              <w:snapToGrid w:val="0"/>
              <w:rPr>
                <w:sz w:val="24"/>
              </w:rPr>
            </w:pPr>
            <w:r>
              <w:rPr>
                <w:sz w:val="24"/>
              </w:rPr>
              <w:t>落实政府采购政策需满足的资格要求</w:t>
            </w:r>
          </w:p>
        </w:tc>
        <w:tc>
          <w:tcPr>
            <w:tcW w:w="4705" w:type="dxa"/>
            <w:vAlign w:val="center"/>
          </w:tcPr>
          <w:p w:rsidR="004C49C4" w:rsidRDefault="007773A5">
            <w:pPr>
              <w:tabs>
                <w:tab w:val="left" w:pos="1080"/>
              </w:tabs>
              <w:snapToGrid w:val="0"/>
              <w:rPr>
                <w:sz w:val="24"/>
              </w:rPr>
            </w:pPr>
            <w:r>
              <w:rPr>
                <w:sz w:val="24"/>
              </w:rPr>
              <w:t>具体要求见第一章《投标邀请》</w:t>
            </w:r>
          </w:p>
        </w:tc>
        <w:tc>
          <w:tcPr>
            <w:tcW w:w="1599" w:type="dxa"/>
            <w:vAlign w:val="center"/>
          </w:tcPr>
          <w:p w:rsidR="004C49C4" w:rsidRDefault="004C49C4">
            <w:pPr>
              <w:tabs>
                <w:tab w:val="left" w:pos="1080"/>
              </w:tabs>
              <w:snapToGrid w:val="0"/>
              <w:rPr>
                <w:sz w:val="24"/>
              </w:rPr>
            </w:pPr>
          </w:p>
        </w:tc>
      </w:tr>
      <w:tr w:rsidR="004C49C4">
        <w:trPr>
          <w:cantSplit/>
          <w:trHeight w:val="468"/>
        </w:trPr>
        <w:tc>
          <w:tcPr>
            <w:tcW w:w="824" w:type="dxa"/>
            <w:vAlign w:val="center"/>
          </w:tcPr>
          <w:p w:rsidR="004C49C4" w:rsidRDefault="007773A5">
            <w:pPr>
              <w:tabs>
                <w:tab w:val="left" w:pos="1080"/>
              </w:tabs>
              <w:snapToGrid w:val="0"/>
              <w:jc w:val="center"/>
              <w:rPr>
                <w:sz w:val="24"/>
              </w:rPr>
            </w:pPr>
            <w:r>
              <w:rPr>
                <w:sz w:val="24"/>
              </w:rPr>
              <w:t>2-1</w:t>
            </w:r>
          </w:p>
        </w:tc>
        <w:tc>
          <w:tcPr>
            <w:tcW w:w="1934" w:type="dxa"/>
            <w:vAlign w:val="center"/>
          </w:tcPr>
          <w:p w:rsidR="004C49C4" w:rsidRDefault="007773A5">
            <w:pPr>
              <w:tabs>
                <w:tab w:val="left" w:pos="1080"/>
              </w:tabs>
              <w:snapToGrid w:val="0"/>
              <w:rPr>
                <w:sz w:val="24"/>
              </w:rPr>
            </w:pPr>
            <w:r>
              <w:rPr>
                <w:rFonts w:ascii="宋体" w:hAnsi="宋体"/>
                <w:sz w:val="24"/>
              </w:rPr>
              <w:t>中小企业政策证明文件</w:t>
            </w:r>
          </w:p>
        </w:tc>
        <w:tc>
          <w:tcPr>
            <w:tcW w:w="4705" w:type="dxa"/>
            <w:vAlign w:val="center"/>
          </w:tcPr>
          <w:p w:rsidR="004C49C4" w:rsidRDefault="007773A5">
            <w:pPr>
              <w:tabs>
                <w:tab w:val="left" w:pos="1080"/>
              </w:tabs>
              <w:snapToGrid w:val="0"/>
              <w:rPr>
                <w:sz w:val="24"/>
              </w:rPr>
            </w:pPr>
            <w:r>
              <w:rPr>
                <w:rFonts w:ascii="宋体" w:hAnsi="宋体"/>
                <w:sz w:val="24"/>
              </w:rPr>
              <w:t>具体要求见第一章《投标邀请》</w:t>
            </w:r>
          </w:p>
        </w:tc>
        <w:tc>
          <w:tcPr>
            <w:tcW w:w="1599" w:type="dxa"/>
            <w:vAlign w:val="center"/>
          </w:tcPr>
          <w:p w:rsidR="004C49C4" w:rsidRDefault="004C49C4">
            <w:pPr>
              <w:tabs>
                <w:tab w:val="left" w:pos="1080"/>
              </w:tabs>
              <w:snapToGrid w:val="0"/>
              <w:rPr>
                <w:sz w:val="24"/>
              </w:rPr>
            </w:pPr>
          </w:p>
        </w:tc>
      </w:tr>
      <w:tr w:rsidR="004C49C4">
        <w:trPr>
          <w:cantSplit/>
          <w:trHeight w:val="468"/>
        </w:trPr>
        <w:tc>
          <w:tcPr>
            <w:tcW w:w="824" w:type="dxa"/>
            <w:vAlign w:val="center"/>
          </w:tcPr>
          <w:p w:rsidR="004C49C4" w:rsidRDefault="007773A5">
            <w:pPr>
              <w:tabs>
                <w:tab w:val="left" w:pos="1080"/>
              </w:tabs>
              <w:snapToGrid w:val="0"/>
              <w:jc w:val="center"/>
              <w:rPr>
                <w:sz w:val="24"/>
              </w:rPr>
            </w:pPr>
            <w:r>
              <w:rPr>
                <w:rFonts w:hint="eastAsia"/>
                <w:sz w:val="24"/>
              </w:rPr>
              <w:t>2</w:t>
            </w:r>
            <w:r>
              <w:rPr>
                <w:sz w:val="24"/>
              </w:rPr>
              <w:t>-1-1</w:t>
            </w:r>
          </w:p>
        </w:tc>
        <w:tc>
          <w:tcPr>
            <w:tcW w:w="1934" w:type="dxa"/>
            <w:vAlign w:val="center"/>
          </w:tcPr>
          <w:p w:rsidR="004C49C4" w:rsidRDefault="007773A5">
            <w:pPr>
              <w:tabs>
                <w:tab w:val="left" w:pos="1080"/>
              </w:tabs>
              <w:snapToGrid w:val="0"/>
              <w:rPr>
                <w:rFonts w:ascii="宋体" w:hAnsi="宋体"/>
                <w:sz w:val="24"/>
              </w:rPr>
            </w:pPr>
            <w:r>
              <w:rPr>
                <w:rFonts w:ascii="宋体" w:hAnsi="宋体" w:hint="eastAsia"/>
                <w:sz w:val="24"/>
              </w:rPr>
              <w:t>中小企业证明文件</w:t>
            </w:r>
          </w:p>
        </w:tc>
        <w:tc>
          <w:tcPr>
            <w:tcW w:w="4705" w:type="dxa"/>
            <w:vAlign w:val="center"/>
          </w:tcPr>
          <w:p w:rsidR="004C49C4" w:rsidRDefault="007773A5">
            <w:pPr>
              <w:tabs>
                <w:tab w:val="left" w:pos="1080"/>
              </w:tabs>
              <w:snapToGrid w:val="0"/>
              <w:rPr>
                <w:rFonts w:ascii="宋体" w:hAnsi="宋体"/>
                <w:sz w:val="24"/>
              </w:rPr>
            </w:pPr>
            <w:r>
              <w:rPr>
                <w:rFonts w:ascii="宋体" w:hAnsi="宋体"/>
                <w:sz w:val="24"/>
              </w:rPr>
              <w:t>当本项目（包）涉及预留份额专门面向中小企业采购，此时建议在《资格证明文件》中提供。</w:t>
            </w:r>
          </w:p>
          <w:p w:rsidR="004C49C4" w:rsidRDefault="007773A5">
            <w:pPr>
              <w:tabs>
                <w:tab w:val="left" w:pos="1080"/>
              </w:tabs>
              <w:snapToGrid w:val="0"/>
              <w:rPr>
                <w:rFonts w:ascii="宋体" w:hAnsi="宋体"/>
                <w:sz w:val="24"/>
              </w:rPr>
            </w:pPr>
            <w:r>
              <w:rPr>
                <w:rFonts w:ascii="宋体" w:hAnsi="宋体"/>
                <w:sz w:val="24"/>
              </w:rPr>
              <w:t>1、投标人单独投标的，应提供《中小企业声明函》或《残疾人福利性单位声明函》或由省级以上监狱管理局、戒毒管理局（含新疆生产建设兵团）出具的属于监狱企业的证明文件。</w:t>
            </w:r>
          </w:p>
          <w:p w:rsidR="004C49C4" w:rsidRDefault="007773A5">
            <w:pPr>
              <w:tabs>
                <w:tab w:val="left" w:pos="1080"/>
              </w:tabs>
              <w:snapToGrid w:val="0"/>
              <w:rPr>
                <w:rFonts w:ascii="宋体" w:hAnsi="宋体"/>
                <w:sz w:val="24"/>
              </w:rPr>
            </w:pPr>
            <w:r>
              <w:rPr>
                <w:rFonts w:ascii="宋体" w:hAnsi="宋体"/>
                <w:sz w:val="24"/>
              </w:rPr>
              <w:t>2、如招标文件要求以联合体形</w:t>
            </w:r>
            <w:proofErr w:type="gramStart"/>
            <w:r>
              <w:rPr>
                <w:rFonts w:ascii="宋体" w:hAnsi="宋体"/>
                <w:sz w:val="24"/>
              </w:rPr>
              <w:t>式参加</w:t>
            </w:r>
            <w:proofErr w:type="gramEnd"/>
            <w:r>
              <w:rPr>
                <w:rFonts w:ascii="宋体" w:hAnsi="宋体"/>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rsidR="004C49C4" w:rsidRDefault="007773A5">
            <w:pPr>
              <w:tabs>
                <w:tab w:val="left" w:pos="1080"/>
              </w:tabs>
              <w:snapToGrid w:val="0"/>
              <w:rPr>
                <w:sz w:val="24"/>
              </w:rPr>
            </w:pPr>
            <w:r>
              <w:rPr>
                <w:sz w:val="24"/>
              </w:rPr>
              <w:t>格式见《投标文件格式》</w:t>
            </w:r>
          </w:p>
        </w:tc>
      </w:tr>
      <w:tr w:rsidR="004C49C4">
        <w:trPr>
          <w:cantSplit/>
          <w:trHeight w:val="468"/>
        </w:trPr>
        <w:tc>
          <w:tcPr>
            <w:tcW w:w="824" w:type="dxa"/>
            <w:vAlign w:val="center"/>
          </w:tcPr>
          <w:p w:rsidR="004C49C4" w:rsidRDefault="007773A5">
            <w:pPr>
              <w:tabs>
                <w:tab w:val="left" w:pos="1080"/>
              </w:tabs>
              <w:snapToGrid w:val="0"/>
              <w:jc w:val="center"/>
              <w:rPr>
                <w:sz w:val="24"/>
              </w:rPr>
            </w:pPr>
            <w:r>
              <w:rPr>
                <w:sz w:val="24"/>
              </w:rPr>
              <w:t>2-2</w:t>
            </w:r>
          </w:p>
        </w:tc>
        <w:tc>
          <w:tcPr>
            <w:tcW w:w="1934" w:type="dxa"/>
            <w:vAlign w:val="center"/>
          </w:tcPr>
          <w:p w:rsidR="004C49C4" w:rsidRDefault="007773A5">
            <w:pPr>
              <w:tabs>
                <w:tab w:val="left" w:pos="1080"/>
              </w:tabs>
              <w:snapToGrid w:val="0"/>
              <w:rPr>
                <w:sz w:val="24"/>
              </w:rPr>
            </w:pPr>
            <w:r>
              <w:rPr>
                <w:sz w:val="24"/>
              </w:rPr>
              <w:t>其它落实政府采购政策的资格要求</w:t>
            </w:r>
          </w:p>
        </w:tc>
        <w:tc>
          <w:tcPr>
            <w:tcW w:w="4705" w:type="dxa"/>
            <w:vAlign w:val="center"/>
          </w:tcPr>
          <w:p w:rsidR="004C49C4" w:rsidRDefault="007773A5">
            <w:pPr>
              <w:tabs>
                <w:tab w:val="left" w:pos="1080"/>
              </w:tabs>
              <w:snapToGrid w:val="0"/>
              <w:rPr>
                <w:sz w:val="24"/>
              </w:rPr>
            </w:pPr>
            <w:r>
              <w:rPr>
                <w:sz w:val="24"/>
              </w:rPr>
              <w:t>如有，见第一章《投标邀请》</w:t>
            </w:r>
          </w:p>
        </w:tc>
        <w:tc>
          <w:tcPr>
            <w:tcW w:w="1599" w:type="dxa"/>
            <w:vAlign w:val="center"/>
          </w:tcPr>
          <w:p w:rsidR="004C49C4" w:rsidRDefault="007773A5">
            <w:pPr>
              <w:tabs>
                <w:tab w:val="left" w:pos="1080"/>
              </w:tabs>
              <w:snapToGrid w:val="0"/>
              <w:rPr>
                <w:sz w:val="24"/>
              </w:rPr>
            </w:pPr>
            <w:r>
              <w:rPr>
                <w:sz w:val="24"/>
              </w:rPr>
              <w:t>提供证明文件的电子件或电子证照</w:t>
            </w:r>
          </w:p>
        </w:tc>
      </w:tr>
      <w:tr w:rsidR="004C49C4">
        <w:trPr>
          <w:cantSplit/>
          <w:trHeight w:val="468"/>
        </w:trPr>
        <w:tc>
          <w:tcPr>
            <w:tcW w:w="824" w:type="dxa"/>
            <w:vAlign w:val="center"/>
          </w:tcPr>
          <w:p w:rsidR="004C49C4" w:rsidRDefault="007773A5">
            <w:pPr>
              <w:tabs>
                <w:tab w:val="left" w:pos="1080"/>
              </w:tabs>
              <w:snapToGrid w:val="0"/>
              <w:jc w:val="center"/>
              <w:rPr>
                <w:sz w:val="24"/>
              </w:rPr>
            </w:pPr>
            <w:r>
              <w:rPr>
                <w:sz w:val="24"/>
              </w:rPr>
              <w:t>3</w:t>
            </w:r>
          </w:p>
        </w:tc>
        <w:tc>
          <w:tcPr>
            <w:tcW w:w="1934" w:type="dxa"/>
            <w:vAlign w:val="center"/>
          </w:tcPr>
          <w:p w:rsidR="004C49C4" w:rsidRDefault="007773A5">
            <w:pPr>
              <w:tabs>
                <w:tab w:val="left" w:pos="1080"/>
              </w:tabs>
              <w:snapToGrid w:val="0"/>
              <w:rPr>
                <w:sz w:val="24"/>
              </w:rPr>
            </w:pPr>
            <w:r>
              <w:rPr>
                <w:sz w:val="24"/>
              </w:rPr>
              <w:t>本项目的特定资格要求</w:t>
            </w:r>
          </w:p>
        </w:tc>
        <w:tc>
          <w:tcPr>
            <w:tcW w:w="4705" w:type="dxa"/>
            <w:vAlign w:val="center"/>
          </w:tcPr>
          <w:p w:rsidR="004C49C4" w:rsidRDefault="007773A5">
            <w:pPr>
              <w:tabs>
                <w:tab w:val="left" w:pos="1080"/>
              </w:tabs>
              <w:snapToGrid w:val="0"/>
              <w:rPr>
                <w:sz w:val="24"/>
              </w:rPr>
            </w:pPr>
            <w:r>
              <w:rPr>
                <w:sz w:val="24"/>
              </w:rPr>
              <w:t>如有，见第一章《投标邀请》</w:t>
            </w:r>
          </w:p>
        </w:tc>
        <w:tc>
          <w:tcPr>
            <w:tcW w:w="1599" w:type="dxa"/>
            <w:vAlign w:val="center"/>
          </w:tcPr>
          <w:p w:rsidR="004C49C4" w:rsidRDefault="004C49C4">
            <w:pPr>
              <w:tabs>
                <w:tab w:val="left" w:pos="1080"/>
              </w:tabs>
              <w:snapToGrid w:val="0"/>
              <w:rPr>
                <w:sz w:val="24"/>
              </w:rPr>
            </w:pPr>
          </w:p>
        </w:tc>
      </w:tr>
      <w:tr w:rsidR="004C49C4">
        <w:trPr>
          <w:cantSplit/>
          <w:trHeight w:val="468"/>
        </w:trPr>
        <w:tc>
          <w:tcPr>
            <w:tcW w:w="824" w:type="dxa"/>
            <w:vAlign w:val="center"/>
          </w:tcPr>
          <w:p w:rsidR="004C49C4" w:rsidRDefault="007773A5">
            <w:pPr>
              <w:tabs>
                <w:tab w:val="left" w:pos="1080"/>
              </w:tabs>
              <w:snapToGrid w:val="0"/>
              <w:jc w:val="center"/>
              <w:rPr>
                <w:sz w:val="24"/>
              </w:rPr>
            </w:pPr>
            <w:r>
              <w:rPr>
                <w:rFonts w:hint="eastAsia"/>
                <w:sz w:val="24"/>
              </w:rPr>
              <w:lastRenderedPageBreak/>
              <w:t>3</w:t>
            </w:r>
            <w:r>
              <w:rPr>
                <w:sz w:val="24"/>
              </w:rPr>
              <w:t>-1</w:t>
            </w:r>
          </w:p>
        </w:tc>
        <w:tc>
          <w:tcPr>
            <w:tcW w:w="1934" w:type="dxa"/>
            <w:vAlign w:val="center"/>
          </w:tcPr>
          <w:p w:rsidR="004C49C4" w:rsidRDefault="007773A5">
            <w:pPr>
              <w:tabs>
                <w:tab w:val="left" w:pos="1080"/>
              </w:tabs>
              <w:snapToGrid w:val="0"/>
              <w:jc w:val="center"/>
              <w:rPr>
                <w:rFonts w:ascii="宋体" w:hAnsi="宋体"/>
                <w:sz w:val="24"/>
              </w:rPr>
            </w:pPr>
            <w:r>
              <w:rPr>
                <w:rFonts w:ascii="宋体" w:hAnsi="宋体" w:hint="eastAsia"/>
                <w:sz w:val="24"/>
              </w:rPr>
              <w:t>本项目对于</w:t>
            </w:r>
          </w:p>
          <w:p w:rsidR="004C49C4" w:rsidRDefault="007773A5">
            <w:pPr>
              <w:tabs>
                <w:tab w:val="left" w:pos="1080"/>
              </w:tabs>
              <w:snapToGrid w:val="0"/>
              <w:rPr>
                <w:sz w:val="24"/>
              </w:rPr>
            </w:pPr>
            <w:r>
              <w:rPr>
                <w:rFonts w:ascii="宋体" w:hAnsi="宋体" w:hint="eastAsia"/>
                <w:sz w:val="24"/>
              </w:rPr>
              <w:t>联合体的要求</w:t>
            </w:r>
          </w:p>
        </w:tc>
        <w:tc>
          <w:tcPr>
            <w:tcW w:w="4705" w:type="dxa"/>
            <w:vAlign w:val="center"/>
          </w:tcPr>
          <w:p w:rsidR="004C49C4" w:rsidRDefault="007773A5">
            <w:pPr>
              <w:tabs>
                <w:tab w:val="left" w:pos="1080"/>
              </w:tabs>
              <w:snapToGrid w:val="0"/>
              <w:rPr>
                <w:rFonts w:ascii="宋体" w:hAnsi="宋体"/>
                <w:sz w:val="24"/>
              </w:rPr>
            </w:pPr>
            <w:r>
              <w:rPr>
                <w:rFonts w:ascii="宋体" w:hAnsi="宋体"/>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4C49C4" w:rsidRDefault="007773A5">
            <w:pPr>
              <w:tabs>
                <w:tab w:val="left" w:pos="1080"/>
              </w:tabs>
              <w:snapToGrid w:val="0"/>
              <w:rPr>
                <w:rFonts w:ascii="宋体" w:hAnsi="宋体"/>
                <w:sz w:val="24"/>
              </w:rPr>
            </w:pPr>
            <w:r>
              <w:rPr>
                <w:rFonts w:ascii="宋体" w:hAnsi="宋体"/>
                <w:sz w:val="24"/>
              </w:rPr>
              <w:t>2、联合体各成员单位均须提供本表中序号1-1、1-2的证明文件。联合体各成员单位均应满足本表3-2项规定。</w:t>
            </w:r>
          </w:p>
          <w:p w:rsidR="004C49C4" w:rsidRDefault="007773A5">
            <w:pPr>
              <w:tabs>
                <w:tab w:val="left" w:pos="1080"/>
              </w:tabs>
              <w:snapToGrid w:val="0"/>
              <w:rPr>
                <w:rFonts w:ascii="宋体" w:hAnsi="宋体"/>
                <w:sz w:val="24"/>
              </w:rPr>
            </w:pPr>
            <w:r>
              <w:rPr>
                <w:rFonts w:ascii="宋体" w:hAnsi="宋体"/>
                <w:sz w:val="24"/>
              </w:rPr>
              <w:t>3、本表序号3-3项规定的其他特定资格要求中的每一小项要求，联合体各方中至少应当有一方符合本表中其他资格要求并提供证明文件。</w:t>
            </w:r>
          </w:p>
          <w:p w:rsidR="004C49C4" w:rsidRDefault="007773A5">
            <w:pPr>
              <w:tabs>
                <w:tab w:val="left" w:pos="1080"/>
              </w:tabs>
              <w:snapToGrid w:val="0"/>
              <w:rPr>
                <w:rFonts w:ascii="宋体" w:hAnsi="宋体"/>
                <w:sz w:val="24"/>
              </w:rPr>
            </w:pPr>
            <w:r>
              <w:rPr>
                <w:rFonts w:ascii="宋体" w:hAnsi="宋体"/>
                <w:sz w:val="24"/>
              </w:rPr>
              <w:t>4、联合体中有同类资质的供应</w:t>
            </w:r>
            <w:proofErr w:type="gramStart"/>
            <w:r>
              <w:rPr>
                <w:rFonts w:ascii="宋体" w:hAnsi="宋体"/>
                <w:sz w:val="24"/>
              </w:rPr>
              <w:t>商按照</w:t>
            </w:r>
            <w:proofErr w:type="gramEnd"/>
            <w:r>
              <w:rPr>
                <w:rFonts w:ascii="宋体" w:hAnsi="宋体"/>
                <w:sz w:val="24"/>
              </w:rPr>
              <w:t>联合体分工承担相同工作的，应当按照资质等级较低的供应商确定资质等级。</w:t>
            </w:r>
          </w:p>
          <w:p w:rsidR="004C49C4" w:rsidRDefault="007773A5">
            <w:pPr>
              <w:tabs>
                <w:tab w:val="left" w:pos="1080"/>
              </w:tabs>
              <w:snapToGrid w:val="0"/>
              <w:rPr>
                <w:rFonts w:ascii="宋体" w:hAnsi="宋体"/>
                <w:sz w:val="24"/>
              </w:rPr>
            </w:pPr>
            <w:r>
              <w:rPr>
                <w:rFonts w:ascii="宋体" w:hAnsi="宋体"/>
                <w:sz w:val="24"/>
              </w:rPr>
              <w:t>5、以联合体形</w:t>
            </w:r>
            <w:proofErr w:type="gramStart"/>
            <w:r>
              <w:rPr>
                <w:rFonts w:ascii="宋体" w:hAnsi="宋体"/>
                <w:sz w:val="24"/>
              </w:rPr>
              <w:t>式参加</w:t>
            </w:r>
            <w:proofErr w:type="gramEnd"/>
            <w:r>
              <w:rPr>
                <w:rFonts w:ascii="宋体" w:hAnsi="宋体"/>
                <w:sz w:val="24"/>
              </w:rPr>
              <w:t>政府采购活动的，联合体各方不得再单独参加或者与其</w:t>
            </w:r>
            <w:proofErr w:type="gramStart"/>
            <w:r>
              <w:rPr>
                <w:rFonts w:ascii="宋体" w:hAnsi="宋体"/>
                <w:sz w:val="24"/>
              </w:rPr>
              <w:t>他供应</w:t>
            </w:r>
            <w:proofErr w:type="gramEnd"/>
            <w:r>
              <w:rPr>
                <w:rFonts w:ascii="宋体" w:hAnsi="宋体"/>
                <w:sz w:val="24"/>
              </w:rPr>
              <w:t>商另外组成联合体参加同一合同项下的政府采购活动。</w:t>
            </w:r>
          </w:p>
          <w:p w:rsidR="004C49C4" w:rsidRDefault="007773A5">
            <w:pPr>
              <w:tabs>
                <w:tab w:val="left" w:pos="1080"/>
              </w:tabs>
              <w:snapToGrid w:val="0"/>
              <w:rPr>
                <w:rFonts w:ascii="宋体" w:hAnsi="宋体"/>
                <w:sz w:val="24"/>
              </w:rPr>
            </w:pPr>
            <w:r>
              <w:rPr>
                <w:rFonts w:ascii="宋体" w:hAnsi="宋体"/>
                <w:sz w:val="24"/>
              </w:rPr>
              <w:t>6、若联合体中任</w:t>
            </w:r>
            <w:proofErr w:type="gramStart"/>
            <w:r>
              <w:rPr>
                <w:rFonts w:ascii="宋体" w:hAnsi="宋体"/>
                <w:sz w:val="24"/>
              </w:rPr>
              <w:t>一</w:t>
            </w:r>
            <w:proofErr w:type="gramEnd"/>
            <w:r>
              <w:rPr>
                <w:rFonts w:ascii="宋体" w:hAnsi="宋体"/>
                <w:sz w:val="24"/>
              </w:rPr>
              <w:t>成员单位中途退出，则该联合体的</w:t>
            </w:r>
            <w:r>
              <w:rPr>
                <w:rFonts w:ascii="宋体" w:hAnsi="宋体"/>
                <w:b/>
                <w:sz w:val="24"/>
              </w:rPr>
              <w:t>投标无效</w:t>
            </w:r>
            <w:r>
              <w:rPr>
                <w:rFonts w:ascii="宋体" w:hAnsi="宋体"/>
                <w:sz w:val="24"/>
              </w:rPr>
              <w:t>。</w:t>
            </w:r>
          </w:p>
          <w:p w:rsidR="004C49C4" w:rsidRDefault="007773A5">
            <w:pPr>
              <w:tabs>
                <w:tab w:val="left" w:pos="1080"/>
              </w:tabs>
              <w:snapToGrid w:val="0"/>
              <w:rPr>
                <w:sz w:val="24"/>
              </w:rPr>
            </w:pPr>
            <w:r>
              <w:rPr>
                <w:rFonts w:ascii="宋体" w:hAnsi="宋体"/>
                <w:sz w:val="24"/>
              </w:rPr>
              <w:t>7、本项目不接受联合体投标时，投标人不得为联合体。</w:t>
            </w:r>
          </w:p>
        </w:tc>
        <w:tc>
          <w:tcPr>
            <w:tcW w:w="1599" w:type="dxa"/>
            <w:vAlign w:val="center"/>
          </w:tcPr>
          <w:p w:rsidR="004C49C4" w:rsidRDefault="007773A5">
            <w:pPr>
              <w:tabs>
                <w:tab w:val="left" w:pos="1080"/>
              </w:tabs>
              <w:snapToGrid w:val="0"/>
              <w:rPr>
                <w:sz w:val="24"/>
              </w:rPr>
            </w:pPr>
            <w:r>
              <w:rPr>
                <w:rFonts w:ascii="宋体" w:hAnsi="宋体"/>
                <w:sz w:val="24"/>
              </w:rPr>
              <w:t>格式见《投标文件格式》</w:t>
            </w:r>
          </w:p>
        </w:tc>
      </w:tr>
      <w:tr w:rsidR="004C49C4">
        <w:trPr>
          <w:cantSplit/>
          <w:trHeight w:val="468"/>
        </w:trPr>
        <w:tc>
          <w:tcPr>
            <w:tcW w:w="824" w:type="dxa"/>
            <w:vAlign w:val="center"/>
          </w:tcPr>
          <w:p w:rsidR="004C49C4" w:rsidRDefault="007773A5">
            <w:pPr>
              <w:tabs>
                <w:tab w:val="left" w:pos="1080"/>
              </w:tabs>
              <w:snapToGrid w:val="0"/>
              <w:jc w:val="center"/>
              <w:rPr>
                <w:sz w:val="24"/>
              </w:rPr>
            </w:pPr>
            <w:r>
              <w:rPr>
                <w:rFonts w:hint="eastAsia"/>
                <w:sz w:val="24"/>
              </w:rPr>
              <w:t>3</w:t>
            </w:r>
            <w:r>
              <w:rPr>
                <w:sz w:val="24"/>
              </w:rPr>
              <w:t>-2</w:t>
            </w:r>
          </w:p>
        </w:tc>
        <w:tc>
          <w:tcPr>
            <w:tcW w:w="1934" w:type="dxa"/>
            <w:vAlign w:val="center"/>
          </w:tcPr>
          <w:p w:rsidR="004C49C4" w:rsidRDefault="007773A5">
            <w:pPr>
              <w:tabs>
                <w:tab w:val="left" w:pos="1080"/>
              </w:tabs>
              <w:snapToGrid w:val="0"/>
              <w:jc w:val="center"/>
              <w:rPr>
                <w:rFonts w:ascii="宋体" w:hAnsi="宋体"/>
                <w:sz w:val="24"/>
              </w:rPr>
            </w:pPr>
            <w:r>
              <w:rPr>
                <w:rFonts w:ascii="宋体" w:hAnsi="宋体"/>
                <w:sz w:val="24"/>
              </w:rPr>
              <w:t>政府购买服务承</w:t>
            </w:r>
          </w:p>
          <w:p w:rsidR="004C49C4" w:rsidRDefault="007773A5">
            <w:pPr>
              <w:tabs>
                <w:tab w:val="left" w:pos="1080"/>
              </w:tabs>
              <w:snapToGrid w:val="0"/>
              <w:jc w:val="center"/>
              <w:rPr>
                <w:rFonts w:ascii="宋体" w:hAnsi="宋体"/>
                <w:sz w:val="24"/>
              </w:rPr>
            </w:pPr>
            <w:proofErr w:type="gramStart"/>
            <w:r>
              <w:rPr>
                <w:rFonts w:ascii="宋体" w:hAnsi="宋体"/>
                <w:sz w:val="24"/>
              </w:rPr>
              <w:t>接主体</w:t>
            </w:r>
            <w:proofErr w:type="gramEnd"/>
            <w:r>
              <w:rPr>
                <w:rFonts w:ascii="宋体" w:hAnsi="宋体"/>
                <w:sz w:val="24"/>
              </w:rPr>
              <w:t>的要求</w:t>
            </w:r>
          </w:p>
        </w:tc>
        <w:tc>
          <w:tcPr>
            <w:tcW w:w="4705" w:type="dxa"/>
            <w:vAlign w:val="center"/>
          </w:tcPr>
          <w:p w:rsidR="004C49C4" w:rsidRDefault="007773A5">
            <w:pPr>
              <w:tabs>
                <w:tab w:val="left" w:pos="1080"/>
              </w:tabs>
              <w:snapToGrid w:val="0"/>
              <w:rPr>
                <w:rFonts w:ascii="宋体" w:hAnsi="宋体"/>
                <w:sz w:val="24"/>
              </w:rPr>
            </w:pPr>
            <w:r>
              <w:rPr>
                <w:rFonts w:ascii="宋体" w:hAnsi="宋体"/>
                <w:sz w:val="24"/>
              </w:rPr>
              <w:t>如本项目属于政府购买服务，投标人不属于公益一类事业单位、使用事业编制且由财政拨款保障的群团组织。</w:t>
            </w:r>
          </w:p>
        </w:tc>
        <w:tc>
          <w:tcPr>
            <w:tcW w:w="1599" w:type="dxa"/>
            <w:vAlign w:val="center"/>
          </w:tcPr>
          <w:p w:rsidR="004C49C4" w:rsidRDefault="007773A5">
            <w:pPr>
              <w:tabs>
                <w:tab w:val="left" w:pos="1080"/>
              </w:tabs>
              <w:snapToGrid w:val="0"/>
              <w:rPr>
                <w:rFonts w:ascii="宋体" w:hAnsi="宋体"/>
                <w:sz w:val="24"/>
              </w:rPr>
            </w:pPr>
            <w:r>
              <w:rPr>
                <w:rFonts w:ascii="宋体" w:hAnsi="宋体"/>
                <w:sz w:val="24"/>
              </w:rPr>
              <w:t>格式见《投标文件格式》</w:t>
            </w:r>
          </w:p>
          <w:p w:rsidR="004C49C4" w:rsidRDefault="007773A5">
            <w:pPr>
              <w:tabs>
                <w:tab w:val="left" w:pos="1080"/>
              </w:tabs>
              <w:snapToGrid w:val="0"/>
              <w:rPr>
                <w:rFonts w:ascii="宋体" w:hAnsi="宋体"/>
                <w:sz w:val="24"/>
              </w:rPr>
            </w:pPr>
            <w:r>
              <w:rPr>
                <w:rFonts w:ascii="宋体" w:hAnsi="宋体"/>
                <w:sz w:val="24"/>
              </w:rPr>
              <w:t>“投标人资格声明书”</w:t>
            </w:r>
          </w:p>
        </w:tc>
      </w:tr>
      <w:tr w:rsidR="004C49C4">
        <w:trPr>
          <w:cantSplit/>
          <w:trHeight w:val="468"/>
        </w:trPr>
        <w:tc>
          <w:tcPr>
            <w:tcW w:w="824" w:type="dxa"/>
            <w:vAlign w:val="center"/>
          </w:tcPr>
          <w:p w:rsidR="004C49C4" w:rsidRDefault="007773A5">
            <w:pPr>
              <w:tabs>
                <w:tab w:val="left" w:pos="1080"/>
              </w:tabs>
              <w:snapToGrid w:val="0"/>
              <w:jc w:val="center"/>
              <w:rPr>
                <w:sz w:val="24"/>
              </w:rPr>
            </w:pPr>
            <w:r>
              <w:rPr>
                <w:rFonts w:hint="eastAsia"/>
                <w:sz w:val="24"/>
              </w:rPr>
              <w:t>3</w:t>
            </w:r>
            <w:r>
              <w:rPr>
                <w:sz w:val="24"/>
              </w:rPr>
              <w:t>-3</w:t>
            </w:r>
          </w:p>
        </w:tc>
        <w:tc>
          <w:tcPr>
            <w:tcW w:w="1934" w:type="dxa"/>
            <w:vAlign w:val="center"/>
          </w:tcPr>
          <w:p w:rsidR="004C49C4" w:rsidRDefault="007773A5">
            <w:pPr>
              <w:tabs>
                <w:tab w:val="left" w:pos="1080"/>
              </w:tabs>
              <w:snapToGrid w:val="0"/>
              <w:jc w:val="center"/>
              <w:rPr>
                <w:rFonts w:ascii="宋体" w:hAnsi="宋体"/>
                <w:sz w:val="24"/>
              </w:rPr>
            </w:pPr>
            <w:r>
              <w:rPr>
                <w:rFonts w:ascii="宋体" w:hAnsi="宋体"/>
                <w:sz w:val="24"/>
              </w:rPr>
              <w:t>其他特定资格要求</w:t>
            </w:r>
          </w:p>
        </w:tc>
        <w:tc>
          <w:tcPr>
            <w:tcW w:w="4705" w:type="dxa"/>
            <w:vAlign w:val="center"/>
          </w:tcPr>
          <w:p w:rsidR="004C49C4" w:rsidRDefault="007773A5">
            <w:pPr>
              <w:tabs>
                <w:tab w:val="left" w:pos="1080"/>
              </w:tabs>
              <w:snapToGrid w:val="0"/>
              <w:rPr>
                <w:rFonts w:ascii="宋体" w:hAnsi="宋体"/>
                <w:sz w:val="24"/>
              </w:rPr>
            </w:pPr>
            <w:r>
              <w:rPr>
                <w:rFonts w:ascii="宋体" w:hAnsi="宋体"/>
                <w:sz w:val="24"/>
              </w:rPr>
              <w:t>如有，见第一章《投标邀请》</w:t>
            </w:r>
          </w:p>
          <w:p w:rsidR="004C49C4" w:rsidRDefault="007773A5">
            <w:pPr>
              <w:tabs>
                <w:tab w:val="left" w:pos="1080"/>
              </w:tabs>
              <w:snapToGrid w:val="0"/>
              <w:rPr>
                <w:rFonts w:ascii="宋体" w:hAnsi="宋体"/>
                <w:sz w:val="24"/>
              </w:rPr>
            </w:pPr>
            <w:r>
              <w:rPr>
                <w:rFonts w:ascii="宋体" w:hAnsi="宋体"/>
                <w:sz w:val="24"/>
              </w:rPr>
              <w:t>注：如联合体中有同类资质的供应</w:t>
            </w:r>
            <w:proofErr w:type="gramStart"/>
            <w:r>
              <w:rPr>
                <w:rFonts w:ascii="宋体" w:hAnsi="宋体"/>
                <w:sz w:val="24"/>
              </w:rPr>
              <w:t>商按照</w:t>
            </w:r>
            <w:proofErr w:type="gramEnd"/>
            <w:r>
              <w:rPr>
                <w:rFonts w:ascii="宋体" w:hAnsi="宋体"/>
                <w:sz w:val="24"/>
              </w:rPr>
              <w:t>联合体分工承担相同工作的，均应当提供资质证书电子件或电子证照。</w:t>
            </w:r>
          </w:p>
        </w:tc>
        <w:tc>
          <w:tcPr>
            <w:tcW w:w="1599" w:type="dxa"/>
            <w:vAlign w:val="center"/>
          </w:tcPr>
          <w:p w:rsidR="004C49C4" w:rsidRDefault="007773A5">
            <w:pPr>
              <w:tabs>
                <w:tab w:val="left" w:pos="1080"/>
              </w:tabs>
              <w:snapToGrid w:val="0"/>
              <w:rPr>
                <w:rFonts w:ascii="宋体" w:hAnsi="宋体"/>
                <w:sz w:val="24"/>
              </w:rPr>
            </w:pPr>
            <w:r>
              <w:rPr>
                <w:rFonts w:ascii="宋体" w:hAnsi="宋体" w:hint="eastAsia"/>
                <w:sz w:val="24"/>
              </w:rPr>
              <w:t>提供证明文件(复印件加盖公章)</w:t>
            </w:r>
          </w:p>
        </w:tc>
      </w:tr>
      <w:tr w:rsidR="004C49C4">
        <w:trPr>
          <w:cantSplit/>
          <w:trHeight w:val="468"/>
        </w:trPr>
        <w:tc>
          <w:tcPr>
            <w:tcW w:w="824" w:type="dxa"/>
            <w:vAlign w:val="center"/>
          </w:tcPr>
          <w:p w:rsidR="004C49C4" w:rsidRDefault="007773A5">
            <w:pPr>
              <w:tabs>
                <w:tab w:val="left" w:pos="1080"/>
              </w:tabs>
              <w:snapToGrid w:val="0"/>
              <w:jc w:val="center"/>
              <w:rPr>
                <w:sz w:val="24"/>
              </w:rPr>
            </w:pPr>
            <w:r>
              <w:rPr>
                <w:sz w:val="24"/>
              </w:rPr>
              <w:t>4</w:t>
            </w:r>
          </w:p>
        </w:tc>
        <w:tc>
          <w:tcPr>
            <w:tcW w:w="1934" w:type="dxa"/>
            <w:vAlign w:val="center"/>
          </w:tcPr>
          <w:p w:rsidR="004C49C4" w:rsidRDefault="007773A5">
            <w:pPr>
              <w:tabs>
                <w:tab w:val="left" w:pos="1080"/>
              </w:tabs>
              <w:snapToGrid w:val="0"/>
              <w:rPr>
                <w:sz w:val="24"/>
              </w:rPr>
            </w:pPr>
            <w:r>
              <w:rPr>
                <w:sz w:val="24"/>
              </w:rPr>
              <w:t>投标保证金</w:t>
            </w:r>
          </w:p>
        </w:tc>
        <w:tc>
          <w:tcPr>
            <w:tcW w:w="4705" w:type="dxa"/>
            <w:vAlign w:val="center"/>
          </w:tcPr>
          <w:p w:rsidR="004C49C4" w:rsidRDefault="007773A5">
            <w:pPr>
              <w:tabs>
                <w:tab w:val="left" w:pos="1080"/>
              </w:tabs>
              <w:snapToGrid w:val="0"/>
              <w:rPr>
                <w:sz w:val="24"/>
              </w:rPr>
            </w:pPr>
            <w:r>
              <w:rPr>
                <w:kern w:val="0"/>
                <w:sz w:val="24"/>
              </w:rPr>
              <w:t>按照招标文件的规定提交投标保证金。</w:t>
            </w:r>
          </w:p>
        </w:tc>
        <w:tc>
          <w:tcPr>
            <w:tcW w:w="1599" w:type="dxa"/>
            <w:vAlign w:val="center"/>
          </w:tcPr>
          <w:p w:rsidR="004C49C4" w:rsidRDefault="007773A5">
            <w:pPr>
              <w:tabs>
                <w:tab w:val="left" w:pos="1080"/>
              </w:tabs>
              <w:snapToGrid w:val="0"/>
              <w:rPr>
                <w:sz w:val="24"/>
              </w:rPr>
            </w:pPr>
            <w:r>
              <w:rPr>
                <w:rFonts w:ascii="宋体" w:hAnsi="宋体"/>
                <w:sz w:val="24"/>
              </w:rPr>
              <w:t>投标保证金缴纳有效凭证 (复印件加盖公章)</w:t>
            </w:r>
          </w:p>
        </w:tc>
      </w:tr>
      <w:tr w:rsidR="004C49C4">
        <w:trPr>
          <w:cantSplit/>
          <w:trHeight w:val="468"/>
        </w:trPr>
        <w:tc>
          <w:tcPr>
            <w:tcW w:w="824" w:type="dxa"/>
            <w:vAlign w:val="center"/>
          </w:tcPr>
          <w:p w:rsidR="004C49C4" w:rsidRDefault="007773A5">
            <w:pPr>
              <w:tabs>
                <w:tab w:val="left" w:pos="1080"/>
              </w:tabs>
              <w:snapToGrid w:val="0"/>
              <w:jc w:val="center"/>
              <w:rPr>
                <w:sz w:val="24"/>
              </w:rPr>
            </w:pPr>
            <w:r>
              <w:rPr>
                <w:sz w:val="24"/>
              </w:rPr>
              <w:t>5</w:t>
            </w:r>
          </w:p>
        </w:tc>
        <w:tc>
          <w:tcPr>
            <w:tcW w:w="1934" w:type="dxa"/>
            <w:vAlign w:val="center"/>
          </w:tcPr>
          <w:p w:rsidR="004C49C4" w:rsidRDefault="007773A5">
            <w:pPr>
              <w:tabs>
                <w:tab w:val="left" w:pos="1080"/>
              </w:tabs>
              <w:snapToGrid w:val="0"/>
              <w:rPr>
                <w:sz w:val="24"/>
              </w:rPr>
            </w:pPr>
            <w:r>
              <w:rPr>
                <w:sz w:val="24"/>
              </w:rPr>
              <w:t>获取招标文件</w:t>
            </w:r>
          </w:p>
        </w:tc>
        <w:tc>
          <w:tcPr>
            <w:tcW w:w="4705" w:type="dxa"/>
            <w:vAlign w:val="center"/>
          </w:tcPr>
          <w:p w:rsidR="004C49C4" w:rsidRDefault="007773A5">
            <w:pPr>
              <w:tabs>
                <w:tab w:val="left" w:pos="1080"/>
              </w:tabs>
              <w:snapToGrid w:val="0"/>
              <w:rPr>
                <w:rFonts w:ascii="宋体" w:hAnsi="宋体"/>
                <w:kern w:val="0"/>
                <w:sz w:val="24"/>
              </w:rPr>
            </w:pPr>
            <w:r>
              <w:rPr>
                <w:rFonts w:ascii="宋体" w:hAnsi="宋体"/>
                <w:kern w:val="0"/>
                <w:sz w:val="24"/>
              </w:rPr>
              <w:t>在规定期限内通过北京市政府采购电子交易平台获取所参与包的招标文件。</w:t>
            </w:r>
          </w:p>
          <w:p w:rsidR="004C49C4" w:rsidRDefault="007773A5">
            <w:pPr>
              <w:tabs>
                <w:tab w:val="left" w:pos="1080"/>
              </w:tabs>
              <w:snapToGrid w:val="0"/>
              <w:rPr>
                <w:kern w:val="0"/>
                <w:sz w:val="24"/>
              </w:rPr>
            </w:pPr>
            <w:r>
              <w:rPr>
                <w:rFonts w:ascii="宋体" w:hAnsi="宋体"/>
                <w:kern w:val="0"/>
                <w:sz w:val="24"/>
              </w:rPr>
              <w:t>注：如本项目接受联合体，且供应商为联合体时，联合体中任</w:t>
            </w:r>
            <w:proofErr w:type="gramStart"/>
            <w:r>
              <w:rPr>
                <w:rFonts w:ascii="宋体" w:hAnsi="宋体"/>
                <w:kern w:val="0"/>
                <w:sz w:val="24"/>
              </w:rPr>
              <w:t>一</w:t>
            </w:r>
            <w:proofErr w:type="gramEnd"/>
            <w:r>
              <w:rPr>
                <w:rFonts w:ascii="宋体" w:hAnsi="宋体"/>
                <w:kern w:val="0"/>
                <w:sz w:val="24"/>
              </w:rPr>
              <w:t>成员获取文件即视为满足要求。</w:t>
            </w:r>
          </w:p>
        </w:tc>
        <w:tc>
          <w:tcPr>
            <w:tcW w:w="1599" w:type="dxa"/>
            <w:vAlign w:val="center"/>
          </w:tcPr>
          <w:p w:rsidR="004C49C4" w:rsidRDefault="007773A5">
            <w:pPr>
              <w:tabs>
                <w:tab w:val="left" w:pos="1080"/>
              </w:tabs>
              <w:snapToGrid w:val="0"/>
              <w:rPr>
                <w:sz w:val="24"/>
              </w:rPr>
            </w:pPr>
            <w:r>
              <w:rPr>
                <w:rFonts w:hint="eastAsia"/>
                <w:sz w:val="24"/>
              </w:rPr>
              <w:t>无需</w:t>
            </w:r>
            <w:r>
              <w:rPr>
                <w:sz w:val="24"/>
              </w:rPr>
              <w:t>提供证明材料</w:t>
            </w:r>
          </w:p>
        </w:tc>
      </w:tr>
    </w:tbl>
    <w:p w:rsidR="004C49C4" w:rsidRDefault="007773A5">
      <w:pPr>
        <w:widowControl/>
        <w:jc w:val="left"/>
        <w:rPr>
          <w:sz w:val="24"/>
        </w:rPr>
      </w:pPr>
      <w:bookmarkStart w:id="739" w:name="_Hlt522424701"/>
      <w:bookmarkStart w:id="740" w:name="_Hlt487900425"/>
      <w:bookmarkStart w:id="741" w:name="_Toc353825550"/>
      <w:bookmarkStart w:id="742" w:name="_Toc127161490"/>
      <w:bookmarkStart w:id="743" w:name="_Toc353873940"/>
      <w:bookmarkStart w:id="744" w:name="_Toc226965858"/>
      <w:bookmarkStart w:id="745" w:name="_Toc12715177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4"/>
      <w:bookmarkEnd w:id="738"/>
      <w:bookmarkEnd w:id="739"/>
      <w:bookmarkEnd w:id="740"/>
      <w:r>
        <w:rPr>
          <w:sz w:val="24"/>
        </w:rPr>
        <w:br w:type="page"/>
      </w:r>
    </w:p>
    <w:p w:rsidR="004C49C4" w:rsidRDefault="007773A5">
      <w:pPr>
        <w:spacing w:line="360" w:lineRule="auto"/>
        <w:jc w:val="center"/>
        <w:outlineLvl w:val="0"/>
        <w:rPr>
          <w:b/>
          <w:sz w:val="36"/>
          <w:szCs w:val="36"/>
        </w:rPr>
      </w:pPr>
      <w:bookmarkStart w:id="746" w:name="_Toc99301423"/>
      <w:r>
        <w:rPr>
          <w:b/>
          <w:sz w:val="36"/>
          <w:szCs w:val="36"/>
        </w:rPr>
        <w:lastRenderedPageBreak/>
        <w:t>第四章</w:t>
      </w:r>
      <w:r>
        <w:rPr>
          <w:b/>
          <w:sz w:val="36"/>
          <w:szCs w:val="36"/>
        </w:rPr>
        <w:t xml:space="preserve">   </w:t>
      </w:r>
      <w:bookmarkStart w:id="747" w:name="_Hlt164229061"/>
      <w:bookmarkEnd w:id="741"/>
      <w:bookmarkEnd w:id="742"/>
      <w:bookmarkEnd w:id="743"/>
      <w:bookmarkEnd w:id="744"/>
      <w:bookmarkEnd w:id="745"/>
      <w:bookmarkEnd w:id="747"/>
      <w:r>
        <w:rPr>
          <w:b/>
          <w:sz w:val="36"/>
          <w:szCs w:val="36"/>
        </w:rPr>
        <w:t>评标程序、评标方法和评标标准</w:t>
      </w:r>
      <w:bookmarkEnd w:id="746"/>
    </w:p>
    <w:p w:rsidR="004C49C4" w:rsidRDefault="007773A5">
      <w:pPr>
        <w:tabs>
          <w:tab w:val="left" w:pos="360"/>
          <w:tab w:val="left" w:pos="900"/>
        </w:tabs>
        <w:snapToGrid w:val="0"/>
        <w:spacing w:line="360" w:lineRule="auto"/>
        <w:jc w:val="center"/>
        <w:outlineLvl w:val="1"/>
        <w:rPr>
          <w:b/>
        </w:rPr>
      </w:pPr>
      <w:r>
        <w:rPr>
          <w:b/>
          <w:sz w:val="24"/>
        </w:rPr>
        <w:t>一、评标方法</w:t>
      </w:r>
    </w:p>
    <w:p w:rsidR="004C49C4" w:rsidRDefault="007773A5">
      <w:pPr>
        <w:numPr>
          <w:ilvl w:val="0"/>
          <w:numId w:val="12"/>
        </w:numPr>
        <w:tabs>
          <w:tab w:val="left" w:pos="360"/>
        </w:tabs>
        <w:snapToGrid w:val="0"/>
        <w:spacing w:line="360" w:lineRule="auto"/>
        <w:outlineLvl w:val="1"/>
        <w:rPr>
          <w:sz w:val="24"/>
        </w:rPr>
      </w:pPr>
      <w:bookmarkStart w:id="748" w:name="_Toc164351635"/>
      <w:bookmarkStart w:id="749" w:name="_Toc164608655"/>
      <w:bookmarkStart w:id="750" w:name="_Toc151193783"/>
      <w:bookmarkStart w:id="751" w:name="_Toc226337237"/>
      <w:bookmarkStart w:id="752" w:name="_Toc150480779"/>
      <w:bookmarkStart w:id="753" w:name="_Toc151193929"/>
      <w:bookmarkStart w:id="754" w:name="_Toc164229236"/>
      <w:bookmarkStart w:id="755" w:name="_Toc151193855"/>
      <w:bookmarkStart w:id="756" w:name="_Toc151193639"/>
      <w:bookmarkStart w:id="757" w:name="_Toc305158809"/>
      <w:bookmarkStart w:id="758" w:name="_Toc226309785"/>
      <w:bookmarkStart w:id="759" w:name="_Toc164608810"/>
      <w:bookmarkStart w:id="760" w:name="_Toc150509292"/>
      <w:bookmarkStart w:id="761" w:name="_Toc226965814"/>
      <w:bookmarkStart w:id="762" w:name="_Toc149720834"/>
      <w:bookmarkStart w:id="763" w:name="_Toc226965731"/>
      <w:bookmarkStart w:id="764" w:name="_Toc151190168"/>
      <w:bookmarkStart w:id="765" w:name="_Toc150774746"/>
      <w:bookmarkStart w:id="766" w:name="_Toc127151541"/>
      <w:bookmarkStart w:id="767" w:name="_Toc142311043"/>
      <w:bookmarkStart w:id="768" w:name="_Toc150774641"/>
      <w:bookmarkStart w:id="769" w:name="_Toc151193711"/>
      <w:bookmarkStart w:id="770" w:name="_Toc127151742"/>
      <w:bookmarkStart w:id="771" w:name="_Toc195842906"/>
      <w:bookmarkStart w:id="772" w:name="_Toc264969231"/>
      <w:bookmarkStart w:id="773" w:name="_Toc164229382"/>
      <w:bookmarkStart w:id="774" w:name="_Toc265228379"/>
      <w:bookmarkStart w:id="775" w:name="_Toc127161455"/>
      <w:bookmarkStart w:id="776" w:name="_Toc305158883"/>
      <w:bookmarkStart w:id="777" w:name="_Toc353873941"/>
      <w:bookmarkStart w:id="778" w:name="_Toc353825551"/>
      <w:bookmarkStart w:id="779" w:name="_Toc353873665"/>
      <w:bookmarkStart w:id="780" w:name="_Toc305158897"/>
      <w:bookmarkStart w:id="781" w:name="_Toc353825545"/>
      <w:bookmarkStart w:id="782" w:name="_Toc195842920"/>
      <w:bookmarkStart w:id="783" w:name="_Toc353873935"/>
      <w:bookmarkStart w:id="784" w:name="_Toc142311057"/>
      <w:bookmarkStart w:id="785" w:name="_Toc305158823"/>
      <w:bookmarkStart w:id="786" w:name="_Toc150774760"/>
      <w:bookmarkStart w:id="787" w:name="_Toc264969245"/>
      <w:bookmarkStart w:id="788" w:name="_Toc226965828"/>
      <w:bookmarkStart w:id="789" w:name="_Toc150480793"/>
      <w:bookmarkStart w:id="790" w:name="_Toc226337251"/>
      <w:bookmarkStart w:id="791" w:name="_Toc127151555"/>
      <w:bookmarkStart w:id="792" w:name="_Toc265228393"/>
      <w:r>
        <w:rPr>
          <w:sz w:val="24"/>
        </w:rPr>
        <w:t>投标文件的符合性审查</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rsidR="004C49C4" w:rsidRDefault="007773A5">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3" w:name="_Toc520356167"/>
    </w:p>
    <w:p w:rsidR="004C49C4" w:rsidRDefault="007773A5">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3"/>
      <w:r>
        <w:rPr>
          <w:sz w:val="24"/>
        </w:rPr>
        <w:t>要求的，</w:t>
      </w:r>
      <w:r>
        <w:rPr>
          <w:b/>
          <w:sz w:val="24"/>
        </w:rPr>
        <w:t>投标无效</w:t>
      </w:r>
      <w:r>
        <w:rPr>
          <w:sz w:val="24"/>
        </w:rPr>
        <w:t>。</w:t>
      </w:r>
    </w:p>
    <w:p w:rsidR="004C49C4" w:rsidRDefault="007773A5">
      <w:pPr>
        <w:tabs>
          <w:tab w:val="left" w:pos="900"/>
          <w:tab w:val="left" w:pos="1080"/>
          <w:tab w:val="left" w:pos="1589"/>
        </w:tabs>
        <w:snapToGrid w:val="0"/>
        <w:spacing w:line="360" w:lineRule="auto"/>
        <w:ind w:leftChars="-170" w:hangingChars="148" w:hanging="357"/>
        <w:jc w:val="center"/>
        <w:rPr>
          <w:b/>
          <w:sz w:val="24"/>
        </w:rPr>
      </w:pPr>
      <w:r>
        <w:rPr>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4C49C4">
        <w:trPr>
          <w:trHeight w:val="300"/>
          <w:jc w:val="center"/>
        </w:trPr>
        <w:tc>
          <w:tcPr>
            <w:tcW w:w="732" w:type="dxa"/>
            <w:shd w:val="clear" w:color="auto" w:fill="auto"/>
            <w:vAlign w:val="center"/>
          </w:tcPr>
          <w:p w:rsidR="004C49C4" w:rsidRDefault="007773A5">
            <w:pPr>
              <w:widowControl/>
              <w:jc w:val="center"/>
              <w:rPr>
                <w:b/>
                <w:kern w:val="0"/>
                <w:sz w:val="24"/>
              </w:rPr>
            </w:pPr>
            <w:r>
              <w:rPr>
                <w:b/>
                <w:kern w:val="0"/>
                <w:sz w:val="24"/>
              </w:rPr>
              <w:t>序号</w:t>
            </w:r>
          </w:p>
        </w:tc>
        <w:tc>
          <w:tcPr>
            <w:tcW w:w="1769" w:type="dxa"/>
            <w:shd w:val="clear" w:color="auto" w:fill="auto"/>
            <w:vAlign w:val="center"/>
          </w:tcPr>
          <w:p w:rsidR="004C49C4" w:rsidRDefault="007773A5">
            <w:pPr>
              <w:widowControl/>
              <w:jc w:val="center"/>
              <w:rPr>
                <w:b/>
                <w:kern w:val="0"/>
                <w:sz w:val="24"/>
              </w:rPr>
            </w:pPr>
            <w:r>
              <w:rPr>
                <w:b/>
                <w:kern w:val="0"/>
                <w:sz w:val="24"/>
              </w:rPr>
              <w:t>审查因素</w:t>
            </w:r>
          </w:p>
        </w:tc>
        <w:tc>
          <w:tcPr>
            <w:tcW w:w="6561" w:type="dxa"/>
            <w:shd w:val="clear" w:color="auto" w:fill="auto"/>
            <w:vAlign w:val="center"/>
          </w:tcPr>
          <w:p w:rsidR="004C49C4" w:rsidRDefault="007773A5">
            <w:pPr>
              <w:widowControl/>
              <w:jc w:val="center"/>
              <w:rPr>
                <w:b/>
                <w:kern w:val="0"/>
                <w:sz w:val="24"/>
              </w:rPr>
            </w:pPr>
            <w:r>
              <w:rPr>
                <w:b/>
                <w:kern w:val="0"/>
                <w:sz w:val="24"/>
              </w:rPr>
              <w:t>审查内容</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1</w:t>
            </w:r>
          </w:p>
        </w:tc>
        <w:tc>
          <w:tcPr>
            <w:tcW w:w="1769" w:type="dxa"/>
            <w:shd w:val="clear" w:color="auto" w:fill="auto"/>
            <w:vAlign w:val="center"/>
          </w:tcPr>
          <w:p w:rsidR="004C49C4" w:rsidRDefault="007773A5">
            <w:pPr>
              <w:widowControl/>
              <w:jc w:val="left"/>
              <w:rPr>
                <w:kern w:val="0"/>
                <w:sz w:val="24"/>
              </w:rPr>
            </w:pPr>
            <w:r>
              <w:rPr>
                <w:kern w:val="0"/>
                <w:sz w:val="24"/>
              </w:rPr>
              <w:t>授权委托书</w:t>
            </w:r>
          </w:p>
        </w:tc>
        <w:tc>
          <w:tcPr>
            <w:tcW w:w="6561" w:type="dxa"/>
            <w:shd w:val="clear" w:color="auto" w:fill="auto"/>
            <w:vAlign w:val="center"/>
          </w:tcPr>
          <w:p w:rsidR="004C49C4" w:rsidRDefault="007773A5">
            <w:pPr>
              <w:widowControl/>
              <w:jc w:val="left"/>
              <w:rPr>
                <w:kern w:val="0"/>
                <w:sz w:val="24"/>
              </w:rPr>
            </w:pPr>
            <w:r>
              <w:rPr>
                <w:kern w:val="0"/>
                <w:sz w:val="24"/>
              </w:rPr>
              <w:t>按招标文件要求提供授权委托书；</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2</w:t>
            </w:r>
          </w:p>
        </w:tc>
        <w:tc>
          <w:tcPr>
            <w:tcW w:w="1769" w:type="dxa"/>
            <w:shd w:val="clear" w:color="auto" w:fill="auto"/>
            <w:vAlign w:val="center"/>
          </w:tcPr>
          <w:p w:rsidR="004C49C4" w:rsidRDefault="007773A5">
            <w:pPr>
              <w:widowControl/>
              <w:jc w:val="left"/>
              <w:rPr>
                <w:kern w:val="0"/>
                <w:sz w:val="24"/>
              </w:rPr>
            </w:pPr>
            <w:r>
              <w:rPr>
                <w:kern w:val="0"/>
                <w:sz w:val="24"/>
              </w:rPr>
              <w:t>投标完整性</w:t>
            </w:r>
          </w:p>
        </w:tc>
        <w:tc>
          <w:tcPr>
            <w:tcW w:w="6561" w:type="dxa"/>
            <w:shd w:val="clear" w:color="auto" w:fill="auto"/>
            <w:vAlign w:val="center"/>
          </w:tcPr>
          <w:p w:rsidR="004C49C4" w:rsidRDefault="007773A5">
            <w:pPr>
              <w:widowControl/>
              <w:jc w:val="left"/>
              <w:rPr>
                <w:kern w:val="0"/>
                <w:sz w:val="24"/>
              </w:rPr>
            </w:pPr>
            <w:r>
              <w:rPr>
                <w:sz w:val="24"/>
              </w:rPr>
              <w:t>未将一个采购包中的内容拆分投标；</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3</w:t>
            </w:r>
          </w:p>
        </w:tc>
        <w:tc>
          <w:tcPr>
            <w:tcW w:w="1769" w:type="dxa"/>
            <w:shd w:val="clear" w:color="auto" w:fill="auto"/>
            <w:vAlign w:val="center"/>
          </w:tcPr>
          <w:p w:rsidR="004C49C4" w:rsidRDefault="007773A5">
            <w:pPr>
              <w:widowControl/>
              <w:jc w:val="left"/>
              <w:rPr>
                <w:kern w:val="0"/>
                <w:sz w:val="24"/>
              </w:rPr>
            </w:pPr>
            <w:r>
              <w:rPr>
                <w:kern w:val="0"/>
                <w:sz w:val="24"/>
              </w:rPr>
              <w:t>投标报价</w:t>
            </w:r>
          </w:p>
        </w:tc>
        <w:tc>
          <w:tcPr>
            <w:tcW w:w="6561" w:type="dxa"/>
            <w:shd w:val="clear" w:color="auto" w:fill="auto"/>
            <w:vAlign w:val="center"/>
          </w:tcPr>
          <w:p w:rsidR="004C49C4" w:rsidRDefault="007773A5">
            <w:pPr>
              <w:widowControl/>
              <w:jc w:val="left"/>
              <w:rPr>
                <w:kern w:val="0"/>
                <w:sz w:val="24"/>
              </w:rPr>
            </w:pPr>
            <w:r>
              <w:rPr>
                <w:kern w:val="0"/>
                <w:sz w:val="24"/>
              </w:rPr>
              <w:t>投标报价未</w:t>
            </w:r>
            <w:r>
              <w:rPr>
                <w:sz w:val="24"/>
              </w:rPr>
              <w:t>超过招标文件中规定的项目</w:t>
            </w:r>
            <w:r>
              <w:rPr>
                <w:sz w:val="24"/>
              </w:rPr>
              <w:t>/</w:t>
            </w:r>
            <w:r>
              <w:rPr>
                <w:sz w:val="24"/>
              </w:rPr>
              <w:t>采购</w:t>
            </w:r>
            <w:proofErr w:type="gramStart"/>
            <w:r>
              <w:rPr>
                <w:sz w:val="24"/>
              </w:rPr>
              <w:t>包预算</w:t>
            </w:r>
            <w:proofErr w:type="gramEnd"/>
            <w:r>
              <w:rPr>
                <w:sz w:val="24"/>
              </w:rPr>
              <w:t>金额或者项目</w:t>
            </w:r>
            <w:r>
              <w:rPr>
                <w:sz w:val="24"/>
              </w:rPr>
              <w:t>/</w:t>
            </w:r>
            <w:r>
              <w:rPr>
                <w:sz w:val="24"/>
              </w:rPr>
              <w:t>采购</w:t>
            </w:r>
            <w:proofErr w:type="gramStart"/>
            <w:r>
              <w:rPr>
                <w:sz w:val="24"/>
              </w:rPr>
              <w:t>包最高</w:t>
            </w:r>
            <w:proofErr w:type="gramEnd"/>
            <w:r>
              <w:rPr>
                <w:sz w:val="24"/>
              </w:rPr>
              <w:t>限价</w:t>
            </w:r>
            <w:r>
              <w:rPr>
                <w:kern w:val="0"/>
                <w:sz w:val="24"/>
              </w:rPr>
              <w:t>；</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4</w:t>
            </w:r>
          </w:p>
        </w:tc>
        <w:tc>
          <w:tcPr>
            <w:tcW w:w="1769" w:type="dxa"/>
            <w:shd w:val="clear" w:color="auto" w:fill="auto"/>
            <w:vAlign w:val="center"/>
          </w:tcPr>
          <w:p w:rsidR="004C49C4" w:rsidRDefault="007773A5">
            <w:pPr>
              <w:widowControl/>
              <w:jc w:val="left"/>
              <w:rPr>
                <w:kern w:val="0"/>
                <w:sz w:val="24"/>
              </w:rPr>
            </w:pPr>
            <w:r>
              <w:rPr>
                <w:kern w:val="0"/>
                <w:sz w:val="24"/>
              </w:rPr>
              <w:t>报价唯一性</w:t>
            </w:r>
          </w:p>
        </w:tc>
        <w:tc>
          <w:tcPr>
            <w:tcW w:w="6561" w:type="dxa"/>
            <w:shd w:val="clear" w:color="auto" w:fill="auto"/>
            <w:vAlign w:val="center"/>
          </w:tcPr>
          <w:p w:rsidR="004C49C4" w:rsidRDefault="007773A5">
            <w:pPr>
              <w:widowControl/>
              <w:jc w:val="left"/>
              <w:rPr>
                <w:kern w:val="0"/>
                <w:sz w:val="24"/>
              </w:rPr>
            </w:pPr>
            <w:r>
              <w:rPr>
                <w:kern w:val="0"/>
                <w:sz w:val="24"/>
              </w:rPr>
              <w:t>投标文件未</w:t>
            </w:r>
            <w:r>
              <w:rPr>
                <w:sz w:val="24"/>
              </w:rPr>
              <w:t>出现可选择性或可调整的报价（招标文件另有规定的除外）</w:t>
            </w:r>
            <w:r>
              <w:rPr>
                <w:kern w:val="0"/>
                <w:sz w:val="24"/>
              </w:rPr>
              <w:t>；</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5</w:t>
            </w:r>
          </w:p>
        </w:tc>
        <w:tc>
          <w:tcPr>
            <w:tcW w:w="1769" w:type="dxa"/>
            <w:shd w:val="clear" w:color="auto" w:fill="auto"/>
            <w:vAlign w:val="center"/>
          </w:tcPr>
          <w:p w:rsidR="004C49C4" w:rsidRDefault="007773A5">
            <w:pPr>
              <w:widowControl/>
              <w:jc w:val="left"/>
              <w:rPr>
                <w:kern w:val="0"/>
                <w:sz w:val="24"/>
              </w:rPr>
            </w:pPr>
            <w:r>
              <w:rPr>
                <w:kern w:val="0"/>
                <w:sz w:val="24"/>
              </w:rPr>
              <w:t>投标有效期</w:t>
            </w:r>
          </w:p>
        </w:tc>
        <w:tc>
          <w:tcPr>
            <w:tcW w:w="6561" w:type="dxa"/>
            <w:shd w:val="clear" w:color="auto" w:fill="auto"/>
            <w:vAlign w:val="center"/>
          </w:tcPr>
          <w:p w:rsidR="004C49C4" w:rsidRDefault="007773A5">
            <w:pPr>
              <w:widowControl/>
              <w:jc w:val="left"/>
              <w:rPr>
                <w:kern w:val="0"/>
                <w:sz w:val="24"/>
              </w:rPr>
            </w:pPr>
            <w:r>
              <w:rPr>
                <w:kern w:val="0"/>
                <w:sz w:val="24"/>
              </w:rPr>
              <w:t>投标文件中承诺的投标有效期满足招标文件中载明的投标有效期的；</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rFonts w:hint="eastAsia"/>
                <w:kern w:val="0"/>
                <w:sz w:val="24"/>
              </w:rPr>
              <w:t>6</w:t>
            </w:r>
          </w:p>
        </w:tc>
        <w:tc>
          <w:tcPr>
            <w:tcW w:w="1769" w:type="dxa"/>
            <w:shd w:val="clear" w:color="auto" w:fill="auto"/>
            <w:vAlign w:val="center"/>
          </w:tcPr>
          <w:p w:rsidR="004C49C4" w:rsidRDefault="007773A5">
            <w:pPr>
              <w:widowControl/>
              <w:jc w:val="left"/>
              <w:rPr>
                <w:kern w:val="0"/>
                <w:sz w:val="24"/>
              </w:rPr>
            </w:pPr>
            <w:r>
              <w:rPr>
                <w:rFonts w:ascii="宋体" w:hAnsi="宋体"/>
                <w:color w:val="000000"/>
                <w:kern w:val="0"/>
                <w:sz w:val="24"/>
              </w:rPr>
              <w:t>签署、盖章</w:t>
            </w:r>
          </w:p>
        </w:tc>
        <w:tc>
          <w:tcPr>
            <w:tcW w:w="6561" w:type="dxa"/>
            <w:shd w:val="clear" w:color="auto" w:fill="auto"/>
            <w:vAlign w:val="center"/>
          </w:tcPr>
          <w:p w:rsidR="004C49C4" w:rsidRDefault="007773A5">
            <w:pPr>
              <w:widowControl/>
              <w:jc w:val="left"/>
              <w:rPr>
                <w:kern w:val="0"/>
                <w:sz w:val="24"/>
              </w:rPr>
            </w:pPr>
            <w:r>
              <w:rPr>
                <w:rFonts w:ascii="宋体" w:hAnsi="宋体"/>
                <w:color w:val="000000"/>
                <w:kern w:val="0"/>
                <w:sz w:val="24"/>
              </w:rPr>
              <w:t>按照招标文件要求签署、盖章的；</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7</w:t>
            </w:r>
          </w:p>
        </w:tc>
        <w:tc>
          <w:tcPr>
            <w:tcW w:w="1769" w:type="dxa"/>
            <w:shd w:val="clear" w:color="auto" w:fill="auto"/>
            <w:vAlign w:val="center"/>
          </w:tcPr>
          <w:p w:rsidR="004C49C4" w:rsidRDefault="007773A5">
            <w:pPr>
              <w:widowControl/>
              <w:jc w:val="left"/>
              <w:rPr>
                <w:kern w:val="0"/>
                <w:sz w:val="24"/>
              </w:rPr>
            </w:pPr>
            <w:r>
              <w:rPr>
                <w:kern w:val="0"/>
                <w:sz w:val="24"/>
              </w:rPr>
              <w:t>实质性格式</w:t>
            </w:r>
          </w:p>
        </w:tc>
        <w:tc>
          <w:tcPr>
            <w:tcW w:w="6561" w:type="dxa"/>
            <w:shd w:val="clear" w:color="auto" w:fill="auto"/>
            <w:vAlign w:val="center"/>
          </w:tcPr>
          <w:p w:rsidR="004C49C4" w:rsidRDefault="007773A5">
            <w:pPr>
              <w:widowControl/>
              <w:jc w:val="left"/>
              <w:rPr>
                <w:kern w:val="0"/>
                <w:sz w:val="24"/>
              </w:rPr>
            </w:pPr>
            <w:r>
              <w:rPr>
                <w:rFonts w:ascii="宋体" w:hAnsi="宋体"/>
                <w:kern w:val="0"/>
                <w:sz w:val="24"/>
              </w:rPr>
              <w:t>标记为“实质性格式”的文件均按招标文件要求提供；</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8</w:t>
            </w:r>
          </w:p>
        </w:tc>
        <w:tc>
          <w:tcPr>
            <w:tcW w:w="1769" w:type="dxa"/>
            <w:shd w:val="clear" w:color="auto" w:fill="auto"/>
            <w:vAlign w:val="center"/>
          </w:tcPr>
          <w:p w:rsidR="004C49C4" w:rsidRDefault="007773A5">
            <w:pPr>
              <w:widowControl/>
              <w:jc w:val="left"/>
              <w:rPr>
                <w:kern w:val="0"/>
                <w:sz w:val="24"/>
              </w:rPr>
            </w:pPr>
            <w:r>
              <w:rPr>
                <w:rFonts w:ascii="Segoe UI Symbol" w:hAnsi="Segoe UI Symbol" w:cs="Segoe UI Symbol"/>
                <w:kern w:val="0"/>
                <w:sz w:val="24"/>
              </w:rPr>
              <w:t>★</w:t>
            </w:r>
            <w:r>
              <w:rPr>
                <w:kern w:val="0"/>
                <w:sz w:val="24"/>
              </w:rPr>
              <w:t>号条款响应</w:t>
            </w:r>
          </w:p>
        </w:tc>
        <w:tc>
          <w:tcPr>
            <w:tcW w:w="6561" w:type="dxa"/>
            <w:shd w:val="clear" w:color="auto" w:fill="auto"/>
            <w:vAlign w:val="center"/>
          </w:tcPr>
          <w:p w:rsidR="004C49C4" w:rsidRDefault="007773A5">
            <w:pPr>
              <w:widowControl/>
              <w:jc w:val="left"/>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9</w:t>
            </w:r>
          </w:p>
        </w:tc>
        <w:tc>
          <w:tcPr>
            <w:tcW w:w="1769" w:type="dxa"/>
            <w:shd w:val="clear" w:color="auto" w:fill="auto"/>
            <w:vAlign w:val="center"/>
          </w:tcPr>
          <w:p w:rsidR="004C49C4" w:rsidRDefault="007773A5">
            <w:pPr>
              <w:widowControl/>
              <w:jc w:val="left"/>
              <w:rPr>
                <w:kern w:val="0"/>
                <w:sz w:val="24"/>
              </w:rPr>
            </w:pPr>
            <w:r>
              <w:rPr>
                <w:sz w:val="24"/>
              </w:rPr>
              <w:t>拟分包情况说明（如有）</w:t>
            </w:r>
          </w:p>
        </w:tc>
        <w:tc>
          <w:tcPr>
            <w:tcW w:w="6561" w:type="dxa"/>
            <w:shd w:val="clear" w:color="auto" w:fill="auto"/>
            <w:vAlign w:val="center"/>
          </w:tcPr>
          <w:p w:rsidR="004C49C4" w:rsidRDefault="007773A5">
            <w:pPr>
              <w:widowControl/>
              <w:jc w:val="left"/>
              <w:rPr>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10</w:t>
            </w:r>
          </w:p>
        </w:tc>
        <w:tc>
          <w:tcPr>
            <w:tcW w:w="1769" w:type="dxa"/>
            <w:shd w:val="clear" w:color="auto" w:fill="auto"/>
            <w:vAlign w:val="center"/>
          </w:tcPr>
          <w:p w:rsidR="004C49C4" w:rsidRDefault="007773A5">
            <w:pPr>
              <w:widowControl/>
              <w:jc w:val="left"/>
              <w:rPr>
                <w:kern w:val="0"/>
                <w:sz w:val="24"/>
              </w:rPr>
            </w:pPr>
            <w:r>
              <w:rPr>
                <w:kern w:val="0"/>
                <w:sz w:val="24"/>
              </w:rPr>
              <w:t>分包其他要求（如有）</w:t>
            </w:r>
          </w:p>
        </w:tc>
        <w:tc>
          <w:tcPr>
            <w:tcW w:w="6561" w:type="dxa"/>
            <w:shd w:val="clear" w:color="auto" w:fill="auto"/>
            <w:vAlign w:val="center"/>
          </w:tcPr>
          <w:p w:rsidR="004C49C4" w:rsidRDefault="007773A5">
            <w:pPr>
              <w:widowControl/>
              <w:jc w:val="left"/>
              <w:rPr>
                <w:sz w:val="24"/>
              </w:rPr>
            </w:pPr>
            <w:r>
              <w:rPr>
                <w:sz w:val="24"/>
              </w:rPr>
              <w:t>分包履行的内容、金额或者比例未超出《投标人须知资料表》中的规定；</w:t>
            </w:r>
          </w:p>
          <w:p w:rsidR="004C49C4" w:rsidRDefault="007773A5">
            <w:pPr>
              <w:widowControl/>
              <w:jc w:val="left"/>
              <w:rPr>
                <w:kern w:val="0"/>
                <w:sz w:val="24"/>
              </w:rPr>
            </w:pPr>
            <w:r>
              <w:rPr>
                <w:sz w:val="24"/>
              </w:rPr>
              <w:t>分包承担主体具备《投标人须知资料表》载明的资质条件且提供了资质证书电子件（如有）；</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11</w:t>
            </w:r>
          </w:p>
        </w:tc>
        <w:tc>
          <w:tcPr>
            <w:tcW w:w="1769" w:type="dxa"/>
            <w:shd w:val="clear" w:color="auto" w:fill="auto"/>
            <w:vAlign w:val="center"/>
          </w:tcPr>
          <w:p w:rsidR="004C49C4" w:rsidRDefault="007773A5">
            <w:pPr>
              <w:widowControl/>
              <w:jc w:val="left"/>
              <w:rPr>
                <w:kern w:val="0"/>
                <w:sz w:val="24"/>
              </w:rPr>
            </w:pPr>
            <w:r>
              <w:rPr>
                <w:kern w:val="0"/>
                <w:sz w:val="24"/>
              </w:rPr>
              <w:t>报价的修正（如有）</w:t>
            </w:r>
          </w:p>
        </w:tc>
        <w:tc>
          <w:tcPr>
            <w:tcW w:w="6561" w:type="dxa"/>
            <w:shd w:val="clear" w:color="auto" w:fill="auto"/>
            <w:vAlign w:val="center"/>
          </w:tcPr>
          <w:p w:rsidR="004C49C4" w:rsidRDefault="007773A5">
            <w:pPr>
              <w:widowControl/>
              <w:jc w:val="left"/>
              <w:rPr>
                <w:kern w:val="0"/>
                <w:sz w:val="24"/>
              </w:rPr>
            </w:pPr>
            <w:r>
              <w:rPr>
                <w:kern w:val="0"/>
                <w:sz w:val="24"/>
              </w:rPr>
              <w:t>不涉及报价修正，或投标文件报价出现前后不一致时，投标人对修正后的报价予以确认；（如有）</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lastRenderedPageBreak/>
              <w:t>12</w:t>
            </w:r>
          </w:p>
        </w:tc>
        <w:tc>
          <w:tcPr>
            <w:tcW w:w="1769" w:type="dxa"/>
            <w:shd w:val="clear" w:color="auto" w:fill="auto"/>
            <w:vAlign w:val="center"/>
          </w:tcPr>
          <w:p w:rsidR="004C49C4" w:rsidRDefault="007773A5">
            <w:pPr>
              <w:widowControl/>
              <w:jc w:val="left"/>
              <w:rPr>
                <w:kern w:val="0"/>
                <w:sz w:val="24"/>
              </w:rPr>
            </w:pPr>
            <w:r>
              <w:rPr>
                <w:kern w:val="0"/>
                <w:sz w:val="24"/>
              </w:rPr>
              <w:t>报价合理性</w:t>
            </w:r>
          </w:p>
        </w:tc>
        <w:tc>
          <w:tcPr>
            <w:tcW w:w="6561" w:type="dxa"/>
            <w:shd w:val="clear" w:color="auto" w:fill="auto"/>
            <w:vAlign w:val="center"/>
          </w:tcPr>
          <w:p w:rsidR="004C49C4" w:rsidRDefault="007773A5">
            <w:pPr>
              <w:widowControl/>
              <w:jc w:val="left"/>
              <w:rPr>
                <w:kern w:val="0"/>
                <w:sz w:val="24"/>
              </w:rPr>
            </w:pPr>
            <w:r>
              <w:rPr>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kern w:val="0"/>
                <w:sz w:val="24"/>
              </w:rPr>
              <w:t>；</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13</w:t>
            </w:r>
          </w:p>
        </w:tc>
        <w:tc>
          <w:tcPr>
            <w:tcW w:w="1769" w:type="dxa"/>
            <w:shd w:val="clear" w:color="auto" w:fill="auto"/>
            <w:vAlign w:val="center"/>
          </w:tcPr>
          <w:p w:rsidR="004C49C4" w:rsidRDefault="007773A5">
            <w:pPr>
              <w:widowControl/>
              <w:jc w:val="left"/>
              <w:rPr>
                <w:kern w:val="0"/>
                <w:sz w:val="24"/>
              </w:rPr>
            </w:pPr>
            <w:r>
              <w:rPr>
                <w:kern w:val="0"/>
                <w:sz w:val="24"/>
              </w:rPr>
              <w:t>进口产品</w:t>
            </w:r>
          </w:p>
          <w:p w:rsidR="004C49C4" w:rsidRDefault="007773A5">
            <w:pPr>
              <w:widowControl/>
              <w:jc w:val="left"/>
              <w:rPr>
                <w:kern w:val="0"/>
                <w:sz w:val="24"/>
              </w:rPr>
            </w:pPr>
            <w:r>
              <w:rPr>
                <w:kern w:val="0"/>
                <w:sz w:val="24"/>
              </w:rPr>
              <w:t>（如有）</w:t>
            </w:r>
          </w:p>
        </w:tc>
        <w:tc>
          <w:tcPr>
            <w:tcW w:w="6561" w:type="dxa"/>
            <w:shd w:val="clear" w:color="auto" w:fill="auto"/>
            <w:vAlign w:val="center"/>
          </w:tcPr>
          <w:p w:rsidR="004C49C4" w:rsidRDefault="007773A5">
            <w:pPr>
              <w:widowControl/>
              <w:jc w:val="left"/>
              <w:rPr>
                <w:kern w:val="0"/>
                <w:sz w:val="24"/>
              </w:rPr>
            </w:pPr>
            <w:r>
              <w:rPr>
                <w:rFonts w:ascii="宋体" w:hAnsi="宋体"/>
                <w:sz w:val="24"/>
              </w:rPr>
              <w:t>本项目不涉及进口，投标人所投产品为进口产品的其投标将被视为无效投标；</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14</w:t>
            </w:r>
          </w:p>
        </w:tc>
        <w:tc>
          <w:tcPr>
            <w:tcW w:w="1769" w:type="dxa"/>
            <w:shd w:val="clear" w:color="auto" w:fill="auto"/>
            <w:vAlign w:val="center"/>
          </w:tcPr>
          <w:p w:rsidR="004C49C4" w:rsidRDefault="007773A5">
            <w:pPr>
              <w:widowControl/>
              <w:jc w:val="left"/>
              <w:rPr>
                <w:kern w:val="0"/>
                <w:sz w:val="24"/>
              </w:rPr>
            </w:pPr>
            <w:r>
              <w:rPr>
                <w:kern w:val="0"/>
                <w:sz w:val="24"/>
              </w:rPr>
              <w:t>国家有关部门对投标人的投标产品有强制性规定或要求的</w:t>
            </w:r>
          </w:p>
        </w:tc>
        <w:tc>
          <w:tcPr>
            <w:tcW w:w="6561" w:type="dxa"/>
            <w:shd w:val="clear" w:color="auto" w:fill="auto"/>
            <w:vAlign w:val="center"/>
          </w:tcPr>
          <w:p w:rsidR="004C49C4" w:rsidRDefault="007773A5">
            <w:pPr>
              <w:widowControl/>
              <w:jc w:val="left"/>
              <w:rPr>
                <w:kern w:val="0"/>
                <w:sz w:val="24"/>
              </w:rPr>
            </w:pPr>
            <w:r>
              <w:rPr>
                <w:kern w:val="0"/>
                <w:sz w:val="24"/>
              </w:rPr>
              <w:t>国家有关部门对投标人的投标产品有强制性规定或要求的（</w:t>
            </w:r>
            <w:proofErr w:type="gramStart"/>
            <w:r>
              <w:rPr>
                <w:kern w:val="0"/>
                <w:sz w:val="24"/>
              </w:rPr>
              <w:t>如相应</w:t>
            </w:r>
            <w:proofErr w:type="gramEnd"/>
            <w:r>
              <w:rPr>
                <w:kern w:val="0"/>
                <w:sz w:val="24"/>
              </w:rPr>
              <w:t>技术、安全、节能和环保等），投标人的投标产品应符合相应规定或要求，并提供证明文件电子件：</w:t>
            </w:r>
          </w:p>
          <w:p w:rsidR="004C49C4" w:rsidRDefault="007773A5">
            <w:pPr>
              <w:widowControl/>
              <w:jc w:val="left"/>
              <w:rPr>
                <w:kern w:val="0"/>
                <w:sz w:val="24"/>
              </w:rPr>
            </w:pPr>
            <w:r>
              <w:rPr>
                <w:kern w:val="0"/>
                <w:sz w:val="24"/>
              </w:rPr>
              <w:t>1</w:t>
            </w:r>
            <w:r>
              <w:rPr>
                <w:kern w:val="0"/>
                <w:sz w:val="24"/>
              </w:rPr>
              <w:t>）采购的产品若属于《节能产品政府采购品目清单》范围中政府强制采购产品，则投标人所报产品必须获得国家确定的认证机构出具的、处于有效期之内的节能产品认证证书；</w:t>
            </w:r>
          </w:p>
          <w:p w:rsidR="004C49C4" w:rsidRDefault="007773A5">
            <w:pPr>
              <w:widowControl/>
              <w:jc w:val="left"/>
              <w:rPr>
                <w:sz w:val="24"/>
              </w:rPr>
            </w:pPr>
            <w:r>
              <w:rPr>
                <w:kern w:val="0"/>
                <w:sz w:val="24"/>
              </w:rPr>
              <w:t>2</w:t>
            </w:r>
            <w:r>
              <w:rPr>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kern w:val="0"/>
                <w:sz w:val="24"/>
              </w:rPr>
              <w:t>公安部颁发的计算机信息系统安全专用产品销售许可证</w:t>
            </w:r>
            <w:r>
              <w:rPr>
                <w:sz w:val="24"/>
              </w:rPr>
              <w:t>，且在有效期内，亦视为符合要求）</w:t>
            </w:r>
          </w:p>
          <w:p w:rsidR="004C49C4" w:rsidRDefault="007773A5">
            <w:pPr>
              <w:widowControl/>
              <w:jc w:val="left"/>
              <w:rPr>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15</w:t>
            </w:r>
          </w:p>
        </w:tc>
        <w:tc>
          <w:tcPr>
            <w:tcW w:w="1769" w:type="dxa"/>
            <w:shd w:val="clear" w:color="auto" w:fill="auto"/>
            <w:vAlign w:val="center"/>
          </w:tcPr>
          <w:p w:rsidR="004C49C4" w:rsidRDefault="007773A5">
            <w:pPr>
              <w:widowControl/>
              <w:jc w:val="left"/>
              <w:rPr>
                <w:kern w:val="0"/>
                <w:sz w:val="24"/>
              </w:rPr>
            </w:pPr>
            <w:r>
              <w:rPr>
                <w:kern w:val="0"/>
                <w:sz w:val="24"/>
              </w:rPr>
              <w:t>公平竞争</w:t>
            </w:r>
          </w:p>
        </w:tc>
        <w:tc>
          <w:tcPr>
            <w:tcW w:w="6561" w:type="dxa"/>
            <w:shd w:val="clear" w:color="auto" w:fill="auto"/>
            <w:vAlign w:val="center"/>
          </w:tcPr>
          <w:p w:rsidR="004C49C4" w:rsidRDefault="007773A5">
            <w:pPr>
              <w:widowControl/>
              <w:jc w:val="left"/>
              <w:rPr>
                <w:kern w:val="0"/>
                <w:sz w:val="24"/>
              </w:rPr>
            </w:pPr>
            <w:r>
              <w:rPr>
                <w:sz w:val="24"/>
              </w:rPr>
              <w:t>投标人遵循公平竞争的原则，不存在恶意串通，妨碍其他投标人的竞争行为，不存在损害采购人或者其他投标人的合法权益情形的；</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rFonts w:hint="eastAsia"/>
                <w:kern w:val="0"/>
                <w:sz w:val="24"/>
              </w:rPr>
              <w:t>1</w:t>
            </w:r>
            <w:r>
              <w:rPr>
                <w:kern w:val="0"/>
                <w:sz w:val="24"/>
              </w:rPr>
              <w:t>6</w:t>
            </w:r>
          </w:p>
        </w:tc>
        <w:tc>
          <w:tcPr>
            <w:tcW w:w="1769" w:type="dxa"/>
            <w:shd w:val="clear" w:color="auto" w:fill="auto"/>
            <w:vAlign w:val="center"/>
          </w:tcPr>
          <w:p w:rsidR="004C49C4" w:rsidRDefault="007773A5">
            <w:pPr>
              <w:widowControl/>
              <w:jc w:val="left"/>
              <w:rPr>
                <w:kern w:val="0"/>
                <w:sz w:val="24"/>
              </w:rPr>
            </w:pPr>
            <w:r>
              <w:rPr>
                <w:rFonts w:ascii="宋体" w:hAnsi="宋体"/>
                <w:color w:val="000000"/>
                <w:kern w:val="0"/>
                <w:sz w:val="24"/>
              </w:rPr>
              <w:t>串通投标</w:t>
            </w:r>
          </w:p>
        </w:tc>
        <w:tc>
          <w:tcPr>
            <w:tcW w:w="6561" w:type="dxa"/>
            <w:shd w:val="clear" w:color="auto" w:fill="auto"/>
            <w:vAlign w:val="center"/>
          </w:tcPr>
          <w:p w:rsidR="004C49C4" w:rsidRDefault="007773A5">
            <w:pPr>
              <w:widowControl/>
              <w:jc w:val="left"/>
              <w:rPr>
                <w:sz w:val="24"/>
              </w:rPr>
            </w:pPr>
            <w:r>
              <w:rPr>
                <w:rFonts w:ascii="宋体" w:hAnsi="宋体"/>
                <w:color w:val="000000"/>
                <w:sz w:val="24"/>
              </w:rPr>
              <w:t>不存在《政府采购货物和服务招标投标管理办法》视为投标人串通投标的情形:(</w:t>
            </w:r>
            <w:proofErr w:type="gramStart"/>
            <w:r>
              <w:rPr>
                <w:rFonts w:ascii="宋体" w:hAnsi="宋体"/>
                <w:color w:val="000000"/>
                <w:sz w:val="24"/>
              </w:rPr>
              <w:t>一</w:t>
            </w:r>
            <w:proofErr w:type="gramEnd"/>
            <w:r>
              <w:rPr>
                <w:rFonts w:ascii="宋体" w:hAnsi="宋体"/>
                <w:color w:val="000000"/>
                <w:sz w:val="24"/>
              </w:rPr>
              <w:t>)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ascii="宋体" w:hAnsi="宋体"/>
                <w:color w:val="000000"/>
                <w:sz w:val="24"/>
              </w:rPr>
              <w:t>呈规律</w:t>
            </w:r>
            <w:proofErr w:type="gramEnd"/>
            <w:r>
              <w:rPr>
                <w:rFonts w:ascii="宋体" w:hAnsi="宋体"/>
                <w:color w:val="000000"/>
                <w:sz w:val="24"/>
              </w:rPr>
              <w:t xml:space="preserve"> 性差异；(五)不同投标人的投标文件相互混装；(六)不同投标人的投标保证金从同一单位或者个人的账户转出；</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rFonts w:hint="eastAsia"/>
                <w:kern w:val="0"/>
                <w:sz w:val="24"/>
              </w:rPr>
              <w:t>1</w:t>
            </w:r>
            <w:r>
              <w:rPr>
                <w:kern w:val="0"/>
                <w:sz w:val="24"/>
              </w:rPr>
              <w:t>7</w:t>
            </w:r>
          </w:p>
        </w:tc>
        <w:tc>
          <w:tcPr>
            <w:tcW w:w="1769" w:type="dxa"/>
            <w:shd w:val="clear" w:color="auto" w:fill="auto"/>
            <w:vAlign w:val="center"/>
          </w:tcPr>
          <w:p w:rsidR="004C49C4" w:rsidRDefault="007773A5">
            <w:pPr>
              <w:widowControl/>
              <w:jc w:val="left"/>
              <w:rPr>
                <w:rFonts w:ascii="宋体" w:hAnsi="宋体"/>
                <w:color w:val="000000"/>
                <w:kern w:val="0"/>
                <w:sz w:val="24"/>
              </w:rPr>
            </w:pPr>
            <w:r>
              <w:rPr>
                <w:rFonts w:ascii="宋体" w:hAnsi="宋体"/>
                <w:color w:val="000000"/>
                <w:kern w:val="0"/>
                <w:sz w:val="24"/>
              </w:rPr>
              <w:t>附加条件</w:t>
            </w:r>
          </w:p>
        </w:tc>
        <w:tc>
          <w:tcPr>
            <w:tcW w:w="6561" w:type="dxa"/>
            <w:shd w:val="clear" w:color="auto" w:fill="auto"/>
            <w:vAlign w:val="center"/>
          </w:tcPr>
          <w:p w:rsidR="004C49C4" w:rsidRDefault="007773A5">
            <w:pPr>
              <w:widowControl/>
              <w:jc w:val="left"/>
              <w:rPr>
                <w:rFonts w:ascii="宋体" w:hAnsi="宋体"/>
                <w:color w:val="000000"/>
                <w:sz w:val="24"/>
              </w:rPr>
            </w:pPr>
            <w:r>
              <w:rPr>
                <w:rFonts w:ascii="宋体" w:hAnsi="宋体"/>
                <w:color w:val="000000"/>
                <w:kern w:val="0"/>
                <w:sz w:val="24"/>
              </w:rPr>
              <w:t>投标文件未含有采购人不能接受的附加条件的</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18</w:t>
            </w:r>
          </w:p>
        </w:tc>
        <w:tc>
          <w:tcPr>
            <w:tcW w:w="1769" w:type="dxa"/>
            <w:shd w:val="clear" w:color="auto" w:fill="auto"/>
            <w:vAlign w:val="center"/>
          </w:tcPr>
          <w:p w:rsidR="004C49C4" w:rsidRDefault="007773A5">
            <w:pPr>
              <w:widowControl/>
              <w:jc w:val="left"/>
              <w:rPr>
                <w:kern w:val="0"/>
                <w:sz w:val="24"/>
              </w:rPr>
            </w:pPr>
            <w:r>
              <w:rPr>
                <w:rFonts w:ascii="宋体" w:hAnsi="宋体" w:cs="宋体"/>
                <w:sz w:val="24"/>
              </w:rPr>
              <w:t>其他无效情形</w:t>
            </w:r>
          </w:p>
        </w:tc>
        <w:tc>
          <w:tcPr>
            <w:tcW w:w="6561" w:type="dxa"/>
            <w:shd w:val="clear" w:color="auto" w:fill="auto"/>
            <w:vAlign w:val="center"/>
          </w:tcPr>
          <w:p w:rsidR="004C49C4" w:rsidRDefault="007773A5">
            <w:pPr>
              <w:widowControl/>
              <w:jc w:val="left"/>
              <w:rPr>
                <w:sz w:val="24"/>
              </w:rPr>
            </w:pPr>
            <w:r>
              <w:rPr>
                <w:rFonts w:ascii="宋体" w:hAnsi="宋体" w:cs="宋体"/>
                <w:sz w:val="24"/>
              </w:rPr>
              <w:t>投标人、投标文件不存在不符合法律、法规和招标文件规定的 其他无效情形。</w:t>
            </w:r>
          </w:p>
        </w:tc>
      </w:tr>
      <w:tr w:rsidR="004C49C4">
        <w:trPr>
          <w:trHeight w:val="685"/>
          <w:jc w:val="center"/>
        </w:trPr>
        <w:tc>
          <w:tcPr>
            <w:tcW w:w="732" w:type="dxa"/>
            <w:shd w:val="clear" w:color="auto" w:fill="auto"/>
            <w:vAlign w:val="center"/>
          </w:tcPr>
          <w:p w:rsidR="004C49C4" w:rsidRDefault="007773A5">
            <w:pPr>
              <w:widowControl/>
              <w:jc w:val="center"/>
              <w:rPr>
                <w:kern w:val="0"/>
                <w:sz w:val="24"/>
              </w:rPr>
            </w:pPr>
            <w:r>
              <w:rPr>
                <w:kern w:val="0"/>
                <w:sz w:val="24"/>
              </w:rPr>
              <w:t>19</w:t>
            </w:r>
          </w:p>
        </w:tc>
        <w:tc>
          <w:tcPr>
            <w:tcW w:w="1769" w:type="dxa"/>
            <w:shd w:val="clear" w:color="auto" w:fill="auto"/>
            <w:vAlign w:val="center"/>
          </w:tcPr>
          <w:p w:rsidR="004C49C4" w:rsidRDefault="007773A5">
            <w:pPr>
              <w:widowControl/>
              <w:jc w:val="left"/>
              <w:rPr>
                <w:kern w:val="0"/>
                <w:sz w:val="24"/>
              </w:rPr>
            </w:pPr>
            <w:r>
              <w:rPr>
                <w:rFonts w:hint="eastAsia"/>
                <w:kern w:val="0"/>
                <w:sz w:val="24"/>
              </w:rPr>
              <w:t>中标</w:t>
            </w:r>
            <w:r>
              <w:rPr>
                <w:kern w:val="0"/>
                <w:sz w:val="24"/>
              </w:rPr>
              <w:t>服务费承诺</w:t>
            </w:r>
          </w:p>
        </w:tc>
        <w:tc>
          <w:tcPr>
            <w:tcW w:w="6561" w:type="dxa"/>
            <w:shd w:val="clear" w:color="auto" w:fill="auto"/>
            <w:vAlign w:val="center"/>
          </w:tcPr>
          <w:p w:rsidR="004C49C4" w:rsidRDefault="007773A5">
            <w:pPr>
              <w:widowControl/>
              <w:jc w:val="left"/>
              <w:rPr>
                <w:sz w:val="24"/>
              </w:rPr>
            </w:pPr>
            <w:r>
              <w:rPr>
                <w:rFonts w:hint="eastAsia"/>
                <w:sz w:val="24"/>
              </w:rPr>
              <w:t>投标人</w:t>
            </w:r>
            <w:r>
              <w:rPr>
                <w:sz w:val="24"/>
              </w:rPr>
              <w:t>需在投标文件中提供《</w:t>
            </w:r>
            <w:r>
              <w:rPr>
                <w:rFonts w:hint="eastAsia"/>
                <w:sz w:val="24"/>
              </w:rPr>
              <w:t>中标</w:t>
            </w:r>
            <w:r>
              <w:rPr>
                <w:sz w:val="24"/>
              </w:rPr>
              <w:t>服务费承诺函》</w:t>
            </w:r>
            <w:r>
              <w:rPr>
                <w:rFonts w:hint="eastAsia"/>
                <w:sz w:val="24"/>
              </w:rPr>
              <w:t>格式自拟</w:t>
            </w:r>
            <w:r>
              <w:rPr>
                <w:sz w:val="24"/>
              </w:rPr>
              <w:t>并加盖公章。</w:t>
            </w:r>
          </w:p>
        </w:tc>
      </w:tr>
      <w:tr w:rsidR="004C49C4">
        <w:trPr>
          <w:trHeight w:val="685"/>
          <w:jc w:val="center"/>
        </w:trPr>
        <w:tc>
          <w:tcPr>
            <w:tcW w:w="732" w:type="dxa"/>
            <w:shd w:val="clear" w:color="auto" w:fill="auto"/>
          </w:tcPr>
          <w:p w:rsidR="004C49C4" w:rsidRDefault="007773A5">
            <w:pPr>
              <w:spacing w:before="252" w:line="199" w:lineRule="auto"/>
              <w:ind w:firstLineChars="68" w:firstLine="170"/>
              <w:rPr>
                <w:spacing w:val="5"/>
                <w:sz w:val="24"/>
              </w:rPr>
            </w:pPr>
            <w:r>
              <w:rPr>
                <w:spacing w:val="5"/>
                <w:sz w:val="24"/>
              </w:rPr>
              <w:t>20</w:t>
            </w:r>
          </w:p>
        </w:tc>
        <w:tc>
          <w:tcPr>
            <w:tcW w:w="1769" w:type="dxa"/>
            <w:shd w:val="clear" w:color="auto" w:fill="auto"/>
            <w:vAlign w:val="center"/>
          </w:tcPr>
          <w:p w:rsidR="004C49C4" w:rsidRDefault="007773A5">
            <w:pPr>
              <w:spacing w:line="220" w:lineRule="auto"/>
              <w:ind w:left="113"/>
              <w:jc w:val="center"/>
              <w:rPr>
                <w:rFonts w:ascii="宋体" w:hAnsi="宋体" w:cs="宋体"/>
                <w:spacing w:val="-2"/>
                <w:sz w:val="24"/>
              </w:rPr>
            </w:pPr>
            <w:r>
              <w:rPr>
                <w:rFonts w:ascii="宋体" w:hAnsi="宋体" w:cs="宋体" w:hint="eastAsia"/>
                <w:spacing w:val="-2"/>
                <w:sz w:val="24"/>
              </w:rPr>
              <w:t>压力容器</w:t>
            </w:r>
          </w:p>
          <w:p w:rsidR="004C49C4" w:rsidRDefault="007773A5">
            <w:pPr>
              <w:spacing w:line="221" w:lineRule="auto"/>
              <w:ind w:left="113"/>
              <w:jc w:val="center"/>
              <w:rPr>
                <w:rFonts w:ascii="宋体" w:hAnsi="宋体" w:cs="宋体"/>
                <w:spacing w:val="-2"/>
                <w:sz w:val="24"/>
              </w:rPr>
            </w:pPr>
            <w:r>
              <w:rPr>
                <w:rFonts w:ascii="宋体" w:hAnsi="宋体" w:cs="宋体" w:hint="eastAsia"/>
                <w:spacing w:val="-2"/>
                <w:sz w:val="24"/>
              </w:rPr>
              <w:t>检定证书</w:t>
            </w:r>
          </w:p>
        </w:tc>
        <w:tc>
          <w:tcPr>
            <w:tcW w:w="6561" w:type="dxa"/>
            <w:shd w:val="clear" w:color="auto" w:fill="auto"/>
            <w:vAlign w:val="center"/>
          </w:tcPr>
          <w:p w:rsidR="004C49C4" w:rsidRDefault="007773A5">
            <w:pPr>
              <w:spacing w:before="72" w:line="239" w:lineRule="auto"/>
              <w:ind w:left="115" w:right="136" w:firstLine="1"/>
              <w:rPr>
                <w:rFonts w:ascii="宋体" w:hAnsi="宋体" w:cs="宋体"/>
                <w:spacing w:val="-2"/>
                <w:sz w:val="24"/>
              </w:rPr>
            </w:pPr>
            <w:r>
              <w:rPr>
                <w:rFonts w:ascii="宋体" w:hAnsi="宋体" w:cs="宋体" w:hint="eastAsia"/>
                <w:spacing w:val="-2"/>
                <w:sz w:val="24"/>
              </w:rPr>
              <w:t>投标产品属于压力容器的</w:t>
            </w:r>
            <w:proofErr w:type="gramStart"/>
            <w:r>
              <w:rPr>
                <w:rFonts w:ascii="宋体" w:hAnsi="宋体" w:cs="宋体" w:hint="eastAsia"/>
                <w:spacing w:val="-2"/>
                <w:sz w:val="24"/>
              </w:rPr>
              <w:t>的</w:t>
            </w:r>
            <w:proofErr w:type="gramEnd"/>
            <w:r>
              <w:rPr>
                <w:rFonts w:ascii="宋体" w:hAnsi="宋体" w:cs="宋体" w:hint="eastAsia"/>
                <w:spacing w:val="-2"/>
                <w:sz w:val="24"/>
              </w:rPr>
              <w:t>必须提供有效的压力容器检定证书复印件</w:t>
            </w:r>
          </w:p>
        </w:tc>
      </w:tr>
      <w:tr w:rsidR="004C49C4">
        <w:trPr>
          <w:trHeight w:val="685"/>
          <w:jc w:val="center"/>
        </w:trPr>
        <w:tc>
          <w:tcPr>
            <w:tcW w:w="732" w:type="dxa"/>
            <w:shd w:val="clear" w:color="auto" w:fill="auto"/>
          </w:tcPr>
          <w:p w:rsidR="004C49C4" w:rsidRDefault="007773A5">
            <w:pPr>
              <w:spacing w:before="252" w:line="199" w:lineRule="auto"/>
              <w:ind w:left="171"/>
              <w:rPr>
                <w:spacing w:val="5"/>
                <w:sz w:val="24"/>
              </w:rPr>
            </w:pPr>
            <w:r>
              <w:rPr>
                <w:spacing w:val="5"/>
                <w:sz w:val="24"/>
              </w:rPr>
              <w:t>21</w:t>
            </w:r>
          </w:p>
        </w:tc>
        <w:tc>
          <w:tcPr>
            <w:tcW w:w="1769" w:type="dxa"/>
            <w:shd w:val="clear" w:color="auto" w:fill="auto"/>
            <w:vAlign w:val="center"/>
          </w:tcPr>
          <w:p w:rsidR="004C49C4" w:rsidRDefault="007773A5">
            <w:pPr>
              <w:spacing w:line="220" w:lineRule="auto"/>
              <w:ind w:left="113"/>
              <w:jc w:val="center"/>
              <w:rPr>
                <w:rFonts w:ascii="宋体" w:hAnsi="宋体" w:cs="宋体"/>
                <w:spacing w:val="-2"/>
                <w:sz w:val="24"/>
              </w:rPr>
            </w:pPr>
            <w:r>
              <w:rPr>
                <w:rFonts w:ascii="宋体" w:hAnsi="宋体" w:cs="宋体" w:hint="eastAsia"/>
                <w:spacing w:val="-2"/>
                <w:sz w:val="24"/>
              </w:rPr>
              <w:t>辐射安全</w:t>
            </w:r>
          </w:p>
          <w:p w:rsidR="004C49C4" w:rsidRDefault="007773A5">
            <w:pPr>
              <w:spacing w:line="221" w:lineRule="auto"/>
              <w:ind w:left="113"/>
              <w:jc w:val="center"/>
              <w:rPr>
                <w:rFonts w:ascii="宋体" w:hAnsi="宋体" w:cs="宋体"/>
                <w:spacing w:val="-2"/>
                <w:sz w:val="24"/>
              </w:rPr>
            </w:pPr>
            <w:r>
              <w:rPr>
                <w:rFonts w:ascii="宋体" w:hAnsi="宋体" w:cs="宋体" w:hint="eastAsia"/>
                <w:spacing w:val="-2"/>
                <w:sz w:val="24"/>
              </w:rPr>
              <w:t>许可证</w:t>
            </w:r>
          </w:p>
        </w:tc>
        <w:tc>
          <w:tcPr>
            <w:tcW w:w="6561" w:type="dxa"/>
            <w:shd w:val="clear" w:color="auto" w:fill="auto"/>
            <w:vAlign w:val="center"/>
          </w:tcPr>
          <w:p w:rsidR="004C49C4" w:rsidRDefault="007773A5">
            <w:pPr>
              <w:spacing w:before="72" w:line="239" w:lineRule="auto"/>
              <w:ind w:left="115" w:right="136" w:firstLine="1"/>
              <w:rPr>
                <w:rFonts w:ascii="宋体" w:hAnsi="宋体" w:cs="宋体"/>
                <w:spacing w:val="-2"/>
                <w:sz w:val="24"/>
              </w:rPr>
            </w:pPr>
            <w:r>
              <w:rPr>
                <w:rFonts w:ascii="宋体" w:hAnsi="宋体" w:cs="宋体" w:hint="eastAsia"/>
                <w:spacing w:val="-2"/>
                <w:sz w:val="24"/>
              </w:rPr>
              <w:t>投标产品属于X光射线设备的必须提供有效的辐射安全许可证复印件</w:t>
            </w:r>
          </w:p>
        </w:tc>
      </w:tr>
      <w:tr w:rsidR="004C49C4">
        <w:trPr>
          <w:trHeight w:val="685"/>
          <w:jc w:val="center"/>
        </w:trPr>
        <w:tc>
          <w:tcPr>
            <w:tcW w:w="732" w:type="dxa"/>
            <w:shd w:val="clear" w:color="auto" w:fill="auto"/>
          </w:tcPr>
          <w:p w:rsidR="004C49C4" w:rsidRDefault="007773A5">
            <w:pPr>
              <w:spacing w:before="252" w:line="196" w:lineRule="auto"/>
              <w:ind w:left="171"/>
              <w:rPr>
                <w:spacing w:val="5"/>
                <w:kern w:val="0"/>
                <w:sz w:val="24"/>
              </w:rPr>
            </w:pPr>
            <w:r>
              <w:rPr>
                <w:spacing w:val="5"/>
                <w:sz w:val="24"/>
              </w:rPr>
              <w:t>22</w:t>
            </w:r>
          </w:p>
        </w:tc>
        <w:tc>
          <w:tcPr>
            <w:tcW w:w="1769" w:type="dxa"/>
            <w:shd w:val="clear" w:color="auto" w:fill="auto"/>
            <w:vAlign w:val="center"/>
          </w:tcPr>
          <w:p w:rsidR="004C49C4" w:rsidRDefault="007773A5">
            <w:pPr>
              <w:spacing w:line="220" w:lineRule="auto"/>
              <w:ind w:left="113"/>
              <w:jc w:val="center"/>
              <w:rPr>
                <w:rFonts w:ascii="宋体" w:hAnsi="宋体" w:cs="宋体"/>
                <w:spacing w:val="-2"/>
                <w:sz w:val="24"/>
              </w:rPr>
            </w:pPr>
            <w:r>
              <w:rPr>
                <w:rFonts w:ascii="宋体" w:hAnsi="宋体" w:cs="宋体" w:hint="eastAsia"/>
                <w:spacing w:val="-2"/>
                <w:sz w:val="24"/>
              </w:rPr>
              <w:t>医疗器械注册证</w:t>
            </w:r>
          </w:p>
        </w:tc>
        <w:tc>
          <w:tcPr>
            <w:tcW w:w="6561" w:type="dxa"/>
            <w:shd w:val="clear" w:color="auto" w:fill="auto"/>
            <w:vAlign w:val="center"/>
          </w:tcPr>
          <w:p w:rsidR="004C49C4" w:rsidRDefault="007773A5">
            <w:pPr>
              <w:spacing w:before="72" w:line="237" w:lineRule="auto"/>
              <w:ind w:left="115" w:right="136" w:firstLine="1"/>
              <w:rPr>
                <w:rFonts w:ascii="宋体" w:hAnsi="宋体" w:cs="宋体"/>
                <w:spacing w:val="-2"/>
                <w:sz w:val="24"/>
              </w:rPr>
            </w:pPr>
            <w:r>
              <w:rPr>
                <w:rFonts w:ascii="宋体" w:hAnsi="宋体" w:cs="宋体" w:hint="eastAsia"/>
                <w:spacing w:val="-2"/>
                <w:sz w:val="24"/>
              </w:rPr>
              <w:t>所投产品具有中华人民共和国医疗器械注册证</w:t>
            </w:r>
          </w:p>
        </w:tc>
      </w:tr>
    </w:tbl>
    <w:p w:rsidR="004C49C4" w:rsidRDefault="004C49C4">
      <w:pPr>
        <w:numPr>
          <w:ilvl w:val="0"/>
          <w:numId w:val="13"/>
        </w:numPr>
        <w:tabs>
          <w:tab w:val="left" w:pos="1080"/>
          <w:tab w:val="left" w:pos="1589"/>
        </w:tabs>
        <w:snapToGrid w:val="0"/>
        <w:spacing w:line="360" w:lineRule="auto"/>
        <w:rPr>
          <w:sz w:val="24"/>
        </w:rPr>
        <w:sectPr w:rsidR="004C49C4">
          <w:headerReference w:type="even" r:id="rId12"/>
          <w:footerReference w:type="even" r:id="rId13"/>
          <w:headerReference w:type="first" r:id="rId14"/>
          <w:footerReference w:type="first" r:id="rId15"/>
          <w:pgSz w:w="11907" w:h="16840"/>
          <w:pgMar w:top="1418" w:right="1134" w:bottom="1418" w:left="1701" w:header="851" w:footer="851" w:gutter="0"/>
          <w:cols w:space="720"/>
          <w:docGrid w:linePitch="462"/>
        </w:sectPr>
      </w:pPr>
    </w:p>
    <w:p w:rsidR="004C49C4" w:rsidRDefault="007773A5">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4C49C4" w:rsidRDefault="007773A5">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bookmarkStart w:id="794" w:name="_Hlk144225607"/>
      <w:r>
        <w:rPr>
          <w:sz w:val="24"/>
          <w:szCs w:val="20"/>
        </w:rPr>
        <w:t>若投标人为事业单位或其他组织或分支机构，可为单位负责人</w:t>
      </w:r>
      <w:bookmarkEnd w:id="794"/>
      <w:r>
        <w:rPr>
          <w:sz w:val="24"/>
        </w:rPr>
        <w:t>）或其授权的代表签字。投标人的澄清、说明或者补正不得超出投标文件的范围或者改变投标文件的实质性内容。澄清文件将作为投标文件内容的一部分。</w:t>
      </w:r>
    </w:p>
    <w:p w:rsidR="004C49C4" w:rsidRDefault="007773A5">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4C49C4" w:rsidRDefault="007773A5">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4C49C4" w:rsidRDefault="007773A5">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4C49C4" w:rsidRDefault="007773A5">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4C49C4" w:rsidRDefault="007773A5">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4C49C4" w:rsidRDefault="007773A5">
      <w:pPr>
        <w:tabs>
          <w:tab w:val="left" w:pos="1080"/>
          <w:tab w:val="left" w:pos="1589"/>
          <w:tab w:val="left" w:pos="2035"/>
          <w:tab w:val="left" w:pos="2114"/>
        </w:tabs>
        <w:snapToGrid w:val="0"/>
        <w:spacing w:line="360" w:lineRule="auto"/>
        <w:ind w:left="2035"/>
        <w:rPr>
          <w:sz w:val="24"/>
        </w:rPr>
      </w:pPr>
      <w:r>
        <w:rPr>
          <w:rFonts w:hint="eastAsia"/>
          <w:sz w:val="16"/>
        </w:rPr>
        <w:t>■</w:t>
      </w:r>
      <w:r>
        <w:rPr>
          <w:sz w:val="24"/>
        </w:rPr>
        <w:t>无，按下述</w:t>
      </w:r>
      <w:r>
        <w:rPr>
          <w:sz w:val="24"/>
        </w:rPr>
        <w:t>2.4.2-2.4.8</w:t>
      </w:r>
      <w:r>
        <w:rPr>
          <w:sz w:val="24"/>
        </w:rPr>
        <w:t>项规定修正。</w:t>
      </w:r>
    </w:p>
    <w:p w:rsidR="004C49C4" w:rsidRDefault="007773A5">
      <w:pPr>
        <w:numPr>
          <w:ilvl w:val="2"/>
          <w:numId w:val="12"/>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4C49C4" w:rsidRDefault="007773A5">
      <w:pPr>
        <w:numPr>
          <w:ilvl w:val="2"/>
          <w:numId w:val="12"/>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4C49C4" w:rsidRDefault="007773A5">
      <w:pPr>
        <w:numPr>
          <w:ilvl w:val="2"/>
          <w:numId w:val="12"/>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4C49C4" w:rsidRDefault="007773A5">
      <w:pPr>
        <w:numPr>
          <w:ilvl w:val="2"/>
          <w:numId w:val="12"/>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4C49C4" w:rsidRDefault="007773A5">
      <w:pPr>
        <w:numPr>
          <w:ilvl w:val="2"/>
          <w:numId w:val="12"/>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4C49C4" w:rsidRDefault="007773A5">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rsidR="004C49C4" w:rsidRDefault="007773A5">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lastRenderedPageBreak/>
        <w:t>投标无效</w:t>
      </w:r>
      <w:r>
        <w:rPr>
          <w:sz w:val="24"/>
        </w:rPr>
        <w:t>。</w:t>
      </w:r>
    </w:p>
    <w:p w:rsidR="004C49C4" w:rsidRDefault="007773A5">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4C49C4" w:rsidRDefault="007773A5">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rPr>
        <w:t>10%</w:t>
      </w:r>
      <w:r>
        <w:rPr>
          <w:sz w:val="24"/>
        </w:rPr>
        <w:t>的扣除，用扣除后的价格参加评审。</w:t>
      </w:r>
    </w:p>
    <w:p w:rsidR="004C49C4" w:rsidRDefault="007773A5">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u w:val="single"/>
        </w:rPr>
        <w:t xml:space="preserve">   </w:t>
      </w:r>
      <w:r>
        <w:rPr>
          <w:sz w:val="24"/>
        </w:rPr>
        <w:t>%</w:t>
      </w:r>
      <w:r>
        <w:rPr>
          <w:sz w:val="24"/>
        </w:rPr>
        <w:t>的扣除，用扣除后的价格参加评审。</w:t>
      </w:r>
    </w:p>
    <w:p w:rsidR="004C49C4" w:rsidRDefault="007773A5">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rsidR="004C49C4" w:rsidRDefault="007773A5">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4C49C4" w:rsidRDefault="007773A5">
      <w:pPr>
        <w:numPr>
          <w:ilvl w:val="2"/>
          <w:numId w:val="12"/>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4C49C4" w:rsidRDefault="007773A5">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4C49C4" w:rsidRDefault="007773A5">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4C49C4" w:rsidRDefault="007773A5">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rsidR="004C49C4" w:rsidRDefault="007773A5">
      <w:pPr>
        <w:numPr>
          <w:ilvl w:val="0"/>
          <w:numId w:val="12"/>
        </w:numPr>
        <w:tabs>
          <w:tab w:val="left" w:pos="360"/>
        </w:tabs>
        <w:snapToGrid w:val="0"/>
        <w:spacing w:line="360" w:lineRule="auto"/>
        <w:outlineLvl w:val="1"/>
        <w:rPr>
          <w:sz w:val="24"/>
        </w:rPr>
      </w:pPr>
      <w:r>
        <w:rPr>
          <w:sz w:val="24"/>
        </w:rPr>
        <w:t>投标文件的比较和评价</w:t>
      </w:r>
      <w:bookmarkEnd w:id="777"/>
      <w:bookmarkEnd w:id="778"/>
    </w:p>
    <w:p w:rsidR="004C49C4" w:rsidRDefault="007773A5">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4C49C4" w:rsidRDefault="007773A5">
      <w:pPr>
        <w:numPr>
          <w:ilvl w:val="1"/>
          <w:numId w:val="12"/>
        </w:numPr>
        <w:tabs>
          <w:tab w:val="left" w:pos="1080"/>
        </w:tabs>
        <w:snapToGrid w:val="0"/>
        <w:spacing w:line="360" w:lineRule="auto"/>
        <w:ind w:left="1077" w:hanging="720"/>
        <w:rPr>
          <w:sz w:val="24"/>
        </w:rPr>
      </w:pPr>
      <w:r>
        <w:rPr>
          <w:sz w:val="24"/>
        </w:rPr>
        <w:t>评标方法和评标标准</w:t>
      </w:r>
    </w:p>
    <w:p w:rsidR="004C49C4" w:rsidRDefault="007773A5">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4C49C4" w:rsidRDefault="007773A5">
      <w:pPr>
        <w:tabs>
          <w:tab w:val="left" w:pos="900"/>
          <w:tab w:val="left" w:pos="1589"/>
          <w:tab w:val="left" w:pos="1701"/>
        </w:tabs>
        <w:snapToGrid w:val="0"/>
        <w:spacing w:line="360" w:lineRule="auto"/>
        <w:ind w:left="1985"/>
        <w:rPr>
          <w:sz w:val="24"/>
        </w:rPr>
      </w:pPr>
      <w:r>
        <w:rPr>
          <w:rFonts w:hint="eastAsia"/>
          <w:sz w:val="15"/>
        </w:rPr>
        <w:lastRenderedPageBreak/>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评审因素的量化指标评审得分最高的投标人为中标候选人的评标方法，见《评标标准》，招标文件中没有规定的评标标准不得作为评审的依据。</w:t>
      </w:r>
    </w:p>
    <w:p w:rsidR="004C49C4" w:rsidRDefault="007773A5">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4C49C4" w:rsidRDefault="007773A5">
      <w:pPr>
        <w:numPr>
          <w:ilvl w:val="2"/>
          <w:numId w:val="12"/>
        </w:numPr>
        <w:tabs>
          <w:tab w:val="left" w:pos="1080"/>
          <w:tab w:val="left" w:pos="1589"/>
          <w:tab w:val="left" w:pos="2035"/>
        </w:tabs>
        <w:snapToGrid w:val="0"/>
        <w:spacing w:line="360" w:lineRule="auto"/>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4C49C4" w:rsidRDefault="007773A5">
      <w:pPr>
        <w:tabs>
          <w:tab w:val="left" w:pos="1080"/>
          <w:tab w:val="left" w:pos="1589"/>
          <w:tab w:val="left" w:pos="2035"/>
        </w:tabs>
        <w:snapToGrid w:val="0"/>
        <w:spacing w:line="360" w:lineRule="auto"/>
        <w:ind w:left="2035"/>
        <w:rPr>
          <w:sz w:val="24"/>
        </w:rPr>
      </w:pPr>
      <w:r>
        <w:rPr>
          <w:sz w:val="24"/>
        </w:rPr>
        <w:t>□</w:t>
      </w:r>
      <w:r>
        <w:rPr>
          <w:sz w:val="24"/>
        </w:rPr>
        <w:t>随机抽取</w:t>
      </w:r>
    </w:p>
    <w:p w:rsidR="004C49C4" w:rsidRDefault="007773A5">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4C49C4" w:rsidRDefault="007773A5">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___</w:t>
      </w:r>
      <w:r>
        <w:rPr>
          <w:sz w:val="24"/>
        </w:rPr>
        <w:t>。</w:t>
      </w:r>
    </w:p>
    <w:p w:rsidR="004C49C4" w:rsidRDefault="007773A5">
      <w:pPr>
        <w:numPr>
          <w:ilvl w:val="0"/>
          <w:numId w:val="12"/>
        </w:numPr>
        <w:tabs>
          <w:tab w:val="left" w:pos="360"/>
        </w:tabs>
        <w:snapToGrid w:val="0"/>
        <w:spacing w:line="360" w:lineRule="auto"/>
        <w:outlineLvl w:val="1"/>
        <w:rPr>
          <w:sz w:val="24"/>
        </w:rPr>
      </w:pPr>
      <w:r>
        <w:rPr>
          <w:sz w:val="24"/>
        </w:rPr>
        <w:t>确定</w:t>
      </w:r>
      <w:bookmarkStart w:id="795" w:name="_Toc127161460"/>
      <w:bookmarkStart w:id="796" w:name="_Toc264969236"/>
      <w:bookmarkStart w:id="797" w:name="_Toc226337242"/>
      <w:bookmarkStart w:id="798" w:name="_Toc226309790"/>
      <w:bookmarkStart w:id="799" w:name="_Toc164608815"/>
      <w:bookmarkStart w:id="800" w:name="_Toc305158888"/>
      <w:bookmarkStart w:id="801" w:name="_Toc150509297"/>
      <w:bookmarkStart w:id="802" w:name="_Toc150480784"/>
      <w:bookmarkStart w:id="803" w:name="_Toc151193860"/>
      <w:bookmarkStart w:id="804" w:name="_Toc150774751"/>
      <w:bookmarkStart w:id="805" w:name="_Toc127151747"/>
      <w:bookmarkStart w:id="806" w:name="_Toc265228384"/>
      <w:bookmarkStart w:id="807" w:name="_Toc151193716"/>
      <w:bookmarkStart w:id="808" w:name="_Toc164229241"/>
      <w:bookmarkStart w:id="809" w:name="_Toc226965819"/>
      <w:bookmarkStart w:id="810" w:name="_Toc151193788"/>
      <w:bookmarkStart w:id="811" w:name="_Ref467307010"/>
      <w:bookmarkStart w:id="812" w:name="_Toc127151546"/>
      <w:bookmarkStart w:id="813" w:name="_Toc305158814"/>
      <w:bookmarkStart w:id="814" w:name="_Toc151193934"/>
      <w:bookmarkStart w:id="815" w:name="_Toc142311048"/>
      <w:bookmarkStart w:id="816" w:name="_Toc164351640"/>
      <w:bookmarkStart w:id="817" w:name="_Toc164608660"/>
      <w:bookmarkStart w:id="818" w:name="_Toc150774646"/>
      <w:bookmarkStart w:id="819" w:name="_Toc164229387"/>
      <w:bookmarkStart w:id="820" w:name="_Toc195842911"/>
      <w:bookmarkStart w:id="821" w:name="_Toc149720839"/>
      <w:bookmarkStart w:id="822" w:name="_Toc151190173"/>
      <w:bookmarkStart w:id="823" w:name="_Toc520356170"/>
      <w:bookmarkStart w:id="824" w:name="_Toc151193644"/>
      <w:bookmarkStart w:id="825" w:name="_Toc226965736"/>
      <w:r>
        <w:rPr>
          <w:sz w:val="24"/>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rsidR="004C49C4" w:rsidRDefault="007773A5">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4C49C4" w:rsidRDefault="007773A5">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rsidR="004C49C4" w:rsidRDefault="007773A5">
      <w:pPr>
        <w:pStyle w:val="af5"/>
        <w:tabs>
          <w:tab w:val="left" w:pos="900"/>
          <w:tab w:val="left" w:pos="2127"/>
        </w:tabs>
        <w:adjustRightInd w:val="0"/>
        <w:snapToGrid w:val="0"/>
        <w:spacing w:line="360" w:lineRule="auto"/>
        <w:ind w:left="993" w:firstLineChars="57" w:firstLine="85"/>
        <w:rPr>
          <w:rFonts w:ascii="Times New Roman" w:hAnsi="Times New Roman" w:hint="default"/>
          <w:sz w:val="24"/>
          <w:szCs w:val="24"/>
        </w:rPr>
      </w:pPr>
      <w:r>
        <w:rPr>
          <w:rFonts w:ascii="Times New Roman" w:hAnsi="Times New Roman"/>
          <w:sz w:val="15"/>
          <w:szCs w:val="24"/>
        </w:rPr>
        <w:t>■</w:t>
      </w:r>
      <w:r>
        <w:rPr>
          <w:rFonts w:ascii="Times New Roman" w:hAnsi="Times New Roman" w:hint="default"/>
          <w:sz w:val="24"/>
          <w:szCs w:val="24"/>
        </w:rPr>
        <w:t>其他方式，具体要求：</w:t>
      </w:r>
      <w:r>
        <w:rPr>
          <w:rFonts w:ascii="Times New Roman" w:hAnsi="Times New Roman"/>
          <w:sz w:val="24"/>
          <w:szCs w:val="24"/>
          <w:u w:val="single"/>
        </w:rPr>
        <w:t>如评审得分相同，投标报价最低的获得中标人推荐资格。如评审得分和投标报价均相同的情况，则“技术</w:t>
      </w:r>
      <w:r>
        <w:rPr>
          <w:rFonts w:ascii="Times New Roman" w:hAnsi="Times New Roman" w:hint="default"/>
          <w:sz w:val="24"/>
          <w:szCs w:val="24"/>
          <w:u w:val="single"/>
        </w:rPr>
        <w:t>部分</w:t>
      </w:r>
      <w:r>
        <w:rPr>
          <w:rFonts w:ascii="Times New Roman" w:hAnsi="Times New Roman"/>
          <w:sz w:val="24"/>
          <w:szCs w:val="24"/>
          <w:u w:val="single"/>
        </w:rPr>
        <w:t>”得分高者获得中标人推荐资格，如上述情况均无法确定，则评标委员会现场采取随机抽取方式确定</w:t>
      </w:r>
      <w:r>
        <w:rPr>
          <w:rFonts w:ascii="Times New Roman" w:hAnsi="Times New Roman"/>
          <w:sz w:val="24"/>
          <w:szCs w:val="24"/>
        </w:rPr>
        <w:t>。</w:t>
      </w:r>
    </w:p>
    <w:p w:rsidR="004C49C4" w:rsidRDefault="007773A5">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w:t>
      </w:r>
      <w:r>
        <w:rPr>
          <w:sz w:val="24"/>
        </w:rPr>
        <w:lastRenderedPageBreak/>
        <w:t>五入。</w:t>
      </w:r>
    </w:p>
    <w:p w:rsidR="004C49C4" w:rsidRDefault="007773A5">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4C49C4" w:rsidRDefault="007773A5">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rsidR="004C49C4" w:rsidRDefault="007773A5">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rPr>
        <w:t>3</w:t>
      </w:r>
      <w:r>
        <w:rPr>
          <w:sz w:val="24"/>
        </w:rPr>
        <w:t>名中标候选人。</w:t>
      </w:r>
    </w:p>
    <w:p w:rsidR="004C49C4" w:rsidRDefault="007773A5">
      <w:pPr>
        <w:numPr>
          <w:ilvl w:val="0"/>
          <w:numId w:val="12"/>
        </w:numPr>
        <w:tabs>
          <w:tab w:val="left" w:pos="360"/>
        </w:tabs>
        <w:snapToGrid w:val="0"/>
        <w:spacing w:line="360" w:lineRule="auto"/>
        <w:outlineLvl w:val="1"/>
        <w:rPr>
          <w:sz w:val="24"/>
        </w:rPr>
      </w:pPr>
      <w:r>
        <w:rPr>
          <w:sz w:val="24"/>
        </w:rPr>
        <w:t>报告违法行为</w:t>
      </w:r>
    </w:p>
    <w:p w:rsidR="004C49C4" w:rsidRDefault="007773A5">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rsidR="004C49C4" w:rsidRDefault="007773A5">
      <w:pPr>
        <w:widowControl/>
        <w:jc w:val="left"/>
        <w:rPr>
          <w:b/>
          <w:sz w:val="24"/>
        </w:rPr>
      </w:pPr>
      <w:r>
        <w:rPr>
          <w:b/>
          <w:sz w:val="24"/>
        </w:rPr>
        <w:br w:type="page"/>
      </w:r>
    </w:p>
    <w:p w:rsidR="004C49C4" w:rsidRDefault="007773A5">
      <w:pPr>
        <w:tabs>
          <w:tab w:val="left" w:pos="360"/>
          <w:tab w:val="left" w:pos="900"/>
        </w:tabs>
        <w:snapToGrid w:val="0"/>
        <w:spacing w:line="360" w:lineRule="auto"/>
        <w:jc w:val="center"/>
        <w:outlineLvl w:val="1"/>
        <w:rPr>
          <w:b/>
        </w:rPr>
      </w:pPr>
      <w:r>
        <w:rPr>
          <w:b/>
          <w:sz w:val="24"/>
        </w:rPr>
        <w:lastRenderedPageBreak/>
        <w:t>二、评标标准</w:t>
      </w:r>
    </w:p>
    <w:p w:rsidR="004C49C4" w:rsidRDefault="004C49C4">
      <w:pPr>
        <w:tabs>
          <w:tab w:val="left" w:pos="360"/>
          <w:tab w:val="left" w:pos="900"/>
          <w:tab w:val="left" w:pos="1080"/>
          <w:tab w:val="left" w:pos="2014"/>
        </w:tabs>
        <w:snapToGrid w:val="0"/>
        <w:spacing w:line="360" w:lineRule="auto"/>
        <w:rPr>
          <w:sz w:val="24"/>
        </w:rPr>
      </w:pPr>
    </w:p>
    <w:tbl>
      <w:tblPr>
        <w:tblW w:w="10118"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9"/>
        <w:gridCol w:w="2151"/>
        <w:gridCol w:w="824"/>
        <w:gridCol w:w="6304"/>
      </w:tblGrid>
      <w:tr w:rsidR="00105FCC" w:rsidTr="003F0AC2">
        <w:trPr>
          <w:trHeight w:val="733"/>
        </w:trPr>
        <w:tc>
          <w:tcPr>
            <w:tcW w:w="839" w:type="dxa"/>
            <w:vAlign w:val="center"/>
          </w:tcPr>
          <w:p w:rsidR="00105FCC" w:rsidRDefault="00105FCC" w:rsidP="003F0AC2">
            <w:pPr>
              <w:spacing w:line="280" w:lineRule="exact"/>
              <w:ind w:left="-49"/>
              <w:jc w:val="center"/>
              <w:rPr>
                <w:rFonts w:ascii="宋体" w:hAnsi="宋体"/>
                <w:sz w:val="24"/>
              </w:rPr>
            </w:pPr>
            <w:r>
              <w:rPr>
                <w:rFonts w:ascii="宋体" w:hAnsi="宋体" w:hint="eastAsia"/>
                <w:sz w:val="24"/>
              </w:rPr>
              <w:t>内容</w:t>
            </w:r>
          </w:p>
        </w:tc>
        <w:tc>
          <w:tcPr>
            <w:tcW w:w="2151" w:type="dxa"/>
            <w:vAlign w:val="center"/>
          </w:tcPr>
          <w:p w:rsidR="00105FCC" w:rsidRDefault="00105FCC" w:rsidP="003F0AC2">
            <w:pPr>
              <w:spacing w:line="280" w:lineRule="exact"/>
              <w:ind w:left="-49"/>
              <w:jc w:val="center"/>
              <w:rPr>
                <w:rFonts w:ascii="宋体" w:hAnsi="宋体"/>
                <w:sz w:val="24"/>
              </w:rPr>
            </w:pPr>
            <w:r>
              <w:rPr>
                <w:rFonts w:ascii="宋体" w:hAnsi="宋体"/>
                <w:sz w:val="24"/>
              </w:rPr>
              <w:t>评分因素分项</w:t>
            </w:r>
          </w:p>
        </w:tc>
        <w:tc>
          <w:tcPr>
            <w:tcW w:w="824" w:type="dxa"/>
            <w:vAlign w:val="center"/>
          </w:tcPr>
          <w:p w:rsidR="00105FCC" w:rsidRDefault="00105FCC" w:rsidP="003F0AC2">
            <w:pPr>
              <w:spacing w:line="280" w:lineRule="exact"/>
              <w:ind w:left="-49"/>
              <w:jc w:val="center"/>
              <w:rPr>
                <w:rFonts w:ascii="宋体" w:hAnsi="宋体"/>
                <w:sz w:val="24"/>
              </w:rPr>
            </w:pPr>
            <w:r>
              <w:rPr>
                <w:rFonts w:ascii="宋体" w:hAnsi="宋体" w:hint="eastAsia"/>
                <w:sz w:val="24"/>
              </w:rPr>
              <w:t>分值</w:t>
            </w:r>
          </w:p>
        </w:tc>
        <w:tc>
          <w:tcPr>
            <w:tcW w:w="6304" w:type="dxa"/>
            <w:vAlign w:val="center"/>
          </w:tcPr>
          <w:p w:rsidR="00105FCC" w:rsidRDefault="00105FCC" w:rsidP="003F0AC2">
            <w:pPr>
              <w:spacing w:line="280" w:lineRule="exact"/>
              <w:ind w:left="-49"/>
              <w:jc w:val="center"/>
              <w:rPr>
                <w:rFonts w:ascii="宋体" w:hAnsi="宋体"/>
                <w:sz w:val="24"/>
              </w:rPr>
            </w:pPr>
            <w:r>
              <w:rPr>
                <w:rFonts w:ascii="宋体" w:hAnsi="宋体"/>
                <w:sz w:val="24"/>
              </w:rPr>
              <w:t>评分标准</w:t>
            </w:r>
          </w:p>
        </w:tc>
      </w:tr>
      <w:tr w:rsidR="00105FCC" w:rsidTr="003F0AC2">
        <w:trPr>
          <w:trHeight w:val="1986"/>
        </w:trPr>
        <w:tc>
          <w:tcPr>
            <w:tcW w:w="839" w:type="dxa"/>
            <w:vAlign w:val="center"/>
          </w:tcPr>
          <w:p w:rsidR="00105FCC" w:rsidRDefault="00105FCC" w:rsidP="003F0AC2">
            <w:pPr>
              <w:spacing w:line="280" w:lineRule="exact"/>
              <w:ind w:left="-49"/>
              <w:jc w:val="center"/>
              <w:rPr>
                <w:rFonts w:ascii="宋体" w:hAnsi="宋体"/>
                <w:sz w:val="24"/>
              </w:rPr>
            </w:pPr>
            <w:r>
              <w:rPr>
                <w:rFonts w:ascii="宋体" w:hAnsi="宋体" w:hint="eastAsia"/>
                <w:sz w:val="24"/>
              </w:rPr>
              <w:t>价格</w:t>
            </w:r>
          </w:p>
          <w:p w:rsidR="00105FCC" w:rsidRDefault="00105FCC" w:rsidP="003F0AC2">
            <w:pPr>
              <w:spacing w:line="280" w:lineRule="exact"/>
              <w:ind w:left="-49"/>
              <w:jc w:val="center"/>
              <w:rPr>
                <w:rFonts w:ascii="宋体" w:hAnsi="宋体"/>
                <w:sz w:val="24"/>
              </w:rPr>
            </w:pPr>
            <w:r>
              <w:rPr>
                <w:rFonts w:ascii="宋体" w:hAnsi="宋体" w:hint="eastAsia"/>
                <w:sz w:val="24"/>
              </w:rPr>
              <w:t>部分</w:t>
            </w:r>
          </w:p>
        </w:tc>
        <w:tc>
          <w:tcPr>
            <w:tcW w:w="2151" w:type="dxa"/>
            <w:vAlign w:val="center"/>
          </w:tcPr>
          <w:p w:rsidR="00105FCC" w:rsidRDefault="00105FCC" w:rsidP="003F0AC2">
            <w:pPr>
              <w:spacing w:line="280" w:lineRule="exact"/>
              <w:ind w:left="-49"/>
              <w:jc w:val="center"/>
              <w:rPr>
                <w:rFonts w:ascii="宋体" w:hAnsi="宋体"/>
                <w:sz w:val="24"/>
              </w:rPr>
            </w:pPr>
            <w:r>
              <w:rPr>
                <w:rFonts w:ascii="宋体" w:hAnsi="宋体" w:cs="宋体" w:hint="eastAsia"/>
                <w:sz w:val="24"/>
              </w:rPr>
              <w:t>评标价格</w:t>
            </w:r>
          </w:p>
        </w:tc>
        <w:tc>
          <w:tcPr>
            <w:tcW w:w="824" w:type="dxa"/>
            <w:vAlign w:val="center"/>
          </w:tcPr>
          <w:p w:rsidR="00105FCC" w:rsidRDefault="00105FCC" w:rsidP="003F0AC2">
            <w:pPr>
              <w:spacing w:line="280" w:lineRule="exact"/>
              <w:ind w:left="-49"/>
              <w:jc w:val="center"/>
              <w:rPr>
                <w:rFonts w:ascii="宋体" w:hAnsi="宋体"/>
                <w:sz w:val="24"/>
              </w:rPr>
            </w:pPr>
            <w:r>
              <w:rPr>
                <w:rFonts w:ascii="宋体" w:hAnsi="宋体" w:hint="eastAsia"/>
                <w:sz w:val="24"/>
              </w:rPr>
              <w:t>30</w:t>
            </w:r>
          </w:p>
        </w:tc>
        <w:tc>
          <w:tcPr>
            <w:tcW w:w="6304" w:type="dxa"/>
            <w:vAlign w:val="center"/>
          </w:tcPr>
          <w:p w:rsidR="00105FCC" w:rsidRDefault="00105FCC" w:rsidP="003F0AC2">
            <w:pPr>
              <w:spacing w:line="280" w:lineRule="exact"/>
              <w:ind w:left="-49"/>
              <w:rPr>
                <w:rFonts w:ascii="宋体" w:hAnsi="宋体"/>
                <w:sz w:val="24"/>
              </w:rPr>
            </w:pPr>
            <w:r>
              <w:rPr>
                <w:rFonts w:ascii="宋体" w:hAnsi="宋体" w:hint="eastAsia"/>
                <w:sz w:val="24"/>
              </w:rPr>
              <w:t>价格评分的计算方法如下：</w:t>
            </w:r>
          </w:p>
          <w:p w:rsidR="00105FCC" w:rsidRDefault="00105FCC" w:rsidP="003F0AC2">
            <w:pPr>
              <w:spacing w:line="280" w:lineRule="exact"/>
              <w:ind w:left="-49" w:rightChars="34" w:right="71"/>
              <w:rPr>
                <w:rFonts w:ascii="宋体" w:hAnsi="宋体"/>
                <w:sz w:val="24"/>
              </w:rPr>
            </w:pPr>
            <w:r>
              <w:rPr>
                <w:rFonts w:ascii="宋体" w:hAnsi="宋体" w:hint="eastAsia"/>
                <w:sz w:val="24"/>
              </w:rPr>
              <w:t>实质性响应招标文件要求且投标价格最低的投标报价为评标基准+价（</w:t>
            </w:r>
            <w:r>
              <w:rPr>
                <w:rFonts w:ascii="宋体" w:hAnsi="宋体"/>
                <w:sz w:val="24"/>
              </w:rPr>
              <w:t>D</w:t>
            </w:r>
            <w:r>
              <w:rPr>
                <w:rFonts w:ascii="宋体" w:hAnsi="宋体" w:hint="eastAsia"/>
                <w:sz w:val="24"/>
              </w:rPr>
              <w:t>），其价格分为满分为30分。其他合格投标人的投标报价（V）得分按如下公式计算：投标报价得分</w:t>
            </w:r>
            <w:r>
              <w:rPr>
                <w:rFonts w:ascii="宋体" w:hAnsi="宋体"/>
                <w:sz w:val="24"/>
              </w:rPr>
              <w:t>=</w:t>
            </w:r>
            <w:r>
              <w:rPr>
                <w:rFonts w:ascii="宋体" w:hAnsi="宋体" w:hint="eastAsia"/>
                <w:sz w:val="24"/>
              </w:rPr>
              <w:t>（</w:t>
            </w:r>
            <w:r>
              <w:rPr>
                <w:rFonts w:ascii="宋体" w:hAnsi="宋体"/>
                <w:sz w:val="24"/>
              </w:rPr>
              <w:t>D/V</w:t>
            </w:r>
            <w:r>
              <w:rPr>
                <w:rFonts w:ascii="宋体" w:hAnsi="宋体" w:hint="eastAsia"/>
                <w:sz w:val="24"/>
              </w:rPr>
              <w:t>）×30</w:t>
            </w:r>
          </w:p>
        </w:tc>
      </w:tr>
      <w:tr w:rsidR="00105FCC" w:rsidTr="003F0AC2">
        <w:trPr>
          <w:trHeight w:val="2768"/>
        </w:trPr>
        <w:tc>
          <w:tcPr>
            <w:tcW w:w="839" w:type="dxa"/>
            <w:vMerge w:val="restart"/>
            <w:vAlign w:val="center"/>
          </w:tcPr>
          <w:p w:rsidR="00105FCC" w:rsidRDefault="00105FCC" w:rsidP="003F0AC2">
            <w:pPr>
              <w:spacing w:line="280" w:lineRule="exact"/>
              <w:ind w:left="-49"/>
              <w:jc w:val="center"/>
              <w:rPr>
                <w:rFonts w:ascii="宋体" w:hAnsi="宋体"/>
                <w:sz w:val="24"/>
              </w:rPr>
            </w:pPr>
            <w:r>
              <w:rPr>
                <w:rFonts w:ascii="宋体" w:hAnsi="宋体"/>
                <w:sz w:val="24"/>
              </w:rPr>
              <w:t>商务部分</w:t>
            </w:r>
          </w:p>
        </w:tc>
        <w:tc>
          <w:tcPr>
            <w:tcW w:w="2151" w:type="dxa"/>
            <w:vAlign w:val="center"/>
          </w:tcPr>
          <w:p w:rsidR="00105FCC" w:rsidRDefault="00105FCC" w:rsidP="003F0AC2">
            <w:pPr>
              <w:spacing w:line="280" w:lineRule="exact"/>
              <w:ind w:left="-49"/>
              <w:jc w:val="center"/>
              <w:rPr>
                <w:rFonts w:ascii="宋体" w:hAnsi="宋体"/>
                <w:sz w:val="24"/>
              </w:rPr>
            </w:pPr>
            <w:r>
              <w:rPr>
                <w:rFonts w:ascii="宋体" w:hAnsi="宋体"/>
                <w:sz w:val="24"/>
              </w:rPr>
              <w:t>对投标人售后服务能力的评价</w:t>
            </w:r>
          </w:p>
        </w:tc>
        <w:tc>
          <w:tcPr>
            <w:tcW w:w="824" w:type="dxa"/>
            <w:vAlign w:val="center"/>
          </w:tcPr>
          <w:p w:rsidR="00105FCC" w:rsidRDefault="00105FCC" w:rsidP="003F0AC2">
            <w:pPr>
              <w:spacing w:line="280" w:lineRule="exact"/>
              <w:ind w:left="-49"/>
              <w:jc w:val="center"/>
              <w:rPr>
                <w:rFonts w:ascii="宋体" w:hAnsi="宋体"/>
                <w:sz w:val="24"/>
              </w:rPr>
            </w:pPr>
            <w:r>
              <w:rPr>
                <w:rFonts w:ascii="宋体" w:hAnsi="宋体"/>
                <w:sz w:val="24"/>
              </w:rPr>
              <w:t>5</w:t>
            </w:r>
          </w:p>
        </w:tc>
        <w:tc>
          <w:tcPr>
            <w:tcW w:w="6304" w:type="dxa"/>
            <w:vAlign w:val="center"/>
          </w:tcPr>
          <w:p w:rsidR="00105FCC" w:rsidRDefault="00105FCC" w:rsidP="003F0AC2">
            <w:pPr>
              <w:spacing w:line="280" w:lineRule="exact"/>
              <w:rPr>
                <w:rFonts w:ascii="宋体" w:hAnsi="宋体"/>
                <w:sz w:val="24"/>
              </w:rPr>
            </w:pPr>
            <w:r>
              <w:rPr>
                <w:rFonts w:ascii="宋体" w:hAnsi="宋体" w:hint="eastAsia"/>
                <w:sz w:val="24"/>
              </w:rPr>
              <w:t>售后服务方案（包括但不限于：保修期、制造商认可和执行程度、投标人所在位置、交通状况、到达现场的时间及维修恢复时间、售后服务措施、安装、培训、供货期、优惠条件等）对比排序评价：</w:t>
            </w:r>
          </w:p>
          <w:p w:rsidR="00105FCC" w:rsidRDefault="00105FCC" w:rsidP="003F0AC2">
            <w:pPr>
              <w:spacing w:line="280" w:lineRule="exact"/>
              <w:rPr>
                <w:rFonts w:ascii="宋体" w:hAnsi="宋体"/>
                <w:sz w:val="24"/>
              </w:rPr>
            </w:pPr>
            <w:r>
              <w:rPr>
                <w:rFonts w:ascii="宋体" w:hAnsi="宋体" w:hint="eastAsia"/>
                <w:sz w:val="24"/>
              </w:rPr>
              <w:t>完整，可实施性高，得</w:t>
            </w:r>
            <w:r>
              <w:rPr>
                <w:rFonts w:ascii="宋体" w:hAnsi="宋体"/>
                <w:sz w:val="24"/>
              </w:rPr>
              <w:t>5</w:t>
            </w:r>
            <w:r>
              <w:rPr>
                <w:rFonts w:ascii="宋体" w:hAnsi="宋体" w:hint="eastAsia"/>
                <w:sz w:val="24"/>
              </w:rPr>
              <w:t>分；</w:t>
            </w:r>
          </w:p>
          <w:p w:rsidR="00105FCC" w:rsidRDefault="00105FCC" w:rsidP="003F0AC2">
            <w:pPr>
              <w:spacing w:line="280" w:lineRule="exact"/>
              <w:rPr>
                <w:rFonts w:ascii="宋体" w:hAnsi="宋体"/>
                <w:sz w:val="24"/>
              </w:rPr>
            </w:pPr>
            <w:r>
              <w:rPr>
                <w:rFonts w:ascii="宋体" w:hAnsi="宋体" w:hint="eastAsia"/>
                <w:sz w:val="24"/>
              </w:rPr>
              <w:t>基本完整，可实施性一般，得</w:t>
            </w:r>
            <w:r>
              <w:rPr>
                <w:rFonts w:ascii="宋体" w:hAnsi="宋体"/>
                <w:sz w:val="24"/>
              </w:rPr>
              <w:t>3</w:t>
            </w:r>
            <w:r>
              <w:rPr>
                <w:rFonts w:ascii="宋体" w:hAnsi="宋体" w:hint="eastAsia"/>
                <w:sz w:val="24"/>
              </w:rPr>
              <w:t>分；</w:t>
            </w:r>
          </w:p>
          <w:p w:rsidR="00105FCC" w:rsidRDefault="00105FCC" w:rsidP="003F0AC2">
            <w:pPr>
              <w:spacing w:line="280" w:lineRule="exact"/>
              <w:ind w:left="-49"/>
              <w:rPr>
                <w:rFonts w:ascii="宋体" w:hAnsi="宋体"/>
                <w:sz w:val="24"/>
              </w:rPr>
            </w:pPr>
            <w:r>
              <w:rPr>
                <w:rFonts w:ascii="宋体" w:hAnsi="宋体" w:hint="eastAsia"/>
                <w:sz w:val="24"/>
              </w:rPr>
              <w:t>不完整，可实施性较差，得</w:t>
            </w:r>
            <w:r>
              <w:rPr>
                <w:rFonts w:ascii="宋体" w:hAnsi="宋体"/>
                <w:sz w:val="24"/>
              </w:rPr>
              <w:t>1</w:t>
            </w:r>
            <w:r>
              <w:rPr>
                <w:rFonts w:ascii="宋体" w:hAnsi="宋体" w:hint="eastAsia"/>
                <w:sz w:val="24"/>
              </w:rPr>
              <w:t>分。</w:t>
            </w:r>
          </w:p>
        </w:tc>
      </w:tr>
      <w:tr w:rsidR="00105FCC" w:rsidTr="003F0AC2">
        <w:trPr>
          <w:trHeight w:val="1986"/>
        </w:trPr>
        <w:tc>
          <w:tcPr>
            <w:tcW w:w="839" w:type="dxa"/>
            <w:vMerge/>
            <w:vAlign w:val="center"/>
          </w:tcPr>
          <w:p w:rsidR="00105FCC" w:rsidRDefault="00105FCC" w:rsidP="003F0AC2">
            <w:pPr>
              <w:spacing w:line="280" w:lineRule="exact"/>
              <w:ind w:left="-49"/>
              <w:jc w:val="center"/>
              <w:rPr>
                <w:rFonts w:ascii="宋体" w:hAnsi="宋体"/>
                <w:sz w:val="24"/>
              </w:rPr>
            </w:pPr>
          </w:p>
        </w:tc>
        <w:tc>
          <w:tcPr>
            <w:tcW w:w="2151" w:type="dxa"/>
            <w:vAlign w:val="center"/>
          </w:tcPr>
          <w:p w:rsidR="00105FCC" w:rsidRDefault="00105FCC" w:rsidP="003F0AC2">
            <w:pPr>
              <w:spacing w:line="280" w:lineRule="exact"/>
              <w:ind w:left="-49"/>
              <w:jc w:val="center"/>
              <w:rPr>
                <w:rFonts w:ascii="宋体" w:hAnsi="宋体"/>
                <w:sz w:val="24"/>
              </w:rPr>
            </w:pPr>
            <w:r>
              <w:rPr>
                <w:rFonts w:ascii="宋体" w:hAnsi="宋体" w:hint="eastAsia"/>
                <w:sz w:val="24"/>
              </w:rPr>
              <w:t>投标人自身就投标产品同类型产品近三年在中国境内销售业绩的评价</w:t>
            </w:r>
          </w:p>
        </w:tc>
        <w:tc>
          <w:tcPr>
            <w:tcW w:w="824" w:type="dxa"/>
            <w:vAlign w:val="center"/>
          </w:tcPr>
          <w:p w:rsidR="00105FCC" w:rsidRDefault="00105FCC" w:rsidP="003F0AC2">
            <w:pPr>
              <w:spacing w:line="280" w:lineRule="exact"/>
              <w:ind w:left="-49"/>
              <w:jc w:val="center"/>
              <w:rPr>
                <w:rFonts w:ascii="宋体" w:hAnsi="宋体"/>
                <w:sz w:val="24"/>
              </w:rPr>
            </w:pPr>
            <w:r>
              <w:rPr>
                <w:rFonts w:ascii="宋体" w:hAnsi="宋体" w:hint="eastAsia"/>
                <w:sz w:val="24"/>
              </w:rPr>
              <w:t>5</w:t>
            </w:r>
          </w:p>
        </w:tc>
        <w:tc>
          <w:tcPr>
            <w:tcW w:w="6304" w:type="dxa"/>
            <w:vAlign w:val="center"/>
          </w:tcPr>
          <w:p w:rsidR="00105FCC" w:rsidRDefault="00105FCC" w:rsidP="003F0AC2">
            <w:pPr>
              <w:spacing w:line="280" w:lineRule="exact"/>
              <w:ind w:left="-49"/>
              <w:rPr>
                <w:rFonts w:ascii="宋体" w:hAnsi="宋体"/>
                <w:sz w:val="24"/>
              </w:rPr>
            </w:pPr>
            <w:r>
              <w:rPr>
                <w:rFonts w:ascii="宋体" w:hAnsi="宋体" w:hint="eastAsia"/>
                <w:sz w:val="24"/>
              </w:rPr>
              <w:t>投标人自身就投标产品同类型产品近三年在中国境内销售业绩：每提供一个有效业绩得1分，最多得5分；无业绩者0分。</w:t>
            </w:r>
          </w:p>
          <w:p w:rsidR="00105FCC" w:rsidRDefault="00105FCC" w:rsidP="003F0AC2">
            <w:pPr>
              <w:spacing w:line="280" w:lineRule="exact"/>
              <w:ind w:left="-49"/>
              <w:rPr>
                <w:rFonts w:ascii="宋体" w:hAnsi="宋体"/>
                <w:sz w:val="24"/>
              </w:rPr>
            </w:pPr>
            <w:r>
              <w:rPr>
                <w:rFonts w:ascii="宋体" w:hAnsi="宋体" w:hint="eastAsia"/>
                <w:sz w:val="24"/>
              </w:rPr>
              <w:t>注：(提供完整合同复印件并加盖投标人公章)</w:t>
            </w:r>
          </w:p>
        </w:tc>
      </w:tr>
      <w:tr w:rsidR="00105FCC" w:rsidTr="003F0AC2">
        <w:trPr>
          <w:trHeight w:val="1957"/>
        </w:trPr>
        <w:tc>
          <w:tcPr>
            <w:tcW w:w="839" w:type="dxa"/>
            <w:vMerge/>
            <w:vAlign w:val="center"/>
          </w:tcPr>
          <w:p w:rsidR="00105FCC" w:rsidRDefault="00105FCC" w:rsidP="003F0AC2">
            <w:pPr>
              <w:spacing w:line="280" w:lineRule="exact"/>
              <w:ind w:left="-49"/>
              <w:jc w:val="center"/>
              <w:rPr>
                <w:rFonts w:ascii="宋体" w:hAnsi="宋体"/>
                <w:sz w:val="24"/>
              </w:rPr>
            </w:pPr>
          </w:p>
        </w:tc>
        <w:tc>
          <w:tcPr>
            <w:tcW w:w="2151" w:type="dxa"/>
            <w:vAlign w:val="center"/>
          </w:tcPr>
          <w:p w:rsidR="00105FCC" w:rsidRDefault="00105FCC" w:rsidP="003F0AC2">
            <w:pPr>
              <w:spacing w:line="280" w:lineRule="exact"/>
              <w:ind w:left="-49"/>
              <w:jc w:val="center"/>
              <w:rPr>
                <w:rFonts w:ascii="宋体" w:hAnsi="宋体"/>
                <w:sz w:val="24"/>
              </w:rPr>
            </w:pPr>
            <w:r>
              <w:rPr>
                <w:rFonts w:ascii="宋体" w:hAnsi="宋体"/>
                <w:sz w:val="24"/>
              </w:rPr>
              <w:t>“节能产品政府采购清单”和“环境标志产品政府采购清单”</w:t>
            </w:r>
          </w:p>
        </w:tc>
        <w:tc>
          <w:tcPr>
            <w:tcW w:w="824" w:type="dxa"/>
            <w:vAlign w:val="center"/>
          </w:tcPr>
          <w:p w:rsidR="00105FCC" w:rsidRDefault="00105FCC" w:rsidP="003F0AC2">
            <w:pPr>
              <w:spacing w:line="280" w:lineRule="exact"/>
              <w:ind w:left="-49"/>
              <w:jc w:val="center"/>
              <w:rPr>
                <w:rFonts w:ascii="宋体" w:hAnsi="宋体"/>
                <w:sz w:val="24"/>
              </w:rPr>
            </w:pPr>
            <w:r>
              <w:rPr>
                <w:rFonts w:ascii="宋体" w:hAnsi="宋体" w:hint="eastAsia"/>
                <w:sz w:val="24"/>
              </w:rPr>
              <w:t>1</w:t>
            </w:r>
          </w:p>
        </w:tc>
        <w:tc>
          <w:tcPr>
            <w:tcW w:w="6304" w:type="dxa"/>
            <w:vAlign w:val="center"/>
          </w:tcPr>
          <w:p w:rsidR="00105FCC" w:rsidRDefault="00105FCC" w:rsidP="003F0AC2">
            <w:pPr>
              <w:spacing w:line="280" w:lineRule="exact"/>
              <w:ind w:left="-49"/>
              <w:rPr>
                <w:rFonts w:ascii="宋体" w:hAnsi="宋体"/>
                <w:sz w:val="24"/>
              </w:rPr>
            </w:pPr>
            <w:r>
              <w:rPr>
                <w:rFonts w:ascii="宋体" w:hAnsi="宋体"/>
                <w:sz w:val="24"/>
              </w:rPr>
              <w:t>投标产品属于“节能产品政府采购清单”产品的，且认证证书在有效截止日期内，得0.5分；不是的为0分；</w:t>
            </w:r>
          </w:p>
          <w:p w:rsidR="00105FCC" w:rsidRDefault="00105FCC" w:rsidP="003F0AC2">
            <w:pPr>
              <w:spacing w:line="280" w:lineRule="exact"/>
              <w:ind w:left="-49"/>
              <w:rPr>
                <w:rFonts w:ascii="宋体" w:hAnsi="宋体"/>
                <w:sz w:val="24"/>
              </w:rPr>
            </w:pPr>
            <w:r>
              <w:rPr>
                <w:rFonts w:ascii="宋体" w:hAnsi="宋体"/>
                <w:sz w:val="24"/>
              </w:rPr>
              <w:t>投标产品属于“环境标志产品政府采购清单”产品的，且认证证书在有效截止日期内，得0.5分；不是的为0分</w:t>
            </w:r>
          </w:p>
        </w:tc>
      </w:tr>
      <w:tr w:rsidR="00105FCC" w:rsidTr="003F0AC2">
        <w:trPr>
          <w:trHeight w:val="2130"/>
        </w:trPr>
        <w:tc>
          <w:tcPr>
            <w:tcW w:w="839" w:type="dxa"/>
            <w:vMerge w:val="restart"/>
            <w:tcBorders>
              <w:bottom w:val="single" w:sz="4" w:space="0" w:color="auto"/>
            </w:tcBorders>
            <w:vAlign w:val="center"/>
          </w:tcPr>
          <w:p w:rsidR="00105FCC" w:rsidRDefault="00105FCC" w:rsidP="003F0AC2">
            <w:pPr>
              <w:spacing w:line="280" w:lineRule="exact"/>
              <w:ind w:left="-49"/>
              <w:jc w:val="center"/>
              <w:rPr>
                <w:rFonts w:ascii="宋体" w:hAnsi="宋体"/>
                <w:sz w:val="24"/>
              </w:rPr>
            </w:pPr>
            <w:r>
              <w:rPr>
                <w:rFonts w:ascii="宋体" w:hAnsi="宋体"/>
                <w:sz w:val="24"/>
              </w:rPr>
              <w:t>技术部分</w:t>
            </w:r>
          </w:p>
        </w:tc>
        <w:tc>
          <w:tcPr>
            <w:tcW w:w="2151" w:type="dxa"/>
            <w:tcBorders>
              <w:bottom w:val="single" w:sz="4" w:space="0" w:color="auto"/>
            </w:tcBorders>
            <w:vAlign w:val="center"/>
          </w:tcPr>
          <w:p w:rsidR="00105FCC" w:rsidRDefault="00105FCC" w:rsidP="003F0AC2">
            <w:pPr>
              <w:spacing w:line="280" w:lineRule="exact"/>
              <w:ind w:left="-49"/>
              <w:jc w:val="center"/>
              <w:rPr>
                <w:rFonts w:ascii="宋体" w:hAnsi="宋体"/>
                <w:sz w:val="24"/>
              </w:rPr>
            </w:pPr>
            <w:r>
              <w:rPr>
                <w:rFonts w:ascii="宋体" w:hAnsi="宋体"/>
                <w:sz w:val="24"/>
              </w:rPr>
              <w:t>对投标产品整体性能的评价</w:t>
            </w:r>
          </w:p>
        </w:tc>
        <w:tc>
          <w:tcPr>
            <w:tcW w:w="824" w:type="dxa"/>
            <w:tcBorders>
              <w:bottom w:val="single" w:sz="4" w:space="0" w:color="auto"/>
            </w:tcBorders>
            <w:vAlign w:val="center"/>
          </w:tcPr>
          <w:p w:rsidR="00105FCC" w:rsidRDefault="00105FCC" w:rsidP="003F0AC2">
            <w:pPr>
              <w:spacing w:line="280" w:lineRule="exact"/>
              <w:ind w:left="-49"/>
              <w:jc w:val="center"/>
              <w:rPr>
                <w:rFonts w:ascii="宋体" w:hAnsi="宋体"/>
                <w:sz w:val="24"/>
              </w:rPr>
            </w:pPr>
            <w:r>
              <w:rPr>
                <w:rFonts w:ascii="宋体" w:hAnsi="宋体"/>
                <w:sz w:val="24"/>
              </w:rPr>
              <w:t>5</w:t>
            </w:r>
          </w:p>
        </w:tc>
        <w:tc>
          <w:tcPr>
            <w:tcW w:w="6304" w:type="dxa"/>
            <w:tcBorders>
              <w:bottom w:val="single" w:sz="4" w:space="0" w:color="auto"/>
            </w:tcBorders>
            <w:vAlign w:val="center"/>
          </w:tcPr>
          <w:p w:rsidR="00105FCC" w:rsidRDefault="00105FCC" w:rsidP="003F0AC2">
            <w:pPr>
              <w:spacing w:line="280" w:lineRule="exact"/>
              <w:rPr>
                <w:rFonts w:ascii="宋体" w:hAnsi="宋体"/>
                <w:sz w:val="24"/>
              </w:rPr>
            </w:pPr>
            <w:r>
              <w:rPr>
                <w:rFonts w:ascii="宋体" w:hAnsi="宋体"/>
                <w:sz w:val="24"/>
              </w:rPr>
              <w:t>对投标产品整体性能</w:t>
            </w:r>
            <w:r>
              <w:rPr>
                <w:rFonts w:ascii="宋体" w:hAnsi="宋体" w:hint="eastAsia"/>
                <w:sz w:val="24"/>
              </w:rPr>
              <w:t>（包括但不限于：可靠性、安全性、稳定性等）进行对比排序评价：</w:t>
            </w:r>
          </w:p>
          <w:p w:rsidR="00105FCC" w:rsidRDefault="00105FCC" w:rsidP="003F0AC2">
            <w:pPr>
              <w:spacing w:line="280" w:lineRule="exact"/>
              <w:rPr>
                <w:rFonts w:ascii="宋体" w:hAnsi="宋体"/>
                <w:sz w:val="24"/>
              </w:rPr>
            </w:pPr>
            <w:r>
              <w:rPr>
                <w:rFonts w:ascii="宋体" w:hAnsi="宋体"/>
                <w:sz w:val="24"/>
              </w:rPr>
              <w:t>整体性能</w:t>
            </w:r>
            <w:r>
              <w:rPr>
                <w:rFonts w:ascii="宋体" w:hAnsi="宋体" w:hint="eastAsia"/>
                <w:sz w:val="24"/>
              </w:rPr>
              <w:t>最佳，得</w:t>
            </w:r>
            <w:r>
              <w:rPr>
                <w:rFonts w:ascii="宋体" w:hAnsi="宋体"/>
                <w:sz w:val="24"/>
              </w:rPr>
              <w:t>5</w:t>
            </w:r>
            <w:r>
              <w:rPr>
                <w:rFonts w:ascii="宋体" w:hAnsi="宋体" w:hint="eastAsia"/>
                <w:sz w:val="24"/>
              </w:rPr>
              <w:t>分；</w:t>
            </w:r>
          </w:p>
          <w:p w:rsidR="00105FCC" w:rsidRDefault="00105FCC" w:rsidP="003F0AC2">
            <w:pPr>
              <w:spacing w:line="280" w:lineRule="exact"/>
              <w:rPr>
                <w:rFonts w:ascii="宋体" w:hAnsi="宋体"/>
                <w:sz w:val="24"/>
              </w:rPr>
            </w:pPr>
            <w:r>
              <w:rPr>
                <w:rFonts w:ascii="宋体" w:hAnsi="宋体"/>
                <w:sz w:val="24"/>
              </w:rPr>
              <w:t>整体性能</w:t>
            </w:r>
            <w:r>
              <w:rPr>
                <w:rFonts w:ascii="宋体" w:hAnsi="宋体" w:hint="eastAsia"/>
                <w:sz w:val="24"/>
              </w:rPr>
              <w:t>良好，得</w:t>
            </w:r>
            <w:r>
              <w:rPr>
                <w:rFonts w:ascii="宋体" w:hAnsi="宋体"/>
                <w:sz w:val="24"/>
              </w:rPr>
              <w:t>3</w:t>
            </w:r>
            <w:r>
              <w:rPr>
                <w:rFonts w:ascii="宋体" w:hAnsi="宋体" w:hint="eastAsia"/>
                <w:sz w:val="24"/>
              </w:rPr>
              <w:t>分；</w:t>
            </w:r>
          </w:p>
          <w:p w:rsidR="00105FCC" w:rsidRDefault="00105FCC" w:rsidP="003F0AC2">
            <w:pPr>
              <w:spacing w:line="280" w:lineRule="exact"/>
              <w:rPr>
                <w:rFonts w:ascii="宋体" w:hAnsi="宋体"/>
                <w:sz w:val="24"/>
              </w:rPr>
            </w:pPr>
            <w:r>
              <w:rPr>
                <w:rFonts w:ascii="宋体" w:hAnsi="宋体"/>
                <w:sz w:val="24"/>
              </w:rPr>
              <w:t>整体性能</w:t>
            </w:r>
            <w:r>
              <w:rPr>
                <w:rFonts w:ascii="宋体" w:hAnsi="宋体" w:hint="eastAsia"/>
                <w:sz w:val="24"/>
              </w:rPr>
              <w:t>较弱，得</w:t>
            </w:r>
            <w:r>
              <w:rPr>
                <w:rFonts w:ascii="宋体" w:hAnsi="宋体"/>
                <w:sz w:val="24"/>
              </w:rPr>
              <w:t>1</w:t>
            </w:r>
            <w:r>
              <w:rPr>
                <w:rFonts w:ascii="宋体" w:hAnsi="宋体" w:hint="eastAsia"/>
                <w:sz w:val="24"/>
              </w:rPr>
              <w:t>分。</w:t>
            </w:r>
          </w:p>
        </w:tc>
      </w:tr>
      <w:tr w:rsidR="00105FCC" w:rsidTr="003F0AC2">
        <w:trPr>
          <w:trHeight w:val="1486"/>
        </w:trPr>
        <w:tc>
          <w:tcPr>
            <w:tcW w:w="839" w:type="dxa"/>
            <w:vMerge/>
            <w:vAlign w:val="center"/>
          </w:tcPr>
          <w:p w:rsidR="00105FCC" w:rsidRDefault="00105FCC" w:rsidP="003F0AC2">
            <w:pPr>
              <w:spacing w:line="280" w:lineRule="exact"/>
              <w:ind w:left="-49"/>
              <w:jc w:val="center"/>
              <w:rPr>
                <w:rFonts w:ascii="宋体" w:hAnsi="宋体"/>
                <w:sz w:val="24"/>
              </w:rPr>
            </w:pPr>
          </w:p>
        </w:tc>
        <w:tc>
          <w:tcPr>
            <w:tcW w:w="2151" w:type="dxa"/>
            <w:vAlign w:val="center"/>
          </w:tcPr>
          <w:p w:rsidR="00105FCC" w:rsidRDefault="00105FCC" w:rsidP="003F0AC2">
            <w:pPr>
              <w:spacing w:line="280" w:lineRule="exact"/>
              <w:ind w:left="-49"/>
              <w:jc w:val="center"/>
              <w:rPr>
                <w:rFonts w:ascii="宋体" w:hAnsi="宋体"/>
                <w:sz w:val="24"/>
              </w:rPr>
            </w:pPr>
            <w:r>
              <w:rPr>
                <w:rFonts w:ascii="宋体" w:hAnsi="宋体"/>
                <w:sz w:val="24"/>
              </w:rPr>
              <w:t>对招标文件技术规格要求的响应程度</w:t>
            </w:r>
          </w:p>
        </w:tc>
        <w:tc>
          <w:tcPr>
            <w:tcW w:w="824" w:type="dxa"/>
            <w:vAlign w:val="center"/>
          </w:tcPr>
          <w:p w:rsidR="00105FCC" w:rsidRDefault="00105FCC" w:rsidP="003F0AC2">
            <w:pPr>
              <w:spacing w:line="280" w:lineRule="exact"/>
              <w:ind w:left="-49"/>
              <w:jc w:val="center"/>
              <w:rPr>
                <w:rFonts w:ascii="宋体" w:hAnsi="宋体"/>
                <w:sz w:val="24"/>
              </w:rPr>
            </w:pPr>
            <w:r>
              <w:rPr>
                <w:rFonts w:ascii="宋体" w:hAnsi="宋体"/>
                <w:sz w:val="24"/>
              </w:rPr>
              <w:t>30</w:t>
            </w:r>
          </w:p>
        </w:tc>
        <w:tc>
          <w:tcPr>
            <w:tcW w:w="6304" w:type="dxa"/>
            <w:vAlign w:val="center"/>
          </w:tcPr>
          <w:p w:rsidR="00105FCC" w:rsidRDefault="00105FCC" w:rsidP="003F0AC2">
            <w:pPr>
              <w:spacing w:line="280" w:lineRule="exact"/>
              <w:ind w:left="-49"/>
              <w:rPr>
                <w:rFonts w:ascii="宋体" w:hAnsi="宋体"/>
                <w:sz w:val="24"/>
              </w:rPr>
            </w:pPr>
            <w:r>
              <w:rPr>
                <w:rFonts w:ascii="宋体" w:hAnsi="宋体" w:hint="eastAsia"/>
                <w:sz w:val="24"/>
              </w:rPr>
              <w:t>技术指标全部满足招标要求的为</w:t>
            </w:r>
            <w:r>
              <w:rPr>
                <w:rFonts w:ascii="宋体" w:hAnsi="宋体"/>
                <w:sz w:val="24"/>
              </w:rPr>
              <w:t>3</w:t>
            </w:r>
            <w:r>
              <w:rPr>
                <w:rFonts w:ascii="宋体" w:hAnsi="宋体" w:hint="eastAsia"/>
                <w:sz w:val="24"/>
              </w:rPr>
              <w:t>0分，有1项“#”条款不满足的扣</w:t>
            </w:r>
            <w:r>
              <w:rPr>
                <w:rFonts w:ascii="宋体" w:hAnsi="宋体"/>
                <w:sz w:val="24"/>
              </w:rPr>
              <w:t>5</w:t>
            </w:r>
            <w:r>
              <w:rPr>
                <w:rFonts w:ascii="宋体" w:hAnsi="宋体" w:hint="eastAsia"/>
                <w:sz w:val="24"/>
              </w:rPr>
              <w:t>分；有1项其他条款不满足的，扣</w:t>
            </w:r>
            <w:r>
              <w:rPr>
                <w:rFonts w:ascii="宋体" w:hAnsi="宋体"/>
                <w:sz w:val="24"/>
              </w:rPr>
              <w:t>2</w:t>
            </w:r>
            <w:r>
              <w:rPr>
                <w:rFonts w:ascii="宋体" w:hAnsi="宋体" w:hint="eastAsia"/>
                <w:sz w:val="24"/>
              </w:rPr>
              <w:t>分；最低得分0分</w:t>
            </w:r>
          </w:p>
        </w:tc>
      </w:tr>
      <w:tr w:rsidR="00105FCC" w:rsidTr="003F0AC2">
        <w:trPr>
          <w:trHeight w:val="1486"/>
        </w:trPr>
        <w:tc>
          <w:tcPr>
            <w:tcW w:w="839" w:type="dxa"/>
            <w:vMerge/>
            <w:vAlign w:val="center"/>
          </w:tcPr>
          <w:p w:rsidR="00105FCC" w:rsidRDefault="00105FCC" w:rsidP="003F0AC2">
            <w:pPr>
              <w:spacing w:line="280" w:lineRule="exact"/>
              <w:ind w:left="-49"/>
              <w:jc w:val="center"/>
              <w:rPr>
                <w:rFonts w:ascii="宋体" w:hAnsi="宋体"/>
                <w:sz w:val="24"/>
              </w:rPr>
            </w:pPr>
          </w:p>
        </w:tc>
        <w:tc>
          <w:tcPr>
            <w:tcW w:w="2151" w:type="dxa"/>
            <w:vAlign w:val="center"/>
          </w:tcPr>
          <w:p w:rsidR="00105FCC" w:rsidRDefault="00105FCC" w:rsidP="003F0AC2">
            <w:pPr>
              <w:spacing w:line="280" w:lineRule="exact"/>
              <w:ind w:left="-49"/>
              <w:jc w:val="center"/>
              <w:rPr>
                <w:rFonts w:ascii="宋体" w:hAnsi="宋体"/>
                <w:sz w:val="24"/>
              </w:rPr>
            </w:pPr>
            <w:r w:rsidRPr="00DE7AA7">
              <w:rPr>
                <w:rFonts w:asciiTheme="minorEastAsia" w:eastAsiaTheme="minorEastAsia" w:hAnsiTheme="minorEastAsia" w:cs="宋体" w:hint="eastAsia"/>
                <w:kern w:val="0"/>
                <w:sz w:val="24"/>
              </w:rPr>
              <w:t>项目</w:t>
            </w:r>
            <w:r w:rsidRPr="00DE7AA7">
              <w:rPr>
                <w:rFonts w:asciiTheme="minorEastAsia" w:eastAsiaTheme="minorEastAsia" w:hAnsiTheme="minorEastAsia" w:cs="宋体"/>
                <w:kern w:val="0"/>
                <w:sz w:val="24"/>
              </w:rPr>
              <w:t>实施方案</w:t>
            </w:r>
          </w:p>
        </w:tc>
        <w:tc>
          <w:tcPr>
            <w:tcW w:w="824" w:type="dxa"/>
            <w:vAlign w:val="center"/>
          </w:tcPr>
          <w:p w:rsidR="00105FCC" w:rsidRDefault="00105FCC" w:rsidP="003F0AC2">
            <w:pPr>
              <w:spacing w:line="280" w:lineRule="exact"/>
              <w:ind w:left="-49"/>
              <w:jc w:val="center"/>
              <w:rPr>
                <w:rFonts w:ascii="宋体" w:hAnsi="宋体"/>
                <w:sz w:val="24"/>
              </w:rPr>
            </w:pPr>
            <w:r>
              <w:rPr>
                <w:rFonts w:ascii="宋体" w:hAnsi="宋体" w:hint="eastAsia"/>
                <w:sz w:val="24"/>
              </w:rPr>
              <w:t>8</w:t>
            </w:r>
          </w:p>
        </w:tc>
        <w:tc>
          <w:tcPr>
            <w:tcW w:w="6304" w:type="dxa"/>
            <w:vAlign w:val="center"/>
          </w:tcPr>
          <w:p w:rsidR="00105FCC" w:rsidRPr="00DE7AA7" w:rsidRDefault="00105FCC" w:rsidP="003F0AC2">
            <w:pPr>
              <w:spacing w:line="360" w:lineRule="auto"/>
              <w:jc w:val="left"/>
              <w:rPr>
                <w:rFonts w:asciiTheme="minorEastAsia" w:eastAsiaTheme="minorEastAsia" w:hAnsiTheme="minorEastAsia" w:cs="宋体"/>
                <w:kern w:val="0"/>
                <w:sz w:val="24"/>
              </w:rPr>
            </w:pPr>
            <w:r w:rsidRPr="00DE7AA7">
              <w:rPr>
                <w:rFonts w:asciiTheme="minorEastAsia" w:eastAsiaTheme="minorEastAsia" w:hAnsiTheme="minorEastAsia" w:cs="宋体" w:hint="eastAsia"/>
                <w:kern w:val="0"/>
                <w:sz w:val="24"/>
              </w:rPr>
              <w:t>根据供应商针对本项目提供的项目实施方案情况进行打分：</w:t>
            </w:r>
          </w:p>
          <w:p w:rsidR="00105FCC" w:rsidRPr="00DE7AA7" w:rsidRDefault="00105FCC" w:rsidP="003F0AC2">
            <w:pPr>
              <w:spacing w:line="360" w:lineRule="auto"/>
              <w:jc w:val="left"/>
              <w:rPr>
                <w:rFonts w:asciiTheme="minorEastAsia" w:eastAsiaTheme="minorEastAsia" w:hAnsiTheme="minorEastAsia" w:cs="宋体"/>
                <w:kern w:val="0"/>
                <w:sz w:val="24"/>
              </w:rPr>
            </w:pPr>
            <w:r w:rsidRPr="00DE7AA7">
              <w:rPr>
                <w:rFonts w:asciiTheme="minorEastAsia" w:eastAsiaTheme="minorEastAsia" w:hAnsiTheme="minorEastAsia" w:cs="宋体" w:hint="eastAsia"/>
                <w:kern w:val="0"/>
                <w:sz w:val="24"/>
              </w:rPr>
              <w:t>1、实施方案总体设计选型合理、组织实施计划详实、安装方案完整合理，组织实施可行性及各项保障措施具体，可行性强，得</w:t>
            </w:r>
            <w:r w:rsidRPr="00DE7AA7">
              <w:rPr>
                <w:rFonts w:asciiTheme="minorEastAsia" w:eastAsiaTheme="minorEastAsia" w:hAnsiTheme="minorEastAsia" w:cs="宋体"/>
                <w:kern w:val="0"/>
                <w:sz w:val="24"/>
              </w:rPr>
              <w:t>8</w:t>
            </w:r>
            <w:r w:rsidRPr="00DE7AA7">
              <w:rPr>
                <w:rFonts w:asciiTheme="minorEastAsia" w:eastAsiaTheme="minorEastAsia" w:hAnsiTheme="minorEastAsia" w:cs="宋体" w:hint="eastAsia"/>
                <w:kern w:val="0"/>
                <w:sz w:val="24"/>
              </w:rPr>
              <w:t>分；</w:t>
            </w:r>
          </w:p>
          <w:p w:rsidR="00105FCC" w:rsidRPr="00DE7AA7" w:rsidRDefault="00105FCC" w:rsidP="003F0AC2">
            <w:pPr>
              <w:spacing w:line="360" w:lineRule="auto"/>
              <w:jc w:val="left"/>
              <w:rPr>
                <w:rFonts w:asciiTheme="minorEastAsia" w:eastAsiaTheme="minorEastAsia" w:hAnsiTheme="minorEastAsia" w:cs="宋体"/>
                <w:kern w:val="0"/>
                <w:sz w:val="24"/>
              </w:rPr>
            </w:pPr>
            <w:r w:rsidRPr="00DE7AA7">
              <w:rPr>
                <w:rFonts w:asciiTheme="minorEastAsia" w:eastAsiaTheme="minorEastAsia" w:hAnsiTheme="minorEastAsia" w:cs="宋体" w:hint="eastAsia"/>
                <w:kern w:val="0"/>
                <w:sz w:val="24"/>
              </w:rPr>
              <w:t>2、实施方案总体设计</w:t>
            </w:r>
            <w:proofErr w:type="gramStart"/>
            <w:r w:rsidRPr="00DE7AA7">
              <w:rPr>
                <w:rFonts w:asciiTheme="minorEastAsia" w:eastAsiaTheme="minorEastAsia" w:hAnsiTheme="minorEastAsia" w:cs="宋体" w:hint="eastAsia"/>
                <w:kern w:val="0"/>
                <w:sz w:val="24"/>
              </w:rPr>
              <w:t>选型较</w:t>
            </w:r>
            <w:proofErr w:type="gramEnd"/>
            <w:r w:rsidRPr="00DE7AA7">
              <w:rPr>
                <w:rFonts w:asciiTheme="minorEastAsia" w:eastAsiaTheme="minorEastAsia" w:hAnsiTheme="minorEastAsia" w:cs="宋体" w:hint="eastAsia"/>
                <w:kern w:val="0"/>
                <w:sz w:val="24"/>
              </w:rPr>
              <w:t>合理、组织实施计划较详实、安装方案较合理，组织实施可行性及各项保障措施较具体，可行性较强，得</w:t>
            </w:r>
            <w:r>
              <w:rPr>
                <w:rFonts w:asciiTheme="minorEastAsia" w:eastAsiaTheme="minorEastAsia" w:hAnsiTheme="minorEastAsia" w:cs="宋体"/>
                <w:kern w:val="0"/>
                <w:sz w:val="24"/>
              </w:rPr>
              <w:t>5</w:t>
            </w:r>
            <w:r w:rsidRPr="00DE7AA7">
              <w:rPr>
                <w:rFonts w:asciiTheme="minorEastAsia" w:eastAsiaTheme="minorEastAsia" w:hAnsiTheme="minorEastAsia" w:cs="宋体" w:hint="eastAsia"/>
                <w:kern w:val="0"/>
                <w:sz w:val="24"/>
              </w:rPr>
              <w:t>分；</w:t>
            </w:r>
          </w:p>
          <w:p w:rsidR="00105FCC" w:rsidRPr="00DE7AA7" w:rsidRDefault="00105FCC" w:rsidP="003F0AC2">
            <w:pPr>
              <w:spacing w:line="360" w:lineRule="auto"/>
              <w:jc w:val="left"/>
              <w:rPr>
                <w:rFonts w:asciiTheme="minorEastAsia" w:eastAsiaTheme="minorEastAsia" w:hAnsiTheme="minorEastAsia" w:cs="宋体"/>
                <w:kern w:val="0"/>
                <w:sz w:val="24"/>
              </w:rPr>
            </w:pPr>
            <w:r w:rsidRPr="00DE7AA7">
              <w:rPr>
                <w:rFonts w:asciiTheme="minorEastAsia" w:eastAsiaTheme="minorEastAsia" w:hAnsiTheme="minorEastAsia" w:cs="宋体"/>
                <w:kern w:val="0"/>
                <w:sz w:val="24"/>
              </w:rPr>
              <w:t>3、</w:t>
            </w:r>
            <w:r w:rsidRPr="00DE7AA7">
              <w:rPr>
                <w:rFonts w:asciiTheme="minorEastAsia" w:eastAsiaTheme="minorEastAsia" w:hAnsiTheme="minorEastAsia" w:cs="宋体" w:hint="eastAsia"/>
                <w:kern w:val="0"/>
                <w:sz w:val="24"/>
              </w:rPr>
              <w:t>实施方案总体设计选型一般、组织实施计划、安装方案一般，组织实施可行性及各项保障措施一般，可行性一般，得</w:t>
            </w:r>
            <w:r>
              <w:rPr>
                <w:rFonts w:asciiTheme="minorEastAsia" w:eastAsiaTheme="minorEastAsia" w:hAnsiTheme="minorEastAsia" w:cs="宋体"/>
                <w:kern w:val="0"/>
                <w:sz w:val="24"/>
              </w:rPr>
              <w:t>3</w:t>
            </w:r>
            <w:r w:rsidRPr="00DE7AA7">
              <w:rPr>
                <w:rFonts w:asciiTheme="minorEastAsia" w:eastAsiaTheme="minorEastAsia" w:hAnsiTheme="minorEastAsia" w:cs="宋体" w:hint="eastAsia"/>
                <w:kern w:val="0"/>
                <w:sz w:val="24"/>
              </w:rPr>
              <w:t>分；</w:t>
            </w:r>
          </w:p>
          <w:p w:rsidR="00105FCC" w:rsidRDefault="00105FCC" w:rsidP="003F0AC2">
            <w:pPr>
              <w:spacing w:line="280" w:lineRule="exact"/>
              <w:ind w:left="-49"/>
              <w:rPr>
                <w:rFonts w:ascii="宋体" w:hAnsi="宋体"/>
                <w:sz w:val="24"/>
              </w:rPr>
            </w:pPr>
            <w:r w:rsidRPr="00DE7AA7">
              <w:rPr>
                <w:rFonts w:asciiTheme="minorEastAsia" w:eastAsiaTheme="minorEastAsia" w:hAnsiTheme="minorEastAsia" w:cs="宋体"/>
                <w:kern w:val="0"/>
                <w:sz w:val="24"/>
              </w:rPr>
              <w:t>4、</w:t>
            </w:r>
            <w:r w:rsidRPr="00DE7AA7">
              <w:rPr>
                <w:rFonts w:asciiTheme="minorEastAsia" w:eastAsiaTheme="minorEastAsia" w:hAnsiTheme="minorEastAsia" w:cs="宋体" w:hint="eastAsia"/>
                <w:kern w:val="0"/>
                <w:sz w:val="24"/>
              </w:rPr>
              <w:t>未提供不得分</w:t>
            </w:r>
          </w:p>
        </w:tc>
      </w:tr>
      <w:tr w:rsidR="00105FCC" w:rsidRPr="00DE7AA7" w:rsidTr="003F0AC2">
        <w:trPr>
          <w:trHeight w:val="1486"/>
        </w:trPr>
        <w:tc>
          <w:tcPr>
            <w:tcW w:w="839" w:type="dxa"/>
            <w:vMerge/>
            <w:vAlign w:val="center"/>
          </w:tcPr>
          <w:p w:rsidR="00105FCC" w:rsidRDefault="00105FCC" w:rsidP="003F0AC2">
            <w:pPr>
              <w:spacing w:line="280" w:lineRule="exact"/>
              <w:ind w:left="-49"/>
              <w:jc w:val="center"/>
              <w:rPr>
                <w:rFonts w:ascii="宋体" w:hAnsi="宋体"/>
                <w:sz w:val="24"/>
              </w:rPr>
            </w:pPr>
          </w:p>
        </w:tc>
        <w:tc>
          <w:tcPr>
            <w:tcW w:w="2151" w:type="dxa"/>
            <w:vAlign w:val="center"/>
          </w:tcPr>
          <w:p w:rsidR="00105FCC" w:rsidRPr="00DE7AA7" w:rsidRDefault="00105FCC" w:rsidP="003F0AC2">
            <w:pPr>
              <w:spacing w:line="280" w:lineRule="exact"/>
              <w:ind w:left="-49"/>
              <w:jc w:val="center"/>
              <w:rPr>
                <w:rFonts w:asciiTheme="minorEastAsia" w:eastAsiaTheme="minorEastAsia" w:hAnsiTheme="minorEastAsia" w:cs="宋体"/>
                <w:kern w:val="0"/>
                <w:sz w:val="24"/>
              </w:rPr>
            </w:pPr>
            <w:r w:rsidRPr="00DE7AA7">
              <w:rPr>
                <w:rFonts w:asciiTheme="minorEastAsia" w:eastAsiaTheme="minorEastAsia" w:hAnsiTheme="minorEastAsia" w:cs="宋体" w:hint="eastAsia"/>
                <w:sz w:val="24"/>
              </w:rPr>
              <w:t>应急保障措施</w:t>
            </w:r>
          </w:p>
        </w:tc>
        <w:tc>
          <w:tcPr>
            <w:tcW w:w="824" w:type="dxa"/>
            <w:vAlign w:val="center"/>
          </w:tcPr>
          <w:p w:rsidR="00105FCC" w:rsidRDefault="00105FCC" w:rsidP="003F0AC2">
            <w:pPr>
              <w:spacing w:line="280" w:lineRule="exact"/>
              <w:ind w:left="-49"/>
              <w:jc w:val="center"/>
              <w:rPr>
                <w:rFonts w:ascii="宋体" w:hAnsi="宋体"/>
                <w:sz w:val="24"/>
              </w:rPr>
            </w:pPr>
            <w:r>
              <w:rPr>
                <w:rFonts w:ascii="宋体" w:hAnsi="宋体" w:hint="eastAsia"/>
                <w:sz w:val="24"/>
              </w:rPr>
              <w:t>8</w:t>
            </w:r>
          </w:p>
        </w:tc>
        <w:tc>
          <w:tcPr>
            <w:tcW w:w="6304" w:type="dxa"/>
            <w:vAlign w:val="center"/>
          </w:tcPr>
          <w:p w:rsidR="00105FCC" w:rsidRPr="00DE7AA7" w:rsidRDefault="00105FCC" w:rsidP="003F0AC2">
            <w:pPr>
              <w:widowControl/>
              <w:spacing w:line="360" w:lineRule="auto"/>
              <w:jc w:val="left"/>
              <w:rPr>
                <w:rFonts w:asciiTheme="minorEastAsia" w:eastAsiaTheme="minorEastAsia" w:hAnsiTheme="minorEastAsia" w:cs="宋体"/>
                <w:kern w:val="0"/>
                <w:sz w:val="24"/>
              </w:rPr>
            </w:pPr>
            <w:r w:rsidRPr="00DE7AA7">
              <w:rPr>
                <w:rFonts w:asciiTheme="minorEastAsia" w:eastAsiaTheme="minorEastAsia" w:hAnsiTheme="minorEastAsia" w:hint="eastAsia"/>
                <w:sz w:val="24"/>
              </w:rPr>
              <w:t>根据供应商针对本项目提供的应急保障措施情况进行打分：</w:t>
            </w:r>
          </w:p>
          <w:p w:rsidR="00105FCC" w:rsidRPr="00DE7AA7" w:rsidRDefault="00105FCC" w:rsidP="003F0AC2">
            <w:pPr>
              <w:spacing w:line="360" w:lineRule="auto"/>
              <w:rPr>
                <w:rFonts w:asciiTheme="minorEastAsia" w:eastAsiaTheme="minorEastAsia" w:hAnsiTheme="minorEastAsia" w:cs="宋体"/>
                <w:sz w:val="24"/>
              </w:rPr>
            </w:pPr>
            <w:r w:rsidRPr="00DE7AA7">
              <w:rPr>
                <w:rFonts w:asciiTheme="minorEastAsia" w:eastAsiaTheme="minorEastAsia" w:hAnsiTheme="minorEastAsia" w:cs="宋体" w:hint="eastAsia"/>
                <w:sz w:val="24"/>
              </w:rPr>
              <w:t>1、提供针对本项目的应急保障措施，内容全面完整，合理、可行，响应及时到位、充分满足本项目实际需求，得</w:t>
            </w:r>
            <w:r w:rsidRPr="00DE7AA7">
              <w:rPr>
                <w:rFonts w:asciiTheme="minorEastAsia" w:eastAsiaTheme="minorEastAsia" w:hAnsiTheme="minorEastAsia" w:cs="宋体"/>
                <w:sz w:val="24"/>
              </w:rPr>
              <w:t>8</w:t>
            </w:r>
            <w:r w:rsidRPr="00DE7AA7">
              <w:rPr>
                <w:rFonts w:asciiTheme="minorEastAsia" w:eastAsiaTheme="minorEastAsia" w:hAnsiTheme="minorEastAsia" w:cs="宋体" w:hint="eastAsia"/>
                <w:sz w:val="24"/>
              </w:rPr>
              <w:t xml:space="preserve">分； </w:t>
            </w:r>
          </w:p>
          <w:p w:rsidR="00105FCC" w:rsidRPr="00DE7AA7" w:rsidRDefault="00105FCC" w:rsidP="003F0AC2">
            <w:pPr>
              <w:spacing w:line="360" w:lineRule="auto"/>
              <w:rPr>
                <w:rFonts w:asciiTheme="minorEastAsia" w:eastAsiaTheme="minorEastAsia" w:hAnsiTheme="minorEastAsia" w:cs="宋体"/>
                <w:sz w:val="24"/>
              </w:rPr>
            </w:pPr>
            <w:r w:rsidRPr="00DE7AA7">
              <w:rPr>
                <w:rFonts w:asciiTheme="minorEastAsia" w:eastAsiaTheme="minorEastAsia" w:hAnsiTheme="minorEastAsia" w:cs="宋体" w:hint="eastAsia"/>
                <w:sz w:val="24"/>
              </w:rPr>
              <w:t>2、提供针对本项目的应急保障措施，内容完整、合理、可行、响应及时、满足本项目实际需求，得</w:t>
            </w:r>
            <w:r>
              <w:rPr>
                <w:rFonts w:asciiTheme="minorEastAsia" w:eastAsiaTheme="minorEastAsia" w:hAnsiTheme="minorEastAsia" w:cs="宋体"/>
                <w:sz w:val="24"/>
              </w:rPr>
              <w:t>5</w:t>
            </w:r>
            <w:r w:rsidRPr="00DE7AA7">
              <w:rPr>
                <w:rFonts w:asciiTheme="minorEastAsia" w:eastAsiaTheme="minorEastAsia" w:hAnsiTheme="minorEastAsia" w:cs="宋体" w:hint="eastAsia"/>
                <w:sz w:val="24"/>
              </w:rPr>
              <w:t>分；</w:t>
            </w:r>
          </w:p>
          <w:p w:rsidR="00105FCC" w:rsidRPr="00DE7AA7" w:rsidRDefault="00105FCC" w:rsidP="003F0AC2">
            <w:pPr>
              <w:spacing w:line="360" w:lineRule="auto"/>
              <w:rPr>
                <w:rFonts w:asciiTheme="minorEastAsia" w:eastAsiaTheme="minorEastAsia" w:hAnsiTheme="minorEastAsia" w:cs="宋体"/>
                <w:sz w:val="24"/>
              </w:rPr>
            </w:pPr>
            <w:r w:rsidRPr="00DE7AA7">
              <w:rPr>
                <w:rFonts w:asciiTheme="minorEastAsia" w:eastAsiaTheme="minorEastAsia" w:hAnsiTheme="minorEastAsia" w:cs="宋体" w:hint="eastAsia"/>
                <w:sz w:val="24"/>
              </w:rPr>
              <w:t>3、提供本项目的应急保障措施，合理、可行，响应及时、满足采购人实际需求，得</w:t>
            </w:r>
            <w:r>
              <w:rPr>
                <w:rFonts w:asciiTheme="minorEastAsia" w:eastAsiaTheme="minorEastAsia" w:hAnsiTheme="minorEastAsia" w:cs="宋体"/>
                <w:sz w:val="24"/>
              </w:rPr>
              <w:t>3</w:t>
            </w:r>
            <w:r w:rsidRPr="00DE7AA7">
              <w:rPr>
                <w:rFonts w:asciiTheme="minorEastAsia" w:eastAsiaTheme="minorEastAsia" w:hAnsiTheme="minorEastAsia" w:cs="宋体" w:hint="eastAsia"/>
                <w:sz w:val="24"/>
              </w:rPr>
              <w:t xml:space="preserve">分； </w:t>
            </w:r>
          </w:p>
          <w:p w:rsidR="00105FCC" w:rsidRPr="00DE7AA7" w:rsidRDefault="00105FCC" w:rsidP="003F0AC2">
            <w:pPr>
              <w:spacing w:line="360" w:lineRule="auto"/>
              <w:jc w:val="left"/>
              <w:rPr>
                <w:rFonts w:asciiTheme="minorEastAsia" w:eastAsiaTheme="minorEastAsia" w:hAnsiTheme="minorEastAsia" w:cs="宋体"/>
                <w:kern w:val="0"/>
                <w:sz w:val="24"/>
              </w:rPr>
            </w:pPr>
            <w:r w:rsidRPr="00DE7AA7">
              <w:rPr>
                <w:rFonts w:asciiTheme="minorEastAsia" w:eastAsiaTheme="minorEastAsia" w:hAnsiTheme="minorEastAsia" w:cs="宋体" w:hint="eastAsia"/>
                <w:sz w:val="24"/>
              </w:rPr>
              <w:t>4、未提供不得分</w:t>
            </w:r>
          </w:p>
        </w:tc>
      </w:tr>
      <w:tr w:rsidR="00105FCC" w:rsidRPr="00DE7AA7" w:rsidTr="003F0AC2">
        <w:trPr>
          <w:trHeight w:val="1486"/>
        </w:trPr>
        <w:tc>
          <w:tcPr>
            <w:tcW w:w="839" w:type="dxa"/>
            <w:vMerge/>
            <w:vAlign w:val="center"/>
          </w:tcPr>
          <w:p w:rsidR="00105FCC" w:rsidRDefault="00105FCC" w:rsidP="003F0AC2">
            <w:pPr>
              <w:spacing w:line="280" w:lineRule="exact"/>
              <w:ind w:left="-49"/>
              <w:jc w:val="center"/>
              <w:rPr>
                <w:rFonts w:ascii="宋体" w:hAnsi="宋体"/>
                <w:sz w:val="24"/>
              </w:rPr>
            </w:pPr>
          </w:p>
        </w:tc>
        <w:tc>
          <w:tcPr>
            <w:tcW w:w="2151" w:type="dxa"/>
            <w:vAlign w:val="center"/>
          </w:tcPr>
          <w:p w:rsidR="00105FCC" w:rsidRPr="00DE7AA7" w:rsidRDefault="00105FCC" w:rsidP="003F0AC2">
            <w:pPr>
              <w:spacing w:line="280" w:lineRule="exact"/>
              <w:ind w:left="-49"/>
              <w:jc w:val="center"/>
              <w:rPr>
                <w:rFonts w:asciiTheme="minorEastAsia" w:eastAsiaTheme="minorEastAsia" w:hAnsiTheme="minorEastAsia" w:cs="宋体"/>
                <w:sz w:val="24"/>
              </w:rPr>
            </w:pPr>
            <w:r w:rsidRPr="00DE7AA7">
              <w:rPr>
                <w:rFonts w:asciiTheme="minorEastAsia" w:eastAsiaTheme="minorEastAsia" w:hAnsiTheme="minorEastAsia" w:cs="宋体" w:hint="eastAsia"/>
                <w:sz w:val="24"/>
              </w:rPr>
              <w:t>质量保证</w:t>
            </w:r>
          </w:p>
        </w:tc>
        <w:tc>
          <w:tcPr>
            <w:tcW w:w="824" w:type="dxa"/>
            <w:vAlign w:val="center"/>
          </w:tcPr>
          <w:p w:rsidR="00105FCC" w:rsidRDefault="00105FCC" w:rsidP="003F0AC2">
            <w:pPr>
              <w:spacing w:line="280" w:lineRule="exact"/>
              <w:ind w:left="-49"/>
              <w:jc w:val="center"/>
              <w:rPr>
                <w:rFonts w:ascii="宋体" w:hAnsi="宋体"/>
                <w:sz w:val="24"/>
              </w:rPr>
            </w:pPr>
            <w:r>
              <w:rPr>
                <w:rFonts w:ascii="宋体" w:hAnsi="宋体" w:hint="eastAsia"/>
                <w:sz w:val="24"/>
              </w:rPr>
              <w:t>8</w:t>
            </w:r>
          </w:p>
        </w:tc>
        <w:tc>
          <w:tcPr>
            <w:tcW w:w="6304" w:type="dxa"/>
            <w:vAlign w:val="center"/>
          </w:tcPr>
          <w:p w:rsidR="00105FCC" w:rsidRDefault="00105FCC" w:rsidP="003F0AC2">
            <w:pPr>
              <w:spacing w:line="360" w:lineRule="auto"/>
              <w:rPr>
                <w:rFonts w:asciiTheme="minorEastAsia" w:eastAsiaTheme="minorEastAsia" w:hAnsiTheme="minorEastAsia" w:cs="宋体"/>
                <w:sz w:val="24"/>
              </w:rPr>
            </w:pPr>
            <w:r w:rsidRPr="00DE7AA7">
              <w:rPr>
                <w:rFonts w:asciiTheme="minorEastAsia" w:eastAsiaTheme="minorEastAsia" w:hAnsiTheme="minorEastAsia" w:hint="eastAsia"/>
                <w:sz w:val="24"/>
              </w:rPr>
              <w:t>根据供应商针对本项目提供的</w:t>
            </w:r>
            <w:r>
              <w:rPr>
                <w:rFonts w:asciiTheme="minorEastAsia" w:eastAsiaTheme="minorEastAsia" w:hAnsiTheme="minorEastAsia" w:hint="eastAsia"/>
                <w:sz w:val="24"/>
              </w:rPr>
              <w:t>质量保证</w:t>
            </w:r>
            <w:r w:rsidRPr="00DE7AA7">
              <w:rPr>
                <w:rFonts w:asciiTheme="minorEastAsia" w:eastAsiaTheme="minorEastAsia" w:hAnsiTheme="minorEastAsia" w:hint="eastAsia"/>
                <w:sz w:val="24"/>
              </w:rPr>
              <w:t>情况进行打分：</w:t>
            </w:r>
          </w:p>
          <w:p w:rsidR="00105FCC" w:rsidRPr="00DE7AA7" w:rsidRDefault="00105FCC" w:rsidP="003F0AC2">
            <w:pPr>
              <w:spacing w:line="360" w:lineRule="auto"/>
              <w:rPr>
                <w:rFonts w:asciiTheme="minorEastAsia" w:eastAsiaTheme="minorEastAsia" w:hAnsiTheme="minorEastAsia" w:cs="宋体"/>
                <w:sz w:val="24"/>
              </w:rPr>
            </w:pPr>
            <w:r w:rsidRPr="00DE7AA7">
              <w:rPr>
                <w:rFonts w:asciiTheme="minorEastAsia" w:eastAsiaTheme="minorEastAsia" w:hAnsiTheme="minorEastAsia" w:cs="宋体" w:hint="eastAsia"/>
                <w:sz w:val="24"/>
              </w:rPr>
              <w:t>1、供应商保证其所投货物达到采购人标准，如遇特殊情况无条件退换；遗漏补充及时，描述详细，得</w:t>
            </w:r>
            <w:r>
              <w:rPr>
                <w:rFonts w:asciiTheme="minorEastAsia" w:eastAsiaTheme="minorEastAsia" w:hAnsiTheme="minorEastAsia" w:cs="宋体"/>
                <w:sz w:val="24"/>
              </w:rPr>
              <w:t>8</w:t>
            </w:r>
            <w:r w:rsidRPr="00DE7AA7">
              <w:rPr>
                <w:rFonts w:asciiTheme="minorEastAsia" w:eastAsiaTheme="minorEastAsia" w:hAnsiTheme="minorEastAsia" w:cs="宋体" w:hint="eastAsia"/>
                <w:sz w:val="24"/>
              </w:rPr>
              <w:t>分；</w:t>
            </w:r>
          </w:p>
          <w:p w:rsidR="00105FCC" w:rsidRDefault="00105FCC" w:rsidP="003F0AC2">
            <w:pPr>
              <w:spacing w:line="360" w:lineRule="auto"/>
              <w:rPr>
                <w:rFonts w:asciiTheme="minorEastAsia" w:eastAsiaTheme="minorEastAsia" w:hAnsiTheme="minorEastAsia" w:cs="宋体"/>
                <w:sz w:val="24"/>
              </w:rPr>
            </w:pPr>
            <w:r w:rsidRPr="00DE7AA7">
              <w:rPr>
                <w:rFonts w:asciiTheme="minorEastAsia" w:eastAsiaTheme="minorEastAsia" w:hAnsiTheme="minorEastAsia" w:cs="宋体" w:hint="eastAsia"/>
                <w:sz w:val="24"/>
              </w:rPr>
              <w:t>2、供应商保证其所投货物达到采购人标准，如遇特殊情况无条件退换；遗漏补充及时，描述一般，得</w:t>
            </w:r>
            <w:r>
              <w:rPr>
                <w:rFonts w:asciiTheme="minorEastAsia" w:eastAsiaTheme="minorEastAsia" w:hAnsiTheme="minorEastAsia" w:cs="宋体"/>
                <w:sz w:val="24"/>
              </w:rPr>
              <w:t>5</w:t>
            </w:r>
            <w:r w:rsidRPr="00DE7AA7">
              <w:rPr>
                <w:rFonts w:asciiTheme="minorEastAsia" w:eastAsiaTheme="minorEastAsia" w:hAnsiTheme="minorEastAsia" w:cs="宋体" w:hint="eastAsia"/>
                <w:sz w:val="24"/>
              </w:rPr>
              <w:t>分；</w:t>
            </w:r>
          </w:p>
          <w:p w:rsidR="00105FCC" w:rsidRPr="00DE7AA7" w:rsidRDefault="00105FCC" w:rsidP="003F0AC2">
            <w:pPr>
              <w:spacing w:line="360" w:lineRule="auto"/>
              <w:rPr>
                <w:rFonts w:asciiTheme="minorEastAsia" w:eastAsiaTheme="minorEastAsia" w:hAnsiTheme="minorEastAsia"/>
                <w:sz w:val="24"/>
              </w:rPr>
            </w:pPr>
            <w:r w:rsidRPr="00DE7AA7">
              <w:rPr>
                <w:rFonts w:asciiTheme="minorEastAsia" w:eastAsiaTheme="minorEastAsia" w:hAnsiTheme="minorEastAsia" w:cs="宋体" w:hint="eastAsia"/>
                <w:sz w:val="24"/>
              </w:rPr>
              <w:t>3、供应商保证其所投货物达到采购人标准，有条件退换的，</w:t>
            </w:r>
            <w:r w:rsidRPr="00DE7AA7">
              <w:rPr>
                <w:rFonts w:asciiTheme="minorEastAsia" w:eastAsiaTheme="minorEastAsia" w:hAnsiTheme="minorEastAsia" w:cs="宋体" w:hint="eastAsia"/>
                <w:sz w:val="24"/>
              </w:rPr>
              <w:lastRenderedPageBreak/>
              <w:t>依据退换条件，得</w:t>
            </w:r>
            <w:r>
              <w:rPr>
                <w:rFonts w:asciiTheme="minorEastAsia" w:eastAsiaTheme="minorEastAsia" w:hAnsiTheme="minorEastAsia" w:cs="宋体"/>
                <w:sz w:val="24"/>
              </w:rPr>
              <w:t>3</w:t>
            </w:r>
            <w:r w:rsidRPr="00DE7AA7">
              <w:rPr>
                <w:rFonts w:asciiTheme="minorEastAsia" w:eastAsiaTheme="minorEastAsia" w:hAnsiTheme="minorEastAsia" w:cs="宋体" w:hint="eastAsia"/>
                <w:sz w:val="24"/>
              </w:rPr>
              <w:t>分；</w:t>
            </w:r>
          </w:p>
          <w:p w:rsidR="00105FCC" w:rsidRPr="00DE7AA7" w:rsidRDefault="00105FCC" w:rsidP="003F0AC2">
            <w:pPr>
              <w:widowControl/>
              <w:spacing w:line="360" w:lineRule="auto"/>
              <w:jc w:val="left"/>
              <w:rPr>
                <w:rFonts w:asciiTheme="minorEastAsia" w:eastAsiaTheme="minorEastAsia" w:hAnsiTheme="minorEastAsia"/>
                <w:sz w:val="24"/>
              </w:rPr>
            </w:pPr>
            <w:r w:rsidRPr="00DE7AA7">
              <w:rPr>
                <w:rFonts w:asciiTheme="minorEastAsia" w:eastAsiaTheme="minorEastAsia" w:hAnsiTheme="minorEastAsia" w:cs="宋体" w:hint="eastAsia"/>
                <w:sz w:val="24"/>
              </w:rPr>
              <w:t>4、供应商无法保证，得0分。</w:t>
            </w:r>
          </w:p>
        </w:tc>
      </w:tr>
    </w:tbl>
    <w:p w:rsidR="004C49C4" w:rsidRPr="00105FCC" w:rsidRDefault="004C49C4">
      <w:pPr>
        <w:tabs>
          <w:tab w:val="left" w:pos="360"/>
          <w:tab w:val="left" w:pos="1080"/>
        </w:tabs>
        <w:snapToGrid w:val="0"/>
        <w:spacing w:line="360" w:lineRule="auto"/>
        <w:ind w:left="1080"/>
        <w:rPr>
          <w:sz w:val="24"/>
        </w:rPr>
      </w:pPr>
    </w:p>
    <w:p w:rsidR="004C49C4" w:rsidRDefault="004C49C4">
      <w:pPr>
        <w:widowControl/>
        <w:jc w:val="left"/>
        <w:rPr>
          <w:b/>
          <w:sz w:val="36"/>
          <w:szCs w:val="36"/>
        </w:rPr>
      </w:pPr>
    </w:p>
    <w:p w:rsidR="004C49C4" w:rsidRDefault="007773A5">
      <w:pPr>
        <w:spacing w:line="360" w:lineRule="auto"/>
        <w:jc w:val="center"/>
        <w:outlineLvl w:val="0"/>
        <w:rPr>
          <w:b/>
          <w:sz w:val="36"/>
          <w:szCs w:val="36"/>
        </w:rPr>
      </w:pPr>
      <w:r>
        <w:rPr>
          <w:b/>
          <w:sz w:val="36"/>
          <w:szCs w:val="36"/>
        </w:rPr>
        <w:br w:type="page"/>
      </w:r>
      <w:bookmarkStart w:id="826" w:name="_Toc99301424"/>
      <w:r>
        <w:rPr>
          <w:b/>
          <w:sz w:val="36"/>
          <w:szCs w:val="36"/>
        </w:rPr>
        <w:lastRenderedPageBreak/>
        <w:t>第五章</w:t>
      </w:r>
      <w:r>
        <w:rPr>
          <w:b/>
          <w:sz w:val="36"/>
          <w:szCs w:val="36"/>
        </w:rPr>
        <w:t xml:space="preserve">   </w:t>
      </w:r>
      <w:r>
        <w:rPr>
          <w:b/>
          <w:sz w:val="36"/>
          <w:szCs w:val="36"/>
        </w:rPr>
        <w:t>采购需求</w:t>
      </w:r>
      <w:bookmarkEnd w:id="826"/>
    </w:p>
    <w:p w:rsidR="004C49C4" w:rsidRDefault="007773A5">
      <w:pPr>
        <w:pStyle w:val="18"/>
        <w:numPr>
          <w:ilvl w:val="0"/>
          <w:numId w:val="14"/>
        </w:numPr>
        <w:spacing w:line="360" w:lineRule="auto"/>
        <w:ind w:firstLineChars="0"/>
        <w:contextualSpacing/>
        <w:rPr>
          <w:rFonts w:ascii="Times New Roman" w:hAnsi="Times New Roman"/>
          <w:b/>
          <w:sz w:val="24"/>
          <w:szCs w:val="24"/>
        </w:rPr>
      </w:pPr>
      <w:r>
        <w:rPr>
          <w:rFonts w:ascii="Times New Roman" w:hAnsi="Times New Roman"/>
          <w:b/>
          <w:sz w:val="24"/>
          <w:szCs w:val="24"/>
        </w:rPr>
        <w:t>采购标的</w:t>
      </w:r>
    </w:p>
    <w:p w:rsidR="004C49C4" w:rsidRDefault="007773A5">
      <w:pPr>
        <w:spacing w:line="360" w:lineRule="auto"/>
        <w:contextualSpacing/>
        <w:rPr>
          <w:bCs/>
          <w:sz w:val="24"/>
        </w:rPr>
      </w:pPr>
      <w:r>
        <w:rPr>
          <w:bCs/>
          <w:sz w:val="24"/>
        </w:rPr>
        <w:t xml:space="preserve">1. </w:t>
      </w:r>
      <w:r>
        <w:rPr>
          <w:bCs/>
          <w:sz w:val="24"/>
        </w:rPr>
        <w:t>采购标的</w:t>
      </w:r>
      <w:r>
        <w:rPr>
          <w:rFonts w:hint="eastAsia"/>
          <w:bCs/>
          <w:sz w:val="24"/>
        </w:rPr>
        <w:t>：</w:t>
      </w: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2876"/>
        <w:gridCol w:w="709"/>
        <w:gridCol w:w="1984"/>
        <w:gridCol w:w="1559"/>
      </w:tblGrid>
      <w:tr w:rsidR="009B53CB" w:rsidTr="009B53CB">
        <w:trPr>
          <w:trHeight w:val="862"/>
          <w:jc w:val="center"/>
        </w:trPr>
        <w:tc>
          <w:tcPr>
            <w:tcW w:w="805" w:type="dxa"/>
            <w:tcBorders>
              <w:top w:val="single" w:sz="4" w:space="0" w:color="auto"/>
              <w:left w:val="single" w:sz="4" w:space="0" w:color="auto"/>
              <w:bottom w:val="single" w:sz="4" w:space="0" w:color="auto"/>
              <w:right w:val="single" w:sz="4" w:space="0" w:color="auto"/>
            </w:tcBorders>
            <w:vAlign w:val="center"/>
          </w:tcPr>
          <w:p w:rsidR="009B53CB" w:rsidRDefault="009B53CB">
            <w:pPr>
              <w:spacing w:line="360" w:lineRule="auto"/>
              <w:ind w:left="-49"/>
              <w:jc w:val="center"/>
              <w:rPr>
                <w:rFonts w:asciiTheme="minorEastAsia" w:eastAsiaTheme="minorEastAsia" w:hAnsiTheme="minorEastAsia"/>
                <w:b/>
                <w:sz w:val="24"/>
              </w:rPr>
            </w:pPr>
            <w:proofErr w:type="gramStart"/>
            <w:r>
              <w:rPr>
                <w:rFonts w:asciiTheme="minorEastAsia" w:eastAsiaTheme="minorEastAsia" w:hAnsiTheme="minorEastAsia" w:hint="eastAsia"/>
                <w:b/>
                <w:sz w:val="24"/>
              </w:rPr>
              <w:t>包号</w:t>
            </w:r>
            <w:proofErr w:type="gramEnd"/>
          </w:p>
        </w:tc>
        <w:tc>
          <w:tcPr>
            <w:tcW w:w="2876" w:type="dxa"/>
            <w:tcBorders>
              <w:top w:val="single" w:sz="4" w:space="0" w:color="auto"/>
              <w:left w:val="single" w:sz="4" w:space="0" w:color="auto"/>
              <w:bottom w:val="single" w:sz="4" w:space="0" w:color="auto"/>
              <w:right w:val="single" w:sz="4" w:space="0" w:color="auto"/>
            </w:tcBorders>
            <w:vAlign w:val="center"/>
          </w:tcPr>
          <w:p w:rsidR="009B53CB" w:rsidRDefault="009B53CB">
            <w:pPr>
              <w:spacing w:line="360" w:lineRule="auto"/>
              <w:ind w:left="-49"/>
              <w:jc w:val="center"/>
              <w:rPr>
                <w:rFonts w:asciiTheme="minorEastAsia" w:eastAsiaTheme="minorEastAsia" w:hAnsiTheme="minorEastAsia"/>
                <w:b/>
                <w:sz w:val="24"/>
              </w:rPr>
            </w:pPr>
            <w:r>
              <w:rPr>
                <w:rFonts w:asciiTheme="minorEastAsia" w:eastAsiaTheme="minorEastAsia" w:hAnsiTheme="minorEastAsia" w:hint="eastAsia"/>
                <w:b/>
                <w:sz w:val="24"/>
              </w:rPr>
              <w:t>设备名称</w:t>
            </w:r>
          </w:p>
        </w:tc>
        <w:tc>
          <w:tcPr>
            <w:tcW w:w="709" w:type="dxa"/>
            <w:tcBorders>
              <w:top w:val="single" w:sz="4" w:space="0" w:color="auto"/>
              <w:left w:val="single" w:sz="4" w:space="0" w:color="auto"/>
              <w:bottom w:val="single" w:sz="4" w:space="0" w:color="auto"/>
              <w:right w:val="single" w:sz="4" w:space="0" w:color="auto"/>
            </w:tcBorders>
            <w:vAlign w:val="center"/>
          </w:tcPr>
          <w:p w:rsidR="009B53CB" w:rsidRDefault="009B53CB">
            <w:pPr>
              <w:spacing w:line="360" w:lineRule="auto"/>
              <w:ind w:left="-49"/>
              <w:jc w:val="center"/>
              <w:rPr>
                <w:rFonts w:asciiTheme="minorEastAsia" w:eastAsiaTheme="minorEastAsia" w:hAnsiTheme="minorEastAsia"/>
                <w:b/>
                <w:sz w:val="24"/>
              </w:rPr>
            </w:pPr>
            <w:r>
              <w:rPr>
                <w:rFonts w:asciiTheme="minorEastAsia" w:eastAsiaTheme="minorEastAsia" w:hAnsiTheme="minorEastAsia" w:hint="eastAsia"/>
                <w:b/>
                <w:sz w:val="24"/>
              </w:rPr>
              <w:t>数量</w:t>
            </w:r>
            <w:r>
              <w:rPr>
                <w:rFonts w:asciiTheme="minorEastAsia" w:eastAsiaTheme="minorEastAsia" w:hAnsiTheme="minorEastAsia"/>
                <w:b/>
                <w:sz w:val="24"/>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rsidR="009B53CB" w:rsidRDefault="009B53CB">
            <w:pPr>
              <w:spacing w:line="360" w:lineRule="auto"/>
              <w:ind w:left="-49"/>
              <w:jc w:val="center"/>
              <w:rPr>
                <w:rFonts w:asciiTheme="minorEastAsia" w:eastAsiaTheme="minorEastAsia" w:hAnsiTheme="minorEastAsia"/>
                <w:b/>
                <w:sz w:val="24"/>
              </w:rPr>
            </w:pPr>
            <w:r>
              <w:rPr>
                <w:rFonts w:asciiTheme="minorEastAsia" w:eastAsiaTheme="minorEastAsia" w:hAnsiTheme="minorEastAsia" w:hint="eastAsia"/>
                <w:b/>
                <w:sz w:val="24"/>
              </w:rPr>
              <w:t xml:space="preserve"> 最高限价</w:t>
            </w:r>
          </w:p>
          <w:p w:rsidR="009B53CB" w:rsidRDefault="009B53CB">
            <w:pPr>
              <w:spacing w:line="360" w:lineRule="auto"/>
              <w:ind w:rightChars="-51" w:right="-107"/>
              <w:jc w:val="center"/>
              <w:rPr>
                <w:rFonts w:asciiTheme="minorEastAsia" w:eastAsiaTheme="minorEastAsia" w:hAnsiTheme="minorEastAsia"/>
                <w:b/>
                <w:sz w:val="24"/>
              </w:rPr>
            </w:pPr>
            <w:r>
              <w:rPr>
                <w:rFonts w:asciiTheme="minorEastAsia" w:eastAsiaTheme="minorEastAsia" w:hAnsiTheme="minorEastAsia" w:hint="eastAsia"/>
                <w:b/>
                <w:sz w:val="24"/>
              </w:rPr>
              <w:t>（万元）</w:t>
            </w:r>
          </w:p>
        </w:tc>
        <w:tc>
          <w:tcPr>
            <w:tcW w:w="1559" w:type="dxa"/>
            <w:tcBorders>
              <w:top w:val="single" w:sz="4" w:space="0" w:color="auto"/>
              <w:left w:val="single" w:sz="4" w:space="0" w:color="auto"/>
              <w:bottom w:val="single" w:sz="4" w:space="0" w:color="auto"/>
              <w:right w:val="single" w:sz="4" w:space="0" w:color="auto"/>
            </w:tcBorders>
            <w:vAlign w:val="center"/>
          </w:tcPr>
          <w:p w:rsidR="009B53CB" w:rsidRDefault="009B53CB">
            <w:pPr>
              <w:spacing w:line="360" w:lineRule="auto"/>
              <w:ind w:rightChars="-50" w:right="-105"/>
              <w:jc w:val="center"/>
              <w:rPr>
                <w:rFonts w:asciiTheme="minorEastAsia" w:eastAsiaTheme="minorEastAsia" w:hAnsiTheme="minorEastAsia"/>
                <w:b/>
                <w:sz w:val="24"/>
              </w:rPr>
            </w:pPr>
            <w:r>
              <w:rPr>
                <w:rFonts w:asciiTheme="minorEastAsia" w:eastAsiaTheme="minorEastAsia" w:hAnsiTheme="minorEastAsia" w:hint="eastAsia"/>
                <w:b/>
                <w:sz w:val="24"/>
              </w:rPr>
              <w:t>是否允许进口</w:t>
            </w:r>
          </w:p>
        </w:tc>
      </w:tr>
      <w:tr w:rsidR="009B53CB" w:rsidTr="009B53CB">
        <w:trPr>
          <w:trHeight w:val="227"/>
          <w:jc w:val="center"/>
        </w:trPr>
        <w:tc>
          <w:tcPr>
            <w:tcW w:w="805" w:type="dxa"/>
            <w:tcBorders>
              <w:left w:val="single" w:sz="4" w:space="0" w:color="auto"/>
              <w:right w:val="single" w:sz="4" w:space="0" w:color="auto"/>
            </w:tcBorders>
            <w:vAlign w:val="center"/>
          </w:tcPr>
          <w:p w:rsidR="009B53CB" w:rsidRDefault="009B53CB">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1</w:t>
            </w:r>
          </w:p>
        </w:tc>
        <w:tc>
          <w:tcPr>
            <w:tcW w:w="2876" w:type="dxa"/>
            <w:tcBorders>
              <w:top w:val="single" w:sz="4" w:space="0" w:color="auto"/>
              <w:left w:val="single" w:sz="4" w:space="0" w:color="auto"/>
              <w:bottom w:val="single" w:sz="4" w:space="0" w:color="auto"/>
              <w:right w:val="single" w:sz="4" w:space="0" w:color="auto"/>
            </w:tcBorders>
            <w:vAlign w:val="center"/>
          </w:tcPr>
          <w:p w:rsidR="009B53CB" w:rsidRDefault="009B53CB">
            <w:pPr>
              <w:spacing w:line="360" w:lineRule="auto"/>
              <w:jc w:val="center"/>
              <w:textAlignment w:val="center"/>
              <w:rPr>
                <w:rFonts w:asciiTheme="minorEastAsia" w:eastAsiaTheme="minorEastAsia" w:hAnsiTheme="minorEastAsia" w:cs="宋体"/>
                <w:color w:val="000000" w:themeColor="text1"/>
                <w:sz w:val="24"/>
              </w:rPr>
            </w:pPr>
            <w:r>
              <w:rPr>
                <w:rFonts w:asciiTheme="minorEastAsia" w:eastAsiaTheme="minorEastAsia" w:hAnsiTheme="minorEastAsia" w:cs="宋体" w:hint="eastAsia"/>
                <w:bCs/>
                <w:sz w:val="24"/>
              </w:rPr>
              <w:t>彩色多普勒超声诊断系统</w:t>
            </w:r>
          </w:p>
        </w:tc>
        <w:tc>
          <w:tcPr>
            <w:tcW w:w="709" w:type="dxa"/>
            <w:tcBorders>
              <w:top w:val="single" w:sz="4" w:space="0" w:color="auto"/>
              <w:left w:val="single" w:sz="4" w:space="0" w:color="auto"/>
              <w:bottom w:val="single" w:sz="4" w:space="0" w:color="auto"/>
              <w:right w:val="single" w:sz="4" w:space="0" w:color="auto"/>
            </w:tcBorders>
            <w:vAlign w:val="center"/>
          </w:tcPr>
          <w:p w:rsidR="009B53CB" w:rsidRDefault="009B53CB">
            <w:pPr>
              <w:spacing w:line="360" w:lineRule="auto"/>
              <w:jc w:val="center"/>
              <w:textAlignment w:val="center"/>
              <w:rPr>
                <w:rFonts w:asciiTheme="minorEastAsia" w:eastAsiaTheme="minorEastAsia" w:hAnsiTheme="minorEastAsia"/>
                <w:color w:val="000000" w:themeColor="text1"/>
                <w:sz w:val="24"/>
              </w:rPr>
            </w:pPr>
            <w:r>
              <w:rPr>
                <w:rFonts w:asciiTheme="minorEastAsia" w:eastAsiaTheme="minorEastAsia" w:hAnsiTheme="minorEastAsia" w:cs="宋体"/>
                <w:sz w:val="24"/>
                <w:lang w:bidi="ar"/>
              </w:rPr>
              <w:t>1</w:t>
            </w:r>
          </w:p>
        </w:tc>
        <w:tc>
          <w:tcPr>
            <w:tcW w:w="1984" w:type="dxa"/>
            <w:tcBorders>
              <w:left w:val="single" w:sz="4" w:space="0" w:color="auto"/>
              <w:right w:val="single" w:sz="4" w:space="0" w:color="auto"/>
            </w:tcBorders>
            <w:vAlign w:val="center"/>
          </w:tcPr>
          <w:p w:rsidR="009B53CB" w:rsidRDefault="003E67A8" w:rsidP="003E67A8">
            <w:pPr>
              <w:spacing w:line="360" w:lineRule="auto"/>
              <w:jc w:val="center"/>
              <w:textAlignment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170</w:t>
            </w:r>
          </w:p>
        </w:tc>
        <w:tc>
          <w:tcPr>
            <w:tcW w:w="1559" w:type="dxa"/>
            <w:tcBorders>
              <w:left w:val="single" w:sz="4" w:space="0" w:color="auto"/>
            </w:tcBorders>
            <w:vAlign w:val="center"/>
          </w:tcPr>
          <w:p w:rsidR="009B53CB" w:rsidRDefault="009B53CB">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否</w:t>
            </w:r>
          </w:p>
        </w:tc>
      </w:tr>
    </w:tbl>
    <w:p w:rsidR="004C49C4" w:rsidRDefault="00E379FE">
      <w:pPr>
        <w:spacing w:line="360" w:lineRule="auto"/>
        <w:contextualSpacing/>
        <w:rPr>
          <w:b/>
          <w:sz w:val="24"/>
        </w:rPr>
      </w:pPr>
      <w:r>
        <w:rPr>
          <w:rFonts w:hint="eastAsia"/>
          <w:b/>
          <w:sz w:val="24"/>
        </w:rPr>
        <w:t>二、</w:t>
      </w:r>
      <w:r w:rsidR="007773A5">
        <w:rPr>
          <w:b/>
          <w:sz w:val="24"/>
        </w:rPr>
        <w:t>商务要求</w:t>
      </w:r>
    </w:p>
    <w:p w:rsidR="004C49C4" w:rsidRDefault="007773A5">
      <w:pPr>
        <w:spacing w:line="360" w:lineRule="auto"/>
        <w:contextualSpacing/>
        <w:rPr>
          <w:sz w:val="24"/>
        </w:rPr>
      </w:pPr>
      <w:r>
        <w:rPr>
          <w:rFonts w:hint="eastAsia"/>
          <w:sz w:val="24"/>
        </w:rPr>
        <w:t>★</w:t>
      </w:r>
      <w:r>
        <w:rPr>
          <w:sz w:val="24"/>
        </w:rPr>
        <w:t xml:space="preserve">1. </w:t>
      </w:r>
      <w:r>
        <w:rPr>
          <w:sz w:val="24"/>
        </w:rPr>
        <w:t>实施的期限和地点</w:t>
      </w:r>
    </w:p>
    <w:p w:rsidR="004C49C4" w:rsidRPr="008F2F76" w:rsidRDefault="007773A5">
      <w:pPr>
        <w:spacing w:line="360" w:lineRule="auto"/>
        <w:contextualSpacing/>
        <w:rPr>
          <w:rFonts w:ascii="宋体" w:hAnsi="宋体"/>
          <w:spacing w:val="-14"/>
          <w:sz w:val="24"/>
        </w:rPr>
      </w:pPr>
      <w:r w:rsidRPr="008F2F76">
        <w:rPr>
          <w:rFonts w:hint="eastAsia"/>
          <w:sz w:val="24"/>
        </w:rPr>
        <w:t>1.1</w:t>
      </w:r>
      <w:r w:rsidRPr="008F2F76">
        <w:rPr>
          <w:sz w:val="24"/>
        </w:rPr>
        <w:t>.</w:t>
      </w:r>
      <w:r w:rsidRPr="008F2F76">
        <w:rPr>
          <w:rFonts w:hint="eastAsia"/>
          <w:sz w:val="24"/>
        </w:rPr>
        <w:t>交货期</w:t>
      </w:r>
      <w:r w:rsidRPr="008F2F76">
        <w:rPr>
          <w:sz w:val="24"/>
        </w:rPr>
        <w:t>：</w:t>
      </w:r>
      <w:r w:rsidRPr="008F2F76">
        <w:rPr>
          <w:rFonts w:ascii="宋体" w:hAnsi="宋体" w:hint="eastAsia"/>
          <w:spacing w:val="-14"/>
          <w:sz w:val="24"/>
        </w:rPr>
        <w:t>签约后</w:t>
      </w:r>
      <w:r w:rsidR="00C908CC" w:rsidRPr="008F2F76">
        <w:rPr>
          <w:rFonts w:ascii="宋体" w:hAnsi="宋体"/>
          <w:spacing w:val="-14"/>
          <w:sz w:val="24"/>
        </w:rPr>
        <w:t>3</w:t>
      </w:r>
      <w:r w:rsidRPr="008F2F76">
        <w:rPr>
          <w:rFonts w:ascii="宋体" w:hAnsi="宋体"/>
          <w:spacing w:val="-14"/>
          <w:sz w:val="24"/>
        </w:rPr>
        <w:t>0</w:t>
      </w:r>
      <w:r w:rsidRPr="008F2F76">
        <w:rPr>
          <w:rFonts w:ascii="宋体" w:hAnsi="宋体" w:hint="eastAsia"/>
          <w:spacing w:val="-14"/>
          <w:sz w:val="24"/>
        </w:rPr>
        <w:t>天内完成送货、安装、调试</w:t>
      </w:r>
    </w:p>
    <w:p w:rsidR="004C49C4" w:rsidRDefault="007773A5">
      <w:pPr>
        <w:spacing w:line="360" w:lineRule="auto"/>
        <w:contextualSpacing/>
        <w:rPr>
          <w:sz w:val="24"/>
        </w:rPr>
      </w:pPr>
      <w:r w:rsidRPr="008F2F76">
        <w:rPr>
          <w:rFonts w:ascii="宋体" w:hAnsi="宋体" w:hint="eastAsia"/>
          <w:spacing w:val="-14"/>
          <w:sz w:val="24"/>
        </w:rPr>
        <w:t>1</w:t>
      </w:r>
      <w:r w:rsidRPr="008F2F76">
        <w:rPr>
          <w:rFonts w:ascii="宋体" w:hAnsi="宋体"/>
          <w:spacing w:val="-14"/>
          <w:sz w:val="24"/>
        </w:rPr>
        <w:t>.2质保期：≥</w:t>
      </w:r>
      <w:r w:rsidR="009B53CB" w:rsidRPr="008F2F76">
        <w:rPr>
          <w:rFonts w:ascii="宋体" w:hAnsi="宋体"/>
          <w:spacing w:val="-14"/>
          <w:sz w:val="24"/>
        </w:rPr>
        <w:t>36</w:t>
      </w:r>
      <w:r w:rsidR="009B53CB" w:rsidRPr="008F2F76">
        <w:rPr>
          <w:rFonts w:ascii="宋体" w:hAnsi="宋体" w:hint="eastAsia"/>
          <w:spacing w:val="-14"/>
          <w:sz w:val="24"/>
        </w:rPr>
        <w:t>个月</w:t>
      </w:r>
    </w:p>
    <w:p w:rsidR="004C49C4" w:rsidRDefault="007773A5">
      <w:pPr>
        <w:spacing w:line="360" w:lineRule="auto"/>
        <w:contextualSpacing/>
        <w:rPr>
          <w:sz w:val="24"/>
        </w:rPr>
      </w:pPr>
      <w:r>
        <w:rPr>
          <w:rFonts w:hint="eastAsia"/>
          <w:sz w:val="24"/>
        </w:rPr>
        <w:t>1.</w:t>
      </w:r>
      <w:r>
        <w:rPr>
          <w:sz w:val="24"/>
        </w:rPr>
        <w:t>3</w:t>
      </w:r>
      <w:r>
        <w:rPr>
          <w:rFonts w:hint="eastAsia"/>
          <w:sz w:val="24"/>
        </w:rPr>
        <w:t>.</w:t>
      </w:r>
      <w:r>
        <w:rPr>
          <w:rFonts w:hint="eastAsia"/>
          <w:sz w:val="24"/>
        </w:rPr>
        <w:t>地点</w:t>
      </w:r>
      <w:r>
        <w:rPr>
          <w:sz w:val="24"/>
        </w:rPr>
        <w:t>：采购人指定地点</w:t>
      </w:r>
    </w:p>
    <w:p w:rsidR="004C49C4" w:rsidRDefault="007773A5">
      <w:pPr>
        <w:spacing w:line="360" w:lineRule="auto"/>
        <w:contextualSpacing/>
        <w:rPr>
          <w:sz w:val="24"/>
        </w:rPr>
      </w:pPr>
      <w:r>
        <w:rPr>
          <w:sz w:val="24"/>
        </w:rPr>
        <w:t xml:space="preserve">2. </w:t>
      </w:r>
      <w:r>
        <w:rPr>
          <w:sz w:val="24"/>
        </w:rPr>
        <w:t>付款条件（进度和方式）</w:t>
      </w:r>
      <w:r>
        <w:rPr>
          <w:rFonts w:hint="eastAsia"/>
          <w:sz w:val="24"/>
        </w:rPr>
        <w:t>：详见</w:t>
      </w:r>
      <w:r>
        <w:rPr>
          <w:sz w:val="24"/>
        </w:rPr>
        <w:t>采购合同</w:t>
      </w:r>
    </w:p>
    <w:p w:rsidR="004C49C4" w:rsidRPr="003E67A8" w:rsidRDefault="00E379FE" w:rsidP="00E379FE">
      <w:pPr>
        <w:pStyle w:val="18"/>
        <w:spacing w:line="360" w:lineRule="auto"/>
        <w:ind w:firstLineChars="0" w:firstLine="0"/>
        <w:contextualSpacing/>
        <w:rPr>
          <w:rFonts w:ascii="Times New Roman" w:hAnsi="Times New Roman"/>
          <w:b/>
          <w:sz w:val="24"/>
          <w:szCs w:val="24"/>
        </w:rPr>
      </w:pPr>
      <w:r w:rsidRPr="003E67A8">
        <w:rPr>
          <w:rFonts w:ascii="Times New Roman" w:hAnsi="Times New Roman" w:hint="eastAsia"/>
          <w:b/>
          <w:sz w:val="24"/>
          <w:szCs w:val="24"/>
        </w:rPr>
        <w:t>三、</w:t>
      </w:r>
      <w:r w:rsidR="007773A5" w:rsidRPr="003E67A8">
        <w:rPr>
          <w:rFonts w:ascii="Times New Roman" w:hAnsi="Times New Roman" w:hint="eastAsia"/>
          <w:b/>
          <w:sz w:val="24"/>
          <w:szCs w:val="24"/>
        </w:rPr>
        <w:t>技术</w:t>
      </w:r>
      <w:r w:rsidR="007773A5" w:rsidRPr="003E67A8">
        <w:rPr>
          <w:rFonts w:ascii="Times New Roman" w:hAnsi="Times New Roman"/>
          <w:b/>
          <w:sz w:val="24"/>
          <w:szCs w:val="24"/>
        </w:rPr>
        <w:t>要</w:t>
      </w:r>
      <w:r w:rsidR="009B53CB" w:rsidRPr="003E67A8">
        <w:rPr>
          <w:rFonts w:ascii="Times New Roman" w:hAnsi="Times New Roman" w:hint="eastAsia"/>
          <w:b/>
          <w:sz w:val="24"/>
          <w:szCs w:val="24"/>
        </w:rPr>
        <w:t>求</w:t>
      </w:r>
    </w:p>
    <w:p w:rsidR="009B53CB" w:rsidRDefault="00C908CC" w:rsidP="009B53CB">
      <w:pPr>
        <w:spacing w:line="360" w:lineRule="auto"/>
        <w:rPr>
          <w:rFonts w:asciiTheme="minorEastAsia" w:eastAsiaTheme="minorEastAsia" w:hAnsiTheme="minorEastAsia" w:cs="宋体"/>
          <w:bCs/>
          <w:sz w:val="24"/>
        </w:rPr>
      </w:pPr>
      <w:r>
        <w:rPr>
          <w:rFonts w:asciiTheme="minorEastAsia" w:eastAsiaTheme="minorEastAsia" w:hAnsiTheme="minorEastAsia" w:cs="宋体" w:hint="eastAsia"/>
          <w:bCs/>
          <w:sz w:val="24"/>
        </w:rPr>
        <w:t>一、设备名称：</w:t>
      </w:r>
      <w:r w:rsidR="009B53CB">
        <w:rPr>
          <w:rFonts w:asciiTheme="minorEastAsia" w:eastAsiaTheme="minorEastAsia" w:hAnsiTheme="minorEastAsia" w:cs="宋体" w:hint="eastAsia"/>
          <w:bCs/>
          <w:sz w:val="24"/>
        </w:rPr>
        <w:t>彩色多普勒超声诊断系统</w:t>
      </w:r>
    </w:p>
    <w:p w:rsidR="009B53CB" w:rsidRDefault="009B53CB" w:rsidP="009B53CB">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二、数量：1套</w:t>
      </w:r>
    </w:p>
    <w:p w:rsidR="00C908CC" w:rsidRDefault="00C908CC" w:rsidP="00C908CC">
      <w:pPr>
        <w:spacing w:line="360" w:lineRule="auto"/>
        <w:jc w:val="left"/>
        <w:rPr>
          <w:rFonts w:ascii="宋体" w:hAnsi="宋体"/>
          <w:sz w:val="24"/>
        </w:rPr>
      </w:pPr>
      <w:r>
        <w:rPr>
          <w:rFonts w:ascii="宋体" w:hAnsi="宋体" w:hint="eastAsia"/>
          <w:sz w:val="24"/>
        </w:rPr>
        <w:t>三、</w:t>
      </w:r>
      <w:r w:rsidRPr="007F25D3">
        <w:rPr>
          <w:rFonts w:ascii="宋体" w:hAnsi="宋体" w:hint="eastAsia"/>
          <w:sz w:val="24"/>
        </w:rPr>
        <w:t xml:space="preserve">功能需求： 主要用于成人心脏、腹部、妇产、胎儿心脏、泌尿、血管、小器官、肌骨、造影等方面的临床诊断和科研教学工作，具有世界先进水平，具备持续升级能力，能满足开展新的临床应用需求  </w:t>
      </w:r>
    </w:p>
    <w:p w:rsidR="00C908CC" w:rsidRPr="007F25D3" w:rsidRDefault="00C908CC" w:rsidP="00C908CC">
      <w:pPr>
        <w:spacing w:line="360" w:lineRule="auto"/>
        <w:jc w:val="left"/>
        <w:rPr>
          <w:rFonts w:ascii="宋体" w:hAnsi="宋体"/>
          <w:sz w:val="24"/>
        </w:rPr>
      </w:pPr>
      <w:r>
        <w:rPr>
          <w:rFonts w:asciiTheme="minorEastAsia" w:eastAsiaTheme="minorEastAsia" w:hAnsiTheme="minorEastAsia" w:cs="宋体" w:hint="eastAsia"/>
          <w:sz w:val="24"/>
        </w:rPr>
        <w:t>四、系统概述：</w:t>
      </w:r>
      <w:r w:rsidRPr="007F25D3">
        <w:rPr>
          <w:rFonts w:ascii="宋体" w:hAnsi="宋体" w:hint="eastAsia"/>
          <w:sz w:val="24"/>
        </w:rPr>
        <w:t xml:space="preserve">                </w:t>
      </w:r>
    </w:p>
    <w:p w:rsidR="00C908CC" w:rsidRPr="007F25D3" w:rsidRDefault="00C908CC" w:rsidP="00C908CC">
      <w:pPr>
        <w:numPr>
          <w:ilvl w:val="0"/>
          <w:numId w:val="18"/>
        </w:numPr>
        <w:spacing w:line="360" w:lineRule="auto"/>
        <w:jc w:val="left"/>
        <w:rPr>
          <w:rFonts w:ascii="宋体" w:hAnsi="宋体"/>
          <w:sz w:val="24"/>
        </w:rPr>
      </w:pPr>
      <w:r w:rsidRPr="007F25D3">
        <w:rPr>
          <w:rFonts w:ascii="宋体" w:hAnsi="宋体" w:hint="eastAsia"/>
          <w:b/>
          <w:bCs/>
          <w:sz w:val="24"/>
        </w:rPr>
        <w:t>主机成像系统：</w:t>
      </w:r>
      <w:r w:rsidRPr="007F25D3">
        <w:rPr>
          <w:rFonts w:ascii="宋体" w:hAnsi="宋体" w:hint="eastAsia"/>
          <w:sz w:val="24"/>
        </w:rPr>
        <w:t xml:space="preserve">                                            </w:t>
      </w:r>
      <w:r>
        <w:rPr>
          <w:rFonts w:ascii="宋体" w:hAnsi="宋体" w:hint="eastAsia"/>
          <w:sz w:val="24"/>
        </w:rPr>
        <w:t xml:space="preserve">                           1.1.</w:t>
      </w:r>
      <w:r w:rsidRPr="007F25D3">
        <w:rPr>
          <w:rFonts w:ascii="宋体" w:hAnsi="宋体" w:hint="eastAsia"/>
          <w:sz w:val="24"/>
        </w:rPr>
        <w:t>高分辨率显示器≥23英寸,对比度动态范围＞1000:1，分辨率1920×1080，可上下左右任意旋转，可前后折叠。操作面板具备液晶触摸屏≥12英寸,可通过手指滑动触摸</w:t>
      </w:r>
      <w:proofErr w:type="gramStart"/>
      <w:r w:rsidRPr="007F25D3">
        <w:rPr>
          <w:rFonts w:ascii="宋体" w:hAnsi="宋体" w:hint="eastAsia"/>
          <w:sz w:val="24"/>
        </w:rPr>
        <w:t>屏进行</w:t>
      </w:r>
      <w:proofErr w:type="gramEnd"/>
      <w:r w:rsidRPr="007F25D3">
        <w:rPr>
          <w:rFonts w:ascii="宋体" w:hAnsi="宋体" w:hint="eastAsia"/>
          <w:sz w:val="24"/>
        </w:rPr>
        <w:t>翻页，直接点击</w:t>
      </w:r>
      <w:proofErr w:type="gramStart"/>
      <w:r w:rsidRPr="007F25D3">
        <w:rPr>
          <w:rFonts w:ascii="宋体" w:hAnsi="宋体" w:hint="eastAsia"/>
          <w:sz w:val="24"/>
        </w:rPr>
        <w:t>触摸屏即可</w:t>
      </w:r>
      <w:proofErr w:type="gramEnd"/>
      <w:r w:rsidRPr="007F25D3">
        <w:rPr>
          <w:rFonts w:ascii="宋体" w:hAnsi="宋体" w:hint="eastAsia"/>
          <w:sz w:val="24"/>
        </w:rPr>
        <w:t>选择需要调节的参数。操作面板可上下左右进行高度调整及旋转（操作面板：支持电动调节高度、前后左右位置及旋转）。                                                                                                                                                       1.</w:t>
      </w:r>
      <w:r w:rsidRPr="007F25D3">
        <w:rPr>
          <w:rFonts w:ascii="宋体" w:hAnsi="宋体"/>
          <w:sz w:val="24"/>
        </w:rPr>
        <w:t>2</w:t>
      </w:r>
      <w:r>
        <w:rPr>
          <w:rFonts w:ascii="宋体" w:hAnsi="宋体"/>
          <w:sz w:val="24"/>
        </w:rPr>
        <w:t>.</w:t>
      </w:r>
      <w:r w:rsidRPr="007F25D3">
        <w:rPr>
          <w:rFonts w:ascii="宋体" w:hAnsi="宋体" w:hint="eastAsia"/>
          <w:sz w:val="24"/>
        </w:rPr>
        <w:t>脉冲优化处理技术                                                                                                                                              1.</w:t>
      </w:r>
      <w:r w:rsidRPr="007F25D3">
        <w:rPr>
          <w:rFonts w:ascii="宋体" w:hAnsi="宋体"/>
          <w:sz w:val="24"/>
        </w:rPr>
        <w:t>3</w:t>
      </w:r>
      <w:r>
        <w:rPr>
          <w:rFonts w:ascii="宋体" w:hAnsi="宋体"/>
          <w:sz w:val="24"/>
        </w:rPr>
        <w:t>.</w:t>
      </w:r>
      <w:r w:rsidRPr="007F25D3">
        <w:rPr>
          <w:rFonts w:ascii="宋体" w:hAnsi="宋体" w:hint="eastAsia"/>
          <w:sz w:val="24"/>
        </w:rPr>
        <w:t>自适应增益补偿技术                                                                   1.</w:t>
      </w:r>
      <w:r w:rsidRPr="007F25D3">
        <w:rPr>
          <w:rFonts w:ascii="宋体" w:hAnsi="宋体"/>
          <w:sz w:val="24"/>
        </w:rPr>
        <w:t>4</w:t>
      </w:r>
      <w:r>
        <w:rPr>
          <w:rFonts w:ascii="宋体" w:hAnsi="宋体"/>
          <w:sz w:val="24"/>
        </w:rPr>
        <w:t>.</w:t>
      </w:r>
      <w:r w:rsidRPr="007F25D3">
        <w:rPr>
          <w:rFonts w:ascii="宋体" w:hAnsi="宋体" w:hint="eastAsia"/>
          <w:sz w:val="24"/>
        </w:rPr>
        <w:t>数字化</w:t>
      </w:r>
      <w:proofErr w:type="gramStart"/>
      <w:r w:rsidRPr="007F25D3">
        <w:rPr>
          <w:rFonts w:ascii="宋体" w:hAnsi="宋体" w:hint="eastAsia"/>
          <w:sz w:val="24"/>
        </w:rPr>
        <w:t>二维灰阶</w:t>
      </w:r>
      <w:proofErr w:type="gramEnd"/>
      <w:r w:rsidRPr="007F25D3">
        <w:rPr>
          <w:rFonts w:ascii="宋体" w:hAnsi="宋体" w:hint="eastAsia"/>
          <w:sz w:val="24"/>
        </w:rPr>
        <w:t>成像及M型显像单元                                                        1.</w:t>
      </w:r>
      <w:r w:rsidRPr="007F25D3">
        <w:rPr>
          <w:rFonts w:ascii="宋体" w:hAnsi="宋体"/>
          <w:sz w:val="24"/>
        </w:rPr>
        <w:t>5</w:t>
      </w:r>
      <w:r>
        <w:rPr>
          <w:rFonts w:ascii="宋体" w:hAnsi="宋体"/>
          <w:sz w:val="24"/>
        </w:rPr>
        <w:t>.</w:t>
      </w:r>
      <w:r w:rsidRPr="007F25D3">
        <w:rPr>
          <w:rFonts w:ascii="宋体" w:hAnsi="宋体" w:hint="eastAsia"/>
          <w:sz w:val="24"/>
        </w:rPr>
        <w:t>解剖M型技术,可360度任意旋转M型</w:t>
      </w:r>
      <w:proofErr w:type="gramStart"/>
      <w:r w:rsidRPr="007F25D3">
        <w:rPr>
          <w:rFonts w:ascii="宋体" w:hAnsi="宋体" w:hint="eastAsia"/>
          <w:sz w:val="24"/>
        </w:rPr>
        <w:t>取样线</w:t>
      </w:r>
      <w:proofErr w:type="gramEnd"/>
      <w:r w:rsidRPr="007F25D3">
        <w:rPr>
          <w:rFonts w:ascii="宋体" w:hAnsi="宋体" w:hint="eastAsia"/>
          <w:sz w:val="24"/>
        </w:rPr>
        <w:t>角度方便准确的进行测量                                1.</w:t>
      </w:r>
      <w:r w:rsidRPr="007F25D3">
        <w:rPr>
          <w:rFonts w:ascii="宋体" w:hAnsi="宋体"/>
          <w:sz w:val="24"/>
        </w:rPr>
        <w:t>6</w:t>
      </w:r>
      <w:r>
        <w:rPr>
          <w:rFonts w:ascii="宋体" w:hAnsi="宋体"/>
          <w:sz w:val="24"/>
        </w:rPr>
        <w:t>.</w:t>
      </w:r>
      <w:r w:rsidRPr="007F25D3">
        <w:rPr>
          <w:rFonts w:ascii="宋体" w:hAnsi="宋体" w:hint="eastAsia"/>
          <w:sz w:val="24"/>
        </w:rPr>
        <w:t xml:space="preserve">脉冲反向谐波成像单元                                                                  </w:t>
      </w:r>
      <w:r w:rsidRPr="007F25D3">
        <w:rPr>
          <w:rFonts w:ascii="宋体" w:hAnsi="宋体" w:hint="eastAsia"/>
          <w:sz w:val="24"/>
        </w:rPr>
        <w:lastRenderedPageBreak/>
        <w:t>1.</w:t>
      </w:r>
      <w:r w:rsidRPr="007F25D3">
        <w:rPr>
          <w:rFonts w:ascii="宋体" w:hAnsi="宋体"/>
          <w:sz w:val="24"/>
        </w:rPr>
        <w:t>7</w:t>
      </w:r>
      <w:r>
        <w:rPr>
          <w:rFonts w:ascii="宋体" w:hAnsi="宋体"/>
          <w:sz w:val="24"/>
        </w:rPr>
        <w:t>.</w:t>
      </w:r>
      <w:r w:rsidRPr="007F25D3">
        <w:rPr>
          <w:rFonts w:ascii="宋体" w:hAnsi="宋体" w:hint="eastAsia"/>
          <w:sz w:val="24"/>
        </w:rPr>
        <w:t>彩色多普勒成像技术                                                                    1.</w:t>
      </w:r>
      <w:r w:rsidRPr="007F25D3">
        <w:rPr>
          <w:rFonts w:ascii="宋体" w:hAnsi="宋体"/>
          <w:sz w:val="24"/>
        </w:rPr>
        <w:t>8</w:t>
      </w:r>
      <w:r>
        <w:rPr>
          <w:rFonts w:ascii="宋体" w:hAnsi="宋体"/>
          <w:sz w:val="24"/>
        </w:rPr>
        <w:t>.</w:t>
      </w:r>
      <w:r w:rsidRPr="007F25D3">
        <w:rPr>
          <w:rFonts w:ascii="宋体" w:hAnsi="宋体" w:hint="eastAsia"/>
          <w:sz w:val="24"/>
        </w:rPr>
        <w:t>彩色多普勒能量图技术                                                                  1.</w:t>
      </w:r>
      <w:r w:rsidRPr="007F25D3">
        <w:rPr>
          <w:rFonts w:ascii="宋体" w:hAnsi="宋体"/>
          <w:sz w:val="24"/>
        </w:rPr>
        <w:t>9</w:t>
      </w:r>
      <w:r>
        <w:rPr>
          <w:rFonts w:ascii="宋体" w:hAnsi="宋体"/>
          <w:sz w:val="24"/>
        </w:rPr>
        <w:t>.</w:t>
      </w:r>
      <w:r w:rsidRPr="007F25D3">
        <w:rPr>
          <w:rFonts w:ascii="宋体" w:hAnsi="宋体" w:hint="eastAsia"/>
          <w:sz w:val="24"/>
        </w:rPr>
        <w:t>方向性能量图技术                                                                                           1.1</w:t>
      </w:r>
      <w:r w:rsidRPr="007F25D3">
        <w:rPr>
          <w:rFonts w:ascii="宋体" w:hAnsi="宋体"/>
          <w:sz w:val="24"/>
        </w:rPr>
        <w:t>0</w:t>
      </w:r>
      <w:r>
        <w:rPr>
          <w:rFonts w:ascii="宋体" w:hAnsi="宋体"/>
          <w:sz w:val="24"/>
        </w:rPr>
        <w:t>.</w:t>
      </w:r>
      <w:r w:rsidRPr="007F25D3">
        <w:rPr>
          <w:rFonts w:ascii="宋体" w:hAnsi="宋体" w:hint="eastAsia"/>
          <w:sz w:val="24"/>
        </w:rPr>
        <w:t>数字化频谱多普勒显示和分析单元 (包括 PW 、CW和 HPRF)                                         1.1</w:t>
      </w:r>
      <w:r w:rsidRPr="007F25D3">
        <w:rPr>
          <w:rFonts w:ascii="宋体" w:hAnsi="宋体"/>
          <w:sz w:val="24"/>
        </w:rPr>
        <w:t>1</w:t>
      </w:r>
      <w:r>
        <w:rPr>
          <w:rFonts w:ascii="宋体" w:hAnsi="宋体"/>
          <w:sz w:val="24"/>
        </w:rPr>
        <w:t>.</w:t>
      </w:r>
      <w:r w:rsidRPr="007F25D3">
        <w:rPr>
          <w:rFonts w:ascii="宋体" w:hAnsi="宋体" w:hint="eastAsia"/>
          <w:sz w:val="24"/>
        </w:rPr>
        <w:t>动态范围≥320dB                                                                                        1.1</w:t>
      </w:r>
      <w:r w:rsidRPr="007F25D3">
        <w:rPr>
          <w:rFonts w:ascii="宋体" w:hAnsi="宋体"/>
          <w:sz w:val="24"/>
        </w:rPr>
        <w:t>2</w:t>
      </w:r>
      <w:r>
        <w:rPr>
          <w:rFonts w:ascii="宋体" w:hAnsi="宋体"/>
          <w:sz w:val="24"/>
        </w:rPr>
        <w:t>.</w:t>
      </w:r>
      <w:r w:rsidRPr="007F25D3">
        <w:rPr>
          <w:rFonts w:ascii="宋体" w:hAnsi="宋体" w:hint="eastAsia"/>
          <w:sz w:val="24"/>
        </w:rPr>
        <w:t>数字化通道≥7,071,000                                                                             1.1</w:t>
      </w:r>
      <w:r w:rsidRPr="007F25D3">
        <w:rPr>
          <w:rFonts w:ascii="宋体" w:hAnsi="宋体"/>
          <w:sz w:val="24"/>
        </w:rPr>
        <w:t>3</w:t>
      </w:r>
      <w:r>
        <w:rPr>
          <w:rFonts w:ascii="宋体" w:hAnsi="宋体"/>
          <w:sz w:val="24"/>
        </w:rPr>
        <w:t>.</w:t>
      </w:r>
      <w:r w:rsidRPr="007F25D3">
        <w:rPr>
          <w:rFonts w:ascii="宋体" w:hAnsi="宋体" w:hint="eastAsia"/>
          <w:sz w:val="24"/>
        </w:rPr>
        <w:t>智能全程聚焦技术                                                                                1.1</w:t>
      </w:r>
      <w:r w:rsidRPr="007F25D3">
        <w:rPr>
          <w:rFonts w:ascii="宋体" w:hAnsi="宋体"/>
          <w:sz w:val="24"/>
        </w:rPr>
        <w:t>4</w:t>
      </w:r>
      <w:r>
        <w:rPr>
          <w:rFonts w:ascii="宋体" w:hAnsi="宋体"/>
          <w:sz w:val="24"/>
        </w:rPr>
        <w:t>.</w:t>
      </w:r>
      <w:r w:rsidRPr="007F25D3">
        <w:rPr>
          <w:rFonts w:ascii="宋体" w:hAnsi="宋体" w:hint="eastAsia"/>
          <w:sz w:val="24"/>
        </w:rPr>
        <w:t>智能化一键图像优化技术；可自适应调整图像的增益等参数获取最佳图像                                                        1.1</w:t>
      </w:r>
      <w:r w:rsidRPr="007F25D3">
        <w:rPr>
          <w:rFonts w:ascii="宋体" w:hAnsi="宋体"/>
          <w:sz w:val="24"/>
        </w:rPr>
        <w:t>5</w:t>
      </w:r>
      <w:r>
        <w:rPr>
          <w:rFonts w:ascii="宋体" w:hAnsi="宋体"/>
          <w:sz w:val="24"/>
        </w:rPr>
        <w:t>.</w:t>
      </w:r>
      <w:r w:rsidRPr="007F25D3">
        <w:rPr>
          <w:rFonts w:ascii="宋体" w:hAnsi="宋体" w:hint="eastAsia"/>
          <w:sz w:val="24"/>
        </w:rPr>
        <w:t>空间复合成像技术，同时作用于发射和接收，支持所有</w:t>
      </w:r>
      <w:proofErr w:type="gramStart"/>
      <w:r w:rsidRPr="007F25D3">
        <w:rPr>
          <w:rFonts w:ascii="宋体" w:hAnsi="宋体" w:hint="eastAsia"/>
          <w:sz w:val="24"/>
        </w:rPr>
        <w:t>凸</w:t>
      </w:r>
      <w:proofErr w:type="gramEnd"/>
      <w:r w:rsidRPr="007F25D3">
        <w:rPr>
          <w:rFonts w:ascii="宋体" w:hAnsi="宋体" w:hint="eastAsia"/>
          <w:sz w:val="24"/>
        </w:rPr>
        <w:t>阵、微凸阵和线阵探头                               1.1</w:t>
      </w:r>
      <w:r w:rsidRPr="007F25D3">
        <w:rPr>
          <w:rFonts w:ascii="宋体" w:hAnsi="宋体"/>
          <w:sz w:val="24"/>
        </w:rPr>
        <w:t>6</w:t>
      </w:r>
      <w:r>
        <w:rPr>
          <w:rFonts w:ascii="宋体" w:hAnsi="宋体"/>
          <w:sz w:val="24"/>
        </w:rPr>
        <w:t>.</w:t>
      </w:r>
      <w:r w:rsidRPr="007F25D3">
        <w:rPr>
          <w:rFonts w:ascii="宋体" w:hAnsi="宋体" w:hint="eastAsia"/>
          <w:sz w:val="24"/>
        </w:rPr>
        <w:t xml:space="preserve">内置 DICOM 3.0 标准输出接口                                                               </w:t>
      </w:r>
      <w:r w:rsidRPr="007F25D3">
        <w:rPr>
          <w:rFonts w:ascii="宋体" w:hAnsi="宋体" w:hint="eastAsia"/>
          <w:b/>
          <w:bCs/>
          <w:sz w:val="24"/>
        </w:rPr>
        <w:t>2</w:t>
      </w:r>
      <w:r>
        <w:rPr>
          <w:rFonts w:ascii="宋体" w:hAnsi="宋体"/>
          <w:b/>
          <w:bCs/>
          <w:sz w:val="24"/>
        </w:rPr>
        <w:t>.</w:t>
      </w:r>
      <w:r w:rsidRPr="007F25D3">
        <w:rPr>
          <w:rFonts w:ascii="宋体" w:hAnsi="宋体" w:hint="eastAsia"/>
          <w:b/>
          <w:bCs/>
          <w:sz w:val="24"/>
        </w:rPr>
        <w:t xml:space="preserve">具备的先进成像技术   </w:t>
      </w:r>
      <w:r w:rsidRPr="007F25D3">
        <w:rPr>
          <w:rFonts w:ascii="宋体" w:hAnsi="宋体" w:hint="eastAsia"/>
          <w:sz w:val="24"/>
        </w:rPr>
        <w:t xml:space="preserve">                                                                                 2.1</w:t>
      </w:r>
      <w:r>
        <w:rPr>
          <w:rFonts w:ascii="宋体" w:hAnsi="宋体"/>
          <w:sz w:val="24"/>
        </w:rPr>
        <w:t>.</w:t>
      </w:r>
      <w:r w:rsidRPr="007F25D3">
        <w:rPr>
          <w:rFonts w:ascii="宋体" w:hAnsi="宋体" w:hint="eastAsia"/>
          <w:sz w:val="24"/>
        </w:rPr>
        <w:t xml:space="preserve">超宽视野成像扫描技术                                                                           </w:t>
      </w:r>
      <w:r>
        <w:rPr>
          <w:rFonts w:ascii="宋体" w:hAnsi="宋体"/>
          <w:sz w:val="24"/>
        </w:rPr>
        <w:t>2.1.1.</w:t>
      </w:r>
      <w:r w:rsidRPr="007F25D3">
        <w:rPr>
          <w:rFonts w:ascii="宋体" w:hAnsi="宋体" w:hint="eastAsia"/>
          <w:sz w:val="24"/>
        </w:rPr>
        <w:t xml:space="preserve">测量功能,电影回放功能                                                                       </w:t>
      </w:r>
      <w:r w:rsidR="007E4126">
        <w:t>#</w:t>
      </w:r>
      <w:r>
        <w:rPr>
          <w:rFonts w:ascii="宋体" w:hAnsi="宋体"/>
          <w:sz w:val="24"/>
        </w:rPr>
        <w:t>2.1.2.</w:t>
      </w:r>
      <w:r w:rsidRPr="007F25D3">
        <w:rPr>
          <w:rFonts w:ascii="宋体" w:hAnsi="宋体" w:hint="eastAsia"/>
          <w:sz w:val="24"/>
        </w:rPr>
        <w:t>线阵、</w:t>
      </w:r>
      <w:proofErr w:type="gramStart"/>
      <w:r w:rsidRPr="007F25D3">
        <w:rPr>
          <w:rFonts w:ascii="宋体" w:hAnsi="宋体" w:hint="eastAsia"/>
          <w:sz w:val="24"/>
        </w:rPr>
        <w:t>凸</w:t>
      </w:r>
      <w:proofErr w:type="gramEnd"/>
      <w:r w:rsidRPr="007F25D3">
        <w:rPr>
          <w:rFonts w:ascii="宋体" w:hAnsi="宋体" w:hint="eastAsia"/>
          <w:sz w:val="24"/>
        </w:rPr>
        <w:t xml:space="preserve">阵、相控阵等所有2D探头具备                                                                      </w:t>
      </w:r>
      <w:r>
        <w:rPr>
          <w:rFonts w:ascii="宋体" w:hAnsi="宋体"/>
          <w:sz w:val="24"/>
        </w:rPr>
        <w:t>2.1.3</w:t>
      </w:r>
      <w:r w:rsidRPr="007F25D3">
        <w:rPr>
          <w:rFonts w:ascii="宋体" w:hAnsi="宋体" w:hint="eastAsia"/>
          <w:sz w:val="24"/>
        </w:rPr>
        <w:t>结合先进的成像技术如复合成像技术结合使用                                                       2.2</w:t>
      </w:r>
      <w:r>
        <w:rPr>
          <w:rFonts w:ascii="宋体" w:hAnsi="宋体"/>
          <w:sz w:val="24"/>
        </w:rPr>
        <w:t>.</w:t>
      </w:r>
      <w:r w:rsidRPr="007F25D3">
        <w:rPr>
          <w:rFonts w:ascii="宋体" w:hAnsi="宋体" w:hint="eastAsia"/>
          <w:color w:val="000000"/>
          <w:sz w:val="24"/>
        </w:rPr>
        <w:t xml:space="preserve">声速自动校正技术 </w:t>
      </w:r>
      <w:r w:rsidRPr="007F25D3">
        <w:rPr>
          <w:rFonts w:ascii="宋体" w:hAnsi="宋体" w:hint="eastAsia"/>
          <w:color w:val="4874CB"/>
          <w:sz w:val="24"/>
        </w:rPr>
        <w:t xml:space="preserve">                                                                       </w:t>
      </w:r>
      <w:r>
        <w:rPr>
          <w:rFonts w:ascii="宋体" w:hAnsi="宋体"/>
          <w:color w:val="000000"/>
          <w:sz w:val="24"/>
        </w:rPr>
        <w:t>2.2.1</w:t>
      </w:r>
      <w:r w:rsidRPr="007F25D3">
        <w:rPr>
          <w:rFonts w:ascii="宋体" w:hAnsi="宋体" w:hint="eastAsia"/>
          <w:color w:val="000000"/>
          <w:sz w:val="24"/>
        </w:rPr>
        <w:t>针对肥胖及困难病人</w:t>
      </w:r>
      <w:r w:rsidRPr="007F25D3">
        <w:rPr>
          <w:rFonts w:ascii="宋体" w:hAnsi="宋体" w:hint="eastAsia"/>
          <w:color w:val="4874CB"/>
          <w:sz w:val="24"/>
        </w:rPr>
        <w:t xml:space="preserve">                                                                       </w:t>
      </w:r>
      <w:r>
        <w:rPr>
          <w:rFonts w:ascii="宋体" w:hAnsi="宋体"/>
          <w:color w:val="000000"/>
          <w:sz w:val="24"/>
        </w:rPr>
        <w:t>2.2.2</w:t>
      </w:r>
      <w:r w:rsidRPr="007F25D3">
        <w:rPr>
          <w:rFonts w:ascii="宋体" w:hAnsi="宋体" w:hint="eastAsia"/>
          <w:color w:val="000000"/>
          <w:sz w:val="24"/>
        </w:rPr>
        <w:t>可用于乳腺检查，并可调整级别 ，</w:t>
      </w:r>
      <w:r w:rsidRPr="007F25D3">
        <w:rPr>
          <w:rFonts w:ascii="宋体" w:hAnsi="宋体"/>
          <w:color w:val="000000"/>
          <w:sz w:val="24"/>
        </w:rPr>
        <w:t>适用于所有</w:t>
      </w:r>
      <w:proofErr w:type="gramStart"/>
      <w:r w:rsidRPr="007F25D3">
        <w:rPr>
          <w:rFonts w:ascii="宋体" w:hAnsi="宋体"/>
          <w:color w:val="000000"/>
          <w:sz w:val="24"/>
        </w:rPr>
        <w:t>凸阵及</w:t>
      </w:r>
      <w:proofErr w:type="gramEnd"/>
      <w:r w:rsidRPr="007F25D3">
        <w:rPr>
          <w:rFonts w:ascii="宋体" w:hAnsi="宋体"/>
          <w:color w:val="000000"/>
          <w:sz w:val="24"/>
        </w:rPr>
        <w:t>线阵探头，≥7级可调，可显示具体数值</w:t>
      </w:r>
      <w:r w:rsidRPr="007F25D3">
        <w:rPr>
          <w:rFonts w:ascii="宋体" w:hAnsi="宋体" w:hint="eastAsia"/>
          <w:color w:val="000000"/>
          <w:sz w:val="24"/>
        </w:rPr>
        <w:t xml:space="preserve">  </w:t>
      </w:r>
      <w:r w:rsidRPr="007F25D3">
        <w:rPr>
          <w:rFonts w:ascii="宋体" w:hAnsi="宋体" w:hint="eastAsia"/>
          <w:color w:val="4874CB"/>
          <w:sz w:val="24"/>
        </w:rPr>
        <w:t xml:space="preserve">                                                          </w:t>
      </w:r>
      <w:r w:rsidRPr="007F25D3">
        <w:rPr>
          <w:rFonts w:ascii="宋体" w:hAnsi="宋体" w:hint="eastAsia"/>
          <w:sz w:val="24"/>
        </w:rPr>
        <w:t xml:space="preserve">                                                                              2.3</w:t>
      </w:r>
      <w:r>
        <w:rPr>
          <w:rFonts w:ascii="宋体" w:hAnsi="宋体"/>
          <w:sz w:val="24"/>
        </w:rPr>
        <w:t>.</w:t>
      </w:r>
      <w:r w:rsidRPr="007F25D3">
        <w:rPr>
          <w:rFonts w:ascii="宋体" w:hAnsi="宋体" w:hint="eastAsia"/>
          <w:sz w:val="24"/>
        </w:rPr>
        <w:t>扩展成像技术：</w:t>
      </w:r>
      <w:proofErr w:type="gramStart"/>
      <w:r w:rsidRPr="007F25D3">
        <w:rPr>
          <w:rFonts w:ascii="宋体" w:hAnsi="宋体" w:hint="eastAsia"/>
          <w:sz w:val="24"/>
        </w:rPr>
        <w:t>凸</w:t>
      </w:r>
      <w:proofErr w:type="gramEnd"/>
      <w:r w:rsidRPr="007F25D3">
        <w:rPr>
          <w:rFonts w:ascii="宋体" w:hAnsi="宋体" w:hint="eastAsia"/>
          <w:sz w:val="24"/>
        </w:rPr>
        <w:t>阵、微凸阵、线阵探头均具有此功能，且空间复合成像技术及斑点噪声抑制技术支持其扩展区域                                                                                          2.4</w:t>
      </w:r>
      <w:r>
        <w:rPr>
          <w:rFonts w:ascii="宋体" w:hAnsi="宋体"/>
          <w:sz w:val="24"/>
        </w:rPr>
        <w:t>.</w:t>
      </w:r>
      <w:r w:rsidRPr="007F25D3">
        <w:rPr>
          <w:rFonts w:ascii="宋体" w:hAnsi="宋体" w:hint="eastAsia"/>
          <w:sz w:val="24"/>
        </w:rPr>
        <w:t>组织多普勒技术(TDI/或DTI)，具有彩色，谐波，PW， M</w:t>
      </w:r>
      <w:proofErr w:type="gramStart"/>
      <w:r w:rsidRPr="007F25D3">
        <w:rPr>
          <w:rFonts w:ascii="宋体" w:hAnsi="宋体" w:hint="eastAsia"/>
          <w:sz w:val="24"/>
        </w:rPr>
        <w:t>型多种</w:t>
      </w:r>
      <w:proofErr w:type="gramEnd"/>
      <w:r w:rsidRPr="007F25D3">
        <w:rPr>
          <w:rFonts w:ascii="宋体" w:hAnsi="宋体" w:hint="eastAsia"/>
          <w:sz w:val="24"/>
        </w:rPr>
        <w:t xml:space="preserve">模式                                   </w:t>
      </w:r>
      <w:r w:rsidR="007E4126">
        <w:t>#</w:t>
      </w:r>
      <w:r w:rsidRPr="007F25D3">
        <w:rPr>
          <w:rFonts w:ascii="宋体" w:hAnsi="宋体" w:hint="eastAsia"/>
          <w:sz w:val="24"/>
        </w:rPr>
        <w:t>2.</w:t>
      </w:r>
      <w:r w:rsidRPr="007F25D3">
        <w:rPr>
          <w:rFonts w:ascii="宋体" w:hAnsi="宋体"/>
          <w:sz w:val="24"/>
        </w:rPr>
        <w:t>5</w:t>
      </w:r>
      <w:r>
        <w:rPr>
          <w:rFonts w:ascii="宋体" w:hAnsi="宋体"/>
          <w:sz w:val="24"/>
        </w:rPr>
        <w:t>.</w:t>
      </w:r>
      <w:proofErr w:type="gramStart"/>
      <w:r w:rsidRPr="007F25D3">
        <w:rPr>
          <w:rFonts w:ascii="宋体" w:hAnsi="宋体" w:hint="eastAsia"/>
          <w:sz w:val="24"/>
        </w:rPr>
        <w:t>实时双屏</w:t>
      </w:r>
      <w:proofErr w:type="gramEnd"/>
      <w:r w:rsidRPr="007F25D3">
        <w:rPr>
          <w:rFonts w:ascii="宋体" w:hAnsi="宋体" w:hint="eastAsia"/>
          <w:sz w:val="24"/>
        </w:rPr>
        <w:t>显示技术，主屏幕与触摸屏实时同步显示扫描图像</w:t>
      </w:r>
    </w:p>
    <w:p w:rsidR="00C908CC" w:rsidRPr="007F25D3" w:rsidRDefault="00C908CC" w:rsidP="00C908CC">
      <w:pPr>
        <w:spacing w:line="360" w:lineRule="auto"/>
        <w:jc w:val="left"/>
        <w:rPr>
          <w:rFonts w:ascii="宋体" w:hAnsi="宋体"/>
          <w:sz w:val="24"/>
        </w:rPr>
      </w:pPr>
      <w:r w:rsidRPr="007F25D3">
        <w:rPr>
          <w:rFonts w:ascii="宋体" w:hAnsi="宋体" w:hint="eastAsia"/>
          <w:sz w:val="24"/>
        </w:rPr>
        <w:t>2.</w:t>
      </w:r>
      <w:r w:rsidRPr="007F25D3">
        <w:rPr>
          <w:rFonts w:ascii="宋体" w:hAnsi="宋体"/>
          <w:sz w:val="24"/>
        </w:rPr>
        <w:t>6</w:t>
      </w:r>
      <w:r>
        <w:rPr>
          <w:rFonts w:ascii="宋体" w:hAnsi="宋体"/>
          <w:sz w:val="24"/>
        </w:rPr>
        <w:t>.</w:t>
      </w:r>
      <w:r w:rsidRPr="007F25D3">
        <w:rPr>
          <w:rFonts w:ascii="宋体" w:hAnsi="宋体" w:hint="eastAsia"/>
          <w:sz w:val="24"/>
        </w:rPr>
        <w:t xml:space="preserve">弹性成像技术                                                                                      </w:t>
      </w:r>
      <w:r>
        <w:rPr>
          <w:rFonts w:ascii="宋体" w:hAnsi="宋体"/>
          <w:sz w:val="24"/>
        </w:rPr>
        <w:t>2.6.1</w:t>
      </w:r>
      <w:r w:rsidR="007E4126" w:rsidRPr="007E4126">
        <w:rPr>
          <w:rFonts w:ascii="宋体" w:hAnsi="宋体" w:hint="eastAsia"/>
          <w:sz w:val="24"/>
        </w:rPr>
        <w:t>实时软组织弹性成像技术，具备成像</w:t>
      </w:r>
      <w:proofErr w:type="gramStart"/>
      <w:r w:rsidR="007E4126" w:rsidRPr="007E4126">
        <w:rPr>
          <w:rFonts w:ascii="宋体" w:hAnsi="宋体" w:hint="eastAsia"/>
          <w:sz w:val="24"/>
        </w:rPr>
        <w:t>质量监控色棒和</w:t>
      </w:r>
      <w:proofErr w:type="gramEnd"/>
      <w:r w:rsidR="007E4126" w:rsidRPr="007E4126">
        <w:rPr>
          <w:rFonts w:ascii="宋体" w:hAnsi="宋体" w:hint="eastAsia"/>
          <w:sz w:val="24"/>
        </w:rPr>
        <w:t>操作动作曲线，指导医生操作</w:t>
      </w:r>
    </w:p>
    <w:p w:rsidR="00C908CC" w:rsidRPr="007F25D3" w:rsidRDefault="00C908CC" w:rsidP="00C908CC">
      <w:pPr>
        <w:spacing w:line="360" w:lineRule="auto"/>
        <w:jc w:val="left"/>
        <w:rPr>
          <w:rFonts w:ascii="宋体" w:hAnsi="宋体"/>
          <w:sz w:val="24"/>
        </w:rPr>
      </w:pPr>
      <w:r>
        <w:rPr>
          <w:rFonts w:ascii="宋体" w:hAnsi="宋体"/>
          <w:sz w:val="24"/>
        </w:rPr>
        <w:t>2.6.2</w:t>
      </w:r>
      <w:proofErr w:type="gramStart"/>
      <w:r w:rsidRPr="007F25D3">
        <w:rPr>
          <w:rFonts w:ascii="宋体" w:hAnsi="宋体" w:hint="eastAsia"/>
          <w:sz w:val="24"/>
        </w:rPr>
        <w:t>具备囊实性</w:t>
      </w:r>
      <w:proofErr w:type="gramEnd"/>
      <w:r w:rsidRPr="007F25D3">
        <w:rPr>
          <w:rFonts w:ascii="宋体" w:hAnsi="宋体" w:hint="eastAsia"/>
          <w:sz w:val="24"/>
        </w:rPr>
        <w:t xml:space="preserve">结构鉴别弹性成像技术                                                                   </w:t>
      </w:r>
      <w:r>
        <w:rPr>
          <w:rFonts w:ascii="宋体" w:hAnsi="宋体"/>
          <w:sz w:val="24"/>
        </w:rPr>
        <w:t>2.6.3</w:t>
      </w:r>
      <w:r w:rsidRPr="007F25D3">
        <w:rPr>
          <w:rFonts w:ascii="宋体" w:hAnsi="宋体" w:hint="eastAsia"/>
          <w:sz w:val="24"/>
        </w:rPr>
        <w:t xml:space="preserve">具备浅表及腔内弹性成像                                                                      </w:t>
      </w:r>
      <w:r>
        <w:rPr>
          <w:rFonts w:ascii="宋体" w:hAnsi="宋体"/>
          <w:sz w:val="24"/>
        </w:rPr>
        <w:t>2.6.4.</w:t>
      </w:r>
      <w:r w:rsidRPr="007F25D3">
        <w:rPr>
          <w:rFonts w:ascii="宋体" w:hAnsi="宋体" w:hint="eastAsia"/>
          <w:sz w:val="24"/>
        </w:rPr>
        <w:t>主机内置一体化实时弹性定量分析技术，可对弹性图像进行直径面积对比分析、动态弹性应变分析、动态弹性参数成像</w:t>
      </w:r>
    </w:p>
    <w:p w:rsidR="00C908CC" w:rsidRPr="007F25D3" w:rsidRDefault="00C908CC" w:rsidP="00C908CC">
      <w:pPr>
        <w:spacing w:line="360" w:lineRule="auto"/>
        <w:jc w:val="left"/>
        <w:rPr>
          <w:rFonts w:ascii="宋体" w:hAnsi="宋体"/>
          <w:sz w:val="24"/>
        </w:rPr>
      </w:pPr>
      <w:r w:rsidRPr="007F25D3">
        <w:rPr>
          <w:rFonts w:ascii="宋体" w:hAnsi="宋体" w:hint="eastAsia"/>
          <w:sz w:val="24"/>
        </w:rPr>
        <w:lastRenderedPageBreak/>
        <w:t>2.7</w:t>
      </w:r>
      <w:r>
        <w:rPr>
          <w:rFonts w:ascii="宋体" w:hAnsi="宋体"/>
          <w:sz w:val="24"/>
        </w:rPr>
        <w:t>.</w:t>
      </w:r>
      <w:r w:rsidRPr="007F25D3">
        <w:rPr>
          <w:rFonts w:ascii="宋体" w:hAnsi="宋体" w:hint="eastAsia"/>
          <w:sz w:val="24"/>
        </w:rPr>
        <w:t xml:space="preserve">造影成像技术                                                                                    </w:t>
      </w:r>
      <w:r>
        <w:rPr>
          <w:rFonts w:ascii="宋体" w:hAnsi="宋体"/>
          <w:sz w:val="24"/>
        </w:rPr>
        <w:t>2.7.1</w:t>
      </w:r>
      <w:r w:rsidRPr="007F25D3">
        <w:rPr>
          <w:rFonts w:ascii="宋体" w:hAnsi="宋体" w:hint="eastAsia"/>
          <w:sz w:val="24"/>
        </w:rPr>
        <w:t>高帧频造影模式：</w:t>
      </w:r>
      <w:proofErr w:type="gramStart"/>
      <w:r w:rsidRPr="007F25D3">
        <w:rPr>
          <w:rFonts w:ascii="宋体" w:hAnsi="宋体" w:hint="eastAsia"/>
          <w:sz w:val="24"/>
        </w:rPr>
        <w:t>凸</w:t>
      </w:r>
      <w:proofErr w:type="gramEnd"/>
      <w:r w:rsidRPr="007F25D3">
        <w:rPr>
          <w:rFonts w:ascii="宋体" w:hAnsi="宋体" w:hint="eastAsia"/>
          <w:sz w:val="24"/>
        </w:rPr>
        <w:t>阵造影帧频≥50帧/秒；线阵造影帧频≥</w:t>
      </w:r>
      <w:r w:rsidRPr="007F25D3">
        <w:rPr>
          <w:rFonts w:ascii="宋体" w:hAnsi="宋体"/>
          <w:sz w:val="24"/>
        </w:rPr>
        <w:t>5</w:t>
      </w:r>
      <w:r w:rsidRPr="007F25D3">
        <w:rPr>
          <w:rFonts w:ascii="宋体" w:hAnsi="宋体" w:hint="eastAsia"/>
          <w:sz w:val="24"/>
        </w:rPr>
        <w:t xml:space="preserve">0帧/秒                                      </w:t>
      </w:r>
      <w:r>
        <w:rPr>
          <w:rFonts w:ascii="宋体" w:hAnsi="宋体"/>
          <w:sz w:val="24"/>
        </w:rPr>
        <w:t>2.7.2.</w:t>
      </w:r>
      <w:r w:rsidRPr="007F25D3">
        <w:rPr>
          <w:rFonts w:ascii="宋体" w:hAnsi="宋体" w:hint="eastAsia"/>
          <w:sz w:val="24"/>
        </w:rPr>
        <w:t xml:space="preserve">造影剂二次谐波成像单元,包含低MI实时灌注成像和高MI造影成像，采用脉冲反相谐波技术、能量调制技术以及多脉冲序列谐波造影技术                                                                                       </w:t>
      </w:r>
      <w:r>
        <w:rPr>
          <w:rFonts w:ascii="宋体" w:hAnsi="宋体"/>
          <w:sz w:val="24"/>
        </w:rPr>
        <w:t>2.7.3.</w:t>
      </w:r>
      <w:r w:rsidRPr="007F25D3">
        <w:rPr>
          <w:rFonts w:ascii="宋体" w:hAnsi="宋体" w:hint="eastAsia"/>
          <w:sz w:val="24"/>
        </w:rPr>
        <w:t>具有实时双幅造影对比成像模式，并可进行双幅实时同步测量</w:t>
      </w:r>
    </w:p>
    <w:p w:rsidR="00C908CC" w:rsidRPr="007F25D3" w:rsidRDefault="00C908CC" w:rsidP="00C908CC">
      <w:pPr>
        <w:spacing w:line="360" w:lineRule="auto"/>
        <w:jc w:val="left"/>
        <w:rPr>
          <w:rFonts w:ascii="宋体" w:hAnsi="宋体"/>
          <w:sz w:val="24"/>
        </w:rPr>
      </w:pPr>
      <w:r>
        <w:rPr>
          <w:rFonts w:ascii="宋体" w:hAnsi="宋体"/>
          <w:sz w:val="24"/>
        </w:rPr>
        <w:t>2.7.4.</w:t>
      </w:r>
      <w:r w:rsidRPr="007F25D3">
        <w:rPr>
          <w:rFonts w:ascii="宋体" w:hAnsi="宋体" w:hint="eastAsia"/>
          <w:sz w:val="24"/>
        </w:rPr>
        <w:t>造影采集时间一次性存储≥10 分钟（附图证明）                                                                                 2.8</w:t>
      </w:r>
      <w:r>
        <w:rPr>
          <w:rFonts w:ascii="宋体" w:hAnsi="宋体"/>
          <w:sz w:val="24"/>
        </w:rPr>
        <w:t>.</w:t>
      </w:r>
      <w:r w:rsidRPr="007F25D3">
        <w:rPr>
          <w:rFonts w:ascii="宋体" w:hAnsi="宋体" w:hint="eastAsia"/>
          <w:sz w:val="24"/>
        </w:rPr>
        <w:t xml:space="preserve">具备智能多普勒血管检查技术                                                                </w:t>
      </w:r>
      <w:r>
        <w:rPr>
          <w:rFonts w:ascii="宋体" w:hAnsi="宋体"/>
          <w:sz w:val="24"/>
        </w:rPr>
        <w:t>2.8.1.</w:t>
      </w:r>
      <w:r w:rsidRPr="007F25D3">
        <w:rPr>
          <w:rFonts w:ascii="宋体" w:hAnsi="宋体" w:hint="eastAsia"/>
          <w:sz w:val="24"/>
        </w:rPr>
        <w:t>单键优化二维、多普勒图</w:t>
      </w:r>
      <w:proofErr w:type="gramStart"/>
      <w:r w:rsidRPr="007F25D3">
        <w:rPr>
          <w:rFonts w:ascii="宋体" w:hAnsi="宋体" w:hint="eastAsia"/>
          <w:sz w:val="24"/>
        </w:rPr>
        <w:t>像质量</w:t>
      </w:r>
      <w:proofErr w:type="gramEnd"/>
      <w:r w:rsidRPr="007F25D3">
        <w:rPr>
          <w:rFonts w:ascii="宋体" w:hAnsi="宋体" w:hint="eastAsia"/>
          <w:sz w:val="24"/>
        </w:rPr>
        <w:t xml:space="preserve">                                                               </w:t>
      </w:r>
      <w:r>
        <w:rPr>
          <w:rFonts w:ascii="宋体" w:hAnsi="宋体"/>
          <w:sz w:val="24"/>
        </w:rPr>
        <w:t>2.8.2.</w:t>
      </w:r>
      <w:r w:rsidRPr="007F25D3">
        <w:rPr>
          <w:rFonts w:ascii="宋体" w:hAnsi="宋体" w:hint="eastAsia"/>
          <w:sz w:val="24"/>
        </w:rPr>
        <w:t xml:space="preserve">单键自动调整取样框角度、位置、取样门位置、角度等                                                    </w:t>
      </w:r>
      <w:r>
        <w:rPr>
          <w:rFonts w:ascii="宋体" w:hAnsi="宋体"/>
          <w:sz w:val="24"/>
        </w:rPr>
        <w:t>2.8.3.</w:t>
      </w:r>
      <w:r w:rsidRPr="007F25D3">
        <w:rPr>
          <w:rFonts w:ascii="宋体" w:hAnsi="宋体" w:hint="eastAsia"/>
          <w:sz w:val="24"/>
        </w:rPr>
        <w:t xml:space="preserve">具备血流自动追踪技术，可跟随探头的移动实时追踪血管位置，自动调整彩色图像（包括取样框角度、位置等），自动优化频谱测量以保证测量值的准确性                                                   </w:t>
      </w:r>
    </w:p>
    <w:p w:rsidR="00C908CC" w:rsidRPr="007F25D3" w:rsidRDefault="00C908CC" w:rsidP="00C908CC">
      <w:pPr>
        <w:spacing w:line="360" w:lineRule="auto"/>
        <w:jc w:val="left"/>
        <w:rPr>
          <w:rFonts w:ascii="宋体" w:hAnsi="宋体"/>
          <w:sz w:val="24"/>
        </w:rPr>
      </w:pPr>
      <w:r w:rsidRPr="007F25D3">
        <w:rPr>
          <w:rFonts w:ascii="宋体" w:hAnsi="宋体" w:hint="eastAsia"/>
          <w:b/>
          <w:bCs/>
          <w:sz w:val="24"/>
        </w:rPr>
        <w:t>3</w:t>
      </w:r>
      <w:r>
        <w:rPr>
          <w:rFonts w:ascii="宋体" w:hAnsi="宋体"/>
          <w:b/>
          <w:bCs/>
          <w:sz w:val="24"/>
        </w:rPr>
        <w:t>.</w:t>
      </w:r>
      <w:r w:rsidRPr="007F25D3">
        <w:rPr>
          <w:rFonts w:ascii="宋体" w:hAnsi="宋体" w:hint="eastAsia"/>
          <w:b/>
          <w:bCs/>
          <w:sz w:val="24"/>
        </w:rPr>
        <w:t xml:space="preserve">测量和分析： ( B 型、M 型、D 型、彩色模式)  </w:t>
      </w:r>
      <w:r w:rsidRPr="007F25D3">
        <w:rPr>
          <w:rFonts w:ascii="宋体" w:hAnsi="宋体" w:hint="eastAsia"/>
          <w:sz w:val="24"/>
        </w:rPr>
        <w:t xml:space="preserve">                        </w:t>
      </w:r>
      <w:r>
        <w:rPr>
          <w:rFonts w:ascii="宋体" w:hAnsi="宋体" w:hint="eastAsia"/>
          <w:sz w:val="24"/>
        </w:rPr>
        <w:t xml:space="preserve">                            3.1</w:t>
      </w:r>
      <w:r>
        <w:rPr>
          <w:rFonts w:ascii="宋体" w:hAnsi="宋体"/>
          <w:sz w:val="24"/>
        </w:rPr>
        <w:t>.</w:t>
      </w:r>
      <w:r w:rsidRPr="007F25D3">
        <w:rPr>
          <w:rFonts w:ascii="宋体" w:hAnsi="宋体" w:hint="eastAsia"/>
          <w:sz w:val="24"/>
        </w:rPr>
        <w:t xml:space="preserve">一般测量：距离、面积、周长等                                    </w:t>
      </w:r>
      <w:r>
        <w:rPr>
          <w:rFonts w:ascii="宋体" w:hAnsi="宋体" w:hint="eastAsia"/>
          <w:sz w:val="24"/>
        </w:rPr>
        <w:t xml:space="preserve">                           3.2</w:t>
      </w:r>
      <w:r>
        <w:rPr>
          <w:rFonts w:ascii="宋体" w:hAnsi="宋体"/>
          <w:sz w:val="24"/>
        </w:rPr>
        <w:t>.</w:t>
      </w:r>
      <w:r w:rsidRPr="007F25D3">
        <w:rPr>
          <w:rFonts w:ascii="宋体" w:hAnsi="宋体" w:hint="eastAsia"/>
          <w:sz w:val="24"/>
        </w:rPr>
        <w:t>产科测量：包括全面的产科径线测量、NT测量、单/双胎儿孕龄及生长曲线、羊水指数、新生儿髋关节角度等                                                                                           3.3</w:t>
      </w:r>
      <w:r>
        <w:rPr>
          <w:rFonts w:ascii="宋体" w:hAnsi="宋体"/>
          <w:sz w:val="24"/>
        </w:rPr>
        <w:t>.</w:t>
      </w:r>
      <w:r w:rsidRPr="007F25D3">
        <w:rPr>
          <w:rFonts w:ascii="宋体" w:hAnsi="宋体" w:hint="eastAsia"/>
          <w:sz w:val="24"/>
        </w:rPr>
        <w:t>外周血管测量和计算功能                                                                    3.4</w:t>
      </w:r>
      <w:r>
        <w:rPr>
          <w:rFonts w:ascii="宋体" w:hAnsi="宋体"/>
          <w:sz w:val="24"/>
        </w:rPr>
        <w:t>.</w:t>
      </w:r>
      <w:r w:rsidRPr="007F25D3">
        <w:rPr>
          <w:rFonts w:ascii="宋体" w:hAnsi="宋体" w:hint="eastAsia"/>
          <w:sz w:val="24"/>
        </w:rPr>
        <w:t>多普勒血流测量与分析 (含自动多普勒频谱包络计算)                                               3.5</w:t>
      </w:r>
      <w:r>
        <w:rPr>
          <w:rFonts w:ascii="宋体" w:hAnsi="宋体"/>
          <w:sz w:val="24"/>
        </w:rPr>
        <w:t>.</w:t>
      </w:r>
      <w:r w:rsidRPr="007F25D3">
        <w:rPr>
          <w:rFonts w:ascii="宋体" w:hAnsi="宋体" w:hint="eastAsia"/>
          <w:sz w:val="24"/>
        </w:rPr>
        <w:t xml:space="preserve">心脏功能测量                                                                            </w:t>
      </w:r>
      <w:r w:rsidRPr="007F25D3">
        <w:rPr>
          <w:rFonts w:ascii="宋体" w:hAnsi="宋体" w:hint="eastAsia"/>
          <w:b/>
          <w:bCs/>
          <w:sz w:val="24"/>
        </w:rPr>
        <w:t>4</w:t>
      </w:r>
      <w:r>
        <w:rPr>
          <w:rFonts w:ascii="宋体" w:hAnsi="宋体"/>
          <w:b/>
          <w:bCs/>
          <w:sz w:val="24"/>
        </w:rPr>
        <w:t>.</w:t>
      </w:r>
      <w:r w:rsidRPr="007F25D3">
        <w:rPr>
          <w:rFonts w:ascii="宋体" w:hAnsi="宋体" w:hint="eastAsia"/>
          <w:b/>
          <w:bCs/>
          <w:sz w:val="24"/>
        </w:rPr>
        <w:t xml:space="preserve">图像存储 (电影) 回放重显及病案管理单元  </w:t>
      </w:r>
      <w:r w:rsidRPr="007F25D3">
        <w:rPr>
          <w:rFonts w:ascii="宋体" w:hAnsi="宋体" w:hint="eastAsia"/>
          <w:sz w:val="24"/>
        </w:rPr>
        <w:t xml:space="preserve">                                                        4.1</w:t>
      </w:r>
      <w:r>
        <w:rPr>
          <w:rFonts w:ascii="宋体" w:hAnsi="宋体"/>
          <w:sz w:val="24"/>
        </w:rPr>
        <w:t>.</w:t>
      </w:r>
      <w:r w:rsidRPr="007F25D3">
        <w:rPr>
          <w:rFonts w:ascii="宋体" w:hAnsi="宋体" w:hint="eastAsia"/>
          <w:sz w:val="24"/>
        </w:rPr>
        <w:t>数字化捕捉、回放、存储静、动态图像，实时图像传输，原始数据回放重现，动态图像、静态图像以PC可读格式直接存储于可移动媒介</w:t>
      </w:r>
    </w:p>
    <w:p w:rsidR="00C908CC" w:rsidRPr="007F25D3" w:rsidRDefault="00C908CC" w:rsidP="00C908CC">
      <w:pPr>
        <w:spacing w:line="360" w:lineRule="auto"/>
        <w:jc w:val="left"/>
        <w:rPr>
          <w:rFonts w:ascii="宋体" w:hAnsi="宋体"/>
          <w:sz w:val="24"/>
        </w:rPr>
      </w:pPr>
      <w:r w:rsidRPr="007F25D3">
        <w:rPr>
          <w:rFonts w:ascii="宋体" w:hAnsi="宋体" w:hint="eastAsia"/>
          <w:sz w:val="24"/>
        </w:rPr>
        <w:t>4.2</w:t>
      </w:r>
      <w:r>
        <w:rPr>
          <w:rFonts w:ascii="宋体" w:hAnsi="宋体"/>
          <w:sz w:val="24"/>
        </w:rPr>
        <w:t>.</w:t>
      </w:r>
      <w:r w:rsidR="00B515A7" w:rsidRPr="00B515A7">
        <w:rPr>
          <w:rFonts w:hint="eastAsia"/>
        </w:rPr>
        <w:t xml:space="preserve"> </w:t>
      </w:r>
      <w:r w:rsidR="00B515A7" w:rsidRPr="00B515A7">
        <w:rPr>
          <w:rFonts w:ascii="宋体" w:hAnsi="宋体" w:hint="eastAsia"/>
          <w:sz w:val="24"/>
        </w:rPr>
        <w:t>硬盘≥1T（1024G），DVD／USB图像存储,电影回放重现单元2200帧</w:t>
      </w:r>
      <w:r w:rsidRPr="007F25D3">
        <w:rPr>
          <w:rFonts w:ascii="宋体" w:hAnsi="宋体" w:hint="eastAsia"/>
          <w:sz w:val="24"/>
        </w:rPr>
        <w:t xml:space="preserve">                  </w:t>
      </w:r>
    </w:p>
    <w:p w:rsidR="007E4126" w:rsidRDefault="00C908CC" w:rsidP="00C908CC">
      <w:pPr>
        <w:spacing w:line="360" w:lineRule="auto"/>
        <w:jc w:val="left"/>
        <w:rPr>
          <w:rFonts w:ascii="宋体" w:hAnsi="宋体"/>
          <w:sz w:val="24"/>
        </w:rPr>
      </w:pPr>
      <w:r w:rsidRPr="007F25D3">
        <w:rPr>
          <w:rFonts w:ascii="宋体" w:hAnsi="宋体" w:hint="eastAsia"/>
          <w:sz w:val="24"/>
        </w:rPr>
        <w:t>4.3</w:t>
      </w:r>
      <w:r>
        <w:rPr>
          <w:rFonts w:ascii="宋体" w:hAnsi="宋体"/>
          <w:sz w:val="24"/>
        </w:rPr>
        <w:t>.</w:t>
      </w:r>
      <w:r w:rsidRPr="007F25D3">
        <w:rPr>
          <w:rFonts w:ascii="宋体" w:hAnsi="宋体" w:hint="eastAsia"/>
          <w:sz w:val="24"/>
        </w:rPr>
        <w:t>具备主机硬盘图像数据存储                                                                   4.4</w:t>
      </w:r>
      <w:r>
        <w:rPr>
          <w:rFonts w:ascii="宋体" w:hAnsi="宋体"/>
          <w:sz w:val="24"/>
        </w:rPr>
        <w:t>.</w:t>
      </w:r>
      <w:r w:rsidRPr="007F25D3">
        <w:rPr>
          <w:rFonts w:ascii="宋体" w:hAnsi="宋体" w:hint="eastAsia"/>
          <w:sz w:val="24"/>
        </w:rPr>
        <w:t>病案管理单元包括病人资料、报告、图像等的存储、修改、检索和打印等                            4.5</w:t>
      </w:r>
      <w:r>
        <w:rPr>
          <w:rFonts w:ascii="宋体" w:hAnsi="宋体"/>
          <w:sz w:val="24"/>
        </w:rPr>
        <w:t>.</w:t>
      </w:r>
      <w:r w:rsidRPr="007F25D3">
        <w:rPr>
          <w:rFonts w:ascii="宋体" w:hAnsi="宋体" w:hint="eastAsia"/>
          <w:sz w:val="24"/>
        </w:rPr>
        <w:t xml:space="preserve">可根据检查要求对工作站参数（存储、压缩、回放）进行编程调节                               </w:t>
      </w:r>
      <w:r w:rsidRPr="007F25D3">
        <w:rPr>
          <w:rFonts w:ascii="宋体" w:hAnsi="宋体" w:hint="eastAsia"/>
          <w:b/>
          <w:bCs/>
          <w:sz w:val="24"/>
        </w:rPr>
        <w:t>5</w:t>
      </w:r>
      <w:r>
        <w:rPr>
          <w:rFonts w:ascii="宋体" w:hAnsi="宋体"/>
          <w:b/>
          <w:bCs/>
          <w:sz w:val="24"/>
        </w:rPr>
        <w:t>.</w:t>
      </w:r>
      <w:r w:rsidRPr="007F25D3">
        <w:rPr>
          <w:rFonts w:ascii="宋体" w:hAnsi="宋体" w:hint="eastAsia"/>
          <w:b/>
          <w:bCs/>
          <w:sz w:val="24"/>
        </w:rPr>
        <w:t xml:space="preserve">输入/输出信号 </w:t>
      </w:r>
      <w:r w:rsidRPr="007F25D3">
        <w:rPr>
          <w:rFonts w:ascii="宋体" w:hAnsi="宋体" w:hint="eastAsia"/>
          <w:sz w:val="24"/>
        </w:rPr>
        <w:t xml:space="preserve">                                                                                    5.1</w:t>
      </w:r>
      <w:r>
        <w:rPr>
          <w:rFonts w:ascii="宋体" w:hAnsi="宋体"/>
          <w:sz w:val="24"/>
        </w:rPr>
        <w:t>.</w:t>
      </w:r>
      <w:r w:rsidRPr="007F25D3">
        <w:rPr>
          <w:rFonts w:ascii="宋体" w:hAnsi="宋体" w:hint="eastAsia"/>
          <w:sz w:val="24"/>
        </w:rPr>
        <w:t>输入：DICOM DATA                                                                             5.2</w:t>
      </w:r>
      <w:r>
        <w:rPr>
          <w:rFonts w:ascii="宋体" w:hAnsi="宋体"/>
          <w:sz w:val="24"/>
        </w:rPr>
        <w:t>.</w:t>
      </w:r>
      <w:r w:rsidR="00B515A7" w:rsidRPr="00B515A7">
        <w:rPr>
          <w:rFonts w:hint="eastAsia"/>
        </w:rPr>
        <w:t xml:space="preserve"> </w:t>
      </w:r>
      <w:r w:rsidR="00B515A7" w:rsidRPr="00B515A7">
        <w:rPr>
          <w:rFonts w:ascii="宋体" w:hAnsi="宋体" w:hint="eastAsia"/>
          <w:sz w:val="24"/>
        </w:rPr>
        <w:t>输出：S-视频、HDMI高清等数字化输出</w:t>
      </w:r>
      <w:r w:rsidRPr="007F25D3">
        <w:rPr>
          <w:rFonts w:ascii="宋体" w:hAnsi="宋体" w:hint="eastAsia"/>
          <w:sz w:val="24"/>
        </w:rPr>
        <w:t xml:space="preserve">                                                                 </w:t>
      </w:r>
      <w:r w:rsidRPr="007F25D3">
        <w:rPr>
          <w:rFonts w:ascii="宋体" w:hAnsi="宋体" w:hint="eastAsia"/>
          <w:b/>
          <w:bCs/>
          <w:sz w:val="24"/>
        </w:rPr>
        <w:t>6</w:t>
      </w:r>
      <w:r>
        <w:rPr>
          <w:rFonts w:ascii="宋体" w:hAnsi="宋体"/>
          <w:b/>
          <w:bCs/>
          <w:sz w:val="24"/>
        </w:rPr>
        <w:t>.</w:t>
      </w:r>
      <w:r w:rsidRPr="007F25D3">
        <w:rPr>
          <w:rFonts w:ascii="宋体" w:hAnsi="宋体" w:hint="eastAsia"/>
          <w:b/>
          <w:bCs/>
          <w:sz w:val="24"/>
        </w:rPr>
        <w:t xml:space="preserve">连通性：医学数字图像和通信 DICOM 3.0 版接口部件    </w:t>
      </w:r>
      <w:r w:rsidRPr="007F25D3">
        <w:rPr>
          <w:rFonts w:ascii="宋体" w:hAnsi="宋体" w:hint="eastAsia"/>
          <w:sz w:val="24"/>
        </w:rPr>
        <w:t xml:space="preserve">                                                </w:t>
      </w:r>
      <w:r w:rsidR="003E67A8" w:rsidRPr="003E67A8">
        <w:rPr>
          <w:rFonts w:ascii="宋体" w:hAnsi="宋体" w:hint="eastAsia"/>
          <w:sz w:val="24"/>
        </w:rPr>
        <w:t>五、</w:t>
      </w:r>
      <w:r w:rsidRPr="003E67A8">
        <w:rPr>
          <w:rFonts w:ascii="宋体" w:hAnsi="宋体" w:hint="eastAsia"/>
          <w:bCs/>
          <w:sz w:val="24"/>
        </w:rPr>
        <w:t>技术参数及要求：</w:t>
      </w:r>
      <w:r w:rsidRPr="003E67A8">
        <w:rPr>
          <w:rFonts w:ascii="宋体" w:hAnsi="宋体" w:hint="eastAsia"/>
          <w:sz w:val="24"/>
        </w:rPr>
        <w:t xml:space="preserve">  </w:t>
      </w:r>
      <w:r w:rsidRPr="007F25D3">
        <w:rPr>
          <w:rFonts w:ascii="宋体" w:hAnsi="宋体" w:hint="eastAsia"/>
          <w:sz w:val="24"/>
        </w:rPr>
        <w:t xml:space="preserve">                                                                                          </w:t>
      </w:r>
      <w:r w:rsidRPr="007F25D3">
        <w:rPr>
          <w:rFonts w:ascii="宋体" w:hAnsi="宋体" w:hint="eastAsia"/>
          <w:b/>
          <w:bCs/>
          <w:sz w:val="24"/>
        </w:rPr>
        <w:lastRenderedPageBreak/>
        <w:t>1</w:t>
      </w:r>
      <w:r w:rsidR="003E67A8">
        <w:rPr>
          <w:rFonts w:ascii="宋体" w:hAnsi="宋体" w:hint="eastAsia"/>
          <w:b/>
          <w:bCs/>
          <w:sz w:val="24"/>
        </w:rPr>
        <w:t>.</w:t>
      </w:r>
      <w:r w:rsidRPr="007F25D3">
        <w:rPr>
          <w:rFonts w:ascii="宋体" w:hAnsi="宋体" w:hint="eastAsia"/>
          <w:b/>
          <w:bCs/>
          <w:sz w:val="24"/>
        </w:rPr>
        <w:t>系统通用功能</w:t>
      </w:r>
      <w:r w:rsidRPr="007F25D3">
        <w:rPr>
          <w:rFonts w:ascii="宋体" w:hAnsi="宋体" w:hint="eastAsia"/>
          <w:sz w:val="24"/>
        </w:rPr>
        <w:t xml:space="preserve">                                                                                     1.1</w:t>
      </w:r>
      <w:r w:rsidR="003E67A8">
        <w:rPr>
          <w:rFonts w:ascii="宋体" w:hAnsi="宋体"/>
          <w:sz w:val="24"/>
        </w:rPr>
        <w:t>.</w:t>
      </w:r>
      <w:r w:rsidRPr="007F25D3">
        <w:rPr>
          <w:rFonts w:ascii="宋体" w:hAnsi="宋体" w:hint="eastAsia"/>
          <w:sz w:val="24"/>
        </w:rPr>
        <w:t>探头接口选择：≥ 4个，微型非针式，并激活可互换通用。                                    1.2</w:t>
      </w:r>
      <w:r w:rsidR="003E67A8">
        <w:rPr>
          <w:rFonts w:ascii="宋体" w:hAnsi="宋体"/>
          <w:sz w:val="24"/>
        </w:rPr>
        <w:t>.</w:t>
      </w:r>
      <w:r w:rsidRPr="007F25D3">
        <w:rPr>
          <w:rFonts w:ascii="宋体" w:hAnsi="宋体" w:hint="eastAsia"/>
          <w:sz w:val="24"/>
        </w:rPr>
        <w:t>预设条件: 针对不同的检查脏器,预置最佳化图像的检查条件,减少操作时的调节,及常用所需的外部调节及组合调节                                                                                       1.3</w:t>
      </w:r>
      <w:r w:rsidR="003E67A8">
        <w:rPr>
          <w:rFonts w:ascii="宋体" w:hAnsi="宋体"/>
          <w:sz w:val="24"/>
        </w:rPr>
        <w:t>.</w:t>
      </w:r>
      <w:r w:rsidRPr="007F25D3">
        <w:rPr>
          <w:rFonts w:ascii="宋体" w:hAnsi="宋体" w:hint="eastAsia"/>
          <w:sz w:val="24"/>
        </w:rPr>
        <w:t xml:space="preserve">安全性能：符合国家医疗设备安全质量要求                                                                                        </w:t>
      </w:r>
    </w:p>
    <w:p w:rsidR="00C908CC" w:rsidRPr="007F25D3" w:rsidRDefault="00C908CC" w:rsidP="00C908CC">
      <w:pPr>
        <w:spacing w:line="360" w:lineRule="auto"/>
        <w:jc w:val="left"/>
        <w:rPr>
          <w:rFonts w:ascii="宋体" w:hAnsi="宋体"/>
          <w:sz w:val="24"/>
        </w:rPr>
      </w:pPr>
      <w:r w:rsidRPr="007F25D3">
        <w:rPr>
          <w:rFonts w:ascii="宋体" w:hAnsi="宋体" w:hint="eastAsia"/>
          <w:b/>
          <w:bCs/>
          <w:sz w:val="24"/>
        </w:rPr>
        <w:t>2</w:t>
      </w:r>
      <w:r w:rsidR="003E67A8">
        <w:rPr>
          <w:rFonts w:ascii="宋体" w:hAnsi="宋体"/>
          <w:b/>
          <w:bCs/>
          <w:sz w:val="24"/>
        </w:rPr>
        <w:t>.</w:t>
      </w:r>
      <w:r w:rsidRPr="007F25D3">
        <w:rPr>
          <w:rFonts w:ascii="宋体" w:hAnsi="宋体" w:hint="eastAsia"/>
          <w:b/>
          <w:bCs/>
          <w:sz w:val="24"/>
        </w:rPr>
        <w:t>探头规格</w:t>
      </w:r>
      <w:r w:rsidRPr="007F25D3">
        <w:rPr>
          <w:rFonts w:ascii="宋体" w:hAnsi="宋体" w:hint="eastAsia"/>
          <w:sz w:val="24"/>
        </w:rPr>
        <w:t xml:space="preserve">                                                                                     2.1</w:t>
      </w:r>
      <w:r w:rsidR="003E67A8">
        <w:rPr>
          <w:rFonts w:ascii="宋体" w:hAnsi="宋体"/>
          <w:sz w:val="24"/>
        </w:rPr>
        <w:t>.</w:t>
      </w:r>
      <w:r w:rsidRPr="007F25D3">
        <w:rPr>
          <w:rFonts w:ascii="宋体" w:hAnsi="宋体" w:hint="eastAsia"/>
          <w:sz w:val="24"/>
        </w:rPr>
        <w:t>频率：超宽频带探头，系统支持的探头最高频率≥</w:t>
      </w:r>
      <w:r w:rsidRPr="007F25D3">
        <w:rPr>
          <w:rFonts w:ascii="宋体" w:hAnsi="宋体" w:hint="eastAsia"/>
          <w:color w:val="000000" w:themeColor="text1"/>
          <w:sz w:val="24"/>
        </w:rPr>
        <w:t>22M</w:t>
      </w:r>
      <w:r w:rsidRPr="007F25D3">
        <w:rPr>
          <w:rFonts w:ascii="宋体" w:hAnsi="宋体" w:hint="eastAsia"/>
          <w:sz w:val="24"/>
        </w:rPr>
        <w:t>Hz, 从1 MHz 到22 MHz,  具备单晶体技术的探头≥</w:t>
      </w:r>
      <w:r w:rsidR="00C609A5">
        <w:rPr>
          <w:rFonts w:ascii="宋体" w:hAnsi="宋体"/>
          <w:sz w:val="24"/>
        </w:rPr>
        <w:t>5</w:t>
      </w:r>
      <w:r w:rsidRPr="007F25D3">
        <w:rPr>
          <w:rFonts w:ascii="宋体" w:hAnsi="宋体" w:hint="eastAsia"/>
          <w:sz w:val="24"/>
        </w:rPr>
        <w:t xml:space="preserve">把，具有腹部、浅表、心脏全面单晶体探头    </w:t>
      </w:r>
    </w:p>
    <w:p w:rsidR="003E67A8" w:rsidRDefault="00C908CC" w:rsidP="00C908CC">
      <w:pPr>
        <w:spacing w:line="360" w:lineRule="auto"/>
        <w:jc w:val="left"/>
        <w:rPr>
          <w:rFonts w:ascii="宋体" w:hAnsi="宋体"/>
          <w:sz w:val="24"/>
        </w:rPr>
      </w:pPr>
      <w:r w:rsidRPr="007F25D3">
        <w:rPr>
          <w:rFonts w:ascii="宋体" w:hAnsi="宋体" w:hint="eastAsia"/>
          <w:sz w:val="24"/>
        </w:rPr>
        <w:t>2.2</w:t>
      </w:r>
      <w:r w:rsidR="003E67A8">
        <w:rPr>
          <w:rFonts w:ascii="宋体" w:hAnsi="宋体"/>
          <w:sz w:val="24"/>
        </w:rPr>
        <w:t>.</w:t>
      </w:r>
      <w:r w:rsidRPr="007F25D3">
        <w:rPr>
          <w:rFonts w:ascii="宋体" w:hAnsi="宋体" w:hint="eastAsia"/>
          <w:sz w:val="24"/>
        </w:rPr>
        <w:t>二维、彩色多普勒均可独立变频                                                                  2.3</w:t>
      </w:r>
      <w:r w:rsidR="003E67A8">
        <w:rPr>
          <w:rFonts w:ascii="宋体" w:hAnsi="宋体"/>
          <w:sz w:val="24"/>
        </w:rPr>
        <w:t>.</w:t>
      </w:r>
      <w:r w:rsidRPr="007F25D3">
        <w:rPr>
          <w:rFonts w:ascii="宋体" w:hAnsi="宋体" w:hint="eastAsia"/>
          <w:sz w:val="24"/>
        </w:rPr>
        <w:t>类型：电子相控阵、线阵、</w:t>
      </w:r>
      <w:proofErr w:type="gramStart"/>
      <w:r w:rsidRPr="007F25D3">
        <w:rPr>
          <w:rFonts w:ascii="宋体" w:hAnsi="宋体" w:hint="eastAsia"/>
          <w:sz w:val="24"/>
        </w:rPr>
        <w:t>凸</w:t>
      </w:r>
      <w:proofErr w:type="gramEnd"/>
      <w:r w:rsidRPr="007F25D3">
        <w:rPr>
          <w:rFonts w:ascii="宋体" w:hAnsi="宋体" w:hint="eastAsia"/>
          <w:sz w:val="24"/>
        </w:rPr>
        <w:t xml:space="preserve">阵             </w:t>
      </w:r>
      <w:bookmarkStart w:id="827" w:name="_GoBack"/>
      <w:bookmarkEnd w:id="827"/>
      <w:r w:rsidRPr="007F25D3">
        <w:rPr>
          <w:rFonts w:ascii="宋体" w:hAnsi="宋体" w:hint="eastAsia"/>
          <w:sz w:val="24"/>
        </w:rPr>
        <w:t xml:space="preserve">                                                     2.4 探头数量：5支     </w:t>
      </w:r>
    </w:p>
    <w:p w:rsidR="003E67A8" w:rsidRDefault="003E67A8" w:rsidP="00C908CC">
      <w:pPr>
        <w:spacing w:line="360" w:lineRule="auto"/>
        <w:jc w:val="left"/>
        <w:rPr>
          <w:rFonts w:ascii="宋体" w:hAnsi="宋体"/>
          <w:sz w:val="24"/>
        </w:rPr>
      </w:pPr>
      <w:r>
        <w:rPr>
          <w:rFonts w:ascii="宋体" w:hAnsi="宋体"/>
          <w:sz w:val="24"/>
        </w:rPr>
        <w:t>2.5.</w:t>
      </w:r>
      <w:r w:rsidR="00C908CC" w:rsidRPr="007F25D3">
        <w:rPr>
          <w:rFonts w:ascii="宋体" w:hAnsi="宋体" w:hint="eastAsia"/>
          <w:sz w:val="24"/>
        </w:rPr>
        <w:t xml:space="preserve">探头类型及频率                                                                   </w:t>
      </w:r>
      <w:r w:rsidR="00DC6215" w:rsidRPr="007F25D3">
        <w:rPr>
          <w:rFonts w:ascii="宋体" w:hAnsi="宋体"/>
          <w:sz w:val="24"/>
        </w:rPr>
        <w:t>#</w:t>
      </w:r>
      <w:r>
        <w:rPr>
          <w:rFonts w:ascii="宋体" w:hAnsi="宋体"/>
          <w:sz w:val="24"/>
        </w:rPr>
        <w:t>2.5.1.</w:t>
      </w:r>
      <w:r w:rsidR="00C908CC" w:rsidRPr="007F25D3">
        <w:rPr>
          <w:rFonts w:ascii="宋体" w:hAnsi="宋体" w:hint="eastAsia"/>
          <w:sz w:val="24"/>
        </w:rPr>
        <w:t xml:space="preserve">单晶体心脏相控阵探头（1.0-5.0）MHz </w:t>
      </w:r>
      <w:r w:rsidR="00C908CC" w:rsidRPr="007F25D3">
        <w:rPr>
          <w:rFonts w:ascii="宋体" w:hAnsi="宋体"/>
          <w:sz w:val="24"/>
        </w:rPr>
        <w:t>,</w:t>
      </w:r>
      <w:r w:rsidR="00C908CC" w:rsidRPr="007F25D3">
        <w:rPr>
          <w:rFonts w:ascii="宋体" w:hAnsi="宋体" w:hint="eastAsia"/>
          <w:sz w:val="24"/>
        </w:rPr>
        <w:t xml:space="preserve">成像角度≥120°                                                      </w:t>
      </w:r>
      <w:r>
        <w:rPr>
          <w:rFonts w:ascii="宋体" w:hAnsi="宋体"/>
          <w:sz w:val="24"/>
        </w:rPr>
        <w:t>2.5.2.</w:t>
      </w:r>
      <w:r w:rsidR="00C908CC" w:rsidRPr="007F25D3">
        <w:rPr>
          <w:rFonts w:ascii="宋体" w:hAnsi="宋体" w:hint="eastAsia"/>
          <w:sz w:val="24"/>
        </w:rPr>
        <w:t>单晶体腹部</w:t>
      </w:r>
      <w:proofErr w:type="gramStart"/>
      <w:r w:rsidR="00C908CC" w:rsidRPr="007F25D3">
        <w:rPr>
          <w:rFonts w:ascii="宋体" w:hAnsi="宋体" w:hint="eastAsia"/>
          <w:sz w:val="24"/>
        </w:rPr>
        <w:t>凸</w:t>
      </w:r>
      <w:proofErr w:type="gramEnd"/>
      <w:r w:rsidR="00C908CC" w:rsidRPr="007F25D3">
        <w:rPr>
          <w:rFonts w:ascii="宋体" w:hAnsi="宋体" w:hint="eastAsia"/>
          <w:sz w:val="24"/>
        </w:rPr>
        <w:t xml:space="preserve">阵探头（1.0-5.0）MHz                                                            </w:t>
      </w:r>
      <w:r>
        <w:rPr>
          <w:rFonts w:ascii="宋体" w:hAnsi="宋体"/>
          <w:sz w:val="24"/>
        </w:rPr>
        <w:t>2.5.3.</w:t>
      </w:r>
      <w:r w:rsidR="00C908CC" w:rsidRPr="007F25D3">
        <w:rPr>
          <w:rFonts w:ascii="宋体" w:hAnsi="宋体" w:hint="eastAsia"/>
          <w:sz w:val="24"/>
        </w:rPr>
        <w:t>血管线阵探头（3.0-1</w:t>
      </w:r>
      <w:r w:rsidR="00C908CC" w:rsidRPr="007F25D3">
        <w:rPr>
          <w:rFonts w:ascii="宋体" w:hAnsi="宋体"/>
          <w:sz w:val="24"/>
        </w:rPr>
        <w:t>1</w:t>
      </w:r>
      <w:r w:rsidR="00C908CC" w:rsidRPr="007F25D3">
        <w:rPr>
          <w:rFonts w:ascii="宋体" w:hAnsi="宋体" w:hint="eastAsia"/>
          <w:sz w:val="24"/>
        </w:rPr>
        <w:t xml:space="preserve">.0）MHz                                                                  </w:t>
      </w:r>
      <w:r>
        <w:rPr>
          <w:rFonts w:ascii="宋体" w:hAnsi="宋体"/>
          <w:sz w:val="24"/>
        </w:rPr>
        <w:t>2.5.4.</w:t>
      </w:r>
      <w:r w:rsidR="00C908CC" w:rsidRPr="007F25D3">
        <w:rPr>
          <w:rFonts w:ascii="宋体" w:hAnsi="宋体" w:hint="eastAsia"/>
          <w:sz w:val="24"/>
        </w:rPr>
        <w:t>高频线阵探头（3.0-1</w:t>
      </w:r>
      <w:r w:rsidR="00C908CC" w:rsidRPr="007F25D3">
        <w:rPr>
          <w:rFonts w:ascii="宋体" w:hAnsi="宋体"/>
          <w:sz w:val="24"/>
        </w:rPr>
        <w:t>6</w:t>
      </w:r>
      <w:r w:rsidR="00C908CC" w:rsidRPr="007F25D3">
        <w:rPr>
          <w:rFonts w:ascii="宋体" w:hAnsi="宋体" w:hint="eastAsia"/>
          <w:sz w:val="24"/>
        </w:rPr>
        <w:t xml:space="preserve">.0）MHz                                                                      </w:t>
      </w:r>
      <w:r>
        <w:rPr>
          <w:rFonts w:ascii="宋体" w:hAnsi="宋体"/>
          <w:sz w:val="24"/>
        </w:rPr>
        <w:t>2.5.5.</w:t>
      </w:r>
      <w:r w:rsidR="00C908CC" w:rsidRPr="007F25D3">
        <w:rPr>
          <w:rFonts w:ascii="宋体" w:hAnsi="宋体" w:hint="eastAsia"/>
          <w:sz w:val="24"/>
        </w:rPr>
        <w:t xml:space="preserve">腔内微凸阵探头（3.0-10.0）MHz                                                              </w:t>
      </w:r>
      <w:r w:rsidR="00C908CC" w:rsidRPr="007F25D3">
        <w:rPr>
          <w:rFonts w:ascii="宋体" w:hAnsi="宋体"/>
          <w:sz w:val="24"/>
        </w:rPr>
        <w:t>#</w:t>
      </w:r>
      <w:r w:rsidR="00C908CC" w:rsidRPr="007F25D3">
        <w:rPr>
          <w:rFonts w:ascii="宋体" w:hAnsi="宋体" w:hint="eastAsia"/>
          <w:sz w:val="24"/>
        </w:rPr>
        <w:t>2.</w:t>
      </w:r>
      <w:r>
        <w:rPr>
          <w:rFonts w:ascii="宋体" w:hAnsi="宋体"/>
          <w:sz w:val="24"/>
        </w:rPr>
        <w:t>6.</w:t>
      </w:r>
      <w:r w:rsidR="00C908CC" w:rsidRPr="007F25D3">
        <w:rPr>
          <w:rFonts w:ascii="宋体" w:hAnsi="宋体" w:hint="eastAsia"/>
          <w:sz w:val="24"/>
        </w:rPr>
        <w:t xml:space="preserve"> 扫描深度≥5</w:t>
      </w:r>
      <w:r w:rsidR="00C908CC" w:rsidRPr="007F25D3">
        <w:rPr>
          <w:rFonts w:ascii="宋体" w:hAnsi="宋体"/>
          <w:sz w:val="24"/>
        </w:rPr>
        <w:t>5</w:t>
      </w:r>
      <w:r w:rsidR="00C908CC" w:rsidRPr="007F25D3">
        <w:rPr>
          <w:rFonts w:ascii="宋体" w:hAnsi="宋体" w:hint="eastAsia"/>
          <w:sz w:val="24"/>
        </w:rPr>
        <w:t>cm                                                                                       2.</w:t>
      </w:r>
      <w:r>
        <w:rPr>
          <w:rFonts w:ascii="宋体" w:hAnsi="宋体"/>
          <w:sz w:val="24"/>
        </w:rPr>
        <w:t>7.</w:t>
      </w:r>
      <w:r w:rsidR="00C908CC" w:rsidRPr="007F25D3">
        <w:rPr>
          <w:rFonts w:ascii="宋体" w:hAnsi="宋体" w:hint="eastAsia"/>
          <w:sz w:val="24"/>
        </w:rPr>
        <w:t>B/D 兼用：</w:t>
      </w:r>
    </w:p>
    <w:p w:rsidR="007E4126" w:rsidRPr="007E4126" w:rsidRDefault="003E67A8" w:rsidP="007E4126">
      <w:pPr>
        <w:spacing w:line="360" w:lineRule="auto"/>
        <w:jc w:val="left"/>
        <w:rPr>
          <w:rFonts w:ascii="宋体" w:hAnsi="宋体"/>
          <w:sz w:val="24"/>
        </w:rPr>
      </w:pPr>
      <w:r>
        <w:rPr>
          <w:rFonts w:ascii="宋体" w:hAnsi="宋体" w:hint="eastAsia"/>
          <w:sz w:val="24"/>
        </w:rPr>
        <w:t>2</w:t>
      </w:r>
      <w:r>
        <w:rPr>
          <w:rFonts w:ascii="宋体" w:hAnsi="宋体"/>
          <w:sz w:val="24"/>
        </w:rPr>
        <w:t>.7.1.</w:t>
      </w:r>
      <w:r w:rsidR="00C908CC" w:rsidRPr="007F25D3">
        <w:rPr>
          <w:rFonts w:ascii="宋体" w:hAnsi="宋体" w:hint="eastAsia"/>
          <w:sz w:val="24"/>
        </w:rPr>
        <w:t xml:space="preserve">电子线阵：B/PWD                                                               </w:t>
      </w:r>
      <w:r>
        <w:rPr>
          <w:rFonts w:ascii="宋体" w:hAnsi="宋体"/>
          <w:sz w:val="24"/>
        </w:rPr>
        <w:t>2.7.2.</w:t>
      </w:r>
      <w:r w:rsidR="00C908CC" w:rsidRPr="007F25D3">
        <w:rPr>
          <w:rFonts w:ascii="宋体" w:hAnsi="宋体" w:hint="eastAsia"/>
          <w:sz w:val="24"/>
        </w:rPr>
        <w:t>电子</w:t>
      </w:r>
      <w:proofErr w:type="gramStart"/>
      <w:r w:rsidR="00C908CC" w:rsidRPr="007F25D3">
        <w:rPr>
          <w:rFonts w:ascii="宋体" w:hAnsi="宋体" w:hint="eastAsia"/>
          <w:sz w:val="24"/>
        </w:rPr>
        <w:t>凸</w:t>
      </w:r>
      <w:proofErr w:type="gramEnd"/>
      <w:r w:rsidR="00C908CC" w:rsidRPr="007F25D3">
        <w:rPr>
          <w:rFonts w:ascii="宋体" w:hAnsi="宋体" w:hint="eastAsia"/>
          <w:sz w:val="24"/>
        </w:rPr>
        <w:t xml:space="preserve">阵：B/PWD                                                                                </w:t>
      </w:r>
      <w:r>
        <w:rPr>
          <w:rFonts w:ascii="宋体" w:hAnsi="宋体"/>
          <w:sz w:val="24"/>
        </w:rPr>
        <w:t>2.7.3.</w:t>
      </w:r>
      <w:r w:rsidR="00C908CC" w:rsidRPr="007F25D3">
        <w:rPr>
          <w:rFonts w:ascii="宋体" w:hAnsi="宋体" w:hint="eastAsia"/>
          <w:sz w:val="24"/>
        </w:rPr>
        <w:t xml:space="preserve">电子微凸阵：B/PWD                                                                                   </w:t>
      </w:r>
      <w:r>
        <w:rPr>
          <w:rFonts w:ascii="宋体" w:hAnsi="宋体"/>
          <w:sz w:val="24"/>
        </w:rPr>
        <w:t>2.7.4.</w:t>
      </w:r>
      <w:r w:rsidR="00C908CC" w:rsidRPr="007F25D3">
        <w:rPr>
          <w:rFonts w:ascii="宋体" w:hAnsi="宋体" w:hint="eastAsia"/>
          <w:sz w:val="24"/>
        </w:rPr>
        <w:t>电子相控阵：B/PWD、 B/CWD                                                                         2.</w:t>
      </w:r>
      <w:r>
        <w:rPr>
          <w:rFonts w:ascii="宋体" w:hAnsi="宋体"/>
          <w:sz w:val="24"/>
        </w:rPr>
        <w:t>8.</w:t>
      </w:r>
      <w:r w:rsidR="00C908CC" w:rsidRPr="007F25D3">
        <w:rPr>
          <w:rFonts w:ascii="宋体" w:hAnsi="宋体" w:hint="eastAsia"/>
          <w:sz w:val="24"/>
        </w:rPr>
        <w:t xml:space="preserve">穿刺导向：探头可配穿刺导向装置                                                               </w:t>
      </w:r>
      <w:r w:rsidR="00C908CC" w:rsidRPr="007F25D3">
        <w:rPr>
          <w:rFonts w:ascii="宋体" w:hAnsi="宋体" w:hint="eastAsia"/>
          <w:b/>
          <w:bCs/>
          <w:sz w:val="24"/>
        </w:rPr>
        <w:t>3</w:t>
      </w:r>
      <w:r>
        <w:rPr>
          <w:rFonts w:ascii="宋体" w:hAnsi="宋体" w:hint="eastAsia"/>
          <w:b/>
          <w:bCs/>
          <w:sz w:val="24"/>
        </w:rPr>
        <w:t>.</w:t>
      </w:r>
      <w:r w:rsidR="007E4126">
        <w:rPr>
          <w:rFonts w:ascii="宋体" w:hAnsi="宋体" w:hint="eastAsia"/>
          <w:b/>
          <w:bCs/>
          <w:sz w:val="24"/>
        </w:rPr>
        <w:t>二</w:t>
      </w:r>
      <w:r w:rsidR="00C908CC" w:rsidRPr="007F25D3">
        <w:rPr>
          <w:rFonts w:ascii="宋体" w:hAnsi="宋体" w:hint="eastAsia"/>
          <w:b/>
          <w:bCs/>
          <w:sz w:val="24"/>
        </w:rPr>
        <w:t xml:space="preserve">维显像主要参数 </w:t>
      </w:r>
      <w:r w:rsidR="00C908CC" w:rsidRPr="007F25D3">
        <w:rPr>
          <w:rFonts w:ascii="宋体" w:hAnsi="宋体" w:hint="eastAsia"/>
          <w:sz w:val="24"/>
        </w:rPr>
        <w:t xml:space="preserve">                                                                               3.1</w:t>
      </w:r>
      <w:r>
        <w:rPr>
          <w:rFonts w:ascii="宋体" w:hAnsi="宋体"/>
          <w:sz w:val="24"/>
        </w:rPr>
        <w:t>.</w:t>
      </w:r>
      <w:r w:rsidR="007E4126" w:rsidRPr="007E4126">
        <w:rPr>
          <w:rFonts w:hint="eastAsia"/>
        </w:rPr>
        <w:t xml:space="preserve"> </w:t>
      </w:r>
      <w:r w:rsidR="007E4126" w:rsidRPr="007E4126">
        <w:rPr>
          <w:rFonts w:ascii="宋体" w:hAnsi="宋体" w:hint="eastAsia"/>
          <w:sz w:val="24"/>
        </w:rPr>
        <w:t>成像速度：相控阵探头，90°角，18CM深度时,</w:t>
      </w:r>
      <w:proofErr w:type="gramStart"/>
      <w:r w:rsidR="007E4126" w:rsidRPr="007E4126">
        <w:rPr>
          <w:rFonts w:ascii="宋体" w:hAnsi="宋体" w:hint="eastAsia"/>
          <w:sz w:val="24"/>
        </w:rPr>
        <w:t>帧速度</w:t>
      </w:r>
      <w:proofErr w:type="gramEnd"/>
      <w:r w:rsidR="007E4126" w:rsidRPr="007E4126">
        <w:rPr>
          <w:rFonts w:ascii="宋体" w:hAnsi="宋体" w:hint="eastAsia"/>
          <w:sz w:val="24"/>
        </w:rPr>
        <w:t xml:space="preserve">≥70帧/秒                                           </w:t>
      </w:r>
    </w:p>
    <w:p w:rsidR="00C908CC" w:rsidRPr="007F25D3" w:rsidRDefault="007E4126" w:rsidP="007E4126">
      <w:pPr>
        <w:spacing w:line="360" w:lineRule="auto"/>
        <w:jc w:val="left"/>
        <w:rPr>
          <w:rFonts w:ascii="宋体" w:hAnsi="宋体"/>
          <w:sz w:val="24"/>
        </w:rPr>
      </w:pPr>
      <w:proofErr w:type="gramStart"/>
      <w:r w:rsidRPr="007E4126">
        <w:rPr>
          <w:rFonts w:ascii="宋体" w:hAnsi="宋体" w:hint="eastAsia"/>
          <w:sz w:val="24"/>
        </w:rPr>
        <w:t>凸</w:t>
      </w:r>
      <w:proofErr w:type="gramEnd"/>
      <w:r w:rsidRPr="007E4126">
        <w:rPr>
          <w:rFonts w:ascii="宋体" w:hAnsi="宋体" w:hint="eastAsia"/>
          <w:sz w:val="24"/>
        </w:rPr>
        <w:t>阵探头, 全视野，18CM深度时,</w:t>
      </w:r>
      <w:proofErr w:type="gramStart"/>
      <w:r w:rsidRPr="007E4126">
        <w:rPr>
          <w:rFonts w:ascii="宋体" w:hAnsi="宋体" w:hint="eastAsia"/>
          <w:sz w:val="24"/>
        </w:rPr>
        <w:t>帧速度</w:t>
      </w:r>
      <w:proofErr w:type="gramEnd"/>
      <w:r w:rsidRPr="007E4126">
        <w:rPr>
          <w:rFonts w:ascii="宋体" w:hAnsi="宋体" w:hint="eastAsia"/>
          <w:sz w:val="24"/>
        </w:rPr>
        <w:t xml:space="preserve">≥50帧/秒   </w:t>
      </w:r>
      <w:r w:rsidR="00C908CC" w:rsidRPr="007F25D3">
        <w:rPr>
          <w:rFonts w:ascii="宋体" w:hAnsi="宋体" w:hint="eastAsia"/>
          <w:sz w:val="24"/>
        </w:rPr>
        <w:t xml:space="preserve">                                                                                                                          </w:t>
      </w:r>
      <w:r>
        <w:t>#</w:t>
      </w:r>
      <w:r w:rsidR="00C908CC" w:rsidRPr="007F25D3">
        <w:rPr>
          <w:rFonts w:ascii="宋体" w:hAnsi="宋体" w:hint="eastAsia"/>
          <w:sz w:val="24"/>
        </w:rPr>
        <w:t>3.2</w:t>
      </w:r>
      <w:r w:rsidR="003E67A8">
        <w:rPr>
          <w:rFonts w:ascii="宋体" w:hAnsi="宋体"/>
          <w:sz w:val="24"/>
        </w:rPr>
        <w:t>.</w:t>
      </w:r>
      <w:r w:rsidR="00C908CC" w:rsidRPr="007F25D3">
        <w:rPr>
          <w:rFonts w:ascii="宋体" w:hAnsi="宋体" w:hint="eastAsia"/>
          <w:sz w:val="24"/>
        </w:rPr>
        <w:t>增益调节：具备TGC增益补偿≥8 段， B/M 可独立调节</w:t>
      </w:r>
    </w:p>
    <w:p w:rsidR="00C908CC" w:rsidRPr="007F25D3" w:rsidRDefault="00C908CC" w:rsidP="00C908CC">
      <w:pPr>
        <w:spacing w:line="360" w:lineRule="auto"/>
        <w:jc w:val="left"/>
        <w:rPr>
          <w:rFonts w:ascii="宋体" w:hAnsi="宋体"/>
          <w:sz w:val="24"/>
        </w:rPr>
      </w:pPr>
      <w:r w:rsidRPr="007F25D3">
        <w:rPr>
          <w:rFonts w:ascii="宋体" w:hAnsi="宋体" w:hint="eastAsia"/>
          <w:sz w:val="24"/>
        </w:rPr>
        <w:t>3.3</w:t>
      </w:r>
      <w:r w:rsidR="003E67A8">
        <w:rPr>
          <w:rFonts w:ascii="宋体" w:hAnsi="宋体"/>
          <w:sz w:val="24"/>
        </w:rPr>
        <w:t>.</w:t>
      </w:r>
      <w:r w:rsidRPr="007F25D3">
        <w:rPr>
          <w:rFonts w:ascii="宋体" w:hAnsi="宋体" w:hint="eastAsia"/>
          <w:sz w:val="24"/>
        </w:rPr>
        <w:t>高分辨率放大：放大时增加信息量，提高分辨率</w:t>
      </w:r>
      <w:proofErr w:type="gramStart"/>
      <w:r w:rsidRPr="007F25D3">
        <w:rPr>
          <w:rFonts w:ascii="宋体" w:hAnsi="宋体" w:hint="eastAsia"/>
          <w:sz w:val="24"/>
        </w:rPr>
        <w:t>及帧率</w:t>
      </w:r>
      <w:proofErr w:type="gramEnd"/>
      <w:r w:rsidRPr="007F25D3">
        <w:rPr>
          <w:rFonts w:ascii="宋体" w:hAnsi="宋体" w:hint="eastAsia"/>
          <w:sz w:val="24"/>
        </w:rPr>
        <w:t xml:space="preserve">                                                 3.4</w:t>
      </w:r>
      <w:r w:rsidR="003E67A8">
        <w:rPr>
          <w:rFonts w:ascii="宋体" w:hAnsi="宋体"/>
          <w:sz w:val="24"/>
        </w:rPr>
        <w:t>.</w:t>
      </w:r>
      <w:r w:rsidRPr="007F25D3">
        <w:rPr>
          <w:rFonts w:ascii="宋体" w:hAnsi="宋体" w:hint="eastAsia"/>
          <w:sz w:val="24"/>
        </w:rPr>
        <w:t xml:space="preserve">声束聚焦：发射及接收全程连续聚焦                                                           </w:t>
      </w:r>
      <w:r w:rsidRPr="007F25D3">
        <w:rPr>
          <w:rFonts w:ascii="宋体" w:hAnsi="宋体" w:hint="eastAsia"/>
          <w:sz w:val="24"/>
        </w:rPr>
        <w:lastRenderedPageBreak/>
        <w:t>3.5</w:t>
      </w:r>
      <w:r w:rsidR="003E67A8">
        <w:rPr>
          <w:rFonts w:ascii="宋体" w:hAnsi="宋体"/>
          <w:sz w:val="24"/>
        </w:rPr>
        <w:t>.</w:t>
      </w:r>
      <w:r w:rsidRPr="007F25D3">
        <w:rPr>
          <w:rFonts w:ascii="宋体" w:hAnsi="宋体" w:hint="eastAsia"/>
          <w:sz w:val="24"/>
        </w:rPr>
        <w:t xml:space="preserve">接收方式：独立接收和发射通道数, 多倍信号并行处理                                                </w:t>
      </w:r>
      <w:r w:rsidRPr="007F25D3">
        <w:rPr>
          <w:rFonts w:ascii="宋体" w:hAnsi="宋体" w:hint="eastAsia"/>
          <w:b/>
          <w:bCs/>
          <w:sz w:val="24"/>
        </w:rPr>
        <w:t>4</w:t>
      </w:r>
      <w:r w:rsidR="003E67A8">
        <w:rPr>
          <w:rFonts w:ascii="宋体" w:hAnsi="宋体"/>
          <w:b/>
          <w:bCs/>
          <w:sz w:val="24"/>
        </w:rPr>
        <w:t>.</w:t>
      </w:r>
      <w:r w:rsidRPr="007F25D3">
        <w:rPr>
          <w:rFonts w:ascii="宋体" w:hAnsi="宋体" w:hint="eastAsia"/>
          <w:b/>
          <w:bCs/>
          <w:sz w:val="24"/>
        </w:rPr>
        <w:t>频谱多普勒</w:t>
      </w:r>
      <w:r w:rsidRPr="007F25D3">
        <w:rPr>
          <w:rFonts w:ascii="宋体" w:hAnsi="宋体" w:hint="eastAsia"/>
          <w:sz w:val="24"/>
        </w:rPr>
        <w:t xml:space="preserve">                                                                                 4.1</w:t>
      </w:r>
      <w:r w:rsidR="003E67A8">
        <w:rPr>
          <w:rFonts w:ascii="宋体" w:hAnsi="宋体"/>
          <w:sz w:val="24"/>
        </w:rPr>
        <w:t>.</w:t>
      </w:r>
      <w:r w:rsidRPr="007F25D3">
        <w:rPr>
          <w:rFonts w:ascii="宋体" w:hAnsi="宋体" w:hint="eastAsia"/>
          <w:sz w:val="24"/>
        </w:rPr>
        <w:t>显示模式：脉冲多普勒 (PWD)、高脉冲重复频率 (HPRF)、连续波多普勒（CW）                         4.</w:t>
      </w:r>
      <w:r w:rsidRPr="007F25D3">
        <w:rPr>
          <w:rFonts w:ascii="宋体" w:hAnsi="宋体"/>
          <w:sz w:val="24"/>
        </w:rPr>
        <w:t>2</w:t>
      </w:r>
      <w:r w:rsidR="003E67A8">
        <w:rPr>
          <w:rFonts w:ascii="宋体" w:hAnsi="宋体"/>
          <w:sz w:val="24"/>
        </w:rPr>
        <w:t>.</w:t>
      </w:r>
      <w:r w:rsidRPr="007F25D3">
        <w:rPr>
          <w:rFonts w:ascii="宋体" w:hAnsi="宋体" w:hint="eastAsia"/>
          <w:sz w:val="24"/>
        </w:rPr>
        <w:t>显示方式：B/D、M/D、D、B/CDV、B/CPA、B/CDV/PW；B/CPA/PW；B/CDV/CW                      4.</w:t>
      </w:r>
      <w:r w:rsidRPr="007F25D3">
        <w:rPr>
          <w:rFonts w:ascii="宋体" w:hAnsi="宋体"/>
          <w:sz w:val="24"/>
        </w:rPr>
        <w:t>3</w:t>
      </w:r>
      <w:r w:rsidR="003E67A8">
        <w:rPr>
          <w:rFonts w:ascii="宋体" w:hAnsi="宋体"/>
          <w:sz w:val="24"/>
        </w:rPr>
        <w:t>.</w:t>
      </w:r>
      <w:r w:rsidRPr="007F25D3">
        <w:rPr>
          <w:rFonts w:ascii="宋体" w:hAnsi="宋体" w:hint="eastAsia"/>
          <w:sz w:val="24"/>
        </w:rPr>
        <w:t>最大测量速度：PWD正或反向血流速度：≥ 10.0 m/s（</w:t>
      </w:r>
      <w:r w:rsidR="007E4126" w:rsidRPr="007E4126">
        <w:rPr>
          <w:rFonts w:ascii="宋体" w:hAnsi="宋体" w:hint="eastAsia"/>
          <w:sz w:val="24"/>
        </w:rPr>
        <w:t>＜60度夹角</w:t>
      </w:r>
      <w:r w:rsidRPr="007F25D3">
        <w:rPr>
          <w:rFonts w:ascii="宋体" w:hAnsi="宋体" w:hint="eastAsia"/>
          <w:sz w:val="24"/>
        </w:rPr>
        <w:t>）；CWD:血流速度 ≥2</w:t>
      </w:r>
      <w:r w:rsidRPr="007F25D3">
        <w:rPr>
          <w:rFonts w:ascii="宋体" w:hAnsi="宋体"/>
          <w:sz w:val="24"/>
        </w:rPr>
        <w:t>1</w:t>
      </w:r>
      <w:r w:rsidRPr="007F25D3">
        <w:rPr>
          <w:rFonts w:ascii="宋体" w:hAnsi="宋体" w:hint="eastAsia"/>
          <w:sz w:val="24"/>
        </w:rPr>
        <w:t xml:space="preserve">.0m/s       </w:t>
      </w:r>
    </w:p>
    <w:p w:rsidR="003E67A8" w:rsidRDefault="00C908CC" w:rsidP="00C908CC">
      <w:pPr>
        <w:spacing w:line="360" w:lineRule="auto"/>
        <w:jc w:val="left"/>
        <w:rPr>
          <w:rFonts w:ascii="宋体" w:hAnsi="宋体"/>
          <w:sz w:val="24"/>
        </w:rPr>
      </w:pPr>
      <w:r w:rsidRPr="007F25D3">
        <w:rPr>
          <w:rFonts w:ascii="宋体" w:hAnsi="宋体" w:hint="eastAsia"/>
          <w:sz w:val="24"/>
        </w:rPr>
        <w:t>4.</w:t>
      </w:r>
      <w:r w:rsidRPr="007F25D3">
        <w:rPr>
          <w:rFonts w:ascii="宋体" w:hAnsi="宋体"/>
          <w:sz w:val="24"/>
        </w:rPr>
        <w:t>4</w:t>
      </w:r>
      <w:r w:rsidR="003E67A8">
        <w:rPr>
          <w:rFonts w:ascii="宋体" w:hAnsi="宋体"/>
          <w:sz w:val="24"/>
        </w:rPr>
        <w:t>.</w:t>
      </w:r>
      <w:r w:rsidRPr="007F25D3">
        <w:rPr>
          <w:rFonts w:ascii="宋体" w:hAnsi="宋体" w:hint="eastAsia"/>
          <w:sz w:val="24"/>
        </w:rPr>
        <w:t>最低测量速度：≤ 0.25mm/s (非噪音信号)；                                              4.</w:t>
      </w:r>
      <w:r w:rsidRPr="007F25D3">
        <w:rPr>
          <w:rFonts w:ascii="宋体" w:hAnsi="宋体"/>
          <w:sz w:val="24"/>
        </w:rPr>
        <w:t>5</w:t>
      </w:r>
      <w:r w:rsidR="003E67A8">
        <w:rPr>
          <w:rFonts w:ascii="宋体" w:hAnsi="宋体"/>
          <w:sz w:val="24"/>
        </w:rPr>
        <w:t>.</w:t>
      </w:r>
      <w:r w:rsidRPr="007F25D3">
        <w:rPr>
          <w:rFonts w:ascii="宋体" w:hAnsi="宋体" w:hint="eastAsia"/>
          <w:sz w:val="24"/>
        </w:rPr>
        <w:t>Doppler及M型电影回放：≥48 秒                                                                                                        4.</w:t>
      </w:r>
      <w:r w:rsidRPr="007F25D3">
        <w:rPr>
          <w:rFonts w:ascii="宋体" w:hAnsi="宋体"/>
          <w:sz w:val="24"/>
        </w:rPr>
        <w:t>7</w:t>
      </w:r>
      <w:r w:rsidR="003E67A8">
        <w:rPr>
          <w:rFonts w:ascii="宋体" w:hAnsi="宋体"/>
          <w:sz w:val="24"/>
        </w:rPr>
        <w:t>.</w:t>
      </w:r>
      <w:r w:rsidRPr="007F25D3">
        <w:rPr>
          <w:rFonts w:ascii="宋体" w:hAnsi="宋体" w:hint="eastAsia"/>
          <w:sz w:val="24"/>
        </w:rPr>
        <w:t>取样宽度及位置范围：宽度 0.5mm至20mm多级可调                                             4.</w:t>
      </w:r>
      <w:r w:rsidRPr="007F25D3">
        <w:rPr>
          <w:rFonts w:ascii="宋体" w:hAnsi="宋体"/>
          <w:sz w:val="24"/>
        </w:rPr>
        <w:t>8</w:t>
      </w:r>
      <w:r w:rsidR="003E67A8">
        <w:rPr>
          <w:rFonts w:ascii="宋体" w:hAnsi="宋体"/>
          <w:sz w:val="24"/>
        </w:rPr>
        <w:t>.</w:t>
      </w:r>
      <w:r w:rsidRPr="007F25D3">
        <w:rPr>
          <w:rFonts w:ascii="宋体" w:hAnsi="宋体" w:hint="eastAsia"/>
          <w:sz w:val="24"/>
        </w:rPr>
        <w:t>零位移动：≥9 级                                                                    4.</w:t>
      </w:r>
      <w:r w:rsidRPr="007F25D3">
        <w:rPr>
          <w:rFonts w:ascii="宋体" w:hAnsi="宋体"/>
          <w:sz w:val="24"/>
        </w:rPr>
        <w:t>9</w:t>
      </w:r>
      <w:r w:rsidR="003E67A8">
        <w:rPr>
          <w:rFonts w:ascii="宋体" w:hAnsi="宋体"/>
          <w:sz w:val="24"/>
        </w:rPr>
        <w:t>.</w:t>
      </w:r>
      <w:r w:rsidRPr="007F25D3">
        <w:rPr>
          <w:rFonts w:ascii="宋体" w:hAnsi="宋体" w:hint="eastAsia"/>
          <w:sz w:val="24"/>
        </w:rPr>
        <w:t>显示控制：反转显示 (上/下)、零移位、B-刷新、D 扩展、B/D 扩展，</w:t>
      </w:r>
      <w:proofErr w:type="gramStart"/>
      <w:r w:rsidRPr="007F25D3">
        <w:rPr>
          <w:rFonts w:ascii="宋体" w:hAnsi="宋体" w:hint="eastAsia"/>
          <w:sz w:val="24"/>
        </w:rPr>
        <w:t>局放及</w:t>
      </w:r>
      <w:proofErr w:type="gramEnd"/>
      <w:r w:rsidRPr="007F25D3">
        <w:rPr>
          <w:rFonts w:ascii="宋体" w:hAnsi="宋体" w:hint="eastAsia"/>
          <w:sz w:val="24"/>
        </w:rPr>
        <w:t xml:space="preserve">移位               </w:t>
      </w:r>
    </w:p>
    <w:p w:rsidR="00C908CC" w:rsidRPr="007F25D3" w:rsidRDefault="00C908CC" w:rsidP="00C908CC">
      <w:pPr>
        <w:spacing w:line="360" w:lineRule="auto"/>
        <w:jc w:val="left"/>
        <w:rPr>
          <w:rFonts w:ascii="宋体" w:hAnsi="宋体"/>
          <w:sz w:val="24"/>
        </w:rPr>
      </w:pPr>
      <w:r w:rsidRPr="007F25D3">
        <w:rPr>
          <w:rFonts w:ascii="宋体" w:hAnsi="宋体" w:hint="eastAsia"/>
          <w:sz w:val="24"/>
        </w:rPr>
        <w:t>4.1</w:t>
      </w:r>
      <w:r w:rsidRPr="007F25D3">
        <w:rPr>
          <w:rFonts w:ascii="宋体" w:hAnsi="宋体"/>
          <w:sz w:val="24"/>
        </w:rPr>
        <w:t>0</w:t>
      </w:r>
      <w:r w:rsidR="003E67A8">
        <w:rPr>
          <w:rFonts w:ascii="宋体" w:hAnsi="宋体"/>
          <w:sz w:val="24"/>
        </w:rPr>
        <w:t>.</w:t>
      </w:r>
      <w:r w:rsidRPr="007F25D3">
        <w:rPr>
          <w:rFonts w:ascii="宋体" w:hAnsi="宋体" w:hint="eastAsia"/>
          <w:sz w:val="24"/>
        </w:rPr>
        <w:t xml:space="preserve">实时自动包络频谱并完成频谱测量计算                                                      </w:t>
      </w:r>
      <w:r w:rsidRPr="007F25D3">
        <w:rPr>
          <w:rFonts w:ascii="宋体" w:hAnsi="宋体" w:hint="eastAsia"/>
          <w:b/>
          <w:bCs/>
          <w:sz w:val="24"/>
        </w:rPr>
        <w:t>5</w:t>
      </w:r>
      <w:r w:rsidR="003E67A8">
        <w:rPr>
          <w:rFonts w:ascii="宋体" w:hAnsi="宋体"/>
          <w:b/>
          <w:bCs/>
          <w:sz w:val="24"/>
        </w:rPr>
        <w:t>.</w:t>
      </w:r>
      <w:r w:rsidRPr="007F25D3">
        <w:rPr>
          <w:rFonts w:ascii="宋体" w:hAnsi="宋体" w:hint="eastAsia"/>
          <w:b/>
          <w:bCs/>
          <w:sz w:val="24"/>
        </w:rPr>
        <w:t>彩色多普勒</w:t>
      </w:r>
      <w:r w:rsidRPr="007F25D3">
        <w:rPr>
          <w:rFonts w:ascii="宋体" w:hAnsi="宋体" w:hint="eastAsia"/>
          <w:sz w:val="24"/>
        </w:rPr>
        <w:t xml:space="preserve">                                                                              5.1</w:t>
      </w:r>
      <w:r w:rsidR="003E67A8">
        <w:rPr>
          <w:rFonts w:ascii="宋体" w:hAnsi="宋体"/>
          <w:sz w:val="24"/>
        </w:rPr>
        <w:t>.</w:t>
      </w:r>
      <w:r w:rsidRPr="007F25D3">
        <w:rPr>
          <w:rFonts w:ascii="宋体" w:hAnsi="宋体" w:hint="eastAsia"/>
          <w:sz w:val="24"/>
        </w:rPr>
        <w:t>显示方式：速度图 (CDV)、能量图 (CPA)、方向性能量图（DCPA）                                5.2</w:t>
      </w:r>
      <w:r w:rsidR="003E67A8">
        <w:rPr>
          <w:rFonts w:ascii="宋体" w:hAnsi="宋体"/>
          <w:sz w:val="24"/>
        </w:rPr>
        <w:t>.</w:t>
      </w:r>
      <w:r w:rsidRPr="007F25D3">
        <w:rPr>
          <w:rFonts w:ascii="宋体" w:hAnsi="宋体" w:hint="eastAsia"/>
          <w:sz w:val="24"/>
        </w:rPr>
        <w:t>彩色增强功能:彩色多普勒能量图(CDE/CPI);组织多普勒(TDI)                                      5.3</w:t>
      </w:r>
      <w:r w:rsidR="003E67A8">
        <w:rPr>
          <w:rFonts w:ascii="宋体" w:hAnsi="宋体"/>
          <w:sz w:val="24"/>
        </w:rPr>
        <w:t>.</w:t>
      </w:r>
      <w:r w:rsidRPr="007F25D3">
        <w:rPr>
          <w:rFonts w:ascii="宋体" w:hAnsi="宋体" w:hint="eastAsia"/>
          <w:sz w:val="24"/>
        </w:rPr>
        <w:t>具有双同步 / 三同步显示(B/D/CDV)                                                         5.4</w:t>
      </w:r>
      <w:r w:rsidR="003E67A8">
        <w:rPr>
          <w:rFonts w:ascii="宋体" w:hAnsi="宋体"/>
          <w:sz w:val="24"/>
        </w:rPr>
        <w:t>.</w:t>
      </w:r>
      <w:r w:rsidRPr="007F25D3">
        <w:rPr>
          <w:rFonts w:ascii="宋体" w:hAnsi="宋体" w:hint="eastAsia"/>
          <w:sz w:val="24"/>
        </w:rPr>
        <w:t>彩色显示速度：最低平均血</w:t>
      </w:r>
      <w:proofErr w:type="gramStart"/>
      <w:r w:rsidRPr="007F25D3">
        <w:rPr>
          <w:rFonts w:ascii="宋体" w:hAnsi="宋体" w:hint="eastAsia"/>
          <w:sz w:val="24"/>
        </w:rPr>
        <w:t>流显示</w:t>
      </w:r>
      <w:proofErr w:type="gramEnd"/>
      <w:r w:rsidRPr="007F25D3">
        <w:rPr>
          <w:rFonts w:ascii="宋体" w:hAnsi="宋体" w:hint="eastAsia"/>
          <w:sz w:val="24"/>
        </w:rPr>
        <w:t>速度≤1cm/s（非噪声信号）                               5.5</w:t>
      </w:r>
      <w:r w:rsidR="003E67A8">
        <w:rPr>
          <w:rFonts w:ascii="宋体" w:hAnsi="宋体"/>
          <w:sz w:val="24"/>
        </w:rPr>
        <w:t>.</w:t>
      </w:r>
      <w:r w:rsidRPr="007F25D3">
        <w:rPr>
          <w:rFonts w:ascii="宋体" w:hAnsi="宋体" w:hint="eastAsia"/>
          <w:sz w:val="24"/>
        </w:rPr>
        <w:t>显示控制：零位移动、黑白与彩色比较、彩色对比                                           5.6</w:t>
      </w:r>
      <w:r w:rsidR="003E67A8">
        <w:rPr>
          <w:rFonts w:ascii="宋体" w:hAnsi="宋体"/>
          <w:sz w:val="24"/>
        </w:rPr>
        <w:t>.</w:t>
      </w:r>
      <w:r w:rsidRPr="007F25D3">
        <w:rPr>
          <w:rFonts w:ascii="宋体" w:hAnsi="宋体" w:hint="eastAsia"/>
          <w:sz w:val="24"/>
        </w:rPr>
        <w:t xml:space="preserve">显示位置调整：线阵扫描感兴趣的图像范围：-20°～ +20°                                      </w:t>
      </w:r>
      <w:r w:rsidRPr="007F25D3">
        <w:rPr>
          <w:rFonts w:ascii="宋体" w:hAnsi="宋体" w:hint="eastAsia"/>
          <w:b/>
          <w:bCs/>
          <w:sz w:val="24"/>
        </w:rPr>
        <w:t>6</w:t>
      </w:r>
      <w:r w:rsidR="003E67A8">
        <w:rPr>
          <w:rFonts w:ascii="宋体" w:hAnsi="宋体"/>
          <w:b/>
          <w:bCs/>
          <w:sz w:val="24"/>
        </w:rPr>
        <w:t>.</w:t>
      </w:r>
      <w:r w:rsidRPr="007F25D3">
        <w:rPr>
          <w:rFonts w:ascii="宋体" w:hAnsi="宋体" w:hint="eastAsia"/>
          <w:b/>
          <w:bCs/>
          <w:sz w:val="24"/>
        </w:rPr>
        <w:t>超声功率输出调节</w:t>
      </w:r>
      <w:r w:rsidRPr="007F25D3">
        <w:rPr>
          <w:rFonts w:ascii="宋体" w:hAnsi="宋体" w:hint="eastAsia"/>
          <w:sz w:val="24"/>
        </w:rPr>
        <w:t xml:space="preserve">                                                                        6.1</w:t>
      </w:r>
      <w:r w:rsidR="003E67A8">
        <w:rPr>
          <w:rFonts w:ascii="宋体" w:hAnsi="宋体"/>
          <w:sz w:val="24"/>
        </w:rPr>
        <w:t>.</w:t>
      </w:r>
      <w:r w:rsidRPr="007F25D3">
        <w:rPr>
          <w:rFonts w:ascii="宋体" w:hAnsi="宋体" w:hint="eastAsia"/>
          <w:sz w:val="24"/>
        </w:rPr>
        <w:t>B/M、PWD、COLOR DOPPLER                                                                6.2</w:t>
      </w:r>
      <w:r w:rsidR="003E67A8">
        <w:rPr>
          <w:rFonts w:ascii="宋体" w:hAnsi="宋体"/>
          <w:sz w:val="24"/>
        </w:rPr>
        <w:t>.</w:t>
      </w:r>
      <w:r w:rsidRPr="007F25D3">
        <w:rPr>
          <w:rFonts w:ascii="宋体" w:hAnsi="宋体" w:hint="eastAsia"/>
          <w:sz w:val="24"/>
        </w:rPr>
        <w:t xml:space="preserve">输出功率选择分级可调                                                                   </w:t>
      </w:r>
      <w:r w:rsidRPr="007F25D3">
        <w:rPr>
          <w:rFonts w:ascii="宋体" w:hAnsi="宋体" w:hint="eastAsia"/>
          <w:b/>
          <w:bCs/>
          <w:sz w:val="24"/>
        </w:rPr>
        <w:t>7</w:t>
      </w:r>
      <w:r w:rsidR="003E67A8">
        <w:rPr>
          <w:rFonts w:ascii="宋体" w:hAnsi="宋体"/>
          <w:b/>
          <w:bCs/>
          <w:sz w:val="24"/>
        </w:rPr>
        <w:t>.</w:t>
      </w:r>
      <w:r w:rsidRPr="007F25D3">
        <w:rPr>
          <w:rFonts w:ascii="宋体" w:hAnsi="宋体" w:hint="eastAsia"/>
          <w:b/>
          <w:bCs/>
          <w:sz w:val="24"/>
        </w:rPr>
        <w:t xml:space="preserve">记录装置   </w:t>
      </w:r>
      <w:r w:rsidRPr="007F25D3">
        <w:rPr>
          <w:rFonts w:ascii="宋体" w:hAnsi="宋体" w:hint="eastAsia"/>
          <w:sz w:val="24"/>
        </w:rPr>
        <w:t xml:space="preserve">                                                                                  7.1</w:t>
      </w:r>
      <w:r w:rsidR="003E67A8">
        <w:rPr>
          <w:rFonts w:ascii="宋体" w:hAnsi="宋体"/>
          <w:sz w:val="24"/>
        </w:rPr>
        <w:t>.</w:t>
      </w:r>
      <w:r w:rsidRPr="007F25D3">
        <w:rPr>
          <w:rFonts w:ascii="宋体" w:hAnsi="宋体" w:hint="eastAsia"/>
          <w:sz w:val="24"/>
        </w:rPr>
        <w:t>内置一体化超声工作站：数字化储存静态及动态图像，动态图像及静态图像以AVI、BMP或JPEG等PC通用格式直接储存                                                                               7.2</w:t>
      </w:r>
      <w:r w:rsidR="003E67A8">
        <w:rPr>
          <w:rFonts w:ascii="宋体" w:hAnsi="宋体"/>
          <w:sz w:val="24"/>
        </w:rPr>
        <w:t>.</w:t>
      </w:r>
      <w:r w:rsidRPr="007F25D3">
        <w:rPr>
          <w:rFonts w:ascii="宋体" w:hAnsi="宋体" w:hint="eastAsia"/>
          <w:sz w:val="24"/>
        </w:rPr>
        <w:t>DVD-RW 或USB图像存储                                                                  7.3</w:t>
      </w:r>
      <w:r w:rsidR="003E67A8">
        <w:rPr>
          <w:rFonts w:ascii="宋体" w:hAnsi="宋体"/>
          <w:sz w:val="24"/>
        </w:rPr>
        <w:t>.</w:t>
      </w:r>
      <w:r w:rsidRPr="007F25D3">
        <w:rPr>
          <w:rFonts w:ascii="宋体" w:hAnsi="宋体" w:hint="eastAsia"/>
          <w:sz w:val="24"/>
        </w:rPr>
        <w:t xml:space="preserve">USB接口≥3个，用于图像传输                                                              </w:t>
      </w:r>
      <w:r w:rsidRPr="007F25D3">
        <w:rPr>
          <w:rFonts w:ascii="宋体" w:hAnsi="宋体" w:hint="eastAsia"/>
          <w:b/>
          <w:bCs/>
          <w:sz w:val="24"/>
        </w:rPr>
        <w:t>8</w:t>
      </w:r>
      <w:r w:rsidR="003E67A8">
        <w:rPr>
          <w:rFonts w:ascii="宋体" w:hAnsi="宋体"/>
          <w:b/>
          <w:bCs/>
          <w:sz w:val="24"/>
        </w:rPr>
        <w:t>.</w:t>
      </w:r>
      <w:r w:rsidRPr="007F25D3">
        <w:rPr>
          <w:rFonts w:ascii="宋体" w:hAnsi="宋体" w:hint="eastAsia"/>
          <w:b/>
          <w:bCs/>
          <w:sz w:val="24"/>
        </w:rPr>
        <w:t>技术手册：</w:t>
      </w:r>
      <w:r w:rsidRPr="007F25D3">
        <w:rPr>
          <w:rFonts w:ascii="宋体" w:hAnsi="宋体" w:hint="eastAsia"/>
          <w:sz w:val="24"/>
        </w:rPr>
        <w:t xml:space="preserve">                                                                                                                                                                                                                                                    </w:t>
      </w:r>
      <w:r w:rsidR="003E67A8">
        <w:rPr>
          <w:rFonts w:ascii="宋体" w:hAnsi="宋体"/>
          <w:sz w:val="24"/>
        </w:rPr>
        <w:t>8.1.</w:t>
      </w:r>
      <w:r w:rsidRPr="007F25D3">
        <w:rPr>
          <w:rFonts w:ascii="宋体" w:hAnsi="宋体" w:hint="eastAsia"/>
          <w:sz w:val="24"/>
        </w:rPr>
        <w:t xml:space="preserve">具备中文操作手册                                                                                   </w:t>
      </w:r>
      <w:r w:rsidR="003E67A8">
        <w:rPr>
          <w:rFonts w:ascii="宋体" w:hAnsi="宋体"/>
          <w:sz w:val="24"/>
        </w:rPr>
        <w:lastRenderedPageBreak/>
        <w:t>8.2.</w:t>
      </w:r>
      <w:r w:rsidRPr="007F25D3">
        <w:rPr>
          <w:rFonts w:ascii="宋体" w:hAnsi="宋体" w:hint="eastAsia"/>
          <w:sz w:val="24"/>
        </w:rPr>
        <w:t>稳压电源</w:t>
      </w:r>
    </w:p>
    <w:p w:rsidR="00C908CC" w:rsidRPr="007F25D3" w:rsidRDefault="003E67A8" w:rsidP="00C908CC">
      <w:pPr>
        <w:spacing w:line="360" w:lineRule="auto"/>
        <w:jc w:val="left"/>
        <w:rPr>
          <w:rFonts w:ascii="宋体" w:hAnsi="宋体"/>
          <w:b/>
          <w:bCs/>
          <w:sz w:val="24"/>
        </w:rPr>
      </w:pPr>
      <w:r>
        <w:rPr>
          <w:rFonts w:ascii="宋体" w:hAnsi="宋体" w:hint="eastAsia"/>
          <w:b/>
          <w:bCs/>
          <w:sz w:val="24"/>
        </w:rPr>
        <w:t>9</w:t>
      </w:r>
      <w:r>
        <w:rPr>
          <w:rFonts w:ascii="宋体" w:hAnsi="宋体"/>
          <w:b/>
          <w:bCs/>
          <w:sz w:val="24"/>
        </w:rPr>
        <w:t>.</w:t>
      </w:r>
      <w:r w:rsidR="00C908CC" w:rsidRPr="007F25D3">
        <w:rPr>
          <w:rFonts w:ascii="宋体" w:hAnsi="宋体" w:hint="eastAsia"/>
          <w:b/>
          <w:bCs/>
          <w:sz w:val="24"/>
        </w:rPr>
        <w:t>探头</w:t>
      </w:r>
    </w:p>
    <w:p w:rsidR="003E67A8" w:rsidRDefault="003E67A8" w:rsidP="00C908CC">
      <w:pPr>
        <w:spacing w:line="360" w:lineRule="auto"/>
        <w:rPr>
          <w:rFonts w:ascii="宋体" w:hAnsi="宋体"/>
          <w:sz w:val="24"/>
        </w:rPr>
      </w:pPr>
      <w:r>
        <w:rPr>
          <w:rFonts w:ascii="宋体" w:hAnsi="宋体" w:hint="eastAsia"/>
          <w:sz w:val="24"/>
        </w:rPr>
        <w:t>9</w:t>
      </w:r>
      <w:r>
        <w:rPr>
          <w:rFonts w:ascii="宋体" w:hAnsi="宋体"/>
          <w:sz w:val="24"/>
        </w:rPr>
        <w:t>.1.</w:t>
      </w:r>
      <w:r w:rsidR="00C908CC" w:rsidRPr="007F25D3">
        <w:rPr>
          <w:rFonts w:ascii="宋体" w:hAnsi="宋体" w:hint="eastAsia"/>
          <w:sz w:val="24"/>
        </w:rPr>
        <w:t>心脏探头1支</w:t>
      </w:r>
    </w:p>
    <w:p w:rsidR="003E67A8" w:rsidRDefault="003E67A8" w:rsidP="00C908CC">
      <w:pPr>
        <w:spacing w:line="360" w:lineRule="auto"/>
        <w:rPr>
          <w:rFonts w:ascii="宋体" w:hAnsi="宋体"/>
          <w:sz w:val="24"/>
        </w:rPr>
      </w:pPr>
      <w:r>
        <w:rPr>
          <w:rFonts w:ascii="宋体" w:hAnsi="宋体" w:hint="eastAsia"/>
          <w:sz w:val="24"/>
        </w:rPr>
        <w:t>9</w:t>
      </w:r>
      <w:r>
        <w:rPr>
          <w:rFonts w:ascii="宋体" w:hAnsi="宋体"/>
          <w:sz w:val="24"/>
        </w:rPr>
        <w:t>.2.</w:t>
      </w:r>
      <w:r w:rsidR="00C908CC" w:rsidRPr="007F25D3">
        <w:rPr>
          <w:rFonts w:ascii="宋体" w:hAnsi="宋体" w:hint="eastAsia"/>
          <w:sz w:val="24"/>
        </w:rPr>
        <w:t>腹部探头1支</w:t>
      </w:r>
    </w:p>
    <w:p w:rsidR="003E67A8" w:rsidRDefault="003E67A8" w:rsidP="00C908CC">
      <w:pPr>
        <w:spacing w:line="360" w:lineRule="auto"/>
        <w:rPr>
          <w:rFonts w:ascii="宋体" w:hAnsi="宋体"/>
          <w:sz w:val="24"/>
        </w:rPr>
      </w:pPr>
      <w:r>
        <w:rPr>
          <w:rFonts w:ascii="宋体" w:hAnsi="宋体" w:hint="eastAsia"/>
          <w:sz w:val="24"/>
        </w:rPr>
        <w:t>9</w:t>
      </w:r>
      <w:r>
        <w:rPr>
          <w:rFonts w:ascii="宋体" w:hAnsi="宋体"/>
          <w:sz w:val="24"/>
        </w:rPr>
        <w:t>.3</w:t>
      </w:r>
      <w:r>
        <w:rPr>
          <w:rFonts w:ascii="宋体" w:hAnsi="宋体" w:hint="eastAsia"/>
          <w:sz w:val="24"/>
        </w:rPr>
        <w:t>.</w:t>
      </w:r>
      <w:r w:rsidR="00C908CC" w:rsidRPr="007F25D3">
        <w:rPr>
          <w:rFonts w:ascii="宋体" w:hAnsi="宋体" w:hint="eastAsia"/>
          <w:sz w:val="24"/>
        </w:rPr>
        <w:t>小器官探头1支</w:t>
      </w:r>
    </w:p>
    <w:p w:rsidR="003E67A8" w:rsidRDefault="003E67A8" w:rsidP="00C908CC">
      <w:pPr>
        <w:spacing w:line="360" w:lineRule="auto"/>
        <w:rPr>
          <w:rFonts w:ascii="宋体" w:hAnsi="宋体"/>
          <w:sz w:val="24"/>
        </w:rPr>
      </w:pPr>
      <w:r>
        <w:rPr>
          <w:rFonts w:ascii="宋体" w:hAnsi="宋体" w:hint="eastAsia"/>
          <w:sz w:val="24"/>
        </w:rPr>
        <w:t>9</w:t>
      </w:r>
      <w:r>
        <w:rPr>
          <w:rFonts w:ascii="宋体" w:hAnsi="宋体"/>
          <w:sz w:val="24"/>
        </w:rPr>
        <w:t>.4.</w:t>
      </w:r>
      <w:r w:rsidR="00C908CC" w:rsidRPr="007F25D3">
        <w:rPr>
          <w:rFonts w:ascii="宋体" w:hAnsi="宋体" w:hint="eastAsia"/>
          <w:sz w:val="24"/>
        </w:rPr>
        <w:t>血管探头1支</w:t>
      </w:r>
    </w:p>
    <w:p w:rsidR="003E67A8" w:rsidRDefault="003E67A8" w:rsidP="00C908CC">
      <w:pPr>
        <w:spacing w:line="360" w:lineRule="auto"/>
        <w:rPr>
          <w:rFonts w:ascii="宋体" w:hAnsi="宋体"/>
          <w:sz w:val="24"/>
        </w:rPr>
      </w:pPr>
      <w:r>
        <w:rPr>
          <w:rFonts w:ascii="宋体" w:hAnsi="宋体" w:hint="eastAsia"/>
          <w:sz w:val="24"/>
        </w:rPr>
        <w:t>9</w:t>
      </w:r>
      <w:r>
        <w:rPr>
          <w:rFonts w:ascii="宋体" w:hAnsi="宋体"/>
          <w:sz w:val="24"/>
        </w:rPr>
        <w:t>.5.</w:t>
      </w:r>
      <w:proofErr w:type="gramStart"/>
      <w:r w:rsidR="00C908CC" w:rsidRPr="007F25D3">
        <w:rPr>
          <w:rFonts w:ascii="宋体" w:hAnsi="宋体" w:hint="eastAsia"/>
          <w:sz w:val="24"/>
        </w:rPr>
        <w:t>阴超探头</w:t>
      </w:r>
      <w:proofErr w:type="gramEnd"/>
      <w:r w:rsidR="00C908CC" w:rsidRPr="007F25D3">
        <w:rPr>
          <w:rFonts w:ascii="宋体" w:hAnsi="宋体" w:hint="eastAsia"/>
          <w:sz w:val="24"/>
        </w:rPr>
        <w:t>1支</w:t>
      </w:r>
    </w:p>
    <w:p w:rsidR="003E67A8" w:rsidRDefault="003E67A8" w:rsidP="00C908CC">
      <w:pPr>
        <w:spacing w:line="360" w:lineRule="auto"/>
        <w:rPr>
          <w:rFonts w:ascii="宋体" w:hAnsi="宋体"/>
          <w:sz w:val="24"/>
        </w:rPr>
      </w:pPr>
      <w:r>
        <w:rPr>
          <w:rFonts w:ascii="宋体" w:hAnsi="宋体" w:hint="eastAsia"/>
          <w:sz w:val="24"/>
        </w:rPr>
        <w:t>9</w:t>
      </w:r>
      <w:r>
        <w:rPr>
          <w:rFonts w:ascii="宋体" w:hAnsi="宋体"/>
          <w:sz w:val="24"/>
        </w:rPr>
        <w:t>.6.</w:t>
      </w:r>
      <w:r w:rsidR="00C908CC" w:rsidRPr="007F25D3">
        <w:rPr>
          <w:rFonts w:ascii="宋体" w:hAnsi="宋体" w:hint="eastAsia"/>
          <w:sz w:val="24"/>
        </w:rPr>
        <w:t>应变弹性成像软件包1个</w:t>
      </w:r>
    </w:p>
    <w:p w:rsidR="004C49C4" w:rsidRDefault="003E67A8" w:rsidP="00C908CC">
      <w:pPr>
        <w:spacing w:line="360" w:lineRule="auto"/>
        <w:rPr>
          <w:rFonts w:ascii="宋体" w:hAnsi="宋体" w:cs="Arial"/>
          <w:sz w:val="24"/>
        </w:rPr>
      </w:pPr>
      <w:r>
        <w:rPr>
          <w:rFonts w:ascii="宋体" w:hAnsi="宋体"/>
          <w:sz w:val="24"/>
        </w:rPr>
        <w:t>9.7.</w:t>
      </w:r>
      <w:r w:rsidR="00C908CC" w:rsidRPr="007F25D3">
        <w:rPr>
          <w:rFonts w:ascii="宋体" w:hAnsi="宋体" w:hint="eastAsia"/>
          <w:sz w:val="24"/>
        </w:rPr>
        <w:t>造影软件包1个。</w:t>
      </w:r>
    </w:p>
    <w:p w:rsidR="004C49C4" w:rsidRDefault="004C49C4">
      <w:pPr>
        <w:spacing w:line="360" w:lineRule="auto"/>
      </w:pPr>
    </w:p>
    <w:p w:rsidR="004C49C4" w:rsidRDefault="004C49C4">
      <w:pPr>
        <w:spacing w:line="360" w:lineRule="auto"/>
        <w:rPr>
          <w:rFonts w:ascii="宋体" w:hAnsi="宋体"/>
          <w:sz w:val="24"/>
        </w:rPr>
      </w:pPr>
    </w:p>
    <w:p w:rsidR="004C49C4" w:rsidRDefault="004C49C4">
      <w:pPr>
        <w:spacing w:line="360" w:lineRule="auto"/>
        <w:jc w:val="left"/>
        <w:rPr>
          <w:rFonts w:ascii="宋体" w:hAnsi="宋体" w:cs="宋体"/>
          <w:color w:val="000000"/>
          <w:sz w:val="24"/>
        </w:rPr>
      </w:pPr>
    </w:p>
    <w:p w:rsidR="004C49C4" w:rsidRDefault="004C49C4">
      <w:pPr>
        <w:spacing w:line="360" w:lineRule="auto"/>
        <w:jc w:val="left"/>
        <w:rPr>
          <w:rFonts w:ascii="宋体" w:hAnsi="宋体" w:cs="宋体"/>
          <w:color w:val="000000"/>
          <w:sz w:val="24"/>
        </w:rPr>
      </w:pPr>
    </w:p>
    <w:p w:rsidR="004C49C4" w:rsidRDefault="004C49C4">
      <w:pPr>
        <w:spacing w:line="360" w:lineRule="auto"/>
        <w:jc w:val="left"/>
        <w:rPr>
          <w:rFonts w:ascii="宋体" w:hAnsi="宋体" w:cs="宋体"/>
          <w:color w:val="000000"/>
          <w:sz w:val="24"/>
        </w:rPr>
      </w:pPr>
    </w:p>
    <w:p w:rsidR="004C49C4" w:rsidRDefault="004C49C4">
      <w:pPr>
        <w:spacing w:line="360" w:lineRule="auto"/>
        <w:jc w:val="left"/>
        <w:rPr>
          <w:rFonts w:ascii="宋体" w:hAnsi="宋体" w:cs="宋体"/>
          <w:bCs/>
          <w:sz w:val="24"/>
        </w:rPr>
      </w:pPr>
    </w:p>
    <w:p w:rsidR="004C49C4" w:rsidRDefault="004C49C4">
      <w:pPr>
        <w:spacing w:line="360" w:lineRule="auto"/>
        <w:jc w:val="left"/>
        <w:rPr>
          <w:rFonts w:ascii="宋体" w:hAnsi="宋体" w:cs="宋体"/>
          <w:bCs/>
          <w:color w:val="000000"/>
          <w:kern w:val="0"/>
          <w:sz w:val="24"/>
          <w:lang w:bidi="ar"/>
        </w:rPr>
      </w:pPr>
    </w:p>
    <w:p w:rsidR="004C49C4" w:rsidRDefault="004C49C4">
      <w:pPr>
        <w:pStyle w:val="110"/>
        <w:spacing w:line="360" w:lineRule="auto"/>
        <w:ind w:firstLineChars="0" w:firstLine="0"/>
        <w:contextualSpacing/>
        <w:rPr>
          <w:rFonts w:ascii="Times New Roman" w:hAnsi="Times New Roman"/>
          <w:sz w:val="24"/>
          <w:szCs w:val="24"/>
        </w:rPr>
      </w:pPr>
    </w:p>
    <w:p w:rsidR="003E67A8" w:rsidRDefault="003E67A8">
      <w:pPr>
        <w:spacing w:line="360" w:lineRule="auto"/>
        <w:jc w:val="center"/>
        <w:outlineLvl w:val="0"/>
        <w:rPr>
          <w:b/>
          <w:sz w:val="36"/>
          <w:szCs w:val="36"/>
        </w:rPr>
      </w:pPr>
      <w:bookmarkStart w:id="828" w:name="_Toc99301425"/>
    </w:p>
    <w:p w:rsidR="003E67A8" w:rsidRDefault="003E67A8">
      <w:pPr>
        <w:spacing w:line="360" w:lineRule="auto"/>
        <w:jc w:val="center"/>
        <w:outlineLvl w:val="0"/>
        <w:rPr>
          <w:b/>
          <w:sz w:val="36"/>
          <w:szCs w:val="36"/>
        </w:rPr>
      </w:pPr>
    </w:p>
    <w:p w:rsidR="003E67A8" w:rsidRDefault="003E67A8">
      <w:pPr>
        <w:spacing w:line="360" w:lineRule="auto"/>
        <w:jc w:val="center"/>
        <w:outlineLvl w:val="0"/>
        <w:rPr>
          <w:b/>
          <w:sz w:val="36"/>
          <w:szCs w:val="36"/>
        </w:rPr>
      </w:pPr>
    </w:p>
    <w:p w:rsidR="003E67A8" w:rsidRDefault="003E67A8">
      <w:pPr>
        <w:spacing w:line="360" w:lineRule="auto"/>
        <w:jc w:val="center"/>
        <w:outlineLvl w:val="0"/>
        <w:rPr>
          <w:b/>
          <w:sz w:val="36"/>
          <w:szCs w:val="36"/>
        </w:rPr>
      </w:pPr>
    </w:p>
    <w:p w:rsidR="003E67A8" w:rsidRDefault="003E67A8">
      <w:pPr>
        <w:spacing w:line="360" w:lineRule="auto"/>
        <w:jc w:val="center"/>
        <w:outlineLvl w:val="0"/>
        <w:rPr>
          <w:b/>
          <w:sz w:val="36"/>
          <w:szCs w:val="36"/>
        </w:rPr>
      </w:pPr>
    </w:p>
    <w:p w:rsidR="003E67A8" w:rsidRDefault="003E67A8">
      <w:pPr>
        <w:spacing w:line="360" w:lineRule="auto"/>
        <w:jc w:val="center"/>
        <w:outlineLvl w:val="0"/>
        <w:rPr>
          <w:b/>
          <w:sz w:val="36"/>
          <w:szCs w:val="36"/>
        </w:rPr>
      </w:pPr>
    </w:p>
    <w:p w:rsidR="003E67A8" w:rsidRDefault="003E67A8">
      <w:pPr>
        <w:spacing w:line="360" w:lineRule="auto"/>
        <w:jc w:val="center"/>
        <w:outlineLvl w:val="0"/>
        <w:rPr>
          <w:b/>
          <w:sz w:val="36"/>
          <w:szCs w:val="36"/>
        </w:rPr>
      </w:pPr>
    </w:p>
    <w:p w:rsidR="003E67A8" w:rsidRDefault="003E67A8">
      <w:pPr>
        <w:spacing w:line="360" w:lineRule="auto"/>
        <w:jc w:val="center"/>
        <w:outlineLvl w:val="0"/>
        <w:rPr>
          <w:b/>
          <w:sz w:val="36"/>
          <w:szCs w:val="36"/>
        </w:rPr>
      </w:pPr>
    </w:p>
    <w:p w:rsidR="003E67A8" w:rsidRDefault="003E67A8">
      <w:pPr>
        <w:spacing w:line="360" w:lineRule="auto"/>
        <w:jc w:val="center"/>
        <w:outlineLvl w:val="0"/>
        <w:rPr>
          <w:b/>
          <w:sz w:val="36"/>
          <w:szCs w:val="36"/>
        </w:rPr>
      </w:pPr>
    </w:p>
    <w:p w:rsidR="00712865" w:rsidRDefault="00712865">
      <w:pPr>
        <w:spacing w:line="360" w:lineRule="auto"/>
        <w:jc w:val="center"/>
        <w:outlineLvl w:val="0"/>
        <w:rPr>
          <w:b/>
          <w:sz w:val="36"/>
          <w:szCs w:val="36"/>
        </w:rPr>
      </w:pPr>
    </w:p>
    <w:p w:rsidR="004C49C4" w:rsidRDefault="007773A5">
      <w:pPr>
        <w:spacing w:line="360" w:lineRule="auto"/>
        <w:jc w:val="center"/>
        <w:outlineLvl w:val="0"/>
        <w:rPr>
          <w:b/>
          <w:sz w:val="36"/>
          <w:szCs w:val="36"/>
        </w:rPr>
      </w:pPr>
      <w:r>
        <w:rPr>
          <w:b/>
          <w:sz w:val="36"/>
          <w:szCs w:val="36"/>
        </w:rPr>
        <w:lastRenderedPageBreak/>
        <w:t>第六章</w:t>
      </w:r>
      <w:r>
        <w:rPr>
          <w:b/>
          <w:sz w:val="36"/>
          <w:szCs w:val="36"/>
        </w:rPr>
        <w:t xml:space="preserve">   </w:t>
      </w:r>
      <w:r>
        <w:rPr>
          <w:b/>
          <w:sz w:val="36"/>
          <w:szCs w:val="36"/>
        </w:rPr>
        <w:t>拟签订的合同文本</w:t>
      </w:r>
      <w:bookmarkEnd w:id="828"/>
    </w:p>
    <w:p w:rsidR="004C49C4" w:rsidRDefault="007773A5">
      <w:pPr>
        <w:tabs>
          <w:tab w:val="left" w:pos="900"/>
          <w:tab w:val="left" w:pos="1080"/>
        </w:tabs>
        <w:snapToGrid w:val="0"/>
        <w:spacing w:line="360" w:lineRule="auto"/>
        <w:jc w:val="center"/>
        <w:rPr>
          <w:rFonts w:asciiTheme="minorEastAsia" w:eastAsiaTheme="minorEastAsia" w:hAnsiTheme="minorEastAsia"/>
          <w:b/>
          <w:kern w:val="0"/>
          <w:sz w:val="24"/>
        </w:rPr>
      </w:pPr>
      <w:r>
        <w:rPr>
          <w:rFonts w:asciiTheme="minorEastAsia" w:eastAsiaTheme="minorEastAsia" w:hAnsiTheme="minorEastAsia" w:hint="eastAsia"/>
          <w:b/>
          <w:kern w:val="0"/>
          <w:sz w:val="24"/>
        </w:rPr>
        <w:t>（本合同</w:t>
      </w:r>
      <w:r>
        <w:rPr>
          <w:rFonts w:asciiTheme="minorEastAsia" w:eastAsiaTheme="minorEastAsia" w:hAnsiTheme="minorEastAsia"/>
          <w:b/>
          <w:kern w:val="0"/>
          <w:sz w:val="24"/>
        </w:rPr>
        <w:t>为拟定版本，实际签订文本及普通</w:t>
      </w:r>
      <w:r>
        <w:rPr>
          <w:rFonts w:asciiTheme="minorEastAsia" w:eastAsiaTheme="minorEastAsia" w:hAnsiTheme="minorEastAsia" w:hint="eastAsia"/>
          <w:b/>
          <w:kern w:val="0"/>
          <w:sz w:val="24"/>
        </w:rPr>
        <w:t>条款</w:t>
      </w:r>
      <w:r>
        <w:rPr>
          <w:rFonts w:asciiTheme="minorEastAsia" w:eastAsiaTheme="minorEastAsia" w:hAnsiTheme="minorEastAsia"/>
          <w:b/>
          <w:kern w:val="0"/>
          <w:sz w:val="24"/>
        </w:rPr>
        <w:t>以采购人审定</w:t>
      </w:r>
      <w:r>
        <w:rPr>
          <w:rFonts w:asciiTheme="minorEastAsia" w:eastAsiaTheme="minorEastAsia" w:hAnsiTheme="minorEastAsia" w:hint="eastAsia"/>
          <w:b/>
          <w:kern w:val="0"/>
          <w:sz w:val="24"/>
        </w:rPr>
        <w:t>为准）</w:t>
      </w:r>
    </w:p>
    <w:p w:rsidR="004C49C4" w:rsidRDefault="004C49C4">
      <w:pPr>
        <w:tabs>
          <w:tab w:val="left" w:pos="900"/>
          <w:tab w:val="left" w:pos="1080"/>
        </w:tabs>
        <w:snapToGrid w:val="0"/>
        <w:spacing w:line="360" w:lineRule="auto"/>
        <w:jc w:val="left"/>
        <w:rPr>
          <w:rFonts w:asciiTheme="minorEastAsia" w:eastAsiaTheme="minorEastAsia" w:hAnsiTheme="minorEastAsia"/>
          <w:kern w:val="0"/>
          <w:sz w:val="24"/>
        </w:rPr>
      </w:pPr>
    </w:p>
    <w:p w:rsidR="004C49C4" w:rsidRDefault="007773A5">
      <w:pPr>
        <w:spacing w:line="576" w:lineRule="auto"/>
        <w:outlineLvl w:val="0"/>
        <w:rPr>
          <w:rFonts w:ascii="宋体" w:hAnsi="宋体"/>
          <w:bCs/>
          <w:kern w:val="36"/>
          <w:sz w:val="30"/>
          <w:szCs w:val="30"/>
        </w:rPr>
      </w:pPr>
      <w:bookmarkStart w:id="829" w:name="_Hlk167285151"/>
      <w:r>
        <w:rPr>
          <w:rFonts w:ascii="宋体" w:hAnsi="宋体" w:hint="eastAsia"/>
          <w:bCs/>
          <w:kern w:val="36"/>
          <w:sz w:val="30"/>
          <w:szCs w:val="30"/>
        </w:rPr>
        <w:t>买方：</w:t>
      </w:r>
      <w:r>
        <w:rPr>
          <w:rFonts w:ascii="宋体" w:hAnsi="宋体" w:hint="eastAsia"/>
          <w:bCs/>
          <w:kern w:val="36"/>
          <w:sz w:val="30"/>
          <w:szCs w:val="30"/>
          <w:u w:val="single"/>
        </w:rPr>
        <w:t xml:space="preserve"> </w:t>
      </w:r>
      <w:r>
        <w:rPr>
          <w:rFonts w:ascii="宋体" w:hAnsi="宋体"/>
          <w:bCs/>
          <w:kern w:val="36"/>
          <w:sz w:val="30"/>
          <w:szCs w:val="30"/>
          <w:u w:val="single"/>
        </w:rPr>
        <w:t xml:space="preserve">  </w:t>
      </w:r>
      <w:r>
        <w:rPr>
          <w:rFonts w:ascii="宋体" w:hAnsi="宋体" w:hint="eastAsia"/>
          <w:bCs/>
          <w:kern w:val="36"/>
          <w:sz w:val="30"/>
          <w:szCs w:val="30"/>
          <w:u w:val="single"/>
        </w:rPr>
        <w:t xml:space="preserve"> </w:t>
      </w:r>
      <w:r>
        <w:rPr>
          <w:rFonts w:ascii="宋体" w:hAnsi="宋体"/>
          <w:bCs/>
          <w:kern w:val="36"/>
          <w:sz w:val="30"/>
          <w:szCs w:val="30"/>
          <w:u w:val="single"/>
        </w:rPr>
        <w:t xml:space="preserve">                        </w:t>
      </w:r>
    </w:p>
    <w:p w:rsidR="004C49C4" w:rsidRDefault="007773A5">
      <w:pPr>
        <w:spacing w:line="576" w:lineRule="auto"/>
        <w:outlineLvl w:val="0"/>
        <w:rPr>
          <w:rFonts w:ascii="宋体" w:hAnsi="宋体"/>
          <w:bCs/>
          <w:kern w:val="36"/>
          <w:sz w:val="30"/>
          <w:szCs w:val="30"/>
          <w:u w:val="single"/>
        </w:rPr>
      </w:pPr>
      <w:r>
        <w:rPr>
          <w:rFonts w:ascii="宋体" w:hAnsi="宋体" w:hint="eastAsia"/>
          <w:bCs/>
          <w:kern w:val="36"/>
          <w:sz w:val="30"/>
          <w:szCs w:val="30"/>
        </w:rPr>
        <w:t>卖方：</w:t>
      </w:r>
      <w:r>
        <w:rPr>
          <w:rFonts w:ascii="宋体" w:hAnsi="宋体" w:hint="eastAsia"/>
          <w:bCs/>
          <w:kern w:val="36"/>
          <w:sz w:val="30"/>
          <w:szCs w:val="30"/>
          <w:u w:val="single"/>
        </w:rPr>
        <w:t xml:space="preserve"> </w:t>
      </w:r>
      <w:r>
        <w:rPr>
          <w:rFonts w:ascii="宋体" w:hAnsi="宋体"/>
          <w:bCs/>
          <w:kern w:val="36"/>
          <w:sz w:val="30"/>
          <w:szCs w:val="30"/>
          <w:u w:val="single"/>
        </w:rPr>
        <w:t xml:space="preserve">  </w:t>
      </w:r>
      <w:r>
        <w:rPr>
          <w:rFonts w:ascii="宋体" w:hAnsi="宋体" w:hint="eastAsia"/>
          <w:bCs/>
          <w:kern w:val="36"/>
          <w:sz w:val="30"/>
          <w:szCs w:val="30"/>
          <w:u w:val="single"/>
        </w:rPr>
        <w:t xml:space="preserve"> </w:t>
      </w:r>
      <w:r>
        <w:rPr>
          <w:rFonts w:ascii="宋体" w:hAnsi="宋体"/>
          <w:bCs/>
          <w:kern w:val="36"/>
          <w:sz w:val="30"/>
          <w:szCs w:val="30"/>
          <w:u w:val="single"/>
        </w:rPr>
        <w:t xml:space="preserve">                        </w:t>
      </w:r>
    </w:p>
    <w:p w:rsidR="004C49C4" w:rsidRDefault="007773A5">
      <w:pPr>
        <w:spacing w:before="120"/>
        <w:ind w:firstLine="720"/>
        <w:rPr>
          <w:rFonts w:ascii="宋体" w:hAnsi="宋体"/>
          <w:sz w:val="30"/>
          <w:szCs w:val="30"/>
        </w:rPr>
      </w:pPr>
      <w:r>
        <w:rPr>
          <w:rFonts w:ascii="宋体" w:hAnsi="宋体" w:hint="eastAsia"/>
          <w:sz w:val="30"/>
          <w:szCs w:val="30"/>
        </w:rPr>
        <w:t>根据《中华人民共和国政府采购法》、《中华人民共和国民法典》等法律法规的规定，买卖双方按照采购结果签订本合同。</w:t>
      </w:r>
    </w:p>
    <w:p w:rsidR="004C49C4" w:rsidRDefault="007773A5">
      <w:pPr>
        <w:spacing w:before="120"/>
        <w:ind w:firstLineChars="200" w:firstLine="600"/>
        <w:rPr>
          <w:rFonts w:ascii="宋体" w:hAnsi="宋体"/>
          <w:sz w:val="30"/>
          <w:szCs w:val="30"/>
        </w:rPr>
      </w:pPr>
      <w:r>
        <w:rPr>
          <w:rFonts w:ascii="宋体" w:hAnsi="宋体" w:hint="eastAsia"/>
          <w:sz w:val="30"/>
          <w:szCs w:val="30"/>
        </w:rPr>
        <w:t>下列文件构成本合同的组成部分，应该认为是一个整体，彼此相互解释，相互补充。为便于解释，组成合同的多个文件的优先支配地位的次序如下：</w:t>
      </w:r>
    </w:p>
    <w:p w:rsidR="004C49C4" w:rsidRDefault="007773A5">
      <w:pPr>
        <w:shd w:val="clear" w:color="auto" w:fill="FFFFFF"/>
        <w:spacing w:after="150" w:line="375" w:lineRule="atLeast"/>
        <w:ind w:firstLine="585"/>
        <w:rPr>
          <w:rFonts w:ascii="宋体" w:hAnsi="宋体"/>
          <w:sz w:val="30"/>
          <w:szCs w:val="30"/>
        </w:rPr>
      </w:pPr>
      <w:r>
        <w:rPr>
          <w:rFonts w:ascii="宋体" w:hAnsi="宋体" w:hint="eastAsia"/>
          <w:sz w:val="30"/>
          <w:szCs w:val="30"/>
        </w:rPr>
        <w:t>本合同书</w:t>
      </w:r>
    </w:p>
    <w:p w:rsidR="004C49C4" w:rsidRDefault="007773A5">
      <w:pPr>
        <w:shd w:val="clear" w:color="auto" w:fill="FFFFFF"/>
        <w:spacing w:after="150" w:line="375" w:lineRule="atLeast"/>
        <w:ind w:firstLine="585"/>
        <w:rPr>
          <w:rFonts w:ascii="宋体" w:hAnsi="宋体"/>
          <w:sz w:val="30"/>
          <w:szCs w:val="30"/>
          <w:shd w:val="clear" w:color="auto" w:fill="FFFFFF"/>
        </w:rPr>
      </w:pPr>
      <w:r>
        <w:rPr>
          <w:rFonts w:ascii="宋体" w:hAnsi="宋体" w:hint="eastAsia"/>
          <w:sz w:val="30"/>
          <w:szCs w:val="30"/>
        </w:rPr>
        <w:t>廉洁协议书</w:t>
      </w:r>
    </w:p>
    <w:p w:rsidR="004C49C4" w:rsidRDefault="007773A5">
      <w:pPr>
        <w:shd w:val="clear" w:color="auto" w:fill="FFFFFF"/>
        <w:spacing w:after="150" w:line="375" w:lineRule="atLeast"/>
        <w:rPr>
          <w:rFonts w:ascii="宋体" w:hAnsi="宋体"/>
          <w:b/>
          <w:bCs/>
          <w:sz w:val="30"/>
          <w:szCs w:val="30"/>
          <w:shd w:val="clear" w:color="auto" w:fill="FFFFFF"/>
        </w:rPr>
      </w:pPr>
      <w:r>
        <w:rPr>
          <w:rFonts w:ascii="宋体" w:hAnsi="宋体" w:hint="eastAsia"/>
          <w:b/>
          <w:bCs/>
          <w:sz w:val="30"/>
          <w:szCs w:val="30"/>
          <w:shd w:val="clear" w:color="auto" w:fill="FFFFFF"/>
        </w:rPr>
        <w:t>第一条   产品名称、规格型号、数量和价格</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1427"/>
        <w:gridCol w:w="1134"/>
        <w:gridCol w:w="1276"/>
        <w:gridCol w:w="1134"/>
        <w:gridCol w:w="850"/>
        <w:gridCol w:w="741"/>
        <w:gridCol w:w="1102"/>
        <w:gridCol w:w="1134"/>
      </w:tblGrid>
      <w:tr w:rsidR="004C49C4">
        <w:tc>
          <w:tcPr>
            <w:tcW w:w="666" w:type="dxa"/>
          </w:tcPr>
          <w:p w:rsidR="004C49C4" w:rsidRDefault="007773A5">
            <w:pPr>
              <w:spacing w:after="150" w:line="375" w:lineRule="atLeast"/>
              <w:jc w:val="center"/>
              <w:rPr>
                <w:rFonts w:ascii="宋体" w:hAnsi="宋体"/>
                <w:shd w:val="clear" w:color="auto" w:fill="FFFFFF"/>
              </w:rPr>
            </w:pPr>
            <w:r>
              <w:rPr>
                <w:rFonts w:ascii="宋体" w:hAnsi="宋体" w:hint="eastAsia"/>
                <w:shd w:val="clear" w:color="auto" w:fill="FFFFFF"/>
              </w:rPr>
              <w:t>序号</w:t>
            </w:r>
          </w:p>
        </w:tc>
        <w:tc>
          <w:tcPr>
            <w:tcW w:w="1427" w:type="dxa"/>
          </w:tcPr>
          <w:p w:rsidR="004C49C4" w:rsidRDefault="007773A5">
            <w:pPr>
              <w:spacing w:after="150" w:line="375" w:lineRule="atLeast"/>
              <w:jc w:val="center"/>
              <w:rPr>
                <w:rFonts w:ascii="宋体" w:hAnsi="宋体"/>
                <w:shd w:val="clear" w:color="auto" w:fill="FFFFFF"/>
              </w:rPr>
            </w:pPr>
            <w:r>
              <w:rPr>
                <w:rFonts w:ascii="宋体" w:hAnsi="宋体" w:hint="eastAsia"/>
                <w:shd w:val="clear" w:color="auto" w:fill="FFFFFF"/>
              </w:rPr>
              <w:t>产品全称</w:t>
            </w:r>
          </w:p>
        </w:tc>
        <w:tc>
          <w:tcPr>
            <w:tcW w:w="1134" w:type="dxa"/>
          </w:tcPr>
          <w:p w:rsidR="004C49C4" w:rsidRDefault="007773A5">
            <w:pPr>
              <w:spacing w:after="150" w:line="375" w:lineRule="atLeast"/>
              <w:jc w:val="center"/>
              <w:rPr>
                <w:rFonts w:ascii="宋体" w:hAnsi="宋体"/>
                <w:shd w:val="clear" w:color="auto" w:fill="FFFFFF"/>
              </w:rPr>
            </w:pPr>
            <w:r>
              <w:rPr>
                <w:rFonts w:ascii="宋体" w:hAnsi="宋体" w:hint="eastAsia"/>
                <w:shd w:val="clear" w:color="auto" w:fill="FFFFFF"/>
              </w:rPr>
              <w:t>商标牌号</w:t>
            </w:r>
          </w:p>
        </w:tc>
        <w:tc>
          <w:tcPr>
            <w:tcW w:w="1276" w:type="dxa"/>
          </w:tcPr>
          <w:p w:rsidR="004C49C4" w:rsidRDefault="007773A5">
            <w:pPr>
              <w:spacing w:after="150" w:line="375" w:lineRule="atLeast"/>
              <w:jc w:val="center"/>
              <w:rPr>
                <w:rFonts w:ascii="宋体" w:hAnsi="宋体"/>
                <w:shd w:val="clear" w:color="auto" w:fill="FFFFFF"/>
              </w:rPr>
            </w:pPr>
            <w:r>
              <w:rPr>
                <w:rFonts w:ascii="宋体" w:hAnsi="宋体" w:hint="eastAsia"/>
                <w:shd w:val="clear" w:color="auto" w:fill="FFFFFF"/>
              </w:rPr>
              <w:t>规格型号</w:t>
            </w:r>
          </w:p>
        </w:tc>
        <w:tc>
          <w:tcPr>
            <w:tcW w:w="1134" w:type="dxa"/>
          </w:tcPr>
          <w:p w:rsidR="004C49C4" w:rsidRDefault="007773A5">
            <w:pPr>
              <w:spacing w:after="150" w:line="375" w:lineRule="atLeast"/>
              <w:jc w:val="center"/>
              <w:rPr>
                <w:rFonts w:ascii="宋体" w:hAnsi="宋体"/>
                <w:shd w:val="clear" w:color="auto" w:fill="FFFFFF"/>
              </w:rPr>
            </w:pPr>
            <w:r>
              <w:rPr>
                <w:rFonts w:ascii="宋体" w:hAnsi="宋体" w:hint="eastAsia"/>
                <w:shd w:val="clear" w:color="auto" w:fill="FFFFFF"/>
              </w:rPr>
              <w:t>产地</w:t>
            </w:r>
          </w:p>
        </w:tc>
        <w:tc>
          <w:tcPr>
            <w:tcW w:w="850" w:type="dxa"/>
          </w:tcPr>
          <w:p w:rsidR="004C49C4" w:rsidRDefault="007773A5">
            <w:pPr>
              <w:spacing w:after="150" w:line="375" w:lineRule="atLeast"/>
              <w:jc w:val="center"/>
              <w:rPr>
                <w:rFonts w:ascii="宋体" w:hAnsi="宋体"/>
                <w:shd w:val="clear" w:color="auto" w:fill="FFFFFF"/>
              </w:rPr>
            </w:pPr>
            <w:r>
              <w:rPr>
                <w:rFonts w:ascii="宋体" w:hAnsi="宋体" w:hint="eastAsia"/>
                <w:shd w:val="clear" w:color="auto" w:fill="FFFFFF"/>
              </w:rPr>
              <w:t>单位</w:t>
            </w:r>
          </w:p>
        </w:tc>
        <w:tc>
          <w:tcPr>
            <w:tcW w:w="741" w:type="dxa"/>
          </w:tcPr>
          <w:p w:rsidR="004C49C4" w:rsidRDefault="007773A5">
            <w:pPr>
              <w:spacing w:after="150" w:line="375" w:lineRule="atLeast"/>
              <w:jc w:val="center"/>
              <w:rPr>
                <w:rFonts w:ascii="宋体" w:hAnsi="宋体"/>
                <w:shd w:val="clear" w:color="auto" w:fill="FFFFFF"/>
              </w:rPr>
            </w:pPr>
            <w:r>
              <w:rPr>
                <w:rFonts w:ascii="宋体" w:hAnsi="宋体" w:hint="eastAsia"/>
                <w:shd w:val="clear" w:color="auto" w:fill="FFFFFF"/>
              </w:rPr>
              <w:t>数量</w:t>
            </w:r>
          </w:p>
        </w:tc>
        <w:tc>
          <w:tcPr>
            <w:tcW w:w="1102" w:type="dxa"/>
          </w:tcPr>
          <w:p w:rsidR="004C49C4" w:rsidRDefault="007773A5">
            <w:pPr>
              <w:spacing w:after="150" w:line="375" w:lineRule="atLeast"/>
              <w:jc w:val="center"/>
              <w:rPr>
                <w:rFonts w:ascii="宋体" w:hAnsi="宋体"/>
                <w:shd w:val="clear" w:color="auto" w:fill="FFFFFF"/>
              </w:rPr>
            </w:pPr>
            <w:r>
              <w:rPr>
                <w:rFonts w:ascii="宋体" w:hAnsi="宋体" w:hint="eastAsia"/>
                <w:shd w:val="clear" w:color="auto" w:fill="FFFFFF"/>
              </w:rPr>
              <w:t>单价（元）</w:t>
            </w:r>
          </w:p>
        </w:tc>
        <w:tc>
          <w:tcPr>
            <w:tcW w:w="1134" w:type="dxa"/>
          </w:tcPr>
          <w:p w:rsidR="004C49C4" w:rsidRDefault="007773A5">
            <w:pPr>
              <w:spacing w:after="150" w:line="375" w:lineRule="atLeast"/>
              <w:jc w:val="center"/>
              <w:rPr>
                <w:rFonts w:ascii="宋体" w:hAnsi="宋体"/>
                <w:shd w:val="clear" w:color="auto" w:fill="FFFFFF"/>
              </w:rPr>
            </w:pPr>
            <w:r>
              <w:rPr>
                <w:rFonts w:ascii="宋体" w:hAnsi="宋体" w:hint="eastAsia"/>
                <w:shd w:val="clear" w:color="auto" w:fill="FFFFFF"/>
              </w:rPr>
              <w:t>总价（元）</w:t>
            </w:r>
          </w:p>
        </w:tc>
      </w:tr>
      <w:tr w:rsidR="004C49C4">
        <w:tc>
          <w:tcPr>
            <w:tcW w:w="666" w:type="dxa"/>
          </w:tcPr>
          <w:p w:rsidR="004C49C4" w:rsidRDefault="007773A5">
            <w:pPr>
              <w:spacing w:after="150" w:line="375" w:lineRule="atLeast"/>
              <w:jc w:val="center"/>
              <w:textAlignment w:val="center"/>
              <w:rPr>
                <w:rFonts w:ascii="宋体" w:hAnsi="宋体"/>
                <w:shd w:val="clear" w:color="auto" w:fill="FFFFFF"/>
              </w:rPr>
            </w:pPr>
            <w:r>
              <w:rPr>
                <w:rFonts w:ascii="宋体" w:hAnsi="宋体" w:hint="eastAsia"/>
                <w:shd w:val="clear" w:color="auto" w:fill="FFFFFF"/>
              </w:rPr>
              <w:t>1</w:t>
            </w:r>
          </w:p>
        </w:tc>
        <w:tc>
          <w:tcPr>
            <w:tcW w:w="1427" w:type="dxa"/>
            <w:vAlign w:val="center"/>
          </w:tcPr>
          <w:p w:rsidR="004C49C4" w:rsidRDefault="007773A5">
            <w:pPr>
              <w:jc w:val="center"/>
              <w:rPr>
                <w:rFonts w:ascii="宋体" w:hAnsi="宋体"/>
                <w:shd w:val="clear" w:color="auto" w:fill="FFFFFF"/>
              </w:rPr>
            </w:pPr>
            <w:r>
              <w:rPr>
                <w:rFonts w:ascii="宋体" w:hAnsi="宋体" w:hint="eastAsia"/>
                <w:shd w:val="clear" w:color="auto" w:fill="FFFFFF"/>
              </w:rPr>
              <w:t xml:space="preserve"> </w:t>
            </w:r>
          </w:p>
        </w:tc>
        <w:tc>
          <w:tcPr>
            <w:tcW w:w="1134" w:type="dxa"/>
            <w:vAlign w:val="center"/>
          </w:tcPr>
          <w:p w:rsidR="004C49C4" w:rsidRDefault="004C49C4">
            <w:pPr>
              <w:jc w:val="center"/>
              <w:rPr>
                <w:rFonts w:ascii="宋体" w:hAnsi="宋体"/>
                <w:shd w:val="clear" w:color="auto" w:fill="FFFFFF"/>
              </w:rPr>
            </w:pPr>
          </w:p>
        </w:tc>
        <w:tc>
          <w:tcPr>
            <w:tcW w:w="1276" w:type="dxa"/>
            <w:vAlign w:val="center"/>
          </w:tcPr>
          <w:p w:rsidR="004C49C4" w:rsidRDefault="004C49C4">
            <w:pPr>
              <w:jc w:val="center"/>
              <w:rPr>
                <w:rFonts w:ascii="宋体" w:hAnsi="宋体"/>
                <w:shd w:val="clear" w:color="auto" w:fill="FFFFFF"/>
              </w:rPr>
            </w:pPr>
          </w:p>
        </w:tc>
        <w:tc>
          <w:tcPr>
            <w:tcW w:w="1134" w:type="dxa"/>
            <w:vAlign w:val="center"/>
          </w:tcPr>
          <w:p w:rsidR="004C49C4" w:rsidRDefault="004C49C4">
            <w:pPr>
              <w:jc w:val="center"/>
              <w:rPr>
                <w:rFonts w:ascii="宋体" w:hAnsi="宋体"/>
                <w:shd w:val="clear" w:color="auto" w:fill="FFFFFF"/>
              </w:rPr>
            </w:pPr>
          </w:p>
        </w:tc>
        <w:tc>
          <w:tcPr>
            <w:tcW w:w="850" w:type="dxa"/>
            <w:vAlign w:val="center"/>
          </w:tcPr>
          <w:p w:rsidR="004C49C4" w:rsidRDefault="004C49C4">
            <w:pPr>
              <w:jc w:val="center"/>
              <w:rPr>
                <w:rFonts w:ascii="宋体" w:hAnsi="宋体"/>
                <w:shd w:val="clear" w:color="auto" w:fill="FFFFFF"/>
              </w:rPr>
            </w:pPr>
          </w:p>
        </w:tc>
        <w:tc>
          <w:tcPr>
            <w:tcW w:w="741" w:type="dxa"/>
            <w:vAlign w:val="center"/>
          </w:tcPr>
          <w:p w:rsidR="004C49C4" w:rsidRDefault="004C49C4">
            <w:pPr>
              <w:jc w:val="center"/>
              <w:rPr>
                <w:rFonts w:ascii="宋体" w:hAnsi="宋体"/>
                <w:shd w:val="clear" w:color="auto" w:fill="FFFFFF"/>
              </w:rPr>
            </w:pPr>
          </w:p>
        </w:tc>
        <w:tc>
          <w:tcPr>
            <w:tcW w:w="1102" w:type="dxa"/>
            <w:vAlign w:val="center"/>
          </w:tcPr>
          <w:p w:rsidR="004C49C4" w:rsidRDefault="004C49C4">
            <w:pPr>
              <w:jc w:val="center"/>
              <w:rPr>
                <w:rFonts w:ascii="宋体" w:hAnsi="宋体"/>
                <w:shd w:val="clear" w:color="auto" w:fill="FFFFFF"/>
              </w:rPr>
            </w:pPr>
          </w:p>
        </w:tc>
        <w:tc>
          <w:tcPr>
            <w:tcW w:w="1134" w:type="dxa"/>
            <w:vAlign w:val="center"/>
          </w:tcPr>
          <w:p w:rsidR="004C49C4" w:rsidRDefault="004C49C4">
            <w:pPr>
              <w:jc w:val="center"/>
              <w:rPr>
                <w:rFonts w:ascii="宋体" w:hAnsi="宋体"/>
                <w:shd w:val="clear" w:color="auto" w:fill="FFFFFF"/>
              </w:rPr>
            </w:pPr>
          </w:p>
        </w:tc>
      </w:tr>
    </w:tbl>
    <w:p w:rsidR="004C49C4" w:rsidRDefault="004C49C4">
      <w:pPr>
        <w:shd w:val="clear" w:color="auto" w:fill="FFFFFF"/>
        <w:spacing w:after="150" w:line="375" w:lineRule="atLeast"/>
        <w:rPr>
          <w:rFonts w:ascii="宋体" w:hAnsi="宋体"/>
          <w:sz w:val="30"/>
          <w:szCs w:val="30"/>
          <w:shd w:val="clear" w:color="auto" w:fill="FFFFFF"/>
        </w:rPr>
      </w:pPr>
    </w:p>
    <w:p w:rsidR="004C49C4" w:rsidRDefault="007773A5">
      <w:pPr>
        <w:shd w:val="clear" w:color="auto" w:fill="FFFFFF"/>
        <w:spacing w:after="150" w:line="375" w:lineRule="atLeast"/>
        <w:rPr>
          <w:rFonts w:ascii="宋体" w:hAnsi="宋体"/>
          <w:b/>
          <w:sz w:val="30"/>
          <w:szCs w:val="30"/>
          <w:shd w:val="clear" w:color="auto" w:fill="FFFFFF"/>
        </w:rPr>
      </w:pPr>
      <w:r>
        <w:rPr>
          <w:rFonts w:ascii="宋体" w:hAnsi="宋体" w:hint="eastAsia"/>
          <w:b/>
          <w:sz w:val="30"/>
          <w:szCs w:val="30"/>
          <w:shd w:val="clear" w:color="auto" w:fill="FFFFFF"/>
        </w:rPr>
        <w:t>第二条  交货时间、地点和交货方式</w:t>
      </w:r>
    </w:p>
    <w:p w:rsidR="004C49C4" w:rsidRDefault="007773A5">
      <w:pPr>
        <w:shd w:val="clear" w:color="auto" w:fill="FFFFFF"/>
        <w:spacing w:after="150" w:line="375" w:lineRule="atLeast"/>
        <w:rPr>
          <w:rFonts w:ascii="宋体" w:hAnsi="宋体"/>
          <w:sz w:val="30"/>
          <w:szCs w:val="30"/>
          <w:u w:val="single"/>
        </w:rPr>
      </w:pPr>
      <w:r>
        <w:rPr>
          <w:rFonts w:ascii="宋体" w:hAnsi="宋体" w:hint="eastAsia"/>
          <w:sz w:val="30"/>
          <w:szCs w:val="30"/>
          <w:shd w:val="clear" w:color="auto" w:fill="FFFFFF"/>
        </w:rPr>
        <w:t>1、交货时间：</w:t>
      </w:r>
      <w:r>
        <w:rPr>
          <w:rFonts w:ascii="宋体" w:hAnsi="宋体" w:hint="eastAsia"/>
          <w:sz w:val="30"/>
          <w:szCs w:val="30"/>
          <w:u w:val="single"/>
        </w:rPr>
        <w:t xml:space="preserve">  </w:t>
      </w:r>
      <w:r w:rsidRPr="008F2F76">
        <w:rPr>
          <w:rFonts w:ascii="宋体" w:hAnsi="宋体" w:hint="eastAsia"/>
          <w:sz w:val="30"/>
          <w:szCs w:val="30"/>
          <w:u w:val="single"/>
        </w:rPr>
        <w:t>合同签订后</w:t>
      </w:r>
      <w:r w:rsidR="003E67A8" w:rsidRPr="008F2F76">
        <w:rPr>
          <w:rFonts w:ascii="宋体" w:hAnsi="宋体"/>
          <w:sz w:val="30"/>
          <w:szCs w:val="30"/>
          <w:u w:val="single"/>
        </w:rPr>
        <w:t>3</w:t>
      </w:r>
      <w:r w:rsidRPr="008F2F76">
        <w:rPr>
          <w:rFonts w:ascii="宋体" w:hAnsi="宋体"/>
          <w:sz w:val="30"/>
          <w:szCs w:val="30"/>
          <w:u w:val="single"/>
        </w:rPr>
        <w:t>0</w:t>
      </w:r>
      <w:r w:rsidRPr="008F2F76">
        <w:rPr>
          <w:rFonts w:ascii="宋体" w:hAnsi="宋体" w:hint="eastAsia"/>
          <w:sz w:val="30"/>
          <w:szCs w:val="30"/>
          <w:u w:val="single"/>
        </w:rPr>
        <w:t>天内完成送货、安装、调试</w:t>
      </w:r>
      <w:r>
        <w:rPr>
          <w:rFonts w:ascii="宋体" w:hAnsi="宋体" w:hint="eastAsia"/>
          <w:sz w:val="30"/>
          <w:szCs w:val="30"/>
          <w:u w:val="single"/>
        </w:rPr>
        <w:t xml:space="preserve">                                            </w:t>
      </w:r>
    </w:p>
    <w:p w:rsidR="004C49C4" w:rsidRDefault="007773A5">
      <w:pPr>
        <w:shd w:val="clear" w:color="auto" w:fill="FFFFFF"/>
        <w:spacing w:after="150" w:line="375" w:lineRule="atLeast"/>
        <w:rPr>
          <w:rFonts w:ascii="宋体" w:hAnsi="宋体"/>
          <w:sz w:val="30"/>
          <w:szCs w:val="30"/>
          <w:shd w:val="clear" w:color="auto" w:fill="FFFFFF"/>
        </w:rPr>
      </w:pPr>
      <w:r>
        <w:rPr>
          <w:rFonts w:ascii="宋体" w:hAnsi="宋体" w:hint="eastAsia"/>
          <w:sz w:val="30"/>
          <w:szCs w:val="30"/>
          <w:shd w:val="clear" w:color="auto" w:fill="FFFFFF"/>
        </w:rPr>
        <w:t>2、交货地点：</w:t>
      </w:r>
      <w:r>
        <w:rPr>
          <w:rFonts w:ascii="宋体" w:hAnsi="宋体" w:hint="eastAsia"/>
          <w:sz w:val="30"/>
          <w:szCs w:val="30"/>
          <w:u w:val="single"/>
        </w:rPr>
        <w:t xml:space="preserve">                                            </w:t>
      </w:r>
      <w:r>
        <w:rPr>
          <w:rFonts w:ascii="宋体" w:hAnsi="宋体" w:hint="eastAsia"/>
          <w:sz w:val="30"/>
          <w:szCs w:val="30"/>
          <w:shd w:val="clear" w:color="auto" w:fill="FFFFFF"/>
        </w:rPr>
        <w:t xml:space="preserve">                                             </w:t>
      </w:r>
    </w:p>
    <w:p w:rsidR="004C49C4" w:rsidRDefault="007773A5">
      <w:pPr>
        <w:shd w:val="clear" w:color="auto" w:fill="FFFFFF"/>
        <w:spacing w:after="150" w:line="375" w:lineRule="atLeast"/>
        <w:rPr>
          <w:rFonts w:ascii="宋体" w:hAnsi="宋体"/>
          <w:sz w:val="30"/>
          <w:szCs w:val="30"/>
          <w:shd w:val="clear" w:color="auto" w:fill="FFFFFF"/>
        </w:rPr>
      </w:pPr>
      <w:r>
        <w:rPr>
          <w:rFonts w:ascii="宋体" w:hAnsi="宋体" w:hint="eastAsia"/>
          <w:sz w:val="30"/>
          <w:szCs w:val="30"/>
          <w:shd w:val="clear" w:color="auto" w:fill="FFFFFF"/>
        </w:rPr>
        <w:t>3、交货方式：现场交货。卖方负责办理运输和保险，将货物运抵现场。有关运输和保险的一切费用由卖方承担，货物在交货之前发生的一切损失由卖方负责，所有货物运抵现场的日期为交货日期。</w:t>
      </w:r>
    </w:p>
    <w:p w:rsidR="004C49C4" w:rsidRDefault="007773A5">
      <w:pPr>
        <w:shd w:val="clear" w:color="auto" w:fill="FFFFFF"/>
        <w:spacing w:after="150" w:line="375" w:lineRule="atLeast"/>
        <w:rPr>
          <w:rFonts w:ascii="宋体" w:hAnsi="宋体"/>
          <w:b/>
          <w:sz w:val="30"/>
          <w:szCs w:val="30"/>
          <w:shd w:val="clear" w:color="auto" w:fill="FFFFFF"/>
        </w:rPr>
      </w:pPr>
      <w:r>
        <w:rPr>
          <w:rFonts w:ascii="宋体" w:hAnsi="宋体" w:hint="eastAsia"/>
          <w:b/>
          <w:sz w:val="30"/>
          <w:szCs w:val="30"/>
          <w:shd w:val="clear" w:color="auto" w:fill="FFFFFF"/>
        </w:rPr>
        <w:t>第三条  付款方式</w:t>
      </w:r>
    </w:p>
    <w:p w:rsidR="004C49C4" w:rsidRDefault="007773A5">
      <w:pPr>
        <w:shd w:val="clear" w:color="auto" w:fill="FFFFFF"/>
        <w:spacing w:after="150" w:line="375" w:lineRule="atLeast"/>
        <w:rPr>
          <w:rFonts w:ascii="宋体" w:hAnsi="宋体"/>
          <w:sz w:val="30"/>
          <w:szCs w:val="30"/>
          <w:shd w:val="clear" w:color="auto" w:fill="FFFFFF"/>
        </w:rPr>
      </w:pPr>
      <w:r>
        <w:rPr>
          <w:rFonts w:ascii="宋体" w:hAnsi="宋体" w:hint="eastAsia"/>
          <w:sz w:val="30"/>
          <w:szCs w:val="30"/>
          <w:shd w:val="clear" w:color="auto" w:fill="FFFFFF"/>
        </w:rPr>
        <w:t>1、产品总价（人民币）：</w:t>
      </w:r>
      <w:r>
        <w:rPr>
          <w:rStyle w:val="Style6"/>
          <w:rFonts w:ascii="华文仿宋" w:eastAsia="华文仿宋" w:hAnsi="华文仿宋"/>
          <w:sz w:val="30"/>
          <w:szCs w:val="30"/>
        </w:rPr>
        <w:t xml:space="preserve">       </w:t>
      </w:r>
      <w:r>
        <w:rPr>
          <w:rFonts w:ascii="宋体" w:hAnsi="宋体" w:hint="eastAsia"/>
          <w:sz w:val="30"/>
          <w:szCs w:val="30"/>
          <w:shd w:val="clear" w:color="auto" w:fill="FFFFFF"/>
        </w:rPr>
        <w:t xml:space="preserve">元（大写： </w:t>
      </w:r>
      <w:r>
        <w:rPr>
          <w:rFonts w:ascii="宋体" w:hAnsi="宋体"/>
          <w:sz w:val="30"/>
          <w:szCs w:val="30"/>
          <w:shd w:val="clear" w:color="auto" w:fill="FFFFFF"/>
        </w:rPr>
        <w:t xml:space="preserve">    </w:t>
      </w:r>
      <w:r>
        <w:rPr>
          <w:rFonts w:ascii="宋体" w:hAnsi="宋体" w:hint="eastAsia"/>
          <w:sz w:val="30"/>
          <w:szCs w:val="30"/>
          <w:shd w:val="clear" w:color="auto" w:fill="FFFFFF"/>
        </w:rPr>
        <w:t>元整）</w:t>
      </w:r>
    </w:p>
    <w:p w:rsidR="004C49C4" w:rsidRDefault="007773A5">
      <w:pPr>
        <w:shd w:val="clear" w:color="auto" w:fill="FFFFFF"/>
        <w:spacing w:after="150" w:line="375" w:lineRule="atLeast"/>
        <w:rPr>
          <w:rFonts w:ascii="宋体" w:hAnsi="宋体"/>
          <w:sz w:val="30"/>
          <w:szCs w:val="30"/>
          <w:shd w:val="clear" w:color="auto" w:fill="FFFFFF"/>
        </w:rPr>
      </w:pPr>
      <w:r>
        <w:rPr>
          <w:rFonts w:ascii="宋体" w:hAnsi="宋体" w:hint="eastAsia"/>
          <w:sz w:val="30"/>
          <w:szCs w:val="30"/>
          <w:shd w:val="clear" w:color="auto" w:fill="FFFFFF"/>
        </w:rPr>
        <w:t>2、</w:t>
      </w:r>
      <w:r w:rsidR="009B53CB" w:rsidRPr="008F2F76">
        <w:rPr>
          <w:rFonts w:ascii="宋体" w:hAnsi="宋体" w:hint="eastAsia"/>
          <w:sz w:val="30"/>
          <w:szCs w:val="30"/>
          <w:shd w:val="clear" w:color="auto" w:fill="FFFFFF"/>
        </w:rPr>
        <w:t>付款方式：</w:t>
      </w:r>
      <w:r w:rsidR="003E67A8" w:rsidRPr="008F2F76">
        <w:rPr>
          <w:rFonts w:ascii="宋体" w:hAnsi="宋体" w:hint="eastAsia"/>
          <w:sz w:val="30"/>
          <w:szCs w:val="30"/>
          <w:u w:val="single"/>
          <w:shd w:val="clear" w:color="auto" w:fill="FFFFFF"/>
        </w:rPr>
        <w:t>合同签订后</w:t>
      </w:r>
      <w:r w:rsidR="003E67A8" w:rsidRPr="008F2F76">
        <w:rPr>
          <w:rFonts w:ascii="宋体" w:hAnsi="宋体"/>
          <w:sz w:val="30"/>
          <w:szCs w:val="30"/>
          <w:u w:val="single"/>
          <w:shd w:val="clear" w:color="auto" w:fill="FFFFFF"/>
        </w:rPr>
        <w:t>7日内，卖方向买方支付合同总金额的5%作</w:t>
      </w:r>
      <w:r w:rsidR="003E67A8" w:rsidRPr="008F2F76">
        <w:rPr>
          <w:rFonts w:ascii="宋体" w:hAnsi="宋体"/>
          <w:sz w:val="30"/>
          <w:szCs w:val="30"/>
          <w:u w:val="single"/>
          <w:shd w:val="clear" w:color="auto" w:fill="FFFFFF"/>
        </w:rPr>
        <w:lastRenderedPageBreak/>
        <w:t>为履约保证金（安装验收合格后转为质保金）货到用户现场安装验收合格后，买方向卖方支付合同总价60%,（卖方在收款时须提供货物全款发票）,剩余40%</w:t>
      </w:r>
      <w:r w:rsidR="003E67A8" w:rsidRPr="008F2F76">
        <w:rPr>
          <w:rFonts w:ascii="宋体" w:hAnsi="宋体" w:hint="eastAsia"/>
          <w:sz w:val="30"/>
          <w:szCs w:val="30"/>
          <w:u w:val="single"/>
          <w:shd w:val="clear" w:color="auto" w:fill="FFFFFF"/>
        </w:rPr>
        <w:t>为超长期特别国债资金，待该财政资金到位后支付。质保金于质保期满后</w:t>
      </w:r>
      <w:r w:rsidR="003E67A8" w:rsidRPr="008F2F76">
        <w:rPr>
          <w:rFonts w:ascii="宋体" w:hAnsi="宋体"/>
          <w:sz w:val="30"/>
          <w:szCs w:val="30"/>
          <w:u w:val="single"/>
          <w:shd w:val="clear" w:color="auto" w:fill="FFFFFF"/>
        </w:rPr>
        <w:t>30天内</w:t>
      </w:r>
      <w:r w:rsidR="003E67A8" w:rsidRPr="008F2F76">
        <w:rPr>
          <w:rFonts w:ascii="宋体" w:hAnsi="宋体" w:hint="eastAsia"/>
          <w:sz w:val="30"/>
          <w:szCs w:val="30"/>
          <w:u w:val="single"/>
          <w:shd w:val="clear" w:color="auto" w:fill="FFFFFF"/>
        </w:rPr>
        <w:t>无息退还质保金。</w:t>
      </w:r>
    </w:p>
    <w:p w:rsidR="004C49C4" w:rsidRDefault="007773A5">
      <w:pPr>
        <w:shd w:val="clear" w:color="auto" w:fill="FFFFFF"/>
        <w:spacing w:after="150" w:line="375" w:lineRule="atLeast"/>
        <w:rPr>
          <w:rFonts w:ascii="宋体" w:hAnsi="宋体"/>
          <w:b/>
          <w:sz w:val="30"/>
          <w:szCs w:val="30"/>
          <w:shd w:val="clear" w:color="auto" w:fill="FFFFFF"/>
        </w:rPr>
      </w:pPr>
      <w:r>
        <w:rPr>
          <w:rFonts w:ascii="宋体" w:hAnsi="宋体" w:hint="eastAsia"/>
          <w:b/>
          <w:sz w:val="30"/>
          <w:szCs w:val="30"/>
          <w:shd w:val="clear" w:color="auto" w:fill="FFFFFF"/>
        </w:rPr>
        <w:t>第四条  包装要求和装运标志</w:t>
      </w:r>
    </w:p>
    <w:p w:rsidR="004C49C4" w:rsidRDefault="007773A5">
      <w:pPr>
        <w:spacing w:before="120" w:line="360" w:lineRule="auto"/>
        <w:rPr>
          <w:rFonts w:ascii="宋体" w:hAnsi="宋体"/>
          <w:sz w:val="30"/>
          <w:szCs w:val="30"/>
        </w:rPr>
      </w:pPr>
      <w:r>
        <w:rPr>
          <w:rFonts w:ascii="宋体" w:hAnsi="宋体" w:hint="eastAsia"/>
          <w:sz w:val="30"/>
          <w:szCs w:val="30"/>
        </w:rPr>
        <w:t>1、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rsidR="004C49C4" w:rsidRDefault="007773A5">
      <w:pPr>
        <w:spacing w:before="120" w:line="360" w:lineRule="auto"/>
        <w:rPr>
          <w:rFonts w:ascii="宋体" w:hAnsi="宋体"/>
          <w:sz w:val="30"/>
          <w:szCs w:val="30"/>
        </w:rPr>
      </w:pPr>
      <w:r>
        <w:rPr>
          <w:rFonts w:ascii="宋体" w:hAnsi="宋体" w:hint="eastAsia"/>
          <w:sz w:val="30"/>
          <w:szCs w:val="30"/>
        </w:rPr>
        <w:t>2、每件包装箱内应附一份详细装箱单和质量合格证。</w:t>
      </w:r>
    </w:p>
    <w:p w:rsidR="004C49C4" w:rsidRDefault="007773A5">
      <w:pPr>
        <w:spacing w:before="120" w:line="360" w:lineRule="auto"/>
        <w:rPr>
          <w:rFonts w:ascii="宋体" w:hAnsi="宋体"/>
          <w:sz w:val="30"/>
          <w:szCs w:val="30"/>
        </w:rPr>
      </w:pPr>
      <w:r>
        <w:rPr>
          <w:rFonts w:ascii="宋体" w:hAnsi="宋体" w:hint="eastAsia"/>
          <w:sz w:val="30"/>
          <w:szCs w:val="30"/>
        </w:rPr>
        <w:t>3、卖方应在每一包装箱的</w:t>
      </w:r>
      <w:proofErr w:type="gramStart"/>
      <w:r>
        <w:rPr>
          <w:rFonts w:ascii="宋体" w:hAnsi="宋体" w:hint="eastAsia"/>
          <w:sz w:val="30"/>
          <w:szCs w:val="30"/>
        </w:rPr>
        <w:t>四侧用不</w:t>
      </w:r>
      <w:proofErr w:type="gramEnd"/>
      <w:r>
        <w:rPr>
          <w:rFonts w:ascii="宋体" w:hAnsi="宋体" w:hint="eastAsia"/>
          <w:sz w:val="30"/>
          <w:szCs w:val="30"/>
        </w:rPr>
        <w:t>褪色的油漆以醒目的中文字样做出标记。</w:t>
      </w:r>
    </w:p>
    <w:p w:rsidR="004C49C4" w:rsidRDefault="007773A5">
      <w:pPr>
        <w:shd w:val="clear" w:color="auto" w:fill="FFFFFF"/>
        <w:spacing w:after="150" w:line="375" w:lineRule="atLeast"/>
        <w:rPr>
          <w:rFonts w:ascii="宋体" w:hAnsi="宋体"/>
          <w:b/>
          <w:sz w:val="30"/>
          <w:szCs w:val="30"/>
          <w:shd w:val="clear" w:color="auto" w:fill="FFFFFF"/>
        </w:rPr>
      </w:pPr>
      <w:r>
        <w:rPr>
          <w:rFonts w:ascii="宋体" w:hAnsi="宋体" w:hint="eastAsia"/>
          <w:b/>
          <w:sz w:val="30"/>
          <w:szCs w:val="30"/>
          <w:shd w:val="clear" w:color="auto" w:fill="FFFFFF"/>
        </w:rPr>
        <w:t>第五条  知识产权和质量保证</w:t>
      </w:r>
    </w:p>
    <w:p w:rsidR="004C49C4" w:rsidRDefault="007773A5">
      <w:pPr>
        <w:spacing w:line="360" w:lineRule="auto"/>
        <w:ind w:leftChars="1" w:left="2"/>
        <w:rPr>
          <w:rFonts w:ascii="宋体" w:hAnsi="宋体"/>
          <w:sz w:val="30"/>
          <w:szCs w:val="30"/>
        </w:rPr>
      </w:pPr>
      <w:r>
        <w:rPr>
          <w:rFonts w:ascii="宋体" w:hAnsi="宋体" w:hint="eastAsia"/>
          <w:sz w:val="30"/>
          <w:szCs w:val="30"/>
        </w:rPr>
        <w:t>1、卖方须保证货物是全新、未使用过的，并完全符合强制性的国家技术质量规范和合同规定的质量、规格、性能和技术规范等的要求。</w:t>
      </w:r>
    </w:p>
    <w:p w:rsidR="004C49C4" w:rsidRDefault="007773A5">
      <w:pPr>
        <w:spacing w:line="360" w:lineRule="auto"/>
        <w:ind w:leftChars="1" w:left="2"/>
        <w:rPr>
          <w:rFonts w:ascii="宋体" w:hAnsi="宋体"/>
          <w:sz w:val="30"/>
          <w:szCs w:val="30"/>
        </w:rPr>
      </w:pPr>
      <w:r>
        <w:rPr>
          <w:rFonts w:ascii="宋体" w:hAnsi="宋体" w:hint="eastAsia"/>
          <w:sz w:val="30"/>
          <w:szCs w:val="30"/>
        </w:rPr>
        <w:t>2、卖方须保证所提供的货物经正确安装、正常运转和保养，在其使用寿命期内须具有符合质量要求和产品说明书的性能。在货物质量保证期之内，卖方须对由于设计、工艺或材料的缺陷而发生的任何不足或故障负责。</w:t>
      </w:r>
    </w:p>
    <w:p w:rsidR="004C49C4" w:rsidRDefault="007773A5">
      <w:pPr>
        <w:rPr>
          <w:rFonts w:ascii="宋体" w:hAnsi="宋体"/>
          <w:sz w:val="30"/>
          <w:szCs w:val="30"/>
        </w:rPr>
      </w:pPr>
      <w:r>
        <w:rPr>
          <w:rFonts w:ascii="宋体" w:hAnsi="宋体" w:hint="eastAsia"/>
          <w:sz w:val="30"/>
          <w:szCs w:val="30"/>
        </w:rPr>
        <w:t>3、需要第三方提供的原产地证明、原产地、原厂产品检验合格证、原厂产品品质证明、商检证明、提供生产和销售企业的相关认证证书。如果到货时，卖方不能够提供相应的证明文件、不符合相关要求的，买方有权拒收，由此造成的损失与买方无关。</w:t>
      </w:r>
    </w:p>
    <w:p w:rsidR="004C49C4" w:rsidRDefault="007773A5">
      <w:pPr>
        <w:spacing w:before="120" w:line="360" w:lineRule="auto"/>
        <w:rPr>
          <w:rFonts w:ascii="宋体" w:hAnsi="宋体"/>
          <w:sz w:val="30"/>
          <w:szCs w:val="30"/>
        </w:rPr>
      </w:pPr>
      <w:r>
        <w:rPr>
          <w:rFonts w:ascii="宋体" w:hAnsi="宋体" w:hint="eastAsia"/>
          <w:sz w:val="30"/>
          <w:szCs w:val="30"/>
        </w:rPr>
        <w:t>4、卖方应保证买方在使用该货物或其任何一部分时不受第三方提出的侵犯专利权、 著作权、商标权和工业设计权等的起诉。如果任何第三</w:t>
      </w:r>
      <w:r>
        <w:rPr>
          <w:rFonts w:ascii="宋体" w:hAnsi="宋体" w:hint="eastAsia"/>
          <w:sz w:val="30"/>
          <w:szCs w:val="30"/>
        </w:rPr>
        <w:lastRenderedPageBreak/>
        <w:t>方提出侵权指控， 卖方须与第三方交涉并承担由此发生的一切责任、费用和经济赔偿。</w:t>
      </w:r>
    </w:p>
    <w:p w:rsidR="004C49C4" w:rsidRDefault="007773A5">
      <w:pPr>
        <w:spacing w:before="120" w:line="360" w:lineRule="auto"/>
        <w:rPr>
          <w:rFonts w:ascii="宋体" w:hAnsi="宋体"/>
          <w:sz w:val="30"/>
          <w:szCs w:val="30"/>
        </w:rPr>
      </w:pPr>
      <w:r>
        <w:rPr>
          <w:rFonts w:ascii="宋体" w:hAnsi="宋体" w:hint="eastAsia"/>
          <w:sz w:val="30"/>
          <w:szCs w:val="30"/>
        </w:rPr>
        <w:t>5、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Pr>
          <w:rFonts w:ascii="宋体" w:hAnsi="宋体" w:hint="eastAsia"/>
          <w:sz w:val="30"/>
          <w:szCs w:val="30"/>
          <w:u w:val="single"/>
        </w:rPr>
        <w:t xml:space="preserve">  7 </w:t>
      </w:r>
      <w:r>
        <w:rPr>
          <w:rFonts w:ascii="宋体" w:hAnsi="宋体" w:hint="eastAsia"/>
          <w:sz w:val="30"/>
          <w:szCs w:val="30"/>
        </w:rPr>
        <w:t>天内应免费维修或更换有缺陷的货物或部件。</w:t>
      </w:r>
    </w:p>
    <w:p w:rsidR="004C49C4" w:rsidRDefault="007773A5">
      <w:pPr>
        <w:spacing w:before="120" w:line="360" w:lineRule="auto"/>
        <w:ind w:leftChars="-1" w:left="-2"/>
        <w:rPr>
          <w:rFonts w:ascii="宋体" w:hAnsi="宋体"/>
          <w:sz w:val="30"/>
          <w:szCs w:val="30"/>
        </w:rPr>
      </w:pPr>
      <w:r>
        <w:rPr>
          <w:rFonts w:ascii="宋体" w:hAnsi="宋体" w:hint="eastAsia"/>
          <w:sz w:val="30"/>
          <w:szCs w:val="30"/>
        </w:rPr>
        <w:t>6、 如果卖方在收到通知后</w:t>
      </w:r>
      <w:r>
        <w:rPr>
          <w:rFonts w:ascii="宋体" w:hAnsi="宋体" w:hint="eastAsia"/>
          <w:sz w:val="30"/>
          <w:szCs w:val="30"/>
          <w:u w:val="single"/>
        </w:rPr>
        <w:t xml:space="preserve">  7  </w:t>
      </w:r>
      <w:r>
        <w:rPr>
          <w:rFonts w:ascii="宋体" w:hAnsi="宋体" w:hint="eastAsia"/>
          <w:sz w:val="30"/>
          <w:szCs w:val="30"/>
        </w:rPr>
        <w:t>天内没有弥补缺陷，买方可采取必要的补救措施，但由此引发的风险和费用将由卖方承担。</w:t>
      </w:r>
    </w:p>
    <w:p w:rsidR="004C49C4" w:rsidRDefault="007773A5">
      <w:pPr>
        <w:spacing w:line="360" w:lineRule="auto"/>
        <w:rPr>
          <w:rFonts w:ascii="宋体" w:hAnsi="宋体"/>
          <w:sz w:val="30"/>
          <w:szCs w:val="30"/>
        </w:rPr>
      </w:pPr>
      <w:r>
        <w:rPr>
          <w:rFonts w:ascii="宋体" w:hAnsi="宋体" w:hint="eastAsia"/>
          <w:sz w:val="30"/>
          <w:szCs w:val="30"/>
        </w:rPr>
        <w:t>7、合同项下货物的质量保证期为自货物通过最终验收起</w:t>
      </w:r>
      <w:r>
        <w:rPr>
          <w:rStyle w:val="Style6"/>
          <w:rFonts w:ascii="宋体" w:hAnsi="宋体" w:hint="eastAsia"/>
          <w:sz w:val="30"/>
          <w:szCs w:val="30"/>
        </w:rPr>
        <w:t xml:space="preserve">      </w:t>
      </w:r>
      <w:proofErr w:type="gramStart"/>
      <w:r>
        <w:rPr>
          <w:rFonts w:ascii="宋体" w:hAnsi="宋体" w:hint="eastAsia"/>
          <w:sz w:val="30"/>
          <w:szCs w:val="30"/>
        </w:rPr>
        <w:t>个</w:t>
      </w:r>
      <w:proofErr w:type="gramEnd"/>
      <w:r>
        <w:rPr>
          <w:rFonts w:ascii="宋体" w:hAnsi="宋体" w:hint="eastAsia"/>
          <w:sz w:val="30"/>
          <w:szCs w:val="30"/>
        </w:rPr>
        <w:t>月。</w:t>
      </w:r>
    </w:p>
    <w:p w:rsidR="004C49C4" w:rsidRDefault="007773A5">
      <w:pPr>
        <w:shd w:val="clear" w:color="auto" w:fill="FFFFFF"/>
        <w:spacing w:after="150" w:line="375" w:lineRule="atLeast"/>
        <w:rPr>
          <w:rFonts w:ascii="宋体" w:hAnsi="宋体"/>
          <w:b/>
          <w:sz w:val="30"/>
          <w:szCs w:val="30"/>
          <w:shd w:val="clear" w:color="auto" w:fill="FFFFFF"/>
        </w:rPr>
      </w:pPr>
      <w:r>
        <w:rPr>
          <w:rFonts w:ascii="宋体" w:hAnsi="宋体" w:hint="eastAsia"/>
          <w:b/>
          <w:sz w:val="30"/>
          <w:szCs w:val="30"/>
          <w:shd w:val="clear" w:color="auto" w:fill="FFFFFF"/>
        </w:rPr>
        <w:t>第六条  测试和验收</w:t>
      </w:r>
    </w:p>
    <w:p w:rsidR="004C49C4" w:rsidRDefault="007773A5">
      <w:pPr>
        <w:shd w:val="clear" w:color="auto" w:fill="FFFFFF"/>
        <w:spacing w:after="150" w:line="375" w:lineRule="atLeast"/>
        <w:rPr>
          <w:rFonts w:ascii="宋体" w:hAnsi="宋体"/>
          <w:b/>
          <w:sz w:val="30"/>
          <w:szCs w:val="30"/>
          <w:shd w:val="clear" w:color="auto" w:fill="FFFFFF"/>
        </w:rPr>
      </w:pPr>
      <w:r>
        <w:rPr>
          <w:rFonts w:ascii="宋体" w:hAnsi="宋体" w:hint="eastAsia"/>
          <w:b/>
          <w:sz w:val="30"/>
          <w:szCs w:val="30"/>
          <w:shd w:val="clear" w:color="auto" w:fill="FFFFFF"/>
        </w:rPr>
        <w:t>1、</w:t>
      </w:r>
      <w:r>
        <w:rPr>
          <w:rFonts w:ascii="宋体" w:hAnsi="宋体" w:hint="eastAsia"/>
          <w:sz w:val="30"/>
          <w:szCs w:val="30"/>
          <w:shd w:val="clear" w:color="auto" w:fill="FFFFFF"/>
        </w:rPr>
        <w:t>卖方应向买方提供设备性能的测试方案、程序、流程、测试手段和测试标准。</w:t>
      </w:r>
    </w:p>
    <w:p w:rsidR="004C49C4" w:rsidRDefault="007773A5">
      <w:pPr>
        <w:shd w:val="clear" w:color="auto" w:fill="FFFFFF"/>
        <w:spacing w:after="150" w:line="375" w:lineRule="atLeast"/>
        <w:rPr>
          <w:rFonts w:ascii="宋体" w:hAnsi="宋体"/>
          <w:sz w:val="30"/>
          <w:szCs w:val="30"/>
          <w:shd w:val="clear" w:color="auto" w:fill="FFFFFF"/>
        </w:rPr>
      </w:pPr>
      <w:r>
        <w:rPr>
          <w:rFonts w:ascii="宋体" w:hAnsi="宋体" w:hint="eastAsia"/>
          <w:sz w:val="30"/>
          <w:szCs w:val="30"/>
          <w:shd w:val="clear" w:color="auto" w:fill="FFFFFF"/>
        </w:rPr>
        <w:t>2、整个测试期间发生的相关费用，由卖方承担。测试结果需医学工程部、使用科室和卖方工程师等相关人员共同签字确认。若相关测试不能够通过，买方有要求退货或者要求卖方折价处理的权利。</w:t>
      </w:r>
    </w:p>
    <w:p w:rsidR="004C49C4" w:rsidRDefault="007773A5">
      <w:pPr>
        <w:shd w:val="clear" w:color="auto" w:fill="FFFFFF"/>
        <w:spacing w:after="150" w:line="375" w:lineRule="atLeast"/>
        <w:rPr>
          <w:rFonts w:ascii="宋体" w:hAnsi="宋体"/>
          <w:b/>
          <w:sz w:val="30"/>
          <w:szCs w:val="30"/>
          <w:shd w:val="clear" w:color="auto" w:fill="FFFFFF"/>
        </w:rPr>
      </w:pPr>
      <w:r>
        <w:rPr>
          <w:rFonts w:ascii="宋体" w:hAnsi="宋体" w:hint="eastAsia"/>
          <w:b/>
          <w:sz w:val="30"/>
          <w:szCs w:val="30"/>
          <w:shd w:val="clear" w:color="auto" w:fill="FFFFFF"/>
        </w:rPr>
        <w:t>第七条  违约赔偿</w:t>
      </w:r>
    </w:p>
    <w:p w:rsidR="004C49C4" w:rsidRDefault="007773A5">
      <w:pPr>
        <w:spacing w:before="120" w:line="360" w:lineRule="auto"/>
        <w:ind w:leftChars="-28" w:left="-59"/>
        <w:rPr>
          <w:rFonts w:ascii="宋体" w:hAnsi="宋体"/>
          <w:sz w:val="30"/>
          <w:szCs w:val="30"/>
        </w:rPr>
      </w:pPr>
      <w:r>
        <w:rPr>
          <w:rFonts w:ascii="宋体" w:hAnsi="宋体" w:hint="eastAsia"/>
          <w:sz w:val="30"/>
          <w:szCs w:val="30"/>
        </w:rPr>
        <w:t>1、卖方应按照规定的时间按时交货和提供服务。如果卖方没有按照合同规定的时间交货和提供服务，买方有权提出违约损失赔偿或解除合同。每迟延一天，卖方</w:t>
      </w:r>
      <w:proofErr w:type="gramStart"/>
      <w:r>
        <w:rPr>
          <w:rFonts w:ascii="宋体" w:hAnsi="宋体" w:hint="eastAsia"/>
          <w:sz w:val="30"/>
          <w:szCs w:val="30"/>
        </w:rPr>
        <w:t>应按迟交货</w:t>
      </w:r>
      <w:proofErr w:type="gramEnd"/>
      <w:r>
        <w:rPr>
          <w:rFonts w:ascii="宋体" w:hAnsi="宋体" w:hint="eastAsia"/>
          <w:sz w:val="30"/>
          <w:szCs w:val="30"/>
        </w:rPr>
        <w:t>物的交货价款的0.1%向买方支付违约金。逾期超过十五天，买方有权单方解除合同。</w:t>
      </w:r>
    </w:p>
    <w:p w:rsidR="004C49C4" w:rsidRDefault="007773A5">
      <w:pPr>
        <w:spacing w:before="120" w:line="360" w:lineRule="auto"/>
        <w:rPr>
          <w:rFonts w:ascii="宋体" w:hAnsi="宋体"/>
          <w:b/>
          <w:sz w:val="30"/>
          <w:szCs w:val="30"/>
        </w:rPr>
      </w:pPr>
      <w:r>
        <w:rPr>
          <w:rFonts w:ascii="宋体" w:hAnsi="宋体" w:hint="eastAsia"/>
          <w:sz w:val="30"/>
          <w:szCs w:val="30"/>
        </w:rPr>
        <w:t>2、如果货物的质量、规格、数量、重量等与合同不符，或在规定的质量保证期内证实货物存有缺陷，包括潜在的缺陷或使用不符合要求的材料等，买方有权根据有资质的权威质检机构的检验结果向卖方提出索赔。</w:t>
      </w:r>
    </w:p>
    <w:p w:rsidR="004C49C4" w:rsidRDefault="007773A5">
      <w:pPr>
        <w:spacing w:before="120" w:line="360" w:lineRule="auto"/>
        <w:rPr>
          <w:rFonts w:ascii="宋体" w:hAnsi="宋体"/>
          <w:sz w:val="30"/>
          <w:szCs w:val="30"/>
        </w:rPr>
      </w:pPr>
      <w:r>
        <w:rPr>
          <w:rFonts w:ascii="宋体" w:hAnsi="宋体" w:hint="eastAsia"/>
          <w:sz w:val="30"/>
          <w:szCs w:val="30"/>
        </w:rPr>
        <w:lastRenderedPageBreak/>
        <w:t>3、如果在买方发出索赔通知后</w:t>
      </w:r>
      <w:r>
        <w:rPr>
          <w:rFonts w:ascii="宋体" w:hAnsi="宋体" w:hint="eastAsia"/>
          <w:sz w:val="30"/>
          <w:szCs w:val="30"/>
          <w:u w:val="single"/>
        </w:rPr>
        <w:t xml:space="preserve"> 3 </w:t>
      </w:r>
      <w:r>
        <w:rPr>
          <w:rFonts w:ascii="宋体" w:hAnsi="宋体" w:hint="eastAsia"/>
          <w:sz w:val="30"/>
          <w:szCs w:val="30"/>
        </w:rPr>
        <w:t>天内，卖方未作答复，上述索赔应视为已被卖方接受。如卖方未能在买方提出索赔通知后</w:t>
      </w:r>
      <w:r>
        <w:rPr>
          <w:rFonts w:ascii="宋体" w:hAnsi="宋体" w:hint="eastAsia"/>
          <w:sz w:val="30"/>
          <w:szCs w:val="30"/>
          <w:u w:val="single"/>
        </w:rPr>
        <w:t xml:space="preserve"> 7 </w:t>
      </w:r>
      <w:r>
        <w:rPr>
          <w:rFonts w:ascii="宋体" w:hAnsi="宋体" w:hint="eastAsia"/>
          <w:sz w:val="30"/>
          <w:szCs w:val="30"/>
        </w:rPr>
        <w:t>天内或买方同意的更长时间内赔偿，买方将从合同款或从卖方开具的履约保证金保函中扣回索赔金额。如果这些金额不足以补偿索赔金额，买方有权向卖方提出不足部分的补偿。</w:t>
      </w:r>
    </w:p>
    <w:p w:rsidR="004C49C4" w:rsidRDefault="007773A5">
      <w:pPr>
        <w:spacing w:before="120" w:line="360" w:lineRule="auto"/>
        <w:rPr>
          <w:rFonts w:ascii="宋体" w:hAnsi="宋体"/>
          <w:b/>
          <w:sz w:val="30"/>
          <w:szCs w:val="30"/>
        </w:rPr>
      </w:pPr>
      <w:r>
        <w:rPr>
          <w:rFonts w:ascii="宋体" w:hAnsi="宋体" w:hint="eastAsia"/>
          <w:b/>
          <w:sz w:val="30"/>
          <w:szCs w:val="30"/>
        </w:rPr>
        <w:t>第八条  不可抗力</w:t>
      </w:r>
    </w:p>
    <w:p w:rsidR="004C49C4" w:rsidRDefault="007773A5">
      <w:pPr>
        <w:spacing w:before="120" w:line="360" w:lineRule="auto"/>
        <w:rPr>
          <w:rFonts w:ascii="宋体" w:hAnsi="宋体"/>
          <w:sz w:val="30"/>
          <w:szCs w:val="30"/>
        </w:rPr>
      </w:pPr>
      <w:r>
        <w:rPr>
          <w:rFonts w:ascii="宋体" w:hAnsi="宋体" w:hint="eastAsia"/>
          <w:sz w:val="30"/>
          <w:szCs w:val="30"/>
        </w:rPr>
        <w:t>1、如果双方中任何一方遭遇法律规定的不可抗力，致使合同履行受阻时，履行合同的期限应予延长，延长的期限应相当于不可抗力所影响的时间。</w:t>
      </w:r>
    </w:p>
    <w:p w:rsidR="004C49C4" w:rsidRDefault="007773A5">
      <w:pPr>
        <w:spacing w:before="120" w:line="360" w:lineRule="auto"/>
        <w:rPr>
          <w:rFonts w:ascii="宋体" w:hAnsi="宋体"/>
          <w:sz w:val="30"/>
          <w:szCs w:val="30"/>
        </w:rPr>
      </w:pPr>
      <w:r>
        <w:rPr>
          <w:rFonts w:ascii="宋体" w:hAnsi="宋体" w:hint="eastAsia"/>
          <w:sz w:val="30"/>
          <w:szCs w:val="30"/>
        </w:rPr>
        <w:t>2、受事故影响的一方应在不可抗力的事故发生后尽快书面形式通知另一方，并在事故发生后</w:t>
      </w:r>
      <w:r>
        <w:rPr>
          <w:rFonts w:ascii="宋体" w:hAnsi="宋体" w:hint="eastAsia"/>
          <w:sz w:val="30"/>
          <w:szCs w:val="30"/>
          <w:u w:val="single"/>
        </w:rPr>
        <w:t xml:space="preserve"> 7 </w:t>
      </w:r>
      <w:r>
        <w:rPr>
          <w:rFonts w:ascii="宋体" w:hAnsi="宋体" w:hint="eastAsia"/>
          <w:sz w:val="30"/>
          <w:szCs w:val="30"/>
        </w:rPr>
        <w:t>天内，将有关部门出具的证明文件送达另一方。</w:t>
      </w:r>
    </w:p>
    <w:p w:rsidR="004C49C4" w:rsidRDefault="007773A5">
      <w:pPr>
        <w:spacing w:before="120" w:line="360" w:lineRule="auto"/>
        <w:rPr>
          <w:rFonts w:ascii="宋体" w:hAnsi="宋体"/>
          <w:sz w:val="30"/>
          <w:szCs w:val="30"/>
        </w:rPr>
      </w:pPr>
      <w:r>
        <w:rPr>
          <w:rFonts w:ascii="宋体" w:hAnsi="宋体" w:hint="eastAsia"/>
          <w:sz w:val="30"/>
          <w:szCs w:val="30"/>
        </w:rPr>
        <w:t>3、不可抗力使合同的某些内容有变更必要的， 双方应通过协商在</w:t>
      </w:r>
      <w:r>
        <w:rPr>
          <w:rFonts w:ascii="宋体" w:hAnsi="宋体" w:hint="eastAsia"/>
          <w:sz w:val="30"/>
          <w:szCs w:val="30"/>
          <w:u w:val="single"/>
        </w:rPr>
        <w:t xml:space="preserve">7 </w:t>
      </w:r>
      <w:r>
        <w:rPr>
          <w:rFonts w:ascii="宋体" w:hAnsi="宋体" w:hint="eastAsia"/>
          <w:sz w:val="30"/>
          <w:szCs w:val="30"/>
        </w:rPr>
        <w:t>日内达成进一步履行合同的协议，因不可抗力致使合同不能履行的，合同终止。</w:t>
      </w:r>
    </w:p>
    <w:p w:rsidR="004C49C4" w:rsidRDefault="007773A5">
      <w:pPr>
        <w:spacing w:before="120" w:line="360" w:lineRule="auto"/>
        <w:rPr>
          <w:rFonts w:ascii="宋体" w:hAnsi="宋体"/>
          <w:b/>
          <w:sz w:val="30"/>
          <w:szCs w:val="30"/>
        </w:rPr>
      </w:pPr>
      <w:r>
        <w:rPr>
          <w:rFonts w:ascii="宋体" w:hAnsi="宋体" w:hint="eastAsia"/>
          <w:b/>
          <w:sz w:val="30"/>
          <w:szCs w:val="30"/>
        </w:rPr>
        <w:t>第九条  合同争议的解决</w:t>
      </w:r>
    </w:p>
    <w:p w:rsidR="004C49C4" w:rsidRDefault="007773A5">
      <w:pPr>
        <w:spacing w:before="120" w:line="360" w:lineRule="auto"/>
        <w:ind w:left="1"/>
        <w:rPr>
          <w:rFonts w:ascii="宋体" w:hAnsi="宋体"/>
          <w:sz w:val="30"/>
          <w:szCs w:val="30"/>
        </w:rPr>
      </w:pPr>
      <w:r>
        <w:rPr>
          <w:rFonts w:ascii="宋体" w:hAnsi="宋体" w:hint="eastAsia"/>
          <w:sz w:val="30"/>
          <w:szCs w:val="30"/>
        </w:rPr>
        <w:t xml:space="preserve">    因合同履行中发生的争议和未尽事宜，合同当事人双方可通过协商解决。协商不成的，双方任何一方均可向北京市通州区人民法院提起诉讼。</w:t>
      </w:r>
    </w:p>
    <w:p w:rsidR="004C49C4" w:rsidRDefault="007773A5">
      <w:pPr>
        <w:spacing w:before="120" w:line="360" w:lineRule="auto"/>
        <w:rPr>
          <w:rFonts w:ascii="宋体" w:hAnsi="宋体"/>
          <w:b/>
          <w:sz w:val="30"/>
          <w:szCs w:val="30"/>
        </w:rPr>
      </w:pPr>
      <w:r>
        <w:rPr>
          <w:rFonts w:ascii="宋体" w:hAnsi="宋体" w:hint="eastAsia"/>
          <w:b/>
          <w:sz w:val="30"/>
          <w:szCs w:val="30"/>
        </w:rPr>
        <w:t>第十条  适用法律</w:t>
      </w:r>
    </w:p>
    <w:p w:rsidR="004C49C4" w:rsidRDefault="007773A5">
      <w:pPr>
        <w:rPr>
          <w:rFonts w:ascii="宋体" w:hAnsi="宋体"/>
          <w:sz w:val="30"/>
          <w:szCs w:val="30"/>
        </w:rPr>
      </w:pPr>
      <w:r>
        <w:rPr>
          <w:rFonts w:ascii="宋体" w:hAnsi="宋体" w:hint="eastAsia"/>
          <w:sz w:val="30"/>
          <w:szCs w:val="30"/>
        </w:rPr>
        <w:t>本合同应按照中华人民共和国的法律进行解释。</w:t>
      </w:r>
    </w:p>
    <w:p w:rsidR="004C49C4" w:rsidRDefault="007773A5">
      <w:pPr>
        <w:rPr>
          <w:rFonts w:ascii="宋体" w:hAnsi="宋体"/>
          <w:b/>
          <w:sz w:val="30"/>
          <w:szCs w:val="30"/>
        </w:rPr>
      </w:pPr>
      <w:r>
        <w:rPr>
          <w:rFonts w:ascii="宋体" w:hAnsi="宋体" w:hint="eastAsia"/>
          <w:b/>
          <w:sz w:val="30"/>
          <w:szCs w:val="30"/>
        </w:rPr>
        <w:t>第十一条  合同生效和其它</w:t>
      </w:r>
    </w:p>
    <w:p w:rsidR="004C49C4" w:rsidRDefault="007773A5">
      <w:pPr>
        <w:spacing w:line="360" w:lineRule="auto"/>
        <w:ind w:leftChars="-29" w:left="-61"/>
        <w:rPr>
          <w:rFonts w:ascii="宋体" w:hAnsi="宋体" w:cs="宋体"/>
          <w:b/>
          <w:bCs/>
          <w:sz w:val="30"/>
          <w:szCs w:val="30"/>
        </w:rPr>
      </w:pPr>
      <w:r>
        <w:rPr>
          <w:rFonts w:ascii="宋体" w:hAnsi="宋体" w:cs="宋体" w:hint="eastAsia"/>
          <w:sz w:val="30"/>
          <w:szCs w:val="30"/>
        </w:rPr>
        <w:t>1、政府采购项目的采购合同内容的确定应以招标文件和投标文件为基</w:t>
      </w:r>
      <w:r>
        <w:rPr>
          <w:rFonts w:ascii="宋体" w:hAnsi="宋体" w:cs="宋体" w:hint="eastAsia"/>
          <w:sz w:val="30"/>
          <w:szCs w:val="30"/>
        </w:rPr>
        <w:lastRenderedPageBreak/>
        <w:t>础，不得违背其实质性内容。政府采购项目的采购合同自签订之日起七个工作日内，买方应当将合同</w:t>
      </w:r>
      <w:proofErr w:type="gramStart"/>
      <w:r>
        <w:rPr>
          <w:rFonts w:ascii="宋体" w:hAnsi="宋体" w:cs="宋体" w:hint="eastAsia"/>
          <w:sz w:val="30"/>
          <w:szCs w:val="30"/>
        </w:rPr>
        <w:t>副本报</w:t>
      </w:r>
      <w:proofErr w:type="gramEnd"/>
      <w:r>
        <w:rPr>
          <w:rFonts w:ascii="宋体" w:hAnsi="宋体" w:cs="宋体" w:hint="eastAsia"/>
          <w:sz w:val="30"/>
          <w:szCs w:val="30"/>
        </w:rPr>
        <w:t>同级政府采购监督管理部门和有关部门备案。</w:t>
      </w:r>
    </w:p>
    <w:p w:rsidR="004C49C4" w:rsidRDefault="007773A5">
      <w:pPr>
        <w:tabs>
          <w:tab w:val="left" w:pos="4678"/>
        </w:tabs>
        <w:spacing w:line="360" w:lineRule="auto"/>
        <w:ind w:left="1"/>
        <w:rPr>
          <w:rFonts w:ascii="宋体" w:hAnsi="宋体"/>
          <w:sz w:val="30"/>
          <w:szCs w:val="30"/>
        </w:rPr>
      </w:pPr>
      <w:r>
        <w:rPr>
          <w:rFonts w:ascii="宋体" w:hAnsi="宋体" w:hint="eastAsia"/>
          <w:sz w:val="30"/>
          <w:szCs w:val="30"/>
        </w:rPr>
        <w:t>2、有关本合同项下的产品的招标文件、投标文件、相关协议和备忘录、文字等与本合同具有同等的效力，如有冲突，应当以本合同为准，各种文本如果同时存在中英文文本，应当以中文文本为准，不得产生歧义。</w:t>
      </w:r>
    </w:p>
    <w:p w:rsidR="004C49C4" w:rsidRDefault="007773A5">
      <w:pPr>
        <w:spacing w:line="360" w:lineRule="auto"/>
        <w:rPr>
          <w:rFonts w:ascii="宋体" w:hAnsi="宋体"/>
          <w:sz w:val="30"/>
          <w:szCs w:val="30"/>
        </w:rPr>
      </w:pPr>
      <w:r>
        <w:rPr>
          <w:rFonts w:ascii="宋体" w:hAnsi="宋体" w:hint="eastAsia"/>
          <w:sz w:val="30"/>
          <w:szCs w:val="30"/>
        </w:rPr>
        <w:t>3、本合同一式</w:t>
      </w:r>
      <w:r>
        <w:rPr>
          <w:rFonts w:ascii="宋体" w:hAnsi="宋体" w:hint="eastAsia"/>
          <w:sz w:val="30"/>
          <w:szCs w:val="30"/>
          <w:u w:val="single"/>
        </w:rPr>
        <w:t xml:space="preserve"> 伍 </w:t>
      </w:r>
      <w:r>
        <w:rPr>
          <w:rFonts w:ascii="宋体" w:hAnsi="宋体" w:hint="eastAsia"/>
          <w:sz w:val="30"/>
          <w:szCs w:val="30"/>
        </w:rPr>
        <w:t>份，买方执</w:t>
      </w:r>
      <w:r>
        <w:rPr>
          <w:rFonts w:ascii="宋体" w:hAnsi="宋体" w:hint="eastAsia"/>
          <w:sz w:val="30"/>
          <w:szCs w:val="30"/>
          <w:u w:val="single"/>
        </w:rPr>
        <w:t xml:space="preserve"> 肆 </w:t>
      </w:r>
      <w:r>
        <w:rPr>
          <w:rFonts w:ascii="宋体" w:hAnsi="宋体" w:hint="eastAsia"/>
          <w:sz w:val="30"/>
          <w:szCs w:val="30"/>
        </w:rPr>
        <w:t>份，卖方执</w:t>
      </w:r>
      <w:r>
        <w:rPr>
          <w:rFonts w:ascii="宋体" w:hAnsi="宋体" w:hint="eastAsia"/>
          <w:sz w:val="30"/>
          <w:szCs w:val="30"/>
          <w:u w:val="single"/>
        </w:rPr>
        <w:t xml:space="preserve"> 壹 </w:t>
      </w:r>
      <w:r>
        <w:rPr>
          <w:rFonts w:ascii="宋体" w:hAnsi="宋体" w:hint="eastAsia"/>
          <w:sz w:val="30"/>
          <w:szCs w:val="30"/>
        </w:rPr>
        <w:t>份</w:t>
      </w:r>
      <w:r>
        <w:rPr>
          <w:rFonts w:ascii="宋体" w:hAnsi="宋体" w:hint="eastAsia"/>
          <w:b/>
          <w:sz w:val="30"/>
          <w:szCs w:val="30"/>
        </w:rPr>
        <w:t>，</w:t>
      </w:r>
      <w:r>
        <w:rPr>
          <w:rFonts w:ascii="宋体" w:hAnsi="宋体" w:hint="eastAsia"/>
          <w:sz w:val="30"/>
          <w:szCs w:val="30"/>
        </w:rPr>
        <w:t>具有同等法律效力。</w:t>
      </w:r>
    </w:p>
    <w:p w:rsidR="004C49C4" w:rsidRDefault="007773A5">
      <w:pPr>
        <w:spacing w:before="120"/>
        <w:rPr>
          <w:rFonts w:ascii="宋体" w:hAnsi="宋体"/>
          <w:sz w:val="30"/>
          <w:szCs w:val="30"/>
        </w:rPr>
      </w:pPr>
      <w:r>
        <w:rPr>
          <w:rFonts w:ascii="宋体" w:hAnsi="宋体" w:hint="eastAsia"/>
          <w:sz w:val="30"/>
          <w:szCs w:val="30"/>
        </w:rPr>
        <w:t>4、本合同经双方全权代表签署、加盖单位印章并由卖方递交履约保证金后生效。</w:t>
      </w:r>
    </w:p>
    <w:p w:rsidR="004C49C4" w:rsidRDefault="004C49C4">
      <w:pPr>
        <w:spacing w:line="360" w:lineRule="auto"/>
        <w:ind w:leftChars="229" w:left="1081" w:hangingChars="200" w:hanging="600"/>
        <w:rPr>
          <w:rFonts w:ascii="宋体" w:hAnsi="宋体"/>
          <w:sz w:val="30"/>
          <w:szCs w:val="30"/>
        </w:rPr>
      </w:pPr>
    </w:p>
    <w:p w:rsidR="004C49C4" w:rsidRDefault="007773A5">
      <w:pPr>
        <w:spacing w:line="360" w:lineRule="auto"/>
        <w:rPr>
          <w:rFonts w:ascii="宋体" w:hAnsi="宋体"/>
          <w:sz w:val="30"/>
          <w:szCs w:val="30"/>
        </w:rPr>
      </w:pPr>
      <w:r>
        <w:rPr>
          <w:rFonts w:ascii="宋体" w:hAnsi="宋体" w:hint="eastAsia"/>
          <w:sz w:val="30"/>
          <w:szCs w:val="30"/>
        </w:rPr>
        <w:t>附件：1、产品配置清单一览表</w:t>
      </w:r>
    </w:p>
    <w:p w:rsidR="004C49C4" w:rsidRDefault="007773A5">
      <w:pPr>
        <w:spacing w:line="360" w:lineRule="auto"/>
        <w:ind w:leftChars="229" w:left="1081" w:hangingChars="200" w:hanging="600"/>
        <w:rPr>
          <w:rFonts w:ascii="宋体" w:hAnsi="宋体"/>
          <w:sz w:val="30"/>
          <w:szCs w:val="30"/>
        </w:rPr>
      </w:pPr>
      <w:r>
        <w:rPr>
          <w:rFonts w:ascii="宋体" w:hAnsi="宋体" w:hint="eastAsia"/>
          <w:sz w:val="30"/>
          <w:szCs w:val="30"/>
        </w:rPr>
        <w:t xml:space="preserve">   2、售后服务承诺书</w:t>
      </w:r>
    </w:p>
    <w:p w:rsidR="004C49C4" w:rsidRDefault="007773A5">
      <w:pPr>
        <w:spacing w:line="360" w:lineRule="auto"/>
        <w:rPr>
          <w:rFonts w:ascii="宋体" w:hAnsi="宋体"/>
          <w:sz w:val="30"/>
          <w:szCs w:val="30"/>
        </w:rPr>
      </w:pPr>
      <w:r>
        <w:rPr>
          <w:rFonts w:ascii="宋体" w:hAnsi="宋体" w:hint="eastAsia"/>
          <w:sz w:val="30"/>
          <w:szCs w:val="30"/>
        </w:rPr>
        <w:t xml:space="preserve"> 备注：</w:t>
      </w:r>
    </w:p>
    <w:p w:rsidR="004C49C4" w:rsidRDefault="007773A5">
      <w:pPr>
        <w:spacing w:line="360" w:lineRule="auto"/>
        <w:rPr>
          <w:rFonts w:ascii="宋体" w:hAnsi="宋体"/>
          <w:sz w:val="30"/>
          <w:szCs w:val="30"/>
        </w:rPr>
      </w:pPr>
      <w:r>
        <w:rPr>
          <w:rFonts w:ascii="宋体" w:hAnsi="宋体" w:hint="eastAsia"/>
          <w:sz w:val="30"/>
          <w:szCs w:val="30"/>
        </w:rPr>
        <w:t xml:space="preserve">卖方企业规模：□大型企业/□中型企业/□小型企业/□微型企业（请卖方根据公司实际情况在□内打√） </w:t>
      </w:r>
    </w:p>
    <w:p w:rsidR="004C49C4" w:rsidRDefault="004C49C4">
      <w:pPr>
        <w:spacing w:line="360" w:lineRule="auto"/>
        <w:rPr>
          <w:rFonts w:ascii="宋体" w:hAnsi="宋体"/>
          <w:sz w:val="30"/>
          <w:szCs w:val="30"/>
        </w:rPr>
      </w:pPr>
    </w:p>
    <w:p w:rsidR="004C49C4" w:rsidRDefault="004C49C4">
      <w:pPr>
        <w:spacing w:line="360" w:lineRule="auto"/>
        <w:rPr>
          <w:rFonts w:ascii="宋体" w:hAnsi="宋体"/>
          <w:sz w:val="30"/>
          <w:szCs w:val="30"/>
        </w:rPr>
      </w:pPr>
    </w:p>
    <w:p w:rsidR="004C49C4" w:rsidRDefault="004C49C4">
      <w:pPr>
        <w:spacing w:line="360" w:lineRule="auto"/>
        <w:rPr>
          <w:rFonts w:ascii="宋体" w:hAnsi="宋体"/>
          <w:sz w:val="30"/>
          <w:szCs w:val="30"/>
        </w:rPr>
      </w:pPr>
    </w:p>
    <w:p w:rsidR="004C49C4" w:rsidRDefault="007773A5">
      <w:pPr>
        <w:spacing w:before="120"/>
        <w:ind w:leftChars="284" w:left="5717" w:hangingChars="1900" w:hanging="5121"/>
        <w:rPr>
          <w:rFonts w:ascii="宋体" w:hAnsi="宋体"/>
          <w:w w:val="90"/>
          <w:sz w:val="30"/>
          <w:szCs w:val="30"/>
        </w:rPr>
      </w:pPr>
      <w:r>
        <w:rPr>
          <w:rFonts w:ascii="宋体" w:hAnsi="宋体" w:hint="eastAsia"/>
          <w:w w:val="90"/>
          <w:sz w:val="30"/>
          <w:szCs w:val="30"/>
        </w:rPr>
        <w:t>买 方：</w:t>
      </w:r>
      <w:r w:rsidR="009B53CB">
        <w:rPr>
          <w:rFonts w:ascii="宋体" w:hAnsi="宋体" w:hint="eastAsia"/>
          <w:w w:val="90"/>
          <w:sz w:val="30"/>
          <w:szCs w:val="30"/>
          <w:u w:val="single"/>
        </w:rPr>
        <w:t xml:space="preserve"> </w:t>
      </w:r>
      <w:r w:rsidR="009B53CB">
        <w:rPr>
          <w:rFonts w:ascii="宋体" w:hAnsi="宋体"/>
          <w:w w:val="90"/>
          <w:sz w:val="30"/>
          <w:szCs w:val="30"/>
          <w:u w:val="single"/>
        </w:rPr>
        <w:t xml:space="preserve">                    </w:t>
      </w:r>
      <w:r w:rsidR="009B53CB">
        <w:rPr>
          <w:rFonts w:ascii="宋体" w:hAnsi="宋体"/>
          <w:w w:val="90"/>
          <w:sz w:val="30"/>
          <w:szCs w:val="30"/>
        </w:rPr>
        <w:t xml:space="preserve"> </w:t>
      </w:r>
    </w:p>
    <w:p w:rsidR="004C49C4" w:rsidRDefault="007773A5">
      <w:pPr>
        <w:spacing w:before="120"/>
        <w:rPr>
          <w:rFonts w:ascii="宋体" w:hAnsi="宋体"/>
          <w:w w:val="90"/>
          <w:sz w:val="30"/>
          <w:szCs w:val="30"/>
        </w:rPr>
      </w:pPr>
      <w:r>
        <w:rPr>
          <w:rFonts w:ascii="宋体" w:hAnsi="宋体" w:hint="eastAsia"/>
          <w:w w:val="90"/>
          <w:sz w:val="30"/>
          <w:szCs w:val="30"/>
        </w:rPr>
        <w:t xml:space="preserve">    名 称：(印章)                   名 称：(印章)</w:t>
      </w:r>
    </w:p>
    <w:p w:rsidR="004C49C4" w:rsidRDefault="007773A5">
      <w:pPr>
        <w:spacing w:before="120"/>
        <w:rPr>
          <w:rFonts w:ascii="宋体" w:hAnsi="宋体"/>
          <w:w w:val="90"/>
          <w:sz w:val="30"/>
          <w:szCs w:val="30"/>
          <w:u w:val="single"/>
        </w:rPr>
      </w:pPr>
      <w:r>
        <w:rPr>
          <w:rFonts w:ascii="宋体" w:hAnsi="宋体" w:hint="eastAsia"/>
          <w:w w:val="90"/>
          <w:sz w:val="30"/>
          <w:szCs w:val="30"/>
        </w:rPr>
        <w:t xml:space="preserve">    科主任签字：</w:t>
      </w:r>
      <w:r>
        <w:rPr>
          <w:rFonts w:ascii="宋体" w:hAnsi="宋体" w:hint="eastAsia"/>
          <w:w w:val="90"/>
          <w:sz w:val="30"/>
          <w:szCs w:val="30"/>
          <w:u w:val="single"/>
        </w:rPr>
        <w:t xml:space="preserve">         </w:t>
      </w:r>
      <w:r>
        <w:rPr>
          <w:rFonts w:ascii="宋体" w:hAnsi="宋体" w:hint="eastAsia"/>
          <w:w w:val="90"/>
          <w:sz w:val="30"/>
          <w:szCs w:val="30"/>
        </w:rPr>
        <w:tab/>
      </w:r>
      <w:r>
        <w:rPr>
          <w:rFonts w:ascii="宋体" w:hAnsi="宋体" w:hint="eastAsia"/>
          <w:w w:val="90"/>
          <w:sz w:val="30"/>
          <w:szCs w:val="30"/>
        </w:rPr>
        <w:tab/>
      </w:r>
      <w:r>
        <w:rPr>
          <w:rFonts w:ascii="宋体" w:hAnsi="宋体" w:hint="eastAsia"/>
          <w:w w:val="90"/>
          <w:sz w:val="30"/>
          <w:szCs w:val="30"/>
        </w:rPr>
        <w:tab/>
        <w:t xml:space="preserve">  授权代表(签字)：</w:t>
      </w:r>
      <w:r>
        <w:rPr>
          <w:rFonts w:ascii="宋体" w:hAnsi="宋体" w:hint="eastAsia"/>
          <w:w w:val="90"/>
          <w:sz w:val="30"/>
          <w:szCs w:val="30"/>
          <w:u w:val="single"/>
        </w:rPr>
        <w:t xml:space="preserve">          </w:t>
      </w:r>
      <w:r>
        <w:rPr>
          <w:rFonts w:ascii="宋体" w:hAnsi="宋体" w:hint="eastAsia"/>
          <w:w w:val="90"/>
          <w:sz w:val="30"/>
          <w:szCs w:val="30"/>
        </w:rPr>
        <w:t xml:space="preserve"> </w:t>
      </w:r>
    </w:p>
    <w:p w:rsidR="004C49C4" w:rsidRDefault="007773A5">
      <w:pPr>
        <w:spacing w:before="120"/>
        <w:ind w:firstLineChars="300" w:firstLine="809"/>
        <w:rPr>
          <w:rFonts w:ascii="宋体" w:hAnsi="宋体"/>
          <w:w w:val="90"/>
          <w:sz w:val="30"/>
          <w:szCs w:val="30"/>
        </w:rPr>
      </w:pPr>
      <w:r>
        <w:rPr>
          <w:rFonts w:ascii="宋体" w:hAnsi="宋体" w:hint="eastAsia"/>
          <w:w w:val="90"/>
          <w:sz w:val="30"/>
          <w:szCs w:val="30"/>
        </w:rPr>
        <w:t xml:space="preserve">        年  月  日                      年  月  日</w:t>
      </w:r>
    </w:p>
    <w:p w:rsidR="004C49C4" w:rsidRDefault="007773A5">
      <w:pPr>
        <w:spacing w:before="120" w:line="240" w:lineRule="atLeast"/>
        <w:rPr>
          <w:rFonts w:ascii="宋体" w:hAnsi="宋体"/>
          <w:w w:val="90"/>
          <w:sz w:val="28"/>
          <w:szCs w:val="28"/>
          <w:u w:val="single"/>
        </w:rPr>
      </w:pPr>
      <w:r>
        <w:rPr>
          <w:rFonts w:ascii="宋体" w:hAnsi="宋体" w:hint="eastAsia"/>
          <w:w w:val="90"/>
          <w:sz w:val="28"/>
          <w:szCs w:val="28"/>
        </w:rPr>
        <w:t xml:space="preserve">法人代表或授权代表(签字)： </w:t>
      </w:r>
      <w:r>
        <w:rPr>
          <w:rFonts w:ascii="宋体" w:hAnsi="宋体" w:hint="eastAsia"/>
          <w:w w:val="90"/>
          <w:sz w:val="28"/>
          <w:szCs w:val="28"/>
          <w:u w:val="single"/>
        </w:rPr>
        <w:t xml:space="preserve">         </w:t>
      </w:r>
      <w:r>
        <w:rPr>
          <w:rFonts w:ascii="宋体" w:hAnsi="宋体" w:hint="eastAsia"/>
          <w:w w:val="90"/>
          <w:sz w:val="28"/>
          <w:szCs w:val="28"/>
        </w:rPr>
        <w:t xml:space="preserve">   卖方开户银行:</w:t>
      </w:r>
      <w:r>
        <w:rPr>
          <w:rFonts w:ascii="宋体" w:hAnsi="宋体" w:hint="eastAsia"/>
          <w:w w:val="90"/>
          <w:sz w:val="28"/>
          <w:szCs w:val="28"/>
          <w:u w:val="single"/>
        </w:rPr>
        <w:t xml:space="preserve"> </w:t>
      </w:r>
      <w:r>
        <w:rPr>
          <w:rFonts w:ascii="宋体" w:hAnsi="宋体"/>
          <w:w w:val="90"/>
          <w:sz w:val="28"/>
          <w:szCs w:val="28"/>
          <w:u w:val="single"/>
        </w:rPr>
        <w:t xml:space="preserve">              </w:t>
      </w:r>
    </w:p>
    <w:p w:rsidR="004C49C4" w:rsidRDefault="007773A5">
      <w:pPr>
        <w:spacing w:before="120" w:line="240" w:lineRule="atLeast"/>
        <w:ind w:leftChars="284" w:left="4244" w:hangingChars="1450" w:hanging="3648"/>
        <w:rPr>
          <w:rFonts w:ascii="宋体" w:hAnsi="宋体"/>
          <w:w w:val="90"/>
          <w:sz w:val="28"/>
          <w:szCs w:val="28"/>
          <w:u w:val="single"/>
        </w:rPr>
      </w:pPr>
      <w:r>
        <w:rPr>
          <w:rFonts w:ascii="宋体" w:hAnsi="宋体" w:hint="eastAsia"/>
          <w:w w:val="90"/>
          <w:sz w:val="28"/>
          <w:szCs w:val="28"/>
        </w:rPr>
        <w:t xml:space="preserve">           年  月  日             卖 方 帐 号：</w:t>
      </w:r>
      <w:r>
        <w:rPr>
          <w:rFonts w:ascii="宋体" w:hAnsi="宋体"/>
          <w:w w:val="90"/>
          <w:sz w:val="24"/>
          <w:u w:val="single"/>
        </w:rPr>
        <w:t xml:space="preserve">                 </w:t>
      </w:r>
    </w:p>
    <w:p w:rsidR="004C49C4" w:rsidRDefault="007773A5">
      <w:pPr>
        <w:spacing w:line="360" w:lineRule="auto"/>
        <w:ind w:firstLineChars="900" w:firstLine="2264"/>
        <w:rPr>
          <w:rFonts w:ascii="宋体" w:hAnsi="宋体"/>
          <w:w w:val="90"/>
          <w:sz w:val="28"/>
          <w:szCs w:val="28"/>
        </w:rPr>
      </w:pPr>
      <w:r>
        <w:rPr>
          <w:rFonts w:ascii="宋体" w:hAnsi="宋体" w:hint="eastAsia"/>
          <w:w w:val="90"/>
          <w:sz w:val="28"/>
          <w:szCs w:val="28"/>
        </w:rPr>
        <w:lastRenderedPageBreak/>
        <w:t xml:space="preserve">                     联 系 电 话：</w:t>
      </w:r>
    </w:p>
    <w:p w:rsidR="004C49C4" w:rsidRDefault="007773A5">
      <w:pPr>
        <w:spacing w:line="360" w:lineRule="auto"/>
        <w:ind w:firstLineChars="900" w:firstLine="2264"/>
        <w:rPr>
          <w:rFonts w:ascii="宋体" w:hAnsi="宋体"/>
          <w:w w:val="90"/>
          <w:sz w:val="30"/>
          <w:szCs w:val="30"/>
        </w:rPr>
      </w:pPr>
      <w:r>
        <w:rPr>
          <w:rFonts w:ascii="宋体" w:hAnsi="宋体" w:hint="eastAsia"/>
          <w:w w:val="90"/>
          <w:sz w:val="28"/>
          <w:szCs w:val="28"/>
        </w:rPr>
        <w:t xml:space="preserve">                     卖方开户行行号：</w:t>
      </w:r>
      <w:r>
        <w:rPr>
          <w:rFonts w:ascii="宋体" w:hAnsi="宋体"/>
          <w:w w:val="90"/>
          <w:sz w:val="28"/>
          <w:szCs w:val="28"/>
          <w:u w:val="single"/>
        </w:rPr>
        <w:t xml:space="preserve">           </w:t>
      </w:r>
    </w:p>
    <w:p w:rsidR="004C49C4" w:rsidRDefault="007773A5">
      <w:pPr>
        <w:spacing w:line="360" w:lineRule="auto"/>
        <w:rPr>
          <w:rFonts w:ascii="宋体" w:hAnsi="宋体"/>
          <w:sz w:val="30"/>
          <w:szCs w:val="30"/>
        </w:rPr>
      </w:pPr>
      <w:r>
        <w:rPr>
          <w:rFonts w:ascii="宋体" w:hAnsi="宋体"/>
          <w:sz w:val="30"/>
          <w:szCs w:val="30"/>
        </w:rPr>
        <w:br w:type="page"/>
      </w:r>
      <w:r>
        <w:rPr>
          <w:rFonts w:ascii="宋体" w:hAnsi="宋体" w:hint="eastAsia"/>
          <w:b/>
          <w:spacing w:val="-12"/>
          <w:sz w:val="24"/>
        </w:rPr>
        <w:lastRenderedPageBreak/>
        <w:t>设备售后服务要求：</w:t>
      </w:r>
    </w:p>
    <w:p w:rsidR="004C49C4" w:rsidRDefault="007773A5">
      <w:pPr>
        <w:spacing w:line="360" w:lineRule="auto"/>
        <w:rPr>
          <w:rFonts w:ascii="宋体" w:hAnsi="宋体"/>
          <w:spacing w:val="-12"/>
          <w:sz w:val="24"/>
        </w:rPr>
      </w:pPr>
      <w:r>
        <w:rPr>
          <w:rFonts w:ascii="宋体" w:hAnsi="宋体" w:hint="eastAsia"/>
          <w:spacing w:val="-12"/>
          <w:sz w:val="24"/>
        </w:rPr>
        <w:t>1、上述所有设备整机保修</w:t>
      </w:r>
      <w:r>
        <w:rPr>
          <w:rFonts w:ascii="宋体" w:hAnsi="宋体" w:hint="eastAsia"/>
          <w:spacing w:val="-12"/>
          <w:sz w:val="24"/>
          <w:u w:val="single"/>
        </w:rPr>
        <w:t xml:space="preserve">  </w:t>
      </w:r>
      <w:r>
        <w:rPr>
          <w:rFonts w:ascii="宋体" w:hAnsi="宋体"/>
          <w:spacing w:val="-12"/>
          <w:sz w:val="24"/>
          <w:u w:val="single"/>
        </w:rPr>
        <w:t xml:space="preserve"> </w:t>
      </w:r>
      <w:r>
        <w:rPr>
          <w:rFonts w:ascii="宋体" w:hAnsi="宋体" w:hint="eastAsia"/>
          <w:spacing w:val="-12"/>
          <w:sz w:val="24"/>
          <w:u w:val="single"/>
        </w:rPr>
        <w:t xml:space="preserve">  </w:t>
      </w:r>
      <w:proofErr w:type="gramStart"/>
      <w:r>
        <w:rPr>
          <w:rFonts w:ascii="宋体" w:hAnsi="宋体" w:hint="eastAsia"/>
          <w:spacing w:val="-12"/>
          <w:sz w:val="24"/>
        </w:rPr>
        <w:t>个</w:t>
      </w:r>
      <w:proofErr w:type="gramEnd"/>
      <w:r>
        <w:rPr>
          <w:rFonts w:ascii="宋体" w:hAnsi="宋体" w:hint="eastAsia"/>
          <w:spacing w:val="-12"/>
          <w:sz w:val="24"/>
        </w:rPr>
        <w:t>月(如果具体参数、用户实际需求中或国家另有规定的，按具体参数中要求、用户实际需求或国家规定执行)。</w:t>
      </w:r>
    </w:p>
    <w:p w:rsidR="004C49C4" w:rsidRDefault="007773A5">
      <w:pPr>
        <w:spacing w:line="360" w:lineRule="auto"/>
        <w:rPr>
          <w:rFonts w:ascii="宋体" w:hAnsi="宋体"/>
          <w:spacing w:val="-12"/>
          <w:sz w:val="24"/>
        </w:rPr>
      </w:pPr>
      <w:r>
        <w:rPr>
          <w:rFonts w:ascii="宋体" w:hAnsi="宋体" w:hint="eastAsia"/>
          <w:spacing w:val="-12"/>
          <w:sz w:val="24"/>
        </w:rPr>
        <w:t>2、卖方须保证所提供产品在质量保证期之内，并须对由于产品质量而发生的任何问题负责。</w:t>
      </w:r>
    </w:p>
    <w:p w:rsidR="004C49C4" w:rsidRDefault="007773A5">
      <w:pPr>
        <w:spacing w:line="360" w:lineRule="auto"/>
        <w:rPr>
          <w:rFonts w:ascii="宋体" w:hAnsi="宋体"/>
          <w:spacing w:val="-12"/>
          <w:sz w:val="24"/>
        </w:rPr>
      </w:pPr>
      <w:r>
        <w:rPr>
          <w:rFonts w:ascii="宋体" w:hAnsi="宋体" w:hint="eastAsia"/>
          <w:spacing w:val="-12"/>
          <w:sz w:val="24"/>
        </w:rPr>
        <w:t>3、凡是属于计量检定的设备，由厂家提供计量检定合格证书。</w:t>
      </w:r>
    </w:p>
    <w:p w:rsidR="004C49C4" w:rsidRDefault="007773A5">
      <w:pPr>
        <w:spacing w:line="360" w:lineRule="auto"/>
        <w:rPr>
          <w:rFonts w:ascii="宋体" w:hAnsi="宋体"/>
          <w:spacing w:val="-12"/>
          <w:sz w:val="24"/>
        </w:rPr>
      </w:pPr>
      <w:r>
        <w:rPr>
          <w:rFonts w:ascii="宋体" w:hAnsi="宋体" w:hint="eastAsia"/>
          <w:spacing w:val="-12"/>
          <w:sz w:val="24"/>
        </w:rPr>
        <w:t>4、对操作人员进行使用、保养培训，对维修人员进行技术培训，保证仪器可以正常使用。</w:t>
      </w:r>
    </w:p>
    <w:p w:rsidR="004C49C4" w:rsidRDefault="007773A5">
      <w:pPr>
        <w:spacing w:line="360" w:lineRule="auto"/>
        <w:rPr>
          <w:rFonts w:ascii="宋体" w:hAnsi="宋体"/>
          <w:spacing w:val="-12"/>
          <w:sz w:val="24"/>
        </w:rPr>
      </w:pPr>
      <w:r>
        <w:rPr>
          <w:rFonts w:ascii="宋体" w:hAnsi="宋体" w:hint="eastAsia"/>
          <w:spacing w:val="-12"/>
          <w:sz w:val="24"/>
        </w:rPr>
        <w:t>5、</w:t>
      </w:r>
      <w:proofErr w:type="gramStart"/>
      <w:r>
        <w:rPr>
          <w:rFonts w:ascii="宋体" w:hAnsi="宋体" w:hint="eastAsia"/>
          <w:spacing w:val="-12"/>
          <w:sz w:val="24"/>
        </w:rPr>
        <w:t>出保后</w:t>
      </w:r>
      <w:proofErr w:type="gramEnd"/>
      <w:r>
        <w:rPr>
          <w:rFonts w:ascii="宋体" w:hAnsi="宋体" w:hint="eastAsia"/>
          <w:spacing w:val="-12"/>
          <w:sz w:val="24"/>
        </w:rPr>
        <w:t>以零件成本价收费。</w:t>
      </w:r>
    </w:p>
    <w:p w:rsidR="004C49C4" w:rsidRDefault="007773A5">
      <w:pPr>
        <w:spacing w:line="360" w:lineRule="auto"/>
        <w:rPr>
          <w:rFonts w:ascii="宋体" w:hAnsi="宋体"/>
          <w:spacing w:val="-12"/>
          <w:sz w:val="24"/>
        </w:rPr>
      </w:pPr>
      <w:r>
        <w:rPr>
          <w:rFonts w:ascii="宋体" w:hAnsi="宋体" w:hint="eastAsia"/>
          <w:spacing w:val="-12"/>
          <w:sz w:val="24"/>
        </w:rPr>
        <w:t>6、本地有维修点和专职维修工程师。</w:t>
      </w:r>
    </w:p>
    <w:p w:rsidR="004C49C4" w:rsidRDefault="007773A5">
      <w:pPr>
        <w:spacing w:line="360" w:lineRule="auto"/>
        <w:rPr>
          <w:rFonts w:ascii="宋体" w:hAnsi="宋体"/>
          <w:spacing w:val="-12"/>
          <w:sz w:val="24"/>
        </w:rPr>
      </w:pPr>
      <w:r>
        <w:rPr>
          <w:rFonts w:ascii="宋体" w:hAnsi="宋体" w:hint="eastAsia"/>
          <w:spacing w:val="-12"/>
          <w:sz w:val="24"/>
        </w:rPr>
        <w:t>7、维修响应速度：2小时电话反应，电话不能解决的必须24小时内到达现场，排除故障。如故障无法排除，需提供不低于中标设备配置的备机，以保证买方工作的正常运转。</w:t>
      </w:r>
    </w:p>
    <w:p w:rsidR="004C49C4" w:rsidRDefault="007773A5">
      <w:pPr>
        <w:spacing w:line="360" w:lineRule="auto"/>
        <w:rPr>
          <w:rFonts w:ascii="宋体" w:hAnsi="宋体"/>
          <w:spacing w:val="-12"/>
          <w:sz w:val="24"/>
        </w:rPr>
      </w:pPr>
      <w:r>
        <w:rPr>
          <w:rFonts w:ascii="宋体" w:hAnsi="宋体" w:hint="eastAsia"/>
          <w:spacing w:val="-12"/>
          <w:sz w:val="24"/>
        </w:rPr>
        <w:t>8、卖方应为买方提供免费仪器的校准、巡检、维护保养。校准周期：每半年提供一次精密度校验，并出具校准报告。</w:t>
      </w:r>
    </w:p>
    <w:p w:rsidR="004C49C4" w:rsidRDefault="007773A5">
      <w:pPr>
        <w:spacing w:line="360" w:lineRule="auto"/>
        <w:rPr>
          <w:rFonts w:ascii="宋体" w:hAnsi="宋体"/>
          <w:spacing w:val="-12"/>
          <w:sz w:val="24"/>
        </w:rPr>
      </w:pPr>
      <w:r>
        <w:rPr>
          <w:rFonts w:ascii="宋体" w:hAnsi="宋体" w:hint="eastAsia"/>
          <w:spacing w:val="-12"/>
          <w:sz w:val="24"/>
        </w:rPr>
        <w:t>9、本地有常有配件库，国内有固定配件库。</w:t>
      </w:r>
    </w:p>
    <w:p w:rsidR="004C49C4" w:rsidRDefault="007773A5">
      <w:pPr>
        <w:spacing w:line="360" w:lineRule="auto"/>
        <w:rPr>
          <w:rFonts w:ascii="宋体" w:hAnsi="宋体"/>
          <w:spacing w:val="-12"/>
          <w:sz w:val="24"/>
        </w:rPr>
      </w:pPr>
      <w:r>
        <w:rPr>
          <w:rFonts w:ascii="宋体" w:hAnsi="宋体" w:hint="eastAsia"/>
          <w:spacing w:val="-12"/>
          <w:sz w:val="24"/>
        </w:rPr>
        <w:t>10、保证设备年运行开机率≥95%（按一年365天计算），否则保修期向后双倍顺延。</w:t>
      </w:r>
    </w:p>
    <w:p w:rsidR="004C49C4" w:rsidRDefault="007773A5">
      <w:pPr>
        <w:spacing w:line="360" w:lineRule="auto"/>
        <w:rPr>
          <w:rFonts w:ascii="宋体" w:hAnsi="宋体"/>
          <w:spacing w:val="-12"/>
          <w:sz w:val="24"/>
        </w:rPr>
      </w:pPr>
      <w:r>
        <w:rPr>
          <w:rFonts w:ascii="宋体" w:hAnsi="宋体" w:hint="eastAsia"/>
          <w:spacing w:val="-12"/>
          <w:sz w:val="24"/>
        </w:rPr>
        <w:t>11、备件送达时间：国内＜3天，国外＜10天，设备停产后备件供应＞10年。</w:t>
      </w:r>
    </w:p>
    <w:p w:rsidR="004C49C4" w:rsidRDefault="007773A5">
      <w:pPr>
        <w:spacing w:line="360" w:lineRule="auto"/>
        <w:rPr>
          <w:rFonts w:ascii="宋体" w:hAnsi="宋体"/>
          <w:spacing w:val="-12"/>
          <w:sz w:val="24"/>
        </w:rPr>
      </w:pPr>
      <w:r>
        <w:rPr>
          <w:rFonts w:ascii="宋体" w:hAnsi="宋体" w:hint="eastAsia"/>
          <w:spacing w:val="-12"/>
          <w:sz w:val="24"/>
        </w:rPr>
        <w:t>12、定期回访1次/半年。</w:t>
      </w:r>
    </w:p>
    <w:p w:rsidR="004C49C4" w:rsidRDefault="007773A5">
      <w:pPr>
        <w:pStyle w:val="p15"/>
        <w:spacing w:line="360" w:lineRule="auto"/>
        <w:rPr>
          <w:rFonts w:ascii="宋体" w:hAnsi="宋体"/>
          <w:sz w:val="28"/>
          <w:szCs w:val="28"/>
          <w:u w:val="single"/>
        </w:rPr>
      </w:pPr>
      <w:r>
        <w:rPr>
          <w:rFonts w:ascii="宋体" w:hAnsi="宋体" w:hint="eastAsia"/>
          <w:spacing w:val="-12"/>
          <w:kern w:val="2"/>
          <w:sz w:val="24"/>
          <w:szCs w:val="24"/>
        </w:rPr>
        <w:t>13、提供设备操作及维修手册。</w:t>
      </w:r>
    </w:p>
    <w:p w:rsidR="004C49C4" w:rsidRDefault="004C49C4">
      <w:pPr>
        <w:tabs>
          <w:tab w:val="left" w:pos="900"/>
          <w:tab w:val="left" w:pos="1080"/>
        </w:tabs>
        <w:snapToGrid w:val="0"/>
        <w:spacing w:line="360" w:lineRule="auto"/>
        <w:rPr>
          <w:b/>
          <w:sz w:val="36"/>
          <w:szCs w:val="36"/>
        </w:rPr>
      </w:pPr>
    </w:p>
    <w:bookmarkEnd w:id="829"/>
    <w:p w:rsidR="004C49C4" w:rsidRDefault="007773A5">
      <w:pPr>
        <w:spacing w:line="360" w:lineRule="auto"/>
        <w:jc w:val="center"/>
        <w:outlineLvl w:val="0"/>
        <w:rPr>
          <w:b/>
          <w:sz w:val="36"/>
          <w:szCs w:val="36"/>
        </w:rPr>
      </w:pPr>
      <w:r>
        <w:rPr>
          <w:b/>
          <w:sz w:val="36"/>
          <w:szCs w:val="36"/>
        </w:rPr>
        <w:br w:type="page"/>
      </w:r>
      <w:bookmarkStart w:id="830" w:name="_Toc99301426"/>
      <w:r>
        <w:rPr>
          <w:b/>
          <w:sz w:val="36"/>
          <w:szCs w:val="36"/>
        </w:rPr>
        <w:lastRenderedPageBreak/>
        <w:t>第七章</w:t>
      </w:r>
      <w:r>
        <w:rPr>
          <w:b/>
          <w:sz w:val="36"/>
          <w:szCs w:val="36"/>
        </w:rPr>
        <w:t xml:space="preserve">   </w:t>
      </w:r>
      <w:r>
        <w:rPr>
          <w:b/>
          <w:sz w:val="36"/>
          <w:szCs w:val="36"/>
        </w:rPr>
        <w:t>投标文件格式</w:t>
      </w:r>
      <w:bookmarkEnd w:id="830"/>
    </w:p>
    <w:p w:rsidR="004C49C4" w:rsidRDefault="004C49C4">
      <w:pPr>
        <w:tabs>
          <w:tab w:val="left" w:pos="900"/>
          <w:tab w:val="left" w:pos="1980"/>
        </w:tabs>
        <w:snapToGrid w:val="0"/>
        <w:spacing w:line="360" w:lineRule="auto"/>
        <w:ind w:left="142"/>
        <w:rPr>
          <w:b/>
          <w:sz w:val="24"/>
        </w:rPr>
      </w:pPr>
    </w:p>
    <w:p w:rsidR="004C49C4" w:rsidRDefault="004C49C4">
      <w:pPr>
        <w:tabs>
          <w:tab w:val="left" w:pos="900"/>
          <w:tab w:val="left" w:pos="1980"/>
        </w:tabs>
        <w:snapToGrid w:val="0"/>
        <w:spacing w:line="360" w:lineRule="auto"/>
        <w:ind w:left="142"/>
        <w:rPr>
          <w:b/>
          <w:sz w:val="24"/>
        </w:rPr>
      </w:pPr>
    </w:p>
    <w:p w:rsidR="004C49C4" w:rsidRDefault="007773A5">
      <w:pPr>
        <w:tabs>
          <w:tab w:val="left" w:pos="900"/>
          <w:tab w:val="left" w:pos="1980"/>
        </w:tabs>
        <w:snapToGrid w:val="0"/>
        <w:spacing w:line="360" w:lineRule="auto"/>
        <w:ind w:left="142"/>
        <w:rPr>
          <w:sz w:val="24"/>
        </w:rPr>
      </w:pPr>
      <w:r>
        <w:rPr>
          <w:b/>
          <w:sz w:val="24"/>
        </w:rPr>
        <w:t>投标人编制文件须知</w:t>
      </w:r>
    </w:p>
    <w:p w:rsidR="004C49C4" w:rsidRDefault="007773A5">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rsidR="004C49C4" w:rsidRDefault="007773A5">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4C49C4" w:rsidRDefault="007773A5">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4C49C4" w:rsidRDefault="007773A5">
      <w:pPr>
        <w:widowControl/>
        <w:jc w:val="left"/>
        <w:rPr>
          <w:sz w:val="24"/>
        </w:rPr>
      </w:pPr>
      <w:r>
        <w:rPr>
          <w:sz w:val="24"/>
        </w:rPr>
        <w:br w:type="page"/>
      </w:r>
    </w:p>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rsidR="004C49C4" w:rsidRDefault="007773A5">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4C49C4" w:rsidRDefault="004C49C4">
      <w:pPr>
        <w:rPr>
          <w:b/>
          <w:spacing w:val="20"/>
          <w:szCs w:val="21"/>
        </w:rPr>
      </w:pPr>
    </w:p>
    <w:p w:rsidR="004C49C4" w:rsidRDefault="007773A5">
      <w:pPr>
        <w:rPr>
          <w:b/>
          <w:sz w:val="24"/>
        </w:rPr>
      </w:pPr>
      <w:r>
        <w:rPr>
          <w:b/>
          <w:spacing w:val="20"/>
          <w:sz w:val="24"/>
        </w:rPr>
        <w:t>投标文件（资格证明文件）</w:t>
      </w:r>
      <w:r>
        <w:rPr>
          <w:b/>
          <w:sz w:val="24"/>
        </w:rPr>
        <w:t>封面（非实质性格式）</w:t>
      </w:r>
    </w:p>
    <w:p w:rsidR="004C49C4" w:rsidRDefault="004C49C4">
      <w:pPr>
        <w:jc w:val="center"/>
        <w:rPr>
          <w:szCs w:val="21"/>
        </w:rPr>
      </w:pPr>
    </w:p>
    <w:p w:rsidR="004C49C4" w:rsidRDefault="007773A5">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4C49C4" w:rsidRDefault="007773A5">
      <w:pPr>
        <w:jc w:val="center"/>
        <w:rPr>
          <w:b/>
          <w:spacing w:val="60"/>
          <w:sz w:val="52"/>
          <w:szCs w:val="52"/>
        </w:rPr>
      </w:pPr>
      <w:r>
        <w:rPr>
          <w:b/>
          <w:spacing w:val="60"/>
          <w:sz w:val="52"/>
          <w:szCs w:val="52"/>
        </w:rPr>
        <w:t>（资格证明文件）</w:t>
      </w:r>
    </w:p>
    <w:p w:rsidR="004C49C4" w:rsidRDefault="004C49C4">
      <w:pPr>
        <w:ind w:firstLineChars="150" w:firstLine="542"/>
        <w:rPr>
          <w:b/>
          <w:spacing w:val="20"/>
          <w:sz w:val="32"/>
          <w:szCs w:val="32"/>
        </w:rPr>
      </w:pPr>
    </w:p>
    <w:p w:rsidR="004C49C4" w:rsidRDefault="004C49C4">
      <w:pPr>
        <w:ind w:firstLineChars="150" w:firstLine="542"/>
        <w:rPr>
          <w:b/>
          <w:spacing w:val="20"/>
          <w:sz w:val="32"/>
          <w:szCs w:val="32"/>
        </w:rPr>
      </w:pPr>
    </w:p>
    <w:p w:rsidR="004C49C4" w:rsidRDefault="007773A5">
      <w:pPr>
        <w:ind w:firstLineChars="150" w:firstLine="542"/>
        <w:rPr>
          <w:b/>
          <w:spacing w:val="20"/>
          <w:sz w:val="32"/>
          <w:szCs w:val="32"/>
        </w:rPr>
      </w:pPr>
      <w:r>
        <w:rPr>
          <w:b/>
          <w:spacing w:val="20"/>
          <w:sz w:val="32"/>
          <w:szCs w:val="32"/>
        </w:rPr>
        <w:t>项目名称</w:t>
      </w:r>
      <w:r>
        <w:rPr>
          <w:b/>
          <w:spacing w:val="20"/>
          <w:sz w:val="32"/>
          <w:szCs w:val="32"/>
        </w:rPr>
        <w:t>:</w:t>
      </w:r>
    </w:p>
    <w:p w:rsidR="004C49C4" w:rsidRDefault="007773A5">
      <w:pPr>
        <w:ind w:firstLineChars="150" w:firstLine="542"/>
        <w:rPr>
          <w:b/>
          <w:spacing w:val="20"/>
          <w:sz w:val="32"/>
          <w:szCs w:val="32"/>
        </w:rPr>
      </w:pPr>
      <w:r>
        <w:rPr>
          <w:rFonts w:hint="eastAsia"/>
          <w:b/>
          <w:spacing w:val="20"/>
          <w:sz w:val="32"/>
          <w:szCs w:val="32"/>
        </w:rPr>
        <w:t>采购</w:t>
      </w:r>
      <w:r>
        <w:rPr>
          <w:b/>
          <w:spacing w:val="20"/>
          <w:sz w:val="32"/>
          <w:szCs w:val="32"/>
        </w:rPr>
        <w:t>编号</w:t>
      </w:r>
      <w:r>
        <w:rPr>
          <w:b/>
          <w:spacing w:val="20"/>
          <w:sz w:val="32"/>
          <w:szCs w:val="32"/>
        </w:rPr>
        <w:t>/</w:t>
      </w:r>
      <w:r>
        <w:rPr>
          <w:b/>
          <w:spacing w:val="20"/>
          <w:sz w:val="32"/>
          <w:szCs w:val="32"/>
        </w:rPr>
        <w:t>包号：</w:t>
      </w:r>
    </w:p>
    <w:p w:rsidR="004C49C4" w:rsidRDefault="004C49C4">
      <w:pPr>
        <w:ind w:firstLineChars="150" w:firstLine="542"/>
        <w:rPr>
          <w:b/>
          <w:spacing w:val="20"/>
          <w:sz w:val="32"/>
          <w:szCs w:val="32"/>
        </w:rPr>
      </w:pPr>
    </w:p>
    <w:p w:rsidR="004C49C4" w:rsidRDefault="004C49C4">
      <w:pPr>
        <w:ind w:firstLineChars="150" w:firstLine="542"/>
        <w:rPr>
          <w:b/>
          <w:spacing w:val="20"/>
          <w:sz w:val="32"/>
          <w:szCs w:val="32"/>
        </w:rPr>
      </w:pPr>
    </w:p>
    <w:p w:rsidR="004C49C4" w:rsidRDefault="004C49C4">
      <w:pPr>
        <w:jc w:val="center"/>
        <w:rPr>
          <w:b/>
          <w:sz w:val="32"/>
          <w:szCs w:val="32"/>
        </w:rPr>
      </w:pPr>
    </w:p>
    <w:p w:rsidR="004C49C4" w:rsidRDefault="004C49C4">
      <w:pPr>
        <w:jc w:val="center"/>
        <w:rPr>
          <w:b/>
          <w:sz w:val="32"/>
          <w:szCs w:val="32"/>
        </w:rPr>
      </w:pPr>
    </w:p>
    <w:p w:rsidR="004C49C4" w:rsidRDefault="004C49C4">
      <w:pPr>
        <w:jc w:val="center"/>
        <w:rPr>
          <w:b/>
          <w:sz w:val="32"/>
          <w:szCs w:val="32"/>
        </w:rPr>
      </w:pPr>
    </w:p>
    <w:p w:rsidR="004C49C4" w:rsidRDefault="004C49C4">
      <w:pPr>
        <w:jc w:val="center"/>
        <w:rPr>
          <w:b/>
          <w:spacing w:val="20"/>
          <w:sz w:val="32"/>
          <w:szCs w:val="32"/>
        </w:rPr>
      </w:pPr>
    </w:p>
    <w:p w:rsidR="004C49C4" w:rsidRDefault="004C49C4">
      <w:pPr>
        <w:jc w:val="center"/>
        <w:rPr>
          <w:b/>
          <w:spacing w:val="20"/>
          <w:sz w:val="32"/>
          <w:szCs w:val="32"/>
        </w:rPr>
      </w:pPr>
    </w:p>
    <w:p w:rsidR="004C49C4" w:rsidRDefault="004C49C4">
      <w:pPr>
        <w:jc w:val="center"/>
        <w:rPr>
          <w:b/>
          <w:spacing w:val="20"/>
          <w:sz w:val="32"/>
          <w:szCs w:val="32"/>
        </w:rPr>
      </w:pPr>
    </w:p>
    <w:p w:rsidR="004C49C4" w:rsidRDefault="007773A5">
      <w:pPr>
        <w:spacing w:line="360" w:lineRule="auto"/>
        <w:ind w:firstLineChars="400" w:firstLine="1445"/>
        <w:jc w:val="left"/>
        <w:rPr>
          <w:b/>
          <w:spacing w:val="20"/>
          <w:sz w:val="32"/>
          <w:szCs w:val="32"/>
        </w:rPr>
      </w:pPr>
      <w:r>
        <w:rPr>
          <w:b/>
          <w:spacing w:val="20"/>
          <w:sz w:val="32"/>
          <w:szCs w:val="32"/>
        </w:rPr>
        <w:t>投标人名称：</w:t>
      </w:r>
    </w:p>
    <w:p w:rsidR="004C49C4" w:rsidRDefault="004C49C4">
      <w:pPr>
        <w:jc w:val="center"/>
        <w:rPr>
          <w:b/>
          <w:sz w:val="32"/>
          <w:szCs w:val="32"/>
        </w:rPr>
      </w:pPr>
    </w:p>
    <w:p w:rsidR="004C49C4" w:rsidRDefault="007773A5">
      <w:pPr>
        <w:rPr>
          <w:b/>
        </w:rPr>
      </w:pPr>
      <w:r>
        <w:rPr>
          <w:b/>
          <w:spacing w:val="20"/>
          <w:sz w:val="32"/>
          <w:szCs w:val="32"/>
        </w:rPr>
        <w:br w:type="page"/>
      </w:r>
    </w:p>
    <w:p w:rsidR="004C49C4" w:rsidRDefault="007773A5">
      <w:pPr>
        <w:numPr>
          <w:ilvl w:val="0"/>
          <w:numId w:val="15"/>
        </w:numPr>
        <w:tabs>
          <w:tab w:val="left" w:pos="360"/>
        </w:tabs>
        <w:snapToGrid w:val="0"/>
        <w:spacing w:line="360" w:lineRule="auto"/>
        <w:outlineLvl w:val="1"/>
        <w:rPr>
          <w:sz w:val="24"/>
          <w:szCs w:val="20"/>
        </w:rPr>
      </w:pPr>
      <w:r>
        <w:rPr>
          <w:sz w:val="24"/>
        </w:rPr>
        <w:lastRenderedPageBreak/>
        <w:t>满足《中华人民共和国政府采购法》第二十二条规定</w:t>
      </w:r>
    </w:p>
    <w:p w:rsidR="004C49C4" w:rsidRDefault="007773A5">
      <w:pPr>
        <w:spacing w:line="360" w:lineRule="auto"/>
        <w:outlineLvl w:val="2"/>
        <w:rPr>
          <w:sz w:val="24"/>
          <w:szCs w:val="20"/>
        </w:rPr>
      </w:pPr>
      <w:r>
        <w:rPr>
          <w:sz w:val="24"/>
          <w:szCs w:val="20"/>
        </w:rPr>
        <w:t xml:space="preserve">1-1 </w:t>
      </w:r>
      <w:r>
        <w:rPr>
          <w:sz w:val="24"/>
          <w:szCs w:val="20"/>
        </w:rPr>
        <w:t>营业执照等证明文件</w:t>
      </w:r>
    </w:p>
    <w:p w:rsidR="004C49C4" w:rsidRDefault="004C49C4">
      <w:pPr>
        <w:tabs>
          <w:tab w:val="left" w:pos="1080"/>
        </w:tabs>
        <w:snapToGrid w:val="0"/>
        <w:rPr>
          <w:sz w:val="24"/>
        </w:rPr>
      </w:pPr>
    </w:p>
    <w:p w:rsidR="004C49C4" w:rsidRDefault="007773A5">
      <w:pPr>
        <w:widowControl/>
        <w:jc w:val="left"/>
        <w:rPr>
          <w:sz w:val="24"/>
          <w:szCs w:val="20"/>
        </w:rPr>
      </w:pPr>
      <w:r>
        <w:rPr>
          <w:sz w:val="24"/>
        </w:rPr>
        <w:br w:type="page"/>
      </w:r>
    </w:p>
    <w:p w:rsidR="004C49C4" w:rsidRDefault="007773A5">
      <w:pPr>
        <w:pStyle w:val="30"/>
        <w:rPr>
          <w:rFonts w:ascii="Times New Roman"/>
          <w:b w:val="0"/>
          <w:bCs/>
          <w:u w:val="none"/>
        </w:rPr>
      </w:pPr>
      <w:r>
        <w:rPr>
          <w:rFonts w:ascii="Times New Roman"/>
          <w:b w:val="0"/>
          <w:u w:val="none"/>
        </w:rPr>
        <w:lastRenderedPageBreak/>
        <w:t xml:space="preserve">1-2 </w:t>
      </w:r>
      <w:r>
        <w:rPr>
          <w:rFonts w:ascii="Times New Roman"/>
          <w:b w:val="0"/>
          <w:u w:val="none"/>
        </w:rPr>
        <w:t>投标人资格声明书</w:t>
      </w:r>
    </w:p>
    <w:p w:rsidR="004C49C4" w:rsidRDefault="007773A5">
      <w:pPr>
        <w:jc w:val="center"/>
        <w:rPr>
          <w:b/>
          <w:sz w:val="36"/>
          <w:szCs w:val="36"/>
        </w:rPr>
      </w:pPr>
      <w:r>
        <w:rPr>
          <w:b/>
          <w:sz w:val="36"/>
          <w:szCs w:val="36"/>
        </w:rPr>
        <w:t>投标人资格声明书</w:t>
      </w:r>
    </w:p>
    <w:p w:rsidR="004C49C4" w:rsidRDefault="004C49C4">
      <w:pPr>
        <w:tabs>
          <w:tab w:val="left" w:pos="5580"/>
        </w:tabs>
        <w:spacing w:line="360" w:lineRule="auto"/>
        <w:rPr>
          <w:sz w:val="24"/>
        </w:rPr>
      </w:pPr>
    </w:p>
    <w:p w:rsidR="004C49C4" w:rsidRDefault="007773A5">
      <w:pPr>
        <w:tabs>
          <w:tab w:val="left" w:pos="5580"/>
        </w:tabs>
        <w:spacing w:line="360" w:lineRule="auto"/>
        <w:rPr>
          <w:sz w:val="24"/>
        </w:rPr>
      </w:pPr>
      <w:r>
        <w:rPr>
          <w:sz w:val="24"/>
        </w:rPr>
        <w:t>致：</w:t>
      </w:r>
      <w:r>
        <w:rPr>
          <w:sz w:val="24"/>
          <w:u w:val="single"/>
        </w:rPr>
        <w:t>采购人或采购代理机构</w:t>
      </w:r>
    </w:p>
    <w:p w:rsidR="004C49C4" w:rsidRDefault="007773A5">
      <w:pPr>
        <w:spacing w:line="360" w:lineRule="auto"/>
        <w:ind w:firstLineChars="200" w:firstLine="480"/>
        <w:rPr>
          <w:sz w:val="24"/>
        </w:rPr>
      </w:pPr>
      <w:r>
        <w:rPr>
          <w:sz w:val="24"/>
        </w:rPr>
        <w:t>在参与本次项目投标中，我单位承诺：</w:t>
      </w:r>
    </w:p>
    <w:p w:rsidR="004C49C4" w:rsidRDefault="007773A5">
      <w:pPr>
        <w:numPr>
          <w:ilvl w:val="0"/>
          <w:numId w:val="16"/>
        </w:numPr>
        <w:spacing w:line="360" w:lineRule="auto"/>
        <w:ind w:left="1134"/>
        <w:rPr>
          <w:sz w:val="24"/>
          <w:szCs w:val="22"/>
        </w:rPr>
      </w:pPr>
      <w:r>
        <w:rPr>
          <w:sz w:val="24"/>
          <w:szCs w:val="22"/>
        </w:rPr>
        <w:t>具有良好的商业信誉和健全的财务会计制度；</w:t>
      </w:r>
    </w:p>
    <w:p w:rsidR="004C49C4" w:rsidRDefault="007773A5">
      <w:pPr>
        <w:numPr>
          <w:ilvl w:val="0"/>
          <w:numId w:val="16"/>
        </w:numPr>
        <w:spacing w:line="360" w:lineRule="auto"/>
        <w:ind w:left="1134"/>
        <w:rPr>
          <w:sz w:val="24"/>
          <w:szCs w:val="22"/>
        </w:rPr>
      </w:pPr>
      <w:r>
        <w:rPr>
          <w:sz w:val="24"/>
          <w:szCs w:val="22"/>
        </w:rPr>
        <w:t>具有履行合同所必需的设备和专业技术能力；</w:t>
      </w:r>
    </w:p>
    <w:p w:rsidR="004C49C4" w:rsidRDefault="007773A5">
      <w:pPr>
        <w:numPr>
          <w:ilvl w:val="0"/>
          <w:numId w:val="16"/>
        </w:numPr>
        <w:spacing w:line="360" w:lineRule="auto"/>
        <w:ind w:left="1134"/>
        <w:rPr>
          <w:sz w:val="24"/>
          <w:szCs w:val="22"/>
        </w:rPr>
      </w:pPr>
      <w:r>
        <w:rPr>
          <w:sz w:val="24"/>
          <w:szCs w:val="22"/>
        </w:rPr>
        <w:t>有依法缴纳税收和社会保障资金的良好记录；</w:t>
      </w:r>
    </w:p>
    <w:p w:rsidR="004C49C4" w:rsidRDefault="007773A5">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4C49C4" w:rsidRDefault="007773A5">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4C49C4" w:rsidRDefault="007773A5">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4C49C4" w:rsidRDefault="007773A5">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4C49C4">
        <w:trPr>
          <w:trHeight w:val="430"/>
          <w:jc w:val="center"/>
        </w:trPr>
        <w:tc>
          <w:tcPr>
            <w:tcW w:w="950" w:type="dxa"/>
            <w:vAlign w:val="center"/>
          </w:tcPr>
          <w:p w:rsidR="004C49C4" w:rsidRDefault="007773A5">
            <w:pPr>
              <w:jc w:val="center"/>
              <w:rPr>
                <w:sz w:val="24"/>
              </w:rPr>
            </w:pPr>
            <w:r>
              <w:rPr>
                <w:sz w:val="24"/>
              </w:rPr>
              <w:t>序号</w:t>
            </w:r>
          </w:p>
        </w:tc>
        <w:tc>
          <w:tcPr>
            <w:tcW w:w="4574" w:type="dxa"/>
            <w:vAlign w:val="center"/>
          </w:tcPr>
          <w:p w:rsidR="004C49C4" w:rsidRDefault="007773A5">
            <w:pPr>
              <w:jc w:val="center"/>
              <w:rPr>
                <w:sz w:val="24"/>
              </w:rPr>
            </w:pPr>
            <w:r>
              <w:rPr>
                <w:sz w:val="24"/>
              </w:rPr>
              <w:t>单位名称</w:t>
            </w:r>
          </w:p>
        </w:tc>
        <w:tc>
          <w:tcPr>
            <w:tcW w:w="2976" w:type="dxa"/>
            <w:vAlign w:val="center"/>
          </w:tcPr>
          <w:p w:rsidR="004C49C4" w:rsidRDefault="007773A5">
            <w:pPr>
              <w:jc w:val="center"/>
              <w:rPr>
                <w:sz w:val="24"/>
              </w:rPr>
            </w:pPr>
            <w:r>
              <w:rPr>
                <w:sz w:val="24"/>
              </w:rPr>
              <w:t>相互关系</w:t>
            </w:r>
          </w:p>
        </w:tc>
      </w:tr>
      <w:tr w:rsidR="004C49C4">
        <w:trPr>
          <w:trHeight w:val="430"/>
          <w:jc w:val="center"/>
        </w:trPr>
        <w:tc>
          <w:tcPr>
            <w:tcW w:w="950" w:type="dxa"/>
            <w:vAlign w:val="center"/>
          </w:tcPr>
          <w:p w:rsidR="004C49C4" w:rsidRDefault="007773A5">
            <w:pPr>
              <w:jc w:val="center"/>
              <w:rPr>
                <w:sz w:val="24"/>
              </w:rPr>
            </w:pPr>
            <w:r>
              <w:rPr>
                <w:sz w:val="24"/>
              </w:rPr>
              <w:t>1</w:t>
            </w:r>
          </w:p>
        </w:tc>
        <w:tc>
          <w:tcPr>
            <w:tcW w:w="4574" w:type="dxa"/>
            <w:vAlign w:val="center"/>
          </w:tcPr>
          <w:p w:rsidR="004C49C4" w:rsidRDefault="004C49C4">
            <w:pPr>
              <w:jc w:val="center"/>
              <w:rPr>
                <w:sz w:val="24"/>
              </w:rPr>
            </w:pPr>
          </w:p>
        </w:tc>
        <w:tc>
          <w:tcPr>
            <w:tcW w:w="2976" w:type="dxa"/>
            <w:vAlign w:val="center"/>
          </w:tcPr>
          <w:p w:rsidR="004C49C4" w:rsidRDefault="004C49C4">
            <w:pPr>
              <w:jc w:val="center"/>
              <w:rPr>
                <w:sz w:val="24"/>
              </w:rPr>
            </w:pPr>
          </w:p>
        </w:tc>
      </w:tr>
      <w:tr w:rsidR="004C49C4">
        <w:trPr>
          <w:trHeight w:val="430"/>
          <w:jc w:val="center"/>
        </w:trPr>
        <w:tc>
          <w:tcPr>
            <w:tcW w:w="950" w:type="dxa"/>
            <w:vAlign w:val="center"/>
          </w:tcPr>
          <w:p w:rsidR="004C49C4" w:rsidRDefault="007773A5">
            <w:pPr>
              <w:jc w:val="center"/>
              <w:rPr>
                <w:sz w:val="24"/>
              </w:rPr>
            </w:pPr>
            <w:r>
              <w:rPr>
                <w:sz w:val="24"/>
              </w:rPr>
              <w:t>2</w:t>
            </w:r>
          </w:p>
        </w:tc>
        <w:tc>
          <w:tcPr>
            <w:tcW w:w="4574" w:type="dxa"/>
            <w:vAlign w:val="center"/>
          </w:tcPr>
          <w:p w:rsidR="004C49C4" w:rsidRDefault="004C49C4">
            <w:pPr>
              <w:jc w:val="center"/>
              <w:rPr>
                <w:sz w:val="24"/>
              </w:rPr>
            </w:pPr>
          </w:p>
        </w:tc>
        <w:tc>
          <w:tcPr>
            <w:tcW w:w="2976" w:type="dxa"/>
            <w:vAlign w:val="center"/>
          </w:tcPr>
          <w:p w:rsidR="004C49C4" w:rsidRDefault="004C49C4">
            <w:pPr>
              <w:jc w:val="center"/>
              <w:rPr>
                <w:sz w:val="24"/>
              </w:rPr>
            </w:pPr>
          </w:p>
        </w:tc>
      </w:tr>
      <w:tr w:rsidR="004C49C4">
        <w:trPr>
          <w:trHeight w:val="430"/>
          <w:jc w:val="center"/>
        </w:trPr>
        <w:tc>
          <w:tcPr>
            <w:tcW w:w="950" w:type="dxa"/>
            <w:vAlign w:val="center"/>
          </w:tcPr>
          <w:p w:rsidR="004C49C4" w:rsidRDefault="007773A5">
            <w:pPr>
              <w:jc w:val="center"/>
              <w:rPr>
                <w:sz w:val="24"/>
              </w:rPr>
            </w:pPr>
            <w:r>
              <w:rPr>
                <w:sz w:val="24"/>
              </w:rPr>
              <w:t>…</w:t>
            </w:r>
          </w:p>
        </w:tc>
        <w:tc>
          <w:tcPr>
            <w:tcW w:w="4574" w:type="dxa"/>
            <w:vAlign w:val="center"/>
          </w:tcPr>
          <w:p w:rsidR="004C49C4" w:rsidRDefault="004C49C4">
            <w:pPr>
              <w:jc w:val="center"/>
              <w:rPr>
                <w:sz w:val="24"/>
              </w:rPr>
            </w:pPr>
          </w:p>
        </w:tc>
        <w:tc>
          <w:tcPr>
            <w:tcW w:w="2976" w:type="dxa"/>
            <w:vAlign w:val="center"/>
          </w:tcPr>
          <w:p w:rsidR="004C49C4" w:rsidRDefault="004C49C4">
            <w:pPr>
              <w:jc w:val="center"/>
              <w:rPr>
                <w:sz w:val="24"/>
              </w:rPr>
            </w:pPr>
          </w:p>
        </w:tc>
      </w:tr>
    </w:tbl>
    <w:p w:rsidR="004C49C4" w:rsidRDefault="004C49C4"/>
    <w:p w:rsidR="004C49C4" w:rsidRDefault="007773A5">
      <w:pPr>
        <w:ind w:firstLineChars="200" w:firstLine="480"/>
        <w:rPr>
          <w:sz w:val="24"/>
          <w:szCs w:val="22"/>
        </w:rPr>
      </w:pPr>
      <w:r>
        <w:rPr>
          <w:sz w:val="24"/>
        </w:rPr>
        <w:t>上述声明真实有效，否则我方负全部责任。</w:t>
      </w:r>
    </w:p>
    <w:p w:rsidR="004C49C4" w:rsidRDefault="004C49C4">
      <w:pPr>
        <w:spacing w:line="360" w:lineRule="auto"/>
        <w:rPr>
          <w:sz w:val="24"/>
        </w:rPr>
      </w:pPr>
    </w:p>
    <w:p w:rsidR="004C49C4" w:rsidRDefault="007773A5">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4C49C4" w:rsidRDefault="007773A5">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4C49C4" w:rsidRDefault="007773A5">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4C49C4" w:rsidRDefault="004C49C4">
      <w:pPr>
        <w:tabs>
          <w:tab w:val="left" w:pos="5580"/>
        </w:tabs>
        <w:spacing w:line="360" w:lineRule="auto"/>
        <w:rPr>
          <w:sz w:val="24"/>
        </w:rPr>
        <w:sectPr w:rsidR="004C49C4">
          <w:pgSz w:w="11907" w:h="16840"/>
          <w:pgMar w:top="1418" w:right="1134" w:bottom="1418" w:left="1701" w:header="851" w:footer="851" w:gutter="0"/>
          <w:cols w:space="720"/>
          <w:docGrid w:linePitch="462"/>
        </w:sectPr>
      </w:pPr>
    </w:p>
    <w:p w:rsidR="004C49C4" w:rsidRDefault="007773A5">
      <w:pPr>
        <w:numPr>
          <w:ilvl w:val="0"/>
          <w:numId w:val="15"/>
        </w:numPr>
        <w:tabs>
          <w:tab w:val="left" w:pos="360"/>
        </w:tabs>
        <w:snapToGrid w:val="0"/>
        <w:spacing w:line="360" w:lineRule="auto"/>
        <w:outlineLvl w:val="1"/>
        <w:rPr>
          <w:sz w:val="24"/>
          <w:szCs w:val="20"/>
        </w:rPr>
      </w:pPr>
      <w:r>
        <w:rPr>
          <w:sz w:val="24"/>
          <w:szCs w:val="20"/>
        </w:rPr>
        <w:lastRenderedPageBreak/>
        <w:t>落实政府采购政策需满足的资格要求</w:t>
      </w:r>
    </w:p>
    <w:p w:rsidR="004C49C4" w:rsidRDefault="007773A5">
      <w:pPr>
        <w:spacing w:line="360" w:lineRule="auto"/>
        <w:outlineLvl w:val="2"/>
        <w:rPr>
          <w:sz w:val="24"/>
          <w:szCs w:val="20"/>
        </w:rPr>
      </w:pPr>
      <w:r>
        <w:rPr>
          <w:sz w:val="24"/>
          <w:szCs w:val="20"/>
        </w:rPr>
        <w:t xml:space="preserve">2-1 </w:t>
      </w:r>
      <w:r>
        <w:rPr>
          <w:sz w:val="24"/>
          <w:szCs w:val="20"/>
        </w:rPr>
        <w:t>中小企业政策证明文件</w:t>
      </w:r>
    </w:p>
    <w:p w:rsidR="004C49C4" w:rsidRDefault="007773A5">
      <w:pPr>
        <w:tabs>
          <w:tab w:val="left" w:pos="5580"/>
        </w:tabs>
        <w:spacing w:line="360" w:lineRule="auto"/>
        <w:rPr>
          <w:sz w:val="24"/>
        </w:rPr>
      </w:pPr>
      <w:r>
        <w:rPr>
          <w:sz w:val="24"/>
        </w:rPr>
        <w:t>说明：</w:t>
      </w:r>
    </w:p>
    <w:p w:rsidR="004C49C4" w:rsidRDefault="007773A5">
      <w:pPr>
        <w:tabs>
          <w:tab w:val="left" w:pos="5580"/>
        </w:tabs>
        <w:spacing w:line="360" w:lineRule="auto"/>
        <w:rPr>
          <w:sz w:val="24"/>
        </w:rPr>
      </w:pPr>
      <w:r>
        <w:rPr>
          <w:sz w:val="24"/>
        </w:rPr>
        <w:t>（</w:t>
      </w:r>
      <w:r>
        <w:rPr>
          <w:sz w:val="24"/>
        </w:rPr>
        <w:t>1</w:t>
      </w:r>
      <w:r>
        <w:rPr>
          <w:sz w:val="24"/>
        </w:rPr>
        <w:t>）本项目（包）专门面向</w:t>
      </w:r>
      <w:r>
        <w:rPr>
          <w:rFonts w:hint="eastAsia"/>
          <w:sz w:val="24"/>
        </w:rPr>
        <w:t>小</w:t>
      </w:r>
      <w:proofErr w:type="gramStart"/>
      <w:r>
        <w:rPr>
          <w:rFonts w:hint="eastAsia"/>
          <w:sz w:val="24"/>
        </w:rPr>
        <w:t>微</w:t>
      </w:r>
      <w:r>
        <w:rPr>
          <w:sz w:val="24"/>
        </w:rPr>
        <w:t>企业</w:t>
      </w:r>
      <w:proofErr w:type="gramEnd"/>
      <w:r>
        <w:rPr>
          <w:sz w:val="24"/>
        </w:rPr>
        <w:t>采购，投标文件中须提供《中小企业声明函》或《残疾人福利性单位声明函》或由省级以上监狱管理局、戒毒管理局（含新疆生产建设兵团）出具的属于监狱企业的证明文件，在资格证明文件部分提供。</w:t>
      </w:r>
    </w:p>
    <w:p w:rsidR="004C49C4" w:rsidRDefault="007773A5">
      <w:pPr>
        <w:tabs>
          <w:tab w:val="left" w:pos="5580"/>
        </w:tabs>
        <w:spacing w:line="360" w:lineRule="auto"/>
        <w:rPr>
          <w:sz w:val="24"/>
        </w:rPr>
      </w:pPr>
      <w:r>
        <w:rPr>
          <w:sz w:val="24"/>
        </w:rPr>
        <w:t>（</w:t>
      </w:r>
      <w:r>
        <w:rPr>
          <w:sz w:val="24"/>
        </w:rPr>
        <w:t>2</w:t>
      </w:r>
      <w:r>
        <w:rPr>
          <w:sz w:val="24"/>
        </w:rPr>
        <w:t>）中小企业声明函填写注意事项</w:t>
      </w:r>
    </w:p>
    <w:p w:rsidR="004C49C4" w:rsidRDefault="007773A5">
      <w:pPr>
        <w:tabs>
          <w:tab w:val="left" w:pos="5580"/>
        </w:tabs>
        <w:spacing w:line="360" w:lineRule="auto"/>
        <w:rPr>
          <w:sz w:val="24"/>
        </w:rPr>
      </w:pPr>
      <w:r>
        <w:rPr>
          <w:sz w:val="24"/>
        </w:rPr>
        <w:t>1</w:t>
      </w:r>
      <w:r>
        <w:rPr>
          <w:sz w:val="24"/>
        </w:rPr>
        <w:t>）《中小企业声明函》由参加政府采购活动的投标人出具。</w:t>
      </w:r>
    </w:p>
    <w:p w:rsidR="004C49C4" w:rsidRDefault="007773A5">
      <w:pPr>
        <w:tabs>
          <w:tab w:val="left" w:pos="5580"/>
        </w:tabs>
        <w:spacing w:line="360" w:lineRule="auto"/>
        <w:rPr>
          <w:sz w:val="24"/>
        </w:rPr>
      </w:pPr>
      <w:r>
        <w:rPr>
          <w:sz w:val="24"/>
        </w:rPr>
        <w:t>2</w:t>
      </w:r>
      <w:r>
        <w:rPr>
          <w:sz w:val="24"/>
        </w:rPr>
        <w:t>）对于多标的采购项目，投标人应充分、准确地了解所提供货物的制造企业、提供服务的承接企业信息。对相关情况了解不清楚的，不建议填报本声明函。</w:t>
      </w:r>
    </w:p>
    <w:p w:rsidR="004C49C4" w:rsidRDefault="007773A5">
      <w:pPr>
        <w:tabs>
          <w:tab w:val="left" w:pos="5580"/>
        </w:tabs>
        <w:spacing w:line="360" w:lineRule="auto"/>
        <w:rPr>
          <w:sz w:val="24"/>
        </w:rPr>
      </w:pPr>
      <w:r>
        <w:rPr>
          <w:sz w:val="24"/>
        </w:rPr>
        <w:t>（</w:t>
      </w:r>
      <w:r>
        <w:rPr>
          <w:sz w:val="24"/>
        </w:rPr>
        <w:t>3</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4C49C4" w:rsidRDefault="004C49C4">
      <w:pPr>
        <w:tabs>
          <w:tab w:val="left" w:pos="5580"/>
        </w:tabs>
        <w:spacing w:line="360" w:lineRule="auto"/>
        <w:rPr>
          <w:sz w:val="24"/>
        </w:rPr>
      </w:pPr>
    </w:p>
    <w:p w:rsidR="004C49C4" w:rsidRDefault="007773A5">
      <w:pPr>
        <w:tabs>
          <w:tab w:val="left" w:pos="5580"/>
        </w:tabs>
        <w:spacing w:line="360" w:lineRule="auto"/>
        <w:rPr>
          <w:sz w:val="24"/>
        </w:rPr>
      </w:pPr>
      <w:r>
        <w:rPr>
          <w:sz w:val="24"/>
        </w:rPr>
        <w:br w:type="page"/>
      </w:r>
    </w:p>
    <w:p w:rsidR="004C49C4" w:rsidRDefault="007773A5">
      <w:pPr>
        <w:spacing w:before="117" w:line="220" w:lineRule="auto"/>
        <w:rPr>
          <w:sz w:val="24"/>
          <w:szCs w:val="20"/>
        </w:rPr>
      </w:pPr>
      <w:r>
        <w:rPr>
          <w:sz w:val="24"/>
          <w:szCs w:val="20"/>
        </w:rPr>
        <w:lastRenderedPageBreak/>
        <w:t xml:space="preserve">2-1-1  </w:t>
      </w:r>
      <w:r>
        <w:rPr>
          <w:sz w:val="24"/>
          <w:szCs w:val="20"/>
        </w:rPr>
        <w:t>中小企业声明函及残疾人福利性单位声明函格式</w:t>
      </w:r>
    </w:p>
    <w:p w:rsidR="004C49C4" w:rsidRDefault="004C49C4">
      <w:pPr>
        <w:spacing w:before="117" w:line="220" w:lineRule="auto"/>
        <w:ind w:left="1802" w:firstLineChars="100" w:firstLine="360"/>
        <w:rPr>
          <w:rFonts w:ascii="宋体" w:hAnsi="宋体" w:cs="宋体"/>
          <w:sz w:val="36"/>
          <w:szCs w:val="36"/>
        </w:rPr>
      </w:pPr>
    </w:p>
    <w:p w:rsidR="004C49C4" w:rsidRDefault="007773A5">
      <w:pPr>
        <w:spacing w:before="117" w:line="220" w:lineRule="auto"/>
        <w:ind w:left="1802" w:firstLineChars="100" w:firstLine="360"/>
        <w:rPr>
          <w:rFonts w:ascii="宋体" w:hAnsi="宋体" w:cs="宋体"/>
          <w:sz w:val="36"/>
          <w:szCs w:val="36"/>
        </w:rPr>
      </w:pPr>
      <w:r>
        <w:rPr>
          <w:rFonts w:ascii="宋体" w:hAnsi="宋体" w:cs="宋体"/>
          <w:sz w:val="36"/>
          <w:szCs w:val="36"/>
        </w:rPr>
        <w:t>中小企业声明函(</w:t>
      </w:r>
      <w:r>
        <w:rPr>
          <w:rFonts w:ascii="宋体" w:hAnsi="宋体" w:cs="宋体" w:hint="eastAsia"/>
          <w:sz w:val="36"/>
          <w:szCs w:val="36"/>
        </w:rPr>
        <w:t>货物</w:t>
      </w:r>
      <w:r>
        <w:rPr>
          <w:rFonts w:ascii="宋体" w:hAnsi="宋体" w:cs="宋体"/>
          <w:sz w:val="36"/>
          <w:szCs w:val="36"/>
        </w:rPr>
        <w:t>)格式</w:t>
      </w:r>
    </w:p>
    <w:p w:rsidR="004C49C4" w:rsidRDefault="004C49C4">
      <w:pPr>
        <w:spacing w:line="413" w:lineRule="auto"/>
      </w:pPr>
    </w:p>
    <w:p w:rsidR="004C49C4" w:rsidRDefault="007773A5">
      <w:pPr>
        <w:spacing w:before="78" w:line="359" w:lineRule="auto"/>
        <w:ind w:left="117" w:firstLine="505"/>
        <w:rPr>
          <w:rFonts w:ascii="宋体" w:hAnsi="宋体" w:cs="宋体"/>
          <w:sz w:val="24"/>
        </w:rPr>
      </w:pPr>
      <w:r>
        <w:rPr>
          <w:rFonts w:ascii="宋体" w:hAnsi="宋体" w:cs="宋体"/>
          <w:sz w:val="24"/>
        </w:rPr>
        <w:t>本公司(联合体)郑重声明，根据《政府采购促进中小企业发展管理办法》(财库﹝</w:t>
      </w:r>
      <w:r>
        <w:rPr>
          <w:rFonts w:ascii="宋体" w:hAnsi="宋体"/>
          <w:sz w:val="24"/>
        </w:rPr>
        <w:t>2020</w:t>
      </w:r>
      <w:r>
        <w:rPr>
          <w:rFonts w:ascii="宋体" w:hAnsi="宋体" w:cs="宋体"/>
          <w:sz w:val="24"/>
        </w:rPr>
        <w:t>﹞</w:t>
      </w:r>
      <w:r>
        <w:rPr>
          <w:rFonts w:ascii="宋体" w:hAnsi="宋体"/>
          <w:sz w:val="24"/>
        </w:rPr>
        <w:t xml:space="preserve">46 </w:t>
      </w:r>
      <w:r>
        <w:rPr>
          <w:rFonts w:ascii="宋体" w:hAnsi="宋体" w:cs="宋体"/>
          <w:sz w:val="24"/>
        </w:rPr>
        <w:t>号)的规定，本公司(联合体)参加(单位名称)的(项目名称)采购活动，</w:t>
      </w:r>
      <w:r>
        <w:rPr>
          <w:rFonts w:ascii="宋体" w:hAnsi="宋体" w:cs="宋体" w:hint="eastAsia"/>
          <w:sz w:val="24"/>
        </w:rPr>
        <w:t>提供的货物全部由符合政策要求的中小企业制造。</w:t>
      </w:r>
      <w:r>
        <w:rPr>
          <w:rFonts w:ascii="宋体" w:hAnsi="宋体" w:cs="宋体"/>
          <w:sz w:val="24"/>
        </w:rPr>
        <w:t>相关企业(含联合体中的中小企业、签订分包意向协议的中小企业)的具体情况如下:</w:t>
      </w:r>
    </w:p>
    <w:p w:rsidR="004C49C4" w:rsidRDefault="007773A5">
      <w:pPr>
        <w:spacing w:before="1" w:line="359" w:lineRule="auto"/>
        <w:ind w:left="120" w:right="63" w:firstLine="518"/>
        <w:rPr>
          <w:rFonts w:ascii="宋体" w:hAnsi="宋体" w:cs="宋体"/>
          <w:sz w:val="24"/>
        </w:rPr>
      </w:pPr>
      <w:r>
        <w:rPr>
          <w:rFonts w:ascii="宋体" w:hAnsi="宋体"/>
          <w:sz w:val="24"/>
        </w:rPr>
        <w:t>1.</w:t>
      </w:r>
      <w:r>
        <w:rPr>
          <w:rFonts w:ascii="宋体" w:hAnsi="宋体" w:cs="宋体"/>
          <w:sz w:val="24"/>
          <w:u w:val="single"/>
        </w:rPr>
        <w:t xml:space="preserve"> (标的名称) </w:t>
      </w:r>
      <w:r>
        <w:rPr>
          <w:rFonts w:ascii="宋体" w:hAnsi="宋体" w:cs="宋体"/>
          <w:sz w:val="24"/>
        </w:rPr>
        <w:t xml:space="preserve"> ，属于</w:t>
      </w:r>
      <w:r>
        <w:rPr>
          <w:rFonts w:ascii="宋体" w:hAnsi="宋体" w:cs="宋体"/>
          <w:sz w:val="24"/>
          <w:u w:val="single"/>
        </w:rPr>
        <w:t xml:space="preserve"> (采购文件中明确的所属行业) </w:t>
      </w:r>
      <w:r>
        <w:rPr>
          <w:rFonts w:ascii="宋体" w:hAnsi="宋体" w:cs="宋体"/>
          <w:sz w:val="24"/>
        </w:rPr>
        <w:t>行业；</w:t>
      </w:r>
      <w:r>
        <w:rPr>
          <w:rFonts w:ascii="宋体" w:hAnsi="宋体" w:cs="宋体" w:hint="eastAsia"/>
          <w:sz w:val="24"/>
        </w:rPr>
        <w:t>制造商</w:t>
      </w:r>
      <w:r>
        <w:rPr>
          <w:rFonts w:ascii="宋体" w:hAnsi="宋体" w:cs="宋体"/>
          <w:sz w:val="24"/>
        </w:rPr>
        <w:t>为</w:t>
      </w:r>
      <w:r>
        <w:rPr>
          <w:rFonts w:ascii="宋体" w:hAnsi="宋体" w:cs="宋体"/>
          <w:sz w:val="24"/>
          <w:u w:val="single"/>
        </w:rPr>
        <w:t xml:space="preserve"> (企业名称) </w:t>
      </w:r>
      <w:r>
        <w:rPr>
          <w:rFonts w:ascii="宋体" w:hAnsi="宋体" w:cs="宋体"/>
          <w:sz w:val="24"/>
        </w:rPr>
        <w:t xml:space="preserve"> ，从业人员</w:t>
      </w:r>
      <w:r>
        <w:rPr>
          <w:rFonts w:ascii="宋体" w:hAnsi="宋体" w:cs="宋体"/>
          <w:sz w:val="24"/>
          <w:u w:val="single"/>
        </w:rPr>
        <w:t>______</w:t>
      </w:r>
      <w:r>
        <w:rPr>
          <w:rFonts w:ascii="宋体" w:hAnsi="宋体" w:cs="宋体"/>
          <w:sz w:val="24"/>
        </w:rPr>
        <w:t>人， 营业收入为</w:t>
      </w:r>
      <w:r>
        <w:rPr>
          <w:rFonts w:ascii="宋体" w:hAnsi="宋体" w:cs="宋体"/>
          <w:sz w:val="24"/>
          <w:u w:val="single"/>
        </w:rPr>
        <w:t>______</w:t>
      </w:r>
      <w:r>
        <w:rPr>
          <w:rFonts w:ascii="宋体" w:hAnsi="宋体" w:cs="宋体"/>
          <w:sz w:val="24"/>
        </w:rPr>
        <w:t>万元， 资产总额为</w:t>
      </w:r>
      <w:r>
        <w:rPr>
          <w:rFonts w:ascii="宋体" w:hAnsi="宋体" w:cs="宋体"/>
          <w:sz w:val="24"/>
          <w:u w:val="single"/>
        </w:rPr>
        <w:t>______</w:t>
      </w:r>
      <w:r>
        <w:rPr>
          <w:rFonts w:ascii="宋体" w:hAnsi="宋体"/>
          <w:sz w:val="24"/>
        </w:rPr>
        <w:t xml:space="preserve"> </w:t>
      </w:r>
      <w:r>
        <w:rPr>
          <w:rFonts w:ascii="宋体" w:hAnsi="宋体" w:cs="宋体"/>
          <w:sz w:val="24"/>
        </w:rPr>
        <w:t>万元</w:t>
      </w:r>
      <w:r>
        <w:rPr>
          <w:rFonts w:ascii="宋体" w:hAnsi="宋体" w:cs="宋体" w:hint="eastAsia"/>
          <w:sz w:val="24"/>
        </w:rPr>
        <w:t xml:space="preserve"> </w:t>
      </w:r>
      <w:r>
        <w:rPr>
          <w:rFonts w:eastAsia="Arial"/>
          <w:position w:val="6"/>
          <w:sz w:val="16"/>
          <w:szCs w:val="16"/>
        </w:rPr>
        <w:t xml:space="preserve">1 </w:t>
      </w:r>
      <w:r>
        <w:rPr>
          <w:rFonts w:ascii="宋体" w:hAnsi="宋体" w:cs="宋体"/>
          <w:sz w:val="24"/>
        </w:rPr>
        <w:t>，属于</w:t>
      </w:r>
      <w:r>
        <w:rPr>
          <w:rFonts w:ascii="宋体" w:hAnsi="宋体" w:cs="宋体"/>
          <w:sz w:val="24"/>
          <w:u w:val="single"/>
        </w:rPr>
        <w:t xml:space="preserve"> (中型企业、小型企业、微型企业)</w:t>
      </w:r>
      <w:r>
        <w:rPr>
          <w:rFonts w:ascii="宋体" w:hAnsi="宋体" w:cs="宋体"/>
          <w:sz w:val="24"/>
        </w:rPr>
        <w:t>；</w:t>
      </w:r>
    </w:p>
    <w:p w:rsidR="004C49C4" w:rsidRDefault="007773A5">
      <w:pPr>
        <w:spacing w:before="2" w:line="362" w:lineRule="auto"/>
        <w:ind w:left="120" w:right="63" w:firstLine="509"/>
        <w:rPr>
          <w:rFonts w:ascii="宋体" w:hAnsi="宋体" w:cs="宋体"/>
          <w:sz w:val="24"/>
        </w:rPr>
      </w:pPr>
      <w:r>
        <w:rPr>
          <w:rFonts w:ascii="宋体" w:hAnsi="宋体"/>
          <w:sz w:val="24"/>
        </w:rPr>
        <w:t>2.</w:t>
      </w:r>
      <w:r>
        <w:rPr>
          <w:rFonts w:ascii="宋体" w:hAnsi="宋体" w:cs="宋体"/>
          <w:sz w:val="24"/>
          <w:u w:val="single"/>
        </w:rPr>
        <w:t xml:space="preserve"> (标的名称) </w:t>
      </w:r>
      <w:r>
        <w:rPr>
          <w:rFonts w:ascii="宋体" w:hAnsi="宋体" w:cs="宋体"/>
          <w:sz w:val="24"/>
        </w:rPr>
        <w:t xml:space="preserve"> ，属于</w:t>
      </w:r>
      <w:r>
        <w:rPr>
          <w:rFonts w:ascii="宋体" w:hAnsi="宋体" w:cs="宋体"/>
          <w:sz w:val="24"/>
          <w:u w:val="single"/>
        </w:rPr>
        <w:t xml:space="preserve"> (采购文件中明确的所属行业) </w:t>
      </w:r>
      <w:r>
        <w:rPr>
          <w:rFonts w:ascii="宋体" w:hAnsi="宋体" w:cs="宋体"/>
          <w:sz w:val="24"/>
        </w:rPr>
        <w:t>行业；</w:t>
      </w:r>
      <w:r>
        <w:rPr>
          <w:rFonts w:ascii="宋体" w:hAnsi="宋体" w:cs="宋体" w:hint="eastAsia"/>
          <w:sz w:val="24"/>
        </w:rPr>
        <w:t>制造商</w:t>
      </w:r>
      <w:r>
        <w:rPr>
          <w:rFonts w:ascii="宋体" w:hAnsi="宋体" w:cs="宋体"/>
          <w:sz w:val="24"/>
        </w:rPr>
        <w:t>为</w:t>
      </w:r>
      <w:r>
        <w:rPr>
          <w:rFonts w:ascii="宋体" w:hAnsi="宋体" w:cs="宋体"/>
          <w:sz w:val="24"/>
          <w:u w:val="single"/>
        </w:rPr>
        <w:t xml:space="preserve"> (企业名称) </w:t>
      </w:r>
      <w:r>
        <w:rPr>
          <w:rFonts w:ascii="宋体" w:hAnsi="宋体" w:cs="宋体"/>
          <w:sz w:val="24"/>
        </w:rPr>
        <w:t xml:space="preserve"> ，从业人员</w:t>
      </w:r>
      <w:r>
        <w:rPr>
          <w:rFonts w:ascii="宋体" w:hAnsi="宋体" w:cs="宋体"/>
          <w:sz w:val="24"/>
          <w:u w:val="single"/>
        </w:rPr>
        <w:t>______</w:t>
      </w:r>
      <w:r>
        <w:rPr>
          <w:rFonts w:ascii="宋体" w:hAnsi="宋体" w:cs="宋体"/>
          <w:sz w:val="24"/>
        </w:rPr>
        <w:t>人， 营业收入为</w:t>
      </w:r>
      <w:r>
        <w:rPr>
          <w:rFonts w:ascii="宋体" w:hAnsi="宋体" w:cs="宋体"/>
          <w:sz w:val="24"/>
          <w:u w:val="single"/>
        </w:rPr>
        <w:t>______</w:t>
      </w:r>
      <w:r>
        <w:rPr>
          <w:rFonts w:ascii="宋体" w:hAnsi="宋体" w:cs="宋体"/>
          <w:sz w:val="24"/>
        </w:rPr>
        <w:t>万元， 资产总额为</w:t>
      </w:r>
      <w:r>
        <w:rPr>
          <w:rFonts w:ascii="宋体" w:hAnsi="宋体" w:cs="宋体"/>
          <w:sz w:val="24"/>
          <w:u w:val="single"/>
        </w:rPr>
        <w:t>______</w:t>
      </w:r>
      <w:r>
        <w:rPr>
          <w:rFonts w:ascii="宋体" w:hAnsi="宋体"/>
          <w:sz w:val="24"/>
        </w:rPr>
        <w:t xml:space="preserve"> </w:t>
      </w:r>
      <w:r>
        <w:rPr>
          <w:rFonts w:ascii="宋体" w:hAnsi="宋体" w:cs="宋体"/>
          <w:sz w:val="24"/>
        </w:rPr>
        <w:t>万元，属于</w:t>
      </w:r>
      <w:r>
        <w:rPr>
          <w:rFonts w:ascii="宋体" w:hAnsi="宋体" w:cs="宋体"/>
          <w:sz w:val="24"/>
          <w:u w:val="single"/>
        </w:rPr>
        <w:t xml:space="preserve"> (中型企业、小型企业、微型企业)</w:t>
      </w:r>
      <w:r>
        <w:rPr>
          <w:rFonts w:ascii="宋体" w:hAnsi="宋体" w:cs="宋体"/>
          <w:sz w:val="24"/>
        </w:rPr>
        <w:t>；</w:t>
      </w:r>
    </w:p>
    <w:p w:rsidR="004C49C4" w:rsidRDefault="004C49C4">
      <w:pPr>
        <w:spacing w:line="244" w:lineRule="auto"/>
        <w:rPr>
          <w:rFonts w:ascii="宋体" w:hAnsi="宋体"/>
          <w:sz w:val="24"/>
        </w:rPr>
      </w:pPr>
    </w:p>
    <w:p w:rsidR="004C49C4" w:rsidRDefault="004C49C4">
      <w:pPr>
        <w:spacing w:line="245" w:lineRule="auto"/>
        <w:rPr>
          <w:rFonts w:ascii="宋体" w:hAnsi="宋体"/>
          <w:sz w:val="24"/>
        </w:rPr>
      </w:pPr>
    </w:p>
    <w:p w:rsidR="004C49C4" w:rsidRDefault="007773A5">
      <w:pPr>
        <w:spacing w:before="69" w:line="81" w:lineRule="exact"/>
        <w:ind w:left="640"/>
        <w:rPr>
          <w:rFonts w:ascii="宋体" w:hAnsi="宋体"/>
          <w:sz w:val="24"/>
        </w:rPr>
      </w:pPr>
      <w:r>
        <w:rPr>
          <w:rFonts w:ascii="宋体" w:hAnsi="宋体"/>
          <w:position w:val="1"/>
          <w:sz w:val="24"/>
        </w:rPr>
        <w:t>……</w:t>
      </w:r>
    </w:p>
    <w:p w:rsidR="004C49C4" w:rsidRDefault="007773A5">
      <w:pPr>
        <w:spacing w:before="182" w:line="359" w:lineRule="auto"/>
        <w:ind w:left="116" w:right="61" w:firstLine="532"/>
        <w:rPr>
          <w:rFonts w:ascii="宋体" w:hAnsi="宋体" w:cs="宋体"/>
          <w:sz w:val="24"/>
        </w:rPr>
      </w:pPr>
      <w:r>
        <w:rPr>
          <w:rFonts w:ascii="宋体" w:hAnsi="宋体" w:cs="宋体"/>
          <w:sz w:val="24"/>
        </w:rPr>
        <w:t>以上企业，不属于大企业的分支机构，不存在控股股东为大企业的情形，也不存在与大企业的负责人为同一人的情形。</w:t>
      </w:r>
    </w:p>
    <w:p w:rsidR="004C49C4" w:rsidRDefault="007773A5">
      <w:pPr>
        <w:spacing w:line="219" w:lineRule="auto"/>
        <w:ind w:left="622"/>
        <w:rPr>
          <w:rFonts w:ascii="宋体" w:hAnsi="宋体" w:cs="宋体"/>
          <w:sz w:val="24"/>
        </w:rPr>
      </w:pPr>
      <w:r>
        <w:rPr>
          <w:rFonts w:ascii="宋体" w:hAnsi="宋体" w:cs="宋体"/>
          <w:sz w:val="24"/>
        </w:rPr>
        <w:t>本企业对上述声明内容的真实性负责。如有虚假，将依法承担相应责任。</w:t>
      </w:r>
    </w:p>
    <w:p w:rsidR="004C49C4" w:rsidRDefault="004C49C4">
      <w:pPr>
        <w:spacing w:line="259" w:lineRule="auto"/>
        <w:rPr>
          <w:rFonts w:ascii="宋体" w:hAnsi="宋体"/>
          <w:sz w:val="24"/>
        </w:rPr>
      </w:pPr>
    </w:p>
    <w:p w:rsidR="004C49C4" w:rsidRDefault="004C49C4">
      <w:pPr>
        <w:spacing w:line="259" w:lineRule="auto"/>
        <w:rPr>
          <w:rFonts w:ascii="宋体" w:hAnsi="宋体"/>
          <w:sz w:val="24"/>
        </w:rPr>
      </w:pPr>
    </w:p>
    <w:p w:rsidR="004C49C4" w:rsidRDefault="007773A5">
      <w:pPr>
        <w:spacing w:before="79" w:line="360" w:lineRule="auto"/>
        <w:ind w:left="7088" w:right="416" w:hanging="1237"/>
        <w:rPr>
          <w:rFonts w:ascii="宋体" w:hAnsi="宋体"/>
          <w:sz w:val="24"/>
        </w:rPr>
      </w:pPr>
      <w:r>
        <w:rPr>
          <w:rFonts w:ascii="宋体" w:hAnsi="宋体" w:cs="宋体"/>
          <w:sz w:val="24"/>
        </w:rPr>
        <w:t>企业名称(盖章):</w:t>
      </w:r>
      <w:r>
        <w:rPr>
          <w:rFonts w:ascii="宋体" w:hAnsi="宋体"/>
          <w:sz w:val="24"/>
        </w:rPr>
        <w:t>________</w:t>
      </w:r>
    </w:p>
    <w:p w:rsidR="004C49C4" w:rsidRDefault="007773A5">
      <w:pPr>
        <w:spacing w:before="79" w:line="360" w:lineRule="auto"/>
        <w:ind w:left="7088" w:right="416" w:hanging="1237"/>
        <w:rPr>
          <w:sz w:val="24"/>
        </w:rPr>
      </w:pPr>
      <w:r>
        <w:rPr>
          <w:rFonts w:ascii="宋体" w:hAnsi="宋体" w:cs="宋体"/>
          <w:sz w:val="24"/>
        </w:rPr>
        <w:t xml:space="preserve">日 期: </w:t>
      </w:r>
      <w:r>
        <w:rPr>
          <w:rFonts w:ascii="宋体" w:hAnsi="宋体"/>
          <w:sz w:val="24"/>
        </w:rPr>
        <w:t>________</w:t>
      </w:r>
    </w:p>
    <w:p w:rsidR="004C49C4" w:rsidRDefault="004C49C4">
      <w:pPr>
        <w:spacing w:line="247" w:lineRule="auto"/>
      </w:pPr>
    </w:p>
    <w:p w:rsidR="004C49C4" w:rsidRDefault="004C49C4">
      <w:pPr>
        <w:spacing w:line="248" w:lineRule="auto"/>
      </w:pPr>
    </w:p>
    <w:p w:rsidR="004C49C4" w:rsidRDefault="007773A5">
      <w:pPr>
        <w:autoSpaceDE w:val="0"/>
        <w:autoSpaceDN w:val="0"/>
        <w:adjustRightInd w:val="0"/>
        <w:spacing w:line="360" w:lineRule="auto"/>
        <w:ind w:firstLine="420"/>
        <w:jc w:val="left"/>
        <w:rPr>
          <w:rFonts w:ascii="宋体" w:hAnsi="宋体"/>
          <w:sz w:val="24"/>
        </w:rPr>
      </w:pPr>
      <w:r>
        <w:rPr>
          <w:rFonts w:ascii="宋体" w:hAnsi="宋体" w:cs="宋体"/>
          <w:sz w:val="24"/>
        </w:rPr>
        <w:t>1 从业人员、营业收入、资产总额填报上一年度数据，无上</w:t>
      </w:r>
      <w:proofErr w:type="gramStart"/>
      <w:r>
        <w:rPr>
          <w:rFonts w:ascii="宋体" w:hAnsi="宋体" w:cs="宋体"/>
          <w:sz w:val="24"/>
        </w:rPr>
        <w:t>一</w:t>
      </w:r>
      <w:proofErr w:type="gramEnd"/>
      <w:r>
        <w:rPr>
          <w:rFonts w:ascii="宋体" w:hAnsi="宋体" w:cs="宋体"/>
          <w:sz w:val="24"/>
        </w:rPr>
        <w:t>年度数据的新成立企业可不填报。</w:t>
      </w:r>
    </w:p>
    <w:p w:rsidR="004C49C4" w:rsidRDefault="004C49C4">
      <w:pPr>
        <w:adjustRightInd w:val="0"/>
        <w:snapToGrid w:val="0"/>
        <w:jc w:val="left"/>
        <w:rPr>
          <w:szCs w:val="21"/>
          <w:vertAlign w:val="superscript"/>
        </w:rPr>
      </w:pPr>
    </w:p>
    <w:p w:rsidR="004C49C4" w:rsidRDefault="004C49C4">
      <w:pPr>
        <w:spacing w:line="360" w:lineRule="auto"/>
        <w:ind w:right="360" w:firstLine="480"/>
        <w:jc w:val="right"/>
        <w:rPr>
          <w:sz w:val="24"/>
        </w:rPr>
      </w:pPr>
    </w:p>
    <w:p w:rsidR="004C49C4" w:rsidRDefault="004C49C4">
      <w:pPr>
        <w:spacing w:line="360" w:lineRule="auto"/>
        <w:ind w:right="360" w:firstLine="480"/>
        <w:jc w:val="right"/>
        <w:rPr>
          <w:sz w:val="24"/>
        </w:rPr>
      </w:pPr>
    </w:p>
    <w:p w:rsidR="004C49C4" w:rsidRDefault="007773A5">
      <w:pPr>
        <w:spacing w:line="360" w:lineRule="auto"/>
        <w:outlineLvl w:val="2"/>
        <w:rPr>
          <w:sz w:val="24"/>
          <w:szCs w:val="20"/>
        </w:rPr>
      </w:pPr>
      <w:r>
        <w:rPr>
          <w:sz w:val="24"/>
          <w:szCs w:val="20"/>
        </w:rPr>
        <w:br w:type="page"/>
      </w:r>
    </w:p>
    <w:p w:rsidR="004C49C4" w:rsidRDefault="007773A5">
      <w:pPr>
        <w:spacing w:beforeLines="100" w:before="240" w:afterLines="100" w:after="240" w:line="360" w:lineRule="auto"/>
        <w:jc w:val="center"/>
        <w:rPr>
          <w:b/>
          <w:sz w:val="36"/>
          <w:szCs w:val="36"/>
        </w:rPr>
      </w:pPr>
      <w:r>
        <w:rPr>
          <w:b/>
          <w:bCs/>
          <w:sz w:val="36"/>
          <w:szCs w:val="36"/>
        </w:rPr>
        <w:lastRenderedPageBreak/>
        <w:t>残疾人福利性单位声明函格式</w:t>
      </w:r>
      <w:r>
        <w:rPr>
          <w:b/>
          <w:sz w:val="36"/>
          <w:szCs w:val="36"/>
        </w:rPr>
        <w:t xml:space="preserve">       </w:t>
      </w:r>
    </w:p>
    <w:p w:rsidR="004C49C4" w:rsidRDefault="007773A5">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4C49C4" w:rsidRDefault="007773A5">
      <w:pPr>
        <w:spacing w:line="588" w:lineRule="exact"/>
        <w:ind w:firstLine="482"/>
        <w:rPr>
          <w:b/>
          <w:spacing w:val="6"/>
          <w:sz w:val="24"/>
        </w:rPr>
      </w:pPr>
      <w:r>
        <w:rPr>
          <w:b/>
          <w:sz w:val="24"/>
        </w:rPr>
        <w:t>□</w:t>
      </w:r>
      <w:r>
        <w:rPr>
          <w:b/>
          <w:spacing w:val="6"/>
          <w:sz w:val="24"/>
        </w:rPr>
        <w:t>不属于符合条件的残疾人福利性单位。</w:t>
      </w:r>
    </w:p>
    <w:p w:rsidR="004C49C4" w:rsidRDefault="007773A5">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4C49C4" w:rsidRDefault="007773A5">
      <w:pPr>
        <w:spacing w:line="588" w:lineRule="exact"/>
        <w:ind w:firstLineChars="200" w:firstLine="506"/>
        <w:rPr>
          <w:spacing w:val="6"/>
          <w:sz w:val="24"/>
        </w:rPr>
      </w:pPr>
      <w:r>
        <w:rPr>
          <w:b/>
          <w:spacing w:val="6"/>
          <w:sz w:val="24"/>
        </w:rPr>
        <w:t>本单位对上述声明的真实性负责。如有虚假，将依法承担相应责任。</w:t>
      </w:r>
    </w:p>
    <w:p w:rsidR="004C49C4" w:rsidRDefault="004C49C4">
      <w:pPr>
        <w:spacing w:line="588" w:lineRule="exact"/>
        <w:ind w:firstLineChars="200" w:firstLine="504"/>
        <w:rPr>
          <w:spacing w:val="6"/>
          <w:sz w:val="24"/>
        </w:rPr>
      </w:pPr>
    </w:p>
    <w:p w:rsidR="004C49C4" w:rsidRDefault="004C49C4">
      <w:pPr>
        <w:spacing w:line="588" w:lineRule="exact"/>
        <w:ind w:firstLineChars="200" w:firstLine="504"/>
        <w:rPr>
          <w:spacing w:val="6"/>
          <w:sz w:val="24"/>
        </w:rPr>
      </w:pPr>
    </w:p>
    <w:p w:rsidR="004C49C4" w:rsidRDefault="007773A5">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4C49C4" w:rsidRDefault="007773A5">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4C49C4" w:rsidRDefault="007773A5">
      <w:pPr>
        <w:widowControl/>
        <w:jc w:val="left"/>
        <w:rPr>
          <w:sz w:val="24"/>
          <w:szCs w:val="20"/>
        </w:rPr>
      </w:pPr>
      <w:r>
        <w:rPr>
          <w:sz w:val="24"/>
          <w:szCs w:val="20"/>
        </w:rPr>
        <w:br w:type="page"/>
      </w:r>
    </w:p>
    <w:p w:rsidR="004C49C4" w:rsidRDefault="007773A5">
      <w:pPr>
        <w:spacing w:line="360" w:lineRule="auto"/>
        <w:outlineLvl w:val="2"/>
        <w:rPr>
          <w:sz w:val="24"/>
          <w:szCs w:val="20"/>
        </w:rPr>
      </w:pPr>
      <w:r>
        <w:rPr>
          <w:sz w:val="24"/>
          <w:szCs w:val="20"/>
        </w:rPr>
        <w:lastRenderedPageBreak/>
        <w:t xml:space="preserve">2-2 </w:t>
      </w:r>
      <w:r>
        <w:rPr>
          <w:sz w:val="24"/>
        </w:rPr>
        <w:t>其它落实政府采购政策的资格要求</w:t>
      </w:r>
      <w:r>
        <w:rPr>
          <w:sz w:val="24"/>
          <w:szCs w:val="20"/>
        </w:rPr>
        <w:t>（如有）</w:t>
      </w:r>
    </w:p>
    <w:p w:rsidR="004C49C4" w:rsidRDefault="004C49C4">
      <w:pPr>
        <w:widowControl/>
        <w:jc w:val="left"/>
        <w:rPr>
          <w:sz w:val="24"/>
        </w:rPr>
      </w:pPr>
    </w:p>
    <w:p w:rsidR="004C49C4" w:rsidRDefault="007773A5">
      <w:pPr>
        <w:widowControl/>
        <w:jc w:val="left"/>
        <w:rPr>
          <w:sz w:val="24"/>
        </w:rPr>
      </w:pPr>
      <w:r>
        <w:rPr>
          <w:sz w:val="24"/>
        </w:rPr>
        <w:br w:type="page"/>
      </w:r>
    </w:p>
    <w:p w:rsidR="004C49C4" w:rsidRDefault="007773A5">
      <w:pPr>
        <w:numPr>
          <w:ilvl w:val="0"/>
          <w:numId w:val="15"/>
        </w:numPr>
        <w:tabs>
          <w:tab w:val="left" w:pos="360"/>
        </w:tabs>
        <w:snapToGrid w:val="0"/>
        <w:spacing w:line="360" w:lineRule="auto"/>
        <w:outlineLvl w:val="1"/>
        <w:rPr>
          <w:sz w:val="24"/>
        </w:rPr>
      </w:pPr>
      <w:r>
        <w:rPr>
          <w:sz w:val="24"/>
        </w:rPr>
        <w:lastRenderedPageBreak/>
        <w:t>本项目的特定资格要求</w:t>
      </w:r>
    </w:p>
    <w:p w:rsidR="004C49C4" w:rsidRDefault="007773A5">
      <w:pPr>
        <w:spacing w:line="360" w:lineRule="auto"/>
        <w:rPr>
          <w:sz w:val="24"/>
        </w:rPr>
      </w:pPr>
      <w:r>
        <w:rPr>
          <w:rFonts w:hint="eastAsia"/>
          <w:sz w:val="24"/>
        </w:rPr>
        <w:t>3-1</w:t>
      </w:r>
    </w:p>
    <w:p w:rsidR="004C49C4" w:rsidRDefault="007773A5">
      <w:pPr>
        <w:spacing w:line="360" w:lineRule="auto"/>
        <w:rPr>
          <w:rFonts w:ascii="宋体" w:hAnsi="宋体" w:cs="宋体"/>
          <w:sz w:val="24"/>
        </w:rPr>
      </w:pPr>
      <w:r>
        <w:rPr>
          <w:rFonts w:ascii="宋体" w:hAnsi="宋体" w:cs="宋体" w:hint="eastAsia"/>
          <w:spacing w:val="6"/>
          <w:position w:val="17"/>
          <w:sz w:val="24"/>
        </w:rPr>
        <w:t>投标产品属于医疗器械的，投标人应具有合法的医疗器械经营或生产资格，须提供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p>
    <w:p w:rsidR="004C49C4" w:rsidRDefault="007773A5">
      <w:pPr>
        <w:tabs>
          <w:tab w:val="left" w:pos="360"/>
        </w:tabs>
        <w:snapToGrid w:val="0"/>
        <w:spacing w:line="360" w:lineRule="auto"/>
        <w:outlineLvl w:val="1"/>
        <w:rPr>
          <w:sz w:val="24"/>
        </w:rPr>
      </w:pPr>
      <w:r>
        <w:rPr>
          <w:sz w:val="24"/>
        </w:rPr>
        <w:br w:type="page"/>
      </w:r>
    </w:p>
    <w:p w:rsidR="004C49C4" w:rsidRDefault="007773A5">
      <w:pPr>
        <w:numPr>
          <w:ilvl w:val="0"/>
          <w:numId w:val="15"/>
        </w:numPr>
        <w:tabs>
          <w:tab w:val="left" w:pos="360"/>
        </w:tabs>
        <w:snapToGrid w:val="0"/>
        <w:spacing w:line="360" w:lineRule="auto"/>
        <w:outlineLvl w:val="1"/>
        <w:rPr>
          <w:sz w:val="24"/>
          <w:szCs w:val="20"/>
        </w:rPr>
      </w:pPr>
      <w:r>
        <w:rPr>
          <w:sz w:val="24"/>
          <w:szCs w:val="20"/>
        </w:rPr>
        <w:lastRenderedPageBreak/>
        <w:t>投标保证金凭证</w:t>
      </w:r>
      <w:r>
        <w:rPr>
          <w:sz w:val="24"/>
          <w:szCs w:val="20"/>
        </w:rPr>
        <w:t>/</w:t>
      </w:r>
      <w:r>
        <w:rPr>
          <w:sz w:val="24"/>
          <w:szCs w:val="20"/>
        </w:rPr>
        <w:t>交款单据电子件</w:t>
      </w:r>
    </w:p>
    <w:p w:rsidR="004C49C4" w:rsidRDefault="004C49C4">
      <w:pPr>
        <w:spacing w:line="360" w:lineRule="auto"/>
        <w:rPr>
          <w:sz w:val="24"/>
          <w:szCs w:val="20"/>
        </w:rPr>
      </w:pPr>
    </w:p>
    <w:p w:rsidR="004C49C4" w:rsidRDefault="004C49C4">
      <w:pPr>
        <w:spacing w:line="360" w:lineRule="auto"/>
        <w:rPr>
          <w:sz w:val="24"/>
          <w:szCs w:val="20"/>
        </w:rPr>
      </w:pPr>
    </w:p>
    <w:p w:rsidR="004C49C4" w:rsidRDefault="007773A5">
      <w:pPr>
        <w:widowControl/>
        <w:jc w:val="left"/>
        <w:rPr>
          <w:kern w:val="0"/>
          <w:sz w:val="24"/>
          <w:szCs w:val="20"/>
        </w:rPr>
      </w:pPr>
      <w:r>
        <w:rPr>
          <w:sz w:val="24"/>
          <w:szCs w:val="20"/>
        </w:rPr>
        <w:br w:type="page"/>
      </w:r>
    </w:p>
    <w:p w:rsidR="004C49C4" w:rsidRDefault="007773A5">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4C49C4" w:rsidRDefault="004C49C4">
      <w:pPr>
        <w:rPr>
          <w:b/>
          <w:spacing w:val="20"/>
          <w:szCs w:val="21"/>
        </w:rPr>
      </w:pPr>
    </w:p>
    <w:p w:rsidR="004C49C4" w:rsidRDefault="007773A5">
      <w:pPr>
        <w:rPr>
          <w:b/>
          <w:sz w:val="24"/>
        </w:rPr>
      </w:pPr>
      <w:r>
        <w:rPr>
          <w:b/>
          <w:spacing w:val="20"/>
          <w:sz w:val="24"/>
        </w:rPr>
        <w:t>投标文件（商务技术文件）</w:t>
      </w:r>
      <w:r>
        <w:rPr>
          <w:b/>
          <w:sz w:val="24"/>
        </w:rPr>
        <w:t>封面（非实质性格式）</w:t>
      </w:r>
    </w:p>
    <w:p w:rsidR="004C49C4" w:rsidRDefault="004C49C4">
      <w:pPr>
        <w:jc w:val="center"/>
        <w:rPr>
          <w:szCs w:val="21"/>
        </w:rPr>
      </w:pPr>
    </w:p>
    <w:p w:rsidR="004C49C4" w:rsidRDefault="007773A5">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4C49C4" w:rsidRDefault="007773A5">
      <w:pPr>
        <w:jc w:val="center"/>
        <w:rPr>
          <w:b/>
          <w:spacing w:val="60"/>
          <w:sz w:val="52"/>
          <w:szCs w:val="52"/>
        </w:rPr>
      </w:pPr>
      <w:r>
        <w:rPr>
          <w:b/>
          <w:spacing w:val="60"/>
          <w:sz w:val="52"/>
          <w:szCs w:val="52"/>
        </w:rPr>
        <w:t>（商务技术文件）</w:t>
      </w:r>
    </w:p>
    <w:p w:rsidR="004C49C4" w:rsidRDefault="004C49C4">
      <w:pPr>
        <w:ind w:firstLineChars="150" w:firstLine="542"/>
        <w:rPr>
          <w:b/>
          <w:spacing w:val="20"/>
          <w:sz w:val="32"/>
          <w:szCs w:val="32"/>
        </w:rPr>
      </w:pPr>
    </w:p>
    <w:p w:rsidR="004C49C4" w:rsidRDefault="004C49C4">
      <w:pPr>
        <w:ind w:firstLineChars="150" w:firstLine="542"/>
        <w:rPr>
          <w:b/>
          <w:spacing w:val="20"/>
          <w:sz w:val="32"/>
          <w:szCs w:val="32"/>
        </w:rPr>
      </w:pPr>
    </w:p>
    <w:p w:rsidR="004C49C4" w:rsidRDefault="007773A5">
      <w:pPr>
        <w:ind w:firstLineChars="150" w:firstLine="542"/>
        <w:rPr>
          <w:b/>
          <w:spacing w:val="20"/>
          <w:sz w:val="32"/>
          <w:szCs w:val="32"/>
        </w:rPr>
      </w:pPr>
      <w:r>
        <w:rPr>
          <w:b/>
          <w:spacing w:val="20"/>
          <w:sz w:val="32"/>
          <w:szCs w:val="32"/>
        </w:rPr>
        <w:t>项目名称</w:t>
      </w:r>
      <w:r>
        <w:rPr>
          <w:b/>
          <w:spacing w:val="20"/>
          <w:sz w:val="32"/>
          <w:szCs w:val="32"/>
        </w:rPr>
        <w:t>:</w:t>
      </w:r>
    </w:p>
    <w:p w:rsidR="004C49C4" w:rsidRDefault="007773A5">
      <w:pPr>
        <w:ind w:firstLineChars="150" w:firstLine="542"/>
        <w:rPr>
          <w:b/>
          <w:spacing w:val="20"/>
          <w:sz w:val="32"/>
          <w:szCs w:val="32"/>
        </w:rPr>
      </w:pPr>
      <w:r>
        <w:rPr>
          <w:rFonts w:hint="eastAsia"/>
          <w:b/>
          <w:spacing w:val="20"/>
          <w:sz w:val="32"/>
          <w:szCs w:val="32"/>
        </w:rPr>
        <w:t>采购</w:t>
      </w:r>
      <w:r>
        <w:rPr>
          <w:b/>
          <w:spacing w:val="20"/>
          <w:sz w:val="32"/>
          <w:szCs w:val="32"/>
        </w:rPr>
        <w:t>编号</w:t>
      </w:r>
      <w:r>
        <w:rPr>
          <w:b/>
          <w:spacing w:val="20"/>
          <w:sz w:val="32"/>
          <w:szCs w:val="32"/>
        </w:rPr>
        <w:t>/</w:t>
      </w:r>
      <w:r>
        <w:rPr>
          <w:b/>
          <w:spacing w:val="20"/>
          <w:sz w:val="32"/>
          <w:szCs w:val="32"/>
        </w:rPr>
        <w:t>包号：</w:t>
      </w:r>
    </w:p>
    <w:p w:rsidR="004C49C4" w:rsidRDefault="004C49C4">
      <w:pPr>
        <w:ind w:firstLineChars="150" w:firstLine="542"/>
        <w:rPr>
          <w:b/>
          <w:spacing w:val="20"/>
          <w:sz w:val="32"/>
          <w:szCs w:val="32"/>
        </w:rPr>
      </w:pPr>
    </w:p>
    <w:p w:rsidR="004C49C4" w:rsidRDefault="004C49C4">
      <w:pPr>
        <w:ind w:firstLineChars="150" w:firstLine="542"/>
        <w:rPr>
          <w:b/>
          <w:spacing w:val="20"/>
          <w:sz w:val="32"/>
          <w:szCs w:val="32"/>
        </w:rPr>
      </w:pPr>
    </w:p>
    <w:p w:rsidR="004C49C4" w:rsidRDefault="004C49C4">
      <w:pPr>
        <w:jc w:val="center"/>
        <w:rPr>
          <w:b/>
          <w:sz w:val="32"/>
          <w:szCs w:val="32"/>
        </w:rPr>
      </w:pPr>
    </w:p>
    <w:p w:rsidR="004C49C4" w:rsidRDefault="004C49C4">
      <w:pPr>
        <w:jc w:val="center"/>
        <w:rPr>
          <w:b/>
          <w:sz w:val="32"/>
          <w:szCs w:val="32"/>
        </w:rPr>
      </w:pPr>
    </w:p>
    <w:p w:rsidR="004C49C4" w:rsidRDefault="004C49C4">
      <w:pPr>
        <w:jc w:val="center"/>
        <w:rPr>
          <w:b/>
          <w:sz w:val="32"/>
          <w:szCs w:val="32"/>
        </w:rPr>
      </w:pPr>
    </w:p>
    <w:p w:rsidR="004C49C4" w:rsidRDefault="004C49C4">
      <w:pPr>
        <w:jc w:val="center"/>
        <w:rPr>
          <w:b/>
          <w:spacing w:val="20"/>
          <w:sz w:val="32"/>
          <w:szCs w:val="32"/>
        </w:rPr>
      </w:pPr>
    </w:p>
    <w:p w:rsidR="004C49C4" w:rsidRDefault="004C49C4">
      <w:pPr>
        <w:jc w:val="center"/>
        <w:rPr>
          <w:b/>
          <w:spacing w:val="20"/>
          <w:sz w:val="32"/>
          <w:szCs w:val="32"/>
        </w:rPr>
      </w:pPr>
    </w:p>
    <w:p w:rsidR="004C49C4" w:rsidRDefault="004C49C4">
      <w:pPr>
        <w:jc w:val="center"/>
        <w:rPr>
          <w:b/>
          <w:spacing w:val="20"/>
          <w:sz w:val="32"/>
          <w:szCs w:val="32"/>
        </w:rPr>
      </w:pPr>
    </w:p>
    <w:p w:rsidR="004C49C4" w:rsidRDefault="007773A5">
      <w:pPr>
        <w:spacing w:line="360" w:lineRule="auto"/>
        <w:ind w:firstLineChars="400" w:firstLine="1445"/>
        <w:jc w:val="left"/>
        <w:rPr>
          <w:b/>
          <w:spacing w:val="20"/>
          <w:sz w:val="32"/>
          <w:szCs w:val="32"/>
        </w:rPr>
      </w:pPr>
      <w:r>
        <w:rPr>
          <w:b/>
          <w:spacing w:val="20"/>
          <w:sz w:val="32"/>
          <w:szCs w:val="32"/>
        </w:rPr>
        <w:t>投标人名称：</w:t>
      </w:r>
    </w:p>
    <w:p w:rsidR="004C49C4" w:rsidRDefault="004C49C4">
      <w:pPr>
        <w:jc w:val="center"/>
        <w:rPr>
          <w:b/>
          <w:sz w:val="32"/>
          <w:szCs w:val="32"/>
        </w:rPr>
      </w:pPr>
    </w:p>
    <w:p w:rsidR="004C49C4" w:rsidRDefault="007773A5">
      <w:pPr>
        <w:widowControl/>
        <w:jc w:val="left"/>
        <w:rPr>
          <w:b/>
          <w:sz w:val="24"/>
        </w:rPr>
      </w:pPr>
      <w:r>
        <w:rPr>
          <w:b/>
          <w:sz w:val="24"/>
        </w:rPr>
        <w:br w:type="page"/>
      </w:r>
    </w:p>
    <w:p w:rsidR="004C49C4" w:rsidRDefault="007773A5">
      <w:pPr>
        <w:numPr>
          <w:ilvl w:val="0"/>
          <w:numId w:val="17"/>
        </w:numPr>
        <w:tabs>
          <w:tab w:val="left" w:pos="360"/>
        </w:tabs>
        <w:snapToGrid w:val="0"/>
        <w:spacing w:line="360" w:lineRule="auto"/>
        <w:outlineLvl w:val="1"/>
        <w:rPr>
          <w:sz w:val="24"/>
          <w:szCs w:val="20"/>
        </w:rPr>
      </w:pPr>
      <w:bookmarkStart w:id="831" w:name="_Hlt520274393"/>
      <w:bookmarkStart w:id="832" w:name="_Hlt520274065"/>
      <w:bookmarkStart w:id="833" w:name="_Hlt520274407"/>
      <w:bookmarkStart w:id="834" w:name="_Hlt520274121"/>
      <w:bookmarkStart w:id="835" w:name="_Hlt520343000"/>
      <w:bookmarkStart w:id="836" w:name="_Hlt520343392"/>
      <w:bookmarkStart w:id="837" w:name="_Hlt520355504"/>
      <w:bookmarkStart w:id="838" w:name="_Hlt520271212"/>
      <w:bookmarkStart w:id="839" w:name="_Hlt520273711"/>
      <w:bookmarkStart w:id="840" w:name="_Hlt520350918"/>
      <w:bookmarkStart w:id="841" w:name="_Toc480942349"/>
      <w:bookmarkStart w:id="842" w:name="_Ref467988698"/>
      <w:bookmarkStart w:id="843" w:name="_Toc142311058"/>
      <w:bookmarkStart w:id="844" w:name="_Toc150774761"/>
      <w:bookmarkStart w:id="845" w:name="_Toc226337252"/>
      <w:bookmarkStart w:id="846" w:name="_Toc150480794"/>
      <w:bookmarkStart w:id="847" w:name="_Toc520356217"/>
      <w:bookmarkStart w:id="848" w:name="_Toc226965829"/>
      <w:bookmarkStart w:id="849" w:name="_Toc226965746"/>
      <w:bookmarkStart w:id="850" w:name="_Toc226309800"/>
      <w:bookmarkStart w:id="851" w:name="_Toc127151556"/>
      <w:bookmarkStart w:id="852" w:name="_Toc195842921"/>
      <w:bookmarkEnd w:id="831"/>
      <w:bookmarkEnd w:id="832"/>
      <w:bookmarkEnd w:id="833"/>
      <w:bookmarkEnd w:id="834"/>
      <w:bookmarkEnd w:id="835"/>
      <w:bookmarkEnd w:id="836"/>
      <w:bookmarkEnd w:id="837"/>
      <w:bookmarkEnd w:id="838"/>
      <w:bookmarkEnd w:id="839"/>
      <w:bookmarkEnd w:id="840"/>
      <w:r>
        <w:rPr>
          <w:sz w:val="24"/>
        </w:rPr>
        <w:lastRenderedPageBreak/>
        <w:t>投标</w:t>
      </w:r>
      <w:bookmarkEnd w:id="841"/>
      <w:bookmarkEnd w:id="842"/>
      <w:r>
        <w:rPr>
          <w:sz w:val="24"/>
        </w:rPr>
        <w:t>书</w:t>
      </w:r>
      <w:bookmarkEnd w:id="843"/>
      <w:bookmarkEnd w:id="844"/>
      <w:bookmarkEnd w:id="845"/>
      <w:bookmarkEnd w:id="846"/>
      <w:bookmarkEnd w:id="847"/>
      <w:bookmarkEnd w:id="848"/>
      <w:bookmarkEnd w:id="849"/>
      <w:bookmarkEnd w:id="850"/>
      <w:bookmarkEnd w:id="851"/>
      <w:bookmarkEnd w:id="852"/>
      <w:r>
        <w:rPr>
          <w:sz w:val="24"/>
          <w:szCs w:val="20"/>
        </w:rPr>
        <w:t>（实质性格式）</w:t>
      </w:r>
    </w:p>
    <w:p w:rsidR="004C49C4" w:rsidRDefault="004C49C4">
      <w:pPr>
        <w:tabs>
          <w:tab w:val="left" w:pos="5580"/>
        </w:tabs>
        <w:spacing w:line="360" w:lineRule="auto"/>
        <w:rPr>
          <w:sz w:val="24"/>
        </w:rPr>
      </w:pPr>
    </w:p>
    <w:p w:rsidR="004C49C4" w:rsidRDefault="007773A5">
      <w:pPr>
        <w:spacing w:line="360" w:lineRule="auto"/>
        <w:jc w:val="center"/>
        <w:rPr>
          <w:b/>
          <w:sz w:val="36"/>
          <w:szCs w:val="36"/>
        </w:rPr>
      </w:pPr>
      <w:r>
        <w:rPr>
          <w:b/>
          <w:sz w:val="36"/>
          <w:szCs w:val="36"/>
        </w:rPr>
        <w:t>投标书</w:t>
      </w:r>
    </w:p>
    <w:p w:rsidR="004C49C4" w:rsidRDefault="007773A5">
      <w:pPr>
        <w:tabs>
          <w:tab w:val="left" w:pos="5580"/>
        </w:tabs>
        <w:spacing w:line="360" w:lineRule="auto"/>
        <w:rPr>
          <w:sz w:val="24"/>
        </w:rPr>
      </w:pPr>
      <w:r>
        <w:rPr>
          <w:sz w:val="24"/>
        </w:rPr>
        <w:t>致：</w:t>
      </w:r>
      <w:r>
        <w:rPr>
          <w:sz w:val="24"/>
          <w:u w:val="single"/>
        </w:rPr>
        <w:t>（采购人或采购代理机构）</w:t>
      </w:r>
    </w:p>
    <w:p w:rsidR="004C49C4" w:rsidRDefault="004C49C4">
      <w:pPr>
        <w:tabs>
          <w:tab w:val="left" w:pos="5580"/>
        </w:tabs>
        <w:spacing w:line="360" w:lineRule="auto"/>
        <w:rPr>
          <w:sz w:val="24"/>
          <w:szCs w:val="20"/>
        </w:rPr>
      </w:pPr>
    </w:p>
    <w:p w:rsidR="004C49C4" w:rsidRDefault="007773A5">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w:t>
      </w:r>
      <w:r>
        <w:rPr>
          <w:rFonts w:hint="eastAsia"/>
          <w:sz w:val="24"/>
          <w:szCs w:val="20"/>
        </w:rPr>
        <w:t>采购</w:t>
      </w:r>
      <w:r>
        <w:rPr>
          <w:sz w:val="24"/>
          <w:szCs w:val="20"/>
        </w:rPr>
        <w:t>编号</w:t>
      </w:r>
      <w:r>
        <w:rPr>
          <w:sz w:val="24"/>
          <w:szCs w:val="20"/>
        </w:rPr>
        <w:t>/</w:t>
      </w:r>
      <w:r>
        <w:rPr>
          <w:sz w:val="24"/>
          <w:szCs w:val="20"/>
        </w:rPr>
        <w:t>包号）组织的招标活动，并对此项目进行投标。</w:t>
      </w:r>
    </w:p>
    <w:p w:rsidR="004C49C4" w:rsidRDefault="007773A5">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4C49C4" w:rsidRDefault="007773A5">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proofErr w:type="gramStart"/>
      <w:r>
        <w:rPr>
          <w:sz w:val="24"/>
          <w:szCs w:val="20"/>
        </w:rPr>
        <w:t>个</w:t>
      </w:r>
      <w:proofErr w:type="gramEnd"/>
      <w:r>
        <w:rPr>
          <w:sz w:val="24"/>
          <w:szCs w:val="20"/>
        </w:rPr>
        <w:t>日历日。</w:t>
      </w:r>
    </w:p>
    <w:p w:rsidR="004C49C4" w:rsidRDefault="007773A5">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4C49C4" w:rsidRDefault="007773A5">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4C49C4" w:rsidRDefault="007773A5">
      <w:pPr>
        <w:tabs>
          <w:tab w:val="left" w:pos="5580"/>
        </w:tabs>
        <w:spacing w:line="360" w:lineRule="auto"/>
        <w:ind w:firstLineChars="175" w:firstLine="420"/>
        <w:rPr>
          <w:sz w:val="24"/>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4C49C4" w:rsidRDefault="007773A5">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4C49C4" w:rsidRDefault="007773A5">
      <w:pPr>
        <w:spacing w:line="360" w:lineRule="auto"/>
        <w:ind w:firstLineChars="200" w:firstLine="480"/>
        <w:rPr>
          <w:sz w:val="24"/>
        </w:rPr>
      </w:pPr>
      <w:r>
        <w:rPr>
          <w:sz w:val="24"/>
        </w:rPr>
        <w:t>与本投标有关的一切正式往来信函请寄：</w:t>
      </w:r>
    </w:p>
    <w:p w:rsidR="004C49C4" w:rsidRDefault="004C49C4">
      <w:pPr>
        <w:tabs>
          <w:tab w:val="left" w:pos="5580"/>
        </w:tabs>
        <w:spacing w:line="360" w:lineRule="auto"/>
        <w:ind w:left="420"/>
        <w:rPr>
          <w:sz w:val="24"/>
          <w:szCs w:val="20"/>
        </w:rPr>
      </w:pPr>
    </w:p>
    <w:p w:rsidR="004C49C4" w:rsidRDefault="007773A5">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4C49C4" w:rsidRDefault="007773A5">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4C49C4" w:rsidRDefault="004C49C4">
      <w:pPr>
        <w:tabs>
          <w:tab w:val="left" w:pos="5580"/>
        </w:tabs>
        <w:spacing w:line="360" w:lineRule="auto"/>
        <w:ind w:left="420"/>
        <w:rPr>
          <w:sz w:val="24"/>
          <w:szCs w:val="20"/>
        </w:rPr>
      </w:pPr>
    </w:p>
    <w:p w:rsidR="004C49C4" w:rsidRDefault="007773A5">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4C49C4" w:rsidRDefault="007773A5">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4C49C4" w:rsidRDefault="004C49C4">
      <w:pPr>
        <w:tabs>
          <w:tab w:val="left" w:pos="5580"/>
        </w:tabs>
        <w:spacing w:line="360" w:lineRule="auto"/>
        <w:ind w:left="420"/>
        <w:rPr>
          <w:sz w:val="24"/>
          <w:szCs w:val="20"/>
          <w:u w:val="single"/>
        </w:rPr>
      </w:pPr>
    </w:p>
    <w:p w:rsidR="004C49C4" w:rsidRDefault="007773A5">
      <w:pPr>
        <w:widowControl/>
        <w:jc w:val="left"/>
        <w:rPr>
          <w:sz w:val="24"/>
        </w:rPr>
      </w:pPr>
      <w:bookmarkStart w:id="853" w:name="_Hlt520355938"/>
      <w:bookmarkStart w:id="854" w:name="_Hlt520356243"/>
      <w:bookmarkStart w:id="855" w:name="_Toc480942350"/>
      <w:bookmarkStart w:id="856" w:name="_Toc142311059"/>
      <w:bookmarkStart w:id="857" w:name="_Toc265228395"/>
      <w:bookmarkStart w:id="858" w:name="_Toc150480795"/>
      <w:bookmarkStart w:id="859" w:name="_Ref467988705"/>
      <w:bookmarkStart w:id="860" w:name="_Toc127151557"/>
      <w:bookmarkStart w:id="861" w:name="_Toc195842922"/>
      <w:bookmarkStart w:id="862" w:name="_Toc264969247"/>
      <w:bookmarkStart w:id="863" w:name="_Toc150774762"/>
      <w:bookmarkStart w:id="864" w:name="_Toc226965830"/>
      <w:bookmarkStart w:id="865" w:name="_Toc305158825"/>
      <w:bookmarkStart w:id="866" w:name="_Toc226309801"/>
      <w:bookmarkStart w:id="867" w:name="_Toc520356218"/>
      <w:bookmarkStart w:id="868" w:name="_Toc226965747"/>
      <w:bookmarkStart w:id="869" w:name="_Toc226337253"/>
      <w:bookmarkStart w:id="870" w:name="_Toc305158899"/>
      <w:bookmarkEnd w:id="853"/>
      <w:bookmarkEnd w:id="854"/>
      <w:r>
        <w:rPr>
          <w:sz w:val="24"/>
        </w:rPr>
        <w:br w:type="page"/>
      </w:r>
    </w:p>
    <w:p w:rsidR="004C49C4" w:rsidRDefault="007773A5">
      <w:pPr>
        <w:numPr>
          <w:ilvl w:val="0"/>
          <w:numId w:val="17"/>
        </w:numPr>
        <w:tabs>
          <w:tab w:val="left" w:pos="360"/>
        </w:tabs>
        <w:snapToGrid w:val="0"/>
        <w:spacing w:line="360" w:lineRule="auto"/>
        <w:outlineLvl w:val="1"/>
        <w:rPr>
          <w:sz w:val="24"/>
        </w:rPr>
      </w:pPr>
      <w:r>
        <w:rPr>
          <w:sz w:val="24"/>
        </w:rPr>
        <w:lastRenderedPageBreak/>
        <w:t>授权委托书（实质性格式）</w:t>
      </w:r>
    </w:p>
    <w:p w:rsidR="004C49C4" w:rsidRDefault="007773A5">
      <w:pPr>
        <w:spacing w:line="360" w:lineRule="exact"/>
        <w:jc w:val="center"/>
        <w:rPr>
          <w:b/>
          <w:sz w:val="36"/>
          <w:szCs w:val="36"/>
        </w:rPr>
      </w:pPr>
      <w:r>
        <w:rPr>
          <w:b/>
          <w:sz w:val="36"/>
          <w:szCs w:val="36"/>
        </w:rPr>
        <w:t>授权委托书</w:t>
      </w:r>
    </w:p>
    <w:p w:rsidR="004C49C4" w:rsidRDefault="004C49C4">
      <w:pPr>
        <w:spacing w:line="360" w:lineRule="auto"/>
        <w:ind w:firstLine="420"/>
        <w:rPr>
          <w:sz w:val="24"/>
          <w:szCs w:val="20"/>
        </w:rPr>
      </w:pPr>
    </w:p>
    <w:p w:rsidR="004C49C4" w:rsidRDefault="007773A5">
      <w:pPr>
        <w:spacing w:line="360" w:lineRule="auto"/>
        <w:ind w:firstLine="420"/>
        <w:rPr>
          <w:sz w:val="24"/>
          <w:szCs w:val="20"/>
        </w:rPr>
      </w:pPr>
      <w:r>
        <w:rPr>
          <w:sz w:val="24"/>
          <w:szCs w:val="20"/>
        </w:rPr>
        <w:t>本人</w:t>
      </w:r>
      <w:r>
        <w:rPr>
          <w:sz w:val="24"/>
          <w:lang w:val="zh-CN"/>
        </w:rPr>
        <w:t>_______</w:t>
      </w:r>
      <w:r>
        <w:rPr>
          <w:sz w:val="24"/>
          <w:szCs w:val="20"/>
        </w:rPr>
        <w:t>（姓名）系</w:t>
      </w:r>
      <w:r>
        <w:rPr>
          <w:sz w:val="24"/>
          <w:lang w:val="zh-CN"/>
        </w:rPr>
        <w:t>________________</w:t>
      </w:r>
      <w:r>
        <w:rPr>
          <w:sz w:val="24"/>
          <w:szCs w:val="20"/>
        </w:rPr>
        <w:t>（投标人名称）的法定代表人（单位负责人），现委托</w:t>
      </w:r>
      <w:r>
        <w:rPr>
          <w:sz w:val="24"/>
          <w:lang w:val="zh-CN"/>
        </w:rPr>
        <w:t>_______</w:t>
      </w:r>
      <w:r>
        <w:rPr>
          <w:sz w:val="24"/>
          <w:szCs w:val="20"/>
        </w:rPr>
        <w:t>（姓名）为我方代理人。代理人根据授权，以我方名义签署、澄清确认、提交、撤回、修改</w:t>
      </w:r>
      <w:r>
        <w:rPr>
          <w:sz w:val="24"/>
          <w:lang w:val="zh-CN"/>
        </w:rPr>
        <w:t>________________</w:t>
      </w:r>
      <w:r>
        <w:rPr>
          <w:sz w:val="24"/>
          <w:szCs w:val="20"/>
        </w:rPr>
        <w:t>（项目名称）投标文件和处理有关事宜，其法律后果由我方承担。</w:t>
      </w:r>
    </w:p>
    <w:p w:rsidR="004C49C4" w:rsidRDefault="007773A5">
      <w:pPr>
        <w:spacing w:line="360" w:lineRule="auto"/>
        <w:ind w:firstLine="420"/>
        <w:rPr>
          <w:sz w:val="24"/>
          <w:szCs w:val="20"/>
        </w:rPr>
      </w:pPr>
      <w:r>
        <w:rPr>
          <w:sz w:val="24"/>
          <w:szCs w:val="20"/>
        </w:rPr>
        <w:t>委托期限：自本授权委托书签署之日起至投标有效期届满之日止。</w:t>
      </w:r>
    </w:p>
    <w:p w:rsidR="004C49C4" w:rsidRDefault="007773A5">
      <w:pPr>
        <w:spacing w:line="360" w:lineRule="auto"/>
        <w:ind w:firstLine="420"/>
        <w:rPr>
          <w:sz w:val="24"/>
          <w:szCs w:val="20"/>
        </w:rPr>
      </w:pPr>
      <w:r>
        <w:rPr>
          <w:sz w:val="24"/>
          <w:szCs w:val="20"/>
        </w:rPr>
        <w:t>代理人无转委托权。</w:t>
      </w:r>
      <w:r>
        <w:rPr>
          <w:sz w:val="24"/>
          <w:szCs w:val="20"/>
        </w:rPr>
        <w:cr/>
      </w:r>
    </w:p>
    <w:p w:rsidR="004C49C4" w:rsidRDefault="007773A5">
      <w:pPr>
        <w:spacing w:line="360" w:lineRule="auto"/>
        <w:rPr>
          <w:sz w:val="24"/>
          <w:lang w:val="zh-CN"/>
        </w:rPr>
      </w:pPr>
      <w:r>
        <w:rPr>
          <w:sz w:val="24"/>
        </w:rPr>
        <w:t>投标人名称（加盖公章）</w:t>
      </w:r>
      <w:r>
        <w:rPr>
          <w:sz w:val="24"/>
          <w:lang w:val="zh-CN"/>
        </w:rPr>
        <w:t>：</w:t>
      </w:r>
      <w:r>
        <w:rPr>
          <w:sz w:val="24"/>
          <w:lang w:val="zh-CN"/>
        </w:rPr>
        <w:t>________________</w:t>
      </w:r>
    </w:p>
    <w:p w:rsidR="004C49C4" w:rsidRDefault="007773A5">
      <w:pPr>
        <w:spacing w:line="360" w:lineRule="auto"/>
        <w:rPr>
          <w:sz w:val="24"/>
          <w:szCs w:val="20"/>
        </w:rPr>
      </w:pPr>
      <w:r>
        <w:rPr>
          <w:sz w:val="24"/>
          <w:szCs w:val="20"/>
        </w:rPr>
        <w:t>法定代表人（单位负责人）（签字或签章）：</w:t>
      </w:r>
      <w:r>
        <w:rPr>
          <w:sz w:val="24"/>
          <w:lang w:val="zh-CN"/>
        </w:rPr>
        <w:t>________________</w:t>
      </w:r>
    </w:p>
    <w:p w:rsidR="004C49C4" w:rsidRDefault="007773A5">
      <w:pPr>
        <w:autoSpaceDE w:val="0"/>
        <w:autoSpaceDN w:val="0"/>
        <w:adjustRightInd w:val="0"/>
        <w:snapToGrid w:val="0"/>
        <w:spacing w:line="360" w:lineRule="auto"/>
        <w:rPr>
          <w:sz w:val="24"/>
          <w:lang w:val="zh-CN"/>
        </w:rPr>
      </w:pPr>
      <w:r>
        <w:rPr>
          <w:sz w:val="24"/>
        </w:rPr>
        <w:t>委托代理人（签字或签章）：</w:t>
      </w:r>
      <w:r>
        <w:rPr>
          <w:sz w:val="24"/>
          <w:lang w:val="zh-CN"/>
        </w:rPr>
        <w:t>________________</w:t>
      </w:r>
      <w:r>
        <w:rPr>
          <w:sz w:val="24"/>
        </w:rPr>
        <w:t xml:space="preserve">    </w:t>
      </w:r>
      <w:r>
        <w:rPr>
          <w:sz w:val="24"/>
          <w:lang w:val="zh-CN"/>
        </w:rPr>
        <w:t xml:space="preserve">                      </w:t>
      </w:r>
    </w:p>
    <w:p w:rsidR="004C49C4" w:rsidRDefault="007773A5">
      <w:pPr>
        <w:autoSpaceDE w:val="0"/>
        <w:autoSpaceDN w:val="0"/>
        <w:adjustRightInd w:val="0"/>
        <w:snapToGri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rsidR="004C49C4" w:rsidRDefault="004C49C4">
      <w:pPr>
        <w:tabs>
          <w:tab w:val="left" w:pos="5580"/>
        </w:tabs>
        <w:spacing w:line="360" w:lineRule="auto"/>
        <w:ind w:firstLineChars="200" w:firstLine="480"/>
        <w:rPr>
          <w:sz w:val="24"/>
          <w:szCs w:val="20"/>
        </w:rPr>
      </w:pPr>
    </w:p>
    <w:p w:rsidR="004C49C4" w:rsidRDefault="007773A5">
      <w:pPr>
        <w:tabs>
          <w:tab w:val="left" w:pos="5580"/>
        </w:tabs>
        <w:spacing w:line="360" w:lineRule="auto"/>
        <w:rPr>
          <w:sz w:val="24"/>
          <w:szCs w:val="20"/>
        </w:rPr>
      </w:pPr>
      <w:r>
        <w:rPr>
          <w:sz w:val="24"/>
          <w:szCs w:val="20"/>
        </w:rPr>
        <w:t>附：法定代表人</w:t>
      </w:r>
      <w:r>
        <w:rPr>
          <w:rFonts w:hint="eastAsia"/>
          <w:sz w:val="24"/>
          <w:szCs w:val="20"/>
        </w:rPr>
        <w:t>（单位负责人）</w:t>
      </w:r>
      <w:r>
        <w:rPr>
          <w:sz w:val="24"/>
          <w:szCs w:val="20"/>
        </w:rPr>
        <w:t>及委托代理人身份证明文件电子件：</w:t>
      </w:r>
    </w:p>
    <w:p w:rsidR="004C49C4" w:rsidRDefault="004C49C4">
      <w:pPr>
        <w:tabs>
          <w:tab w:val="left" w:pos="5580"/>
        </w:tabs>
        <w:spacing w:line="360" w:lineRule="auto"/>
        <w:jc w:val="left"/>
        <w:rPr>
          <w:sz w:val="24"/>
          <w:szCs w:val="20"/>
        </w:rPr>
      </w:pPr>
    </w:p>
    <w:p w:rsidR="004C49C4" w:rsidRDefault="007773A5">
      <w:pPr>
        <w:tabs>
          <w:tab w:val="left" w:pos="5580"/>
        </w:tabs>
        <w:spacing w:line="360" w:lineRule="auto"/>
        <w:jc w:val="left"/>
        <w:rPr>
          <w:sz w:val="24"/>
          <w:szCs w:val="20"/>
        </w:rPr>
      </w:pPr>
      <w:r>
        <w:rPr>
          <w:rFonts w:ascii="宋体" w:hAnsi="宋体"/>
          <w:noProof/>
        </w:rPr>
        <w:drawing>
          <wp:inline distT="0" distB="0" distL="0" distR="0">
            <wp:extent cx="5734050" cy="1371600"/>
            <wp:effectExtent l="0" t="0" r="0" b="0"/>
            <wp:docPr id="1" name="IM 47"/>
            <wp:cNvGraphicFramePr/>
            <a:graphic xmlns:a="http://schemas.openxmlformats.org/drawingml/2006/main">
              <a:graphicData uri="http://schemas.openxmlformats.org/drawingml/2006/picture">
                <pic:pic xmlns:pic="http://schemas.openxmlformats.org/drawingml/2006/picture">
                  <pic:nvPicPr>
                    <pic:cNvPr id="1" name="IM 47"/>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734050" cy="1371600"/>
                    </a:xfrm>
                    <a:prstGeom prst="rect">
                      <a:avLst/>
                    </a:prstGeom>
                    <a:noFill/>
                    <a:ln>
                      <a:noFill/>
                    </a:ln>
                  </pic:spPr>
                </pic:pic>
              </a:graphicData>
            </a:graphic>
          </wp:inline>
        </w:drawing>
      </w:r>
    </w:p>
    <w:p w:rsidR="004C49C4" w:rsidRDefault="004C49C4">
      <w:pPr>
        <w:tabs>
          <w:tab w:val="left" w:pos="5580"/>
        </w:tabs>
        <w:spacing w:line="360" w:lineRule="auto"/>
        <w:jc w:val="left"/>
        <w:rPr>
          <w:sz w:val="24"/>
          <w:szCs w:val="20"/>
        </w:rPr>
      </w:pPr>
    </w:p>
    <w:p w:rsidR="004C49C4" w:rsidRDefault="007773A5">
      <w:pPr>
        <w:tabs>
          <w:tab w:val="left" w:pos="5580"/>
        </w:tabs>
        <w:spacing w:line="360" w:lineRule="auto"/>
        <w:jc w:val="left"/>
        <w:rPr>
          <w:sz w:val="24"/>
          <w:szCs w:val="20"/>
        </w:rPr>
      </w:pPr>
      <w:r>
        <w:rPr>
          <w:sz w:val="24"/>
          <w:szCs w:val="20"/>
        </w:rPr>
        <w:t>说明：</w:t>
      </w:r>
    </w:p>
    <w:p w:rsidR="004C49C4" w:rsidRDefault="007773A5">
      <w:pPr>
        <w:tabs>
          <w:tab w:val="left" w:pos="5580"/>
        </w:tabs>
        <w:spacing w:line="360" w:lineRule="auto"/>
        <w:jc w:val="left"/>
        <w:rPr>
          <w:sz w:val="24"/>
          <w:szCs w:val="20"/>
        </w:rPr>
      </w:pPr>
      <w:r>
        <w:rPr>
          <w:sz w:val="24"/>
          <w:szCs w:val="20"/>
        </w:rPr>
        <w:t>1.</w:t>
      </w:r>
      <w:r>
        <w:rPr>
          <w:sz w:val="24"/>
          <w:szCs w:val="20"/>
        </w:rPr>
        <w:t>若供应商为事业单位或其他组织或分支机构，则法定代表人（单位负责人）处的签署人可为单位负责人。</w:t>
      </w:r>
    </w:p>
    <w:p w:rsidR="004C49C4" w:rsidRDefault="007773A5">
      <w:pPr>
        <w:tabs>
          <w:tab w:val="left" w:pos="5580"/>
        </w:tabs>
        <w:spacing w:line="360" w:lineRule="auto"/>
        <w:jc w:val="left"/>
        <w:rPr>
          <w:sz w:val="24"/>
          <w:szCs w:val="20"/>
        </w:rPr>
      </w:pPr>
      <w:r>
        <w:rPr>
          <w:sz w:val="24"/>
          <w:szCs w:val="20"/>
        </w:rPr>
        <w:t>2.</w:t>
      </w:r>
      <w:r>
        <w:rPr>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4C49C4" w:rsidRDefault="007773A5">
      <w:pPr>
        <w:tabs>
          <w:tab w:val="left" w:pos="5580"/>
        </w:tabs>
        <w:spacing w:line="360" w:lineRule="auto"/>
        <w:jc w:val="left"/>
        <w:rPr>
          <w:sz w:val="24"/>
          <w:szCs w:val="20"/>
        </w:rPr>
      </w:pPr>
      <w:r>
        <w:rPr>
          <w:sz w:val="24"/>
          <w:szCs w:val="20"/>
        </w:rPr>
        <w:t>3.</w:t>
      </w:r>
      <w:r>
        <w:rPr>
          <w:sz w:val="24"/>
          <w:szCs w:val="20"/>
        </w:rPr>
        <w:t>供应商为自然人的情形，可不提供本《授权委托书》。</w:t>
      </w:r>
    </w:p>
    <w:p w:rsidR="004C49C4" w:rsidRDefault="007773A5">
      <w:pPr>
        <w:tabs>
          <w:tab w:val="left" w:pos="5580"/>
        </w:tabs>
        <w:spacing w:line="360" w:lineRule="auto"/>
        <w:jc w:val="left"/>
        <w:rPr>
          <w:sz w:val="30"/>
          <w:szCs w:val="30"/>
        </w:rPr>
      </w:pPr>
      <w:r>
        <w:rPr>
          <w:sz w:val="24"/>
          <w:szCs w:val="20"/>
        </w:rPr>
        <w:t>4.</w:t>
      </w:r>
      <w:r>
        <w:rPr>
          <w:sz w:val="24"/>
          <w:szCs w:val="20"/>
        </w:rPr>
        <w:t>供应商应随本《授权委托书》同时提供法定代表人（单位负责人）及委托代理人的有</w:t>
      </w:r>
      <w:r>
        <w:rPr>
          <w:sz w:val="24"/>
          <w:szCs w:val="20"/>
        </w:rPr>
        <w:lastRenderedPageBreak/>
        <w:t>效的身份证</w:t>
      </w:r>
      <w:r>
        <w:rPr>
          <w:rFonts w:hint="eastAsia"/>
          <w:sz w:val="24"/>
          <w:szCs w:val="20"/>
        </w:rPr>
        <w:t>或</w:t>
      </w:r>
      <w:r>
        <w:rPr>
          <w:sz w:val="24"/>
          <w:szCs w:val="20"/>
        </w:rPr>
        <w:t>护照等身份证明文件电子件。提供身份证的，应同时提供身份证</w:t>
      </w:r>
      <w:r>
        <w:rPr>
          <w:b/>
          <w:sz w:val="24"/>
          <w:szCs w:val="20"/>
        </w:rPr>
        <w:t>双面</w:t>
      </w:r>
      <w:r>
        <w:rPr>
          <w:sz w:val="24"/>
          <w:szCs w:val="20"/>
        </w:rPr>
        <w:t>电子件。</w:t>
      </w:r>
      <w:r>
        <w:rPr>
          <w:sz w:val="30"/>
          <w:szCs w:val="30"/>
        </w:rPr>
        <w:br w:type="page"/>
      </w:r>
    </w:p>
    <w:p w:rsidR="004C49C4" w:rsidRDefault="007773A5">
      <w:pPr>
        <w:spacing w:line="360" w:lineRule="exact"/>
        <w:jc w:val="center"/>
        <w:rPr>
          <w:b/>
          <w:sz w:val="36"/>
          <w:szCs w:val="36"/>
        </w:rPr>
      </w:pPr>
      <w:r>
        <w:rPr>
          <w:b/>
          <w:sz w:val="36"/>
          <w:szCs w:val="36"/>
        </w:rPr>
        <w:lastRenderedPageBreak/>
        <w:t>法定代表人（单位负责人）身份证明</w:t>
      </w:r>
    </w:p>
    <w:p w:rsidR="004C49C4" w:rsidRDefault="004C49C4">
      <w:pPr>
        <w:kinsoku w:val="0"/>
        <w:overflowPunct w:val="0"/>
        <w:spacing w:line="200" w:lineRule="exact"/>
        <w:rPr>
          <w:sz w:val="20"/>
          <w:szCs w:val="20"/>
        </w:rPr>
      </w:pPr>
    </w:p>
    <w:p w:rsidR="004C49C4" w:rsidRDefault="007773A5">
      <w:pPr>
        <w:tabs>
          <w:tab w:val="left" w:pos="5580"/>
        </w:tabs>
        <w:spacing w:line="360" w:lineRule="auto"/>
        <w:rPr>
          <w:sz w:val="24"/>
        </w:rPr>
      </w:pPr>
      <w:r>
        <w:rPr>
          <w:sz w:val="24"/>
        </w:rPr>
        <w:t>致：</w:t>
      </w:r>
      <w:r>
        <w:rPr>
          <w:sz w:val="24"/>
          <w:u w:val="single"/>
        </w:rPr>
        <w:t>（采购人或采购代理机构）</w:t>
      </w:r>
    </w:p>
    <w:p w:rsidR="004C49C4" w:rsidRDefault="007773A5">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4C49C4" w:rsidRDefault="007773A5">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4C49C4" w:rsidRDefault="004C49C4">
      <w:pPr>
        <w:pStyle w:val="af0"/>
        <w:tabs>
          <w:tab w:val="left" w:pos="2412"/>
          <w:tab w:val="left" w:pos="3883"/>
          <w:tab w:val="left" w:pos="5352"/>
          <w:tab w:val="left" w:pos="6821"/>
        </w:tabs>
        <w:kinsoku w:val="0"/>
        <w:overflowPunct w:val="0"/>
        <w:spacing w:line="335" w:lineRule="exact"/>
        <w:rPr>
          <w:rFonts w:ascii="Times New Roman" w:hAnsi="Times New Roman"/>
        </w:rPr>
      </w:pPr>
    </w:p>
    <w:p w:rsidR="004C49C4" w:rsidRDefault="007773A5">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4C49C4" w:rsidRDefault="004C49C4">
      <w:pPr>
        <w:pStyle w:val="af0"/>
        <w:tabs>
          <w:tab w:val="left" w:pos="2412"/>
          <w:tab w:val="left" w:pos="3883"/>
          <w:tab w:val="left" w:pos="5352"/>
          <w:tab w:val="left" w:pos="6821"/>
        </w:tabs>
        <w:kinsoku w:val="0"/>
        <w:overflowPunct w:val="0"/>
        <w:spacing w:line="335" w:lineRule="exact"/>
        <w:rPr>
          <w:rFonts w:ascii="Times New Roman" w:hAnsi="Times New Roman"/>
        </w:rPr>
      </w:pPr>
    </w:p>
    <w:p w:rsidR="004C49C4" w:rsidRDefault="007773A5">
      <w:pPr>
        <w:pStyle w:val="af0"/>
        <w:kinsoku w:val="0"/>
        <w:overflowPunct w:val="0"/>
        <w:spacing w:line="583" w:lineRule="auto"/>
        <w:ind w:right="-46"/>
        <w:rPr>
          <w:rFonts w:ascii="Times New Roman" w:hAnsi="Times New Roman"/>
          <w:szCs w:val="20"/>
        </w:rPr>
      </w:pPr>
      <w:r>
        <w:rPr>
          <w:rFonts w:ascii="Times New Roman" w:hAnsi="Times New Roman"/>
          <w:szCs w:val="20"/>
        </w:rPr>
        <w:t>附：法定代表人（单位负责人）身份证</w:t>
      </w:r>
      <w:r>
        <w:rPr>
          <w:rFonts w:ascii="Times New Roman" w:hAnsi="Times New Roman" w:hint="eastAsia"/>
          <w:szCs w:val="20"/>
        </w:rPr>
        <w:t>或</w:t>
      </w:r>
      <w:r>
        <w:rPr>
          <w:rFonts w:ascii="Times New Roman" w:hAnsi="Times New Roman"/>
          <w:szCs w:val="20"/>
        </w:rPr>
        <w:t>护照等身份证明文件电子件：</w:t>
      </w:r>
    </w:p>
    <w:p w:rsidR="004C49C4" w:rsidRDefault="007773A5">
      <w:pPr>
        <w:pStyle w:val="af0"/>
        <w:kinsoku w:val="0"/>
        <w:overflowPunct w:val="0"/>
        <w:spacing w:line="583" w:lineRule="auto"/>
        <w:ind w:right="4305"/>
        <w:rPr>
          <w:rFonts w:ascii="Times New Roman" w:hAnsi="Times New Roman"/>
          <w:spacing w:val="-3"/>
        </w:rPr>
      </w:pPr>
      <w:r>
        <w:rPr>
          <w:noProof/>
        </w:rPr>
        <w:drawing>
          <wp:inline distT="0" distB="0" distL="0" distR="0">
            <wp:extent cx="5734050" cy="1371600"/>
            <wp:effectExtent l="0" t="0" r="0" b="0"/>
            <wp:docPr id="3" name="IM 47"/>
            <wp:cNvGraphicFramePr/>
            <a:graphic xmlns:a="http://schemas.openxmlformats.org/drawingml/2006/main">
              <a:graphicData uri="http://schemas.openxmlformats.org/drawingml/2006/picture">
                <pic:pic xmlns:pic="http://schemas.openxmlformats.org/drawingml/2006/picture">
                  <pic:nvPicPr>
                    <pic:cNvPr id="3" name="IM 47"/>
                    <pic:cNvPicPr/>
                  </pic:nvPicPr>
                  <pic:blipFill>
                    <a:blip r:embed="rId16">
                      <a:extLst>
                        <a:ext uri="{28A0092B-C50C-407E-A947-70E740481C1C}">
                          <a14:useLocalDpi xmlns:a14="http://schemas.microsoft.com/office/drawing/2010/main" val="0"/>
                        </a:ext>
                      </a:extLst>
                    </a:blip>
                    <a:srcRect/>
                    <a:stretch>
                      <a:fillRect/>
                    </a:stretch>
                  </pic:blipFill>
                  <pic:spPr>
                    <a:xfrm>
                      <a:off x="0" y="0"/>
                      <a:ext cx="5734050" cy="1371600"/>
                    </a:xfrm>
                    <a:prstGeom prst="rect">
                      <a:avLst/>
                    </a:prstGeom>
                    <a:noFill/>
                    <a:ln>
                      <a:noFill/>
                    </a:ln>
                  </pic:spPr>
                </pic:pic>
              </a:graphicData>
            </a:graphic>
          </wp:inline>
        </w:drawing>
      </w:r>
    </w:p>
    <w:p w:rsidR="004C49C4" w:rsidRDefault="007773A5">
      <w:pPr>
        <w:autoSpaceDE w:val="0"/>
        <w:autoSpaceDN w:val="0"/>
        <w:adjustRightInd w:val="0"/>
        <w:snapToGrid w:val="0"/>
        <w:spacing w:line="360" w:lineRule="auto"/>
        <w:rPr>
          <w:sz w:val="24"/>
          <w:lang w:val="zh-CN"/>
        </w:rPr>
      </w:pPr>
      <w:r>
        <w:rPr>
          <w:sz w:val="24"/>
        </w:rPr>
        <w:t>投标人名称（加盖公章）</w:t>
      </w:r>
      <w:r>
        <w:rPr>
          <w:sz w:val="24"/>
          <w:lang w:val="zh-CN"/>
        </w:rPr>
        <w:t>：</w:t>
      </w:r>
      <w:r>
        <w:rPr>
          <w:sz w:val="24"/>
          <w:lang w:val="zh-CN"/>
        </w:rPr>
        <w:t>________________</w:t>
      </w:r>
    </w:p>
    <w:p w:rsidR="004C49C4" w:rsidRDefault="007773A5">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rsidR="004C49C4" w:rsidRDefault="004C49C4">
      <w:pPr>
        <w:autoSpaceDE w:val="0"/>
        <w:autoSpaceDN w:val="0"/>
        <w:adjustRightInd w:val="0"/>
        <w:snapToGrid w:val="0"/>
        <w:spacing w:line="360" w:lineRule="auto"/>
        <w:rPr>
          <w:sz w:val="24"/>
        </w:rPr>
      </w:pPr>
    </w:p>
    <w:p w:rsidR="004C49C4" w:rsidRDefault="007773A5">
      <w:pPr>
        <w:autoSpaceDE w:val="0"/>
        <w:autoSpaceDN w:val="0"/>
        <w:adjustRightInd w:val="0"/>
        <w:snapToGri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rsidR="004C49C4" w:rsidRDefault="004C49C4">
      <w:pPr>
        <w:widowControl/>
        <w:jc w:val="left"/>
        <w:rPr>
          <w:i/>
          <w:sz w:val="24"/>
          <w:szCs w:val="20"/>
          <w:u w:val="single"/>
        </w:rPr>
      </w:pPr>
    </w:p>
    <w:p w:rsidR="004C49C4" w:rsidRDefault="007773A5">
      <w:pPr>
        <w:widowControl/>
        <w:jc w:val="left"/>
        <w:rPr>
          <w:sz w:val="24"/>
          <w:szCs w:val="20"/>
        </w:rPr>
      </w:pPr>
      <w:r>
        <w:rPr>
          <w:sz w:val="24"/>
          <w:szCs w:val="20"/>
        </w:rPr>
        <w:br w:type="page"/>
      </w:r>
    </w:p>
    <w:p w:rsidR="004C49C4" w:rsidRDefault="007773A5">
      <w:pPr>
        <w:numPr>
          <w:ilvl w:val="0"/>
          <w:numId w:val="17"/>
        </w:numPr>
        <w:tabs>
          <w:tab w:val="left" w:pos="360"/>
        </w:tabs>
        <w:snapToGrid w:val="0"/>
        <w:spacing w:line="360" w:lineRule="auto"/>
        <w:outlineLvl w:val="1"/>
        <w:rPr>
          <w:sz w:val="24"/>
          <w:szCs w:val="20"/>
        </w:rPr>
      </w:pPr>
      <w:r>
        <w:rPr>
          <w:sz w:val="24"/>
          <w:szCs w:val="20"/>
        </w:rPr>
        <w:lastRenderedPageBreak/>
        <w:t>开标一览表</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sz w:val="24"/>
          <w:szCs w:val="20"/>
        </w:rPr>
        <w:t>（实质性格式）</w:t>
      </w:r>
    </w:p>
    <w:p w:rsidR="004C49C4" w:rsidRDefault="007773A5">
      <w:pPr>
        <w:spacing w:line="360" w:lineRule="exact"/>
        <w:jc w:val="center"/>
        <w:rPr>
          <w:b/>
          <w:sz w:val="36"/>
          <w:szCs w:val="36"/>
        </w:rPr>
      </w:pPr>
      <w:bookmarkStart w:id="871" w:name="_Toc305158826"/>
      <w:bookmarkStart w:id="872" w:name="_Toc226965831"/>
      <w:bookmarkStart w:id="873" w:name="_Toc164608672"/>
      <w:bookmarkStart w:id="874" w:name="_Toc305158900"/>
      <w:bookmarkStart w:id="875" w:name="_Toc195842923"/>
      <w:bookmarkStart w:id="876" w:name="_Toc265228396"/>
      <w:bookmarkStart w:id="877" w:name="_Toc226309802"/>
      <w:bookmarkStart w:id="878" w:name="_Toc164608827"/>
      <w:bookmarkStart w:id="879" w:name="_Toc264969248"/>
      <w:bookmarkStart w:id="880" w:name="_Toc226965748"/>
      <w:bookmarkStart w:id="881" w:name="_Toc226337254"/>
      <w:r>
        <w:rPr>
          <w:b/>
          <w:sz w:val="36"/>
          <w:szCs w:val="36"/>
        </w:rPr>
        <w:t>开标一览表</w:t>
      </w:r>
      <w:bookmarkEnd w:id="871"/>
      <w:bookmarkEnd w:id="872"/>
      <w:bookmarkEnd w:id="873"/>
      <w:bookmarkEnd w:id="874"/>
      <w:bookmarkEnd w:id="875"/>
      <w:bookmarkEnd w:id="876"/>
      <w:bookmarkEnd w:id="877"/>
      <w:bookmarkEnd w:id="878"/>
      <w:bookmarkEnd w:id="879"/>
      <w:bookmarkEnd w:id="880"/>
      <w:bookmarkEnd w:id="881"/>
    </w:p>
    <w:p w:rsidR="004C49C4" w:rsidRDefault="004C49C4">
      <w:pPr>
        <w:tabs>
          <w:tab w:val="left" w:pos="1800"/>
          <w:tab w:val="left" w:pos="5580"/>
        </w:tabs>
        <w:spacing w:line="360" w:lineRule="auto"/>
        <w:jc w:val="left"/>
        <w:rPr>
          <w:i/>
          <w:sz w:val="24"/>
        </w:rPr>
      </w:pPr>
    </w:p>
    <w:p w:rsidR="004C49C4" w:rsidRDefault="007773A5">
      <w:pPr>
        <w:tabs>
          <w:tab w:val="left" w:pos="1800"/>
          <w:tab w:val="left" w:pos="5580"/>
        </w:tabs>
        <w:spacing w:line="360" w:lineRule="auto"/>
        <w:ind w:firstLineChars="100" w:firstLine="240"/>
        <w:jc w:val="left"/>
        <w:rPr>
          <w:sz w:val="24"/>
          <w:u w:val="single"/>
        </w:rPr>
      </w:pPr>
      <w:r>
        <w:rPr>
          <w:rFonts w:hint="eastAsia"/>
          <w:sz w:val="24"/>
        </w:rPr>
        <w:t>采购</w:t>
      </w:r>
      <w:r>
        <w:rPr>
          <w:sz w:val="24"/>
        </w:rPr>
        <w:t>编号：</w:t>
      </w:r>
      <w:r>
        <w:rPr>
          <w:sz w:val="24"/>
        </w:rPr>
        <w:t xml:space="preserve">_____________________     </w:t>
      </w:r>
      <w:r>
        <w:rPr>
          <w:sz w:val="24"/>
        </w:rPr>
        <w:t>项目名称：</w:t>
      </w:r>
      <w:r>
        <w:rPr>
          <w:sz w:val="24"/>
        </w:rPr>
        <w:t>____________</w:t>
      </w:r>
    </w:p>
    <w:tbl>
      <w:tblPr>
        <w:tblW w:w="8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8"/>
        <w:gridCol w:w="3700"/>
        <w:gridCol w:w="1985"/>
        <w:gridCol w:w="1980"/>
      </w:tblGrid>
      <w:tr w:rsidR="004C49C4">
        <w:trPr>
          <w:trHeight w:val="531"/>
          <w:jc w:val="center"/>
        </w:trPr>
        <w:tc>
          <w:tcPr>
            <w:tcW w:w="688" w:type="dxa"/>
            <w:vMerge w:val="restart"/>
            <w:vAlign w:val="center"/>
          </w:tcPr>
          <w:p w:rsidR="004C49C4" w:rsidRDefault="007773A5">
            <w:pPr>
              <w:tabs>
                <w:tab w:val="left" w:pos="5580"/>
              </w:tabs>
              <w:jc w:val="center"/>
              <w:rPr>
                <w:b/>
                <w:sz w:val="24"/>
              </w:rPr>
            </w:pPr>
            <w:proofErr w:type="gramStart"/>
            <w:r>
              <w:rPr>
                <w:b/>
                <w:sz w:val="24"/>
              </w:rPr>
              <w:t>包号</w:t>
            </w:r>
            <w:proofErr w:type="gramEnd"/>
          </w:p>
        </w:tc>
        <w:tc>
          <w:tcPr>
            <w:tcW w:w="3700" w:type="dxa"/>
            <w:vMerge w:val="restart"/>
            <w:vAlign w:val="center"/>
          </w:tcPr>
          <w:p w:rsidR="004C49C4" w:rsidRDefault="007773A5">
            <w:pPr>
              <w:tabs>
                <w:tab w:val="left" w:pos="5580"/>
              </w:tabs>
              <w:jc w:val="center"/>
              <w:rPr>
                <w:b/>
                <w:sz w:val="24"/>
              </w:rPr>
            </w:pPr>
            <w:r>
              <w:rPr>
                <w:b/>
                <w:sz w:val="24"/>
              </w:rPr>
              <w:t>投标人名称</w:t>
            </w:r>
          </w:p>
        </w:tc>
        <w:tc>
          <w:tcPr>
            <w:tcW w:w="3965" w:type="dxa"/>
            <w:gridSpan w:val="2"/>
            <w:vAlign w:val="center"/>
          </w:tcPr>
          <w:p w:rsidR="004C49C4" w:rsidRDefault="007773A5">
            <w:pPr>
              <w:tabs>
                <w:tab w:val="left" w:pos="5580"/>
              </w:tabs>
              <w:jc w:val="center"/>
              <w:rPr>
                <w:b/>
                <w:sz w:val="24"/>
              </w:rPr>
            </w:pPr>
            <w:r>
              <w:rPr>
                <w:b/>
                <w:sz w:val="24"/>
              </w:rPr>
              <w:t>投标报价</w:t>
            </w:r>
          </w:p>
        </w:tc>
      </w:tr>
      <w:tr w:rsidR="004C49C4">
        <w:trPr>
          <w:trHeight w:val="674"/>
          <w:jc w:val="center"/>
        </w:trPr>
        <w:tc>
          <w:tcPr>
            <w:tcW w:w="688" w:type="dxa"/>
            <w:vMerge/>
            <w:vAlign w:val="center"/>
          </w:tcPr>
          <w:p w:rsidR="004C49C4" w:rsidRDefault="004C49C4">
            <w:pPr>
              <w:tabs>
                <w:tab w:val="left" w:pos="5580"/>
              </w:tabs>
              <w:jc w:val="center"/>
              <w:rPr>
                <w:sz w:val="24"/>
              </w:rPr>
            </w:pPr>
          </w:p>
        </w:tc>
        <w:tc>
          <w:tcPr>
            <w:tcW w:w="3700" w:type="dxa"/>
            <w:vMerge/>
            <w:vAlign w:val="center"/>
          </w:tcPr>
          <w:p w:rsidR="004C49C4" w:rsidRDefault="004C49C4">
            <w:pPr>
              <w:tabs>
                <w:tab w:val="left" w:pos="5580"/>
              </w:tabs>
              <w:jc w:val="center"/>
              <w:rPr>
                <w:sz w:val="24"/>
              </w:rPr>
            </w:pPr>
          </w:p>
        </w:tc>
        <w:tc>
          <w:tcPr>
            <w:tcW w:w="1985" w:type="dxa"/>
            <w:vAlign w:val="center"/>
          </w:tcPr>
          <w:p w:rsidR="004C49C4" w:rsidRDefault="007773A5">
            <w:pPr>
              <w:tabs>
                <w:tab w:val="left" w:pos="5580"/>
              </w:tabs>
              <w:jc w:val="center"/>
              <w:rPr>
                <w:b/>
                <w:sz w:val="24"/>
              </w:rPr>
            </w:pPr>
            <w:r>
              <w:rPr>
                <w:b/>
                <w:sz w:val="24"/>
              </w:rPr>
              <w:t>大写</w:t>
            </w:r>
          </w:p>
        </w:tc>
        <w:tc>
          <w:tcPr>
            <w:tcW w:w="1980" w:type="dxa"/>
            <w:vAlign w:val="center"/>
          </w:tcPr>
          <w:p w:rsidR="004C49C4" w:rsidRDefault="007773A5">
            <w:pPr>
              <w:tabs>
                <w:tab w:val="left" w:pos="5580"/>
              </w:tabs>
              <w:jc w:val="center"/>
              <w:rPr>
                <w:b/>
                <w:sz w:val="24"/>
              </w:rPr>
            </w:pPr>
            <w:r>
              <w:rPr>
                <w:b/>
                <w:sz w:val="24"/>
              </w:rPr>
              <w:t>小写</w:t>
            </w:r>
          </w:p>
        </w:tc>
      </w:tr>
      <w:tr w:rsidR="004C49C4">
        <w:trPr>
          <w:trHeight w:val="976"/>
          <w:jc w:val="center"/>
        </w:trPr>
        <w:tc>
          <w:tcPr>
            <w:tcW w:w="688" w:type="dxa"/>
            <w:vAlign w:val="center"/>
          </w:tcPr>
          <w:p w:rsidR="004C49C4" w:rsidRDefault="004C49C4">
            <w:pPr>
              <w:tabs>
                <w:tab w:val="left" w:pos="5580"/>
              </w:tabs>
              <w:jc w:val="center"/>
              <w:rPr>
                <w:sz w:val="24"/>
              </w:rPr>
            </w:pPr>
          </w:p>
        </w:tc>
        <w:tc>
          <w:tcPr>
            <w:tcW w:w="3700" w:type="dxa"/>
            <w:vAlign w:val="center"/>
          </w:tcPr>
          <w:p w:rsidR="004C49C4" w:rsidRDefault="004C49C4">
            <w:pPr>
              <w:tabs>
                <w:tab w:val="left" w:pos="5580"/>
              </w:tabs>
              <w:jc w:val="center"/>
              <w:rPr>
                <w:sz w:val="24"/>
              </w:rPr>
            </w:pPr>
          </w:p>
        </w:tc>
        <w:tc>
          <w:tcPr>
            <w:tcW w:w="1985" w:type="dxa"/>
            <w:vAlign w:val="center"/>
          </w:tcPr>
          <w:p w:rsidR="004C49C4" w:rsidRDefault="004C49C4">
            <w:pPr>
              <w:tabs>
                <w:tab w:val="left" w:pos="5580"/>
              </w:tabs>
              <w:jc w:val="center"/>
              <w:rPr>
                <w:sz w:val="24"/>
              </w:rPr>
            </w:pPr>
          </w:p>
        </w:tc>
        <w:tc>
          <w:tcPr>
            <w:tcW w:w="1980" w:type="dxa"/>
            <w:vAlign w:val="center"/>
          </w:tcPr>
          <w:p w:rsidR="004C49C4" w:rsidRDefault="004C49C4">
            <w:pPr>
              <w:tabs>
                <w:tab w:val="left" w:pos="5580"/>
              </w:tabs>
              <w:jc w:val="center"/>
              <w:rPr>
                <w:sz w:val="24"/>
              </w:rPr>
            </w:pPr>
          </w:p>
        </w:tc>
      </w:tr>
    </w:tbl>
    <w:p w:rsidR="004C49C4" w:rsidRDefault="004C49C4">
      <w:pPr>
        <w:autoSpaceDE w:val="0"/>
        <w:autoSpaceDN w:val="0"/>
        <w:adjustRightInd w:val="0"/>
        <w:jc w:val="left"/>
        <w:rPr>
          <w:kern w:val="0"/>
          <w:sz w:val="24"/>
        </w:rPr>
      </w:pPr>
    </w:p>
    <w:p w:rsidR="004C49C4" w:rsidRDefault="007773A5">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4C49C4" w:rsidRDefault="007773A5">
      <w:pPr>
        <w:tabs>
          <w:tab w:val="left" w:pos="5580"/>
        </w:tabs>
        <w:ind w:firstLineChars="200" w:firstLine="480"/>
        <w:rPr>
          <w:sz w:val="24"/>
          <w:szCs w:val="20"/>
        </w:rPr>
      </w:pPr>
      <w:r>
        <w:rPr>
          <w:sz w:val="24"/>
          <w:szCs w:val="20"/>
        </w:rPr>
        <w:t>2.</w:t>
      </w:r>
      <w:r>
        <w:rPr>
          <w:sz w:val="24"/>
          <w:szCs w:val="20"/>
        </w:rPr>
        <w:t>本表必须</w:t>
      </w:r>
      <w:proofErr w:type="gramStart"/>
      <w:r>
        <w:rPr>
          <w:sz w:val="24"/>
          <w:szCs w:val="20"/>
        </w:rPr>
        <w:t>按包分别</w:t>
      </w:r>
      <w:proofErr w:type="gramEnd"/>
      <w:r>
        <w:rPr>
          <w:sz w:val="24"/>
          <w:szCs w:val="20"/>
        </w:rPr>
        <w:t>填写。</w:t>
      </w:r>
    </w:p>
    <w:p w:rsidR="004C49C4" w:rsidRDefault="004C49C4">
      <w:pPr>
        <w:autoSpaceDE w:val="0"/>
        <w:autoSpaceDN w:val="0"/>
        <w:adjustRightInd w:val="0"/>
        <w:snapToGrid w:val="0"/>
        <w:spacing w:before="25" w:after="25" w:line="360" w:lineRule="auto"/>
        <w:rPr>
          <w:sz w:val="24"/>
          <w:lang w:val="zh-CN"/>
        </w:rPr>
      </w:pPr>
    </w:p>
    <w:p w:rsidR="004C49C4" w:rsidRDefault="007773A5">
      <w:pPr>
        <w:autoSpaceDE w:val="0"/>
        <w:autoSpaceDN w:val="0"/>
        <w:adjustRightInd w:val="0"/>
        <w:snapToGrid w:val="0"/>
        <w:spacing w:before="25" w:after="25" w:line="360" w:lineRule="auto"/>
        <w:rPr>
          <w:sz w:val="24"/>
          <w:lang w:val="zh-CN"/>
        </w:rPr>
      </w:pPr>
      <w:r>
        <w:rPr>
          <w:sz w:val="24"/>
          <w:lang w:val="zh-CN"/>
        </w:rPr>
        <w:t xml:space="preserve">                         </w:t>
      </w:r>
    </w:p>
    <w:p w:rsidR="004C49C4" w:rsidRDefault="007773A5">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4C49C4" w:rsidRDefault="007773A5">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4C49C4" w:rsidRDefault="004C49C4">
      <w:pPr>
        <w:widowControl/>
        <w:jc w:val="left"/>
        <w:rPr>
          <w:sz w:val="24"/>
          <w:szCs w:val="20"/>
        </w:rPr>
      </w:pPr>
      <w:bookmarkStart w:id="882" w:name="_Toc305158901"/>
      <w:bookmarkStart w:id="883" w:name="_Toc150774763"/>
      <w:bookmarkStart w:id="884" w:name="_Toc226965749"/>
      <w:bookmarkStart w:id="885" w:name="_Toc305158827"/>
      <w:bookmarkStart w:id="886" w:name="_Toc150480796"/>
      <w:bookmarkStart w:id="887" w:name="_Toc142311060"/>
      <w:bookmarkStart w:id="888" w:name="_Toc265228397"/>
      <w:bookmarkStart w:id="889" w:name="_Toc226965832"/>
      <w:bookmarkStart w:id="890" w:name="_Toc127151558"/>
      <w:bookmarkStart w:id="891" w:name="_Toc226337255"/>
      <w:bookmarkStart w:id="892" w:name="_Toc264969249"/>
      <w:bookmarkStart w:id="893" w:name="_Toc195842924"/>
      <w:bookmarkStart w:id="894" w:name="_Toc226309803"/>
    </w:p>
    <w:p w:rsidR="004C49C4" w:rsidRDefault="004C49C4">
      <w:pPr>
        <w:widowControl/>
        <w:jc w:val="left"/>
        <w:rPr>
          <w:sz w:val="24"/>
          <w:szCs w:val="20"/>
        </w:rPr>
      </w:pPr>
    </w:p>
    <w:p w:rsidR="004C49C4" w:rsidRDefault="004C49C4">
      <w:pPr>
        <w:numPr>
          <w:ilvl w:val="0"/>
          <w:numId w:val="17"/>
        </w:numPr>
        <w:tabs>
          <w:tab w:val="left" w:pos="360"/>
        </w:tabs>
        <w:snapToGrid w:val="0"/>
        <w:spacing w:line="360" w:lineRule="auto"/>
        <w:outlineLvl w:val="1"/>
        <w:rPr>
          <w:sz w:val="24"/>
          <w:szCs w:val="20"/>
        </w:rPr>
        <w:sectPr w:rsidR="004C49C4">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rsidR="004C49C4" w:rsidRDefault="007773A5">
      <w:pPr>
        <w:numPr>
          <w:ilvl w:val="0"/>
          <w:numId w:val="17"/>
        </w:numPr>
        <w:tabs>
          <w:tab w:val="left" w:pos="360"/>
        </w:tabs>
        <w:snapToGrid w:val="0"/>
        <w:spacing w:line="360" w:lineRule="auto"/>
        <w:outlineLvl w:val="1"/>
        <w:rPr>
          <w:sz w:val="24"/>
          <w:szCs w:val="20"/>
        </w:rPr>
      </w:pPr>
      <w:r>
        <w:rPr>
          <w:sz w:val="24"/>
          <w:szCs w:val="20"/>
        </w:rPr>
        <w:lastRenderedPageBreak/>
        <w:t>投标分项报价表</w:t>
      </w:r>
      <w:bookmarkEnd w:id="882"/>
      <w:bookmarkEnd w:id="883"/>
      <w:bookmarkEnd w:id="884"/>
      <w:bookmarkEnd w:id="885"/>
      <w:bookmarkEnd w:id="886"/>
      <w:bookmarkEnd w:id="887"/>
      <w:bookmarkEnd w:id="888"/>
      <w:bookmarkEnd w:id="889"/>
      <w:bookmarkEnd w:id="890"/>
      <w:bookmarkEnd w:id="891"/>
      <w:bookmarkEnd w:id="892"/>
      <w:bookmarkEnd w:id="893"/>
      <w:bookmarkEnd w:id="894"/>
      <w:r>
        <w:rPr>
          <w:sz w:val="24"/>
          <w:szCs w:val="20"/>
        </w:rPr>
        <w:t>（实质性格式）</w:t>
      </w:r>
    </w:p>
    <w:p w:rsidR="004C49C4" w:rsidRDefault="004C49C4">
      <w:pPr>
        <w:spacing w:line="360" w:lineRule="exact"/>
        <w:jc w:val="center"/>
        <w:rPr>
          <w:sz w:val="36"/>
          <w:szCs w:val="36"/>
        </w:rPr>
      </w:pPr>
    </w:p>
    <w:p w:rsidR="004C49C4" w:rsidRDefault="007773A5">
      <w:pPr>
        <w:pStyle w:val="affff1"/>
        <w:spacing w:before="78" w:line="219" w:lineRule="auto"/>
        <w:ind w:left="900" w:firstLineChars="1500" w:firstLine="4999"/>
        <w:rPr>
          <w:rFonts w:ascii="宋体" w:hAnsi="宋体" w:cs="宋体"/>
          <w:b/>
          <w:spacing w:val="6"/>
          <w:sz w:val="32"/>
        </w:rPr>
      </w:pPr>
      <w:bookmarkStart w:id="895" w:name="_Toc226309806"/>
      <w:bookmarkStart w:id="896" w:name="_Toc226337258"/>
      <w:bookmarkStart w:id="897" w:name="_Toc127151562"/>
      <w:bookmarkStart w:id="898" w:name="_Toc226965835"/>
      <w:bookmarkStart w:id="899" w:name="_Toc305158830"/>
      <w:bookmarkStart w:id="900" w:name="_Toc305158904"/>
      <w:bookmarkStart w:id="901" w:name="_Toc150774765"/>
      <w:bookmarkStart w:id="902" w:name="_Toc265228400"/>
      <w:bookmarkStart w:id="903" w:name="_Toc142311062"/>
      <w:bookmarkStart w:id="904" w:name="_Toc226965752"/>
      <w:bookmarkStart w:id="905" w:name="_Toc150480798"/>
      <w:bookmarkStart w:id="906" w:name="_Toc195842927"/>
      <w:bookmarkStart w:id="907" w:name="_Toc264969252"/>
      <w:bookmarkStart w:id="908" w:name="_Toc226965834"/>
      <w:bookmarkStart w:id="909" w:name="_Toc226309805"/>
      <w:bookmarkStart w:id="910" w:name="_Toc305158829"/>
      <w:bookmarkStart w:id="911" w:name="_Toc265228399"/>
      <w:bookmarkStart w:id="912" w:name="_Toc150774764"/>
      <w:bookmarkStart w:id="913" w:name="_Toc150480797"/>
      <w:bookmarkStart w:id="914" w:name="_Toc305158903"/>
      <w:bookmarkStart w:id="915" w:name="_Toc226965751"/>
      <w:bookmarkStart w:id="916" w:name="_Toc226337257"/>
      <w:bookmarkStart w:id="917" w:name="_Toc264969251"/>
      <w:bookmarkStart w:id="918" w:name="_Toc142311061"/>
      <w:bookmarkStart w:id="919" w:name="_Toc195842926"/>
      <w:bookmarkStart w:id="920" w:name="_Toc127151561"/>
      <w:r>
        <w:rPr>
          <w:rFonts w:ascii="宋体" w:hAnsi="宋体" w:cs="宋体" w:hint="eastAsia"/>
          <w:b/>
          <w:spacing w:val="6"/>
          <w:sz w:val="32"/>
        </w:rPr>
        <w:t>投标分项报价表</w:t>
      </w:r>
    </w:p>
    <w:p w:rsidR="004C49C4" w:rsidRDefault="007773A5">
      <w:pPr>
        <w:spacing w:before="172" w:line="387" w:lineRule="exact"/>
        <w:rPr>
          <w:rFonts w:ascii="宋体" w:hAnsi="宋体" w:cs="宋体"/>
          <w:sz w:val="24"/>
        </w:rPr>
      </w:pPr>
      <w:r>
        <w:rPr>
          <w:rFonts w:ascii="宋体" w:hAnsi="宋体" w:cs="宋体"/>
          <w:spacing w:val="-12"/>
          <w:position w:val="5"/>
          <w:sz w:val="24"/>
        </w:rPr>
        <w:t>采购编号</w:t>
      </w:r>
      <w:r>
        <w:rPr>
          <w:rFonts w:ascii="宋体" w:hAnsi="宋体" w:cs="宋体" w:hint="eastAsia"/>
          <w:spacing w:val="-12"/>
          <w:position w:val="5"/>
          <w:sz w:val="24"/>
        </w:rPr>
        <w:t>/</w:t>
      </w:r>
      <w:proofErr w:type="gramStart"/>
      <w:r>
        <w:rPr>
          <w:rFonts w:ascii="宋体" w:hAnsi="宋体" w:cs="宋体" w:hint="eastAsia"/>
          <w:spacing w:val="-12"/>
          <w:position w:val="5"/>
          <w:sz w:val="24"/>
        </w:rPr>
        <w:t>包号</w:t>
      </w:r>
      <w:proofErr w:type="gramEnd"/>
      <w:r>
        <w:rPr>
          <w:rFonts w:ascii="宋体" w:hAnsi="宋体" w:cs="宋体"/>
          <w:spacing w:val="-12"/>
          <w:position w:val="5"/>
          <w:sz w:val="24"/>
        </w:rPr>
        <w:t>:</w:t>
      </w:r>
      <w:r>
        <w:rPr>
          <w:rFonts w:ascii="宋体" w:hAnsi="宋体" w:cs="宋体"/>
          <w:spacing w:val="-12"/>
          <w:position w:val="5"/>
          <w:sz w:val="24"/>
          <w:u w:val="single"/>
        </w:rPr>
        <w:t xml:space="preserve">               </w:t>
      </w:r>
      <w:r>
        <w:rPr>
          <w:rFonts w:ascii="宋体" w:hAnsi="宋体" w:cs="宋体"/>
          <w:spacing w:val="-12"/>
          <w:position w:val="5"/>
          <w:sz w:val="24"/>
        </w:rPr>
        <w:t xml:space="preserve">           项目名称:</w:t>
      </w:r>
      <w:r>
        <w:rPr>
          <w:rFonts w:ascii="宋体" w:hAnsi="宋体" w:cs="宋体"/>
          <w:spacing w:val="-12"/>
          <w:position w:val="5"/>
          <w:sz w:val="24"/>
          <w:u w:val="single"/>
        </w:rPr>
        <w:t xml:space="preserve">              </w:t>
      </w:r>
      <w:r>
        <w:rPr>
          <w:rFonts w:ascii="宋体" w:hAnsi="宋体" w:cs="宋体"/>
          <w:spacing w:val="-12"/>
          <w:position w:val="5"/>
          <w:sz w:val="24"/>
        </w:rPr>
        <w:t xml:space="preserve">            </w:t>
      </w:r>
      <w:r>
        <w:rPr>
          <w:rFonts w:ascii="宋体" w:hAnsi="宋体" w:cs="宋体"/>
          <w:spacing w:val="4"/>
          <w:position w:val="4"/>
          <w:sz w:val="24"/>
        </w:rPr>
        <w:t xml:space="preserve">     报价单位:人民币元</w:t>
      </w:r>
    </w:p>
    <w:tbl>
      <w:tblPr>
        <w:tblW w:w="1460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710"/>
        <w:gridCol w:w="1536"/>
        <w:gridCol w:w="1016"/>
        <w:gridCol w:w="1230"/>
        <w:gridCol w:w="1124"/>
        <w:gridCol w:w="1123"/>
        <w:gridCol w:w="1123"/>
        <w:gridCol w:w="1123"/>
        <w:gridCol w:w="1124"/>
        <w:gridCol w:w="842"/>
        <w:gridCol w:w="390"/>
        <w:gridCol w:w="1014"/>
        <w:gridCol w:w="1123"/>
        <w:gridCol w:w="1124"/>
      </w:tblGrid>
      <w:tr w:rsidR="004C49C4">
        <w:trPr>
          <w:trHeight w:val="935"/>
        </w:trPr>
        <w:tc>
          <w:tcPr>
            <w:tcW w:w="710" w:type="dxa"/>
            <w:vAlign w:val="center"/>
          </w:tcPr>
          <w:p w:rsidR="004C49C4" w:rsidRDefault="007773A5">
            <w:pPr>
              <w:autoSpaceDE w:val="0"/>
              <w:autoSpaceDN w:val="0"/>
              <w:jc w:val="center"/>
              <w:rPr>
                <w:rFonts w:ascii="宋体" w:hAnsi="宋体" w:cs="宋体"/>
                <w:sz w:val="24"/>
                <w:lang w:eastAsia="en-US"/>
              </w:rPr>
            </w:pPr>
            <w:r>
              <w:rPr>
                <w:rFonts w:ascii="宋体" w:hAnsi="宋体" w:cs="宋体"/>
                <w:spacing w:val="-4"/>
                <w:sz w:val="24"/>
                <w:lang w:eastAsia="en-US"/>
              </w:rPr>
              <w:t>序号</w:t>
            </w:r>
          </w:p>
        </w:tc>
        <w:tc>
          <w:tcPr>
            <w:tcW w:w="1536" w:type="dxa"/>
            <w:vAlign w:val="center"/>
          </w:tcPr>
          <w:p w:rsidR="004C49C4" w:rsidRDefault="007773A5">
            <w:pPr>
              <w:autoSpaceDE w:val="0"/>
              <w:autoSpaceDN w:val="0"/>
              <w:jc w:val="center"/>
              <w:rPr>
                <w:rFonts w:ascii="宋体" w:hAnsi="宋体" w:cs="宋体"/>
                <w:sz w:val="24"/>
                <w:lang w:eastAsia="en-US"/>
              </w:rPr>
            </w:pPr>
            <w:r>
              <w:rPr>
                <w:rFonts w:ascii="宋体" w:hAnsi="宋体" w:cs="宋体"/>
                <w:spacing w:val="-4"/>
                <w:sz w:val="24"/>
                <w:lang w:eastAsia="en-US"/>
              </w:rPr>
              <w:t>分</w:t>
            </w:r>
            <w:r>
              <w:rPr>
                <w:rFonts w:ascii="宋体" w:hAnsi="宋体" w:cs="宋体"/>
                <w:spacing w:val="-2"/>
                <w:sz w:val="24"/>
                <w:lang w:eastAsia="en-US"/>
              </w:rPr>
              <w:t>项名称</w:t>
            </w:r>
          </w:p>
        </w:tc>
        <w:tc>
          <w:tcPr>
            <w:tcW w:w="1016" w:type="dxa"/>
            <w:vAlign w:val="center"/>
          </w:tcPr>
          <w:p w:rsidR="004C49C4" w:rsidRDefault="007773A5">
            <w:pPr>
              <w:autoSpaceDE w:val="0"/>
              <w:autoSpaceDN w:val="0"/>
              <w:jc w:val="center"/>
              <w:rPr>
                <w:rFonts w:ascii="宋体" w:hAnsi="宋体" w:cs="宋体"/>
                <w:sz w:val="24"/>
                <w:lang w:eastAsia="en-US"/>
              </w:rPr>
            </w:pPr>
            <w:r>
              <w:rPr>
                <w:rFonts w:ascii="宋体" w:hAnsi="宋体" w:cs="宋体"/>
                <w:spacing w:val="-4"/>
                <w:sz w:val="24"/>
                <w:lang w:eastAsia="en-US"/>
              </w:rPr>
              <w:t>制</w:t>
            </w:r>
            <w:r>
              <w:rPr>
                <w:rFonts w:ascii="宋体" w:hAnsi="宋体" w:cs="宋体"/>
                <w:spacing w:val="-2"/>
                <w:sz w:val="24"/>
                <w:lang w:eastAsia="en-US"/>
              </w:rPr>
              <w:t>造商</w:t>
            </w:r>
          </w:p>
        </w:tc>
        <w:tc>
          <w:tcPr>
            <w:tcW w:w="1230" w:type="dxa"/>
            <w:vAlign w:val="center"/>
          </w:tcPr>
          <w:p w:rsidR="004C49C4" w:rsidRDefault="007773A5">
            <w:pPr>
              <w:autoSpaceDE w:val="0"/>
              <w:autoSpaceDN w:val="0"/>
              <w:ind w:left="113"/>
              <w:jc w:val="center"/>
              <w:rPr>
                <w:rFonts w:ascii="宋体" w:hAnsi="宋体" w:cs="宋体"/>
                <w:sz w:val="24"/>
                <w:lang w:eastAsia="en-US"/>
              </w:rPr>
            </w:pPr>
            <w:r>
              <w:rPr>
                <w:rFonts w:ascii="宋体" w:hAnsi="宋体" w:cs="宋体"/>
                <w:spacing w:val="3"/>
                <w:position w:val="3"/>
                <w:sz w:val="24"/>
                <w:lang w:eastAsia="en-US"/>
              </w:rPr>
              <w:t>产地</w:t>
            </w:r>
            <w:r>
              <w:rPr>
                <w:rFonts w:ascii="宋体" w:hAnsi="宋体"/>
                <w:b/>
                <w:bCs/>
                <w:spacing w:val="3"/>
                <w:position w:val="3"/>
                <w:sz w:val="24"/>
                <w:lang w:eastAsia="en-US"/>
              </w:rPr>
              <w:t>/</w:t>
            </w:r>
            <w:r>
              <w:rPr>
                <w:rFonts w:ascii="宋体" w:hAnsi="宋体" w:cs="宋体"/>
                <w:spacing w:val="3"/>
                <w:position w:val="3"/>
                <w:sz w:val="24"/>
                <w:lang w:eastAsia="en-US"/>
              </w:rPr>
              <w:t>国别</w:t>
            </w:r>
          </w:p>
        </w:tc>
        <w:tc>
          <w:tcPr>
            <w:tcW w:w="1124" w:type="dxa"/>
            <w:vAlign w:val="center"/>
          </w:tcPr>
          <w:p w:rsidR="004C49C4" w:rsidRDefault="007773A5">
            <w:pPr>
              <w:autoSpaceDE w:val="0"/>
              <w:autoSpaceDN w:val="0"/>
              <w:jc w:val="center"/>
              <w:rPr>
                <w:rFonts w:ascii="宋体" w:hAnsi="宋体" w:cs="宋体"/>
                <w:spacing w:val="-2"/>
                <w:sz w:val="24"/>
                <w:lang w:eastAsia="en-US"/>
              </w:rPr>
            </w:pPr>
            <w:r>
              <w:rPr>
                <w:rFonts w:ascii="宋体" w:hAnsi="宋体" w:cs="宋体"/>
                <w:spacing w:val="-4"/>
                <w:sz w:val="24"/>
                <w:lang w:eastAsia="en-US"/>
              </w:rPr>
              <w:t>制</w:t>
            </w:r>
            <w:r>
              <w:rPr>
                <w:rFonts w:ascii="宋体" w:hAnsi="宋体" w:cs="宋体"/>
                <w:spacing w:val="-2"/>
                <w:sz w:val="24"/>
                <w:lang w:eastAsia="en-US"/>
              </w:rPr>
              <w:t>造商</w:t>
            </w:r>
          </w:p>
          <w:p w:rsidR="004C49C4" w:rsidRDefault="007773A5">
            <w:pPr>
              <w:autoSpaceDE w:val="0"/>
              <w:autoSpaceDN w:val="0"/>
              <w:jc w:val="center"/>
              <w:rPr>
                <w:rFonts w:ascii="宋体" w:hAnsi="宋体" w:cs="宋体"/>
                <w:sz w:val="24"/>
                <w:lang w:eastAsia="en-US"/>
              </w:rPr>
            </w:pPr>
            <w:r>
              <w:rPr>
                <w:rFonts w:ascii="宋体" w:hAnsi="宋体" w:cs="宋体"/>
                <w:spacing w:val="-3"/>
                <w:sz w:val="24"/>
                <w:lang w:eastAsia="en-US"/>
              </w:rPr>
              <w:t>统</w:t>
            </w:r>
            <w:r>
              <w:rPr>
                <w:rFonts w:ascii="宋体" w:hAnsi="宋体" w:cs="宋体"/>
                <w:spacing w:val="-2"/>
                <w:sz w:val="24"/>
                <w:lang w:eastAsia="en-US"/>
              </w:rPr>
              <w:t>一信用代</w:t>
            </w:r>
            <w:r>
              <w:rPr>
                <w:rFonts w:ascii="宋体" w:hAnsi="宋体" w:cs="宋体"/>
                <w:sz w:val="24"/>
                <w:lang w:eastAsia="en-US"/>
              </w:rPr>
              <w:t>码</w:t>
            </w:r>
          </w:p>
        </w:tc>
        <w:tc>
          <w:tcPr>
            <w:tcW w:w="1123" w:type="dxa"/>
            <w:vAlign w:val="center"/>
          </w:tcPr>
          <w:p w:rsidR="004C49C4" w:rsidRDefault="007773A5">
            <w:pPr>
              <w:autoSpaceDE w:val="0"/>
              <w:autoSpaceDN w:val="0"/>
              <w:jc w:val="center"/>
              <w:rPr>
                <w:rFonts w:ascii="宋体" w:hAnsi="宋体" w:cs="宋体"/>
                <w:spacing w:val="-2"/>
                <w:sz w:val="24"/>
                <w:lang w:eastAsia="en-US"/>
              </w:rPr>
            </w:pPr>
            <w:r>
              <w:rPr>
                <w:rFonts w:ascii="宋体" w:hAnsi="宋体" w:cs="宋体"/>
                <w:spacing w:val="-4"/>
                <w:sz w:val="24"/>
                <w:lang w:eastAsia="en-US"/>
              </w:rPr>
              <w:t>制</w:t>
            </w:r>
            <w:r>
              <w:rPr>
                <w:rFonts w:ascii="宋体" w:hAnsi="宋体" w:cs="宋体"/>
                <w:spacing w:val="-2"/>
                <w:sz w:val="24"/>
                <w:lang w:eastAsia="en-US"/>
              </w:rPr>
              <w:t>造商</w:t>
            </w:r>
          </w:p>
          <w:p w:rsidR="004C49C4" w:rsidRDefault="007773A5">
            <w:pPr>
              <w:autoSpaceDE w:val="0"/>
              <w:autoSpaceDN w:val="0"/>
              <w:jc w:val="center"/>
              <w:rPr>
                <w:rFonts w:ascii="宋体" w:hAnsi="宋体" w:cs="宋体"/>
                <w:sz w:val="24"/>
                <w:lang w:eastAsia="en-US"/>
              </w:rPr>
            </w:pPr>
            <w:r>
              <w:rPr>
                <w:rFonts w:ascii="宋体" w:hAnsi="宋体" w:cs="宋体"/>
                <w:spacing w:val="-4"/>
                <w:sz w:val="24"/>
                <w:lang w:eastAsia="en-US"/>
              </w:rPr>
              <w:t>规</w:t>
            </w:r>
            <w:r>
              <w:rPr>
                <w:rFonts w:ascii="宋体" w:hAnsi="宋体" w:cs="宋体"/>
                <w:spacing w:val="-2"/>
                <w:sz w:val="24"/>
                <w:lang w:eastAsia="en-US"/>
              </w:rPr>
              <w:t>模</w:t>
            </w:r>
          </w:p>
        </w:tc>
        <w:tc>
          <w:tcPr>
            <w:tcW w:w="1123" w:type="dxa"/>
            <w:vAlign w:val="center"/>
          </w:tcPr>
          <w:p w:rsidR="004C49C4" w:rsidRDefault="007773A5">
            <w:pPr>
              <w:autoSpaceDE w:val="0"/>
              <w:autoSpaceDN w:val="0"/>
              <w:jc w:val="center"/>
              <w:rPr>
                <w:rFonts w:ascii="Calibri" w:hAnsi="Calibri"/>
                <w:sz w:val="22"/>
              </w:rPr>
            </w:pPr>
            <w:r>
              <w:rPr>
                <w:rFonts w:ascii="宋体" w:hAnsi="宋体" w:cs="宋体"/>
                <w:spacing w:val="-4"/>
                <w:sz w:val="24"/>
                <w:lang w:eastAsia="en-US"/>
              </w:rPr>
              <w:t>制</w:t>
            </w:r>
            <w:r>
              <w:rPr>
                <w:rFonts w:ascii="宋体" w:hAnsi="宋体" w:cs="宋体"/>
                <w:spacing w:val="-2"/>
                <w:sz w:val="24"/>
                <w:lang w:eastAsia="en-US"/>
              </w:rPr>
              <w:t>造商</w:t>
            </w:r>
            <w:r>
              <w:rPr>
                <w:rFonts w:ascii="宋体" w:hAnsi="宋体" w:cs="宋体"/>
                <w:spacing w:val="-2"/>
                <w:sz w:val="24"/>
              </w:rPr>
              <w:t>所属性别</w:t>
            </w:r>
          </w:p>
        </w:tc>
        <w:tc>
          <w:tcPr>
            <w:tcW w:w="1123" w:type="dxa"/>
            <w:vAlign w:val="center"/>
          </w:tcPr>
          <w:p w:rsidR="004C49C4" w:rsidRDefault="007773A5">
            <w:pPr>
              <w:autoSpaceDE w:val="0"/>
              <w:autoSpaceDN w:val="0"/>
              <w:jc w:val="center"/>
              <w:rPr>
                <w:rFonts w:ascii="Calibri" w:hAnsi="Calibri"/>
                <w:sz w:val="22"/>
              </w:rPr>
            </w:pPr>
            <w:r>
              <w:rPr>
                <w:rFonts w:ascii="Calibri" w:hAnsi="Calibri"/>
                <w:sz w:val="22"/>
              </w:rPr>
              <w:t>外商</w:t>
            </w:r>
          </w:p>
          <w:p w:rsidR="004C49C4" w:rsidRDefault="007773A5">
            <w:pPr>
              <w:autoSpaceDE w:val="0"/>
              <w:autoSpaceDN w:val="0"/>
              <w:jc w:val="center"/>
              <w:rPr>
                <w:rFonts w:ascii="Calibri" w:hAnsi="Calibri"/>
                <w:sz w:val="22"/>
              </w:rPr>
            </w:pPr>
            <w:r>
              <w:rPr>
                <w:rFonts w:ascii="Calibri" w:hAnsi="Calibri"/>
                <w:sz w:val="22"/>
              </w:rPr>
              <w:t>投资类型</w:t>
            </w:r>
          </w:p>
        </w:tc>
        <w:tc>
          <w:tcPr>
            <w:tcW w:w="1124" w:type="dxa"/>
            <w:vAlign w:val="center"/>
          </w:tcPr>
          <w:p w:rsidR="004C49C4" w:rsidRDefault="007773A5">
            <w:pPr>
              <w:autoSpaceDE w:val="0"/>
              <w:autoSpaceDN w:val="0"/>
              <w:jc w:val="center"/>
              <w:rPr>
                <w:rFonts w:ascii="宋体" w:hAnsi="宋体" w:cs="宋体"/>
                <w:sz w:val="24"/>
                <w:lang w:eastAsia="en-US"/>
              </w:rPr>
            </w:pPr>
            <w:r>
              <w:rPr>
                <w:rFonts w:ascii="宋体" w:hAnsi="宋体" w:cs="宋体"/>
                <w:spacing w:val="-8"/>
                <w:sz w:val="24"/>
                <w:lang w:eastAsia="en-US"/>
              </w:rPr>
              <w:t>品</w:t>
            </w:r>
            <w:r>
              <w:rPr>
                <w:rFonts w:ascii="宋体" w:hAnsi="宋体" w:cs="宋体"/>
                <w:spacing w:val="-7"/>
                <w:sz w:val="24"/>
                <w:lang w:eastAsia="en-US"/>
              </w:rPr>
              <w:t>牌</w:t>
            </w:r>
          </w:p>
        </w:tc>
        <w:tc>
          <w:tcPr>
            <w:tcW w:w="1232" w:type="dxa"/>
            <w:gridSpan w:val="2"/>
            <w:vAlign w:val="center"/>
          </w:tcPr>
          <w:p w:rsidR="004C49C4" w:rsidRDefault="007773A5">
            <w:pPr>
              <w:autoSpaceDE w:val="0"/>
              <w:autoSpaceDN w:val="0"/>
              <w:jc w:val="center"/>
              <w:rPr>
                <w:rFonts w:ascii="宋体" w:hAnsi="宋体" w:cs="宋体"/>
                <w:sz w:val="24"/>
                <w:lang w:eastAsia="en-US"/>
              </w:rPr>
            </w:pPr>
            <w:r>
              <w:rPr>
                <w:rFonts w:ascii="宋体" w:hAnsi="宋体" w:cs="宋体"/>
                <w:spacing w:val="-2"/>
                <w:sz w:val="24"/>
                <w:lang w:eastAsia="en-US"/>
              </w:rPr>
              <w:t>规</w:t>
            </w:r>
            <w:r>
              <w:rPr>
                <w:rFonts w:ascii="宋体" w:hAnsi="宋体" w:cs="宋体"/>
                <w:spacing w:val="-1"/>
                <w:sz w:val="24"/>
                <w:lang w:eastAsia="en-US"/>
              </w:rPr>
              <w:t>格、型号</w:t>
            </w:r>
          </w:p>
        </w:tc>
        <w:tc>
          <w:tcPr>
            <w:tcW w:w="1014" w:type="dxa"/>
            <w:vAlign w:val="center"/>
          </w:tcPr>
          <w:p w:rsidR="004C49C4" w:rsidRDefault="007773A5">
            <w:pPr>
              <w:autoSpaceDE w:val="0"/>
              <w:autoSpaceDN w:val="0"/>
              <w:jc w:val="center"/>
              <w:rPr>
                <w:rFonts w:ascii="宋体" w:hAnsi="宋体" w:cs="宋体"/>
                <w:spacing w:val="7"/>
                <w:sz w:val="24"/>
                <w:lang w:eastAsia="en-US"/>
              </w:rPr>
            </w:pPr>
            <w:r>
              <w:rPr>
                <w:rFonts w:ascii="宋体" w:hAnsi="宋体" w:cs="宋体"/>
                <w:spacing w:val="9"/>
                <w:sz w:val="24"/>
                <w:lang w:eastAsia="en-US"/>
              </w:rPr>
              <w:t>单</w:t>
            </w:r>
            <w:r>
              <w:rPr>
                <w:rFonts w:ascii="宋体" w:hAnsi="宋体" w:cs="宋体"/>
                <w:spacing w:val="7"/>
                <w:sz w:val="24"/>
                <w:lang w:eastAsia="en-US"/>
              </w:rPr>
              <w:t>价</w:t>
            </w:r>
          </w:p>
          <w:p w:rsidR="004C49C4" w:rsidRDefault="007773A5">
            <w:pPr>
              <w:autoSpaceDE w:val="0"/>
              <w:autoSpaceDN w:val="0"/>
              <w:jc w:val="center"/>
              <w:rPr>
                <w:rFonts w:ascii="宋体" w:hAnsi="宋体" w:cs="宋体"/>
                <w:sz w:val="24"/>
                <w:lang w:eastAsia="en-US"/>
              </w:rPr>
            </w:pPr>
            <w:r>
              <w:rPr>
                <w:rFonts w:ascii="宋体" w:hAnsi="宋体" w:cs="宋体"/>
                <w:spacing w:val="7"/>
                <w:sz w:val="24"/>
                <w:lang w:eastAsia="en-US"/>
              </w:rPr>
              <w:t>(元)</w:t>
            </w:r>
          </w:p>
        </w:tc>
        <w:tc>
          <w:tcPr>
            <w:tcW w:w="1123" w:type="dxa"/>
            <w:vAlign w:val="center"/>
          </w:tcPr>
          <w:p w:rsidR="004C49C4" w:rsidRDefault="007773A5">
            <w:pPr>
              <w:autoSpaceDE w:val="0"/>
              <w:autoSpaceDN w:val="0"/>
              <w:jc w:val="center"/>
              <w:rPr>
                <w:rFonts w:ascii="宋体" w:hAnsi="宋体" w:cs="宋体"/>
                <w:sz w:val="24"/>
                <w:lang w:eastAsia="en-US"/>
              </w:rPr>
            </w:pPr>
            <w:r>
              <w:rPr>
                <w:rFonts w:ascii="宋体" w:hAnsi="宋体" w:cs="宋体"/>
                <w:spacing w:val="-3"/>
                <w:sz w:val="24"/>
                <w:lang w:eastAsia="en-US"/>
              </w:rPr>
              <w:t>数量</w:t>
            </w:r>
          </w:p>
        </w:tc>
        <w:tc>
          <w:tcPr>
            <w:tcW w:w="1124" w:type="dxa"/>
            <w:vAlign w:val="center"/>
          </w:tcPr>
          <w:p w:rsidR="004C49C4" w:rsidRDefault="007773A5">
            <w:pPr>
              <w:autoSpaceDE w:val="0"/>
              <w:autoSpaceDN w:val="0"/>
              <w:jc w:val="center"/>
              <w:rPr>
                <w:rFonts w:ascii="宋体" w:hAnsi="宋体" w:cs="宋体"/>
                <w:spacing w:val="9"/>
                <w:sz w:val="24"/>
                <w:lang w:eastAsia="en-US"/>
              </w:rPr>
            </w:pPr>
            <w:r>
              <w:rPr>
                <w:rFonts w:ascii="宋体" w:hAnsi="宋体" w:cs="宋体"/>
                <w:spacing w:val="9"/>
                <w:sz w:val="24"/>
                <w:lang w:eastAsia="en-US"/>
              </w:rPr>
              <w:t>合价</w:t>
            </w:r>
          </w:p>
          <w:p w:rsidR="004C49C4" w:rsidRDefault="007773A5">
            <w:pPr>
              <w:autoSpaceDE w:val="0"/>
              <w:autoSpaceDN w:val="0"/>
              <w:jc w:val="center"/>
              <w:rPr>
                <w:rFonts w:ascii="宋体" w:hAnsi="宋体" w:cs="宋体"/>
                <w:sz w:val="24"/>
                <w:lang w:eastAsia="en-US"/>
              </w:rPr>
            </w:pPr>
            <w:r>
              <w:rPr>
                <w:rFonts w:ascii="宋体" w:hAnsi="宋体" w:cs="宋体"/>
                <w:spacing w:val="9"/>
                <w:sz w:val="24"/>
                <w:lang w:eastAsia="en-US"/>
              </w:rPr>
              <w:t>(元)</w:t>
            </w:r>
          </w:p>
        </w:tc>
      </w:tr>
      <w:tr w:rsidR="004C49C4">
        <w:trPr>
          <w:trHeight w:val="282"/>
        </w:trPr>
        <w:tc>
          <w:tcPr>
            <w:tcW w:w="710" w:type="dxa"/>
          </w:tcPr>
          <w:p w:rsidR="004C49C4" w:rsidRDefault="007773A5">
            <w:pPr>
              <w:autoSpaceDE w:val="0"/>
              <w:autoSpaceDN w:val="0"/>
              <w:jc w:val="center"/>
              <w:rPr>
                <w:rFonts w:ascii="宋体" w:hAnsi="宋体"/>
                <w:sz w:val="24"/>
                <w:lang w:eastAsia="en-US"/>
              </w:rPr>
            </w:pPr>
            <w:r>
              <w:rPr>
                <w:rFonts w:ascii="宋体" w:hAnsi="宋体"/>
                <w:sz w:val="24"/>
                <w:lang w:eastAsia="en-US"/>
              </w:rPr>
              <w:t>1</w:t>
            </w:r>
          </w:p>
        </w:tc>
        <w:tc>
          <w:tcPr>
            <w:tcW w:w="1536" w:type="dxa"/>
          </w:tcPr>
          <w:p w:rsidR="004C49C4" w:rsidRDefault="004C49C4">
            <w:pPr>
              <w:autoSpaceDE w:val="0"/>
              <w:autoSpaceDN w:val="0"/>
              <w:rPr>
                <w:rFonts w:ascii="宋体" w:hAnsi="宋体"/>
                <w:sz w:val="24"/>
                <w:lang w:eastAsia="en-US"/>
              </w:rPr>
            </w:pPr>
          </w:p>
        </w:tc>
        <w:tc>
          <w:tcPr>
            <w:tcW w:w="1016" w:type="dxa"/>
          </w:tcPr>
          <w:p w:rsidR="004C49C4" w:rsidRDefault="004C49C4">
            <w:pPr>
              <w:autoSpaceDE w:val="0"/>
              <w:autoSpaceDN w:val="0"/>
              <w:rPr>
                <w:rFonts w:ascii="宋体" w:hAnsi="宋体"/>
                <w:sz w:val="24"/>
                <w:lang w:eastAsia="en-US"/>
              </w:rPr>
            </w:pPr>
          </w:p>
        </w:tc>
        <w:tc>
          <w:tcPr>
            <w:tcW w:w="1230"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c>
          <w:tcPr>
            <w:tcW w:w="1232" w:type="dxa"/>
            <w:gridSpan w:val="2"/>
          </w:tcPr>
          <w:p w:rsidR="004C49C4" w:rsidRDefault="004C49C4">
            <w:pPr>
              <w:autoSpaceDE w:val="0"/>
              <w:autoSpaceDN w:val="0"/>
              <w:rPr>
                <w:rFonts w:ascii="宋体" w:hAnsi="宋体"/>
                <w:sz w:val="24"/>
                <w:lang w:eastAsia="en-US"/>
              </w:rPr>
            </w:pPr>
          </w:p>
        </w:tc>
        <w:tc>
          <w:tcPr>
            <w:tcW w:w="1014"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r>
      <w:tr w:rsidR="004C49C4">
        <w:trPr>
          <w:trHeight w:val="281"/>
        </w:trPr>
        <w:tc>
          <w:tcPr>
            <w:tcW w:w="710" w:type="dxa"/>
          </w:tcPr>
          <w:p w:rsidR="004C49C4" w:rsidRDefault="007773A5">
            <w:pPr>
              <w:autoSpaceDE w:val="0"/>
              <w:autoSpaceDN w:val="0"/>
              <w:jc w:val="center"/>
              <w:rPr>
                <w:rFonts w:ascii="宋体" w:hAnsi="宋体"/>
                <w:sz w:val="24"/>
                <w:lang w:eastAsia="en-US"/>
              </w:rPr>
            </w:pPr>
            <w:r>
              <w:rPr>
                <w:rFonts w:ascii="宋体" w:hAnsi="宋体"/>
                <w:spacing w:val="1"/>
                <w:sz w:val="24"/>
                <w:lang w:eastAsia="en-US"/>
              </w:rPr>
              <w:t>2</w:t>
            </w:r>
          </w:p>
        </w:tc>
        <w:tc>
          <w:tcPr>
            <w:tcW w:w="1536" w:type="dxa"/>
          </w:tcPr>
          <w:p w:rsidR="004C49C4" w:rsidRDefault="004C49C4">
            <w:pPr>
              <w:autoSpaceDE w:val="0"/>
              <w:autoSpaceDN w:val="0"/>
              <w:rPr>
                <w:rFonts w:ascii="宋体" w:hAnsi="宋体"/>
                <w:sz w:val="24"/>
                <w:lang w:eastAsia="en-US"/>
              </w:rPr>
            </w:pPr>
          </w:p>
        </w:tc>
        <w:tc>
          <w:tcPr>
            <w:tcW w:w="1016" w:type="dxa"/>
          </w:tcPr>
          <w:p w:rsidR="004C49C4" w:rsidRDefault="004C49C4">
            <w:pPr>
              <w:autoSpaceDE w:val="0"/>
              <w:autoSpaceDN w:val="0"/>
              <w:rPr>
                <w:rFonts w:ascii="宋体" w:hAnsi="宋体"/>
                <w:sz w:val="24"/>
                <w:lang w:eastAsia="en-US"/>
              </w:rPr>
            </w:pPr>
          </w:p>
        </w:tc>
        <w:tc>
          <w:tcPr>
            <w:tcW w:w="1230"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c>
          <w:tcPr>
            <w:tcW w:w="1232" w:type="dxa"/>
            <w:gridSpan w:val="2"/>
          </w:tcPr>
          <w:p w:rsidR="004C49C4" w:rsidRDefault="004C49C4">
            <w:pPr>
              <w:autoSpaceDE w:val="0"/>
              <w:autoSpaceDN w:val="0"/>
              <w:rPr>
                <w:rFonts w:ascii="宋体" w:hAnsi="宋体"/>
                <w:sz w:val="24"/>
                <w:lang w:eastAsia="en-US"/>
              </w:rPr>
            </w:pPr>
          </w:p>
        </w:tc>
        <w:tc>
          <w:tcPr>
            <w:tcW w:w="1014"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r>
      <w:tr w:rsidR="004C49C4">
        <w:trPr>
          <w:trHeight w:val="281"/>
        </w:trPr>
        <w:tc>
          <w:tcPr>
            <w:tcW w:w="710" w:type="dxa"/>
          </w:tcPr>
          <w:p w:rsidR="004C49C4" w:rsidRDefault="007773A5">
            <w:pPr>
              <w:autoSpaceDE w:val="0"/>
              <w:autoSpaceDN w:val="0"/>
              <w:jc w:val="center"/>
              <w:rPr>
                <w:rFonts w:ascii="宋体" w:hAnsi="宋体"/>
                <w:sz w:val="24"/>
                <w:lang w:eastAsia="en-US"/>
              </w:rPr>
            </w:pPr>
            <w:r>
              <w:rPr>
                <w:rFonts w:ascii="宋体" w:hAnsi="宋体"/>
                <w:sz w:val="24"/>
                <w:lang w:eastAsia="en-US"/>
              </w:rPr>
              <w:t>3</w:t>
            </w:r>
          </w:p>
        </w:tc>
        <w:tc>
          <w:tcPr>
            <w:tcW w:w="1536" w:type="dxa"/>
          </w:tcPr>
          <w:p w:rsidR="004C49C4" w:rsidRDefault="004C49C4">
            <w:pPr>
              <w:autoSpaceDE w:val="0"/>
              <w:autoSpaceDN w:val="0"/>
              <w:rPr>
                <w:rFonts w:ascii="宋体" w:hAnsi="宋体"/>
                <w:sz w:val="24"/>
                <w:lang w:eastAsia="en-US"/>
              </w:rPr>
            </w:pPr>
          </w:p>
        </w:tc>
        <w:tc>
          <w:tcPr>
            <w:tcW w:w="1016" w:type="dxa"/>
          </w:tcPr>
          <w:p w:rsidR="004C49C4" w:rsidRDefault="004C49C4">
            <w:pPr>
              <w:autoSpaceDE w:val="0"/>
              <w:autoSpaceDN w:val="0"/>
              <w:rPr>
                <w:rFonts w:ascii="宋体" w:hAnsi="宋体"/>
                <w:sz w:val="24"/>
                <w:lang w:eastAsia="en-US"/>
              </w:rPr>
            </w:pPr>
          </w:p>
        </w:tc>
        <w:tc>
          <w:tcPr>
            <w:tcW w:w="1230"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c>
          <w:tcPr>
            <w:tcW w:w="1232" w:type="dxa"/>
            <w:gridSpan w:val="2"/>
          </w:tcPr>
          <w:p w:rsidR="004C49C4" w:rsidRDefault="004C49C4">
            <w:pPr>
              <w:autoSpaceDE w:val="0"/>
              <w:autoSpaceDN w:val="0"/>
              <w:rPr>
                <w:rFonts w:ascii="宋体" w:hAnsi="宋体"/>
                <w:sz w:val="24"/>
                <w:lang w:eastAsia="en-US"/>
              </w:rPr>
            </w:pPr>
          </w:p>
        </w:tc>
        <w:tc>
          <w:tcPr>
            <w:tcW w:w="1014"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r>
      <w:tr w:rsidR="004C49C4">
        <w:trPr>
          <w:trHeight w:val="282"/>
        </w:trPr>
        <w:tc>
          <w:tcPr>
            <w:tcW w:w="710" w:type="dxa"/>
          </w:tcPr>
          <w:p w:rsidR="004C49C4" w:rsidRDefault="007773A5">
            <w:pPr>
              <w:autoSpaceDE w:val="0"/>
              <w:autoSpaceDN w:val="0"/>
              <w:jc w:val="center"/>
              <w:rPr>
                <w:rFonts w:ascii="宋体" w:hAnsi="宋体"/>
                <w:sz w:val="24"/>
                <w:lang w:eastAsia="en-US"/>
              </w:rPr>
            </w:pPr>
            <w:r>
              <w:rPr>
                <w:rFonts w:ascii="宋体" w:hAnsi="宋体"/>
                <w:spacing w:val="7"/>
                <w:sz w:val="24"/>
                <w:lang w:eastAsia="en-US"/>
              </w:rPr>
              <w:t>4</w:t>
            </w:r>
          </w:p>
        </w:tc>
        <w:tc>
          <w:tcPr>
            <w:tcW w:w="1536" w:type="dxa"/>
          </w:tcPr>
          <w:p w:rsidR="004C49C4" w:rsidRDefault="004C49C4">
            <w:pPr>
              <w:autoSpaceDE w:val="0"/>
              <w:autoSpaceDN w:val="0"/>
              <w:rPr>
                <w:rFonts w:ascii="宋体" w:hAnsi="宋体"/>
                <w:sz w:val="24"/>
                <w:lang w:eastAsia="en-US"/>
              </w:rPr>
            </w:pPr>
          </w:p>
        </w:tc>
        <w:tc>
          <w:tcPr>
            <w:tcW w:w="1016" w:type="dxa"/>
          </w:tcPr>
          <w:p w:rsidR="004C49C4" w:rsidRDefault="004C49C4">
            <w:pPr>
              <w:autoSpaceDE w:val="0"/>
              <w:autoSpaceDN w:val="0"/>
              <w:rPr>
                <w:rFonts w:ascii="宋体" w:hAnsi="宋体"/>
                <w:sz w:val="24"/>
                <w:lang w:eastAsia="en-US"/>
              </w:rPr>
            </w:pPr>
          </w:p>
        </w:tc>
        <w:tc>
          <w:tcPr>
            <w:tcW w:w="1230"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c>
          <w:tcPr>
            <w:tcW w:w="1232" w:type="dxa"/>
            <w:gridSpan w:val="2"/>
          </w:tcPr>
          <w:p w:rsidR="004C49C4" w:rsidRDefault="004C49C4">
            <w:pPr>
              <w:autoSpaceDE w:val="0"/>
              <w:autoSpaceDN w:val="0"/>
              <w:rPr>
                <w:rFonts w:ascii="宋体" w:hAnsi="宋体"/>
                <w:sz w:val="24"/>
                <w:lang w:eastAsia="en-US"/>
              </w:rPr>
            </w:pPr>
          </w:p>
        </w:tc>
        <w:tc>
          <w:tcPr>
            <w:tcW w:w="1014"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r>
      <w:tr w:rsidR="004C49C4">
        <w:trPr>
          <w:trHeight w:val="281"/>
        </w:trPr>
        <w:tc>
          <w:tcPr>
            <w:tcW w:w="710" w:type="dxa"/>
          </w:tcPr>
          <w:p w:rsidR="004C49C4" w:rsidRDefault="007773A5">
            <w:pPr>
              <w:autoSpaceDE w:val="0"/>
              <w:autoSpaceDN w:val="0"/>
              <w:ind w:left="135"/>
              <w:rPr>
                <w:rFonts w:ascii="宋体" w:hAnsi="宋体"/>
                <w:sz w:val="24"/>
                <w:lang w:eastAsia="en-US"/>
              </w:rPr>
            </w:pPr>
            <w:r>
              <w:rPr>
                <w:rFonts w:ascii="宋体" w:hAnsi="宋体"/>
                <w:position w:val="1"/>
                <w:sz w:val="24"/>
                <w:lang w:eastAsia="en-US"/>
              </w:rPr>
              <w:t>…</w:t>
            </w:r>
          </w:p>
        </w:tc>
        <w:tc>
          <w:tcPr>
            <w:tcW w:w="1536" w:type="dxa"/>
          </w:tcPr>
          <w:p w:rsidR="004C49C4" w:rsidRDefault="004C49C4">
            <w:pPr>
              <w:autoSpaceDE w:val="0"/>
              <w:autoSpaceDN w:val="0"/>
              <w:rPr>
                <w:rFonts w:ascii="宋体" w:hAnsi="宋体"/>
                <w:sz w:val="24"/>
                <w:lang w:eastAsia="en-US"/>
              </w:rPr>
            </w:pPr>
          </w:p>
        </w:tc>
        <w:tc>
          <w:tcPr>
            <w:tcW w:w="1016" w:type="dxa"/>
          </w:tcPr>
          <w:p w:rsidR="004C49C4" w:rsidRDefault="004C49C4">
            <w:pPr>
              <w:autoSpaceDE w:val="0"/>
              <w:autoSpaceDN w:val="0"/>
              <w:rPr>
                <w:rFonts w:ascii="宋体" w:hAnsi="宋体"/>
                <w:sz w:val="24"/>
                <w:lang w:eastAsia="en-US"/>
              </w:rPr>
            </w:pPr>
          </w:p>
        </w:tc>
        <w:tc>
          <w:tcPr>
            <w:tcW w:w="1230"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c>
          <w:tcPr>
            <w:tcW w:w="1232" w:type="dxa"/>
            <w:gridSpan w:val="2"/>
          </w:tcPr>
          <w:p w:rsidR="004C49C4" w:rsidRDefault="004C49C4">
            <w:pPr>
              <w:autoSpaceDE w:val="0"/>
              <w:autoSpaceDN w:val="0"/>
              <w:rPr>
                <w:rFonts w:ascii="宋体" w:hAnsi="宋体"/>
                <w:sz w:val="24"/>
                <w:lang w:eastAsia="en-US"/>
              </w:rPr>
            </w:pPr>
          </w:p>
        </w:tc>
        <w:tc>
          <w:tcPr>
            <w:tcW w:w="1014" w:type="dxa"/>
          </w:tcPr>
          <w:p w:rsidR="004C49C4" w:rsidRDefault="004C49C4">
            <w:pPr>
              <w:autoSpaceDE w:val="0"/>
              <w:autoSpaceDN w:val="0"/>
              <w:rPr>
                <w:rFonts w:ascii="宋体" w:hAnsi="宋体"/>
                <w:sz w:val="24"/>
                <w:lang w:eastAsia="en-US"/>
              </w:rPr>
            </w:pPr>
          </w:p>
        </w:tc>
        <w:tc>
          <w:tcPr>
            <w:tcW w:w="1123" w:type="dxa"/>
          </w:tcPr>
          <w:p w:rsidR="004C49C4" w:rsidRDefault="004C49C4">
            <w:pPr>
              <w:autoSpaceDE w:val="0"/>
              <w:autoSpaceDN w:val="0"/>
              <w:rPr>
                <w:rFonts w:ascii="宋体" w:hAnsi="宋体"/>
                <w:sz w:val="24"/>
                <w:lang w:eastAsia="en-US"/>
              </w:rPr>
            </w:pPr>
          </w:p>
        </w:tc>
        <w:tc>
          <w:tcPr>
            <w:tcW w:w="1124" w:type="dxa"/>
          </w:tcPr>
          <w:p w:rsidR="004C49C4" w:rsidRDefault="004C49C4">
            <w:pPr>
              <w:autoSpaceDE w:val="0"/>
              <w:autoSpaceDN w:val="0"/>
              <w:rPr>
                <w:rFonts w:ascii="宋体" w:hAnsi="宋体"/>
                <w:sz w:val="24"/>
                <w:lang w:eastAsia="en-US"/>
              </w:rPr>
            </w:pPr>
          </w:p>
        </w:tc>
      </w:tr>
      <w:tr w:rsidR="004C49C4">
        <w:trPr>
          <w:trHeight w:val="318"/>
        </w:trPr>
        <w:tc>
          <w:tcPr>
            <w:tcW w:w="10951" w:type="dxa"/>
            <w:gridSpan w:val="10"/>
          </w:tcPr>
          <w:p w:rsidR="004C49C4" w:rsidRDefault="007773A5">
            <w:pPr>
              <w:autoSpaceDE w:val="0"/>
              <w:autoSpaceDN w:val="0"/>
              <w:ind w:right="112"/>
              <w:jc w:val="right"/>
              <w:rPr>
                <w:rFonts w:ascii="宋体" w:hAnsi="宋体" w:cs="宋体"/>
                <w:sz w:val="24"/>
                <w:lang w:eastAsia="en-US"/>
              </w:rPr>
            </w:pPr>
            <w:r>
              <w:rPr>
                <w:rFonts w:ascii="宋体" w:hAnsi="宋体" w:cs="宋体"/>
                <w:spacing w:val="20"/>
                <w:sz w:val="24"/>
                <w:lang w:eastAsia="en-US"/>
              </w:rPr>
              <w:t>总价(元</w:t>
            </w:r>
            <w:r>
              <w:rPr>
                <w:rFonts w:ascii="宋体" w:hAnsi="宋体" w:cs="宋体"/>
                <w:spacing w:val="19"/>
                <w:sz w:val="24"/>
                <w:lang w:eastAsia="en-US"/>
              </w:rPr>
              <w:t>)</w:t>
            </w:r>
          </w:p>
        </w:tc>
        <w:tc>
          <w:tcPr>
            <w:tcW w:w="3651" w:type="dxa"/>
            <w:gridSpan w:val="4"/>
          </w:tcPr>
          <w:p w:rsidR="004C49C4" w:rsidRDefault="004C49C4">
            <w:pPr>
              <w:autoSpaceDE w:val="0"/>
              <w:autoSpaceDN w:val="0"/>
              <w:rPr>
                <w:rFonts w:ascii="宋体" w:hAnsi="宋体"/>
                <w:sz w:val="24"/>
                <w:lang w:eastAsia="en-US"/>
              </w:rPr>
            </w:pPr>
          </w:p>
        </w:tc>
      </w:tr>
    </w:tbl>
    <w:p w:rsidR="004C49C4" w:rsidRDefault="004C49C4">
      <w:pPr>
        <w:pStyle w:val="affff1"/>
        <w:spacing w:line="360" w:lineRule="auto"/>
        <w:ind w:left="900" w:firstLineChars="0" w:firstLine="0"/>
        <w:rPr>
          <w:rFonts w:ascii="宋体" w:hAnsi="宋体" w:cs="宋体"/>
          <w:spacing w:val="3"/>
          <w:position w:val="3"/>
          <w:sz w:val="24"/>
        </w:rPr>
      </w:pPr>
    </w:p>
    <w:p w:rsidR="004C49C4" w:rsidRDefault="007773A5">
      <w:pPr>
        <w:autoSpaceDE w:val="0"/>
        <w:autoSpaceDN w:val="0"/>
        <w:adjustRightInd w:val="0"/>
        <w:spacing w:line="276" w:lineRule="auto"/>
        <w:jc w:val="left"/>
        <w:rPr>
          <w:rFonts w:ascii="宋体" w:hAnsi="宋体" w:cs="FZSSK--GBK1-0"/>
          <w:kern w:val="0"/>
          <w:sz w:val="24"/>
        </w:rPr>
      </w:pPr>
      <w:r>
        <w:rPr>
          <w:rFonts w:ascii="宋体" w:hAnsi="宋体" w:cs="FZSSK--GBK1-0" w:hint="eastAsia"/>
          <w:kern w:val="0"/>
          <w:sz w:val="24"/>
        </w:rPr>
        <w:t>说明:</w:t>
      </w:r>
      <w:r>
        <w:rPr>
          <w:rFonts w:ascii="宋体" w:hAnsi="宋体" w:cs="FZSSK--GBK1-0"/>
          <w:kern w:val="0"/>
          <w:sz w:val="24"/>
        </w:rPr>
        <w:t>制造商</w:t>
      </w:r>
      <w:proofErr w:type="gramStart"/>
      <w:r>
        <w:rPr>
          <w:rFonts w:ascii="宋体" w:hAnsi="宋体" w:cs="FZSSK--GBK1-0"/>
          <w:kern w:val="0"/>
          <w:sz w:val="24"/>
        </w:rPr>
        <w:t>规模列</w:t>
      </w:r>
      <w:r>
        <w:rPr>
          <w:rFonts w:ascii="宋体" w:hAnsi="宋体" w:cs="FZSSK--GBK1-0" w:hint="eastAsia"/>
          <w:kern w:val="0"/>
          <w:sz w:val="24"/>
        </w:rPr>
        <w:t>请</w:t>
      </w:r>
      <w:r>
        <w:rPr>
          <w:rFonts w:ascii="宋体" w:hAnsi="宋体" w:cs="FZSSK--GBK1-0"/>
          <w:kern w:val="0"/>
          <w:sz w:val="24"/>
        </w:rPr>
        <w:t>填写</w:t>
      </w:r>
      <w:proofErr w:type="gramEnd"/>
      <w:r>
        <w:rPr>
          <w:rFonts w:ascii="宋体" w:hAnsi="宋体" w:cs="FZSSK--GBK1-0"/>
          <w:kern w:val="0"/>
          <w:sz w:val="24"/>
        </w:rPr>
        <w:t>“</w:t>
      </w:r>
      <w:r>
        <w:rPr>
          <w:rFonts w:ascii="宋体" w:hAnsi="宋体" w:cs="FZSSK--GBK1-0" w:hint="eastAsia"/>
          <w:kern w:val="0"/>
          <w:sz w:val="24"/>
        </w:rPr>
        <w:t>大</w:t>
      </w:r>
      <w:r>
        <w:rPr>
          <w:rFonts w:ascii="宋体" w:hAnsi="宋体" w:cs="FZSSK--GBK1-0"/>
          <w:kern w:val="0"/>
          <w:sz w:val="24"/>
        </w:rPr>
        <w:t>型”、“中型”、“小型”、“微型”或“其他”，</w:t>
      </w:r>
      <w:r>
        <w:rPr>
          <w:rFonts w:ascii="宋体" w:hAnsi="宋体" w:cs="FZSSK--GBK1-0" w:hint="eastAsia"/>
          <w:kern w:val="0"/>
          <w:sz w:val="24"/>
        </w:rPr>
        <w:t xml:space="preserve"> 中小企业的定义见第二章《投标人须知》。</w:t>
      </w:r>
    </w:p>
    <w:p w:rsidR="004C49C4" w:rsidRDefault="007773A5">
      <w:pPr>
        <w:autoSpaceDE w:val="0"/>
        <w:autoSpaceDN w:val="0"/>
        <w:adjustRightInd w:val="0"/>
        <w:spacing w:line="276" w:lineRule="auto"/>
        <w:jc w:val="left"/>
        <w:rPr>
          <w:rFonts w:ascii="宋体" w:hAnsi="宋体" w:cs="FZSSK--GBK1-0"/>
          <w:kern w:val="0"/>
          <w:sz w:val="24"/>
        </w:rPr>
      </w:pPr>
      <w:r>
        <w:rPr>
          <w:rFonts w:ascii="宋体" w:hAnsi="宋体" w:cs="FZSSK--GBK1-0" w:hint="eastAsia"/>
          <w:kern w:val="0"/>
          <w:sz w:val="24"/>
        </w:rPr>
        <w:t>制造商所属性别请填写</w:t>
      </w:r>
      <w:r>
        <w:rPr>
          <w:rFonts w:ascii="宋体" w:hAnsi="宋体" w:cs="DejaVuSans-Bold" w:hint="eastAsia"/>
          <w:b/>
          <w:bCs/>
          <w:kern w:val="0"/>
          <w:sz w:val="24"/>
        </w:rPr>
        <w:t>“</w:t>
      </w:r>
      <w:r>
        <w:rPr>
          <w:rFonts w:ascii="宋体" w:hAnsi="宋体" w:cs="FZSSK--GBK1-0" w:hint="eastAsia"/>
          <w:kern w:val="0"/>
          <w:sz w:val="24"/>
        </w:rPr>
        <w:t>男</w:t>
      </w:r>
      <w:r>
        <w:rPr>
          <w:rFonts w:ascii="宋体" w:hAnsi="宋体" w:cs="DejaVuSans-Bold" w:hint="eastAsia"/>
          <w:b/>
          <w:bCs/>
          <w:kern w:val="0"/>
          <w:sz w:val="24"/>
        </w:rPr>
        <w:t>”</w:t>
      </w:r>
      <w:r>
        <w:rPr>
          <w:rFonts w:ascii="宋体" w:hAnsi="宋体" w:cs="FZSSK--GBK1-0" w:hint="eastAsia"/>
          <w:kern w:val="0"/>
          <w:sz w:val="24"/>
        </w:rPr>
        <w:t>或</w:t>
      </w:r>
      <w:r>
        <w:rPr>
          <w:rFonts w:ascii="宋体" w:hAnsi="宋体" w:cs="DejaVuSans-Bold" w:hint="eastAsia"/>
          <w:b/>
          <w:bCs/>
          <w:kern w:val="0"/>
          <w:sz w:val="24"/>
        </w:rPr>
        <w:t>“</w:t>
      </w:r>
      <w:r>
        <w:rPr>
          <w:rFonts w:ascii="宋体" w:hAnsi="宋体" w:cs="FZSSK--GBK1-0" w:hint="eastAsia"/>
          <w:kern w:val="0"/>
          <w:sz w:val="24"/>
        </w:rPr>
        <w:t>女</w:t>
      </w:r>
      <w:r>
        <w:rPr>
          <w:rFonts w:ascii="宋体" w:hAnsi="宋体" w:cs="DejaVuSans-Bold" w:hint="eastAsia"/>
          <w:b/>
          <w:bCs/>
          <w:kern w:val="0"/>
          <w:sz w:val="24"/>
        </w:rPr>
        <w:t>”</w:t>
      </w:r>
      <w:r>
        <w:rPr>
          <w:rFonts w:ascii="宋体" w:hAnsi="宋体" w:cs="FZSSK--GBK1-0" w:hint="eastAsia"/>
          <w:kern w:val="0"/>
          <w:sz w:val="24"/>
        </w:rPr>
        <w:t>，指拥有制造商</w:t>
      </w:r>
      <w:r>
        <w:rPr>
          <w:rFonts w:ascii="宋体" w:hAnsi="宋体" w:cs="DejaVuSans"/>
          <w:kern w:val="0"/>
          <w:sz w:val="24"/>
        </w:rPr>
        <w:t>51%</w:t>
      </w:r>
      <w:r>
        <w:rPr>
          <w:rFonts w:ascii="宋体" w:hAnsi="宋体" w:cs="FZSSK--GBK1-0" w:hint="eastAsia"/>
          <w:kern w:val="0"/>
          <w:sz w:val="24"/>
        </w:rPr>
        <w:t>以上绝对所有权的性别；绝对所有权拥有者可以是一个人，也可以是</w:t>
      </w:r>
    </w:p>
    <w:p w:rsidR="004C49C4" w:rsidRDefault="007773A5">
      <w:pPr>
        <w:autoSpaceDE w:val="0"/>
        <w:autoSpaceDN w:val="0"/>
        <w:adjustRightInd w:val="0"/>
        <w:spacing w:line="276" w:lineRule="auto"/>
        <w:jc w:val="left"/>
        <w:rPr>
          <w:rFonts w:ascii="宋体" w:hAnsi="宋体" w:cs="FZSSK--GBK1-0"/>
          <w:kern w:val="0"/>
          <w:sz w:val="24"/>
        </w:rPr>
      </w:pPr>
      <w:r>
        <w:rPr>
          <w:rFonts w:ascii="宋体" w:hAnsi="宋体" w:cs="FZSSK--GBK1-0" w:hint="eastAsia"/>
          <w:kern w:val="0"/>
          <w:sz w:val="24"/>
        </w:rPr>
        <w:t>多人合计计算。</w:t>
      </w:r>
    </w:p>
    <w:p w:rsidR="004C49C4" w:rsidRDefault="007773A5">
      <w:pPr>
        <w:pStyle w:val="af0"/>
        <w:spacing w:before="0" w:line="276" w:lineRule="auto"/>
      </w:pPr>
      <w:r>
        <w:rPr>
          <w:rFonts w:cs="FZSSK--GBK1-0" w:hint="eastAsia"/>
          <w:kern w:val="0"/>
        </w:rPr>
        <w:t>外商投资类型请填写</w:t>
      </w:r>
      <w:r>
        <w:rPr>
          <w:rFonts w:cs="DejaVuSans-Bold" w:hint="eastAsia"/>
          <w:b/>
          <w:bCs/>
          <w:kern w:val="0"/>
        </w:rPr>
        <w:t>“</w:t>
      </w:r>
      <w:r>
        <w:rPr>
          <w:rFonts w:cs="FZSSK--GBK1-0" w:hint="eastAsia"/>
          <w:kern w:val="0"/>
        </w:rPr>
        <w:t>外商单独投资</w:t>
      </w:r>
      <w:r>
        <w:rPr>
          <w:rFonts w:cs="DejaVuSans-Bold" w:hint="eastAsia"/>
          <w:b/>
          <w:bCs/>
          <w:kern w:val="0"/>
        </w:rPr>
        <w:t>”</w:t>
      </w:r>
      <w:r>
        <w:rPr>
          <w:rFonts w:cs="FZSSK--GBK1-0" w:hint="eastAsia"/>
          <w:kern w:val="0"/>
        </w:rPr>
        <w:t>、</w:t>
      </w:r>
      <w:r>
        <w:rPr>
          <w:rFonts w:cs="DejaVuSans-Bold" w:hint="eastAsia"/>
          <w:b/>
          <w:bCs/>
          <w:kern w:val="0"/>
        </w:rPr>
        <w:t>“</w:t>
      </w:r>
      <w:r>
        <w:rPr>
          <w:rFonts w:cs="FZSSK--GBK1-0" w:hint="eastAsia"/>
          <w:kern w:val="0"/>
        </w:rPr>
        <w:t>外商部分投资</w:t>
      </w:r>
      <w:r>
        <w:rPr>
          <w:rFonts w:cs="DejaVuSans-Bold" w:hint="eastAsia"/>
          <w:b/>
          <w:bCs/>
          <w:kern w:val="0"/>
        </w:rPr>
        <w:t>”</w:t>
      </w:r>
      <w:r>
        <w:rPr>
          <w:rFonts w:cs="FZSSK--GBK1-0" w:hint="eastAsia"/>
          <w:kern w:val="0"/>
        </w:rPr>
        <w:t>或</w:t>
      </w:r>
      <w:r>
        <w:rPr>
          <w:rFonts w:cs="DejaVuSans-Bold" w:hint="eastAsia"/>
          <w:b/>
          <w:bCs/>
          <w:kern w:val="0"/>
        </w:rPr>
        <w:t>“</w:t>
      </w:r>
      <w:r>
        <w:rPr>
          <w:rFonts w:cs="FZSSK--GBK1-0" w:hint="eastAsia"/>
          <w:kern w:val="0"/>
        </w:rPr>
        <w:t>内资</w:t>
      </w:r>
      <w:r>
        <w:rPr>
          <w:rFonts w:cs="DejaVuSans-Bold" w:hint="eastAsia"/>
          <w:b/>
          <w:bCs/>
          <w:kern w:val="0"/>
        </w:rPr>
        <w:t>”</w:t>
      </w:r>
      <w:r>
        <w:rPr>
          <w:rFonts w:cs="FZSSK--GBK1-0" w:hint="eastAsia"/>
          <w:kern w:val="0"/>
        </w:rPr>
        <w:t>。</w:t>
      </w:r>
    </w:p>
    <w:p w:rsidR="004C49C4" w:rsidRDefault="004C49C4">
      <w:pPr>
        <w:pStyle w:val="affff1"/>
        <w:spacing w:before="24" w:line="253" w:lineRule="auto"/>
        <w:ind w:left="900" w:right="15" w:firstLineChars="0" w:firstLine="0"/>
        <w:rPr>
          <w:rFonts w:ascii="宋体" w:hAnsi="宋体" w:cs="宋体"/>
          <w:sz w:val="24"/>
        </w:rPr>
      </w:pPr>
    </w:p>
    <w:p w:rsidR="004C49C4" w:rsidRDefault="004C49C4">
      <w:pPr>
        <w:pStyle w:val="affff1"/>
        <w:spacing w:line="352" w:lineRule="auto"/>
        <w:ind w:left="900" w:firstLineChars="0" w:firstLine="0"/>
        <w:rPr>
          <w:rFonts w:ascii="宋体" w:hAnsi="宋体"/>
          <w:sz w:val="24"/>
        </w:rPr>
      </w:pPr>
    </w:p>
    <w:p w:rsidR="004C49C4" w:rsidRDefault="007773A5">
      <w:pPr>
        <w:pStyle w:val="affff1"/>
        <w:spacing w:before="78" w:line="492" w:lineRule="exact"/>
        <w:ind w:left="900" w:firstLineChars="0" w:firstLine="0"/>
        <w:rPr>
          <w:rFonts w:ascii="宋体" w:hAnsi="宋体"/>
          <w:sz w:val="24"/>
        </w:rPr>
      </w:pPr>
      <w:r>
        <w:rPr>
          <w:rFonts w:ascii="宋体" w:hAnsi="宋体" w:cs="宋体"/>
          <w:spacing w:val="-2"/>
          <w:position w:val="19"/>
          <w:sz w:val="24"/>
        </w:rPr>
        <w:t>投标人名称(加盖公章):</w:t>
      </w:r>
      <w:r>
        <w:rPr>
          <w:rFonts w:ascii="宋体" w:hAnsi="宋体"/>
          <w:spacing w:val="-2"/>
          <w:position w:val="19"/>
          <w:sz w:val="24"/>
        </w:rPr>
        <w:t>_____</w:t>
      </w:r>
      <w:r>
        <w:rPr>
          <w:rFonts w:ascii="宋体" w:hAnsi="宋体"/>
          <w:spacing w:val="-1"/>
          <w:position w:val="19"/>
          <w:sz w:val="24"/>
        </w:rPr>
        <w:t>_______</w:t>
      </w:r>
    </w:p>
    <w:p w:rsidR="004C49C4" w:rsidRDefault="007773A5">
      <w:pPr>
        <w:pStyle w:val="affff1"/>
        <w:spacing w:before="2" w:line="218" w:lineRule="auto"/>
        <w:ind w:left="900" w:firstLineChars="0" w:firstLine="0"/>
        <w:rPr>
          <w:rFonts w:ascii="宋体" w:hAnsi="宋体" w:cs="宋体"/>
          <w:sz w:val="24"/>
        </w:rPr>
      </w:pPr>
      <w:r>
        <w:rPr>
          <w:rFonts w:ascii="宋体" w:hAnsi="宋体" w:cs="宋体"/>
          <w:spacing w:val="-32"/>
          <w:sz w:val="24"/>
        </w:rPr>
        <w:t>日</w:t>
      </w:r>
      <w:r>
        <w:rPr>
          <w:rFonts w:ascii="宋体" w:hAnsi="宋体" w:cs="宋体"/>
          <w:spacing w:val="-16"/>
          <w:sz w:val="24"/>
        </w:rPr>
        <w:t xml:space="preserve">期: </w:t>
      </w:r>
      <w:r>
        <w:rPr>
          <w:rFonts w:ascii="宋体" w:hAnsi="宋体"/>
          <w:spacing w:val="-16"/>
          <w:sz w:val="24"/>
        </w:rPr>
        <w:t>_____</w:t>
      </w:r>
      <w:r>
        <w:rPr>
          <w:rFonts w:ascii="宋体" w:hAnsi="宋体" w:cs="宋体"/>
          <w:spacing w:val="-16"/>
          <w:sz w:val="24"/>
        </w:rPr>
        <w:t>年</w:t>
      </w:r>
      <w:r>
        <w:rPr>
          <w:rFonts w:ascii="宋体" w:hAnsi="宋体"/>
          <w:spacing w:val="-16"/>
          <w:sz w:val="24"/>
        </w:rPr>
        <w:t>______</w:t>
      </w:r>
      <w:r>
        <w:rPr>
          <w:rFonts w:ascii="宋体" w:hAnsi="宋体" w:cs="宋体"/>
          <w:spacing w:val="-16"/>
          <w:sz w:val="24"/>
        </w:rPr>
        <w:t>月</w:t>
      </w:r>
      <w:r>
        <w:rPr>
          <w:rFonts w:ascii="宋体" w:hAnsi="宋体"/>
          <w:spacing w:val="-16"/>
          <w:sz w:val="24"/>
        </w:rPr>
        <w:t xml:space="preserve">______ </w:t>
      </w:r>
      <w:r>
        <w:rPr>
          <w:rFonts w:ascii="宋体" w:hAnsi="宋体" w:cs="宋体"/>
          <w:spacing w:val="-16"/>
          <w:sz w:val="24"/>
        </w:rPr>
        <w:t>日</w:t>
      </w:r>
    </w:p>
    <w:p w:rsidR="004C49C4" w:rsidRDefault="004C49C4">
      <w:pPr>
        <w:spacing w:before="78" w:line="220" w:lineRule="auto"/>
        <w:outlineLvl w:val="2"/>
        <w:rPr>
          <w:rFonts w:ascii="宋体" w:hAnsi="宋体"/>
          <w:b/>
          <w:sz w:val="24"/>
        </w:rPr>
        <w:sectPr w:rsidR="004C49C4">
          <w:headerReference w:type="default" r:id="rId21"/>
          <w:footerReference w:type="default" r:id="rId22"/>
          <w:pgSz w:w="16840" w:h="11907" w:orient="landscape"/>
          <w:pgMar w:top="1440" w:right="1080" w:bottom="1440" w:left="1080" w:header="878" w:footer="886" w:gutter="0"/>
          <w:cols w:space="720"/>
          <w:docGrid w:linePitch="286"/>
        </w:sectPr>
      </w:pPr>
    </w:p>
    <w:p w:rsidR="004C49C4" w:rsidRDefault="007773A5">
      <w:pPr>
        <w:tabs>
          <w:tab w:val="left" w:pos="360"/>
          <w:tab w:val="left" w:pos="900"/>
        </w:tabs>
        <w:snapToGrid w:val="0"/>
        <w:spacing w:line="360" w:lineRule="auto"/>
        <w:outlineLvl w:val="1"/>
        <w:rPr>
          <w:sz w:val="24"/>
          <w:szCs w:val="20"/>
        </w:rPr>
      </w:pPr>
      <w:r>
        <w:rPr>
          <w:rFonts w:hint="eastAsia"/>
          <w:sz w:val="24"/>
          <w:szCs w:val="20"/>
        </w:rPr>
        <w:lastRenderedPageBreak/>
        <w:t>5</w:t>
      </w:r>
      <w:r>
        <w:rPr>
          <w:sz w:val="24"/>
          <w:szCs w:val="20"/>
        </w:rPr>
        <w:t>合同条款偏离表</w:t>
      </w:r>
      <w:bookmarkEnd w:id="895"/>
      <w:bookmarkEnd w:id="896"/>
      <w:bookmarkEnd w:id="897"/>
      <w:bookmarkEnd w:id="898"/>
      <w:bookmarkEnd w:id="899"/>
      <w:bookmarkEnd w:id="900"/>
      <w:bookmarkEnd w:id="901"/>
      <w:bookmarkEnd w:id="902"/>
      <w:bookmarkEnd w:id="903"/>
      <w:bookmarkEnd w:id="904"/>
      <w:bookmarkEnd w:id="905"/>
      <w:bookmarkEnd w:id="906"/>
      <w:bookmarkEnd w:id="907"/>
      <w:r>
        <w:rPr>
          <w:sz w:val="24"/>
          <w:szCs w:val="20"/>
        </w:rPr>
        <w:t>（实质性格式）</w:t>
      </w:r>
    </w:p>
    <w:p w:rsidR="004C49C4" w:rsidRDefault="004C49C4">
      <w:pPr>
        <w:spacing w:line="360" w:lineRule="auto"/>
        <w:rPr>
          <w:sz w:val="24"/>
          <w:szCs w:val="20"/>
        </w:rPr>
      </w:pPr>
    </w:p>
    <w:p w:rsidR="004C49C4" w:rsidRDefault="007773A5">
      <w:pPr>
        <w:tabs>
          <w:tab w:val="left" w:pos="2775"/>
          <w:tab w:val="center" w:pos="4153"/>
        </w:tabs>
        <w:autoSpaceDE w:val="0"/>
        <w:autoSpaceDN w:val="0"/>
        <w:adjustRightInd w:val="0"/>
        <w:spacing w:line="360" w:lineRule="auto"/>
        <w:jc w:val="center"/>
        <w:rPr>
          <w:b/>
          <w:sz w:val="36"/>
          <w:szCs w:val="36"/>
        </w:rPr>
      </w:pPr>
      <w:r>
        <w:rPr>
          <w:b/>
          <w:sz w:val="36"/>
          <w:szCs w:val="36"/>
        </w:rPr>
        <w:t>合同条款偏离表</w:t>
      </w:r>
    </w:p>
    <w:p w:rsidR="004C49C4" w:rsidRDefault="004C49C4">
      <w:pPr>
        <w:spacing w:line="360" w:lineRule="auto"/>
        <w:rPr>
          <w:sz w:val="24"/>
          <w:szCs w:val="20"/>
        </w:rPr>
      </w:pPr>
    </w:p>
    <w:p w:rsidR="004C49C4" w:rsidRDefault="007773A5">
      <w:pPr>
        <w:tabs>
          <w:tab w:val="left" w:pos="1800"/>
          <w:tab w:val="left" w:pos="5580"/>
        </w:tabs>
        <w:spacing w:line="360" w:lineRule="auto"/>
        <w:jc w:val="left"/>
        <w:rPr>
          <w:sz w:val="24"/>
        </w:rPr>
      </w:pPr>
      <w:r>
        <w:rPr>
          <w:rFonts w:hint="eastAsia"/>
          <w:sz w:val="24"/>
        </w:rPr>
        <w:t>采购</w:t>
      </w:r>
      <w:r>
        <w:rPr>
          <w:sz w:val="24"/>
        </w:rPr>
        <w:t>编号</w:t>
      </w:r>
      <w:r>
        <w:rPr>
          <w:sz w:val="24"/>
        </w:rPr>
        <w:t>/</w:t>
      </w:r>
      <w:r>
        <w:rPr>
          <w:sz w:val="24"/>
        </w:rPr>
        <w:t>包号：</w:t>
      </w:r>
      <w:r>
        <w:rPr>
          <w:sz w:val="24"/>
        </w:rPr>
        <w:t xml:space="preserve">_____________________     </w:t>
      </w:r>
      <w:r>
        <w:rPr>
          <w:sz w:val="24"/>
        </w:rPr>
        <w:t>项目名称：</w:t>
      </w:r>
      <w:r>
        <w:rPr>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4C49C4">
        <w:trPr>
          <w:trHeight w:val="930"/>
          <w:jc w:val="center"/>
        </w:trPr>
        <w:tc>
          <w:tcPr>
            <w:tcW w:w="1130" w:type="dxa"/>
            <w:vAlign w:val="center"/>
          </w:tcPr>
          <w:p w:rsidR="004C49C4" w:rsidRDefault="007773A5">
            <w:pPr>
              <w:adjustRightInd w:val="0"/>
              <w:snapToGrid w:val="0"/>
              <w:jc w:val="center"/>
              <w:rPr>
                <w:sz w:val="24"/>
              </w:rPr>
            </w:pPr>
            <w:bookmarkStart w:id="921" w:name="_Hlk144279231"/>
            <w:r>
              <w:rPr>
                <w:sz w:val="24"/>
              </w:rPr>
              <w:t>序号</w:t>
            </w:r>
          </w:p>
        </w:tc>
        <w:tc>
          <w:tcPr>
            <w:tcW w:w="1734" w:type="dxa"/>
            <w:vAlign w:val="center"/>
          </w:tcPr>
          <w:p w:rsidR="004C49C4" w:rsidRDefault="007773A5">
            <w:pPr>
              <w:adjustRightInd w:val="0"/>
              <w:snapToGrid w:val="0"/>
              <w:jc w:val="center"/>
              <w:rPr>
                <w:sz w:val="24"/>
              </w:rPr>
            </w:pPr>
            <w:r>
              <w:rPr>
                <w:sz w:val="24"/>
                <w:szCs w:val="21"/>
              </w:rPr>
              <w:t>招标文件</w:t>
            </w:r>
            <w:r>
              <w:rPr>
                <w:sz w:val="24"/>
              </w:rPr>
              <w:t>条目号（页码）</w:t>
            </w:r>
          </w:p>
        </w:tc>
        <w:tc>
          <w:tcPr>
            <w:tcW w:w="1632" w:type="dxa"/>
            <w:vAlign w:val="center"/>
          </w:tcPr>
          <w:p w:rsidR="004C49C4" w:rsidRDefault="007773A5">
            <w:pPr>
              <w:adjustRightInd w:val="0"/>
              <w:snapToGrid w:val="0"/>
              <w:jc w:val="center"/>
              <w:rPr>
                <w:sz w:val="24"/>
              </w:rPr>
            </w:pPr>
            <w:r>
              <w:rPr>
                <w:sz w:val="24"/>
                <w:szCs w:val="21"/>
              </w:rPr>
              <w:t>招标文件</w:t>
            </w:r>
            <w:r>
              <w:rPr>
                <w:sz w:val="24"/>
              </w:rPr>
              <w:t>要求</w:t>
            </w:r>
          </w:p>
        </w:tc>
        <w:tc>
          <w:tcPr>
            <w:tcW w:w="1632" w:type="dxa"/>
            <w:vAlign w:val="center"/>
          </w:tcPr>
          <w:p w:rsidR="004C49C4" w:rsidRDefault="007773A5">
            <w:pPr>
              <w:adjustRightInd w:val="0"/>
              <w:snapToGrid w:val="0"/>
              <w:jc w:val="center"/>
              <w:rPr>
                <w:sz w:val="24"/>
              </w:rPr>
            </w:pPr>
            <w:r>
              <w:rPr>
                <w:sz w:val="24"/>
              </w:rPr>
              <w:t>投标文件内容</w:t>
            </w:r>
          </w:p>
        </w:tc>
        <w:tc>
          <w:tcPr>
            <w:tcW w:w="1825" w:type="dxa"/>
            <w:vAlign w:val="center"/>
          </w:tcPr>
          <w:p w:rsidR="004C49C4" w:rsidRDefault="007773A5">
            <w:pPr>
              <w:adjustRightInd w:val="0"/>
              <w:snapToGrid w:val="0"/>
              <w:jc w:val="center"/>
              <w:rPr>
                <w:sz w:val="24"/>
              </w:rPr>
            </w:pPr>
            <w:r>
              <w:rPr>
                <w:sz w:val="24"/>
              </w:rPr>
              <w:t>偏离情况</w:t>
            </w:r>
          </w:p>
        </w:tc>
        <w:tc>
          <w:tcPr>
            <w:tcW w:w="1109" w:type="dxa"/>
            <w:vAlign w:val="center"/>
          </w:tcPr>
          <w:p w:rsidR="004C49C4" w:rsidRDefault="007773A5">
            <w:pPr>
              <w:adjustRightInd w:val="0"/>
              <w:snapToGrid w:val="0"/>
              <w:jc w:val="center"/>
              <w:rPr>
                <w:sz w:val="24"/>
              </w:rPr>
            </w:pPr>
            <w:r>
              <w:rPr>
                <w:sz w:val="24"/>
              </w:rPr>
              <w:t>说明</w:t>
            </w:r>
          </w:p>
        </w:tc>
      </w:tr>
      <w:tr w:rsidR="004C49C4">
        <w:trPr>
          <w:trHeight w:val="930"/>
          <w:jc w:val="center"/>
        </w:trPr>
        <w:tc>
          <w:tcPr>
            <w:tcW w:w="9062" w:type="dxa"/>
            <w:gridSpan w:val="6"/>
            <w:vAlign w:val="center"/>
          </w:tcPr>
          <w:p w:rsidR="004C49C4" w:rsidRDefault="007773A5">
            <w:pPr>
              <w:adjustRightInd w:val="0"/>
              <w:snapToGrid w:val="0"/>
              <w:jc w:val="left"/>
              <w:rPr>
                <w:bCs/>
                <w:sz w:val="24"/>
              </w:rPr>
            </w:pPr>
            <w:r>
              <w:rPr>
                <w:b/>
                <w:sz w:val="24"/>
              </w:rPr>
              <w:t>对本项目合同条款的偏离情况</w:t>
            </w:r>
            <w:r>
              <w:rPr>
                <w:bCs/>
                <w:sz w:val="24"/>
              </w:rPr>
              <w:t>（应进行选择，未选择</w:t>
            </w:r>
            <w:r>
              <w:rPr>
                <w:b/>
                <w:sz w:val="24"/>
              </w:rPr>
              <w:t>投标无效</w:t>
            </w:r>
            <w:r>
              <w:rPr>
                <w:bCs/>
                <w:sz w:val="24"/>
              </w:rPr>
              <w:t>）：</w:t>
            </w:r>
          </w:p>
          <w:p w:rsidR="004C49C4" w:rsidRDefault="007773A5">
            <w:pPr>
              <w:adjustRightInd w:val="0"/>
              <w:snapToGrid w:val="0"/>
              <w:jc w:val="left"/>
              <w:rPr>
                <w:sz w:val="24"/>
              </w:rPr>
            </w:pPr>
            <w:r>
              <w:rPr>
                <w:b/>
                <w:sz w:val="24"/>
              </w:rPr>
              <w:t>□</w:t>
            </w:r>
            <w:r>
              <w:rPr>
                <w:b/>
                <w:sz w:val="24"/>
              </w:rPr>
              <w:t>无偏离</w:t>
            </w:r>
            <w:r>
              <w:rPr>
                <w:sz w:val="24"/>
              </w:rPr>
              <w:t>（</w:t>
            </w:r>
            <w:r>
              <w:rPr>
                <w:sz w:val="24"/>
                <w:szCs w:val="21"/>
              </w:rPr>
              <w:t>如无偏离，仅选择无偏离即可；</w:t>
            </w:r>
            <w:r>
              <w:rPr>
                <w:bCs/>
                <w:sz w:val="24"/>
              </w:rPr>
              <w:t>无偏离即为</w:t>
            </w:r>
            <w:r>
              <w:rPr>
                <w:sz w:val="24"/>
              </w:rPr>
              <w:t>对合同条款中的所有要求，均视作供应商已对之理解和响应。）</w:t>
            </w:r>
          </w:p>
          <w:p w:rsidR="004C49C4" w:rsidRDefault="007773A5">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则应在本表中对</w:t>
            </w:r>
            <w:r>
              <w:rPr>
                <w:rFonts w:hint="eastAsia"/>
                <w:sz w:val="24"/>
              </w:rPr>
              <w:t>负</w:t>
            </w:r>
            <w:r>
              <w:rPr>
                <w:sz w:val="24"/>
              </w:rPr>
              <w:t>偏离项逐一列明，否则</w:t>
            </w:r>
            <w:r>
              <w:rPr>
                <w:b/>
                <w:bCs/>
                <w:sz w:val="24"/>
              </w:rPr>
              <w:t>投标无效</w:t>
            </w:r>
            <w:r>
              <w:rPr>
                <w:sz w:val="24"/>
              </w:rPr>
              <w:t>；对合同条款中的所有要求，除本表列明的偏离外，均视作供应商已对之理解和响应。）</w:t>
            </w:r>
          </w:p>
        </w:tc>
      </w:tr>
      <w:tr w:rsidR="004C49C4">
        <w:trPr>
          <w:trHeight w:val="930"/>
          <w:jc w:val="center"/>
        </w:trPr>
        <w:tc>
          <w:tcPr>
            <w:tcW w:w="1130" w:type="dxa"/>
            <w:vAlign w:val="center"/>
          </w:tcPr>
          <w:p w:rsidR="004C49C4" w:rsidRDefault="004C49C4">
            <w:pPr>
              <w:adjustRightInd w:val="0"/>
              <w:snapToGrid w:val="0"/>
              <w:jc w:val="center"/>
              <w:rPr>
                <w:sz w:val="24"/>
              </w:rPr>
            </w:pPr>
          </w:p>
        </w:tc>
        <w:tc>
          <w:tcPr>
            <w:tcW w:w="1734" w:type="dxa"/>
            <w:vAlign w:val="center"/>
          </w:tcPr>
          <w:p w:rsidR="004C49C4" w:rsidRDefault="004C49C4">
            <w:pPr>
              <w:adjustRightInd w:val="0"/>
              <w:snapToGrid w:val="0"/>
              <w:jc w:val="center"/>
              <w:rPr>
                <w:sz w:val="24"/>
              </w:rPr>
            </w:pPr>
          </w:p>
        </w:tc>
        <w:tc>
          <w:tcPr>
            <w:tcW w:w="1632" w:type="dxa"/>
            <w:vAlign w:val="center"/>
          </w:tcPr>
          <w:p w:rsidR="004C49C4" w:rsidRDefault="004C49C4">
            <w:pPr>
              <w:adjustRightInd w:val="0"/>
              <w:snapToGrid w:val="0"/>
              <w:jc w:val="center"/>
              <w:rPr>
                <w:sz w:val="24"/>
              </w:rPr>
            </w:pPr>
          </w:p>
        </w:tc>
        <w:tc>
          <w:tcPr>
            <w:tcW w:w="1632" w:type="dxa"/>
            <w:vAlign w:val="center"/>
          </w:tcPr>
          <w:p w:rsidR="004C49C4" w:rsidRDefault="004C49C4">
            <w:pPr>
              <w:adjustRightInd w:val="0"/>
              <w:snapToGrid w:val="0"/>
              <w:jc w:val="center"/>
              <w:rPr>
                <w:sz w:val="24"/>
              </w:rPr>
            </w:pPr>
          </w:p>
        </w:tc>
        <w:tc>
          <w:tcPr>
            <w:tcW w:w="1825" w:type="dxa"/>
            <w:vAlign w:val="center"/>
          </w:tcPr>
          <w:p w:rsidR="004C49C4" w:rsidRDefault="004C49C4">
            <w:pPr>
              <w:adjustRightInd w:val="0"/>
              <w:snapToGrid w:val="0"/>
              <w:jc w:val="center"/>
              <w:rPr>
                <w:sz w:val="24"/>
              </w:rPr>
            </w:pPr>
          </w:p>
        </w:tc>
        <w:tc>
          <w:tcPr>
            <w:tcW w:w="1109" w:type="dxa"/>
            <w:vAlign w:val="center"/>
          </w:tcPr>
          <w:p w:rsidR="004C49C4" w:rsidRDefault="004C49C4">
            <w:pPr>
              <w:adjustRightInd w:val="0"/>
              <w:snapToGrid w:val="0"/>
              <w:jc w:val="center"/>
              <w:rPr>
                <w:sz w:val="24"/>
              </w:rPr>
            </w:pPr>
          </w:p>
        </w:tc>
      </w:tr>
      <w:tr w:rsidR="004C49C4">
        <w:trPr>
          <w:trHeight w:val="930"/>
          <w:jc w:val="center"/>
        </w:trPr>
        <w:tc>
          <w:tcPr>
            <w:tcW w:w="1130" w:type="dxa"/>
            <w:vAlign w:val="center"/>
          </w:tcPr>
          <w:p w:rsidR="004C49C4" w:rsidRDefault="004C49C4">
            <w:pPr>
              <w:adjustRightInd w:val="0"/>
              <w:snapToGrid w:val="0"/>
              <w:jc w:val="center"/>
              <w:rPr>
                <w:sz w:val="24"/>
              </w:rPr>
            </w:pPr>
          </w:p>
        </w:tc>
        <w:tc>
          <w:tcPr>
            <w:tcW w:w="1734" w:type="dxa"/>
            <w:vAlign w:val="center"/>
          </w:tcPr>
          <w:p w:rsidR="004C49C4" w:rsidRDefault="004C49C4">
            <w:pPr>
              <w:adjustRightInd w:val="0"/>
              <w:snapToGrid w:val="0"/>
              <w:jc w:val="center"/>
              <w:rPr>
                <w:sz w:val="24"/>
              </w:rPr>
            </w:pPr>
          </w:p>
        </w:tc>
        <w:tc>
          <w:tcPr>
            <w:tcW w:w="1632" w:type="dxa"/>
            <w:vAlign w:val="center"/>
          </w:tcPr>
          <w:p w:rsidR="004C49C4" w:rsidRDefault="004C49C4">
            <w:pPr>
              <w:adjustRightInd w:val="0"/>
              <w:snapToGrid w:val="0"/>
              <w:jc w:val="center"/>
              <w:rPr>
                <w:sz w:val="24"/>
              </w:rPr>
            </w:pPr>
          </w:p>
        </w:tc>
        <w:tc>
          <w:tcPr>
            <w:tcW w:w="1632" w:type="dxa"/>
            <w:vAlign w:val="center"/>
          </w:tcPr>
          <w:p w:rsidR="004C49C4" w:rsidRDefault="004C49C4">
            <w:pPr>
              <w:adjustRightInd w:val="0"/>
              <w:snapToGrid w:val="0"/>
              <w:jc w:val="center"/>
              <w:rPr>
                <w:sz w:val="24"/>
              </w:rPr>
            </w:pPr>
          </w:p>
        </w:tc>
        <w:tc>
          <w:tcPr>
            <w:tcW w:w="1825" w:type="dxa"/>
            <w:vAlign w:val="center"/>
          </w:tcPr>
          <w:p w:rsidR="004C49C4" w:rsidRDefault="004C49C4">
            <w:pPr>
              <w:adjustRightInd w:val="0"/>
              <w:snapToGrid w:val="0"/>
              <w:jc w:val="center"/>
              <w:rPr>
                <w:sz w:val="24"/>
              </w:rPr>
            </w:pPr>
          </w:p>
        </w:tc>
        <w:tc>
          <w:tcPr>
            <w:tcW w:w="1109" w:type="dxa"/>
            <w:vAlign w:val="center"/>
          </w:tcPr>
          <w:p w:rsidR="004C49C4" w:rsidRDefault="004C49C4">
            <w:pPr>
              <w:adjustRightInd w:val="0"/>
              <w:snapToGrid w:val="0"/>
              <w:jc w:val="center"/>
              <w:rPr>
                <w:sz w:val="24"/>
              </w:rPr>
            </w:pPr>
          </w:p>
        </w:tc>
      </w:tr>
      <w:tr w:rsidR="004C49C4">
        <w:trPr>
          <w:trHeight w:val="930"/>
          <w:jc w:val="center"/>
        </w:trPr>
        <w:tc>
          <w:tcPr>
            <w:tcW w:w="1130" w:type="dxa"/>
            <w:vAlign w:val="center"/>
          </w:tcPr>
          <w:p w:rsidR="004C49C4" w:rsidRDefault="004C49C4">
            <w:pPr>
              <w:adjustRightInd w:val="0"/>
              <w:snapToGrid w:val="0"/>
              <w:jc w:val="center"/>
              <w:rPr>
                <w:sz w:val="24"/>
              </w:rPr>
            </w:pPr>
          </w:p>
        </w:tc>
        <w:tc>
          <w:tcPr>
            <w:tcW w:w="1734" w:type="dxa"/>
            <w:vAlign w:val="center"/>
          </w:tcPr>
          <w:p w:rsidR="004C49C4" w:rsidRDefault="004C49C4">
            <w:pPr>
              <w:adjustRightInd w:val="0"/>
              <w:snapToGrid w:val="0"/>
              <w:jc w:val="center"/>
              <w:rPr>
                <w:sz w:val="24"/>
              </w:rPr>
            </w:pPr>
          </w:p>
        </w:tc>
        <w:tc>
          <w:tcPr>
            <w:tcW w:w="1632" w:type="dxa"/>
            <w:vAlign w:val="center"/>
          </w:tcPr>
          <w:p w:rsidR="004C49C4" w:rsidRDefault="004C49C4">
            <w:pPr>
              <w:adjustRightInd w:val="0"/>
              <w:snapToGrid w:val="0"/>
              <w:jc w:val="center"/>
              <w:rPr>
                <w:sz w:val="24"/>
              </w:rPr>
            </w:pPr>
          </w:p>
        </w:tc>
        <w:tc>
          <w:tcPr>
            <w:tcW w:w="1632" w:type="dxa"/>
            <w:vAlign w:val="center"/>
          </w:tcPr>
          <w:p w:rsidR="004C49C4" w:rsidRDefault="004C49C4">
            <w:pPr>
              <w:adjustRightInd w:val="0"/>
              <w:snapToGrid w:val="0"/>
              <w:jc w:val="center"/>
              <w:rPr>
                <w:sz w:val="24"/>
              </w:rPr>
            </w:pPr>
          </w:p>
        </w:tc>
        <w:tc>
          <w:tcPr>
            <w:tcW w:w="1825" w:type="dxa"/>
            <w:vAlign w:val="center"/>
          </w:tcPr>
          <w:p w:rsidR="004C49C4" w:rsidRDefault="004C49C4">
            <w:pPr>
              <w:adjustRightInd w:val="0"/>
              <w:snapToGrid w:val="0"/>
              <w:jc w:val="center"/>
              <w:rPr>
                <w:sz w:val="24"/>
              </w:rPr>
            </w:pPr>
          </w:p>
        </w:tc>
        <w:tc>
          <w:tcPr>
            <w:tcW w:w="1109" w:type="dxa"/>
            <w:vAlign w:val="center"/>
          </w:tcPr>
          <w:p w:rsidR="004C49C4" w:rsidRDefault="004C49C4">
            <w:pPr>
              <w:adjustRightInd w:val="0"/>
              <w:snapToGrid w:val="0"/>
              <w:jc w:val="center"/>
              <w:rPr>
                <w:sz w:val="24"/>
              </w:rPr>
            </w:pPr>
          </w:p>
        </w:tc>
      </w:tr>
      <w:tr w:rsidR="004C49C4">
        <w:trPr>
          <w:trHeight w:val="930"/>
          <w:jc w:val="center"/>
        </w:trPr>
        <w:tc>
          <w:tcPr>
            <w:tcW w:w="1130" w:type="dxa"/>
            <w:vAlign w:val="center"/>
          </w:tcPr>
          <w:p w:rsidR="004C49C4" w:rsidRDefault="004C49C4">
            <w:pPr>
              <w:adjustRightInd w:val="0"/>
              <w:snapToGrid w:val="0"/>
              <w:jc w:val="center"/>
              <w:rPr>
                <w:sz w:val="24"/>
              </w:rPr>
            </w:pPr>
          </w:p>
        </w:tc>
        <w:tc>
          <w:tcPr>
            <w:tcW w:w="1734" w:type="dxa"/>
            <w:vAlign w:val="center"/>
          </w:tcPr>
          <w:p w:rsidR="004C49C4" w:rsidRDefault="004C49C4">
            <w:pPr>
              <w:adjustRightInd w:val="0"/>
              <w:snapToGrid w:val="0"/>
              <w:jc w:val="center"/>
              <w:rPr>
                <w:sz w:val="24"/>
              </w:rPr>
            </w:pPr>
          </w:p>
        </w:tc>
        <w:tc>
          <w:tcPr>
            <w:tcW w:w="1632" w:type="dxa"/>
            <w:vAlign w:val="center"/>
          </w:tcPr>
          <w:p w:rsidR="004C49C4" w:rsidRDefault="004C49C4">
            <w:pPr>
              <w:adjustRightInd w:val="0"/>
              <w:snapToGrid w:val="0"/>
              <w:jc w:val="center"/>
              <w:rPr>
                <w:sz w:val="24"/>
              </w:rPr>
            </w:pPr>
          </w:p>
        </w:tc>
        <w:tc>
          <w:tcPr>
            <w:tcW w:w="1632" w:type="dxa"/>
            <w:vAlign w:val="center"/>
          </w:tcPr>
          <w:p w:rsidR="004C49C4" w:rsidRDefault="004C49C4">
            <w:pPr>
              <w:adjustRightInd w:val="0"/>
              <w:snapToGrid w:val="0"/>
              <w:jc w:val="center"/>
              <w:rPr>
                <w:sz w:val="24"/>
              </w:rPr>
            </w:pPr>
          </w:p>
        </w:tc>
        <w:tc>
          <w:tcPr>
            <w:tcW w:w="1825" w:type="dxa"/>
            <w:vAlign w:val="center"/>
          </w:tcPr>
          <w:p w:rsidR="004C49C4" w:rsidRDefault="004C49C4">
            <w:pPr>
              <w:adjustRightInd w:val="0"/>
              <w:snapToGrid w:val="0"/>
              <w:jc w:val="center"/>
              <w:rPr>
                <w:sz w:val="24"/>
              </w:rPr>
            </w:pPr>
          </w:p>
        </w:tc>
        <w:tc>
          <w:tcPr>
            <w:tcW w:w="1109" w:type="dxa"/>
            <w:vAlign w:val="center"/>
          </w:tcPr>
          <w:p w:rsidR="004C49C4" w:rsidRDefault="004C49C4">
            <w:pPr>
              <w:adjustRightInd w:val="0"/>
              <w:snapToGrid w:val="0"/>
              <w:jc w:val="center"/>
              <w:rPr>
                <w:sz w:val="24"/>
              </w:rPr>
            </w:pPr>
          </w:p>
        </w:tc>
      </w:tr>
      <w:bookmarkEnd w:id="921"/>
    </w:tbl>
    <w:p w:rsidR="004C49C4" w:rsidRDefault="004C49C4">
      <w:pPr>
        <w:tabs>
          <w:tab w:val="left" w:pos="1800"/>
          <w:tab w:val="left" w:pos="5580"/>
        </w:tabs>
        <w:jc w:val="left"/>
        <w:rPr>
          <w:sz w:val="24"/>
        </w:rPr>
      </w:pPr>
    </w:p>
    <w:p w:rsidR="004C49C4" w:rsidRDefault="007773A5">
      <w:pPr>
        <w:tabs>
          <w:tab w:val="left" w:pos="1800"/>
          <w:tab w:val="left" w:pos="5580"/>
        </w:tabs>
        <w:jc w:val="left"/>
        <w:rPr>
          <w:sz w:val="24"/>
        </w:rPr>
      </w:pPr>
      <w:r>
        <w:rPr>
          <w:sz w:val="24"/>
        </w:rPr>
        <w:t>注：</w:t>
      </w:r>
      <w:proofErr w:type="gramStart"/>
      <w:r>
        <w:rPr>
          <w:sz w:val="24"/>
        </w:rPr>
        <w:t>“</w:t>
      </w:r>
      <w:r>
        <w:rPr>
          <w:sz w:val="24"/>
        </w:rPr>
        <w:t>偏离情况</w:t>
      </w:r>
      <w:r>
        <w:rPr>
          <w:sz w:val="24"/>
        </w:rPr>
        <w:t>”</w:t>
      </w:r>
      <w:r>
        <w:rPr>
          <w:sz w:val="24"/>
        </w:rPr>
        <w:t>列应据实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4C49C4" w:rsidRDefault="004C49C4">
      <w:pPr>
        <w:spacing w:line="360" w:lineRule="auto"/>
        <w:rPr>
          <w:sz w:val="24"/>
          <w:szCs w:val="20"/>
        </w:rPr>
      </w:pPr>
    </w:p>
    <w:p w:rsidR="004C49C4" w:rsidRDefault="007773A5">
      <w:pPr>
        <w:autoSpaceDE w:val="0"/>
        <w:autoSpaceDN w:val="0"/>
        <w:adjustRightInd w:val="0"/>
        <w:snapToGrid w:val="0"/>
        <w:spacing w:before="25" w:after="25" w:line="360" w:lineRule="auto"/>
        <w:rPr>
          <w:sz w:val="24"/>
          <w:lang w:val="zh-CN"/>
        </w:rPr>
      </w:pPr>
      <w:r>
        <w:rPr>
          <w:sz w:val="24"/>
          <w:lang w:val="zh-CN"/>
        </w:rPr>
        <w:t xml:space="preserve">                      </w:t>
      </w:r>
    </w:p>
    <w:p w:rsidR="004C49C4" w:rsidRDefault="007773A5">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4C49C4" w:rsidRDefault="007773A5">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bookmarkEnd w:id="908"/>
    <w:bookmarkEnd w:id="909"/>
    <w:bookmarkEnd w:id="910"/>
    <w:bookmarkEnd w:id="911"/>
    <w:bookmarkEnd w:id="912"/>
    <w:bookmarkEnd w:id="913"/>
    <w:bookmarkEnd w:id="914"/>
    <w:bookmarkEnd w:id="915"/>
    <w:bookmarkEnd w:id="916"/>
    <w:bookmarkEnd w:id="917"/>
    <w:bookmarkEnd w:id="918"/>
    <w:bookmarkEnd w:id="919"/>
    <w:bookmarkEnd w:id="920"/>
    <w:p w:rsidR="004C49C4" w:rsidRDefault="004C49C4">
      <w:pPr>
        <w:tabs>
          <w:tab w:val="left" w:pos="360"/>
          <w:tab w:val="left" w:pos="900"/>
        </w:tabs>
        <w:snapToGrid w:val="0"/>
        <w:spacing w:line="360" w:lineRule="auto"/>
        <w:outlineLvl w:val="1"/>
        <w:rPr>
          <w:sz w:val="24"/>
          <w:szCs w:val="20"/>
        </w:rPr>
      </w:pPr>
    </w:p>
    <w:p w:rsidR="004C49C4" w:rsidRDefault="004C49C4">
      <w:pPr>
        <w:tabs>
          <w:tab w:val="left" w:pos="360"/>
          <w:tab w:val="left" w:pos="900"/>
        </w:tabs>
        <w:snapToGrid w:val="0"/>
        <w:spacing w:line="360" w:lineRule="auto"/>
        <w:outlineLvl w:val="1"/>
        <w:rPr>
          <w:sz w:val="24"/>
          <w:szCs w:val="20"/>
        </w:rPr>
      </w:pPr>
    </w:p>
    <w:p w:rsidR="004C49C4" w:rsidRDefault="004C49C4">
      <w:pPr>
        <w:tabs>
          <w:tab w:val="left" w:pos="360"/>
          <w:tab w:val="left" w:pos="900"/>
        </w:tabs>
        <w:snapToGrid w:val="0"/>
        <w:spacing w:line="360" w:lineRule="auto"/>
        <w:outlineLvl w:val="1"/>
        <w:rPr>
          <w:sz w:val="24"/>
          <w:szCs w:val="20"/>
        </w:rPr>
      </w:pPr>
    </w:p>
    <w:p w:rsidR="004C49C4" w:rsidRDefault="004C49C4">
      <w:pPr>
        <w:tabs>
          <w:tab w:val="left" w:pos="360"/>
          <w:tab w:val="left" w:pos="900"/>
        </w:tabs>
        <w:snapToGrid w:val="0"/>
        <w:spacing w:line="360" w:lineRule="auto"/>
        <w:outlineLvl w:val="1"/>
        <w:rPr>
          <w:sz w:val="24"/>
          <w:szCs w:val="20"/>
        </w:rPr>
      </w:pPr>
    </w:p>
    <w:p w:rsidR="004C49C4" w:rsidRDefault="004C49C4">
      <w:pPr>
        <w:tabs>
          <w:tab w:val="left" w:pos="360"/>
          <w:tab w:val="left" w:pos="900"/>
        </w:tabs>
        <w:snapToGrid w:val="0"/>
        <w:spacing w:line="360" w:lineRule="auto"/>
        <w:outlineLvl w:val="1"/>
        <w:rPr>
          <w:sz w:val="24"/>
          <w:szCs w:val="20"/>
        </w:rPr>
      </w:pPr>
    </w:p>
    <w:p w:rsidR="004C49C4" w:rsidRDefault="004C49C4">
      <w:pPr>
        <w:tabs>
          <w:tab w:val="left" w:pos="360"/>
          <w:tab w:val="left" w:pos="900"/>
        </w:tabs>
        <w:snapToGrid w:val="0"/>
        <w:spacing w:line="360" w:lineRule="auto"/>
        <w:outlineLvl w:val="1"/>
        <w:rPr>
          <w:sz w:val="24"/>
          <w:szCs w:val="20"/>
        </w:rPr>
      </w:pPr>
    </w:p>
    <w:p w:rsidR="004C49C4" w:rsidRDefault="004C49C4">
      <w:pPr>
        <w:tabs>
          <w:tab w:val="left" w:pos="360"/>
          <w:tab w:val="left" w:pos="900"/>
        </w:tabs>
        <w:snapToGrid w:val="0"/>
        <w:spacing w:line="360" w:lineRule="auto"/>
        <w:outlineLvl w:val="1"/>
        <w:rPr>
          <w:sz w:val="24"/>
          <w:szCs w:val="20"/>
        </w:rPr>
      </w:pPr>
    </w:p>
    <w:p w:rsidR="004C49C4" w:rsidRDefault="007773A5">
      <w:pPr>
        <w:tabs>
          <w:tab w:val="left" w:pos="360"/>
          <w:tab w:val="left" w:pos="900"/>
        </w:tabs>
        <w:snapToGrid w:val="0"/>
        <w:spacing w:line="360" w:lineRule="auto"/>
        <w:outlineLvl w:val="1"/>
        <w:rPr>
          <w:sz w:val="24"/>
          <w:szCs w:val="20"/>
        </w:rPr>
      </w:pPr>
      <w:r>
        <w:rPr>
          <w:sz w:val="24"/>
          <w:szCs w:val="20"/>
        </w:rPr>
        <w:lastRenderedPageBreak/>
        <w:t>6</w:t>
      </w:r>
      <w:r>
        <w:rPr>
          <w:sz w:val="24"/>
          <w:szCs w:val="20"/>
        </w:rPr>
        <w:t>采购需求偏离表（实质性格式）</w:t>
      </w:r>
    </w:p>
    <w:p w:rsidR="004C49C4" w:rsidRDefault="007773A5">
      <w:pPr>
        <w:autoSpaceDE w:val="0"/>
        <w:autoSpaceDN w:val="0"/>
        <w:adjustRightInd w:val="0"/>
        <w:spacing w:line="360" w:lineRule="auto"/>
        <w:jc w:val="center"/>
        <w:rPr>
          <w:b/>
          <w:sz w:val="36"/>
          <w:szCs w:val="36"/>
        </w:rPr>
      </w:pPr>
      <w:r>
        <w:rPr>
          <w:b/>
          <w:sz w:val="36"/>
          <w:szCs w:val="36"/>
        </w:rPr>
        <w:t>采购需求偏离表</w:t>
      </w:r>
    </w:p>
    <w:p w:rsidR="004C49C4" w:rsidRDefault="007773A5">
      <w:pPr>
        <w:tabs>
          <w:tab w:val="left" w:pos="1800"/>
          <w:tab w:val="left" w:pos="5580"/>
        </w:tabs>
        <w:spacing w:line="360" w:lineRule="auto"/>
        <w:jc w:val="left"/>
        <w:rPr>
          <w:rFonts w:ascii="宋体" w:hAnsi="宋体"/>
          <w:sz w:val="24"/>
          <w:u w:val="single"/>
        </w:rPr>
      </w:pPr>
      <w:r>
        <w:rPr>
          <w:rFonts w:ascii="宋体" w:hAnsi="宋体" w:hint="eastAsia"/>
          <w:color w:val="000000"/>
          <w:sz w:val="24"/>
        </w:rPr>
        <w:t>采购编号:___________     项目名</w:t>
      </w:r>
      <w:r>
        <w:rPr>
          <w:rFonts w:ascii="宋体" w:hAnsi="宋体" w:hint="eastAsia"/>
          <w:sz w:val="24"/>
        </w:rPr>
        <w:t xml:space="preserve">称:____________                </w:t>
      </w:r>
      <w:proofErr w:type="gramStart"/>
      <w:r>
        <w:rPr>
          <w:rFonts w:ascii="宋体" w:hAnsi="宋体" w:hint="eastAsia"/>
          <w:sz w:val="24"/>
        </w:rPr>
        <w:t>包号</w:t>
      </w:r>
      <w:proofErr w:type="gramEnd"/>
      <w:r>
        <w:rPr>
          <w:rFonts w:ascii="宋体" w:hAnsi="宋体" w:hint="eastAsia"/>
          <w:sz w:val="24"/>
        </w:rPr>
        <w:t>:_</w:t>
      </w:r>
      <w:r>
        <w:rPr>
          <w:rFonts w:ascii="宋体" w:hAnsi="宋体" w:hint="eastAsia"/>
          <w:sz w:val="24"/>
          <w:u w:val="single"/>
        </w:rPr>
        <w:t>_ __</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1949"/>
        <w:gridCol w:w="1949"/>
        <w:gridCol w:w="1949"/>
        <w:gridCol w:w="1949"/>
        <w:gridCol w:w="992"/>
      </w:tblGrid>
      <w:tr w:rsidR="004C49C4">
        <w:trPr>
          <w:trHeight w:val="198"/>
        </w:trPr>
        <w:tc>
          <w:tcPr>
            <w:tcW w:w="993" w:type="dxa"/>
            <w:tcBorders>
              <w:top w:val="single" w:sz="4" w:space="0" w:color="auto"/>
              <w:left w:val="single" w:sz="4" w:space="0" w:color="auto"/>
              <w:bottom w:val="single" w:sz="4" w:space="0" w:color="auto"/>
              <w:right w:val="single" w:sz="4" w:space="0" w:color="auto"/>
            </w:tcBorders>
            <w:vAlign w:val="center"/>
          </w:tcPr>
          <w:p w:rsidR="004C49C4" w:rsidRDefault="007773A5">
            <w:pPr>
              <w:adjustRightInd w:val="0"/>
              <w:snapToGrid w:val="0"/>
              <w:jc w:val="center"/>
              <w:rPr>
                <w:rFonts w:ascii="宋体" w:hAnsi="宋体"/>
                <w:sz w:val="24"/>
              </w:rPr>
            </w:pPr>
            <w:r>
              <w:rPr>
                <w:rFonts w:ascii="宋体" w:hAnsi="宋体" w:hint="eastAsia"/>
                <w:sz w:val="24"/>
              </w:rPr>
              <w:t>序号</w:t>
            </w: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7773A5">
            <w:pPr>
              <w:adjustRightInd w:val="0"/>
              <w:snapToGrid w:val="0"/>
              <w:jc w:val="center"/>
              <w:rPr>
                <w:rFonts w:ascii="宋体" w:hAnsi="宋体"/>
                <w:sz w:val="24"/>
              </w:rPr>
            </w:pPr>
            <w:r>
              <w:rPr>
                <w:rFonts w:ascii="宋体" w:hAnsi="宋体" w:hint="eastAsia"/>
                <w:sz w:val="24"/>
              </w:rPr>
              <w:t>招标文件条目号</w:t>
            </w: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7773A5">
            <w:pPr>
              <w:adjustRightInd w:val="0"/>
              <w:snapToGrid w:val="0"/>
              <w:jc w:val="center"/>
              <w:rPr>
                <w:rFonts w:ascii="宋体" w:hAnsi="宋体"/>
                <w:sz w:val="24"/>
              </w:rPr>
            </w:pPr>
            <w:r>
              <w:rPr>
                <w:rFonts w:ascii="宋体" w:hAnsi="宋体" w:hint="eastAsia"/>
                <w:sz w:val="24"/>
              </w:rPr>
              <w:t>招标文件要求</w:t>
            </w: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7773A5">
            <w:pPr>
              <w:adjustRightInd w:val="0"/>
              <w:snapToGrid w:val="0"/>
              <w:jc w:val="center"/>
              <w:rPr>
                <w:rFonts w:ascii="宋体" w:hAnsi="宋体"/>
                <w:sz w:val="24"/>
              </w:rPr>
            </w:pPr>
            <w:r>
              <w:rPr>
                <w:rFonts w:ascii="宋体" w:hAnsi="宋体" w:hint="eastAsia"/>
                <w:sz w:val="24"/>
              </w:rPr>
              <w:t>投标响应内容</w:t>
            </w: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7773A5">
            <w:pPr>
              <w:adjustRightInd w:val="0"/>
              <w:snapToGrid w:val="0"/>
              <w:jc w:val="center"/>
              <w:rPr>
                <w:rFonts w:ascii="宋体" w:hAnsi="宋体"/>
                <w:sz w:val="24"/>
              </w:rPr>
            </w:pPr>
            <w:r>
              <w:rPr>
                <w:rFonts w:ascii="宋体" w:hAnsi="宋体" w:hint="eastAsia"/>
                <w:sz w:val="24"/>
              </w:rPr>
              <w:t>偏离情况</w:t>
            </w:r>
          </w:p>
        </w:tc>
        <w:tc>
          <w:tcPr>
            <w:tcW w:w="992" w:type="dxa"/>
            <w:tcBorders>
              <w:top w:val="single" w:sz="4" w:space="0" w:color="auto"/>
              <w:left w:val="single" w:sz="4" w:space="0" w:color="auto"/>
              <w:bottom w:val="single" w:sz="4" w:space="0" w:color="auto"/>
              <w:right w:val="single" w:sz="4" w:space="0" w:color="auto"/>
            </w:tcBorders>
            <w:vAlign w:val="center"/>
          </w:tcPr>
          <w:p w:rsidR="004C49C4" w:rsidRDefault="007773A5">
            <w:pPr>
              <w:adjustRightInd w:val="0"/>
              <w:snapToGrid w:val="0"/>
              <w:jc w:val="center"/>
              <w:rPr>
                <w:rFonts w:ascii="宋体" w:hAnsi="宋体"/>
                <w:sz w:val="24"/>
              </w:rPr>
            </w:pPr>
            <w:r>
              <w:rPr>
                <w:rFonts w:ascii="宋体" w:hAnsi="宋体" w:hint="eastAsia"/>
                <w:sz w:val="24"/>
              </w:rPr>
              <w:t>说明</w:t>
            </w:r>
          </w:p>
        </w:tc>
      </w:tr>
      <w:tr w:rsidR="004C49C4">
        <w:trPr>
          <w:trHeight w:val="930"/>
        </w:trPr>
        <w:tc>
          <w:tcPr>
            <w:tcW w:w="993"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tcPr>
          <w:p w:rsidR="004C49C4" w:rsidRDefault="004C49C4">
            <w:pPr>
              <w:adjustRightInd w:val="0"/>
              <w:snapToGrid w:val="0"/>
              <w:jc w:val="center"/>
              <w:rPr>
                <w:rFonts w:ascii="宋体" w:hAnsi="宋体"/>
                <w:sz w:val="24"/>
              </w:rPr>
            </w:pPr>
          </w:p>
        </w:tc>
      </w:tr>
      <w:tr w:rsidR="004C49C4">
        <w:trPr>
          <w:trHeight w:val="930"/>
        </w:trPr>
        <w:tc>
          <w:tcPr>
            <w:tcW w:w="993"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992" w:type="dxa"/>
            <w:tcBorders>
              <w:top w:val="single" w:sz="4" w:space="0" w:color="auto"/>
              <w:left w:val="single" w:sz="4" w:space="0" w:color="auto"/>
              <w:bottom w:val="single" w:sz="4" w:space="0" w:color="auto"/>
              <w:right w:val="single" w:sz="4" w:space="0" w:color="auto"/>
            </w:tcBorders>
          </w:tcPr>
          <w:p w:rsidR="004C49C4" w:rsidRDefault="004C49C4">
            <w:pPr>
              <w:adjustRightInd w:val="0"/>
              <w:snapToGrid w:val="0"/>
              <w:jc w:val="center"/>
              <w:rPr>
                <w:rFonts w:ascii="宋体" w:hAnsi="宋体"/>
                <w:color w:val="000000"/>
                <w:sz w:val="24"/>
              </w:rPr>
            </w:pPr>
          </w:p>
        </w:tc>
      </w:tr>
      <w:tr w:rsidR="004C49C4">
        <w:trPr>
          <w:trHeight w:val="930"/>
        </w:trPr>
        <w:tc>
          <w:tcPr>
            <w:tcW w:w="993"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992" w:type="dxa"/>
            <w:tcBorders>
              <w:top w:val="single" w:sz="4" w:space="0" w:color="auto"/>
              <w:left w:val="single" w:sz="4" w:space="0" w:color="auto"/>
              <w:bottom w:val="single" w:sz="4" w:space="0" w:color="auto"/>
              <w:right w:val="single" w:sz="4" w:space="0" w:color="auto"/>
            </w:tcBorders>
          </w:tcPr>
          <w:p w:rsidR="004C49C4" w:rsidRDefault="004C49C4">
            <w:pPr>
              <w:adjustRightInd w:val="0"/>
              <w:snapToGrid w:val="0"/>
              <w:jc w:val="center"/>
              <w:rPr>
                <w:rFonts w:ascii="宋体" w:hAnsi="宋体"/>
                <w:color w:val="000000"/>
                <w:sz w:val="24"/>
              </w:rPr>
            </w:pPr>
          </w:p>
        </w:tc>
      </w:tr>
      <w:tr w:rsidR="004C49C4">
        <w:trPr>
          <w:trHeight w:val="930"/>
        </w:trPr>
        <w:tc>
          <w:tcPr>
            <w:tcW w:w="993"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992" w:type="dxa"/>
            <w:tcBorders>
              <w:top w:val="single" w:sz="4" w:space="0" w:color="auto"/>
              <w:left w:val="single" w:sz="4" w:space="0" w:color="auto"/>
              <w:bottom w:val="single" w:sz="4" w:space="0" w:color="auto"/>
              <w:right w:val="single" w:sz="4" w:space="0" w:color="auto"/>
            </w:tcBorders>
          </w:tcPr>
          <w:p w:rsidR="004C49C4" w:rsidRDefault="004C49C4">
            <w:pPr>
              <w:adjustRightInd w:val="0"/>
              <w:snapToGrid w:val="0"/>
              <w:jc w:val="center"/>
              <w:rPr>
                <w:rFonts w:ascii="宋体" w:hAnsi="宋体"/>
                <w:color w:val="000000"/>
                <w:sz w:val="24"/>
              </w:rPr>
            </w:pPr>
          </w:p>
        </w:tc>
      </w:tr>
      <w:tr w:rsidR="004C49C4">
        <w:trPr>
          <w:trHeight w:val="930"/>
        </w:trPr>
        <w:tc>
          <w:tcPr>
            <w:tcW w:w="993"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992" w:type="dxa"/>
            <w:tcBorders>
              <w:top w:val="single" w:sz="4" w:space="0" w:color="auto"/>
              <w:left w:val="single" w:sz="4" w:space="0" w:color="auto"/>
              <w:bottom w:val="single" w:sz="4" w:space="0" w:color="auto"/>
              <w:right w:val="single" w:sz="4" w:space="0" w:color="auto"/>
            </w:tcBorders>
          </w:tcPr>
          <w:p w:rsidR="004C49C4" w:rsidRDefault="004C49C4">
            <w:pPr>
              <w:adjustRightInd w:val="0"/>
              <w:snapToGrid w:val="0"/>
              <w:jc w:val="center"/>
              <w:rPr>
                <w:rFonts w:ascii="宋体" w:hAnsi="宋体"/>
                <w:color w:val="000000"/>
                <w:sz w:val="24"/>
              </w:rPr>
            </w:pPr>
          </w:p>
        </w:tc>
      </w:tr>
      <w:tr w:rsidR="004C49C4">
        <w:trPr>
          <w:trHeight w:val="930"/>
        </w:trPr>
        <w:tc>
          <w:tcPr>
            <w:tcW w:w="993"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992" w:type="dxa"/>
            <w:tcBorders>
              <w:top w:val="single" w:sz="4" w:space="0" w:color="auto"/>
              <w:left w:val="single" w:sz="4" w:space="0" w:color="auto"/>
              <w:bottom w:val="single" w:sz="4" w:space="0" w:color="auto"/>
              <w:right w:val="single" w:sz="4" w:space="0" w:color="auto"/>
            </w:tcBorders>
          </w:tcPr>
          <w:p w:rsidR="004C49C4" w:rsidRDefault="004C49C4">
            <w:pPr>
              <w:adjustRightInd w:val="0"/>
              <w:snapToGrid w:val="0"/>
              <w:jc w:val="center"/>
              <w:rPr>
                <w:rFonts w:ascii="宋体" w:hAnsi="宋体"/>
                <w:color w:val="000000"/>
                <w:sz w:val="24"/>
              </w:rPr>
            </w:pPr>
          </w:p>
        </w:tc>
      </w:tr>
      <w:tr w:rsidR="004C49C4">
        <w:trPr>
          <w:trHeight w:val="930"/>
        </w:trPr>
        <w:tc>
          <w:tcPr>
            <w:tcW w:w="993"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1949" w:type="dxa"/>
            <w:tcBorders>
              <w:top w:val="single" w:sz="4" w:space="0" w:color="auto"/>
              <w:left w:val="single" w:sz="4" w:space="0" w:color="auto"/>
              <w:bottom w:val="single" w:sz="4" w:space="0" w:color="auto"/>
              <w:right w:val="single" w:sz="4" w:space="0" w:color="auto"/>
            </w:tcBorders>
            <w:vAlign w:val="center"/>
          </w:tcPr>
          <w:p w:rsidR="004C49C4" w:rsidRDefault="004C49C4">
            <w:pPr>
              <w:adjustRightInd w:val="0"/>
              <w:snapToGrid w:val="0"/>
              <w:jc w:val="center"/>
              <w:rPr>
                <w:rFonts w:ascii="宋体" w:hAnsi="宋体"/>
                <w:color w:val="000000"/>
                <w:sz w:val="24"/>
              </w:rPr>
            </w:pPr>
          </w:p>
        </w:tc>
        <w:tc>
          <w:tcPr>
            <w:tcW w:w="992" w:type="dxa"/>
            <w:tcBorders>
              <w:top w:val="single" w:sz="4" w:space="0" w:color="auto"/>
              <w:left w:val="single" w:sz="4" w:space="0" w:color="auto"/>
              <w:bottom w:val="single" w:sz="4" w:space="0" w:color="auto"/>
              <w:right w:val="single" w:sz="4" w:space="0" w:color="auto"/>
            </w:tcBorders>
          </w:tcPr>
          <w:p w:rsidR="004C49C4" w:rsidRDefault="004C49C4">
            <w:pPr>
              <w:adjustRightInd w:val="0"/>
              <w:snapToGrid w:val="0"/>
              <w:jc w:val="center"/>
              <w:rPr>
                <w:rFonts w:ascii="宋体" w:hAnsi="宋体"/>
                <w:color w:val="000000"/>
                <w:sz w:val="24"/>
              </w:rPr>
            </w:pPr>
          </w:p>
        </w:tc>
      </w:tr>
    </w:tbl>
    <w:p w:rsidR="004C49C4" w:rsidRDefault="004C49C4">
      <w:pPr>
        <w:tabs>
          <w:tab w:val="left" w:pos="1800"/>
          <w:tab w:val="left" w:pos="5580"/>
        </w:tabs>
        <w:spacing w:line="360" w:lineRule="auto"/>
        <w:ind w:firstLineChars="150" w:firstLine="360"/>
        <w:jc w:val="left"/>
        <w:rPr>
          <w:sz w:val="24"/>
          <w:u w:val="single"/>
        </w:rPr>
      </w:pPr>
    </w:p>
    <w:p w:rsidR="004C49C4" w:rsidRDefault="004C49C4">
      <w:pPr>
        <w:tabs>
          <w:tab w:val="left" w:pos="1800"/>
          <w:tab w:val="left" w:pos="5580"/>
        </w:tabs>
        <w:spacing w:line="360" w:lineRule="auto"/>
        <w:ind w:firstLineChars="150" w:firstLine="360"/>
        <w:jc w:val="left"/>
        <w:rPr>
          <w:sz w:val="24"/>
          <w:u w:val="single"/>
        </w:rPr>
      </w:pPr>
    </w:p>
    <w:p w:rsidR="004C49C4" w:rsidRDefault="007773A5">
      <w:pPr>
        <w:tabs>
          <w:tab w:val="left" w:pos="1800"/>
          <w:tab w:val="left" w:pos="5580"/>
        </w:tabs>
        <w:jc w:val="left"/>
        <w:rPr>
          <w:sz w:val="24"/>
        </w:rPr>
      </w:pPr>
      <w:r>
        <w:rPr>
          <w:sz w:val="24"/>
        </w:rPr>
        <w:t>注：</w:t>
      </w:r>
    </w:p>
    <w:p w:rsidR="004C49C4" w:rsidRDefault="007773A5">
      <w:pPr>
        <w:tabs>
          <w:tab w:val="left" w:pos="1800"/>
          <w:tab w:val="left" w:pos="5580"/>
        </w:tabs>
        <w:jc w:val="left"/>
        <w:rPr>
          <w:sz w:val="24"/>
        </w:rPr>
      </w:pPr>
      <w:r>
        <w:rPr>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4C49C4" w:rsidRDefault="007773A5">
      <w:pPr>
        <w:tabs>
          <w:tab w:val="left" w:pos="1800"/>
          <w:tab w:val="left" w:pos="5580"/>
        </w:tabs>
        <w:jc w:val="left"/>
        <w:rPr>
          <w:sz w:val="24"/>
        </w:rPr>
      </w:pPr>
      <w:r>
        <w:rPr>
          <w:sz w:val="24"/>
        </w:rPr>
        <w:t>2.</w:t>
      </w:r>
      <w:proofErr w:type="gramStart"/>
      <w:r>
        <w:rPr>
          <w:sz w:val="24"/>
        </w:rPr>
        <w:t>“</w:t>
      </w:r>
      <w:r>
        <w:rPr>
          <w:sz w:val="24"/>
        </w:rPr>
        <w:t>偏离情况</w:t>
      </w:r>
      <w:r>
        <w:rPr>
          <w:sz w:val="24"/>
        </w:rPr>
        <w:t>”</w:t>
      </w:r>
      <w:r>
        <w:rPr>
          <w:sz w:val="24"/>
        </w:rPr>
        <w:t>列应据实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4C49C4" w:rsidRDefault="004C49C4">
      <w:pPr>
        <w:tabs>
          <w:tab w:val="left" w:pos="1800"/>
          <w:tab w:val="left" w:pos="5580"/>
        </w:tabs>
        <w:jc w:val="left"/>
        <w:rPr>
          <w:sz w:val="24"/>
        </w:rPr>
      </w:pPr>
    </w:p>
    <w:p w:rsidR="004C49C4" w:rsidRDefault="004C49C4">
      <w:pPr>
        <w:tabs>
          <w:tab w:val="left" w:pos="1800"/>
          <w:tab w:val="left" w:pos="5580"/>
        </w:tabs>
        <w:jc w:val="left"/>
        <w:rPr>
          <w:sz w:val="24"/>
        </w:rPr>
      </w:pPr>
    </w:p>
    <w:p w:rsidR="004C49C4" w:rsidRDefault="004C49C4">
      <w:pPr>
        <w:rPr>
          <w:sz w:val="24"/>
          <w:szCs w:val="20"/>
        </w:rPr>
      </w:pPr>
    </w:p>
    <w:p w:rsidR="004C49C4" w:rsidRDefault="007773A5">
      <w:pPr>
        <w:autoSpaceDE w:val="0"/>
        <w:autoSpaceDN w:val="0"/>
        <w:adjustRightInd w:val="0"/>
        <w:snapToGrid w:val="0"/>
        <w:spacing w:before="25" w:after="25" w:line="360" w:lineRule="auto"/>
        <w:rPr>
          <w:sz w:val="24"/>
          <w:lang w:val="zh-CN"/>
        </w:rPr>
      </w:pPr>
      <w:r>
        <w:rPr>
          <w:sz w:val="24"/>
          <w:lang w:val="zh-CN"/>
        </w:rPr>
        <w:t xml:space="preserve">                  </w:t>
      </w:r>
    </w:p>
    <w:p w:rsidR="004C49C4" w:rsidRDefault="007773A5">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4C49C4" w:rsidRDefault="007773A5">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4C49C4" w:rsidRDefault="007773A5">
      <w:pPr>
        <w:tabs>
          <w:tab w:val="left" w:pos="360"/>
          <w:tab w:val="left" w:pos="900"/>
        </w:tabs>
        <w:snapToGrid w:val="0"/>
        <w:spacing w:line="360" w:lineRule="auto"/>
        <w:ind w:leftChars="-23" w:hangingChars="20" w:hanging="48"/>
        <w:outlineLvl w:val="1"/>
        <w:rPr>
          <w:sz w:val="24"/>
          <w:szCs w:val="20"/>
        </w:rPr>
      </w:pPr>
      <w:r>
        <w:rPr>
          <w:sz w:val="24"/>
          <w:szCs w:val="20"/>
        </w:rPr>
        <w:br w:type="page"/>
      </w:r>
      <w:r>
        <w:rPr>
          <w:sz w:val="24"/>
          <w:szCs w:val="20"/>
        </w:rPr>
        <w:lastRenderedPageBreak/>
        <w:t>7</w:t>
      </w:r>
      <w:r>
        <w:rPr>
          <w:sz w:val="24"/>
          <w:szCs w:val="20"/>
        </w:rPr>
        <w:t>其他材料</w:t>
      </w:r>
    </w:p>
    <w:p w:rsidR="004C49C4" w:rsidRDefault="007773A5">
      <w:pPr>
        <w:tabs>
          <w:tab w:val="left" w:pos="360"/>
        </w:tabs>
        <w:snapToGrid w:val="0"/>
        <w:spacing w:line="360" w:lineRule="auto"/>
        <w:outlineLvl w:val="1"/>
        <w:rPr>
          <w:sz w:val="24"/>
          <w:szCs w:val="20"/>
        </w:rPr>
      </w:pPr>
      <w:r>
        <w:rPr>
          <w:sz w:val="24"/>
          <w:szCs w:val="20"/>
        </w:rPr>
        <w:t xml:space="preserve">7-1 </w:t>
      </w:r>
      <w:r>
        <w:rPr>
          <w:rFonts w:hint="eastAsia"/>
          <w:sz w:val="24"/>
          <w:szCs w:val="20"/>
        </w:rPr>
        <w:t>供应商信息采集表</w:t>
      </w:r>
    </w:p>
    <w:tbl>
      <w:tblPr>
        <w:tblStyle w:val="aff3"/>
        <w:tblW w:w="9062" w:type="dxa"/>
        <w:jc w:val="center"/>
        <w:tblLayout w:type="fixed"/>
        <w:tblLook w:val="04A0" w:firstRow="1" w:lastRow="0" w:firstColumn="1" w:lastColumn="0" w:noHBand="0" w:noVBand="1"/>
      </w:tblPr>
      <w:tblGrid>
        <w:gridCol w:w="3022"/>
        <w:gridCol w:w="3021"/>
        <w:gridCol w:w="3019"/>
      </w:tblGrid>
      <w:tr w:rsidR="004C49C4">
        <w:trPr>
          <w:trHeight w:val="567"/>
          <w:jc w:val="center"/>
        </w:trPr>
        <w:tc>
          <w:tcPr>
            <w:tcW w:w="3022" w:type="dxa"/>
            <w:vAlign w:val="center"/>
          </w:tcPr>
          <w:p w:rsidR="004C49C4" w:rsidRDefault="007773A5">
            <w:pPr>
              <w:jc w:val="center"/>
              <w:rPr>
                <w:sz w:val="24"/>
              </w:rPr>
            </w:pPr>
            <w:r>
              <w:rPr>
                <w:rFonts w:hint="eastAsia"/>
                <w:sz w:val="24"/>
              </w:rPr>
              <w:t>供应商名称</w:t>
            </w:r>
          </w:p>
        </w:tc>
        <w:tc>
          <w:tcPr>
            <w:tcW w:w="3021" w:type="dxa"/>
            <w:vAlign w:val="center"/>
          </w:tcPr>
          <w:p w:rsidR="004C49C4" w:rsidRDefault="007773A5">
            <w:pPr>
              <w:jc w:val="center"/>
              <w:rPr>
                <w:sz w:val="24"/>
              </w:rPr>
            </w:pPr>
            <w:r>
              <w:rPr>
                <w:rFonts w:hint="eastAsia"/>
                <w:sz w:val="24"/>
              </w:rPr>
              <w:t>供应商所属性别</w:t>
            </w:r>
          </w:p>
        </w:tc>
        <w:tc>
          <w:tcPr>
            <w:tcW w:w="3019" w:type="dxa"/>
            <w:vAlign w:val="center"/>
          </w:tcPr>
          <w:p w:rsidR="004C49C4" w:rsidRDefault="007773A5">
            <w:pPr>
              <w:jc w:val="center"/>
              <w:rPr>
                <w:sz w:val="24"/>
              </w:rPr>
            </w:pPr>
            <w:r>
              <w:rPr>
                <w:rFonts w:hint="eastAsia"/>
                <w:sz w:val="24"/>
              </w:rPr>
              <w:t>外商投资类型</w:t>
            </w:r>
          </w:p>
        </w:tc>
      </w:tr>
      <w:tr w:rsidR="004C49C4">
        <w:trPr>
          <w:trHeight w:val="567"/>
          <w:jc w:val="center"/>
        </w:trPr>
        <w:tc>
          <w:tcPr>
            <w:tcW w:w="3022" w:type="dxa"/>
            <w:vAlign w:val="center"/>
          </w:tcPr>
          <w:p w:rsidR="004C49C4" w:rsidRDefault="004C49C4">
            <w:pPr>
              <w:jc w:val="center"/>
              <w:rPr>
                <w:sz w:val="24"/>
              </w:rPr>
            </w:pPr>
          </w:p>
        </w:tc>
        <w:tc>
          <w:tcPr>
            <w:tcW w:w="3021" w:type="dxa"/>
            <w:vAlign w:val="center"/>
          </w:tcPr>
          <w:p w:rsidR="004C49C4" w:rsidRDefault="004C49C4">
            <w:pPr>
              <w:jc w:val="center"/>
              <w:rPr>
                <w:sz w:val="24"/>
              </w:rPr>
            </w:pPr>
          </w:p>
        </w:tc>
        <w:tc>
          <w:tcPr>
            <w:tcW w:w="3019" w:type="dxa"/>
            <w:vAlign w:val="center"/>
          </w:tcPr>
          <w:p w:rsidR="004C49C4" w:rsidRDefault="004C49C4">
            <w:pPr>
              <w:jc w:val="center"/>
              <w:rPr>
                <w:sz w:val="24"/>
              </w:rPr>
            </w:pPr>
          </w:p>
        </w:tc>
      </w:tr>
      <w:tr w:rsidR="004C49C4">
        <w:trPr>
          <w:trHeight w:val="567"/>
          <w:jc w:val="center"/>
        </w:trPr>
        <w:tc>
          <w:tcPr>
            <w:tcW w:w="3022" w:type="dxa"/>
            <w:vAlign w:val="center"/>
          </w:tcPr>
          <w:p w:rsidR="004C49C4" w:rsidRDefault="004C49C4">
            <w:pPr>
              <w:jc w:val="center"/>
              <w:rPr>
                <w:sz w:val="24"/>
              </w:rPr>
            </w:pPr>
          </w:p>
        </w:tc>
        <w:tc>
          <w:tcPr>
            <w:tcW w:w="3021" w:type="dxa"/>
            <w:vAlign w:val="center"/>
          </w:tcPr>
          <w:p w:rsidR="004C49C4" w:rsidRDefault="004C49C4">
            <w:pPr>
              <w:jc w:val="center"/>
              <w:rPr>
                <w:sz w:val="24"/>
              </w:rPr>
            </w:pPr>
          </w:p>
        </w:tc>
        <w:tc>
          <w:tcPr>
            <w:tcW w:w="3019" w:type="dxa"/>
            <w:vAlign w:val="center"/>
          </w:tcPr>
          <w:p w:rsidR="004C49C4" w:rsidRDefault="004C49C4">
            <w:pPr>
              <w:jc w:val="center"/>
              <w:rPr>
                <w:sz w:val="24"/>
              </w:rPr>
            </w:pPr>
          </w:p>
        </w:tc>
      </w:tr>
      <w:tr w:rsidR="004C49C4">
        <w:trPr>
          <w:trHeight w:val="567"/>
          <w:jc w:val="center"/>
        </w:trPr>
        <w:tc>
          <w:tcPr>
            <w:tcW w:w="3022" w:type="dxa"/>
            <w:vAlign w:val="center"/>
          </w:tcPr>
          <w:p w:rsidR="004C49C4" w:rsidRDefault="004C49C4">
            <w:pPr>
              <w:jc w:val="center"/>
              <w:rPr>
                <w:sz w:val="24"/>
              </w:rPr>
            </w:pPr>
          </w:p>
        </w:tc>
        <w:tc>
          <w:tcPr>
            <w:tcW w:w="3021" w:type="dxa"/>
            <w:vAlign w:val="center"/>
          </w:tcPr>
          <w:p w:rsidR="004C49C4" w:rsidRDefault="004C49C4">
            <w:pPr>
              <w:jc w:val="center"/>
              <w:rPr>
                <w:sz w:val="24"/>
              </w:rPr>
            </w:pPr>
          </w:p>
        </w:tc>
        <w:tc>
          <w:tcPr>
            <w:tcW w:w="3019" w:type="dxa"/>
            <w:vAlign w:val="center"/>
          </w:tcPr>
          <w:p w:rsidR="004C49C4" w:rsidRDefault="004C49C4">
            <w:pPr>
              <w:jc w:val="center"/>
              <w:rPr>
                <w:sz w:val="24"/>
              </w:rPr>
            </w:pPr>
          </w:p>
        </w:tc>
      </w:tr>
      <w:tr w:rsidR="004C49C4">
        <w:trPr>
          <w:trHeight w:val="567"/>
          <w:jc w:val="center"/>
        </w:trPr>
        <w:tc>
          <w:tcPr>
            <w:tcW w:w="3022" w:type="dxa"/>
            <w:vAlign w:val="center"/>
          </w:tcPr>
          <w:p w:rsidR="004C49C4" w:rsidRDefault="004C49C4">
            <w:pPr>
              <w:jc w:val="center"/>
              <w:rPr>
                <w:sz w:val="24"/>
              </w:rPr>
            </w:pPr>
          </w:p>
        </w:tc>
        <w:tc>
          <w:tcPr>
            <w:tcW w:w="3021" w:type="dxa"/>
            <w:vAlign w:val="center"/>
          </w:tcPr>
          <w:p w:rsidR="004C49C4" w:rsidRDefault="004C49C4">
            <w:pPr>
              <w:jc w:val="center"/>
              <w:rPr>
                <w:sz w:val="24"/>
              </w:rPr>
            </w:pPr>
          </w:p>
        </w:tc>
        <w:tc>
          <w:tcPr>
            <w:tcW w:w="3019" w:type="dxa"/>
            <w:vAlign w:val="center"/>
          </w:tcPr>
          <w:p w:rsidR="004C49C4" w:rsidRDefault="004C49C4">
            <w:pPr>
              <w:jc w:val="center"/>
              <w:rPr>
                <w:sz w:val="24"/>
              </w:rPr>
            </w:pPr>
          </w:p>
        </w:tc>
      </w:tr>
    </w:tbl>
    <w:p w:rsidR="004C49C4" w:rsidRDefault="007773A5">
      <w:pPr>
        <w:tabs>
          <w:tab w:val="left" w:pos="1800"/>
          <w:tab w:val="left" w:pos="5580"/>
        </w:tabs>
        <w:jc w:val="left"/>
        <w:rPr>
          <w:sz w:val="24"/>
        </w:rPr>
      </w:pPr>
      <w:r>
        <w:rPr>
          <w:sz w:val="24"/>
        </w:rPr>
        <w:t>注：</w:t>
      </w:r>
      <w:r>
        <w:rPr>
          <w:sz w:val="24"/>
        </w:rPr>
        <w:t>1.</w:t>
      </w:r>
      <w:r>
        <w:rPr>
          <w:sz w:val="24"/>
        </w:rPr>
        <w:t>供应商所属性别请填写</w:t>
      </w:r>
      <w:r>
        <w:rPr>
          <w:sz w:val="24"/>
        </w:rPr>
        <w:t>“</w:t>
      </w:r>
      <w:r>
        <w:rPr>
          <w:sz w:val="24"/>
        </w:rPr>
        <w:t>男</w:t>
      </w:r>
      <w:r>
        <w:rPr>
          <w:sz w:val="24"/>
        </w:rPr>
        <w:t>”</w:t>
      </w:r>
      <w:r>
        <w:rPr>
          <w:rFonts w:hint="eastAsia"/>
          <w:sz w:val="24"/>
        </w:rPr>
        <w:t>或</w:t>
      </w:r>
      <w:r>
        <w:rPr>
          <w:sz w:val="24"/>
        </w:rPr>
        <w:t>“</w:t>
      </w:r>
      <w:r>
        <w:rPr>
          <w:sz w:val="24"/>
        </w:rPr>
        <w:t>女</w:t>
      </w:r>
      <w:r>
        <w:rPr>
          <w:sz w:val="24"/>
        </w:rPr>
        <w:t>”</w:t>
      </w:r>
      <w:r>
        <w:rPr>
          <w:sz w:val="24"/>
        </w:rPr>
        <w:t>，</w:t>
      </w:r>
      <w:r>
        <w:rPr>
          <w:rFonts w:hint="eastAsia"/>
          <w:sz w:val="24"/>
        </w:rPr>
        <w:t>指拥有供应商</w:t>
      </w:r>
      <w:r>
        <w:rPr>
          <w:rFonts w:hint="eastAsia"/>
          <w:sz w:val="24"/>
        </w:rPr>
        <w:t>5</w:t>
      </w:r>
      <w:r>
        <w:rPr>
          <w:sz w:val="24"/>
        </w:rPr>
        <w:t>1%</w:t>
      </w:r>
      <w:r>
        <w:rPr>
          <w:rFonts w:hint="eastAsia"/>
          <w:sz w:val="24"/>
        </w:rPr>
        <w:t>以上绝对所有权的性别；绝对所有权拥有者可以是一个人，也可以是多人合计计算</w:t>
      </w:r>
      <w:r>
        <w:rPr>
          <w:sz w:val="24"/>
        </w:rPr>
        <w:t>。</w:t>
      </w:r>
    </w:p>
    <w:p w:rsidR="004C49C4" w:rsidRDefault="007773A5">
      <w:pPr>
        <w:tabs>
          <w:tab w:val="left" w:pos="1800"/>
          <w:tab w:val="left" w:pos="5580"/>
        </w:tabs>
        <w:ind w:firstLineChars="200" w:firstLine="480"/>
        <w:jc w:val="left"/>
        <w:rPr>
          <w:sz w:val="24"/>
        </w:rPr>
      </w:pPr>
      <w:r>
        <w:rPr>
          <w:sz w:val="24"/>
        </w:rPr>
        <w:t>2.</w:t>
      </w:r>
      <w:r>
        <w:rPr>
          <w:sz w:val="24"/>
        </w:rPr>
        <w:t>外商投资类型请填写</w:t>
      </w:r>
      <w:r>
        <w:rPr>
          <w:sz w:val="24"/>
        </w:rPr>
        <w:t>“</w:t>
      </w:r>
      <w:r>
        <w:rPr>
          <w:sz w:val="24"/>
        </w:rPr>
        <w:t>外商单独投资</w:t>
      </w:r>
      <w:r>
        <w:rPr>
          <w:sz w:val="24"/>
        </w:rPr>
        <w:t>”</w:t>
      </w:r>
      <w:r>
        <w:rPr>
          <w:sz w:val="24"/>
        </w:rPr>
        <w:t>、</w:t>
      </w:r>
      <w:r>
        <w:rPr>
          <w:sz w:val="24"/>
        </w:rPr>
        <w:t>“</w:t>
      </w:r>
      <w:r>
        <w:rPr>
          <w:sz w:val="24"/>
        </w:rPr>
        <w:t>外商部分投资</w:t>
      </w:r>
      <w:r>
        <w:rPr>
          <w:sz w:val="24"/>
        </w:rPr>
        <w:t>”</w:t>
      </w:r>
      <w:r>
        <w:rPr>
          <w:rFonts w:hint="eastAsia"/>
          <w:sz w:val="24"/>
        </w:rPr>
        <w:t>或</w:t>
      </w:r>
      <w:r>
        <w:rPr>
          <w:sz w:val="24"/>
        </w:rPr>
        <w:t>“</w:t>
      </w:r>
      <w:r>
        <w:rPr>
          <w:sz w:val="24"/>
        </w:rPr>
        <w:t>内资</w:t>
      </w:r>
      <w:r>
        <w:rPr>
          <w:sz w:val="24"/>
        </w:rPr>
        <w:t>”</w:t>
      </w:r>
      <w:r>
        <w:rPr>
          <w:sz w:val="24"/>
        </w:rPr>
        <w:t>。</w:t>
      </w:r>
    </w:p>
    <w:p w:rsidR="004C49C4" w:rsidRDefault="007773A5">
      <w:pPr>
        <w:widowControl/>
        <w:jc w:val="left"/>
        <w:rPr>
          <w:b/>
          <w:sz w:val="36"/>
          <w:szCs w:val="36"/>
        </w:rPr>
      </w:pPr>
      <w:r>
        <w:rPr>
          <w:b/>
          <w:sz w:val="36"/>
          <w:szCs w:val="36"/>
        </w:rPr>
        <w:br w:type="page"/>
      </w:r>
    </w:p>
    <w:p w:rsidR="004C49C4" w:rsidRDefault="007773A5">
      <w:pPr>
        <w:tabs>
          <w:tab w:val="left" w:pos="360"/>
        </w:tabs>
        <w:snapToGrid w:val="0"/>
        <w:spacing w:line="360" w:lineRule="auto"/>
        <w:outlineLvl w:val="1"/>
        <w:rPr>
          <w:sz w:val="24"/>
          <w:szCs w:val="20"/>
        </w:rPr>
      </w:pPr>
      <w:r>
        <w:rPr>
          <w:rFonts w:hint="eastAsia"/>
          <w:sz w:val="24"/>
          <w:szCs w:val="20"/>
        </w:rPr>
        <w:lastRenderedPageBreak/>
        <w:t>7-2</w:t>
      </w:r>
      <w:r>
        <w:rPr>
          <w:rFonts w:hint="eastAsia"/>
          <w:sz w:val="24"/>
          <w:szCs w:val="20"/>
        </w:rPr>
        <w:t>要求提供或投标人认为应附的其他材料</w:t>
      </w:r>
    </w:p>
    <w:sectPr w:rsidR="004C49C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126" w:rsidRDefault="007E4126">
      <w:r>
        <w:separator/>
      </w:r>
    </w:p>
  </w:endnote>
  <w:endnote w:type="continuationSeparator" w:id="0">
    <w:p w:rsidR="007E4126" w:rsidRDefault="007E4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Microsoft JhengHei"/>
    <w:panose1 w:val="02010601000101010101"/>
    <w:charset w:val="88"/>
    <w:family w:val="auto"/>
    <w:pitch w:val="default"/>
    <w:sig w:usb0="00000000" w:usb1="0000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华文仿宋">
    <w:panose1 w:val="02010600040101010101"/>
    <w:charset w:val="86"/>
    <w:family w:val="auto"/>
    <w:pitch w:val="variable"/>
    <w:sig w:usb0="00000287" w:usb1="080F0000" w:usb2="00000010" w:usb3="00000000" w:csb0="0004009F" w:csb1="00000000"/>
  </w:font>
  <w:font w:name="FZSSK--GBK1-0">
    <w:altName w:val="宋体"/>
    <w:charset w:val="86"/>
    <w:family w:val="auto"/>
    <w:pitch w:val="default"/>
    <w:sig w:usb0="A00002BF" w:usb1="38CF7CFA" w:usb2="00082016" w:usb3="00000000" w:csb0="00040001" w:csb1="00000000"/>
  </w:font>
  <w:font w:name="DejaVuSans-Bold">
    <w:altName w:val="宋体"/>
    <w:charset w:val="86"/>
    <w:family w:val="auto"/>
    <w:pitch w:val="default"/>
    <w:sig w:usb0="00000000" w:usb1="00000000" w:usb2="00000010" w:usb3="00000000" w:csb0="00040000" w:csb1="00000000"/>
  </w:font>
  <w:font w:name="DejaVuSans">
    <w:altName w:val="宋体"/>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26" w:rsidRDefault="007E4126">
    <w:pPr>
      <w:pStyle w:val="afa"/>
      <w:tabs>
        <w:tab w:val="clear" w:pos="4153"/>
      </w:tabs>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4126" w:rsidRDefault="007E4126">
                          <w:pPr>
                            <w:pStyle w:val="afa"/>
                          </w:pPr>
                          <w:r>
                            <w:fldChar w:fldCharType="begin"/>
                          </w:r>
                          <w:r>
                            <w:instrText xml:space="preserve"> PAGE  \* MERGEFORMAT </w:instrText>
                          </w:r>
                          <w:r>
                            <w:fldChar w:fldCharType="separate"/>
                          </w:r>
                          <w:r w:rsidR="00C609A5">
                            <w:rPr>
                              <w:noProof/>
                            </w:rP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T7YgIAAA4FAAAOAAAAZHJzL2Uyb0RvYy54bWysVMtuEzEU3SPxD5b3dCYBqijqpAqpgpAq&#10;WhEQa8djJyP8ku1kJnwA/AErNuz5rn4Hx55MigqbIjaeO/d9z31cXHZakb3wobGmoqOzkhJhuK0b&#10;s6noh/fLZxNKQmSmZsoaUdGDCPRy9vTJReumYmy3VtXCEzgxYdq6im5jdNOiCHwrNAtn1gkDobRe&#10;s4hfvylqz1p416oYl+V50VpfO2+5CAHcq15IZ9m/lILHGymDiERVFLnF/Pr8rtNbzC7YdOOZ2zb8&#10;mAb7hyw0awyCnlxdscjIzjd/uNIN9zZYGc+41YWVsuEi14BqRuWDalZb5kSuBeAEd4Ip/D+3/O3+&#10;1pOmrui4fEGJYRpNuvv29e77z7sfX0hiAqLWhSk0Vw66sXtlO7R64AcwU+Wd9Dp9UROBHGAfTgCL&#10;LhKejCbjyaSEiEM2/MB/cW/ufIivhdUkERX16GAGlu2vQ+xVB5UUzdhlo1TuojKkrej585dlNjhJ&#10;4FwZxEhF9MlmKh6USB6UeSckEMg5J0aePbFQnuwZpoZxLkzM5WZP0E5aEmEfY3jUT6Yiz+VjjE8W&#10;ObI18WSsG2N9rvdB2vWnIWXZ6w8I9HUnCGK37o7NXdv6gN562y9IcHzZAP9rFuIt89gI9AxbHm/w&#10;SGWBsz1SlGyt//w3ftLHoEJKSYsNq6jBCaBEvTEY4LSMA+EHYj0QZqcXFuCPcD0czyQMfFQDKb3V&#10;H7H68xQDImY4IlU0DuQi9luO08HFfJ6VsHKOxWuzcjy5zs12813EDOXRSqD0SBzBwtLl4TweiLTV&#10;v/9nrfszNvs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zDfT7YgIAAA4FAAAOAAAAAAAAAAAAAAAAAC4CAABkcnMvZTJvRG9jLnht&#10;bFBLAQItABQABgAIAAAAIQBxqtG51wAAAAUBAAAPAAAAAAAAAAAAAAAAALwEAABkcnMvZG93bnJl&#10;di54bWxQSwUGAAAAAAQABADzAAAAwAUAAAAA&#10;" filled="f" stroked="f" strokeweight=".5pt">
              <v:textbox style="mso-fit-shape-to-text:t" inset="0,0,0,0">
                <w:txbxContent>
                  <w:p w:rsidR="007E4126" w:rsidRDefault="007E4126">
                    <w:pPr>
                      <w:pStyle w:val="afa"/>
                    </w:pPr>
                    <w:r>
                      <w:fldChar w:fldCharType="begin"/>
                    </w:r>
                    <w:r>
                      <w:instrText xml:space="preserve"> PAGE  \* MERGEFORMAT </w:instrText>
                    </w:r>
                    <w:r>
                      <w:fldChar w:fldCharType="separate"/>
                    </w:r>
                    <w:r w:rsidR="00C609A5">
                      <w:rPr>
                        <w:noProof/>
                      </w:rPr>
                      <w:t>6</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rsidR="007E4126" w:rsidRDefault="007E4126">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C609A5" w:rsidRPr="00C609A5">
          <w:rPr>
            <w:rFonts w:ascii="Times New Roman"/>
            <w:noProof/>
            <w:lang w:val="zh-CN"/>
          </w:rPr>
          <w:t>44</w:t>
        </w:r>
        <w:r>
          <w:rPr>
            <w:rFonts w:ascii="Times New Roman"/>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26" w:rsidRDefault="007E4126">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7E4126" w:rsidRDefault="007E4126">
    <w:pPr>
      <w:pStyle w:val="af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26" w:rsidRDefault="007E4126">
    <w:pPr>
      <w:pStyle w:val="af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26" w:rsidRDefault="007E4126">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7E4126" w:rsidRDefault="007E4126">
    <w:pPr>
      <w:pStyle w:val="afa"/>
      <w:ind w:right="360"/>
    </w:pPr>
  </w:p>
  <w:p w:rsidR="007E4126" w:rsidRDefault="007E4126"/>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26" w:rsidRDefault="007E4126">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26" w:rsidRDefault="007E4126">
    <w:pPr>
      <w:pStyle w:val="afa"/>
      <w:jc w:val="center"/>
      <w:rPr>
        <w:szCs w:val="18"/>
      </w:rPr>
    </w:pPr>
    <w:r>
      <w:fldChar w:fldCharType="begin"/>
    </w:r>
    <w:r>
      <w:instrText>PAGE   \* MERGEFORMAT</w:instrText>
    </w:r>
    <w:r>
      <w:fldChar w:fldCharType="separate"/>
    </w:r>
    <w:r w:rsidR="00C609A5" w:rsidRPr="00C609A5">
      <w:rPr>
        <w:noProof/>
        <w:lang w:val="zh-CN"/>
      </w:rPr>
      <w:t>61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126" w:rsidRDefault="007E4126">
      <w:r>
        <w:separator/>
      </w:r>
    </w:p>
  </w:footnote>
  <w:footnote w:type="continuationSeparator" w:id="0">
    <w:p w:rsidR="007E4126" w:rsidRDefault="007E41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26" w:rsidRDefault="007E4126">
    <w:pPr>
      <w:spacing w:line="219" w:lineRule="auto"/>
      <w:jc w:val="right"/>
      <w:rPr>
        <w:rFonts w:ascii="宋体" w:hAnsi="宋体" w:cs="宋体"/>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26" w:rsidRDefault="007E4126">
    <w:pPr>
      <w:pStyle w:val="af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26" w:rsidRDefault="007E4126">
    <w:pPr>
      <w:pStyle w:val="afc"/>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26" w:rsidRDefault="007E4126">
    <w:pPr>
      <w:pStyle w:val="afc"/>
    </w:pPr>
  </w:p>
  <w:p w:rsidR="007E4126" w:rsidRDefault="007E4126"/>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26" w:rsidRDefault="007E4126">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26" w:rsidRDefault="007E4126">
    <w:pPr>
      <w:spacing w:line="219" w:lineRule="auto"/>
      <w:jc w:val="right"/>
      <w:rPr>
        <w:rFonts w:ascii="宋体" w:hAnsi="宋体" w:cs="宋体"/>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2D2270B"/>
    <w:multiLevelType w:val="singleLevel"/>
    <w:tmpl w:val="12D2270B"/>
    <w:lvl w:ilvl="0">
      <w:start w:val="1"/>
      <w:numFmt w:val="decimal"/>
      <w:suff w:val="space"/>
      <w:lvlText w:val="%1、"/>
      <w:lvlJc w:val="left"/>
      <w:pPr>
        <w:tabs>
          <w:tab w:val="left" w:pos="0"/>
        </w:tabs>
        <w:ind w:left="0" w:firstLine="0"/>
      </w:p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2"/>
  </w:num>
  <w:num w:numId="10">
    <w:abstractNumId w:val="0"/>
  </w:num>
  <w:num w:numId="11">
    <w:abstractNumId w:val="15"/>
  </w:num>
  <w:num w:numId="12">
    <w:abstractNumId w:val="9"/>
  </w:num>
  <w:num w:numId="13">
    <w:abstractNumId w:val="17"/>
  </w:num>
  <w:num w:numId="14">
    <w:abstractNumId w:val="11"/>
  </w:num>
  <w:num w:numId="15">
    <w:abstractNumId w:val="16"/>
  </w:num>
  <w:num w:numId="16">
    <w:abstractNumId w:val="13"/>
  </w:num>
  <w:num w:numId="17">
    <w:abstractNumId w:val="1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hideSpellingErrors/>
  <w:activeWritingStyle w:appName="MSWord" w:lang="en-US" w:vendorID="64" w:dllVersion="131078" w:nlCheck="1" w:checkStyle="0"/>
  <w:activeWritingStyle w:appName="MSWord" w:lang="zh-CN" w:vendorID="64" w:dllVersion="131077" w:nlCheck="1" w:checkStyle="1"/>
  <w:proofState w:grammar="clean"/>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4577"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4B"/>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7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6F6"/>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CDF"/>
    <w:rsid w:val="00047E61"/>
    <w:rsid w:val="000500A2"/>
    <w:rsid w:val="000502FD"/>
    <w:rsid w:val="00050351"/>
    <w:rsid w:val="0005038F"/>
    <w:rsid w:val="00050606"/>
    <w:rsid w:val="00050747"/>
    <w:rsid w:val="00050884"/>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762"/>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302"/>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0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6FDD"/>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5FCC"/>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9C"/>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2C5"/>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D6A"/>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C7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3F98"/>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390"/>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CEC"/>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05C"/>
    <w:rsid w:val="0027143A"/>
    <w:rsid w:val="00271927"/>
    <w:rsid w:val="00271B76"/>
    <w:rsid w:val="00271DC6"/>
    <w:rsid w:val="00271E9A"/>
    <w:rsid w:val="002720D3"/>
    <w:rsid w:val="0027225F"/>
    <w:rsid w:val="002724EF"/>
    <w:rsid w:val="00272537"/>
    <w:rsid w:val="00272769"/>
    <w:rsid w:val="00272E7F"/>
    <w:rsid w:val="00273108"/>
    <w:rsid w:val="002731C8"/>
    <w:rsid w:val="00273739"/>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2B"/>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B56"/>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0FC"/>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532"/>
    <w:rsid w:val="002F6691"/>
    <w:rsid w:val="002F6802"/>
    <w:rsid w:val="002F68F5"/>
    <w:rsid w:val="002F6D58"/>
    <w:rsid w:val="002F6DD1"/>
    <w:rsid w:val="002F6F57"/>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D4B"/>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47FF4"/>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C9B"/>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1D"/>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A5"/>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ADC"/>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91D"/>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7A8"/>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A82"/>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0C2"/>
    <w:rsid w:val="0044217E"/>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6BB"/>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D3"/>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709"/>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B92"/>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9C4"/>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76"/>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3D0"/>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86B"/>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0"/>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4F39"/>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51A"/>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6E1"/>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939"/>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7A0"/>
    <w:rsid w:val="00633BAA"/>
    <w:rsid w:val="00633C1F"/>
    <w:rsid w:val="00633D22"/>
    <w:rsid w:val="00634212"/>
    <w:rsid w:val="0063421A"/>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4D"/>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2AD"/>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71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5E28"/>
    <w:rsid w:val="006E61F1"/>
    <w:rsid w:val="006E6590"/>
    <w:rsid w:val="006E65D7"/>
    <w:rsid w:val="006E6602"/>
    <w:rsid w:val="006E665D"/>
    <w:rsid w:val="006E6877"/>
    <w:rsid w:val="006E697D"/>
    <w:rsid w:val="006E6AA9"/>
    <w:rsid w:val="006E6C24"/>
    <w:rsid w:val="006E7119"/>
    <w:rsid w:val="006E7287"/>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AED"/>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865"/>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768"/>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774"/>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3A5"/>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3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FA2"/>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374"/>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86A"/>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0F1"/>
    <w:rsid w:val="007E332A"/>
    <w:rsid w:val="007E35AB"/>
    <w:rsid w:val="007E3767"/>
    <w:rsid w:val="007E3D0C"/>
    <w:rsid w:val="007E4126"/>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3A0"/>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472"/>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B8A"/>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C9D"/>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2F76"/>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BE6"/>
    <w:rsid w:val="008F7C0D"/>
    <w:rsid w:val="008F7DFD"/>
    <w:rsid w:val="008F7E2C"/>
    <w:rsid w:val="008F7E8E"/>
    <w:rsid w:val="008F7F68"/>
    <w:rsid w:val="0090019F"/>
    <w:rsid w:val="0090049B"/>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4A3"/>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281"/>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4D9"/>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27"/>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399"/>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82A"/>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5D43"/>
    <w:rsid w:val="00985E16"/>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1"/>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C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82"/>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790"/>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62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478"/>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6B6"/>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96B"/>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4AC"/>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5A7"/>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0A9"/>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A8A"/>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914"/>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6"/>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5F8"/>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6DC"/>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D1"/>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9A5"/>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9F"/>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8CC"/>
    <w:rsid w:val="00C90C3F"/>
    <w:rsid w:val="00C90CE6"/>
    <w:rsid w:val="00C90F22"/>
    <w:rsid w:val="00C90F28"/>
    <w:rsid w:val="00C90FEE"/>
    <w:rsid w:val="00C9112C"/>
    <w:rsid w:val="00C9116D"/>
    <w:rsid w:val="00C911DB"/>
    <w:rsid w:val="00C91A57"/>
    <w:rsid w:val="00C91B20"/>
    <w:rsid w:val="00C91C40"/>
    <w:rsid w:val="00C91EFF"/>
    <w:rsid w:val="00C91F0C"/>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DC"/>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88"/>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BD"/>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9DF"/>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0BD"/>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4EF2"/>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6B"/>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40"/>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BEF"/>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BFD"/>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699"/>
    <w:rsid w:val="00DC5BF7"/>
    <w:rsid w:val="00DC5C3B"/>
    <w:rsid w:val="00DC5ED1"/>
    <w:rsid w:val="00DC6038"/>
    <w:rsid w:val="00DC618E"/>
    <w:rsid w:val="00DC6215"/>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F9"/>
    <w:rsid w:val="00DF0FD9"/>
    <w:rsid w:val="00DF15B0"/>
    <w:rsid w:val="00DF1795"/>
    <w:rsid w:val="00DF182E"/>
    <w:rsid w:val="00DF1A59"/>
    <w:rsid w:val="00DF1AED"/>
    <w:rsid w:val="00DF1CEE"/>
    <w:rsid w:val="00DF1EBE"/>
    <w:rsid w:val="00DF20F4"/>
    <w:rsid w:val="00DF21FA"/>
    <w:rsid w:val="00DF22CC"/>
    <w:rsid w:val="00DF23A5"/>
    <w:rsid w:val="00DF24EA"/>
    <w:rsid w:val="00DF269F"/>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42"/>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FE"/>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946"/>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2E"/>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6F1"/>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A9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B26"/>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6E7"/>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35"/>
    <w:rsid w:val="00F32644"/>
    <w:rsid w:val="00F32981"/>
    <w:rsid w:val="00F32A9F"/>
    <w:rsid w:val="00F32D78"/>
    <w:rsid w:val="00F3322C"/>
    <w:rsid w:val="00F332A7"/>
    <w:rsid w:val="00F33455"/>
    <w:rsid w:val="00F3347C"/>
    <w:rsid w:val="00F334B5"/>
    <w:rsid w:val="00F335E1"/>
    <w:rsid w:val="00F33659"/>
    <w:rsid w:val="00F33822"/>
    <w:rsid w:val="00F33C9E"/>
    <w:rsid w:val="00F34199"/>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043"/>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AF"/>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C8C"/>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53"/>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07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3E4447CB"/>
    <w:rsid w:val="42CD0A98"/>
    <w:rsid w:val="431A0C09"/>
    <w:rsid w:val="434A6358"/>
    <w:rsid w:val="480E2158"/>
    <w:rsid w:val="4B65373A"/>
    <w:rsid w:val="4C2B408B"/>
    <w:rsid w:val="4D00163A"/>
    <w:rsid w:val="4F0F5BE3"/>
    <w:rsid w:val="52422029"/>
    <w:rsid w:val="55040901"/>
    <w:rsid w:val="56DF05DE"/>
    <w:rsid w:val="57FC6189"/>
    <w:rsid w:val="5F073306"/>
    <w:rsid w:val="5F5F73B9"/>
    <w:rsid w:val="6838144E"/>
    <w:rsid w:val="68AA7398"/>
    <w:rsid w:val="742C597A"/>
    <w:rsid w:val="769D37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fillcolor="white">
      <v:fill color="white"/>
    </o:shapedefaults>
    <o:shapelayout v:ext="edit">
      <o:idmap v:ext="edit" data="1"/>
    </o:shapelayout>
  </w:shapeDefaults>
  <w:decimalSymbol w:val="."/>
  <w:listSeparator w:val=","/>
  <w14:docId w14:val="19B69CFA"/>
  <w15:docId w15:val="{0824C6BA-FC5B-46FA-9C94-8E36972E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uiPriority="10"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uiPriority w:val="10"/>
    <w:qFormat/>
    <w:pPr>
      <w:jc w:val="center"/>
      <w:outlineLvl w:val="0"/>
    </w:pPr>
    <w:rPr>
      <w:b/>
      <w:sz w:val="32"/>
      <w:szCs w:val="20"/>
    </w:rPr>
  </w:style>
  <w:style w:type="paragraph" w:styleId="aff1">
    <w:name w:val="annotation subject"/>
    <w:basedOn w:val="af"/>
    <w:next w:val="af"/>
    <w:link w:val="aff2"/>
    <w:qFormat/>
    <w:rPr>
      <w:b/>
      <w:bCs/>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18"/>
    <w:uiPriority w:val="34"/>
    <w:qFormat/>
    <w:rPr>
      <w:rFonts w:ascii="Calibri" w:eastAsia="宋体" w:hAnsi="Calibri"/>
      <w:kern w:val="2"/>
      <w:sz w:val="21"/>
      <w:szCs w:val="22"/>
      <w:lang w:val="en-US" w:eastAsia="zh-CN" w:bidi="ar-SA"/>
    </w:rPr>
  </w:style>
  <w:style w:type="paragraph" w:customStyle="1" w:styleId="18">
    <w:name w:val="列出段落1"/>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c">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d">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b"/>
    <w:next w:val="a6"/>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1"/>
    <w:qFormat/>
    <w:pPr>
      <w:ind w:left="-25" w:firstLine="0"/>
    </w:pPr>
  </w:style>
  <w:style w:type="paragraph" w:customStyle="1" w:styleId="afff1">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2">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0">
    <w:name w:val="列出段落1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1"/>
    <w:qFormat/>
    <w:pPr>
      <w:numPr>
        <w:numId w:val="6"/>
      </w:numPr>
    </w:pPr>
  </w:style>
  <w:style w:type="paragraph" w:customStyle="1" w:styleId="Char21">
    <w:name w:val="Char21"/>
    <w:basedOn w:val="a6"/>
    <w:qFormat/>
    <w:rPr>
      <w:rFonts w:ascii="Tahoma" w:hAnsi="Tahoma"/>
      <w:sz w:val="24"/>
      <w:szCs w:val="20"/>
    </w:rPr>
  </w:style>
  <w:style w:type="paragraph" w:customStyle="1" w:styleId="afff4">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5">
    <w:name w:val="正文文本样式 加粗"/>
    <w:basedOn w:val="afff1"/>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6">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7"/>
    <w:qFormat/>
    <w:rPr>
      <w:rFonts w:ascii="宋体" w:hAnsi="宋体"/>
      <w:color w:val="000000"/>
      <w:kern w:val="2"/>
      <w:sz w:val="21"/>
      <w:szCs w:val="21"/>
    </w:rPr>
  </w:style>
  <w:style w:type="paragraph" w:customStyle="1" w:styleId="afff8">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8"/>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9">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9"/>
    <w:qFormat/>
    <w:rPr>
      <w:rFonts w:ascii="宋体" w:hAnsi="宋体"/>
      <w:b/>
      <w:i/>
      <w:color w:val="FF0000"/>
      <w:kern w:val="2"/>
      <w:sz w:val="24"/>
    </w:rPr>
  </w:style>
  <w:style w:type="paragraph" w:customStyle="1" w:styleId="afffa">
    <w:name w:val="正文大标题"/>
    <w:basedOn w:val="afff9"/>
    <w:next w:val="a7"/>
    <w:link w:val="Char5"/>
    <w:qFormat/>
    <w:pPr>
      <w:jc w:val="center"/>
    </w:pPr>
    <w:rPr>
      <w:i w:val="0"/>
      <w:color w:val="000000"/>
      <w:sz w:val="28"/>
      <w:szCs w:val="21"/>
    </w:rPr>
  </w:style>
  <w:style w:type="character" w:customStyle="1" w:styleId="Char5">
    <w:name w:val="正文大标题 Char"/>
    <w:link w:val="afffa"/>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b">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b"/>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c">
    <w:name w:val="批注文字 字符"/>
    <w:uiPriority w:val="99"/>
    <w:qFormat/>
    <w:rPr>
      <w:rFonts w:ascii="Times New Roman" w:eastAsia="宋体" w:hAnsi="Times New Roman" w:cs="Times New Roman"/>
      <w:sz w:val="24"/>
      <w:lang w:val="en-US" w:eastAsia="zh-CN" w:bidi="ar-SA"/>
    </w:rPr>
  </w:style>
  <w:style w:type="character" w:customStyle="1" w:styleId="afffd">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e">
    <w:name w:val="无标题条"/>
    <w:next w:val="a6"/>
    <w:qFormat/>
    <w:pPr>
      <w:jc w:val="both"/>
    </w:pPr>
    <w:rPr>
      <w:sz w:val="21"/>
    </w:rPr>
  </w:style>
  <w:style w:type="character" w:customStyle="1" w:styleId="Char7">
    <w:name w:val="正文格式 Char"/>
    <w:link w:val="affff"/>
    <w:qFormat/>
    <w:locked/>
    <w:rPr>
      <w:rFonts w:ascii="宋体" w:hAnsi="宋体"/>
      <w:sz w:val="24"/>
      <w:szCs w:val="24"/>
      <w:lang w:val="en-GB"/>
    </w:rPr>
  </w:style>
  <w:style w:type="paragraph" w:customStyle="1" w:styleId="affff">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uiPriority w:val="10"/>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c"/>
    <w:link w:val="aff1"/>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qFormat/>
    <w:rPr>
      <w:rFonts w:eastAsia="宋体"/>
      <w:kern w:val="2"/>
      <w:sz w:val="24"/>
      <w:szCs w:val="24"/>
      <w:lang w:val="en-US" w:eastAsia="zh-CN" w:bidi="ar-SA"/>
    </w:rPr>
  </w:style>
  <w:style w:type="paragraph" w:customStyle="1" w:styleId="affff0">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Char20">
    <w:name w:val="页脚 Char2"/>
    <w:basedOn w:val="a8"/>
    <w:uiPriority w:val="99"/>
    <w:qFormat/>
    <w:rPr>
      <w:rFonts w:ascii="Arial" w:eastAsiaTheme="minorEastAsia" w:hAnsi="Arial" w:cs="Arial"/>
      <w:snapToGrid w:val="0"/>
      <w:color w:val="000000"/>
      <w:sz w:val="18"/>
      <w:szCs w:val="18"/>
    </w:rPr>
  </w:style>
  <w:style w:type="paragraph" w:customStyle="1" w:styleId="p15">
    <w:name w:val="p15"/>
    <w:basedOn w:val="a6"/>
    <w:qFormat/>
    <w:pPr>
      <w:widowControl/>
    </w:pPr>
    <w:rPr>
      <w:kern w:val="0"/>
      <w:szCs w:val="21"/>
    </w:rPr>
  </w:style>
  <w:style w:type="character" w:customStyle="1" w:styleId="Style6">
    <w:name w:val="_Style 6"/>
    <w:uiPriority w:val="31"/>
    <w:qFormat/>
    <w:rPr>
      <w:smallCaps/>
      <w:color w:val="C0504D"/>
      <w:u w:val="single"/>
    </w:rPr>
  </w:style>
  <w:style w:type="paragraph" w:styleId="affff1">
    <w:name w:val="List Paragraph"/>
    <w:basedOn w:val="a6"/>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3037901">
      <w:bodyDiv w:val="1"/>
      <w:marLeft w:val="0"/>
      <w:marRight w:val="0"/>
      <w:marTop w:val="0"/>
      <w:marBottom w:val="0"/>
      <w:divBdr>
        <w:top w:val="none" w:sz="0" w:space="0" w:color="auto"/>
        <w:left w:val="none" w:sz="0" w:space="0" w:color="auto"/>
        <w:bottom w:val="none" w:sz="0" w:space="0" w:color="auto"/>
        <w:right w:val="none" w:sz="0" w:space="0" w:color="auto"/>
      </w:divBdr>
    </w:div>
    <w:div w:id="1437554591">
      <w:bodyDiv w:val="1"/>
      <w:marLeft w:val="0"/>
      <w:marRight w:val="0"/>
      <w:marTop w:val="0"/>
      <w:marBottom w:val="0"/>
      <w:divBdr>
        <w:top w:val="none" w:sz="0" w:space="0" w:color="auto"/>
        <w:left w:val="none" w:sz="0" w:space="0" w:color="auto"/>
        <w:bottom w:val="none" w:sz="0" w:space="0" w:color="auto"/>
        <w:right w:val="none" w:sz="0" w:space="0" w:color="auto"/>
      </w:divBdr>
    </w:div>
    <w:div w:id="1624995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68</Pages>
  <Words>29903</Words>
  <Characters>11994</Characters>
  <Application>Microsoft Office Word</Application>
  <DocSecurity>0</DocSecurity>
  <Lines>99</Lines>
  <Paragraphs>83</Paragraphs>
  <ScaleCrop>false</ScaleCrop>
  <Company>China</Company>
  <LinksUpToDate>false</LinksUpToDate>
  <CharactersWithSpaces>41814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微软用户</cp:lastModifiedBy>
  <cp:revision>63</cp:revision>
  <cp:lastPrinted>2025-01-13T03:36:00Z</cp:lastPrinted>
  <dcterms:created xsi:type="dcterms:W3CDTF">2024-12-23T01:58:00Z</dcterms:created>
  <dcterms:modified xsi:type="dcterms:W3CDTF">2025-09-15T07:48:00Z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B196972313054D4789BB25DBD05B5736</vt:lpwstr>
  </property>
  <property fmtid="{D5CDD505-2E9C-101B-9397-08002B2CF9AE}" pid="4" name="KSOTemplateDocerSaveRecord">
    <vt:lpwstr>eyJoZGlkIjoiNDNmMzYyYzkxYWRkN2JiNGM2MmNmZTQyNmJlOGUxODAiLCJ1c2VySWQiOiIxMTQzOTE0NjYxIn0=</vt:lpwstr>
  </property>
</Properties>
</file>