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CFF2B3" w14:textId="77777777" w:rsidR="00DE0EF5" w:rsidRDefault="00F319F0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Times New Roman" w:hAnsi="Times New Roman" w:cs="Times New Roman"/>
          <w:sz w:val="36"/>
          <w:szCs w:val="36"/>
        </w:rPr>
      </w:pPr>
      <w:bookmarkStart w:id="0" w:name="_Toc28359022"/>
      <w:bookmarkStart w:id="1" w:name="_Toc35393809"/>
      <w:r>
        <w:rPr>
          <w:rFonts w:ascii="Times New Roman" w:hAnsi="Times New Roman" w:cs="Times New Roman" w:hint="eastAsia"/>
          <w:sz w:val="36"/>
          <w:szCs w:val="36"/>
        </w:rPr>
        <w:t>施工图设计文件审查</w:t>
      </w:r>
      <w:r>
        <w:rPr>
          <w:rFonts w:ascii="Times New Roman" w:hAnsi="Times New Roman" w:cs="Times New Roman"/>
          <w:sz w:val="36"/>
          <w:szCs w:val="36"/>
        </w:rPr>
        <w:t>中标结果公告</w:t>
      </w:r>
      <w:bookmarkEnd w:id="0"/>
      <w:bookmarkEnd w:id="1"/>
    </w:p>
    <w:p w14:paraId="159E68B7" w14:textId="77777777" w:rsidR="00DE0EF5" w:rsidRDefault="00F319F0">
      <w:pPr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/>
          <w:sz w:val="28"/>
          <w:szCs w:val="28"/>
        </w:rPr>
        <w:t>一</w:t>
      </w:r>
      <w:r>
        <w:rPr>
          <w:rFonts w:ascii="Times New Roman" w:eastAsia="宋体" w:hAnsi="Times New Roman"/>
          <w:sz w:val="28"/>
          <w:szCs w:val="28"/>
        </w:rPr>
        <w:t>、项目编号：</w:t>
      </w:r>
      <w:r>
        <w:rPr>
          <w:rFonts w:ascii="Times New Roman" w:eastAsia="宋体" w:hAnsi="Times New Roman" w:hint="eastAsia"/>
          <w:sz w:val="28"/>
          <w:szCs w:val="28"/>
        </w:rPr>
        <w:t>BJJQ-2024-1020</w:t>
      </w:r>
    </w:p>
    <w:p w14:paraId="797CA11B" w14:textId="77777777" w:rsidR="00DE0EF5" w:rsidRDefault="00F319F0">
      <w:pPr>
        <w:rPr>
          <w:rFonts w:ascii="Times New Roman" w:eastAsia="宋体" w:hAnsi="Times New Roman"/>
          <w:sz w:val="28"/>
          <w:szCs w:val="28"/>
          <w:u w:val="single"/>
        </w:rPr>
      </w:pPr>
      <w:r>
        <w:rPr>
          <w:rFonts w:ascii="Times New Roman" w:eastAsia="宋体" w:hAnsi="Times New Roman"/>
          <w:sz w:val="28"/>
          <w:szCs w:val="28"/>
        </w:rPr>
        <w:t>二、项目名称：施工图设计文件审查</w:t>
      </w:r>
    </w:p>
    <w:p w14:paraId="3D3D7096" w14:textId="77777777" w:rsidR="00DE0EF5" w:rsidRDefault="00F319F0">
      <w:pPr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/>
          <w:sz w:val="28"/>
          <w:szCs w:val="28"/>
        </w:rPr>
        <w:t>三、中标信息</w:t>
      </w:r>
    </w:p>
    <w:p w14:paraId="3354A02A" w14:textId="77777777" w:rsidR="00DE0EF5" w:rsidRDefault="00F319F0">
      <w:pPr>
        <w:tabs>
          <w:tab w:val="left" w:pos="3570"/>
        </w:tabs>
        <w:ind w:firstLineChars="200" w:firstLine="562"/>
        <w:rPr>
          <w:rFonts w:ascii="Times New Roman" w:eastAsia="宋体" w:hAnsi="Times New Roman"/>
          <w:b/>
          <w:bCs/>
          <w:sz w:val="28"/>
          <w:szCs w:val="28"/>
        </w:rPr>
      </w:pPr>
      <w:r>
        <w:rPr>
          <w:rFonts w:ascii="Times New Roman" w:eastAsia="宋体" w:hAnsi="Times New Roman" w:hint="eastAsia"/>
          <w:b/>
          <w:bCs/>
          <w:sz w:val="28"/>
          <w:szCs w:val="28"/>
        </w:rPr>
        <w:t>第</w:t>
      </w:r>
      <w:r>
        <w:rPr>
          <w:rFonts w:ascii="Times New Roman" w:eastAsia="宋体" w:hAnsi="Times New Roman"/>
          <w:b/>
          <w:bCs/>
          <w:sz w:val="28"/>
          <w:szCs w:val="28"/>
        </w:rPr>
        <w:t>1</w:t>
      </w:r>
      <w:r>
        <w:rPr>
          <w:rFonts w:ascii="Times New Roman" w:eastAsia="宋体" w:hAnsi="Times New Roman"/>
          <w:b/>
          <w:bCs/>
          <w:sz w:val="28"/>
          <w:szCs w:val="28"/>
        </w:rPr>
        <w:t>包：</w:t>
      </w:r>
      <w:r>
        <w:rPr>
          <w:rFonts w:ascii="Times New Roman" w:eastAsia="宋体" w:hAnsi="Times New Roman" w:hint="eastAsia"/>
          <w:b/>
          <w:bCs/>
          <w:sz w:val="28"/>
          <w:szCs w:val="28"/>
        </w:rPr>
        <w:t>施工图联合监管（</w:t>
      </w:r>
      <w:r>
        <w:rPr>
          <w:rFonts w:ascii="Times New Roman" w:eastAsia="宋体" w:hAnsi="Times New Roman" w:hint="eastAsia"/>
          <w:b/>
          <w:bCs/>
          <w:sz w:val="28"/>
          <w:szCs w:val="28"/>
        </w:rPr>
        <w:t>01</w:t>
      </w:r>
      <w:r>
        <w:rPr>
          <w:rFonts w:ascii="Times New Roman" w:eastAsia="宋体" w:hAnsi="Times New Roman" w:hint="eastAsia"/>
          <w:b/>
          <w:bCs/>
          <w:sz w:val="28"/>
          <w:szCs w:val="28"/>
        </w:rPr>
        <w:t>包房屋建筑工程）</w:t>
      </w:r>
    </w:p>
    <w:p w14:paraId="537639F4" w14:textId="77777777" w:rsidR="00DE0EF5" w:rsidRDefault="00F319F0">
      <w:pPr>
        <w:ind w:firstLineChars="200" w:firstLine="560"/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/>
          <w:sz w:val="28"/>
          <w:szCs w:val="28"/>
        </w:rPr>
        <w:t>供应商名称：</w:t>
      </w:r>
      <w:r>
        <w:rPr>
          <w:rFonts w:ascii="Times New Roman" w:eastAsia="宋体" w:hAnsi="Times New Roman" w:hint="eastAsia"/>
          <w:sz w:val="28"/>
          <w:szCs w:val="28"/>
        </w:rPr>
        <w:t>中设安泰（北京）工程咨询有限公司</w:t>
      </w:r>
    </w:p>
    <w:p w14:paraId="799A3A27" w14:textId="77777777" w:rsidR="00DE0EF5" w:rsidRDefault="00F319F0">
      <w:pPr>
        <w:ind w:firstLineChars="200" w:firstLine="560"/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/>
          <w:sz w:val="28"/>
          <w:szCs w:val="28"/>
        </w:rPr>
        <w:t>供应商地址：</w:t>
      </w:r>
      <w:r>
        <w:rPr>
          <w:rFonts w:ascii="Times New Roman" w:eastAsia="宋体" w:hAnsi="Times New Roman" w:hint="eastAsia"/>
          <w:sz w:val="28"/>
          <w:szCs w:val="28"/>
        </w:rPr>
        <w:t>北京市西城区文兴街</w:t>
      </w:r>
      <w:r>
        <w:rPr>
          <w:rFonts w:ascii="Times New Roman" w:eastAsia="宋体" w:hAnsi="Times New Roman" w:hint="eastAsia"/>
          <w:sz w:val="28"/>
          <w:szCs w:val="28"/>
        </w:rPr>
        <w:t>1</w:t>
      </w:r>
      <w:r>
        <w:rPr>
          <w:rFonts w:ascii="Times New Roman" w:eastAsia="宋体" w:hAnsi="Times New Roman" w:hint="eastAsia"/>
          <w:sz w:val="28"/>
          <w:szCs w:val="28"/>
        </w:rPr>
        <w:t>号院</w:t>
      </w:r>
      <w:r>
        <w:rPr>
          <w:rFonts w:ascii="Times New Roman" w:eastAsia="宋体" w:hAnsi="Times New Roman" w:hint="eastAsia"/>
          <w:sz w:val="28"/>
          <w:szCs w:val="28"/>
        </w:rPr>
        <w:t>2</w:t>
      </w:r>
      <w:r>
        <w:rPr>
          <w:rFonts w:ascii="Times New Roman" w:eastAsia="宋体" w:hAnsi="Times New Roman" w:hint="eastAsia"/>
          <w:sz w:val="28"/>
          <w:szCs w:val="28"/>
        </w:rPr>
        <w:t>号楼四层</w:t>
      </w:r>
      <w:r>
        <w:rPr>
          <w:rFonts w:ascii="Times New Roman" w:eastAsia="宋体" w:hAnsi="Times New Roman" w:hint="eastAsia"/>
          <w:sz w:val="28"/>
          <w:szCs w:val="28"/>
        </w:rPr>
        <w:t>401-405</w:t>
      </w:r>
    </w:p>
    <w:p w14:paraId="1C74EE2D" w14:textId="77777777" w:rsidR="00DE0EF5" w:rsidRDefault="00F319F0">
      <w:pPr>
        <w:ind w:firstLineChars="200" w:firstLine="562"/>
        <w:rPr>
          <w:rFonts w:ascii="Times New Roman" w:eastAsia="宋体" w:hAnsi="Times New Roman"/>
          <w:b/>
          <w:bCs/>
          <w:sz w:val="28"/>
          <w:szCs w:val="28"/>
        </w:rPr>
      </w:pPr>
      <w:r>
        <w:rPr>
          <w:rFonts w:ascii="Times New Roman" w:eastAsia="宋体" w:hAnsi="Times New Roman" w:hint="eastAsia"/>
          <w:b/>
          <w:bCs/>
          <w:sz w:val="28"/>
          <w:szCs w:val="28"/>
        </w:rPr>
        <w:t>第</w:t>
      </w:r>
      <w:r>
        <w:rPr>
          <w:rFonts w:ascii="Times New Roman" w:eastAsia="宋体" w:hAnsi="Times New Roman"/>
          <w:b/>
          <w:bCs/>
          <w:sz w:val="28"/>
          <w:szCs w:val="28"/>
        </w:rPr>
        <w:t>2</w:t>
      </w:r>
      <w:r>
        <w:rPr>
          <w:rFonts w:ascii="Times New Roman" w:eastAsia="宋体" w:hAnsi="Times New Roman"/>
          <w:b/>
          <w:bCs/>
          <w:sz w:val="28"/>
          <w:szCs w:val="28"/>
        </w:rPr>
        <w:t>包：</w:t>
      </w:r>
      <w:r>
        <w:rPr>
          <w:rFonts w:ascii="Times New Roman" w:eastAsia="宋体" w:hAnsi="Times New Roman" w:hint="eastAsia"/>
          <w:b/>
          <w:bCs/>
          <w:sz w:val="28"/>
          <w:szCs w:val="28"/>
        </w:rPr>
        <w:t>施工图联合监管</w:t>
      </w:r>
      <w:r>
        <w:rPr>
          <w:rFonts w:ascii="Times New Roman" w:eastAsia="宋体" w:hAnsi="Times New Roman"/>
          <w:b/>
          <w:bCs/>
          <w:sz w:val="28"/>
          <w:szCs w:val="28"/>
        </w:rPr>
        <w:t>（</w:t>
      </w:r>
      <w:r>
        <w:rPr>
          <w:rFonts w:ascii="Times New Roman" w:eastAsia="宋体" w:hAnsi="Times New Roman"/>
          <w:b/>
          <w:bCs/>
          <w:sz w:val="28"/>
          <w:szCs w:val="28"/>
        </w:rPr>
        <w:t>02</w:t>
      </w:r>
      <w:r>
        <w:rPr>
          <w:rFonts w:ascii="Times New Roman" w:eastAsia="宋体" w:hAnsi="Times New Roman" w:hint="eastAsia"/>
          <w:b/>
          <w:bCs/>
          <w:sz w:val="28"/>
          <w:szCs w:val="28"/>
        </w:rPr>
        <w:t>包房屋建筑工程</w:t>
      </w:r>
      <w:r>
        <w:rPr>
          <w:rFonts w:ascii="Times New Roman" w:eastAsia="宋体" w:hAnsi="Times New Roman"/>
          <w:b/>
          <w:bCs/>
          <w:sz w:val="28"/>
          <w:szCs w:val="28"/>
        </w:rPr>
        <w:t>）</w:t>
      </w:r>
    </w:p>
    <w:p w14:paraId="23F0B952" w14:textId="77777777" w:rsidR="00DE0EF5" w:rsidRDefault="00F319F0">
      <w:pPr>
        <w:ind w:firstLineChars="200" w:firstLine="560"/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/>
          <w:sz w:val="28"/>
          <w:szCs w:val="28"/>
        </w:rPr>
        <w:t>供应商名称：</w:t>
      </w:r>
      <w:r>
        <w:rPr>
          <w:rFonts w:ascii="Times New Roman" w:eastAsia="宋体" w:hAnsi="Times New Roman" w:hint="eastAsia"/>
          <w:sz w:val="28"/>
          <w:szCs w:val="28"/>
        </w:rPr>
        <w:t>建研航规北工（北京）工程咨询有限公司</w:t>
      </w:r>
    </w:p>
    <w:p w14:paraId="65024632" w14:textId="77777777" w:rsidR="00DE0EF5" w:rsidRDefault="00F319F0">
      <w:pPr>
        <w:ind w:firstLineChars="200" w:firstLine="560"/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/>
          <w:sz w:val="28"/>
          <w:szCs w:val="28"/>
        </w:rPr>
        <w:t>供应商地址：</w:t>
      </w:r>
      <w:r>
        <w:rPr>
          <w:rFonts w:ascii="Times New Roman" w:eastAsia="宋体" w:hAnsi="Times New Roman" w:hint="eastAsia"/>
          <w:sz w:val="28"/>
          <w:szCs w:val="28"/>
        </w:rPr>
        <w:t>北京市朝阳区北三环东路</w:t>
      </w:r>
      <w:r>
        <w:rPr>
          <w:rFonts w:ascii="Times New Roman" w:eastAsia="宋体" w:hAnsi="Times New Roman" w:hint="eastAsia"/>
          <w:sz w:val="28"/>
          <w:szCs w:val="28"/>
        </w:rPr>
        <w:t>30</w:t>
      </w:r>
      <w:r>
        <w:rPr>
          <w:rFonts w:ascii="Times New Roman" w:eastAsia="宋体" w:hAnsi="Times New Roman" w:hint="eastAsia"/>
          <w:sz w:val="28"/>
          <w:szCs w:val="28"/>
        </w:rPr>
        <w:t>号</w:t>
      </w:r>
      <w:r>
        <w:rPr>
          <w:rFonts w:ascii="Times New Roman" w:eastAsia="宋体" w:hAnsi="Times New Roman" w:hint="eastAsia"/>
          <w:sz w:val="28"/>
          <w:szCs w:val="28"/>
        </w:rPr>
        <w:t>14</w:t>
      </w:r>
      <w:r>
        <w:rPr>
          <w:rFonts w:ascii="Times New Roman" w:eastAsia="宋体" w:hAnsi="Times New Roman" w:hint="eastAsia"/>
          <w:sz w:val="28"/>
          <w:szCs w:val="28"/>
        </w:rPr>
        <w:t>层</w:t>
      </w:r>
      <w:r>
        <w:rPr>
          <w:rFonts w:ascii="Times New Roman" w:eastAsia="宋体" w:hAnsi="Times New Roman" w:hint="eastAsia"/>
          <w:sz w:val="28"/>
          <w:szCs w:val="28"/>
        </w:rPr>
        <w:t>1404</w:t>
      </w:r>
      <w:r>
        <w:rPr>
          <w:rFonts w:ascii="Times New Roman" w:eastAsia="宋体" w:hAnsi="Times New Roman" w:hint="eastAsia"/>
          <w:sz w:val="28"/>
          <w:szCs w:val="28"/>
        </w:rPr>
        <w:t>室</w:t>
      </w:r>
    </w:p>
    <w:p w14:paraId="4B162AE1" w14:textId="77777777" w:rsidR="00DE0EF5" w:rsidRDefault="00F319F0">
      <w:pPr>
        <w:ind w:firstLineChars="200" w:firstLine="562"/>
        <w:rPr>
          <w:rFonts w:ascii="Times New Roman" w:eastAsia="宋体" w:hAnsi="Times New Roman"/>
          <w:b/>
          <w:bCs/>
          <w:sz w:val="28"/>
          <w:szCs w:val="28"/>
        </w:rPr>
      </w:pPr>
      <w:r>
        <w:rPr>
          <w:rFonts w:ascii="Times New Roman" w:eastAsia="宋体" w:hAnsi="Times New Roman" w:hint="eastAsia"/>
          <w:b/>
          <w:bCs/>
          <w:sz w:val="28"/>
          <w:szCs w:val="28"/>
        </w:rPr>
        <w:t>第</w:t>
      </w:r>
      <w:r>
        <w:rPr>
          <w:rFonts w:ascii="Times New Roman" w:eastAsia="宋体" w:hAnsi="Times New Roman"/>
          <w:b/>
          <w:bCs/>
          <w:sz w:val="28"/>
          <w:szCs w:val="28"/>
        </w:rPr>
        <w:t>3</w:t>
      </w:r>
      <w:r>
        <w:rPr>
          <w:rFonts w:ascii="Times New Roman" w:eastAsia="宋体" w:hAnsi="Times New Roman"/>
          <w:b/>
          <w:bCs/>
          <w:sz w:val="28"/>
          <w:szCs w:val="28"/>
        </w:rPr>
        <w:t>包：</w:t>
      </w:r>
      <w:r>
        <w:rPr>
          <w:rFonts w:ascii="Times New Roman" w:eastAsia="宋体" w:hAnsi="Times New Roman" w:hint="eastAsia"/>
          <w:b/>
          <w:bCs/>
          <w:sz w:val="28"/>
          <w:szCs w:val="28"/>
        </w:rPr>
        <w:t>施工图联合监管</w:t>
      </w:r>
      <w:r>
        <w:rPr>
          <w:rFonts w:ascii="Times New Roman" w:eastAsia="宋体" w:hAnsi="Times New Roman"/>
          <w:b/>
          <w:bCs/>
          <w:sz w:val="28"/>
          <w:szCs w:val="28"/>
        </w:rPr>
        <w:t>（</w:t>
      </w:r>
      <w:r>
        <w:rPr>
          <w:rFonts w:ascii="Times New Roman" w:eastAsia="宋体" w:hAnsi="Times New Roman"/>
          <w:b/>
          <w:bCs/>
          <w:sz w:val="28"/>
          <w:szCs w:val="28"/>
        </w:rPr>
        <w:t>03</w:t>
      </w:r>
      <w:r>
        <w:rPr>
          <w:rFonts w:ascii="Times New Roman" w:eastAsia="宋体" w:hAnsi="Times New Roman" w:hint="eastAsia"/>
          <w:b/>
          <w:bCs/>
          <w:sz w:val="28"/>
          <w:szCs w:val="28"/>
        </w:rPr>
        <w:t>包房屋建筑工程</w:t>
      </w:r>
      <w:r>
        <w:rPr>
          <w:rFonts w:ascii="Times New Roman" w:eastAsia="宋体" w:hAnsi="Times New Roman"/>
          <w:b/>
          <w:bCs/>
          <w:sz w:val="28"/>
          <w:szCs w:val="28"/>
        </w:rPr>
        <w:t>）</w:t>
      </w:r>
    </w:p>
    <w:p w14:paraId="11D4ACDE" w14:textId="77777777" w:rsidR="00DE0EF5" w:rsidRDefault="00F319F0">
      <w:pPr>
        <w:ind w:firstLineChars="200" w:firstLine="560"/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/>
          <w:sz w:val="28"/>
          <w:szCs w:val="28"/>
        </w:rPr>
        <w:t>供应商名称：</w:t>
      </w:r>
      <w:r>
        <w:rPr>
          <w:rFonts w:ascii="Times New Roman" w:eastAsia="宋体" w:hAnsi="Times New Roman" w:hint="eastAsia"/>
          <w:sz w:val="28"/>
          <w:szCs w:val="28"/>
        </w:rPr>
        <w:t>北京建院京诚工程咨询有限公司</w:t>
      </w:r>
    </w:p>
    <w:p w14:paraId="26F87C5E" w14:textId="77777777" w:rsidR="00DE0EF5" w:rsidRDefault="00F319F0">
      <w:pPr>
        <w:ind w:firstLineChars="200" w:firstLine="560"/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/>
          <w:sz w:val="28"/>
          <w:szCs w:val="28"/>
        </w:rPr>
        <w:t>供应商地址：</w:t>
      </w:r>
      <w:r>
        <w:rPr>
          <w:rFonts w:ascii="Times New Roman" w:eastAsia="宋体" w:hAnsi="Times New Roman" w:hint="eastAsia"/>
          <w:sz w:val="28"/>
          <w:szCs w:val="28"/>
        </w:rPr>
        <w:t>北京市丰台区中核路</w:t>
      </w:r>
      <w:r>
        <w:rPr>
          <w:rFonts w:ascii="Times New Roman" w:eastAsia="宋体" w:hAnsi="Times New Roman" w:hint="eastAsia"/>
          <w:sz w:val="28"/>
          <w:szCs w:val="28"/>
        </w:rPr>
        <w:t>3</w:t>
      </w:r>
      <w:r>
        <w:rPr>
          <w:rFonts w:ascii="Times New Roman" w:eastAsia="宋体" w:hAnsi="Times New Roman" w:hint="eastAsia"/>
          <w:sz w:val="28"/>
          <w:szCs w:val="28"/>
        </w:rPr>
        <w:t>号院</w:t>
      </w:r>
      <w:r>
        <w:rPr>
          <w:rFonts w:ascii="Times New Roman" w:eastAsia="宋体" w:hAnsi="Times New Roman" w:hint="eastAsia"/>
          <w:sz w:val="28"/>
          <w:szCs w:val="28"/>
        </w:rPr>
        <w:t>3</w:t>
      </w:r>
      <w:r>
        <w:rPr>
          <w:rFonts w:ascii="Times New Roman" w:eastAsia="宋体" w:hAnsi="Times New Roman" w:hint="eastAsia"/>
          <w:sz w:val="28"/>
          <w:szCs w:val="28"/>
        </w:rPr>
        <w:t>号楼</w:t>
      </w:r>
      <w:r>
        <w:rPr>
          <w:rFonts w:ascii="Times New Roman" w:eastAsia="宋体" w:hAnsi="Times New Roman" w:hint="eastAsia"/>
          <w:sz w:val="28"/>
          <w:szCs w:val="28"/>
        </w:rPr>
        <w:t>9</w:t>
      </w:r>
      <w:r>
        <w:rPr>
          <w:rFonts w:ascii="Times New Roman" w:eastAsia="宋体" w:hAnsi="Times New Roman" w:hint="eastAsia"/>
          <w:sz w:val="28"/>
          <w:szCs w:val="28"/>
        </w:rPr>
        <w:t>层</w:t>
      </w:r>
      <w:r>
        <w:rPr>
          <w:rFonts w:ascii="Times New Roman" w:eastAsia="宋体" w:hAnsi="Times New Roman" w:hint="eastAsia"/>
          <w:sz w:val="28"/>
          <w:szCs w:val="28"/>
        </w:rPr>
        <w:t>901</w:t>
      </w:r>
      <w:r>
        <w:rPr>
          <w:rFonts w:ascii="Times New Roman" w:eastAsia="宋体" w:hAnsi="Times New Roman" w:hint="eastAsia"/>
          <w:sz w:val="28"/>
          <w:szCs w:val="28"/>
        </w:rPr>
        <w:t>室</w:t>
      </w:r>
    </w:p>
    <w:p w14:paraId="1EC159FC" w14:textId="77777777" w:rsidR="00DE0EF5" w:rsidRDefault="00F319F0">
      <w:pPr>
        <w:ind w:firstLineChars="200" w:firstLine="562"/>
        <w:rPr>
          <w:rFonts w:ascii="Times New Roman" w:eastAsia="宋体" w:hAnsi="Times New Roman"/>
          <w:b/>
          <w:bCs/>
          <w:sz w:val="28"/>
          <w:szCs w:val="28"/>
        </w:rPr>
      </w:pPr>
      <w:r>
        <w:rPr>
          <w:rFonts w:ascii="Times New Roman" w:eastAsia="宋体" w:hAnsi="Times New Roman" w:hint="eastAsia"/>
          <w:b/>
          <w:bCs/>
          <w:sz w:val="28"/>
          <w:szCs w:val="28"/>
        </w:rPr>
        <w:t>第</w:t>
      </w:r>
      <w:r>
        <w:rPr>
          <w:rFonts w:ascii="Times New Roman" w:eastAsia="宋体" w:hAnsi="Times New Roman"/>
          <w:b/>
          <w:bCs/>
          <w:sz w:val="28"/>
          <w:szCs w:val="28"/>
        </w:rPr>
        <w:t>4</w:t>
      </w:r>
      <w:r>
        <w:rPr>
          <w:rFonts w:ascii="Times New Roman" w:eastAsia="宋体" w:hAnsi="Times New Roman"/>
          <w:b/>
          <w:bCs/>
          <w:sz w:val="28"/>
          <w:szCs w:val="28"/>
        </w:rPr>
        <w:t>包：</w:t>
      </w:r>
      <w:r>
        <w:rPr>
          <w:rFonts w:ascii="Times New Roman" w:eastAsia="宋体" w:hAnsi="Times New Roman" w:hint="eastAsia"/>
          <w:b/>
          <w:bCs/>
          <w:sz w:val="28"/>
          <w:szCs w:val="28"/>
        </w:rPr>
        <w:t>施工图联合监管</w:t>
      </w:r>
      <w:r>
        <w:rPr>
          <w:rFonts w:ascii="Times New Roman" w:eastAsia="宋体" w:hAnsi="Times New Roman"/>
          <w:b/>
          <w:bCs/>
          <w:sz w:val="28"/>
          <w:szCs w:val="28"/>
        </w:rPr>
        <w:t>（</w:t>
      </w:r>
      <w:r>
        <w:rPr>
          <w:rFonts w:ascii="Times New Roman" w:eastAsia="宋体" w:hAnsi="Times New Roman"/>
          <w:b/>
          <w:bCs/>
          <w:sz w:val="28"/>
          <w:szCs w:val="28"/>
        </w:rPr>
        <w:t>04</w:t>
      </w:r>
      <w:r>
        <w:rPr>
          <w:rFonts w:ascii="Times New Roman" w:eastAsia="宋体" w:hAnsi="Times New Roman" w:hint="eastAsia"/>
          <w:b/>
          <w:bCs/>
          <w:sz w:val="28"/>
          <w:szCs w:val="28"/>
        </w:rPr>
        <w:t>包房屋建筑工程</w:t>
      </w:r>
      <w:r>
        <w:rPr>
          <w:rFonts w:ascii="Times New Roman" w:eastAsia="宋体" w:hAnsi="Times New Roman"/>
          <w:b/>
          <w:bCs/>
          <w:sz w:val="28"/>
          <w:szCs w:val="28"/>
        </w:rPr>
        <w:t>）</w:t>
      </w:r>
    </w:p>
    <w:p w14:paraId="7AA5D755" w14:textId="77777777" w:rsidR="00DE0EF5" w:rsidRDefault="00F319F0">
      <w:pPr>
        <w:ind w:firstLineChars="200" w:firstLine="560"/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/>
          <w:sz w:val="28"/>
          <w:szCs w:val="28"/>
        </w:rPr>
        <w:t>供应商名称：</w:t>
      </w:r>
      <w:r>
        <w:rPr>
          <w:rFonts w:ascii="Times New Roman" w:eastAsia="宋体" w:hAnsi="Times New Roman" w:hint="eastAsia"/>
          <w:sz w:val="28"/>
          <w:szCs w:val="28"/>
        </w:rPr>
        <w:t>北京国标筑图建筑设计咨询有限公司</w:t>
      </w:r>
    </w:p>
    <w:p w14:paraId="5601BDFA" w14:textId="77777777" w:rsidR="00DE0EF5" w:rsidRDefault="00F319F0">
      <w:pPr>
        <w:ind w:firstLineChars="200" w:firstLine="560"/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/>
          <w:sz w:val="28"/>
          <w:szCs w:val="28"/>
        </w:rPr>
        <w:t>供应商地址：</w:t>
      </w:r>
      <w:r>
        <w:rPr>
          <w:rFonts w:ascii="Times New Roman" w:eastAsia="宋体" w:hAnsi="Times New Roman" w:hint="eastAsia"/>
          <w:sz w:val="28"/>
          <w:szCs w:val="28"/>
        </w:rPr>
        <w:t>北京市海淀区首体南路</w:t>
      </w:r>
      <w:r>
        <w:rPr>
          <w:rFonts w:ascii="Times New Roman" w:eastAsia="宋体" w:hAnsi="Times New Roman" w:hint="eastAsia"/>
          <w:sz w:val="28"/>
          <w:szCs w:val="28"/>
        </w:rPr>
        <w:t>9</w:t>
      </w:r>
      <w:r>
        <w:rPr>
          <w:rFonts w:ascii="Times New Roman" w:eastAsia="宋体" w:hAnsi="Times New Roman" w:hint="eastAsia"/>
          <w:sz w:val="28"/>
          <w:szCs w:val="28"/>
        </w:rPr>
        <w:t>号</w:t>
      </w:r>
      <w:r>
        <w:rPr>
          <w:rFonts w:ascii="Times New Roman" w:eastAsia="宋体" w:hAnsi="Times New Roman" w:hint="eastAsia"/>
          <w:sz w:val="28"/>
          <w:szCs w:val="28"/>
        </w:rPr>
        <w:t>2</w:t>
      </w:r>
      <w:r>
        <w:rPr>
          <w:rFonts w:ascii="Times New Roman" w:eastAsia="宋体" w:hAnsi="Times New Roman" w:hint="eastAsia"/>
          <w:sz w:val="28"/>
          <w:szCs w:val="28"/>
        </w:rPr>
        <w:t>楼</w:t>
      </w:r>
      <w:r>
        <w:rPr>
          <w:rFonts w:ascii="Times New Roman" w:eastAsia="宋体" w:hAnsi="Times New Roman" w:hint="eastAsia"/>
          <w:sz w:val="28"/>
          <w:szCs w:val="28"/>
        </w:rPr>
        <w:t>4</w:t>
      </w:r>
      <w:r>
        <w:rPr>
          <w:rFonts w:ascii="Times New Roman" w:eastAsia="宋体" w:hAnsi="Times New Roman" w:hint="eastAsia"/>
          <w:sz w:val="28"/>
          <w:szCs w:val="28"/>
        </w:rPr>
        <w:t>层</w:t>
      </w:r>
      <w:r>
        <w:rPr>
          <w:rFonts w:ascii="Times New Roman" w:eastAsia="宋体" w:hAnsi="Times New Roman" w:hint="eastAsia"/>
          <w:sz w:val="28"/>
          <w:szCs w:val="28"/>
        </w:rPr>
        <w:t>401</w:t>
      </w:r>
    </w:p>
    <w:p w14:paraId="25C71635" w14:textId="77777777" w:rsidR="00DE0EF5" w:rsidRDefault="00F319F0">
      <w:pPr>
        <w:ind w:firstLineChars="200" w:firstLine="562"/>
        <w:rPr>
          <w:rFonts w:ascii="Times New Roman" w:eastAsia="宋体" w:hAnsi="Times New Roman"/>
          <w:b/>
          <w:bCs/>
          <w:sz w:val="28"/>
          <w:szCs w:val="28"/>
        </w:rPr>
      </w:pPr>
      <w:r>
        <w:rPr>
          <w:rFonts w:ascii="Times New Roman" w:eastAsia="宋体" w:hAnsi="Times New Roman" w:hint="eastAsia"/>
          <w:b/>
          <w:bCs/>
          <w:sz w:val="28"/>
          <w:szCs w:val="28"/>
        </w:rPr>
        <w:t>第</w:t>
      </w:r>
      <w:r>
        <w:rPr>
          <w:rFonts w:ascii="Times New Roman" w:eastAsia="宋体" w:hAnsi="Times New Roman"/>
          <w:b/>
          <w:bCs/>
          <w:sz w:val="28"/>
          <w:szCs w:val="28"/>
        </w:rPr>
        <w:t>5</w:t>
      </w:r>
      <w:r>
        <w:rPr>
          <w:rFonts w:ascii="Times New Roman" w:eastAsia="宋体" w:hAnsi="Times New Roman"/>
          <w:b/>
          <w:bCs/>
          <w:sz w:val="28"/>
          <w:szCs w:val="28"/>
        </w:rPr>
        <w:t>包：</w:t>
      </w:r>
      <w:r>
        <w:rPr>
          <w:rFonts w:ascii="Times New Roman" w:eastAsia="宋体" w:hAnsi="Times New Roman" w:hint="eastAsia"/>
          <w:b/>
          <w:bCs/>
          <w:sz w:val="28"/>
          <w:szCs w:val="28"/>
        </w:rPr>
        <w:t>施工图联合监管</w:t>
      </w:r>
      <w:r>
        <w:rPr>
          <w:rFonts w:ascii="Times New Roman" w:eastAsia="宋体" w:hAnsi="Times New Roman"/>
          <w:b/>
          <w:bCs/>
          <w:sz w:val="28"/>
          <w:szCs w:val="28"/>
        </w:rPr>
        <w:t>（</w:t>
      </w:r>
      <w:r>
        <w:rPr>
          <w:rFonts w:ascii="Times New Roman" w:eastAsia="宋体" w:hAnsi="Times New Roman"/>
          <w:b/>
          <w:bCs/>
          <w:sz w:val="28"/>
          <w:szCs w:val="28"/>
        </w:rPr>
        <w:t>0</w:t>
      </w:r>
      <w:r>
        <w:rPr>
          <w:rFonts w:ascii="Times New Roman" w:eastAsia="宋体" w:hAnsi="Times New Roman" w:hint="eastAsia"/>
          <w:b/>
          <w:bCs/>
          <w:sz w:val="28"/>
          <w:szCs w:val="28"/>
        </w:rPr>
        <w:t>5</w:t>
      </w:r>
      <w:r>
        <w:rPr>
          <w:rFonts w:ascii="Times New Roman" w:eastAsia="宋体" w:hAnsi="Times New Roman" w:hint="eastAsia"/>
          <w:b/>
          <w:bCs/>
          <w:sz w:val="28"/>
          <w:szCs w:val="28"/>
        </w:rPr>
        <w:t>包房屋建筑工程</w:t>
      </w:r>
      <w:r>
        <w:rPr>
          <w:rFonts w:ascii="Times New Roman" w:eastAsia="宋体" w:hAnsi="Times New Roman"/>
          <w:b/>
          <w:bCs/>
          <w:sz w:val="28"/>
          <w:szCs w:val="28"/>
        </w:rPr>
        <w:t>）</w:t>
      </w:r>
    </w:p>
    <w:p w14:paraId="61ABBC34" w14:textId="77777777" w:rsidR="00DE0EF5" w:rsidRDefault="00F319F0">
      <w:pPr>
        <w:ind w:firstLineChars="200" w:firstLine="560"/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/>
          <w:sz w:val="28"/>
          <w:szCs w:val="28"/>
        </w:rPr>
        <w:t>供应商名称：</w:t>
      </w:r>
      <w:r>
        <w:rPr>
          <w:rFonts w:ascii="Times New Roman" w:eastAsia="宋体" w:hAnsi="Times New Roman" w:hint="eastAsia"/>
          <w:sz w:val="28"/>
          <w:szCs w:val="28"/>
        </w:rPr>
        <w:t>北京住源工程咨询有限公司</w:t>
      </w:r>
    </w:p>
    <w:p w14:paraId="146005A3" w14:textId="77777777" w:rsidR="00DE0EF5" w:rsidRDefault="00F319F0">
      <w:pPr>
        <w:ind w:firstLineChars="200" w:firstLine="560"/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/>
          <w:sz w:val="28"/>
          <w:szCs w:val="28"/>
        </w:rPr>
        <w:t>供应商地址：</w:t>
      </w:r>
      <w:r>
        <w:rPr>
          <w:rFonts w:ascii="Times New Roman" w:eastAsia="宋体" w:hAnsi="Times New Roman" w:hint="eastAsia"/>
          <w:sz w:val="28"/>
          <w:szCs w:val="28"/>
        </w:rPr>
        <w:t>北京市东城区东总布胡同</w:t>
      </w:r>
      <w:r>
        <w:rPr>
          <w:rFonts w:ascii="Times New Roman" w:eastAsia="宋体" w:hAnsi="Times New Roman" w:hint="eastAsia"/>
          <w:sz w:val="28"/>
          <w:szCs w:val="28"/>
        </w:rPr>
        <w:t>5</w:t>
      </w:r>
      <w:r>
        <w:rPr>
          <w:rFonts w:ascii="Times New Roman" w:eastAsia="宋体" w:hAnsi="Times New Roman" w:hint="eastAsia"/>
          <w:sz w:val="28"/>
          <w:szCs w:val="28"/>
        </w:rPr>
        <w:t>号</w:t>
      </w:r>
      <w:r>
        <w:rPr>
          <w:rFonts w:ascii="Times New Roman" w:eastAsia="宋体" w:hAnsi="Times New Roman" w:hint="eastAsia"/>
          <w:sz w:val="28"/>
          <w:szCs w:val="28"/>
        </w:rPr>
        <w:t>8</w:t>
      </w:r>
      <w:r>
        <w:rPr>
          <w:rFonts w:ascii="Times New Roman" w:eastAsia="宋体" w:hAnsi="Times New Roman" w:hint="eastAsia"/>
          <w:sz w:val="28"/>
          <w:szCs w:val="28"/>
        </w:rPr>
        <w:t>幢</w:t>
      </w:r>
      <w:r>
        <w:rPr>
          <w:rFonts w:ascii="Times New Roman" w:eastAsia="宋体" w:hAnsi="Times New Roman" w:hint="eastAsia"/>
          <w:sz w:val="28"/>
          <w:szCs w:val="28"/>
        </w:rPr>
        <w:t>6</w:t>
      </w:r>
      <w:r>
        <w:rPr>
          <w:rFonts w:ascii="Times New Roman" w:eastAsia="宋体" w:hAnsi="Times New Roman" w:hint="eastAsia"/>
          <w:sz w:val="28"/>
          <w:szCs w:val="28"/>
        </w:rPr>
        <w:t>层</w:t>
      </w:r>
    </w:p>
    <w:p w14:paraId="1B250632" w14:textId="77777777" w:rsidR="00DE0EF5" w:rsidRDefault="00F319F0">
      <w:pPr>
        <w:ind w:firstLineChars="200" w:firstLine="562"/>
        <w:rPr>
          <w:rFonts w:ascii="Times New Roman" w:eastAsia="宋体" w:hAnsi="Times New Roman"/>
          <w:b/>
          <w:bCs/>
          <w:sz w:val="28"/>
          <w:szCs w:val="28"/>
        </w:rPr>
      </w:pPr>
      <w:r>
        <w:rPr>
          <w:rFonts w:ascii="Times New Roman" w:eastAsia="宋体" w:hAnsi="Times New Roman" w:hint="eastAsia"/>
          <w:b/>
          <w:bCs/>
          <w:sz w:val="28"/>
          <w:szCs w:val="28"/>
        </w:rPr>
        <w:t>第</w:t>
      </w:r>
      <w:r>
        <w:rPr>
          <w:rFonts w:ascii="Times New Roman" w:eastAsia="宋体" w:hAnsi="Times New Roman"/>
          <w:b/>
          <w:bCs/>
          <w:sz w:val="28"/>
          <w:szCs w:val="28"/>
        </w:rPr>
        <w:t>06</w:t>
      </w:r>
      <w:r>
        <w:rPr>
          <w:rFonts w:ascii="Times New Roman" w:eastAsia="宋体" w:hAnsi="Times New Roman"/>
          <w:b/>
          <w:bCs/>
          <w:sz w:val="28"/>
          <w:szCs w:val="28"/>
        </w:rPr>
        <w:t>包：</w:t>
      </w:r>
      <w:r>
        <w:rPr>
          <w:rFonts w:ascii="Times New Roman" w:eastAsia="宋体" w:hAnsi="Times New Roman" w:hint="eastAsia"/>
          <w:b/>
          <w:bCs/>
          <w:sz w:val="28"/>
          <w:szCs w:val="28"/>
        </w:rPr>
        <w:t>施工图联合监管</w:t>
      </w:r>
      <w:r>
        <w:rPr>
          <w:rFonts w:ascii="Times New Roman" w:eastAsia="宋体" w:hAnsi="Times New Roman"/>
          <w:b/>
          <w:bCs/>
          <w:sz w:val="28"/>
          <w:szCs w:val="28"/>
        </w:rPr>
        <w:t>（</w:t>
      </w:r>
      <w:r>
        <w:rPr>
          <w:rFonts w:ascii="Times New Roman" w:eastAsia="宋体" w:hAnsi="Times New Roman"/>
          <w:b/>
          <w:bCs/>
          <w:sz w:val="28"/>
          <w:szCs w:val="28"/>
        </w:rPr>
        <w:t>0</w:t>
      </w:r>
      <w:r>
        <w:rPr>
          <w:rFonts w:ascii="Times New Roman" w:eastAsia="宋体" w:hAnsi="Times New Roman" w:hint="eastAsia"/>
          <w:b/>
          <w:bCs/>
          <w:sz w:val="28"/>
          <w:szCs w:val="28"/>
        </w:rPr>
        <w:t>6</w:t>
      </w:r>
      <w:r>
        <w:rPr>
          <w:rFonts w:ascii="Times New Roman" w:eastAsia="宋体" w:hAnsi="Times New Roman" w:hint="eastAsia"/>
          <w:b/>
          <w:bCs/>
          <w:sz w:val="28"/>
          <w:szCs w:val="28"/>
        </w:rPr>
        <w:t>包房屋建筑工程</w:t>
      </w:r>
      <w:r>
        <w:rPr>
          <w:rFonts w:ascii="Times New Roman" w:eastAsia="宋体" w:hAnsi="Times New Roman"/>
          <w:b/>
          <w:bCs/>
          <w:sz w:val="28"/>
          <w:szCs w:val="28"/>
        </w:rPr>
        <w:t>）</w:t>
      </w:r>
    </w:p>
    <w:p w14:paraId="766B6FD2" w14:textId="77777777" w:rsidR="00DE0EF5" w:rsidRDefault="00F319F0">
      <w:pPr>
        <w:ind w:firstLineChars="200" w:firstLine="560"/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/>
          <w:sz w:val="28"/>
          <w:szCs w:val="28"/>
        </w:rPr>
        <w:t>供应商名称：</w:t>
      </w:r>
      <w:r>
        <w:rPr>
          <w:rFonts w:ascii="Times New Roman" w:eastAsia="宋体" w:hAnsi="Times New Roman" w:hint="eastAsia"/>
          <w:sz w:val="28"/>
          <w:szCs w:val="28"/>
        </w:rPr>
        <w:t>中京同合国际工程咨询（北京）有限公司</w:t>
      </w:r>
    </w:p>
    <w:p w14:paraId="12ADCC52" w14:textId="77777777" w:rsidR="00DE0EF5" w:rsidRDefault="00F319F0">
      <w:pPr>
        <w:ind w:firstLineChars="200" w:firstLine="560"/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/>
          <w:sz w:val="28"/>
          <w:szCs w:val="28"/>
        </w:rPr>
        <w:t>供应商地址：</w:t>
      </w:r>
      <w:r>
        <w:rPr>
          <w:rFonts w:ascii="Times New Roman" w:eastAsia="宋体" w:hAnsi="Times New Roman" w:hint="eastAsia"/>
          <w:sz w:val="28"/>
          <w:szCs w:val="28"/>
        </w:rPr>
        <w:t>北京市海淀区紫竹院路甲</w:t>
      </w:r>
      <w:r>
        <w:rPr>
          <w:rFonts w:ascii="Times New Roman" w:eastAsia="宋体" w:hAnsi="Times New Roman" w:hint="eastAsia"/>
          <w:sz w:val="28"/>
          <w:szCs w:val="28"/>
        </w:rPr>
        <w:t>32</w:t>
      </w:r>
      <w:r>
        <w:rPr>
          <w:rFonts w:ascii="Times New Roman" w:eastAsia="宋体" w:hAnsi="Times New Roman" w:hint="eastAsia"/>
          <w:sz w:val="28"/>
          <w:szCs w:val="28"/>
        </w:rPr>
        <w:t>号（综合科研业务楼）</w:t>
      </w:r>
      <w:r>
        <w:rPr>
          <w:rFonts w:ascii="Times New Roman" w:eastAsia="宋体" w:hAnsi="Times New Roman" w:hint="eastAsia"/>
          <w:sz w:val="28"/>
          <w:szCs w:val="28"/>
        </w:rPr>
        <w:lastRenderedPageBreak/>
        <w:t>5</w:t>
      </w:r>
      <w:r>
        <w:rPr>
          <w:rFonts w:ascii="Times New Roman" w:eastAsia="宋体" w:hAnsi="Times New Roman" w:hint="eastAsia"/>
          <w:sz w:val="28"/>
          <w:szCs w:val="28"/>
        </w:rPr>
        <w:t>层</w:t>
      </w:r>
      <w:r>
        <w:rPr>
          <w:rFonts w:ascii="Times New Roman" w:eastAsia="宋体" w:hAnsi="Times New Roman" w:hint="eastAsia"/>
          <w:sz w:val="28"/>
          <w:szCs w:val="28"/>
        </w:rPr>
        <w:t>1-11-501</w:t>
      </w:r>
    </w:p>
    <w:p w14:paraId="36B4342A" w14:textId="77777777" w:rsidR="00DE0EF5" w:rsidRDefault="00F319F0">
      <w:pPr>
        <w:ind w:firstLineChars="200" w:firstLine="562"/>
        <w:rPr>
          <w:rFonts w:ascii="Times New Roman" w:eastAsia="宋体" w:hAnsi="Times New Roman"/>
          <w:b/>
          <w:bCs/>
          <w:sz w:val="28"/>
          <w:szCs w:val="28"/>
        </w:rPr>
      </w:pPr>
      <w:r>
        <w:rPr>
          <w:rFonts w:ascii="Times New Roman" w:eastAsia="宋体" w:hAnsi="Times New Roman" w:hint="eastAsia"/>
          <w:b/>
          <w:bCs/>
          <w:sz w:val="28"/>
          <w:szCs w:val="28"/>
        </w:rPr>
        <w:t>第</w:t>
      </w:r>
      <w:r>
        <w:rPr>
          <w:rFonts w:ascii="Times New Roman" w:eastAsia="宋体" w:hAnsi="Times New Roman"/>
          <w:b/>
          <w:bCs/>
          <w:sz w:val="28"/>
          <w:szCs w:val="28"/>
        </w:rPr>
        <w:t>07</w:t>
      </w:r>
      <w:r>
        <w:rPr>
          <w:rFonts w:ascii="Times New Roman" w:eastAsia="宋体" w:hAnsi="Times New Roman"/>
          <w:b/>
          <w:bCs/>
          <w:sz w:val="28"/>
          <w:szCs w:val="28"/>
        </w:rPr>
        <w:t>包：</w:t>
      </w:r>
      <w:r>
        <w:rPr>
          <w:rFonts w:ascii="Times New Roman" w:eastAsia="宋体" w:hAnsi="Times New Roman" w:hint="eastAsia"/>
          <w:b/>
          <w:bCs/>
          <w:sz w:val="28"/>
          <w:szCs w:val="28"/>
        </w:rPr>
        <w:t>勘察文件联合监管（</w:t>
      </w:r>
      <w:r>
        <w:rPr>
          <w:rFonts w:ascii="Times New Roman" w:eastAsia="宋体" w:hAnsi="Times New Roman" w:hint="eastAsia"/>
          <w:b/>
          <w:bCs/>
          <w:sz w:val="28"/>
          <w:szCs w:val="28"/>
        </w:rPr>
        <w:t>07</w:t>
      </w:r>
      <w:r>
        <w:rPr>
          <w:rFonts w:ascii="Times New Roman" w:eastAsia="宋体" w:hAnsi="Times New Roman" w:hint="eastAsia"/>
          <w:b/>
          <w:bCs/>
          <w:sz w:val="28"/>
          <w:szCs w:val="28"/>
        </w:rPr>
        <w:t>包勘察）</w:t>
      </w:r>
    </w:p>
    <w:p w14:paraId="1C3AEB13" w14:textId="77777777" w:rsidR="00DE0EF5" w:rsidRDefault="00F319F0">
      <w:pPr>
        <w:ind w:firstLineChars="200" w:firstLine="560"/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/>
          <w:sz w:val="28"/>
          <w:szCs w:val="28"/>
        </w:rPr>
        <w:t>供应商名称：</w:t>
      </w:r>
      <w:r>
        <w:rPr>
          <w:rFonts w:ascii="Times New Roman" w:eastAsia="宋体" w:hAnsi="Times New Roman" w:hint="eastAsia"/>
          <w:sz w:val="28"/>
          <w:szCs w:val="28"/>
        </w:rPr>
        <w:t>中勘三佳工程咨询（北京）有限公司</w:t>
      </w:r>
    </w:p>
    <w:p w14:paraId="2DFF9322" w14:textId="77777777" w:rsidR="00DE0EF5" w:rsidRDefault="00F319F0">
      <w:pPr>
        <w:ind w:firstLineChars="200" w:firstLine="560"/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/>
          <w:sz w:val="28"/>
          <w:szCs w:val="28"/>
        </w:rPr>
        <w:t>供应商地址：</w:t>
      </w:r>
      <w:r>
        <w:rPr>
          <w:rFonts w:ascii="Times New Roman" w:eastAsia="宋体" w:hAnsi="Times New Roman" w:hint="eastAsia"/>
          <w:sz w:val="28"/>
          <w:szCs w:val="28"/>
        </w:rPr>
        <w:t>北京市海淀区中关村东路</w:t>
      </w:r>
      <w:r>
        <w:rPr>
          <w:rFonts w:ascii="Times New Roman" w:eastAsia="宋体" w:hAnsi="Times New Roman" w:hint="eastAsia"/>
          <w:sz w:val="28"/>
          <w:szCs w:val="28"/>
        </w:rPr>
        <w:t>106</w:t>
      </w:r>
      <w:r>
        <w:rPr>
          <w:rFonts w:ascii="Times New Roman" w:eastAsia="宋体" w:hAnsi="Times New Roman" w:hint="eastAsia"/>
          <w:sz w:val="28"/>
          <w:szCs w:val="28"/>
        </w:rPr>
        <w:t>号</w:t>
      </w:r>
      <w:r>
        <w:rPr>
          <w:rFonts w:ascii="Times New Roman" w:eastAsia="宋体" w:hAnsi="Times New Roman" w:hint="eastAsia"/>
          <w:sz w:val="28"/>
          <w:szCs w:val="28"/>
        </w:rPr>
        <w:t>(</w:t>
      </w:r>
      <w:r>
        <w:rPr>
          <w:rFonts w:ascii="Times New Roman" w:eastAsia="宋体" w:hAnsi="Times New Roman" w:hint="eastAsia"/>
          <w:sz w:val="28"/>
          <w:szCs w:val="28"/>
        </w:rPr>
        <w:t>东区</w:t>
      </w:r>
      <w:r>
        <w:rPr>
          <w:rFonts w:ascii="Times New Roman" w:eastAsia="宋体" w:hAnsi="Times New Roman" w:hint="eastAsia"/>
          <w:sz w:val="28"/>
          <w:szCs w:val="28"/>
        </w:rPr>
        <w:t>)2</w:t>
      </w:r>
      <w:r>
        <w:rPr>
          <w:rFonts w:ascii="Times New Roman" w:eastAsia="宋体" w:hAnsi="Times New Roman" w:hint="eastAsia"/>
          <w:sz w:val="28"/>
          <w:szCs w:val="28"/>
        </w:rPr>
        <w:t>号楼</w:t>
      </w:r>
      <w:r>
        <w:rPr>
          <w:rFonts w:ascii="Times New Roman" w:eastAsia="宋体" w:hAnsi="Times New Roman" w:hint="eastAsia"/>
          <w:sz w:val="28"/>
          <w:szCs w:val="28"/>
        </w:rPr>
        <w:t>3</w:t>
      </w:r>
      <w:r>
        <w:rPr>
          <w:rFonts w:ascii="Times New Roman" w:eastAsia="宋体" w:hAnsi="Times New Roman" w:hint="eastAsia"/>
          <w:sz w:val="28"/>
          <w:szCs w:val="28"/>
        </w:rPr>
        <w:t>层</w:t>
      </w:r>
      <w:r>
        <w:rPr>
          <w:rFonts w:ascii="Times New Roman" w:eastAsia="宋体" w:hAnsi="Times New Roman" w:hint="eastAsia"/>
          <w:sz w:val="28"/>
          <w:szCs w:val="28"/>
        </w:rPr>
        <w:t>315</w:t>
      </w:r>
      <w:r>
        <w:rPr>
          <w:rFonts w:ascii="Times New Roman" w:eastAsia="宋体" w:hAnsi="Times New Roman" w:hint="eastAsia"/>
          <w:sz w:val="28"/>
          <w:szCs w:val="28"/>
        </w:rPr>
        <w:t>房间</w:t>
      </w:r>
    </w:p>
    <w:p w14:paraId="2F490F10" w14:textId="77777777" w:rsidR="00DE0EF5" w:rsidRDefault="00F319F0">
      <w:pPr>
        <w:ind w:firstLineChars="200" w:firstLine="562"/>
        <w:rPr>
          <w:rFonts w:ascii="Times New Roman" w:eastAsia="宋体" w:hAnsi="Times New Roman"/>
          <w:b/>
          <w:bCs/>
          <w:sz w:val="28"/>
          <w:szCs w:val="28"/>
        </w:rPr>
      </w:pPr>
      <w:r>
        <w:rPr>
          <w:rFonts w:ascii="Times New Roman" w:eastAsia="宋体" w:hAnsi="Times New Roman" w:hint="eastAsia"/>
          <w:b/>
          <w:bCs/>
          <w:sz w:val="28"/>
          <w:szCs w:val="28"/>
        </w:rPr>
        <w:t>第</w:t>
      </w:r>
      <w:r>
        <w:rPr>
          <w:rFonts w:ascii="Times New Roman" w:eastAsia="宋体" w:hAnsi="Times New Roman"/>
          <w:b/>
          <w:bCs/>
          <w:sz w:val="28"/>
          <w:szCs w:val="28"/>
        </w:rPr>
        <w:t>08</w:t>
      </w:r>
      <w:r>
        <w:rPr>
          <w:rFonts w:ascii="Times New Roman" w:eastAsia="宋体" w:hAnsi="Times New Roman"/>
          <w:b/>
          <w:bCs/>
          <w:sz w:val="28"/>
          <w:szCs w:val="28"/>
        </w:rPr>
        <w:t>包：</w:t>
      </w:r>
      <w:r>
        <w:rPr>
          <w:rFonts w:ascii="Times New Roman" w:eastAsia="宋体" w:hAnsi="Times New Roman" w:hint="eastAsia"/>
          <w:b/>
          <w:bCs/>
          <w:sz w:val="28"/>
          <w:szCs w:val="28"/>
        </w:rPr>
        <w:t>勘察文件联合监管（</w:t>
      </w:r>
      <w:r>
        <w:rPr>
          <w:rFonts w:ascii="Times New Roman" w:eastAsia="宋体" w:hAnsi="Times New Roman" w:hint="eastAsia"/>
          <w:b/>
          <w:bCs/>
          <w:sz w:val="28"/>
          <w:szCs w:val="28"/>
        </w:rPr>
        <w:t>0</w:t>
      </w:r>
      <w:r>
        <w:rPr>
          <w:rFonts w:ascii="Times New Roman" w:eastAsia="宋体" w:hAnsi="Times New Roman" w:hint="eastAsia"/>
          <w:b/>
          <w:bCs/>
          <w:sz w:val="28"/>
          <w:szCs w:val="28"/>
        </w:rPr>
        <w:t>8</w:t>
      </w:r>
      <w:r>
        <w:rPr>
          <w:rFonts w:ascii="Times New Roman" w:eastAsia="宋体" w:hAnsi="Times New Roman" w:hint="eastAsia"/>
          <w:b/>
          <w:bCs/>
          <w:sz w:val="28"/>
          <w:szCs w:val="28"/>
        </w:rPr>
        <w:t>包勘察）</w:t>
      </w:r>
    </w:p>
    <w:p w14:paraId="049BD5D3" w14:textId="77777777" w:rsidR="00DE0EF5" w:rsidRDefault="00F319F0">
      <w:pPr>
        <w:ind w:firstLineChars="200" w:firstLine="560"/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/>
          <w:sz w:val="28"/>
          <w:szCs w:val="28"/>
        </w:rPr>
        <w:t>供应商名称：</w:t>
      </w:r>
      <w:r>
        <w:rPr>
          <w:rFonts w:ascii="Times New Roman" w:eastAsia="宋体" w:hAnsi="Times New Roman" w:hint="eastAsia"/>
          <w:sz w:val="28"/>
          <w:szCs w:val="28"/>
        </w:rPr>
        <w:t>北京博凯君安建设工程咨询有限公司</w:t>
      </w:r>
    </w:p>
    <w:p w14:paraId="5B9F5B33" w14:textId="77777777" w:rsidR="00DE0EF5" w:rsidRDefault="00F319F0">
      <w:pPr>
        <w:ind w:firstLineChars="200" w:firstLine="560"/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/>
          <w:sz w:val="28"/>
          <w:szCs w:val="28"/>
        </w:rPr>
        <w:t>供应商地址：</w:t>
      </w:r>
      <w:r>
        <w:rPr>
          <w:rFonts w:ascii="Times New Roman" w:eastAsia="宋体" w:hAnsi="Times New Roman" w:hint="eastAsia"/>
          <w:sz w:val="28"/>
          <w:szCs w:val="28"/>
        </w:rPr>
        <w:t>北京市海淀区羊坊店路</w:t>
      </w:r>
      <w:r>
        <w:rPr>
          <w:rFonts w:ascii="Times New Roman" w:eastAsia="宋体" w:hAnsi="Times New Roman" w:hint="eastAsia"/>
          <w:sz w:val="28"/>
          <w:szCs w:val="28"/>
        </w:rPr>
        <w:t>15</w:t>
      </w:r>
      <w:r>
        <w:rPr>
          <w:rFonts w:ascii="Times New Roman" w:eastAsia="宋体" w:hAnsi="Times New Roman" w:hint="eastAsia"/>
          <w:sz w:val="28"/>
          <w:szCs w:val="28"/>
        </w:rPr>
        <w:t>号楼</w:t>
      </w:r>
      <w:r>
        <w:rPr>
          <w:rFonts w:ascii="Times New Roman" w:eastAsia="宋体" w:hAnsi="Times New Roman" w:hint="eastAsia"/>
          <w:sz w:val="28"/>
          <w:szCs w:val="28"/>
        </w:rPr>
        <w:t>2</w:t>
      </w:r>
      <w:r>
        <w:rPr>
          <w:rFonts w:ascii="Times New Roman" w:eastAsia="宋体" w:hAnsi="Times New Roman" w:hint="eastAsia"/>
          <w:sz w:val="28"/>
          <w:szCs w:val="28"/>
        </w:rPr>
        <w:t>号楼</w:t>
      </w:r>
      <w:r>
        <w:rPr>
          <w:rFonts w:ascii="Times New Roman" w:eastAsia="宋体" w:hAnsi="Times New Roman" w:hint="eastAsia"/>
          <w:sz w:val="28"/>
          <w:szCs w:val="28"/>
        </w:rPr>
        <w:t>2</w:t>
      </w:r>
      <w:r>
        <w:rPr>
          <w:rFonts w:ascii="Times New Roman" w:eastAsia="宋体" w:hAnsi="Times New Roman" w:hint="eastAsia"/>
          <w:sz w:val="28"/>
          <w:szCs w:val="28"/>
        </w:rPr>
        <w:t>层</w:t>
      </w:r>
      <w:r>
        <w:rPr>
          <w:rFonts w:ascii="Times New Roman" w:eastAsia="宋体" w:hAnsi="Times New Roman" w:hint="eastAsia"/>
          <w:sz w:val="28"/>
          <w:szCs w:val="28"/>
        </w:rPr>
        <w:t>204</w:t>
      </w:r>
      <w:r>
        <w:rPr>
          <w:rFonts w:ascii="Times New Roman" w:eastAsia="宋体" w:hAnsi="Times New Roman" w:hint="eastAsia"/>
          <w:sz w:val="28"/>
          <w:szCs w:val="28"/>
        </w:rPr>
        <w:t>房间</w:t>
      </w:r>
    </w:p>
    <w:p w14:paraId="59D0C79C" w14:textId="77777777" w:rsidR="00DE0EF5" w:rsidRDefault="00F319F0">
      <w:pPr>
        <w:ind w:firstLineChars="200" w:firstLine="562"/>
        <w:rPr>
          <w:rFonts w:ascii="Times New Roman" w:eastAsia="宋体" w:hAnsi="Times New Roman"/>
          <w:b/>
          <w:bCs/>
          <w:sz w:val="28"/>
          <w:szCs w:val="28"/>
        </w:rPr>
      </w:pPr>
      <w:r>
        <w:rPr>
          <w:rFonts w:ascii="Times New Roman" w:eastAsia="宋体" w:hAnsi="Times New Roman" w:hint="eastAsia"/>
          <w:b/>
          <w:bCs/>
          <w:sz w:val="28"/>
          <w:szCs w:val="28"/>
        </w:rPr>
        <w:t>第</w:t>
      </w:r>
      <w:r>
        <w:rPr>
          <w:rFonts w:ascii="Times New Roman" w:eastAsia="宋体" w:hAnsi="Times New Roman"/>
          <w:b/>
          <w:bCs/>
          <w:sz w:val="28"/>
          <w:szCs w:val="28"/>
        </w:rPr>
        <w:t>09</w:t>
      </w:r>
      <w:r>
        <w:rPr>
          <w:rFonts w:ascii="Times New Roman" w:eastAsia="宋体" w:hAnsi="Times New Roman"/>
          <w:b/>
          <w:bCs/>
          <w:sz w:val="28"/>
          <w:szCs w:val="28"/>
        </w:rPr>
        <w:t>包：</w:t>
      </w:r>
      <w:r>
        <w:rPr>
          <w:rFonts w:ascii="Times New Roman" w:eastAsia="宋体" w:hAnsi="Times New Roman" w:hint="eastAsia"/>
          <w:b/>
          <w:bCs/>
          <w:sz w:val="28"/>
          <w:szCs w:val="28"/>
        </w:rPr>
        <w:t>勘察文件联合监管（</w:t>
      </w:r>
      <w:r>
        <w:rPr>
          <w:rFonts w:ascii="Times New Roman" w:eastAsia="宋体" w:hAnsi="Times New Roman" w:hint="eastAsia"/>
          <w:b/>
          <w:bCs/>
          <w:sz w:val="28"/>
          <w:szCs w:val="28"/>
        </w:rPr>
        <w:t>0</w:t>
      </w:r>
      <w:r>
        <w:rPr>
          <w:rFonts w:ascii="Times New Roman" w:eastAsia="宋体" w:hAnsi="Times New Roman" w:hint="eastAsia"/>
          <w:b/>
          <w:bCs/>
          <w:sz w:val="28"/>
          <w:szCs w:val="28"/>
        </w:rPr>
        <w:t>9</w:t>
      </w:r>
      <w:r>
        <w:rPr>
          <w:rFonts w:ascii="Times New Roman" w:eastAsia="宋体" w:hAnsi="Times New Roman" w:hint="eastAsia"/>
          <w:b/>
          <w:bCs/>
          <w:sz w:val="28"/>
          <w:szCs w:val="28"/>
        </w:rPr>
        <w:t>包勘察）</w:t>
      </w:r>
    </w:p>
    <w:p w14:paraId="619BC2A9" w14:textId="77777777" w:rsidR="00DE0EF5" w:rsidRDefault="00F319F0">
      <w:pPr>
        <w:ind w:firstLineChars="200" w:firstLine="560"/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/>
          <w:sz w:val="28"/>
          <w:szCs w:val="28"/>
        </w:rPr>
        <w:t>供应商名称：</w:t>
      </w:r>
      <w:r>
        <w:rPr>
          <w:rFonts w:ascii="Times New Roman" w:eastAsia="宋体" w:hAnsi="Times New Roman" w:hint="eastAsia"/>
          <w:sz w:val="28"/>
          <w:szCs w:val="28"/>
        </w:rPr>
        <w:t>北京市工程地质研究所</w:t>
      </w:r>
    </w:p>
    <w:p w14:paraId="10B6E17E" w14:textId="77777777" w:rsidR="00DE0EF5" w:rsidRDefault="00F319F0">
      <w:pPr>
        <w:ind w:firstLineChars="200" w:firstLine="560"/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/>
          <w:sz w:val="28"/>
          <w:szCs w:val="28"/>
        </w:rPr>
        <w:t>供应商地址：</w:t>
      </w:r>
      <w:r>
        <w:rPr>
          <w:rFonts w:ascii="Times New Roman" w:eastAsia="宋体" w:hAnsi="Times New Roman" w:hint="eastAsia"/>
          <w:sz w:val="28"/>
          <w:szCs w:val="28"/>
        </w:rPr>
        <w:t>北京市海淀区八里庄北洼路</w:t>
      </w:r>
      <w:r>
        <w:rPr>
          <w:rFonts w:ascii="Times New Roman" w:eastAsia="宋体" w:hAnsi="Times New Roman" w:hint="eastAsia"/>
          <w:sz w:val="28"/>
          <w:szCs w:val="28"/>
        </w:rPr>
        <w:t>90</w:t>
      </w:r>
      <w:r>
        <w:rPr>
          <w:rFonts w:ascii="Times New Roman" w:eastAsia="宋体" w:hAnsi="Times New Roman" w:hint="eastAsia"/>
          <w:sz w:val="28"/>
          <w:szCs w:val="28"/>
        </w:rPr>
        <w:t>号</w:t>
      </w:r>
    </w:p>
    <w:p w14:paraId="5EB33E75" w14:textId="77777777" w:rsidR="00DE0EF5" w:rsidRDefault="00F319F0">
      <w:pPr>
        <w:ind w:firstLineChars="200" w:firstLine="562"/>
        <w:rPr>
          <w:rFonts w:ascii="Times New Roman" w:eastAsia="宋体" w:hAnsi="Times New Roman"/>
          <w:b/>
          <w:bCs/>
          <w:sz w:val="28"/>
          <w:szCs w:val="28"/>
        </w:rPr>
      </w:pPr>
      <w:r>
        <w:rPr>
          <w:rFonts w:ascii="Times New Roman" w:eastAsia="宋体" w:hAnsi="Times New Roman" w:hint="eastAsia"/>
          <w:b/>
          <w:bCs/>
          <w:sz w:val="28"/>
          <w:szCs w:val="28"/>
        </w:rPr>
        <w:t>第</w:t>
      </w:r>
      <w:r>
        <w:rPr>
          <w:rFonts w:ascii="Times New Roman" w:eastAsia="宋体" w:hAnsi="Times New Roman"/>
          <w:b/>
          <w:bCs/>
          <w:sz w:val="28"/>
          <w:szCs w:val="28"/>
        </w:rPr>
        <w:t>10</w:t>
      </w:r>
      <w:r>
        <w:rPr>
          <w:rFonts w:ascii="Times New Roman" w:eastAsia="宋体" w:hAnsi="Times New Roman"/>
          <w:b/>
          <w:bCs/>
          <w:sz w:val="28"/>
          <w:szCs w:val="28"/>
        </w:rPr>
        <w:t>包：</w:t>
      </w:r>
      <w:r>
        <w:rPr>
          <w:rFonts w:ascii="Times New Roman" w:eastAsia="宋体" w:hAnsi="Times New Roman" w:hint="eastAsia"/>
          <w:b/>
          <w:bCs/>
          <w:sz w:val="28"/>
          <w:szCs w:val="28"/>
        </w:rPr>
        <w:t>消防事前审查（</w:t>
      </w:r>
      <w:r>
        <w:rPr>
          <w:rFonts w:ascii="Times New Roman" w:eastAsia="宋体" w:hAnsi="Times New Roman" w:hint="eastAsia"/>
          <w:b/>
          <w:bCs/>
          <w:sz w:val="28"/>
          <w:szCs w:val="28"/>
        </w:rPr>
        <w:t>10</w:t>
      </w:r>
      <w:r>
        <w:rPr>
          <w:rFonts w:ascii="Times New Roman" w:eastAsia="宋体" w:hAnsi="Times New Roman" w:hint="eastAsia"/>
          <w:b/>
          <w:bCs/>
          <w:sz w:val="28"/>
          <w:szCs w:val="28"/>
        </w:rPr>
        <w:t>包特殊建设工程）</w:t>
      </w:r>
    </w:p>
    <w:p w14:paraId="5360E7B9" w14:textId="77777777" w:rsidR="00DE0EF5" w:rsidRDefault="00F319F0">
      <w:pPr>
        <w:ind w:firstLineChars="200" w:firstLine="560"/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/>
          <w:sz w:val="28"/>
          <w:szCs w:val="28"/>
        </w:rPr>
        <w:t>供应商名称：</w:t>
      </w:r>
      <w:r>
        <w:rPr>
          <w:rFonts w:ascii="Times New Roman" w:eastAsia="宋体" w:hAnsi="Times New Roman" w:hint="eastAsia"/>
          <w:sz w:val="28"/>
          <w:szCs w:val="28"/>
        </w:rPr>
        <w:t>中设安泰（北京）工程咨询有限公司</w:t>
      </w:r>
    </w:p>
    <w:p w14:paraId="57E98FC9" w14:textId="77777777" w:rsidR="00DE0EF5" w:rsidRDefault="00F319F0">
      <w:pPr>
        <w:ind w:firstLineChars="200" w:firstLine="560"/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/>
          <w:sz w:val="28"/>
          <w:szCs w:val="28"/>
        </w:rPr>
        <w:t>供应商地址：</w:t>
      </w:r>
      <w:r>
        <w:rPr>
          <w:rFonts w:ascii="Times New Roman" w:eastAsia="宋体" w:hAnsi="Times New Roman" w:hint="eastAsia"/>
          <w:sz w:val="28"/>
          <w:szCs w:val="28"/>
        </w:rPr>
        <w:t>北京市西城区文兴街</w:t>
      </w:r>
      <w:r>
        <w:rPr>
          <w:rFonts w:ascii="Times New Roman" w:eastAsia="宋体" w:hAnsi="Times New Roman" w:hint="eastAsia"/>
          <w:sz w:val="28"/>
          <w:szCs w:val="28"/>
        </w:rPr>
        <w:t>1</w:t>
      </w:r>
      <w:r>
        <w:rPr>
          <w:rFonts w:ascii="Times New Roman" w:eastAsia="宋体" w:hAnsi="Times New Roman" w:hint="eastAsia"/>
          <w:sz w:val="28"/>
          <w:szCs w:val="28"/>
        </w:rPr>
        <w:t>号院</w:t>
      </w:r>
      <w:r>
        <w:rPr>
          <w:rFonts w:ascii="Times New Roman" w:eastAsia="宋体" w:hAnsi="Times New Roman" w:hint="eastAsia"/>
          <w:sz w:val="28"/>
          <w:szCs w:val="28"/>
        </w:rPr>
        <w:t>2</w:t>
      </w:r>
      <w:r>
        <w:rPr>
          <w:rFonts w:ascii="Times New Roman" w:eastAsia="宋体" w:hAnsi="Times New Roman" w:hint="eastAsia"/>
          <w:sz w:val="28"/>
          <w:szCs w:val="28"/>
        </w:rPr>
        <w:t>号楼四层</w:t>
      </w:r>
      <w:r>
        <w:rPr>
          <w:rFonts w:ascii="Times New Roman" w:eastAsia="宋体" w:hAnsi="Times New Roman" w:hint="eastAsia"/>
          <w:sz w:val="28"/>
          <w:szCs w:val="28"/>
        </w:rPr>
        <w:t>401-405</w:t>
      </w:r>
    </w:p>
    <w:p w14:paraId="05B629FE" w14:textId="77777777" w:rsidR="00DE0EF5" w:rsidRDefault="00F319F0">
      <w:pPr>
        <w:ind w:firstLineChars="200" w:firstLine="562"/>
        <w:rPr>
          <w:rFonts w:ascii="Times New Roman" w:eastAsia="宋体" w:hAnsi="Times New Roman"/>
          <w:b/>
          <w:bCs/>
          <w:sz w:val="28"/>
          <w:szCs w:val="28"/>
        </w:rPr>
      </w:pPr>
      <w:r>
        <w:rPr>
          <w:rFonts w:ascii="Times New Roman" w:eastAsia="宋体" w:hAnsi="Times New Roman" w:hint="eastAsia"/>
          <w:b/>
          <w:bCs/>
          <w:sz w:val="28"/>
          <w:szCs w:val="28"/>
        </w:rPr>
        <w:t>第</w:t>
      </w:r>
      <w:r>
        <w:rPr>
          <w:rFonts w:ascii="Times New Roman" w:eastAsia="宋体" w:hAnsi="Times New Roman"/>
          <w:b/>
          <w:bCs/>
          <w:sz w:val="28"/>
          <w:szCs w:val="28"/>
        </w:rPr>
        <w:t>11</w:t>
      </w:r>
      <w:r>
        <w:rPr>
          <w:rFonts w:ascii="Times New Roman" w:eastAsia="宋体" w:hAnsi="Times New Roman"/>
          <w:b/>
          <w:bCs/>
          <w:sz w:val="28"/>
          <w:szCs w:val="28"/>
        </w:rPr>
        <w:t>包：</w:t>
      </w:r>
      <w:r>
        <w:rPr>
          <w:rFonts w:ascii="Times New Roman" w:eastAsia="宋体" w:hAnsi="Times New Roman" w:hint="eastAsia"/>
          <w:b/>
          <w:bCs/>
          <w:sz w:val="28"/>
          <w:szCs w:val="28"/>
        </w:rPr>
        <w:t>消防事前审查（</w:t>
      </w:r>
      <w:r>
        <w:rPr>
          <w:rFonts w:ascii="Times New Roman" w:eastAsia="宋体" w:hAnsi="Times New Roman" w:hint="eastAsia"/>
          <w:b/>
          <w:bCs/>
          <w:sz w:val="28"/>
          <w:szCs w:val="28"/>
        </w:rPr>
        <w:t>1</w:t>
      </w:r>
      <w:r>
        <w:rPr>
          <w:rFonts w:ascii="Times New Roman" w:eastAsia="宋体" w:hAnsi="Times New Roman" w:hint="eastAsia"/>
          <w:b/>
          <w:bCs/>
          <w:sz w:val="28"/>
          <w:szCs w:val="28"/>
        </w:rPr>
        <w:t>1</w:t>
      </w:r>
      <w:r>
        <w:rPr>
          <w:rFonts w:ascii="Times New Roman" w:eastAsia="宋体" w:hAnsi="Times New Roman" w:hint="eastAsia"/>
          <w:b/>
          <w:bCs/>
          <w:sz w:val="28"/>
          <w:szCs w:val="28"/>
        </w:rPr>
        <w:t>包特殊建设工程）</w:t>
      </w:r>
    </w:p>
    <w:p w14:paraId="5A2FC041" w14:textId="77777777" w:rsidR="00DE0EF5" w:rsidRDefault="00F319F0">
      <w:pPr>
        <w:ind w:firstLineChars="200" w:firstLine="560"/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/>
          <w:sz w:val="28"/>
          <w:szCs w:val="28"/>
        </w:rPr>
        <w:t>供应商名称：</w:t>
      </w:r>
      <w:r>
        <w:rPr>
          <w:rFonts w:ascii="Times New Roman" w:eastAsia="宋体" w:hAnsi="Times New Roman" w:hint="eastAsia"/>
          <w:sz w:val="28"/>
          <w:szCs w:val="28"/>
        </w:rPr>
        <w:t>建研航规北工（北京）工程咨询有限公司</w:t>
      </w:r>
    </w:p>
    <w:p w14:paraId="133781D0" w14:textId="77777777" w:rsidR="00DE0EF5" w:rsidRDefault="00F319F0">
      <w:pPr>
        <w:ind w:firstLineChars="200" w:firstLine="560"/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/>
          <w:sz w:val="28"/>
          <w:szCs w:val="28"/>
        </w:rPr>
        <w:t>供应商地址：</w:t>
      </w:r>
      <w:r>
        <w:rPr>
          <w:rFonts w:ascii="Times New Roman" w:eastAsia="宋体" w:hAnsi="Times New Roman" w:hint="eastAsia"/>
          <w:sz w:val="28"/>
          <w:szCs w:val="28"/>
        </w:rPr>
        <w:t>北京市朝阳区北三环东路</w:t>
      </w:r>
      <w:r>
        <w:rPr>
          <w:rFonts w:ascii="Times New Roman" w:eastAsia="宋体" w:hAnsi="Times New Roman" w:hint="eastAsia"/>
          <w:sz w:val="28"/>
          <w:szCs w:val="28"/>
        </w:rPr>
        <w:t>30</w:t>
      </w:r>
      <w:r>
        <w:rPr>
          <w:rFonts w:ascii="Times New Roman" w:eastAsia="宋体" w:hAnsi="Times New Roman" w:hint="eastAsia"/>
          <w:sz w:val="28"/>
          <w:szCs w:val="28"/>
        </w:rPr>
        <w:t>号</w:t>
      </w:r>
      <w:r>
        <w:rPr>
          <w:rFonts w:ascii="Times New Roman" w:eastAsia="宋体" w:hAnsi="Times New Roman" w:hint="eastAsia"/>
          <w:sz w:val="28"/>
          <w:szCs w:val="28"/>
        </w:rPr>
        <w:t>14</w:t>
      </w:r>
      <w:r>
        <w:rPr>
          <w:rFonts w:ascii="Times New Roman" w:eastAsia="宋体" w:hAnsi="Times New Roman" w:hint="eastAsia"/>
          <w:sz w:val="28"/>
          <w:szCs w:val="28"/>
        </w:rPr>
        <w:t>层</w:t>
      </w:r>
      <w:r>
        <w:rPr>
          <w:rFonts w:ascii="Times New Roman" w:eastAsia="宋体" w:hAnsi="Times New Roman" w:hint="eastAsia"/>
          <w:sz w:val="28"/>
          <w:szCs w:val="28"/>
        </w:rPr>
        <w:t>1404</w:t>
      </w:r>
      <w:r>
        <w:rPr>
          <w:rFonts w:ascii="Times New Roman" w:eastAsia="宋体" w:hAnsi="Times New Roman" w:hint="eastAsia"/>
          <w:sz w:val="28"/>
          <w:szCs w:val="28"/>
        </w:rPr>
        <w:t>室</w:t>
      </w:r>
    </w:p>
    <w:p w14:paraId="4EB1B840" w14:textId="77777777" w:rsidR="00DE0EF5" w:rsidRDefault="00F319F0">
      <w:pPr>
        <w:ind w:firstLineChars="200" w:firstLine="562"/>
        <w:rPr>
          <w:rFonts w:ascii="Times New Roman" w:eastAsia="宋体" w:hAnsi="Times New Roman"/>
          <w:b/>
          <w:bCs/>
          <w:sz w:val="28"/>
          <w:szCs w:val="28"/>
        </w:rPr>
      </w:pPr>
      <w:r>
        <w:rPr>
          <w:rFonts w:ascii="Times New Roman" w:eastAsia="宋体" w:hAnsi="Times New Roman" w:hint="eastAsia"/>
          <w:b/>
          <w:bCs/>
          <w:sz w:val="28"/>
          <w:szCs w:val="28"/>
        </w:rPr>
        <w:t>第</w:t>
      </w:r>
      <w:r>
        <w:rPr>
          <w:rFonts w:ascii="Times New Roman" w:eastAsia="宋体" w:hAnsi="Times New Roman"/>
          <w:b/>
          <w:bCs/>
          <w:sz w:val="28"/>
          <w:szCs w:val="28"/>
        </w:rPr>
        <w:t>12</w:t>
      </w:r>
      <w:r>
        <w:rPr>
          <w:rFonts w:ascii="Times New Roman" w:eastAsia="宋体" w:hAnsi="Times New Roman"/>
          <w:b/>
          <w:bCs/>
          <w:sz w:val="28"/>
          <w:szCs w:val="28"/>
        </w:rPr>
        <w:t>包：</w:t>
      </w:r>
      <w:r>
        <w:rPr>
          <w:rFonts w:ascii="Times New Roman" w:eastAsia="宋体" w:hAnsi="Times New Roman" w:hint="eastAsia"/>
          <w:b/>
          <w:bCs/>
          <w:sz w:val="28"/>
          <w:szCs w:val="28"/>
        </w:rPr>
        <w:t>消防事前审查（</w:t>
      </w:r>
      <w:r>
        <w:rPr>
          <w:rFonts w:ascii="Times New Roman" w:eastAsia="宋体" w:hAnsi="Times New Roman" w:hint="eastAsia"/>
          <w:b/>
          <w:bCs/>
          <w:sz w:val="28"/>
          <w:szCs w:val="28"/>
        </w:rPr>
        <w:t>1</w:t>
      </w:r>
      <w:r>
        <w:rPr>
          <w:rFonts w:ascii="Times New Roman" w:eastAsia="宋体" w:hAnsi="Times New Roman" w:hint="eastAsia"/>
          <w:b/>
          <w:bCs/>
          <w:sz w:val="28"/>
          <w:szCs w:val="28"/>
        </w:rPr>
        <w:t>2</w:t>
      </w:r>
      <w:r>
        <w:rPr>
          <w:rFonts w:ascii="Times New Roman" w:eastAsia="宋体" w:hAnsi="Times New Roman" w:hint="eastAsia"/>
          <w:b/>
          <w:bCs/>
          <w:sz w:val="28"/>
          <w:szCs w:val="28"/>
        </w:rPr>
        <w:t>包特殊建设工程）</w:t>
      </w:r>
    </w:p>
    <w:p w14:paraId="3BCAEB59" w14:textId="77777777" w:rsidR="00DE0EF5" w:rsidRDefault="00F319F0">
      <w:pPr>
        <w:ind w:firstLineChars="200" w:firstLine="560"/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/>
          <w:sz w:val="28"/>
          <w:szCs w:val="28"/>
        </w:rPr>
        <w:t>供应商名称：</w:t>
      </w:r>
      <w:r>
        <w:rPr>
          <w:rFonts w:ascii="Times New Roman" w:eastAsia="宋体" w:hAnsi="Times New Roman" w:hint="eastAsia"/>
          <w:sz w:val="28"/>
          <w:szCs w:val="28"/>
        </w:rPr>
        <w:t>北京建院京诚工程咨询有限公司</w:t>
      </w:r>
    </w:p>
    <w:p w14:paraId="68FBE5DC" w14:textId="77777777" w:rsidR="00DE0EF5" w:rsidRDefault="00F319F0">
      <w:pPr>
        <w:ind w:firstLineChars="200" w:firstLine="560"/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/>
          <w:sz w:val="28"/>
          <w:szCs w:val="28"/>
        </w:rPr>
        <w:t>供应商地址：</w:t>
      </w:r>
      <w:r>
        <w:rPr>
          <w:rFonts w:ascii="Times New Roman" w:eastAsia="宋体" w:hAnsi="Times New Roman" w:hint="eastAsia"/>
          <w:sz w:val="28"/>
          <w:szCs w:val="28"/>
        </w:rPr>
        <w:t>北京市丰台区中核路</w:t>
      </w:r>
      <w:r>
        <w:rPr>
          <w:rFonts w:ascii="Times New Roman" w:eastAsia="宋体" w:hAnsi="Times New Roman" w:hint="eastAsia"/>
          <w:sz w:val="28"/>
          <w:szCs w:val="28"/>
        </w:rPr>
        <w:t>3</w:t>
      </w:r>
      <w:r>
        <w:rPr>
          <w:rFonts w:ascii="Times New Roman" w:eastAsia="宋体" w:hAnsi="Times New Roman" w:hint="eastAsia"/>
          <w:sz w:val="28"/>
          <w:szCs w:val="28"/>
        </w:rPr>
        <w:t>号院</w:t>
      </w:r>
      <w:r>
        <w:rPr>
          <w:rFonts w:ascii="Times New Roman" w:eastAsia="宋体" w:hAnsi="Times New Roman" w:hint="eastAsia"/>
          <w:sz w:val="28"/>
          <w:szCs w:val="28"/>
        </w:rPr>
        <w:t>3</w:t>
      </w:r>
      <w:r>
        <w:rPr>
          <w:rFonts w:ascii="Times New Roman" w:eastAsia="宋体" w:hAnsi="Times New Roman" w:hint="eastAsia"/>
          <w:sz w:val="28"/>
          <w:szCs w:val="28"/>
        </w:rPr>
        <w:t>号楼</w:t>
      </w:r>
      <w:r>
        <w:rPr>
          <w:rFonts w:ascii="Times New Roman" w:eastAsia="宋体" w:hAnsi="Times New Roman" w:hint="eastAsia"/>
          <w:sz w:val="28"/>
          <w:szCs w:val="28"/>
        </w:rPr>
        <w:t>9</w:t>
      </w:r>
      <w:r>
        <w:rPr>
          <w:rFonts w:ascii="Times New Roman" w:eastAsia="宋体" w:hAnsi="Times New Roman" w:hint="eastAsia"/>
          <w:sz w:val="28"/>
          <w:szCs w:val="28"/>
        </w:rPr>
        <w:t>层</w:t>
      </w:r>
      <w:r>
        <w:rPr>
          <w:rFonts w:ascii="Times New Roman" w:eastAsia="宋体" w:hAnsi="Times New Roman" w:hint="eastAsia"/>
          <w:sz w:val="28"/>
          <w:szCs w:val="28"/>
        </w:rPr>
        <w:t>901</w:t>
      </w:r>
      <w:r>
        <w:rPr>
          <w:rFonts w:ascii="Times New Roman" w:eastAsia="宋体" w:hAnsi="Times New Roman" w:hint="eastAsia"/>
          <w:sz w:val="28"/>
          <w:szCs w:val="28"/>
        </w:rPr>
        <w:t>室</w:t>
      </w:r>
    </w:p>
    <w:p w14:paraId="4289CFD4" w14:textId="77777777" w:rsidR="00DE0EF5" w:rsidRDefault="00F319F0">
      <w:pPr>
        <w:ind w:firstLineChars="200" w:firstLine="562"/>
        <w:rPr>
          <w:rFonts w:ascii="Times New Roman" w:eastAsia="宋体" w:hAnsi="Times New Roman"/>
          <w:b/>
          <w:bCs/>
          <w:sz w:val="28"/>
          <w:szCs w:val="28"/>
        </w:rPr>
      </w:pPr>
      <w:r>
        <w:rPr>
          <w:rFonts w:ascii="Times New Roman" w:eastAsia="宋体" w:hAnsi="Times New Roman" w:hint="eastAsia"/>
          <w:b/>
          <w:bCs/>
          <w:sz w:val="28"/>
          <w:szCs w:val="28"/>
        </w:rPr>
        <w:t>第</w:t>
      </w:r>
      <w:r>
        <w:rPr>
          <w:rFonts w:ascii="Times New Roman" w:eastAsia="宋体" w:hAnsi="Times New Roman"/>
          <w:b/>
          <w:bCs/>
          <w:sz w:val="28"/>
          <w:szCs w:val="28"/>
        </w:rPr>
        <w:t>13</w:t>
      </w:r>
      <w:r>
        <w:rPr>
          <w:rFonts w:ascii="Times New Roman" w:eastAsia="宋体" w:hAnsi="Times New Roman"/>
          <w:b/>
          <w:bCs/>
          <w:sz w:val="28"/>
          <w:szCs w:val="28"/>
        </w:rPr>
        <w:t>包：</w:t>
      </w:r>
      <w:r>
        <w:rPr>
          <w:rFonts w:ascii="Times New Roman" w:eastAsia="宋体" w:hAnsi="Times New Roman" w:hint="eastAsia"/>
          <w:b/>
          <w:bCs/>
          <w:sz w:val="28"/>
          <w:szCs w:val="28"/>
        </w:rPr>
        <w:t>消防事前审查（</w:t>
      </w:r>
      <w:r>
        <w:rPr>
          <w:rFonts w:ascii="Times New Roman" w:eastAsia="宋体" w:hAnsi="Times New Roman" w:hint="eastAsia"/>
          <w:b/>
          <w:bCs/>
          <w:sz w:val="28"/>
          <w:szCs w:val="28"/>
        </w:rPr>
        <w:t>1</w:t>
      </w:r>
      <w:r>
        <w:rPr>
          <w:rFonts w:ascii="Times New Roman" w:eastAsia="宋体" w:hAnsi="Times New Roman" w:hint="eastAsia"/>
          <w:b/>
          <w:bCs/>
          <w:sz w:val="28"/>
          <w:szCs w:val="28"/>
        </w:rPr>
        <w:t>3</w:t>
      </w:r>
      <w:r>
        <w:rPr>
          <w:rFonts w:ascii="Times New Roman" w:eastAsia="宋体" w:hAnsi="Times New Roman" w:hint="eastAsia"/>
          <w:b/>
          <w:bCs/>
          <w:sz w:val="28"/>
          <w:szCs w:val="28"/>
        </w:rPr>
        <w:t>包特殊建设工程）</w:t>
      </w:r>
    </w:p>
    <w:p w14:paraId="0EC48A36" w14:textId="77777777" w:rsidR="00DE0EF5" w:rsidRDefault="00F319F0">
      <w:pPr>
        <w:ind w:firstLineChars="200" w:firstLine="560"/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/>
          <w:sz w:val="28"/>
          <w:szCs w:val="28"/>
        </w:rPr>
        <w:lastRenderedPageBreak/>
        <w:t>供应商名称：</w:t>
      </w:r>
      <w:r>
        <w:rPr>
          <w:rFonts w:ascii="Times New Roman" w:eastAsia="宋体" w:hAnsi="Times New Roman" w:hint="eastAsia"/>
          <w:sz w:val="28"/>
          <w:szCs w:val="28"/>
        </w:rPr>
        <w:t>北京国标筑图建筑设计咨询有限公司</w:t>
      </w:r>
    </w:p>
    <w:p w14:paraId="48E8A57F" w14:textId="77777777" w:rsidR="00DE0EF5" w:rsidRDefault="00F319F0">
      <w:pPr>
        <w:ind w:firstLineChars="200" w:firstLine="560"/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/>
          <w:sz w:val="28"/>
          <w:szCs w:val="28"/>
        </w:rPr>
        <w:t>供应商地址：</w:t>
      </w:r>
      <w:r>
        <w:rPr>
          <w:rFonts w:ascii="Times New Roman" w:eastAsia="宋体" w:hAnsi="Times New Roman" w:hint="eastAsia"/>
          <w:sz w:val="28"/>
          <w:szCs w:val="28"/>
        </w:rPr>
        <w:t>北京市海淀区首体南路</w:t>
      </w:r>
      <w:r>
        <w:rPr>
          <w:rFonts w:ascii="Times New Roman" w:eastAsia="宋体" w:hAnsi="Times New Roman" w:hint="eastAsia"/>
          <w:sz w:val="28"/>
          <w:szCs w:val="28"/>
        </w:rPr>
        <w:t>9</w:t>
      </w:r>
      <w:r>
        <w:rPr>
          <w:rFonts w:ascii="Times New Roman" w:eastAsia="宋体" w:hAnsi="Times New Roman" w:hint="eastAsia"/>
          <w:sz w:val="28"/>
          <w:szCs w:val="28"/>
        </w:rPr>
        <w:t>号</w:t>
      </w:r>
      <w:r>
        <w:rPr>
          <w:rFonts w:ascii="Times New Roman" w:eastAsia="宋体" w:hAnsi="Times New Roman" w:hint="eastAsia"/>
          <w:sz w:val="28"/>
          <w:szCs w:val="28"/>
        </w:rPr>
        <w:t>2</w:t>
      </w:r>
      <w:r>
        <w:rPr>
          <w:rFonts w:ascii="Times New Roman" w:eastAsia="宋体" w:hAnsi="Times New Roman" w:hint="eastAsia"/>
          <w:sz w:val="28"/>
          <w:szCs w:val="28"/>
        </w:rPr>
        <w:t>楼</w:t>
      </w:r>
      <w:r>
        <w:rPr>
          <w:rFonts w:ascii="Times New Roman" w:eastAsia="宋体" w:hAnsi="Times New Roman" w:hint="eastAsia"/>
          <w:sz w:val="28"/>
          <w:szCs w:val="28"/>
        </w:rPr>
        <w:t>4</w:t>
      </w:r>
      <w:r>
        <w:rPr>
          <w:rFonts w:ascii="Times New Roman" w:eastAsia="宋体" w:hAnsi="Times New Roman" w:hint="eastAsia"/>
          <w:sz w:val="28"/>
          <w:szCs w:val="28"/>
        </w:rPr>
        <w:t>层</w:t>
      </w:r>
      <w:r>
        <w:rPr>
          <w:rFonts w:ascii="Times New Roman" w:eastAsia="宋体" w:hAnsi="Times New Roman" w:hint="eastAsia"/>
          <w:sz w:val="28"/>
          <w:szCs w:val="28"/>
        </w:rPr>
        <w:t>401</w:t>
      </w:r>
    </w:p>
    <w:p w14:paraId="6650BD4C" w14:textId="77777777" w:rsidR="00DE0EF5" w:rsidRDefault="00F319F0">
      <w:pPr>
        <w:ind w:firstLineChars="200" w:firstLine="562"/>
        <w:rPr>
          <w:rFonts w:ascii="Times New Roman" w:eastAsia="宋体" w:hAnsi="Times New Roman"/>
          <w:b/>
          <w:bCs/>
          <w:sz w:val="28"/>
          <w:szCs w:val="28"/>
        </w:rPr>
      </w:pPr>
      <w:r>
        <w:rPr>
          <w:rFonts w:ascii="Times New Roman" w:eastAsia="宋体" w:hAnsi="Times New Roman" w:hint="eastAsia"/>
          <w:b/>
          <w:bCs/>
          <w:sz w:val="28"/>
          <w:szCs w:val="28"/>
        </w:rPr>
        <w:t>第</w:t>
      </w:r>
      <w:r>
        <w:rPr>
          <w:rFonts w:ascii="Times New Roman" w:eastAsia="宋体" w:hAnsi="Times New Roman"/>
          <w:b/>
          <w:bCs/>
          <w:sz w:val="28"/>
          <w:szCs w:val="28"/>
        </w:rPr>
        <w:t>14</w:t>
      </w:r>
      <w:r>
        <w:rPr>
          <w:rFonts w:ascii="Times New Roman" w:eastAsia="宋体" w:hAnsi="Times New Roman"/>
          <w:b/>
          <w:bCs/>
          <w:sz w:val="28"/>
          <w:szCs w:val="28"/>
        </w:rPr>
        <w:t>包：</w:t>
      </w:r>
      <w:r>
        <w:rPr>
          <w:rFonts w:ascii="Times New Roman" w:eastAsia="宋体" w:hAnsi="Times New Roman" w:hint="eastAsia"/>
          <w:b/>
          <w:bCs/>
          <w:sz w:val="28"/>
          <w:szCs w:val="28"/>
        </w:rPr>
        <w:t>消防事前审查（</w:t>
      </w:r>
      <w:r>
        <w:rPr>
          <w:rFonts w:ascii="Times New Roman" w:eastAsia="宋体" w:hAnsi="Times New Roman" w:hint="eastAsia"/>
          <w:b/>
          <w:bCs/>
          <w:sz w:val="28"/>
          <w:szCs w:val="28"/>
        </w:rPr>
        <w:t>1</w:t>
      </w:r>
      <w:r>
        <w:rPr>
          <w:rFonts w:ascii="Times New Roman" w:eastAsia="宋体" w:hAnsi="Times New Roman" w:hint="eastAsia"/>
          <w:b/>
          <w:bCs/>
          <w:sz w:val="28"/>
          <w:szCs w:val="28"/>
        </w:rPr>
        <w:t>4</w:t>
      </w:r>
      <w:r>
        <w:rPr>
          <w:rFonts w:ascii="Times New Roman" w:eastAsia="宋体" w:hAnsi="Times New Roman" w:hint="eastAsia"/>
          <w:b/>
          <w:bCs/>
          <w:sz w:val="28"/>
          <w:szCs w:val="28"/>
        </w:rPr>
        <w:t>包特殊建设工程）</w:t>
      </w:r>
    </w:p>
    <w:p w14:paraId="619C632E" w14:textId="77777777" w:rsidR="00DE0EF5" w:rsidRDefault="00F319F0">
      <w:pPr>
        <w:ind w:firstLineChars="200" w:firstLine="560"/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/>
          <w:sz w:val="28"/>
          <w:szCs w:val="28"/>
        </w:rPr>
        <w:t>供应商名称：</w:t>
      </w:r>
      <w:r>
        <w:rPr>
          <w:rFonts w:ascii="Times New Roman" w:eastAsia="宋体" w:hAnsi="Times New Roman" w:hint="eastAsia"/>
          <w:sz w:val="28"/>
          <w:szCs w:val="28"/>
        </w:rPr>
        <w:t>北京住源工程咨询有限公司</w:t>
      </w:r>
    </w:p>
    <w:p w14:paraId="2F3BD78E" w14:textId="77777777" w:rsidR="00DE0EF5" w:rsidRDefault="00F319F0">
      <w:pPr>
        <w:ind w:firstLineChars="200" w:firstLine="560"/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/>
          <w:sz w:val="28"/>
          <w:szCs w:val="28"/>
        </w:rPr>
        <w:t>供应商地址：</w:t>
      </w:r>
      <w:r>
        <w:rPr>
          <w:rFonts w:ascii="Times New Roman" w:eastAsia="宋体" w:hAnsi="Times New Roman" w:hint="eastAsia"/>
          <w:sz w:val="28"/>
          <w:szCs w:val="28"/>
        </w:rPr>
        <w:t>北京市东城区东总布胡同</w:t>
      </w:r>
      <w:r>
        <w:rPr>
          <w:rFonts w:ascii="Times New Roman" w:eastAsia="宋体" w:hAnsi="Times New Roman" w:hint="eastAsia"/>
          <w:sz w:val="28"/>
          <w:szCs w:val="28"/>
        </w:rPr>
        <w:t>5</w:t>
      </w:r>
      <w:r>
        <w:rPr>
          <w:rFonts w:ascii="Times New Roman" w:eastAsia="宋体" w:hAnsi="Times New Roman" w:hint="eastAsia"/>
          <w:sz w:val="28"/>
          <w:szCs w:val="28"/>
        </w:rPr>
        <w:t>号</w:t>
      </w:r>
      <w:r>
        <w:rPr>
          <w:rFonts w:ascii="Times New Roman" w:eastAsia="宋体" w:hAnsi="Times New Roman" w:hint="eastAsia"/>
          <w:sz w:val="28"/>
          <w:szCs w:val="28"/>
        </w:rPr>
        <w:t>8</w:t>
      </w:r>
      <w:r>
        <w:rPr>
          <w:rFonts w:ascii="Times New Roman" w:eastAsia="宋体" w:hAnsi="Times New Roman" w:hint="eastAsia"/>
          <w:sz w:val="28"/>
          <w:szCs w:val="28"/>
        </w:rPr>
        <w:t>幢</w:t>
      </w:r>
      <w:r>
        <w:rPr>
          <w:rFonts w:ascii="Times New Roman" w:eastAsia="宋体" w:hAnsi="Times New Roman" w:hint="eastAsia"/>
          <w:sz w:val="28"/>
          <w:szCs w:val="28"/>
        </w:rPr>
        <w:t>6</w:t>
      </w:r>
      <w:r>
        <w:rPr>
          <w:rFonts w:ascii="Times New Roman" w:eastAsia="宋体" w:hAnsi="Times New Roman" w:hint="eastAsia"/>
          <w:sz w:val="28"/>
          <w:szCs w:val="28"/>
        </w:rPr>
        <w:t>层</w:t>
      </w:r>
    </w:p>
    <w:p w14:paraId="0F3E2C02" w14:textId="77777777" w:rsidR="00DE0EF5" w:rsidRDefault="00F319F0">
      <w:pPr>
        <w:ind w:firstLineChars="200" w:firstLine="562"/>
        <w:rPr>
          <w:rFonts w:ascii="Times New Roman" w:eastAsia="宋体" w:hAnsi="Times New Roman"/>
          <w:b/>
          <w:bCs/>
          <w:sz w:val="28"/>
          <w:szCs w:val="28"/>
        </w:rPr>
      </w:pPr>
      <w:r>
        <w:rPr>
          <w:rFonts w:ascii="Times New Roman" w:eastAsia="宋体" w:hAnsi="Times New Roman" w:hint="eastAsia"/>
          <w:b/>
          <w:bCs/>
          <w:sz w:val="28"/>
          <w:szCs w:val="28"/>
        </w:rPr>
        <w:t>第</w:t>
      </w:r>
      <w:r>
        <w:rPr>
          <w:rFonts w:ascii="Times New Roman" w:eastAsia="宋体" w:hAnsi="Times New Roman"/>
          <w:b/>
          <w:bCs/>
          <w:sz w:val="28"/>
          <w:szCs w:val="28"/>
        </w:rPr>
        <w:t>15</w:t>
      </w:r>
      <w:r>
        <w:rPr>
          <w:rFonts w:ascii="Times New Roman" w:eastAsia="宋体" w:hAnsi="Times New Roman"/>
          <w:b/>
          <w:bCs/>
          <w:sz w:val="28"/>
          <w:szCs w:val="28"/>
        </w:rPr>
        <w:t>包：</w:t>
      </w:r>
      <w:r>
        <w:rPr>
          <w:rFonts w:ascii="Times New Roman" w:eastAsia="宋体" w:hAnsi="Times New Roman" w:hint="eastAsia"/>
          <w:b/>
          <w:bCs/>
          <w:sz w:val="28"/>
          <w:szCs w:val="28"/>
        </w:rPr>
        <w:t>消防事前审查（</w:t>
      </w:r>
      <w:r>
        <w:rPr>
          <w:rFonts w:ascii="Times New Roman" w:eastAsia="宋体" w:hAnsi="Times New Roman" w:hint="eastAsia"/>
          <w:b/>
          <w:bCs/>
          <w:sz w:val="28"/>
          <w:szCs w:val="28"/>
        </w:rPr>
        <w:t>1</w:t>
      </w:r>
      <w:r>
        <w:rPr>
          <w:rFonts w:ascii="Times New Roman" w:eastAsia="宋体" w:hAnsi="Times New Roman" w:hint="eastAsia"/>
          <w:b/>
          <w:bCs/>
          <w:sz w:val="28"/>
          <w:szCs w:val="28"/>
        </w:rPr>
        <w:t>5</w:t>
      </w:r>
      <w:r>
        <w:rPr>
          <w:rFonts w:ascii="Times New Roman" w:eastAsia="宋体" w:hAnsi="Times New Roman" w:hint="eastAsia"/>
          <w:b/>
          <w:bCs/>
          <w:sz w:val="28"/>
          <w:szCs w:val="28"/>
        </w:rPr>
        <w:t>包特殊建设工程）</w:t>
      </w:r>
    </w:p>
    <w:p w14:paraId="69E5DABE" w14:textId="77777777" w:rsidR="00DE0EF5" w:rsidRDefault="00F319F0">
      <w:pPr>
        <w:ind w:firstLineChars="200" w:firstLine="560"/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/>
          <w:sz w:val="28"/>
          <w:szCs w:val="28"/>
        </w:rPr>
        <w:t>供应商名称：</w:t>
      </w:r>
      <w:r>
        <w:rPr>
          <w:rFonts w:ascii="Times New Roman" w:eastAsia="宋体" w:hAnsi="Times New Roman" w:hint="eastAsia"/>
          <w:sz w:val="28"/>
          <w:szCs w:val="28"/>
        </w:rPr>
        <w:t>中京同合国际工程咨询（北京）有限公司</w:t>
      </w:r>
    </w:p>
    <w:p w14:paraId="1AAB618C" w14:textId="77777777" w:rsidR="00DE0EF5" w:rsidRDefault="00F319F0">
      <w:pPr>
        <w:ind w:firstLineChars="200" w:firstLine="560"/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/>
          <w:sz w:val="28"/>
          <w:szCs w:val="28"/>
        </w:rPr>
        <w:t>供应商地址：</w:t>
      </w:r>
      <w:r>
        <w:rPr>
          <w:rFonts w:ascii="Times New Roman" w:eastAsia="宋体" w:hAnsi="Times New Roman" w:hint="eastAsia"/>
          <w:sz w:val="28"/>
          <w:szCs w:val="28"/>
        </w:rPr>
        <w:t>北京市海淀区紫竹院路甲</w:t>
      </w:r>
      <w:r>
        <w:rPr>
          <w:rFonts w:ascii="Times New Roman" w:eastAsia="宋体" w:hAnsi="Times New Roman" w:hint="eastAsia"/>
          <w:sz w:val="28"/>
          <w:szCs w:val="28"/>
        </w:rPr>
        <w:t>32</w:t>
      </w:r>
      <w:r>
        <w:rPr>
          <w:rFonts w:ascii="Times New Roman" w:eastAsia="宋体" w:hAnsi="Times New Roman" w:hint="eastAsia"/>
          <w:sz w:val="28"/>
          <w:szCs w:val="28"/>
        </w:rPr>
        <w:t>号（综合科研业务楼）</w:t>
      </w:r>
      <w:r>
        <w:rPr>
          <w:rFonts w:ascii="Times New Roman" w:eastAsia="宋体" w:hAnsi="Times New Roman" w:hint="eastAsia"/>
          <w:sz w:val="28"/>
          <w:szCs w:val="28"/>
        </w:rPr>
        <w:t>5</w:t>
      </w:r>
      <w:r>
        <w:rPr>
          <w:rFonts w:ascii="Times New Roman" w:eastAsia="宋体" w:hAnsi="Times New Roman" w:hint="eastAsia"/>
          <w:sz w:val="28"/>
          <w:szCs w:val="28"/>
        </w:rPr>
        <w:t>层</w:t>
      </w:r>
      <w:r>
        <w:rPr>
          <w:rFonts w:ascii="Times New Roman" w:eastAsia="宋体" w:hAnsi="Times New Roman" w:hint="eastAsia"/>
          <w:sz w:val="28"/>
          <w:szCs w:val="28"/>
        </w:rPr>
        <w:t>1-11-501</w:t>
      </w:r>
    </w:p>
    <w:p w14:paraId="364981DA" w14:textId="77777777" w:rsidR="00DE0EF5" w:rsidRDefault="00F319F0">
      <w:pPr>
        <w:ind w:firstLineChars="200" w:firstLine="562"/>
        <w:rPr>
          <w:rFonts w:ascii="Times New Roman" w:eastAsia="宋体" w:hAnsi="Times New Roman"/>
          <w:b/>
          <w:bCs/>
          <w:sz w:val="28"/>
          <w:szCs w:val="28"/>
        </w:rPr>
      </w:pPr>
      <w:r>
        <w:rPr>
          <w:rFonts w:ascii="Times New Roman" w:eastAsia="宋体" w:hAnsi="Times New Roman" w:hint="eastAsia"/>
          <w:b/>
          <w:bCs/>
          <w:sz w:val="28"/>
          <w:szCs w:val="28"/>
        </w:rPr>
        <w:t>第</w:t>
      </w:r>
      <w:r>
        <w:rPr>
          <w:rFonts w:ascii="Times New Roman" w:eastAsia="宋体" w:hAnsi="Times New Roman"/>
          <w:b/>
          <w:bCs/>
          <w:sz w:val="28"/>
          <w:szCs w:val="28"/>
        </w:rPr>
        <w:t>16</w:t>
      </w:r>
      <w:r>
        <w:rPr>
          <w:rFonts w:ascii="Times New Roman" w:eastAsia="宋体" w:hAnsi="Times New Roman"/>
          <w:b/>
          <w:bCs/>
          <w:sz w:val="28"/>
          <w:szCs w:val="28"/>
        </w:rPr>
        <w:t>包：</w:t>
      </w:r>
      <w:r>
        <w:rPr>
          <w:rFonts w:ascii="Times New Roman" w:eastAsia="宋体" w:hAnsi="Times New Roman" w:hint="eastAsia"/>
          <w:b/>
          <w:bCs/>
          <w:sz w:val="28"/>
          <w:szCs w:val="28"/>
        </w:rPr>
        <w:t>施工图事前审查（</w:t>
      </w:r>
      <w:r>
        <w:rPr>
          <w:rFonts w:ascii="Times New Roman" w:eastAsia="宋体" w:hAnsi="Times New Roman" w:hint="eastAsia"/>
          <w:b/>
          <w:bCs/>
          <w:sz w:val="28"/>
          <w:szCs w:val="28"/>
        </w:rPr>
        <w:t>16</w:t>
      </w:r>
      <w:r>
        <w:rPr>
          <w:rFonts w:ascii="Times New Roman" w:eastAsia="宋体" w:hAnsi="Times New Roman" w:hint="eastAsia"/>
          <w:b/>
          <w:bCs/>
          <w:sz w:val="28"/>
          <w:szCs w:val="28"/>
        </w:rPr>
        <w:t>包市政工程）</w:t>
      </w:r>
    </w:p>
    <w:p w14:paraId="4017761C" w14:textId="77777777" w:rsidR="00DE0EF5" w:rsidRDefault="00F319F0">
      <w:pPr>
        <w:ind w:firstLineChars="200" w:firstLine="560"/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/>
          <w:sz w:val="28"/>
          <w:szCs w:val="28"/>
        </w:rPr>
        <w:t>供应商名称：</w:t>
      </w:r>
      <w:r>
        <w:rPr>
          <w:rFonts w:ascii="Times New Roman" w:eastAsia="宋体" w:hAnsi="Times New Roman" w:hint="eastAsia"/>
          <w:sz w:val="28"/>
          <w:szCs w:val="28"/>
        </w:rPr>
        <w:t>北京中询国际工程顾问有限公司</w:t>
      </w:r>
    </w:p>
    <w:p w14:paraId="736872C9" w14:textId="77777777" w:rsidR="00DE0EF5" w:rsidRDefault="00F319F0">
      <w:pPr>
        <w:ind w:firstLineChars="200" w:firstLine="560"/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/>
          <w:sz w:val="28"/>
          <w:szCs w:val="28"/>
        </w:rPr>
        <w:t>供应商地址：</w:t>
      </w:r>
      <w:r>
        <w:rPr>
          <w:rFonts w:ascii="Times New Roman" w:eastAsia="宋体" w:hAnsi="Times New Roman" w:hint="eastAsia"/>
          <w:sz w:val="28"/>
          <w:szCs w:val="28"/>
        </w:rPr>
        <w:t>北京市海淀区西直门北大街</w:t>
      </w:r>
      <w:r>
        <w:rPr>
          <w:rFonts w:ascii="Times New Roman" w:eastAsia="宋体" w:hAnsi="Times New Roman" w:hint="eastAsia"/>
          <w:sz w:val="28"/>
          <w:szCs w:val="28"/>
        </w:rPr>
        <w:t>32</w:t>
      </w:r>
      <w:r>
        <w:rPr>
          <w:rFonts w:ascii="Times New Roman" w:eastAsia="宋体" w:hAnsi="Times New Roman" w:hint="eastAsia"/>
          <w:sz w:val="28"/>
          <w:szCs w:val="28"/>
        </w:rPr>
        <w:t>号</w:t>
      </w:r>
      <w:r>
        <w:rPr>
          <w:rFonts w:ascii="Times New Roman" w:eastAsia="宋体" w:hAnsi="Times New Roman" w:hint="eastAsia"/>
          <w:sz w:val="28"/>
          <w:szCs w:val="28"/>
        </w:rPr>
        <w:t>3</w:t>
      </w:r>
      <w:r>
        <w:rPr>
          <w:rFonts w:ascii="Times New Roman" w:eastAsia="宋体" w:hAnsi="Times New Roman" w:hint="eastAsia"/>
          <w:sz w:val="28"/>
          <w:szCs w:val="28"/>
        </w:rPr>
        <w:t>号楼</w:t>
      </w:r>
      <w:r>
        <w:rPr>
          <w:rFonts w:ascii="Times New Roman" w:eastAsia="宋体" w:hAnsi="Times New Roman" w:hint="eastAsia"/>
          <w:sz w:val="28"/>
          <w:szCs w:val="28"/>
        </w:rPr>
        <w:t>602</w:t>
      </w:r>
      <w:r>
        <w:rPr>
          <w:rFonts w:ascii="Times New Roman" w:eastAsia="宋体" w:hAnsi="Times New Roman" w:hint="eastAsia"/>
          <w:sz w:val="28"/>
          <w:szCs w:val="28"/>
        </w:rPr>
        <w:t>、</w:t>
      </w:r>
      <w:r>
        <w:rPr>
          <w:rFonts w:ascii="Times New Roman" w:eastAsia="宋体" w:hAnsi="Times New Roman" w:hint="eastAsia"/>
          <w:sz w:val="28"/>
          <w:szCs w:val="28"/>
        </w:rPr>
        <w:t>603</w:t>
      </w:r>
      <w:r>
        <w:rPr>
          <w:rFonts w:ascii="Times New Roman" w:eastAsia="宋体" w:hAnsi="Times New Roman" w:hint="eastAsia"/>
          <w:sz w:val="28"/>
          <w:szCs w:val="28"/>
        </w:rPr>
        <w:t>室</w:t>
      </w:r>
    </w:p>
    <w:p w14:paraId="65757FB3" w14:textId="77777777" w:rsidR="00DE0EF5" w:rsidRDefault="00F319F0">
      <w:pPr>
        <w:ind w:firstLineChars="200" w:firstLine="562"/>
        <w:rPr>
          <w:rFonts w:ascii="Times New Roman" w:eastAsia="宋体" w:hAnsi="Times New Roman"/>
          <w:b/>
          <w:bCs/>
          <w:sz w:val="28"/>
          <w:szCs w:val="28"/>
        </w:rPr>
      </w:pPr>
      <w:r>
        <w:rPr>
          <w:rFonts w:ascii="Times New Roman" w:eastAsia="宋体" w:hAnsi="Times New Roman" w:hint="eastAsia"/>
          <w:b/>
          <w:bCs/>
          <w:sz w:val="28"/>
          <w:szCs w:val="28"/>
        </w:rPr>
        <w:t>第</w:t>
      </w:r>
      <w:r>
        <w:rPr>
          <w:rFonts w:ascii="Times New Roman" w:eastAsia="宋体" w:hAnsi="Times New Roman"/>
          <w:b/>
          <w:bCs/>
          <w:sz w:val="28"/>
          <w:szCs w:val="28"/>
        </w:rPr>
        <w:t>17</w:t>
      </w:r>
      <w:r>
        <w:rPr>
          <w:rFonts w:ascii="Times New Roman" w:eastAsia="宋体" w:hAnsi="Times New Roman"/>
          <w:b/>
          <w:bCs/>
          <w:sz w:val="28"/>
          <w:szCs w:val="28"/>
        </w:rPr>
        <w:t>包：</w:t>
      </w:r>
      <w:r>
        <w:rPr>
          <w:rFonts w:ascii="Times New Roman" w:eastAsia="宋体" w:hAnsi="Times New Roman" w:hint="eastAsia"/>
          <w:b/>
          <w:bCs/>
          <w:sz w:val="28"/>
          <w:szCs w:val="28"/>
        </w:rPr>
        <w:t>施工图事前审查（</w:t>
      </w:r>
      <w:r>
        <w:rPr>
          <w:rFonts w:ascii="Times New Roman" w:eastAsia="宋体" w:hAnsi="Times New Roman" w:hint="eastAsia"/>
          <w:b/>
          <w:bCs/>
          <w:sz w:val="28"/>
          <w:szCs w:val="28"/>
        </w:rPr>
        <w:t>1</w:t>
      </w:r>
      <w:r>
        <w:rPr>
          <w:rFonts w:ascii="Times New Roman" w:eastAsia="宋体" w:hAnsi="Times New Roman" w:hint="eastAsia"/>
          <w:b/>
          <w:bCs/>
          <w:sz w:val="28"/>
          <w:szCs w:val="28"/>
        </w:rPr>
        <w:t>7</w:t>
      </w:r>
      <w:r>
        <w:rPr>
          <w:rFonts w:ascii="Times New Roman" w:eastAsia="宋体" w:hAnsi="Times New Roman" w:hint="eastAsia"/>
          <w:b/>
          <w:bCs/>
          <w:sz w:val="28"/>
          <w:szCs w:val="28"/>
        </w:rPr>
        <w:t>包市政工程）</w:t>
      </w:r>
    </w:p>
    <w:p w14:paraId="1DE542E8" w14:textId="77777777" w:rsidR="00DE0EF5" w:rsidRDefault="00F319F0">
      <w:pPr>
        <w:ind w:firstLineChars="200" w:firstLine="560"/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/>
          <w:sz w:val="28"/>
          <w:szCs w:val="28"/>
        </w:rPr>
        <w:t>供应商名称：</w:t>
      </w:r>
      <w:r>
        <w:rPr>
          <w:rFonts w:ascii="Times New Roman" w:eastAsia="宋体" w:hAnsi="Times New Roman" w:hint="eastAsia"/>
          <w:sz w:val="28"/>
          <w:szCs w:val="28"/>
        </w:rPr>
        <w:t>北京建院京诚工程咨询有限公司</w:t>
      </w:r>
    </w:p>
    <w:p w14:paraId="6C1CC101" w14:textId="77777777" w:rsidR="00DE0EF5" w:rsidRDefault="00F319F0">
      <w:pPr>
        <w:ind w:firstLineChars="200" w:firstLine="560"/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/>
          <w:sz w:val="28"/>
          <w:szCs w:val="28"/>
        </w:rPr>
        <w:t>供应商地址：</w:t>
      </w:r>
      <w:r>
        <w:rPr>
          <w:rFonts w:ascii="Times New Roman" w:eastAsia="宋体" w:hAnsi="Times New Roman" w:hint="eastAsia"/>
          <w:sz w:val="28"/>
          <w:szCs w:val="28"/>
        </w:rPr>
        <w:t>北京市丰台区中核路</w:t>
      </w:r>
      <w:r>
        <w:rPr>
          <w:rFonts w:ascii="Times New Roman" w:eastAsia="宋体" w:hAnsi="Times New Roman" w:hint="eastAsia"/>
          <w:sz w:val="28"/>
          <w:szCs w:val="28"/>
        </w:rPr>
        <w:t>3</w:t>
      </w:r>
      <w:r>
        <w:rPr>
          <w:rFonts w:ascii="Times New Roman" w:eastAsia="宋体" w:hAnsi="Times New Roman" w:hint="eastAsia"/>
          <w:sz w:val="28"/>
          <w:szCs w:val="28"/>
        </w:rPr>
        <w:t>号院</w:t>
      </w:r>
      <w:r>
        <w:rPr>
          <w:rFonts w:ascii="Times New Roman" w:eastAsia="宋体" w:hAnsi="Times New Roman" w:hint="eastAsia"/>
          <w:sz w:val="28"/>
          <w:szCs w:val="28"/>
        </w:rPr>
        <w:t>3</w:t>
      </w:r>
      <w:r>
        <w:rPr>
          <w:rFonts w:ascii="Times New Roman" w:eastAsia="宋体" w:hAnsi="Times New Roman" w:hint="eastAsia"/>
          <w:sz w:val="28"/>
          <w:szCs w:val="28"/>
        </w:rPr>
        <w:t>号楼</w:t>
      </w:r>
      <w:r>
        <w:rPr>
          <w:rFonts w:ascii="Times New Roman" w:eastAsia="宋体" w:hAnsi="Times New Roman" w:hint="eastAsia"/>
          <w:sz w:val="28"/>
          <w:szCs w:val="28"/>
        </w:rPr>
        <w:t>9</w:t>
      </w:r>
      <w:r>
        <w:rPr>
          <w:rFonts w:ascii="Times New Roman" w:eastAsia="宋体" w:hAnsi="Times New Roman" w:hint="eastAsia"/>
          <w:sz w:val="28"/>
          <w:szCs w:val="28"/>
        </w:rPr>
        <w:t>层</w:t>
      </w:r>
      <w:r>
        <w:rPr>
          <w:rFonts w:ascii="Times New Roman" w:eastAsia="宋体" w:hAnsi="Times New Roman" w:hint="eastAsia"/>
          <w:sz w:val="28"/>
          <w:szCs w:val="28"/>
        </w:rPr>
        <w:t>901</w:t>
      </w:r>
      <w:r>
        <w:rPr>
          <w:rFonts w:ascii="Times New Roman" w:eastAsia="宋体" w:hAnsi="Times New Roman" w:hint="eastAsia"/>
          <w:sz w:val="28"/>
          <w:szCs w:val="28"/>
        </w:rPr>
        <w:t>室</w:t>
      </w:r>
    </w:p>
    <w:p w14:paraId="32786329" w14:textId="77777777" w:rsidR="00DE0EF5" w:rsidRDefault="00F319F0">
      <w:pPr>
        <w:ind w:firstLineChars="200" w:firstLine="562"/>
        <w:rPr>
          <w:rFonts w:ascii="Times New Roman" w:eastAsia="宋体" w:hAnsi="Times New Roman"/>
          <w:b/>
          <w:bCs/>
          <w:sz w:val="28"/>
          <w:szCs w:val="28"/>
        </w:rPr>
      </w:pPr>
      <w:r>
        <w:rPr>
          <w:rFonts w:ascii="Times New Roman" w:eastAsia="宋体" w:hAnsi="Times New Roman" w:hint="eastAsia"/>
          <w:b/>
          <w:bCs/>
          <w:sz w:val="28"/>
          <w:szCs w:val="28"/>
        </w:rPr>
        <w:t>第</w:t>
      </w:r>
      <w:r>
        <w:rPr>
          <w:rFonts w:ascii="Times New Roman" w:eastAsia="宋体" w:hAnsi="Times New Roman"/>
          <w:b/>
          <w:bCs/>
          <w:sz w:val="28"/>
          <w:szCs w:val="28"/>
        </w:rPr>
        <w:t>18</w:t>
      </w:r>
      <w:r>
        <w:rPr>
          <w:rFonts w:ascii="Times New Roman" w:eastAsia="宋体" w:hAnsi="Times New Roman"/>
          <w:b/>
          <w:bCs/>
          <w:sz w:val="28"/>
          <w:szCs w:val="28"/>
        </w:rPr>
        <w:t>包：</w:t>
      </w:r>
      <w:r>
        <w:rPr>
          <w:rFonts w:ascii="Times New Roman" w:eastAsia="宋体" w:hAnsi="Times New Roman" w:hint="eastAsia"/>
          <w:b/>
          <w:bCs/>
          <w:sz w:val="28"/>
          <w:szCs w:val="28"/>
        </w:rPr>
        <w:t>施工图事前审查（</w:t>
      </w:r>
      <w:r>
        <w:rPr>
          <w:rFonts w:ascii="Times New Roman" w:eastAsia="宋体" w:hAnsi="Times New Roman" w:hint="eastAsia"/>
          <w:b/>
          <w:bCs/>
          <w:sz w:val="28"/>
          <w:szCs w:val="28"/>
        </w:rPr>
        <w:t>1</w:t>
      </w:r>
      <w:r>
        <w:rPr>
          <w:rFonts w:ascii="Times New Roman" w:eastAsia="宋体" w:hAnsi="Times New Roman" w:hint="eastAsia"/>
          <w:b/>
          <w:bCs/>
          <w:sz w:val="28"/>
          <w:szCs w:val="28"/>
        </w:rPr>
        <w:t>8</w:t>
      </w:r>
      <w:r>
        <w:rPr>
          <w:rFonts w:ascii="Times New Roman" w:eastAsia="宋体" w:hAnsi="Times New Roman" w:hint="eastAsia"/>
          <w:b/>
          <w:bCs/>
          <w:sz w:val="28"/>
          <w:szCs w:val="28"/>
        </w:rPr>
        <w:t>包市政工程）</w:t>
      </w:r>
    </w:p>
    <w:p w14:paraId="6BBBD296" w14:textId="77777777" w:rsidR="00DE0EF5" w:rsidRDefault="00F319F0">
      <w:pPr>
        <w:ind w:firstLineChars="200" w:firstLine="560"/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/>
          <w:sz w:val="28"/>
          <w:szCs w:val="28"/>
        </w:rPr>
        <w:t>供应商名称：</w:t>
      </w:r>
      <w:r>
        <w:rPr>
          <w:rFonts w:ascii="Times New Roman" w:eastAsia="宋体" w:hAnsi="Times New Roman" w:hint="eastAsia"/>
          <w:sz w:val="28"/>
          <w:szCs w:val="28"/>
        </w:rPr>
        <w:t>中京同合国际工程咨询（北京）有限公司</w:t>
      </w:r>
    </w:p>
    <w:p w14:paraId="5BF54A1B" w14:textId="77777777" w:rsidR="00DE0EF5" w:rsidRDefault="00F319F0">
      <w:pPr>
        <w:ind w:firstLineChars="200" w:firstLine="560"/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/>
          <w:sz w:val="28"/>
          <w:szCs w:val="28"/>
        </w:rPr>
        <w:t>供应商地址：</w:t>
      </w:r>
      <w:r>
        <w:rPr>
          <w:rFonts w:ascii="Times New Roman" w:eastAsia="宋体" w:hAnsi="Times New Roman" w:hint="eastAsia"/>
          <w:sz w:val="28"/>
          <w:szCs w:val="28"/>
        </w:rPr>
        <w:t>北京市海淀区紫竹院路甲</w:t>
      </w:r>
      <w:r>
        <w:rPr>
          <w:rFonts w:ascii="Times New Roman" w:eastAsia="宋体" w:hAnsi="Times New Roman" w:hint="eastAsia"/>
          <w:sz w:val="28"/>
          <w:szCs w:val="28"/>
        </w:rPr>
        <w:t>32</w:t>
      </w:r>
      <w:r>
        <w:rPr>
          <w:rFonts w:ascii="Times New Roman" w:eastAsia="宋体" w:hAnsi="Times New Roman" w:hint="eastAsia"/>
          <w:sz w:val="28"/>
          <w:szCs w:val="28"/>
        </w:rPr>
        <w:t>号（综合科研业务楼）</w:t>
      </w:r>
      <w:r>
        <w:rPr>
          <w:rFonts w:ascii="Times New Roman" w:eastAsia="宋体" w:hAnsi="Times New Roman" w:hint="eastAsia"/>
          <w:sz w:val="28"/>
          <w:szCs w:val="28"/>
        </w:rPr>
        <w:t>5</w:t>
      </w:r>
      <w:r>
        <w:rPr>
          <w:rFonts w:ascii="Times New Roman" w:eastAsia="宋体" w:hAnsi="Times New Roman" w:hint="eastAsia"/>
          <w:sz w:val="28"/>
          <w:szCs w:val="28"/>
        </w:rPr>
        <w:t>层</w:t>
      </w:r>
      <w:r>
        <w:rPr>
          <w:rFonts w:ascii="Times New Roman" w:eastAsia="宋体" w:hAnsi="Times New Roman" w:hint="eastAsia"/>
          <w:sz w:val="28"/>
          <w:szCs w:val="28"/>
        </w:rPr>
        <w:t>1-11-501</w:t>
      </w:r>
    </w:p>
    <w:p w14:paraId="3C36A762" w14:textId="77777777" w:rsidR="00DE0EF5" w:rsidRDefault="00F319F0">
      <w:pPr>
        <w:ind w:firstLineChars="200" w:firstLine="562"/>
        <w:rPr>
          <w:rFonts w:ascii="Times New Roman" w:eastAsia="宋体" w:hAnsi="Times New Roman"/>
          <w:b/>
          <w:bCs/>
          <w:sz w:val="28"/>
          <w:szCs w:val="28"/>
        </w:rPr>
      </w:pPr>
      <w:r>
        <w:rPr>
          <w:rFonts w:ascii="Times New Roman" w:eastAsia="宋体" w:hAnsi="Times New Roman" w:hint="eastAsia"/>
          <w:b/>
          <w:bCs/>
          <w:sz w:val="28"/>
          <w:szCs w:val="28"/>
        </w:rPr>
        <w:t>第</w:t>
      </w:r>
      <w:r>
        <w:rPr>
          <w:rFonts w:ascii="Times New Roman" w:eastAsia="宋体" w:hAnsi="Times New Roman"/>
          <w:b/>
          <w:bCs/>
          <w:sz w:val="28"/>
          <w:szCs w:val="28"/>
        </w:rPr>
        <w:t>19</w:t>
      </w:r>
      <w:r>
        <w:rPr>
          <w:rFonts w:ascii="Times New Roman" w:eastAsia="宋体" w:hAnsi="Times New Roman"/>
          <w:b/>
          <w:bCs/>
          <w:sz w:val="28"/>
          <w:szCs w:val="28"/>
        </w:rPr>
        <w:t>包：</w:t>
      </w:r>
      <w:r>
        <w:rPr>
          <w:rFonts w:ascii="Times New Roman" w:eastAsia="宋体" w:hAnsi="Times New Roman" w:hint="eastAsia"/>
          <w:b/>
          <w:bCs/>
          <w:sz w:val="28"/>
          <w:szCs w:val="28"/>
        </w:rPr>
        <w:t>施工图事前审查（</w:t>
      </w:r>
      <w:r>
        <w:rPr>
          <w:rFonts w:ascii="Times New Roman" w:eastAsia="宋体" w:hAnsi="Times New Roman" w:hint="eastAsia"/>
          <w:b/>
          <w:bCs/>
          <w:sz w:val="28"/>
          <w:szCs w:val="28"/>
        </w:rPr>
        <w:t>19</w:t>
      </w:r>
      <w:r>
        <w:rPr>
          <w:rFonts w:ascii="Times New Roman" w:eastAsia="宋体" w:hAnsi="Times New Roman" w:hint="eastAsia"/>
          <w:b/>
          <w:bCs/>
          <w:sz w:val="28"/>
          <w:szCs w:val="28"/>
        </w:rPr>
        <w:t>包轨道交通工程）</w:t>
      </w:r>
    </w:p>
    <w:p w14:paraId="797D83BB" w14:textId="77777777" w:rsidR="00DE0EF5" w:rsidRDefault="00F319F0">
      <w:pPr>
        <w:ind w:firstLineChars="200" w:firstLine="560"/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/>
          <w:sz w:val="28"/>
          <w:szCs w:val="28"/>
        </w:rPr>
        <w:t>供应商名称：</w:t>
      </w:r>
      <w:r>
        <w:rPr>
          <w:rFonts w:ascii="Times New Roman" w:eastAsia="宋体" w:hAnsi="Times New Roman" w:hint="eastAsia"/>
          <w:sz w:val="28"/>
          <w:szCs w:val="28"/>
        </w:rPr>
        <w:t>北京城建信捷轨道交通工程咨询有限公司</w:t>
      </w:r>
    </w:p>
    <w:p w14:paraId="620AFBE3" w14:textId="77777777" w:rsidR="00DE0EF5" w:rsidRDefault="00F319F0">
      <w:pPr>
        <w:ind w:firstLineChars="200" w:firstLine="560"/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/>
          <w:sz w:val="28"/>
          <w:szCs w:val="28"/>
        </w:rPr>
        <w:lastRenderedPageBreak/>
        <w:t>供应商地址：</w:t>
      </w:r>
      <w:r>
        <w:rPr>
          <w:rFonts w:ascii="Times New Roman" w:eastAsia="宋体" w:hAnsi="Times New Roman" w:hint="eastAsia"/>
          <w:sz w:val="28"/>
          <w:szCs w:val="28"/>
        </w:rPr>
        <w:t>北京市西城区阜成门北大街</w:t>
      </w:r>
      <w:r>
        <w:rPr>
          <w:rFonts w:ascii="Times New Roman" w:eastAsia="宋体" w:hAnsi="Times New Roman" w:hint="eastAsia"/>
          <w:sz w:val="28"/>
          <w:szCs w:val="28"/>
        </w:rPr>
        <w:t>5</w:t>
      </w:r>
      <w:r>
        <w:rPr>
          <w:rFonts w:ascii="Times New Roman" w:eastAsia="宋体" w:hAnsi="Times New Roman" w:hint="eastAsia"/>
          <w:sz w:val="28"/>
          <w:szCs w:val="28"/>
        </w:rPr>
        <w:t>号</w:t>
      </w:r>
      <w:r>
        <w:rPr>
          <w:rFonts w:ascii="Times New Roman" w:eastAsia="宋体" w:hAnsi="Times New Roman" w:hint="eastAsia"/>
          <w:sz w:val="28"/>
          <w:szCs w:val="28"/>
        </w:rPr>
        <w:t>2</w:t>
      </w:r>
      <w:r>
        <w:rPr>
          <w:rFonts w:ascii="Times New Roman" w:eastAsia="宋体" w:hAnsi="Times New Roman" w:hint="eastAsia"/>
          <w:sz w:val="28"/>
          <w:szCs w:val="28"/>
        </w:rPr>
        <w:t>号楼</w:t>
      </w:r>
      <w:r>
        <w:rPr>
          <w:rFonts w:ascii="Times New Roman" w:eastAsia="宋体" w:hAnsi="Times New Roman" w:hint="eastAsia"/>
          <w:sz w:val="28"/>
          <w:szCs w:val="28"/>
        </w:rPr>
        <w:t>215-236</w:t>
      </w:r>
      <w:r>
        <w:rPr>
          <w:rFonts w:ascii="Times New Roman" w:eastAsia="宋体" w:hAnsi="Times New Roman" w:hint="eastAsia"/>
          <w:sz w:val="28"/>
          <w:szCs w:val="28"/>
        </w:rPr>
        <w:t>房间</w:t>
      </w:r>
    </w:p>
    <w:p w14:paraId="60580C68" w14:textId="77777777" w:rsidR="00DE0EF5" w:rsidRDefault="00F319F0">
      <w:pPr>
        <w:ind w:firstLineChars="200" w:firstLine="562"/>
        <w:rPr>
          <w:rFonts w:ascii="Times New Roman" w:eastAsia="宋体" w:hAnsi="Times New Roman"/>
          <w:b/>
          <w:bCs/>
          <w:sz w:val="28"/>
          <w:szCs w:val="28"/>
        </w:rPr>
      </w:pPr>
      <w:r>
        <w:rPr>
          <w:rFonts w:ascii="Times New Roman" w:eastAsia="宋体" w:hAnsi="Times New Roman" w:hint="eastAsia"/>
          <w:b/>
          <w:bCs/>
          <w:sz w:val="28"/>
          <w:szCs w:val="28"/>
        </w:rPr>
        <w:t>第</w:t>
      </w:r>
      <w:r>
        <w:rPr>
          <w:rFonts w:ascii="Times New Roman" w:eastAsia="宋体" w:hAnsi="Times New Roman"/>
          <w:b/>
          <w:bCs/>
          <w:sz w:val="28"/>
          <w:szCs w:val="28"/>
        </w:rPr>
        <w:t>20</w:t>
      </w:r>
      <w:r>
        <w:rPr>
          <w:rFonts w:ascii="Times New Roman" w:eastAsia="宋体" w:hAnsi="Times New Roman"/>
          <w:b/>
          <w:bCs/>
          <w:sz w:val="28"/>
          <w:szCs w:val="28"/>
        </w:rPr>
        <w:t>包：</w:t>
      </w:r>
      <w:r>
        <w:rPr>
          <w:rFonts w:ascii="Times New Roman" w:eastAsia="宋体" w:hAnsi="Times New Roman" w:hint="eastAsia"/>
          <w:b/>
          <w:bCs/>
          <w:sz w:val="28"/>
          <w:szCs w:val="28"/>
        </w:rPr>
        <w:t>施工图事前审查（</w:t>
      </w:r>
      <w:r>
        <w:rPr>
          <w:rFonts w:ascii="Times New Roman" w:eastAsia="宋体" w:hAnsi="Times New Roman" w:hint="eastAsia"/>
          <w:b/>
          <w:bCs/>
          <w:sz w:val="28"/>
          <w:szCs w:val="28"/>
        </w:rPr>
        <w:t>20</w:t>
      </w:r>
      <w:r>
        <w:rPr>
          <w:rFonts w:ascii="Times New Roman" w:eastAsia="宋体" w:hAnsi="Times New Roman" w:hint="eastAsia"/>
          <w:b/>
          <w:bCs/>
          <w:sz w:val="28"/>
          <w:szCs w:val="28"/>
        </w:rPr>
        <w:t>包轨道交通工程）</w:t>
      </w:r>
    </w:p>
    <w:p w14:paraId="76043C13" w14:textId="77777777" w:rsidR="00DE0EF5" w:rsidRDefault="00F319F0">
      <w:pPr>
        <w:ind w:firstLineChars="200" w:firstLine="560"/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/>
          <w:sz w:val="28"/>
          <w:szCs w:val="28"/>
        </w:rPr>
        <w:t>供应商名称：</w:t>
      </w:r>
      <w:r>
        <w:rPr>
          <w:rFonts w:ascii="Times New Roman" w:eastAsia="宋体" w:hAnsi="Times New Roman" w:hint="eastAsia"/>
          <w:sz w:val="28"/>
          <w:szCs w:val="28"/>
        </w:rPr>
        <w:t>北京铁专院工程咨询有限公司</w:t>
      </w:r>
    </w:p>
    <w:p w14:paraId="0F629CB8" w14:textId="77777777" w:rsidR="00DE0EF5" w:rsidRDefault="00F319F0">
      <w:pPr>
        <w:ind w:firstLineChars="200" w:firstLine="560"/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/>
          <w:sz w:val="28"/>
          <w:szCs w:val="28"/>
        </w:rPr>
        <w:t>供应商地址：</w:t>
      </w:r>
      <w:r>
        <w:rPr>
          <w:rFonts w:ascii="Times New Roman" w:eastAsia="宋体" w:hAnsi="Times New Roman" w:hint="eastAsia"/>
          <w:sz w:val="28"/>
          <w:szCs w:val="28"/>
        </w:rPr>
        <w:t>北京市丰台区四合庄路</w:t>
      </w:r>
      <w:r>
        <w:rPr>
          <w:rFonts w:ascii="Times New Roman" w:eastAsia="宋体" w:hAnsi="Times New Roman" w:hint="eastAsia"/>
          <w:sz w:val="28"/>
          <w:szCs w:val="28"/>
        </w:rPr>
        <w:t>6</w:t>
      </w:r>
      <w:r>
        <w:rPr>
          <w:rFonts w:ascii="Times New Roman" w:eastAsia="宋体" w:hAnsi="Times New Roman" w:hint="eastAsia"/>
          <w:sz w:val="28"/>
          <w:szCs w:val="28"/>
        </w:rPr>
        <w:t>号院</w:t>
      </w:r>
      <w:r>
        <w:rPr>
          <w:rFonts w:ascii="Times New Roman" w:eastAsia="宋体" w:hAnsi="Times New Roman" w:hint="eastAsia"/>
          <w:sz w:val="28"/>
          <w:szCs w:val="28"/>
        </w:rPr>
        <w:t>3</w:t>
      </w:r>
      <w:r>
        <w:rPr>
          <w:rFonts w:ascii="Times New Roman" w:eastAsia="宋体" w:hAnsi="Times New Roman" w:hint="eastAsia"/>
          <w:sz w:val="28"/>
          <w:szCs w:val="28"/>
        </w:rPr>
        <w:t>号楼</w:t>
      </w:r>
      <w:r>
        <w:rPr>
          <w:rFonts w:ascii="Times New Roman" w:eastAsia="宋体" w:hAnsi="Times New Roman" w:hint="eastAsia"/>
          <w:sz w:val="28"/>
          <w:szCs w:val="28"/>
        </w:rPr>
        <w:t>1</w:t>
      </w:r>
      <w:r>
        <w:rPr>
          <w:rFonts w:ascii="Times New Roman" w:eastAsia="宋体" w:hAnsi="Times New Roman" w:hint="eastAsia"/>
          <w:sz w:val="28"/>
          <w:szCs w:val="28"/>
        </w:rPr>
        <w:t>至</w:t>
      </w:r>
      <w:r>
        <w:rPr>
          <w:rFonts w:ascii="Times New Roman" w:eastAsia="宋体" w:hAnsi="Times New Roman" w:hint="eastAsia"/>
          <w:sz w:val="28"/>
          <w:szCs w:val="28"/>
        </w:rPr>
        <w:t>10</w:t>
      </w:r>
      <w:r>
        <w:rPr>
          <w:rFonts w:ascii="Times New Roman" w:eastAsia="宋体" w:hAnsi="Times New Roman" w:hint="eastAsia"/>
          <w:sz w:val="28"/>
          <w:szCs w:val="28"/>
        </w:rPr>
        <w:t>层</w:t>
      </w:r>
      <w:r>
        <w:rPr>
          <w:rFonts w:ascii="Times New Roman" w:eastAsia="宋体" w:hAnsi="Times New Roman" w:hint="eastAsia"/>
          <w:sz w:val="28"/>
          <w:szCs w:val="28"/>
        </w:rPr>
        <w:t>101</w:t>
      </w:r>
      <w:r>
        <w:rPr>
          <w:rFonts w:ascii="Times New Roman" w:eastAsia="宋体" w:hAnsi="Times New Roman" w:hint="eastAsia"/>
          <w:sz w:val="28"/>
          <w:szCs w:val="28"/>
        </w:rPr>
        <w:t>内</w:t>
      </w:r>
      <w:r>
        <w:rPr>
          <w:rFonts w:ascii="Times New Roman" w:eastAsia="宋体" w:hAnsi="Times New Roman" w:hint="eastAsia"/>
          <w:sz w:val="28"/>
          <w:szCs w:val="28"/>
        </w:rPr>
        <w:t>02</w:t>
      </w:r>
      <w:r>
        <w:rPr>
          <w:rFonts w:ascii="Times New Roman" w:eastAsia="宋体" w:hAnsi="Times New Roman" w:hint="eastAsia"/>
          <w:sz w:val="28"/>
          <w:szCs w:val="28"/>
        </w:rPr>
        <w:t>层</w:t>
      </w:r>
      <w:r>
        <w:rPr>
          <w:rFonts w:ascii="Times New Roman" w:eastAsia="宋体" w:hAnsi="Times New Roman" w:hint="eastAsia"/>
          <w:sz w:val="28"/>
          <w:szCs w:val="28"/>
        </w:rPr>
        <w:t>03</w:t>
      </w:r>
      <w:r>
        <w:rPr>
          <w:rFonts w:ascii="Times New Roman" w:eastAsia="宋体" w:hAnsi="Times New Roman" w:hint="eastAsia"/>
          <w:sz w:val="28"/>
          <w:szCs w:val="28"/>
        </w:rPr>
        <w:t>室</w:t>
      </w:r>
    </w:p>
    <w:p w14:paraId="192D737A" w14:textId="77777777" w:rsidR="00DE0EF5" w:rsidRDefault="00F319F0">
      <w:pPr>
        <w:ind w:firstLineChars="200" w:firstLine="562"/>
        <w:rPr>
          <w:rFonts w:ascii="Times New Roman" w:eastAsia="宋体" w:hAnsi="Times New Roman"/>
          <w:b/>
          <w:bCs/>
          <w:sz w:val="28"/>
          <w:szCs w:val="28"/>
        </w:rPr>
      </w:pPr>
      <w:r>
        <w:rPr>
          <w:rFonts w:ascii="Times New Roman" w:eastAsia="宋体" w:hAnsi="Times New Roman" w:hint="eastAsia"/>
          <w:b/>
          <w:bCs/>
          <w:sz w:val="28"/>
          <w:szCs w:val="28"/>
        </w:rPr>
        <w:t>各分包</w:t>
      </w:r>
      <w:r>
        <w:rPr>
          <w:rFonts w:ascii="Times New Roman" w:eastAsia="宋体" w:hAnsi="Times New Roman"/>
          <w:b/>
          <w:bCs/>
          <w:sz w:val="28"/>
          <w:szCs w:val="28"/>
        </w:rPr>
        <w:t>中标金额</w:t>
      </w:r>
      <w:r>
        <w:rPr>
          <w:rFonts w:ascii="Times New Roman" w:eastAsia="宋体" w:hAnsi="Times New Roman" w:hint="eastAsia"/>
          <w:b/>
          <w:bCs/>
          <w:sz w:val="28"/>
          <w:szCs w:val="28"/>
        </w:rPr>
        <w:t>如下</w:t>
      </w:r>
      <w:r>
        <w:rPr>
          <w:rFonts w:ascii="Times New Roman" w:eastAsia="宋体" w:hAnsi="Times New Roman"/>
          <w:b/>
          <w:bCs/>
          <w:sz w:val="28"/>
          <w:szCs w:val="28"/>
        </w:rPr>
        <w:t>：</w:t>
      </w:r>
    </w:p>
    <w:p w14:paraId="57507774" w14:textId="77777777" w:rsidR="00DE0EF5" w:rsidRDefault="00F319F0">
      <w:pPr>
        <w:pStyle w:val="a5"/>
        <w:ind w:firstLineChars="0" w:firstLine="0"/>
        <w:rPr>
          <w:rFonts w:ascii="Times New Roman" w:eastAsia="宋体" w:hAnsi="Times New Roman"/>
          <w:b/>
          <w:bCs/>
          <w:sz w:val="28"/>
          <w:szCs w:val="28"/>
        </w:rPr>
      </w:pPr>
      <w:r>
        <w:rPr>
          <w:rFonts w:ascii="Times New Roman" w:eastAsia="宋体" w:hAnsi="Times New Roman" w:hint="eastAsia"/>
          <w:b/>
          <w:bCs/>
          <w:sz w:val="28"/>
          <w:szCs w:val="28"/>
        </w:rPr>
        <w:t>01-06</w:t>
      </w:r>
      <w:r>
        <w:rPr>
          <w:rFonts w:ascii="Times New Roman" w:eastAsia="宋体" w:hAnsi="Times New Roman" w:hint="eastAsia"/>
          <w:b/>
          <w:bCs/>
          <w:sz w:val="28"/>
          <w:szCs w:val="28"/>
        </w:rPr>
        <w:t>包：施工图联合监管</w:t>
      </w:r>
    </w:p>
    <w:tbl>
      <w:tblPr>
        <w:tblStyle w:val="TableNormal"/>
        <w:tblpPr w:leftFromText="180" w:rightFromText="180" w:vertAnchor="text" w:horzAnchor="page" w:tblpX="1621" w:tblpY="606"/>
        <w:tblOverlap w:val="never"/>
        <w:tblW w:w="8648" w:type="dxa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36"/>
        <w:gridCol w:w="1778"/>
        <w:gridCol w:w="3733"/>
        <w:gridCol w:w="1801"/>
      </w:tblGrid>
      <w:tr w:rsidR="00DE0EF5" w14:paraId="6C32A3A2" w14:textId="77777777">
        <w:trPr>
          <w:trHeight w:val="20"/>
        </w:trPr>
        <w:tc>
          <w:tcPr>
            <w:tcW w:w="6847" w:type="dxa"/>
            <w:gridSpan w:val="3"/>
            <w:vAlign w:val="center"/>
          </w:tcPr>
          <w:p w14:paraId="3B959010" w14:textId="77777777" w:rsidR="00DE0EF5" w:rsidRDefault="00F319F0">
            <w:pPr>
              <w:pStyle w:val="TableText"/>
              <w:ind w:left="3112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sz w:val="18"/>
                <w:szCs w:val="18"/>
                <w:lang w:eastAsia="zh-CN"/>
              </w:rPr>
              <w:br w:type="page"/>
            </w:r>
            <w:r>
              <w:rPr>
                <w:rFonts w:ascii="Times New Roman" w:eastAsia="宋体" w:hAnsi="Times New Roman" w:cs="Times New Roman"/>
                <w:spacing w:val="-1"/>
                <w:sz w:val="18"/>
                <w:szCs w:val="18"/>
              </w:rPr>
              <w:t>报价项</w:t>
            </w:r>
          </w:p>
        </w:tc>
        <w:tc>
          <w:tcPr>
            <w:tcW w:w="1801" w:type="dxa"/>
            <w:vAlign w:val="center"/>
          </w:tcPr>
          <w:p w14:paraId="47FAE0B6" w14:textId="77777777" w:rsidR="00DE0EF5" w:rsidRDefault="00F319F0">
            <w:pPr>
              <w:pStyle w:val="TableText"/>
              <w:ind w:left="485"/>
              <w:rPr>
                <w:rFonts w:ascii="Times New Roman" w:eastAsia="宋体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eastAsia="宋体" w:hAnsi="Times New Roman" w:cs="Times New Roman"/>
                <w:spacing w:val="-2"/>
                <w:sz w:val="18"/>
                <w:szCs w:val="18"/>
                <w:lang w:eastAsia="zh-CN"/>
              </w:rPr>
              <w:t>报价</w:t>
            </w:r>
          </w:p>
        </w:tc>
      </w:tr>
      <w:tr w:rsidR="00DE0EF5" w14:paraId="19BE2843" w14:textId="77777777">
        <w:trPr>
          <w:trHeight w:val="264"/>
        </w:trPr>
        <w:tc>
          <w:tcPr>
            <w:tcW w:w="1336" w:type="dxa"/>
            <w:vMerge w:val="restart"/>
            <w:tcBorders>
              <w:bottom w:val="nil"/>
            </w:tcBorders>
            <w:vAlign w:val="center"/>
          </w:tcPr>
          <w:p w14:paraId="5EAE49EE" w14:textId="77777777" w:rsidR="00DE0EF5" w:rsidRDefault="00F319F0">
            <w:pPr>
              <w:pStyle w:val="TableText"/>
              <w:ind w:left="146" w:right="138"/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spacing w:val="-1"/>
                <w:sz w:val="18"/>
                <w:szCs w:val="18"/>
              </w:rPr>
              <w:t>施工图事前</w:t>
            </w:r>
            <w:r>
              <w:rPr>
                <w:rFonts w:ascii="Times New Roman" w:eastAsia="宋体" w:hAnsi="Times New Roman" w:cs="Times New Roman"/>
                <w:spacing w:val="-5"/>
                <w:sz w:val="18"/>
                <w:szCs w:val="18"/>
              </w:rPr>
              <w:t>审查</w:t>
            </w:r>
          </w:p>
        </w:tc>
        <w:tc>
          <w:tcPr>
            <w:tcW w:w="1778" w:type="dxa"/>
            <w:vMerge w:val="restart"/>
            <w:tcBorders>
              <w:bottom w:val="nil"/>
            </w:tcBorders>
            <w:vAlign w:val="center"/>
          </w:tcPr>
          <w:p w14:paraId="2839DD26" w14:textId="77777777" w:rsidR="00DE0EF5" w:rsidRDefault="00F319F0">
            <w:pPr>
              <w:pStyle w:val="TableText"/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spacing w:val="-1"/>
                <w:sz w:val="18"/>
                <w:szCs w:val="18"/>
              </w:rPr>
              <w:t>房屋建筑工程</w:t>
            </w:r>
          </w:p>
        </w:tc>
        <w:tc>
          <w:tcPr>
            <w:tcW w:w="3733" w:type="dxa"/>
            <w:vAlign w:val="center"/>
          </w:tcPr>
          <w:p w14:paraId="754834BB" w14:textId="77777777" w:rsidR="00DE0EF5" w:rsidRDefault="00F319F0">
            <w:pPr>
              <w:pStyle w:val="TableText"/>
              <w:ind w:left="113"/>
              <w:rPr>
                <w:rFonts w:ascii="Times New Roman" w:eastAsia="宋体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eastAsia="宋体" w:hAnsi="Times New Roman" w:cs="Times New Roman"/>
                <w:spacing w:val="-1"/>
                <w:sz w:val="18"/>
                <w:szCs w:val="18"/>
                <w:lang w:eastAsia="zh-CN"/>
              </w:rPr>
              <w:t>新建、改扩建项目</w:t>
            </w:r>
            <w:r>
              <w:rPr>
                <w:rFonts w:ascii="Times New Roman" w:eastAsia="宋体" w:hAnsi="Times New Roman" w:cs="Times New Roman"/>
                <w:spacing w:val="-1"/>
                <w:sz w:val="18"/>
                <w:szCs w:val="18"/>
                <w:lang w:eastAsia="zh-CN"/>
              </w:rPr>
              <w:t>-</w:t>
            </w:r>
            <w:r>
              <w:rPr>
                <w:rFonts w:ascii="Times New Roman" w:eastAsia="宋体" w:hAnsi="Times New Roman" w:cs="Times New Roman"/>
                <w:spacing w:val="-1"/>
                <w:sz w:val="18"/>
                <w:szCs w:val="18"/>
                <w:lang w:eastAsia="zh-CN"/>
              </w:rPr>
              <w:t>住宅（地上）</w:t>
            </w:r>
          </w:p>
        </w:tc>
        <w:tc>
          <w:tcPr>
            <w:tcW w:w="1801" w:type="dxa"/>
            <w:vAlign w:val="center"/>
          </w:tcPr>
          <w:p w14:paraId="58333FB1" w14:textId="77777777" w:rsidR="00DE0EF5" w:rsidRDefault="00F319F0">
            <w:pPr>
              <w:pStyle w:val="TableText"/>
              <w:ind w:left="468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spacing w:val="-2"/>
                <w:sz w:val="18"/>
                <w:szCs w:val="18"/>
              </w:rPr>
              <w:t>3.4</w:t>
            </w:r>
            <w:r>
              <w:rPr>
                <w:rFonts w:ascii="Times New Roman" w:eastAsia="宋体" w:hAnsi="Times New Roman" w:cs="Times New Roman"/>
                <w:spacing w:val="13"/>
                <w:sz w:val="18"/>
                <w:szCs w:val="18"/>
              </w:rPr>
              <w:t xml:space="preserve"> </w:t>
            </w:r>
            <w:r>
              <w:rPr>
                <w:rFonts w:ascii="Times New Roman" w:eastAsia="宋体" w:hAnsi="Times New Roman" w:cs="Times New Roman"/>
                <w:spacing w:val="-2"/>
                <w:sz w:val="18"/>
                <w:szCs w:val="18"/>
              </w:rPr>
              <w:t>元</w:t>
            </w:r>
            <w:r>
              <w:rPr>
                <w:rFonts w:ascii="Times New Roman" w:eastAsia="宋体" w:hAnsi="Times New Roman" w:cs="Times New Roman"/>
                <w:spacing w:val="-2"/>
                <w:sz w:val="18"/>
                <w:szCs w:val="18"/>
              </w:rPr>
              <w:t>/ m</w:t>
            </w:r>
            <w:r>
              <w:rPr>
                <w:rFonts w:ascii="Times New Roman" w:eastAsia="宋体" w:hAnsi="Times New Roman" w:cs="Times New Roman"/>
                <w:spacing w:val="-2"/>
                <w:position w:val="6"/>
                <w:sz w:val="18"/>
                <w:szCs w:val="18"/>
              </w:rPr>
              <w:t>2</w:t>
            </w:r>
          </w:p>
        </w:tc>
      </w:tr>
      <w:tr w:rsidR="00DE0EF5" w14:paraId="76215EC7" w14:textId="77777777">
        <w:trPr>
          <w:trHeight w:val="20"/>
        </w:trPr>
        <w:tc>
          <w:tcPr>
            <w:tcW w:w="1336" w:type="dxa"/>
            <w:vMerge/>
            <w:tcBorders>
              <w:top w:val="nil"/>
              <w:bottom w:val="nil"/>
            </w:tcBorders>
            <w:vAlign w:val="center"/>
          </w:tcPr>
          <w:p w14:paraId="71EAB780" w14:textId="77777777" w:rsidR="00DE0EF5" w:rsidRDefault="00DE0EF5">
            <w:pPr>
              <w:jc w:val="center"/>
              <w:rPr>
                <w:rFonts w:ascii="Times New Roman" w:eastAsia="宋体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778" w:type="dxa"/>
            <w:vMerge/>
            <w:tcBorders>
              <w:top w:val="nil"/>
              <w:bottom w:val="nil"/>
            </w:tcBorders>
            <w:vAlign w:val="center"/>
          </w:tcPr>
          <w:p w14:paraId="294BCA70" w14:textId="77777777" w:rsidR="00DE0EF5" w:rsidRDefault="00DE0EF5">
            <w:pPr>
              <w:jc w:val="center"/>
              <w:rPr>
                <w:rFonts w:ascii="Times New Roman" w:eastAsia="宋体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733" w:type="dxa"/>
            <w:vAlign w:val="center"/>
          </w:tcPr>
          <w:p w14:paraId="6EC4A522" w14:textId="77777777" w:rsidR="00DE0EF5" w:rsidRDefault="00F319F0">
            <w:pPr>
              <w:pStyle w:val="TableText"/>
              <w:ind w:left="113"/>
              <w:rPr>
                <w:rFonts w:ascii="Times New Roman" w:eastAsia="宋体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eastAsia="宋体" w:hAnsi="Times New Roman" w:cs="Times New Roman"/>
                <w:spacing w:val="-2"/>
                <w:sz w:val="18"/>
                <w:szCs w:val="18"/>
                <w:lang w:eastAsia="zh-CN"/>
              </w:rPr>
              <w:t>新建、改扩建项目</w:t>
            </w:r>
            <w:r>
              <w:rPr>
                <w:rFonts w:ascii="Times New Roman" w:eastAsia="宋体" w:hAnsi="Times New Roman" w:cs="Times New Roman"/>
                <w:spacing w:val="-2"/>
                <w:sz w:val="18"/>
                <w:szCs w:val="18"/>
                <w:lang w:eastAsia="zh-CN"/>
              </w:rPr>
              <w:t>-</w:t>
            </w:r>
            <w:r>
              <w:rPr>
                <w:rFonts w:ascii="Times New Roman" w:eastAsia="宋体" w:hAnsi="Times New Roman" w:cs="Times New Roman"/>
                <w:spacing w:val="-2"/>
                <w:sz w:val="18"/>
                <w:szCs w:val="18"/>
                <w:lang w:eastAsia="zh-CN"/>
              </w:rPr>
              <w:t>住宅（地下）</w:t>
            </w:r>
          </w:p>
        </w:tc>
        <w:tc>
          <w:tcPr>
            <w:tcW w:w="1801" w:type="dxa"/>
            <w:vAlign w:val="center"/>
          </w:tcPr>
          <w:p w14:paraId="4E17041F" w14:textId="77777777" w:rsidR="00DE0EF5" w:rsidRDefault="00F319F0">
            <w:pPr>
              <w:pStyle w:val="TableText"/>
              <w:ind w:left="463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spacing w:val="-1"/>
                <w:sz w:val="18"/>
                <w:szCs w:val="18"/>
              </w:rPr>
              <w:t>4.2</w:t>
            </w:r>
            <w:r>
              <w:rPr>
                <w:rFonts w:ascii="Times New Roman" w:eastAsia="宋体" w:hAnsi="Times New Roman" w:cs="Times New Roman"/>
                <w:spacing w:val="10"/>
                <w:sz w:val="18"/>
                <w:szCs w:val="18"/>
              </w:rPr>
              <w:t xml:space="preserve"> </w:t>
            </w:r>
            <w:r>
              <w:rPr>
                <w:rFonts w:ascii="Times New Roman" w:eastAsia="宋体" w:hAnsi="Times New Roman" w:cs="Times New Roman"/>
                <w:spacing w:val="-1"/>
                <w:sz w:val="18"/>
                <w:szCs w:val="18"/>
              </w:rPr>
              <w:t>元</w:t>
            </w:r>
            <w:r>
              <w:rPr>
                <w:rFonts w:ascii="Times New Roman" w:eastAsia="宋体" w:hAnsi="Times New Roman" w:cs="Times New Roman"/>
                <w:spacing w:val="-1"/>
                <w:sz w:val="18"/>
                <w:szCs w:val="18"/>
              </w:rPr>
              <w:t>/ m</w:t>
            </w:r>
            <w:r>
              <w:rPr>
                <w:rFonts w:ascii="Times New Roman" w:eastAsia="宋体" w:hAnsi="Times New Roman" w:cs="Times New Roman"/>
                <w:spacing w:val="-1"/>
                <w:position w:val="6"/>
                <w:sz w:val="18"/>
                <w:szCs w:val="18"/>
              </w:rPr>
              <w:t>2</w:t>
            </w:r>
          </w:p>
        </w:tc>
      </w:tr>
      <w:tr w:rsidR="00DE0EF5" w14:paraId="65D276DE" w14:textId="77777777">
        <w:trPr>
          <w:trHeight w:val="20"/>
        </w:trPr>
        <w:tc>
          <w:tcPr>
            <w:tcW w:w="1336" w:type="dxa"/>
            <w:vMerge/>
            <w:tcBorders>
              <w:top w:val="nil"/>
              <w:bottom w:val="nil"/>
            </w:tcBorders>
            <w:vAlign w:val="center"/>
          </w:tcPr>
          <w:p w14:paraId="646BA163" w14:textId="77777777" w:rsidR="00DE0EF5" w:rsidRDefault="00DE0EF5">
            <w:pPr>
              <w:jc w:val="center"/>
              <w:rPr>
                <w:rFonts w:ascii="Times New Roman" w:eastAsia="宋体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778" w:type="dxa"/>
            <w:vMerge/>
            <w:tcBorders>
              <w:top w:val="nil"/>
              <w:bottom w:val="nil"/>
            </w:tcBorders>
            <w:vAlign w:val="center"/>
          </w:tcPr>
          <w:p w14:paraId="58788B50" w14:textId="77777777" w:rsidR="00DE0EF5" w:rsidRDefault="00DE0EF5">
            <w:pPr>
              <w:jc w:val="center"/>
              <w:rPr>
                <w:rFonts w:ascii="Times New Roman" w:eastAsia="宋体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733" w:type="dxa"/>
            <w:vAlign w:val="center"/>
          </w:tcPr>
          <w:p w14:paraId="36C1DFDA" w14:textId="77777777" w:rsidR="00DE0EF5" w:rsidRDefault="00F319F0">
            <w:pPr>
              <w:pStyle w:val="TableText"/>
              <w:ind w:left="113"/>
              <w:rPr>
                <w:rFonts w:ascii="Times New Roman" w:eastAsia="宋体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eastAsia="宋体" w:hAnsi="Times New Roman" w:cs="Times New Roman"/>
                <w:spacing w:val="-1"/>
                <w:sz w:val="18"/>
                <w:szCs w:val="18"/>
                <w:lang w:eastAsia="zh-CN"/>
              </w:rPr>
              <w:t>新建、改扩建项目</w:t>
            </w:r>
            <w:r>
              <w:rPr>
                <w:rFonts w:ascii="Times New Roman" w:eastAsia="宋体" w:hAnsi="Times New Roman" w:cs="Times New Roman"/>
                <w:spacing w:val="-1"/>
                <w:sz w:val="18"/>
                <w:szCs w:val="18"/>
                <w:lang w:eastAsia="zh-CN"/>
              </w:rPr>
              <w:t>-</w:t>
            </w:r>
            <w:r>
              <w:rPr>
                <w:rFonts w:ascii="Times New Roman" w:eastAsia="宋体" w:hAnsi="Times New Roman" w:cs="Times New Roman"/>
                <w:spacing w:val="-1"/>
                <w:sz w:val="18"/>
                <w:szCs w:val="18"/>
                <w:lang w:eastAsia="zh-CN"/>
              </w:rPr>
              <w:t>公共建筑</w:t>
            </w:r>
          </w:p>
        </w:tc>
        <w:tc>
          <w:tcPr>
            <w:tcW w:w="1801" w:type="dxa"/>
            <w:vAlign w:val="center"/>
          </w:tcPr>
          <w:p w14:paraId="71486E15" w14:textId="77777777" w:rsidR="00DE0EF5" w:rsidRDefault="00F319F0">
            <w:pPr>
              <w:pStyle w:val="TableText"/>
              <w:ind w:left="463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spacing w:val="-1"/>
                <w:sz w:val="18"/>
                <w:szCs w:val="18"/>
              </w:rPr>
              <w:t>4.2</w:t>
            </w:r>
            <w:r>
              <w:rPr>
                <w:rFonts w:ascii="Times New Roman" w:eastAsia="宋体" w:hAnsi="Times New Roman" w:cs="Times New Roman"/>
                <w:spacing w:val="10"/>
                <w:sz w:val="18"/>
                <w:szCs w:val="18"/>
              </w:rPr>
              <w:t xml:space="preserve"> </w:t>
            </w:r>
            <w:r>
              <w:rPr>
                <w:rFonts w:ascii="Times New Roman" w:eastAsia="宋体" w:hAnsi="Times New Roman" w:cs="Times New Roman"/>
                <w:spacing w:val="-1"/>
                <w:sz w:val="18"/>
                <w:szCs w:val="18"/>
              </w:rPr>
              <w:t>元</w:t>
            </w:r>
            <w:r>
              <w:rPr>
                <w:rFonts w:ascii="Times New Roman" w:eastAsia="宋体" w:hAnsi="Times New Roman" w:cs="Times New Roman"/>
                <w:spacing w:val="-1"/>
                <w:sz w:val="18"/>
                <w:szCs w:val="18"/>
              </w:rPr>
              <w:t>/ m</w:t>
            </w:r>
            <w:r>
              <w:rPr>
                <w:rFonts w:ascii="Times New Roman" w:eastAsia="宋体" w:hAnsi="Times New Roman" w:cs="Times New Roman"/>
                <w:spacing w:val="-1"/>
                <w:position w:val="6"/>
                <w:sz w:val="18"/>
                <w:szCs w:val="18"/>
              </w:rPr>
              <w:t>2</w:t>
            </w:r>
          </w:p>
        </w:tc>
      </w:tr>
      <w:tr w:rsidR="00DE0EF5" w14:paraId="6BEDE9FD" w14:textId="77777777">
        <w:trPr>
          <w:trHeight w:val="20"/>
        </w:trPr>
        <w:tc>
          <w:tcPr>
            <w:tcW w:w="1336" w:type="dxa"/>
            <w:vMerge/>
            <w:tcBorders>
              <w:top w:val="nil"/>
              <w:bottom w:val="nil"/>
            </w:tcBorders>
            <w:vAlign w:val="center"/>
          </w:tcPr>
          <w:p w14:paraId="0DDA8750" w14:textId="77777777" w:rsidR="00DE0EF5" w:rsidRDefault="00DE0EF5">
            <w:pPr>
              <w:jc w:val="center"/>
              <w:rPr>
                <w:rFonts w:ascii="Times New Roman" w:eastAsia="宋体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778" w:type="dxa"/>
            <w:vMerge/>
            <w:tcBorders>
              <w:top w:val="nil"/>
              <w:bottom w:val="nil"/>
            </w:tcBorders>
            <w:vAlign w:val="center"/>
          </w:tcPr>
          <w:p w14:paraId="2EB48D6D" w14:textId="77777777" w:rsidR="00DE0EF5" w:rsidRDefault="00DE0EF5">
            <w:pPr>
              <w:jc w:val="center"/>
              <w:rPr>
                <w:rFonts w:ascii="Times New Roman" w:eastAsia="宋体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733" w:type="dxa"/>
            <w:vAlign w:val="center"/>
          </w:tcPr>
          <w:p w14:paraId="0091475E" w14:textId="77777777" w:rsidR="00DE0EF5" w:rsidRDefault="00F319F0">
            <w:pPr>
              <w:pStyle w:val="TableText"/>
              <w:ind w:left="113"/>
              <w:rPr>
                <w:rFonts w:ascii="Times New Roman" w:eastAsia="宋体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eastAsia="宋体" w:hAnsi="Times New Roman" w:cs="Times New Roman"/>
                <w:spacing w:val="-1"/>
                <w:sz w:val="18"/>
                <w:szCs w:val="18"/>
                <w:lang w:eastAsia="zh-CN"/>
              </w:rPr>
              <w:t>新建、改扩建项目</w:t>
            </w:r>
            <w:r>
              <w:rPr>
                <w:rFonts w:ascii="Times New Roman" w:eastAsia="宋体" w:hAnsi="Times New Roman" w:cs="Times New Roman"/>
                <w:spacing w:val="-1"/>
                <w:sz w:val="18"/>
                <w:szCs w:val="18"/>
                <w:lang w:eastAsia="zh-CN"/>
              </w:rPr>
              <w:t>-</w:t>
            </w:r>
            <w:r>
              <w:rPr>
                <w:rFonts w:ascii="Times New Roman" w:eastAsia="宋体" w:hAnsi="Times New Roman" w:cs="Times New Roman"/>
                <w:spacing w:val="-1"/>
                <w:sz w:val="18"/>
                <w:szCs w:val="18"/>
                <w:lang w:eastAsia="zh-CN"/>
              </w:rPr>
              <w:t>超限建筑</w:t>
            </w:r>
          </w:p>
        </w:tc>
        <w:tc>
          <w:tcPr>
            <w:tcW w:w="1801" w:type="dxa"/>
            <w:vAlign w:val="center"/>
          </w:tcPr>
          <w:p w14:paraId="5D906D89" w14:textId="77777777" w:rsidR="00DE0EF5" w:rsidRDefault="00F319F0">
            <w:pPr>
              <w:pStyle w:val="TableText"/>
              <w:ind w:left="469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spacing w:val="-2"/>
                <w:sz w:val="18"/>
                <w:szCs w:val="18"/>
              </w:rPr>
              <w:t>6.7</w:t>
            </w:r>
            <w:r>
              <w:rPr>
                <w:rFonts w:ascii="Times New Roman" w:eastAsia="宋体" w:hAnsi="Times New Roman" w:cs="Times New Roman"/>
                <w:spacing w:val="12"/>
                <w:sz w:val="18"/>
                <w:szCs w:val="18"/>
              </w:rPr>
              <w:t xml:space="preserve"> </w:t>
            </w:r>
            <w:r>
              <w:rPr>
                <w:rFonts w:ascii="Times New Roman" w:eastAsia="宋体" w:hAnsi="Times New Roman" w:cs="Times New Roman"/>
                <w:spacing w:val="-2"/>
                <w:sz w:val="18"/>
                <w:szCs w:val="18"/>
              </w:rPr>
              <w:t>元</w:t>
            </w:r>
            <w:r>
              <w:rPr>
                <w:rFonts w:ascii="Times New Roman" w:eastAsia="宋体" w:hAnsi="Times New Roman" w:cs="Times New Roman"/>
                <w:spacing w:val="-2"/>
                <w:sz w:val="18"/>
                <w:szCs w:val="18"/>
              </w:rPr>
              <w:t>/ m</w:t>
            </w:r>
            <w:r>
              <w:rPr>
                <w:rFonts w:ascii="Times New Roman" w:eastAsia="宋体" w:hAnsi="Times New Roman" w:cs="Times New Roman"/>
                <w:spacing w:val="-2"/>
                <w:position w:val="6"/>
                <w:sz w:val="18"/>
                <w:szCs w:val="18"/>
              </w:rPr>
              <w:t>2</w:t>
            </w:r>
          </w:p>
        </w:tc>
      </w:tr>
      <w:tr w:rsidR="00DE0EF5" w14:paraId="04165353" w14:textId="77777777">
        <w:trPr>
          <w:trHeight w:val="20"/>
        </w:trPr>
        <w:tc>
          <w:tcPr>
            <w:tcW w:w="1336" w:type="dxa"/>
            <w:vMerge/>
            <w:tcBorders>
              <w:top w:val="nil"/>
              <w:bottom w:val="nil"/>
            </w:tcBorders>
            <w:vAlign w:val="center"/>
          </w:tcPr>
          <w:p w14:paraId="13BC80CC" w14:textId="77777777" w:rsidR="00DE0EF5" w:rsidRDefault="00DE0EF5">
            <w:pPr>
              <w:jc w:val="center"/>
              <w:rPr>
                <w:rFonts w:ascii="Times New Roman" w:eastAsia="宋体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778" w:type="dxa"/>
            <w:vMerge/>
            <w:tcBorders>
              <w:top w:val="nil"/>
              <w:bottom w:val="nil"/>
            </w:tcBorders>
            <w:vAlign w:val="center"/>
          </w:tcPr>
          <w:p w14:paraId="42F028F8" w14:textId="77777777" w:rsidR="00DE0EF5" w:rsidRDefault="00DE0EF5">
            <w:pPr>
              <w:jc w:val="center"/>
              <w:rPr>
                <w:rFonts w:ascii="Times New Roman" w:eastAsia="宋体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733" w:type="dxa"/>
            <w:vAlign w:val="center"/>
          </w:tcPr>
          <w:p w14:paraId="530F3F3C" w14:textId="77777777" w:rsidR="00DE0EF5" w:rsidRDefault="00F319F0">
            <w:pPr>
              <w:pStyle w:val="TableText"/>
              <w:ind w:left="138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spacing w:val="-6"/>
                <w:sz w:val="18"/>
                <w:szCs w:val="18"/>
              </w:rPr>
              <w:t>内部改造项目</w:t>
            </w:r>
          </w:p>
        </w:tc>
        <w:tc>
          <w:tcPr>
            <w:tcW w:w="1801" w:type="dxa"/>
            <w:vAlign w:val="center"/>
          </w:tcPr>
          <w:p w14:paraId="72A7370E" w14:textId="77777777" w:rsidR="00DE0EF5" w:rsidRDefault="00F319F0">
            <w:pPr>
              <w:pStyle w:val="TableText"/>
              <w:ind w:left="463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spacing w:val="-1"/>
                <w:sz w:val="18"/>
                <w:szCs w:val="18"/>
              </w:rPr>
              <w:t>4.2</w:t>
            </w:r>
            <w:r>
              <w:rPr>
                <w:rFonts w:ascii="Times New Roman" w:eastAsia="宋体" w:hAnsi="Times New Roman" w:cs="Times New Roman"/>
                <w:spacing w:val="10"/>
                <w:sz w:val="18"/>
                <w:szCs w:val="18"/>
              </w:rPr>
              <w:t xml:space="preserve"> </w:t>
            </w:r>
            <w:r>
              <w:rPr>
                <w:rFonts w:ascii="Times New Roman" w:eastAsia="宋体" w:hAnsi="Times New Roman" w:cs="Times New Roman"/>
                <w:spacing w:val="-1"/>
                <w:sz w:val="18"/>
                <w:szCs w:val="18"/>
              </w:rPr>
              <w:t>元</w:t>
            </w:r>
            <w:r>
              <w:rPr>
                <w:rFonts w:ascii="Times New Roman" w:eastAsia="宋体" w:hAnsi="Times New Roman" w:cs="Times New Roman"/>
                <w:spacing w:val="-1"/>
                <w:sz w:val="18"/>
                <w:szCs w:val="18"/>
              </w:rPr>
              <w:t>/ m</w:t>
            </w:r>
            <w:r>
              <w:rPr>
                <w:rFonts w:ascii="Times New Roman" w:eastAsia="宋体" w:hAnsi="Times New Roman" w:cs="Times New Roman"/>
                <w:spacing w:val="-1"/>
                <w:position w:val="6"/>
                <w:sz w:val="18"/>
                <w:szCs w:val="18"/>
              </w:rPr>
              <w:t>2</w:t>
            </w:r>
          </w:p>
        </w:tc>
      </w:tr>
      <w:tr w:rsidR="00DE0EF5" w14:paraId="42597E38" w14:textId="77777777">
        <w:trPr>
          <w:trHeight w:val="20"/>
        </w:trPr>
        <w:tc>
          <w:tcPr>
            <w:tcW w:w="1336" w:type="dxa"/>
            <w:vMerge/>
            <w:tcBorders>
              <w:top w:val="nil"/>
              <w:bottom w:val="nil"/>
            </w:tcBorders>
            <w:vAlign w:val="center"/>
          </w:tcPr>
          <w:p w14:paraId="7062B062" w14:textId="77777777" w:rsidR="00DE0EF5" w:rsidRDefault="00DE0EF5">
            <w:pPr>
              <w:jc w:val="center"/>
              <w:rPr>
                <w:rFonts w:ascii="Times New Roman" w:eastAsia="宋体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778" w:type="dxa"/>
            <w:vMerge/>
            <w:tcBorders>
              <w:top w:val="nil"/>
              <w:bottom w:val="nil"/>
            </w:tcBorders>
            <w:vAlign w:val="center"/>
          </w:tcPr>
          <w:p w14:paraId="68D3A038" w14:textId="77777777" w:rsidR="00DE0EF5" w:rsidRDefault="00DE0EF5">
            <w:pPr>
              <w:jc w:val="center"/>
              <w:rPr>
                <w:rFonts w:ascii="Times New Roman" w:eastAsia="宋体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733" w:type="dxa"/>
            <w:vAlign w:val="center"/>
          </w:tcPr>
          <w:p w14:paraId="497196A9" w14:textId="77777777" w:rsidR="00DE0EF5" w:rsidRDefault="00F319F0">
            <w:pPr>
              <w:pStyle w:val="TableText"/>
              <w:ind w:left="116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spacing w:val="-1"/>
                <w:sz w:val="18"/>
                <w:szCs w:val="18"/>
              </w:rPr>
              <w:t>老旧小区加装电梯</w:t>
            </w:r>
          </w:p>
        </w:tc>
        <w:tc>
          <w:tcPr>
            <w:tcW w:w="1801" w:type="dxa"/>
            <w:vAlign w:val="center"/>
          </w:tcPr>
          <w:p w14:paraId="5F209E52" w14:textId="77777777" w:rsidR="00DE0EF5" w:rsidRDefault="00F319F0">
            <w:pPr>
              <w:pStyle w:val="TableText"/>
              <w:ind w:left="427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spacing w:val="-3"/>
                <w:sz w:val="18"/>
                <w:szCs w:val="18"/>
              </w:rPr>
              <w:t>3000</w:t>
            </w:r>
            <w:r>
              <w:rPr>
                <w:rFonts w:ascii="Times New Roman" w:eastAsia="宋体" w:hAnsi="Times New Roman" w:cs="Times New Roman"/>
                <w:spacing w:val="13"/>
                <w:w w:val="101"/>
                <w:sz w:val="18"/>
                <w:szCs w:val="18"/>
              </w:rPr>
              <w:t xml:space="preserve"> </w:t>
            </w:r>
            <w:r>
              <w:rPr>
                <w:rFonts w:ascii="Times New Roman" w:eastAsia="宋体" w:hAnsi="Times New Roman" w:cs="Times New Roman"/>
                <w:spacing w:val="-3"/>
                <w:sz w:val="18"/>
                <w:szCs w:val="18"/>
              </w:rPr>
              <w:t>元</w:t>
            </w:r>
            <w:r>
              <w:rPr>
                <w:rFonts w:ascii="Times New Roman" w:eastAsia="宋体" w:hAnsi="Times New Roman" w:cs="Times New Roman"/>
                <w:spacing w:val="-3"/>
                <w:sz w:val="18"/>
                <w:szCs w:val="18"/>
              </w:rPr>
              <w:t>/</w:t>
            </w:r>
            <w:r>
              <w:rPr>
                <w:rFonts w:ascii="Times New Roman" w:eastAsia="宋体" w:hAnsi="Times New Roman" w:cs="Times New Roman"/>
                <w:spacing w:val="-3"/>
                <w:sz w:val="18"/>
                <w:szCs w:val="18"/>
              </w:rPr>
              <w:t>部</w:t>
            </w:r>
          </w:p>
        </w:tc>
      </w:tr>
      <w:tr w:rsidR="00DE0EF5" w14:paraId="79B0FC61" w14:textId="77777777">
        <w:trPr>
          <w:trHeight w:val="20"/>
        </w:trPr>
        <w:tc>
          <w:tcPr>
            <w:tcW w:w="1336" w:type="dxa"/>
            <w:vMerge/>
            <w:tcBorders>
              <w:top w:val="nil"/>
            </w:tcBorders>
            <w:vAlign w:val="center"/>
          </w:tcPr>
          <w:p w14:paraId="3D9A5422" w14:textId="77777777" w:rsidR="00DE0EF5" w:rsidRDefault="00DE0EF5">
            <w:pPr>
              <w:jc w:val="center"/>
              <w:rPr>
                <w:rFonts w:ascii="Times New Roman" w:eastAsia="宋体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778" w:type="dxa"/>
            <w:vMerge/>
            <w:tcBorders>
              <w:top w:val="nil"/>
            </w:tcBorders>
            <w:vAlign w:val="center"/>
          </w:tcPr>
          <w:p w14:paraId="5A97ED46" w14:textId="77777777" w:rsidR="00DE0EF5" w:rsidRDefault="00DE0EF5">
            <w:pPr>
              <w:jc w:val="center"/>
              <w:rPr>
                <w:rFonts w:ascii="Times New Roman" w:eastAsia="宋体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733" w:type="dxa"/>
            <w:vAlign w:val="center"/>
          </w:tcPr>
          <w:p w14:paraId="022578FF" w14:textId="77777777" w:rsidR="00DE0EF5" w:rsidRDefault="00F319F0">
            <w:pPr>
              <w:pStyle w:val="TableText"/>
              <w:ind w:left="115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spacing w:val="-2"/>
                <w:sz w:val="18"/>
                <w:szCs w:val="18"/>
              </w:rPr>
              <w:t>最低收费</w:t>
            </w:r>
          </w:p>
        </w:tc>
        <w:tc>
          <w:tcPr>
            <w:tcW w:w="1801" w:type="dxa"/>
            <w:vAlign w:val="center"/>
          </w:tcPr>
          <w:p w14:paraId="59C6D49A" w14:textId="77777777" w:rsidR="00DE0EF5" w:rsidRDefault="00F319F0">
            <w:pPr>
              <w:pStyle w:val="TableText"/>
              <w:ind w:left="429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spacing w:val="-3"/>
                <w:sz w:val="18"/>
                <w:szCs w:val="18"/>
              </w:rPr>
              <w:t>5000</w:t>
            </w:r>
            <w:r>
              <w:rPr>
                <w:rFonts w:ascii="Times New Roman" w:eastAsia="宋体" w:hAnsi="Times New Roman" w:cs="Times New Roman"/>
                <w:spacing w:val="12"/>
                <w:sz w:val="18"/>
                <w:szCs w:val="18"/>
              </w:rPr>
              <w:t xml:space="preserve"> </w:t>
            </w:r>
            <w:r>
              <w:rPr>
                <w:rFonts w:ascii="Times New Roman" w:eastAsia="宋体" w:hAnsi="Times New Roman" w:cs="Times New Roman"/>
                <w:spacing w:val="-3"/>
                <w:sz w:val="18"/>
                <w:szCs w:val="18"/>
              </w:rPr>
              <w:t>元</w:t>
            </w:r>
            <w:r>
              <w:rPr>
                <w:rFonts w:ascii="Times New Roman" w:eastAsia="宋体" w:hAnsi="Times New Roman" w:cs="Times New Roman"/>
                <w:spacing w:val="-3"/>
                <w:sz w:val="18"/>
                <w:szCs w:val="18"/>
              </w:rPr>
              <w:t>/</w:t>
            </w:r>
            <w:r>
              <w:rPr>
                <w:rFonts w:ascii="Times New Roman" w:eastAsia="宋体" w:hAnsi="Times New Roman" w:cs="Times New Roman"/>
                <w:spacing w:val="-3"/>
                <w:sz w:val="18"/>
                <w:szCs w:val="18"/>
              </w:rPr>
              <w:t>单</w:t>
            </w:r>
          </w:p>
        </w:tc>
      </w:tr>
      <w:tr w:rsidR="00DE0EF5" w14:paraId="0E6B1EEB" w14:textId="77777777">
        <w:trPr>
          <w:trHeight w:val="20"/>
        </w:trPr>
        <w:tc>
          <w:tcPr>
            <w:tcW w:w="1336" w:type="dxa"/>
            <w:vMerge w:val="restart"/>
            <w:vAlign w:val="center"/>
          </w:tcPr>
          <w:p w14:paraId="1CD61E1E" w14:textId="77777777" w:rsidR="00DE0EF5" w:rsidRDefault="00F319F0">
            <w:pPr>
              <w:pStyle w:val="TableText"/>
              <w:ind w:left="146" w:right="138"/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spacing w:val="-1"/>
                <w:sz w:val="18"/>
                <w:szCs w:val="18"/>
              </w:rPr>
              <w:t>施工图事后</w:t>
            </w:r>
            <w:r>
              <w:rPr>
                <w:rFonts w:ascii="Times New Roman" w:eastAsia="宋体" w:hAnsi="Times New Roman" w:cs="Times New Roman"/>
                <w:spacing w:val="-2"/>
                <w:sz w:val="18"/>
                <w:szCs w:val="18"/>
              </w:rPr>
              <w:t>抽查</w:t>
            </w:r>
          </w:p>
        </w:tc>
        <w:tc>
          <w:tcPr>
            <w:tcW w:w="1778" w:type="dxa"/>
            <w:vMerge w:val="restart"/>
            <w:vAlign w:val="center"/>
          </w:tcPr>
          <w:p w14:paraId="68D4BADB" w14:textId="77777777" w:rsidR="00DE0EF5" w:rsidRDefault="00F319F0">
            <w:pPr>
              <w:pStyle w:val="TableText"/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spacing w:val="-1"/>
                <w:sz w:val="18"/>
                <w:szCs w:val="18"/>
              </w:rPr>
              <w:t>特殊建设工程</w:t>
            </w:r>
          </w:p>
        </w:tc>
        <w:tc>
          <w:tcPr>
            <w:tcW w:w="3733" w:type="dxa"/>
            <w:vAlign w:val="center"/>
          </w:tcPr>
          <w:p w14:paraId="2C9B9BFA" w14:textId="77777777" w:rsidR="00DE0EF5" w:rsidRDefault="00F319F0">
            <w:pPr>
              <w:pStyle w:val="TableText"/>
              <w:ind w:left="113"/>
              <w:rPr>
                <w:rFonts w:ascii="Times New Roman" w:eastAsia="宋体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eastAsia="宋体" w:hAnsi="Times New Roman" w:cs="Times New Roman"/>
                <w:spacing w:val="-1"/>
                <w:sz w:val="18"/>
                <w:szCs w:val="18"/>
                <w:lang w:eastAsia="zh-CN"/>
              </w:rPr>
              <w:t>新建、改扩建项目</w:t>
            </w:r>
            <w:r>
              <w:rPr>
                <w:rFonts w:ascii="Times New Roman" w:eastAsia="宋体" w:hAnsi="Times New Roman" w:cs="Times New Roman"/>
                <w:spacing w:val="-1"/>
                <w:sz w:val="18"/>
                <w:szCs w:val="18"/>
                <w:lang w:eastAsia="zh-CN"/>
              </w:rPr>
              <w:t>-</w:t>
            </w:r>
            <w:r>
              <w:rPr>
                <w:rFonts w:ascii="Times New Roman" w:eastAsia="宋体" w:hAnsi="Times New Roman" w:cs="Times New Roman"/>
                <w:spacing w:val="-1"/>
                <w:sz w:val="18"/>
                <w:szCs w:val="18"/>
                <w:lang w:eastAsia="zh-CN"/>
              </w:rPr>
              <w:t>住宅（地上）</w:t>
            </w:r>
          </w:p>
        </w:tc>
        <w:tc>
          <w:tcPr>
            <w:tcW w:w="1801" w:type="dxa"/>
            <w:vAlign w:val="center"/>
          </w:tcPr>
          <w:p w14:paraId="4D67B364" w14:textId="77777777" w:rsidR="00DE0EF5" w:rsidRDefault="00F319F0">
            <w:pPr>
              <w:pStyle w:val="TableText"/>
              <w:ind w:left="464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spacing w:val="-1"/>
                <w:sz w:val="18"/>
                <w:szCs w:val="18"/>
              </w:rPr>
              <w:t>2.5</w:t>
            </w:r>
            <w:r>
              <w:rPr>
                <w:rFonts w:ascii="Times New Roman" w:eastAsia="宋体" w:hAnsi="Times New Roman" w:cs="Times New Roman"/>
                <w:spacing w:val="10"/>
                <w:sz w:val="18"/>
                <w:szCs w:val="18"/>
              </w:rPr>
              <w:t xml:space="preserve"> </w:t>
            </w:r>
            <w:r>
              <w:rPr>
                <w:rFonts w:ascii="Times New Roman" w:eastAsia="宋体" w:hAnsi="Times New Roman" w:cs="Times New Roman"/>
                <w:spacing w:val="-1"/>
                <w:sz w:val="18"/>
                <w:szCs w:val="18"/>
              </w:rPr>
              <w:t>元</w:t>
            </w:r>
            <w:r>
              <w:rPr>
                <w:rFonts w:ascii="Times New Roman" w:eastAsia="宋体" w:hAnsi="Times New Roman" w:cs="Times New Roman"/>
                <w:spacing w:val="-1"/>
                <w:sz w:val="18"/>
                <w:szCs w:val="18"/>
              </w:rPr>
              <w:t>/ m</w:t>
            </w:r>
            <w:r>
              <w:rPr>
                <w:rFonts w:ascii="Times New Roman" w:eastAsia="宋体" w:hAnsi="Times New Roman" w:cs="Times New Roman"/>
                <w:spacing w:val="-1"/>
                <w:position w:val="6"/>
                <w:sz w:val="18"/>
                <w:szCs w:val="18"/>
              </w:rPr>
              <w:t>2</w:t>
            </w:r>
          </w:p>
        </w:tc>
      </w:tr>
      <w:tr w:rsidR="00DE0EF5" w14:paraId="704739DB" w14:textId="77777777">
        <w:trPr>
          <w:trHeight w:val="20"/>
        </w:trPr>
        <w:tc>
          <w:tcPr>
            <w:tcW w:w="1336" w:type="dxa"/>
            <w:vMerge/>
            <w:vAlign w:val="center"/>
          </w:tcPr>
          <w:p w14:paraId="4FB7E86C" w14:textId="77777777" w:rsidR="00DE0EF5" w:rsidRDefault="00DE0EF5">
            <w:pPr>
              <w:rPr>
                <w:rFonts w:ascii="Times New Roman" w:eastAsia="宋体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778" w:type="dxa"/>
            <w:vMerge/>
            <w:vAlign w:val="center"/>
          </w:tcPr>
          <w:p w14:paraId="7E3D97C1" w14:textId="77777777" w:rsidR="00DE0EF5" w:rsidRDefault="00DE0EF5">
            <w:pPr>
              <w:jc w:val="center"/>
              <w:rPr>
                <w:rFonts w:ascii="Times New Roman" w:eastAsia="宋体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733" w:type="dxa"/>
            <w:vAlign w:val="center"/>
          </w:tcPr>
          <w:p w14:paraId="474BEE03" w14:textId="77777777" w:rsidR="00DE0EF5" w:rsidRDefault="00F319F0">
            <w:pPr>
              <w:pStyle w:val="TableText"/>
              <w:ind w:left="113"/>
              <w:rPr>
                <w:rFonts w:ascii="Times New Roman" w:eastAsia="宋体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eastAsia="宋体" w:hAnsi="Times New Roman" w:cs="Times New Roman"/>
                <w:spacing w:val="-2"/>
                <w:sz w:val="18"/>
                <w:szCs w:val="18"/>
                <w:lang w:eastAsia="zh-CN"/>
              </w:rPr>
              <w:t>新建、改扩建项目</w:t>
            </w:r>
            <w:r>
              <w:rPr>
                <w:rFonts w:ascii="Times New Roman" w:eastAsia="宋体" w:hAnsi="Times New Roman" w:cs="Times New Roman"/>
                <w:spacing w:val="-2"/>
                <w:sz w:val="18"/>
                <w:szCs w:val="18"/>
                <w:lang w:eastAsia="zh-CN"/>
              </w:rPr>
              <w:t>-</w:t>
            </w:r>
            <w:r>
              <w:rPr>
                <w:rFonts w:ascii="Times New Roman" w:eastAsia="宋体" w:hAnsi="Times New Roman" w:cs="Times New Roman"/>
                <w:spacing w:val="-2"/>
                <w:sz w:val="18"/>
                <w:szCs w:val="18"/>
                <w:lang w:eastAsia="zh-CN"/>
              </w:rPr>
              <w:t>住宅（地下）</w:t>
            </w:r>
          </w:p>
        </w:tc>
        <w:tc>
          <w:tcPr>
            <w:tcW w:w="1801" w:type="dxa"/>
            <w:vAlign w:val="center"/>
          </w:tcPr>
          <w:p w14:paraId="1E12ADBC" w14:textId="77777777" w:rsidR="00DE0EF5" w:rsidRDefault="00F319F0">
            <w:pPr>
              <w:pStyle w:val="TableText"/>
              <w:ind w:left="468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spacing w:val="-2"/>
                <w:sz w:val="18"/>
                <w:szCs w:val="18"/>
              </w:rPr>
              <w:t>3.1</w:t>
            </w:r>
            <w:r>
              <w:rPr>
                <w:rFonts w:ascii="Times New Roman" w:eastAsia="宋体" w:hAnsi="Times New Roman" w:cs="Times New Roman"/>
                <w:spacing w:val="13"/>
                <w:sz w:val="18"/>
                <w:szCs w:val="18"/>
              </w:rPr>
              <w:t xml:space="preserve"> </w:t>
            </w:r>
            <w:r>
              <w:rPr>
                <w:rFonts w:ascii="Times New Roman" w:eastAsia="宋体" w:hAnsi="Times New Roman" w:cs="Times New Roman"/>
                <w:spacing w:val="-2"/>
                <w:sz w:val="18"/>
                <w:szCs w:val="18"/>
              </w:rPr>
              <w:t>元</w:t>
            </w:r>
            <w:r>
              <w:rPr>
                <w:rFonts w:ascii="Times New Roman" w:eastAsia="宋体" w:hAnsi="Times New Roman" w:cs="Times New Roman"/>
                <w:spacing w:val="-2"/>
                <w:sz w:val="18"/>
                <w:szCs w:val="18"/>
              </w:rPr>
              <w:t>/ m</w:t>
            </w:r>
            <w:r>
              <w:rPr>
                <w:rFonts w:ascii="Times New Roman" w:eastAsia="宋体" w:hAnsi="Times New Roman" w:cs="Times New Roman"/>
                <w:spacing w:val="-2"/>
                <w:position w:val="6"/>
                <w:sz w:val="18"/>
                <w:szCs w:val="18"/>
              </w:rPr>
              <w:t>2</w:t>
            </w:r>
          </w:p>
        </w:tc>
      </w:tr>
      <w:tr w:rsidR="00DE0EF5" w14:paraId="69B55B57" w14:textId="77777777">
        <w:trPr>
          <w:trHeight w:val="20"/>
        </w:trPr>
        <w:tc>
          <w:tcPr>
            <w:tcW w:w="1336" w:type="dxa"/>
            <w:vMerge/>
            <w:vAlign w:val="center"/>
          </w:tcPr>
          <w:p w14:paraId="32CD342E" w14:textId="77777777" w:rsidR="00DE0EF5" w:rsidRDefault="00DE0EF5">
            <w:pPr>
              <w:rPr>
                <w:rFonts w:ascii="Times New Roman" w:eastAsia="宋体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778" w:type="dxa"/>
            <w:vMerge/>
            <w:vAlign w:val="center"/>
          </w:tcPr>
          <w:p w14:paraId="39C87221" w14:textId="77777777" w:rsidR="00DE0EF5" w:rsidRDefault="00DE0EF5">
            <w:pPr>
              <w:jc w:val="center"/>
              <w:rPr>
                <w:rFonts w:ascii="Times New Roman" w:eastAsia="宋体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733" w:type="dxa"/>
            <w:vAlign w:val="center"/>
          </w:tcPr>
          <w:p w14:paraId="30A7DBCA" w14:textId="77777777" w:rsidR="00DE0EF5" w:rsidRDefault="00F319F0">
            <w:pPr>
              <w:pStyle w:val="TableText"/>
              <w:ind w:left="113"/>
              <w:rPr>
                <w:rFonts w:ascii="Times New Roman" w:eastAsia="宋体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eastAsia="宋体" w:hAnsi="Times New Roman" w:cs="Times New Roman"/>
                <w:spacing w:val="-1"/>
                <w:sz w:val="18"/>
                <w:szCs w:val="18"/>
                <w:lang w:eastAsia="zh-CN"/>
              </w:rPr>
              <w:t>新建、改扩建项目</w:t>
            </w:r>
            <w:r>
              <w:rPr>
                <w:rFonts w:ascii="Times New Roman" w:eastAsia="宋体" w:hAnsi="Times New Roman" w:cs="Times New Roman"/>
                <w:spacing w:val="-1"/>
                <w:sz w:val="18"/>
                <w:szCs w:val="18"/>
                <w:lang w:eastAsia="zh-CN"/>
              </w:rPr>
              <w:t>-</w:t>
            </w:r>
            <w:r>
              <w:rPr>
                <w:rFonts w:ascii="Times New Roman" w:eastAsia="宋体" w:hAnsi="Times New Roman" w:cs="Times New Roman"/>
                <w:spacing w:val="-1"/>
                <w:sz w:val="18"/>
                <w:szCs w:val="18"/>
                <w:lang w:eastAsia="zh-CN"/>
              </w:rPr>
              <w:t>公共建筑</w:t>
            </w:r>
          </w:p>
        </w:tc>
        <w:tc>
          <w:tcPr>
            <w:tcW w:w="1801" w:type="dxa"/>
            <w:vAlign w:val="center"/>
          </w:tcPr>
          <w:p w14:paraId="2962C335" w14:textId="77777777" w:rsidR="00DE0EF5" w:rsidRDefault="00F319F0">
            <w:pPr>
              <w:pStyle w:val="TableText"/>
              <w:ind w:left="468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spacing w:val="-2"/>
                <w:sz w:val="18"/>
                <w:szCs w:val="18"/>
              </w:rPr>
              <w:t>3.1</w:t>
            </w:r>
            <w:r>
              <w:rPr>
                <w:rFonts w:ascii="Times New Roman" w:eastAsia="宋体" w:hAnsi="Times New Roman" w:cs="Times New Roman"/>
                <w:spacing w:val="13"/>
                <w:sz w:val="18"/>
                <w:szCs w:val="18"/>
              </w:rPr>
              <w:t xml:space="preserve"> </w:t>
            </w:r>
            <w:r>
              <w:rPr>
                <w:rFonts w:ascii="Times New Roman" w:eastAsia="宋体" w:hAnsi="Times New Roman" w:cs="Times New Roman"/>
                <w:spacing w:val="-2"/>
                <w:sz w:val="18"/>
                <w:szCs w:val="18"/>
              </w:rPr>
              <w:t>元</w:t>
            </w:r>
            <w:r>
              <w:rPr>
                <w:rFonts w:ascii="Times New Roman" w:eastAsia="宋体" w:hAnsi="Times New Roman" w:cs="Times New Roman"/>
                <w:spacing w:val="-2"/>
                <w:sz w:val="18"/>
                <w:szCs w:val="18"/>
              </w:rPr>
              <w:t>/ m</w:t>
            </w:r>
            <w:r>
              <w:rPr>
                <w:rFonts w:ascii="Times New Roman" w:eastAsia="宋体" w:hAnsi="Times New Roman" w:cs="Times New Roman"/>
                <w:spacing w:val="-2"/>
                <w:position w:val="6"/>
                <w:sz w:val="18"/>
                <w:szCs w:val="18"/>
              </w:rPr>
              <w:t>2</w:t>
            </w:r>
          </w:p>
        </w:tc>
      </w:tr>
      <w:tr w:rsidR="00DE0EF5" w14:paraId="265C10EC" w14:textId="77777777">
        <w:trPr>
          <w:trHeight w:val="20"/>
        </w:trPr>
        <w:tc>
          <w:tcPr>
            <w:tcW w:w="1336" w:type="dxa"/>
            <w:vMerge/>
            <w:vAlign w:val="center"/>
          </w:tcPr>
          <w:p w14:paraId="1E697A40" w14:textId="77777777" w:rsidR="00DE0EF5" w:rsidRDefault="00DE0EF5">
            <w:pPr>
              <w:rPr>
                <w:rFonts w:ascii="Times New Roman" w:eastAsia="宋体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778" w:type="dxa"/>
            <w:vMerge/>
            <w:vAlign w:val="center"/>
          </w:tcPr>
          <w:p w14:paraId="486A1595" w14:textId="77777777" w:rsidR="00DE0EF5" w:rsidRDefault="00DE0EF5">
            <w:pPr>
              <w:jc w:val="center"/>
              <w:rPr>
                <w:rFonts w:ascii="Times New Roman" w:eastAsia="宋体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733" w:type="dxa"/>
            <w:vAlign w:val="center"/>
          </w:tcPr>
          <w:p w14:paraId="4EDBA8F9" w14:textId="77777777" w:rsidR="00DE0EF5" w:rsidRDefault="00F319F0">
            <w:pPr>
              <w:pStyle w:val="TableText"/>
              <w:ind w:left="113"/>
              <w:rPr>
                <w:rFonts w:ascii="Times New Roman" w:eastAsia="宋体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eastAsia="宋体" w:hAnsi="Times New Roman" w:cs="Times New Roman"/>
                <w:spacing w:val="-1"/>
                <w:sz w:val="18"/>
                <w:szCs w:val="18"/>
                <w:lang w:eastAsia="zh-CN"/>
              </w:rPr>
              <w:t>新建、改扩建项目</w:t>
            </w:r>
            <w:r>
              <w:rPr>
                <w:rFonts w:ascii="Times New Roman" w:eastAsia="宋体" w:hAnsi="Times New Roman" w:cs="Times New Roman"/>
                <w:spacing w:val="-1"/>
                <w:sz w:val="18"/>
                <w:szCs w:val="18"/>
                <w:lang w:eastAsia="zh-CN"/>
              </w:rPr>
              <w:t>-</w:t>
            </w:r>
            <w:r>
              <w:rPr>
                <w:rFonts w:ascii="Times New Roman" w:eastAsia="宋体" w:hAnsi="Times New Roman" w:cs="Times New Roman"/>
                <w:spacing w:val="-1"/>
                <w:sz w:val="18"/>
                <w:szCs w:val="18"/>
                <w:lang w:eastAsia="zh-CN"/>
              </w:rPr>
              <w:t>超限建筑</w:t>
            </w:r>
          </w:p>
        </w:tc>
        <w:tc>
          <w:tcPr>
            <w:tcW w:w="1801" w:type="dxa"/>
            <w:vAlign w:val="center"/>
          </w:tcPr>
          <w:p w14:paraId="24B417B9" w14:textId="77777777" w:rsidR="00DE0EF5" w:rsidRDefault="00F319F0">
            <w:pPr>
              <w:pStyle w:val="TableText"/>
              <w:ind w:left="463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spacing w:val="-1"/>
                <w:sz w:val="18"/>
                <w:szCs w:val="18"/>
              </w:rPr>
              <w:t>4.9</w:t>
            </w:r>
            <w:r>
              <w:rPr>
                <w:rFonts w:ascii="Times New Roman" w:eastAsia="宋体" w:hAnsi="Times New Roman" w:cs="Times New Roman"/>
                <w:spacing w:val="10"/>
                <w:sz w:val="18"/>
                <w:szCs w:val="18"/>
              </w:rPr>
              <w:t xml:space="preserve"> </w:t>
            </w:r>
            <w:r>
              <w:rPr>
                <w:rFonts w:ascii="Times New Roman" w:eastAsia="宋体" w:hAnsi="Times New Roman" w:cs="Times New Roman"/>
                <w:spacing w:val="-1"/>
                <w:sz w:val="18"/>
                <w:szCs w:val="18"/>
              </w:rPr>
              <w:t>元</w:t>
            </w:r>
            <w:r>
              <w:rPr>
                <w:rFonts w:ascii="Times New Roman" w:eastAsia="宋体" w:hAnsi="Times New Roman" w:cs="Times New Roman"/>
                <w:spacing w:val="-1"/>
                <w:sz w:val="18"/>
                <w:szCs w:val="18"/>
              </w:rPr>
              <w:t>/ m</w:t>
            </w:r>
            <w:r>
              <w:rPr>
                <w:rFonts w:ascii="Times New Roman" w:eastAsia="宋体" w:hAnsi="Times New Roman" w:cs="Times New Roman"/>
                <w:spacing w:val="-1"/>
                <w:position w:val="6"/>
                <w:sz w:val="18"/>
                <w:szCs w:val="18"/>
              </w:rPr>
              <w:t>2</w:t>
            </w:r>
          </w:p>
        </w:tc>
      </w:tr>
      <w:tr w:rsidR="00DE0EF5" w14:paraId="5B8F27A9" w14:textId="77777777">
        <w:trPr>
          <w:trHeight w:val="20"/>
        </w:trPr>
        <w:tc>
          <w:tcPr>
            <w:tcW w:w="1336" w:type="dxa"/>
            <w:vMerge/>
            <w:vAlign w:val="center"/>
          </w:tcPr>
          <w:p w14:paraId="40130063" w14:textId="77777777" w:rsidR="00DE0EF5" w:rsidRDefault="00DE0EF5">
            <w:pPr>
              <w:rPr>
                <w:rFonts w:ascii="Times New Roman" w:eastAsia="宋体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778" w:type="dxa"/>
            <w:vMerge/>
            <w:vAlign w:val="center"/>
          </w:tcPr>
          <w:p w14:paraId="395C4B43" w14:textId="77777777" w:rsidR="00DE0EF5" w:rsidRDefault="00DE0EF5">
            <w:pPr>
              <w:jc w:val="center"/>
              <w:rPr>
                <w:rFonts w:ascii="Times New Roman" w:eastAsia="宋体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733" w:type="dxa"/>
            <w:vAlign w:val="center"/>
          </w:tcPr>
          <w:p w14:paraId="068A81E1" w14:textId="77777777" w:rsidR="00DE0EF5" w:rsidRDefault="00F319F0">
            <w:pPr>
              <w:pStyle w:val="TableText"/>
              <w:ind w:left="138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spacing w:val="-6"/>
                <w:sz w:val="18"/>
                <w:szCs w:val="18"/>
              </w:rPr>
              <w:t>内部改造项目</w:t>
            </w:r>
          </w:p>
        </w:tc>
        <w:tc>
          <w:tcPr>
            <w:tcW w:w="1801" w:type="dxa"/>
            <w:vAlign w:val="center"/>
          </w:tcPr>
          <w:p w14:paraId="7BD31365" w14:textId="77777777" w:rsidR="00DE0EF5" w:rsidRDefault="00F319F0">
            <w:pPr>
              <w:pStyle w:val="TableText"/>
              <w:ind w:left="484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spacing w:val="-4"/>
                <w:sz w:val="18"/>
                <w:szCs w:val="18"/>
              </w:rPr>
              <w:t>1.3</w:t>
            </w:r>
            <w:r>
              <w:rPr>
                <w:rFonts w:ascii="Times New Roman" w:eastAsia="宋体" w:hAnsi="Times New Roman" w:cs="Times New Roman"/>
                <w:spacing w:val="13"/>
                <w:sz w:val="18"/>
                <w:szCs w:val="18"/>
              </w:rPr>
              <w:t xml:space="preserve"> </w:t>
            </w:r>
            <w:r>
              <w:rPr>
                <w:rFonts w:ascii="Times New Roman" w:eastAsia="宋体" w:hAnsi="Times New Roman" w:cs="Times New Roman"/>
                <w:spacing w:val="-4"/>
                <w:sz w:val="18"/>
                <w:szCs w:val="18"/>
              </w:rPr>
              <w:t>元</w:t>
            </w:r>
            <w:r>
              <w:rPr>
                <w:rFonts w:ascii="Times New Roman" w:eastAsia="宋体" w:hAnsi="Times New Roman" w:cs="Times New Roman"/>
                <w:spacing w:val="-4"/>
                <w:sz w:val="18"/>
                <w:szCs w:val="18"/>
              </w:rPr>
              <w:t>/ m</w:t>
            </w:r>
            <w:r>
              <w:rPr>
                <w:rFonts w:ascii="Times New Roman" w:eastAsia="宋体" w:hAnsi="Times New Roman" w:cs="Times New Roman"/>
                <w:spacing w:val="-4"/>
                <w:position w:val="6"/>
                <w:sz w:val="18"/>
                <w:szCs w:val="18"/>
              </w:rPr>
              <w:t>2</w:t>
            </w:r>
          </w:p>
        </w:tc>
      </w:tr>
      <w:tr w:rsidR="00DE0EF5" w14:paraId="56B19E56" w14:textId="77777777">
        <w:trPr>
          <w:trHeight w:val="20"/>
        </w:trPr>
        <w:tc>
          <w:tcPr>
            <w:tcW w:w="1336" w:type="dxa"/>
            <w:vMerge/>
            <w:vAlign w:val="center"/>
          </w:tcPr>
          <w:p w14:paraId="30DCD81E" w14:textId="77777777" w:rsidR="00DE0EF5" w:rsidRDefault="00DE0EF5">
            <w:pPr>
              <w:rPr>
                <w:rFonts w:ascii="Times New Roman" w:eastAsia="宋体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778" w:type="dxa"/>
            <w:vMerge/>
            <w:vAlign w:val="center"/>
          </w:tcPr>
          <w:p w14:paraId="2D33E0A1" w14:textId="77777777" w:rsidR="00DE0EF5" w:rsidRDefault="00DE0EF5">
            <w:pPr>
              <w:jc w:val="center"/>
              <w:rPr>
                <w:rFonts w:ascii="Times New Roman" w:eastAsia="宋体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733" w:type="dxa"/>
            <w:vAlign w:val="center"/>
          </w:tcPr>
          <w:p w14:paraId="08258F54" w14:textId="77777777" w:rsidR="00DE0EF5" w:rsidRDefault="00F319F0">
            <w:pPr>
              <w:pStyle w:val="TableText"/>
              <w:ind w:left="115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spacing w:val="-2"/>
                <w:sz w:val="18"/>
                <w:szCs w:val="18"/>
              </w:rPr>
              <w:t>最低收费</w:t>
            </w:r>
          </w:p>
        </w:tc>
        <w:tc>
          <w:tcPr>
            <w:tcW w:w="1801" w:type="dxa"/>
            <w:vAlign w:val="center"/>
          </w:tcPr>
          <w:p w14:paraId="683C08D9" w14:textId="77777777" w:rsidR="00DE0EF5" w:rsidRDefault="00F319F0">
            <w:pPr>
              <w:pStyle w:val="TableText"/>
              <w:ind w:left="427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spacing w:val="-3"/>
                <w:sz w:val="18"/>
                <w:szCs w:val="18"/>
              </w:rPr>
              <w:t>3000</w:t>
            </w:r>
            <w:r>
              <w:rPr>
                <w:rFonts w:ascii="Times New Roman" w:eastAsia="宋体" w:hAnsi="Times New Roman" w:cs="Times New Roman"/>
                <w:spacing w:val="13"/>
                <w:w w:val="101"/>
                <w:sz w:val="18"/>
                <w:szCs w:val="18"/>
              </w:rPr>
              <w:t xml:space="preserve"> </w:t>
            </w:r>
            <w:r>
              <w:rPr>
                <w:rFonts w:ascii="Times New Roman" w:eastAsia="宋体" w:hAnsi="Times New Roman" w:cs="Times New Roman"/>
                <w:spacing w:val="-3"/>
                <w:sz w:val="18"/>
                <w:szCs w:val="18"/>
              </w:rPr>
              <w:t>元</w:t>
            </w:r>
            <w:r>
              <w:rPr>
                <w:rFonts w:ascii="Times New Roman" w:eastAsia="宋体" w:hAnsi="Times New Roman" w:cs="Times New Roman"/>
                <w:spacing w:val="-3"/>
                <w:sz w:val="18"/>
                <w:szCs w:val="18"/>
              </w:rPr>
              <w:t>/</w:t>
            </w:r>
            <w:r>
              <w:rPr>
                <w:rFonts w:ascii="Times New Roman" w:eastAsia="宋体" w:hAnsi="Times New Roman" w:cs="Times New Roman"/>
                <w:spacing w:val="-3"/>
                <w:sz w:val="18"/>
                <w:szCs w:val="18"/>
              </w:rPr>
              <w:t>单</w:t>
            </w:r>
          </w:p>
        </w:tc>
      </w:tr>
      <w:tr w:rsidR="00DE0EF5" w14:paraId="64448E26" w14:textId="77777777">
        <w:trPr>
          <w:trHeight w:val="20"/>
        </w:trPr>
        <w:tc>
          <w:tcPr>
            <w:tcW w:w="1336" w:type="dxa"/>
            <w:vMerge/>
            <w:vAlign w:val="center"/>
          </w:tcPr>
          <w:p w14:paraId="4884EDF2" w14:textId="77777777" w:rsidR="00DE0EF5" w:rsidRDefault="00DE0EF5">
            <w:pPr>
              <w:rPr>
                <w:rFonts w:ascii="Times New Roman" w:eastAsia="宋体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778" w:type="dxa"/>
            <w:vMerge w:val="restart"/>
            <w:tcBorders>
              <w:bottom w:val="nil"/>
            </w:tcBorders>
            <w:vAlign w:val="center"/>
          </w:tcPr>
          <w:p w14:paraId="7C883DD0" w14:textId="77777777" w:rsidR="00DE0EF5" w:rsidRDefault="00F319F0">
            <w:pPr>
              <w:pStyle w:val="TableText"/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spacing w:val="-2"/>
                <w:sz w:val="18"/>
                <w:szCs w:val="18"/>
              </w:rPr>
              <w:t>非特殊建设工程</w:t>
            </w:r>
          </w:p>
        </w:tc>
        <w:tc>
          <w:tcPr>
            <w:tcW w:w="3733" w:type="dxa"/>
            <w:vAlign w:val="center"/>
          </w:tcPr>
          <w:p w14:paraId="1350DF62" w14:textId="77777777" w:rsidR="00DE0EF5" w:rsidRDefault="00F319F0">
            <w:pPr>
              <w:pStyle w:val="TableText"/>
              <w:ind w:left="113"/>
              <w:rPr>
                <w:rFonts w:ascii="Times New Roman" w:eastAsia="宋体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eastAsia="宋体" w:hAnsi="Times New Roman" w:cs="Times New Roman"/>
                <w:spacing w:val="-1"/>
                <w:sz w:val="18"/>
                <w:szCs w:val="18"/>
                <w:lang w:eastAsia="zh-CN"/>
              </w:rPr>
              <w:t>新建、改扩建项目</w:t>
            </w:r>
            <w:r>
              <w:rPr>
                <w:rFonts w:ascii="Times New Roman" w:eastAsia="宋体" w:hAnsi="Times New Roman" w:cs="Times New Roman"/>
                <w:spacing w:val="-1"/>
                <w:sz w:val="18"/>
                <w:szCs w:val="18"/>
                <w:lang w:eastAsia="zh-CN"/>
              </w:rPr>
              <w:t>-</w:t>
            </w:r>
            <w:r>
              <w:rPr>
                <w:rFonts w:ascii="Times New Roman" w:eastAsia="宋体" w:hAnsi="Times New Roman" w:cs="Times New Roman"/>
                <w:spacing w:val="-1"/>
                <w:sz w:val="18"/>
                <w:szCs w:val="18"/>
                <w:lang w:eastAsia="zh-CN"/>
              </w:rPr>
              <w:t>住宅（地上）</w:t>
            </w:r>
          </w:p>
        </w:tc>
        <w:tc>
          <w:tcPr>
            <w:tcW w:w="1801" w:type="dxa"/>
            <w:vAlign w:val="center"/>
          </w:tcPr>
          <w:p w14:paraId="7483AAD3" w14:textId="77777777" w:rsidR="00DE0EF5" w:rsidRDefault="00F319F0">
            <w:pPr>
              <w:pStyle w:val="TableText"/>
              <w:ind w:left="468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spacing w:val="-2"/>
                <w:sz w:val="18"/>
                <w:szCs w:val="18"/>
              </w:rPr>
              <w:t>3.0</w:t>
            </w:r>
            <w:r>
              <w:rPr>
                <w:rFonts w:ascii="Times New Roman" w:eastAsia="宋体" w:hAnsi="Times New Roman" w:cs="Times New Roman"/>
                <w:spacing w:val="13"/>
                <w:sz w:val="18"/>
                <w:szCs w:val="18"/>
              </w:rPr>
              <w:t xml:space="preserve"> </w:t>
            </w:r>
            <w:r>
              <w:rPr>
                <w:rFonts w:ascii="Times New Roman" w:eastAsia="宋体" w:hAnsi="Times New Roman" w:cs="Times New Roman"/>
                <w:spacing w:val="-2"/>
                <w:sz w:val="18"/>
                <w:szCs w:val="18"/>
              </w:rPr>
              <w:t>元</w:t>
            </w:r>
            <w:r>
              <w:rPr>
                <w:rFonts w:ascii="Times New Roman" w:eastAsia="宋体" w:hAnsi="Times New Roman" w:cs="Times New Roman"/>
                <w:spacing w:val="-2"/>
                <w:sz w:val="18"/>
                <w:szCs w:val="18"/>
              </w:rPr>
              <w:t>/ m</w:t>
            </w:r>
            <w:r>
              <w:rPr>
                <w:rFonts w:ascii="Times New Roman" w:eastAsia="宋体" w:hAnsi="Times New Roman" w:cs="Times New Roman"/>
                <w:spacing w:val="-2"/>
                <w:position w:val="6"/>
                <w:sz w:val="18"/>
                <w:szCs w:val="18"/>
              </w:rPr>
              <w:t>2</w:t>
            </w:r>
          </w:p>
        </w:tc>
      </w:tr>
      <w:tr w:rsidR="00DE0EF5" w14:paraId="29332533" w14:textId="77777777">
        <w:trPr>
          <w:trHeight w:val="20"/>
        </w:trPr>
        <w:tc>
          <w:tcPr>
            <w:tcW w:w="1336" w:type="dxa"/>
            <w:vMerge/>
            <w:vAlign w:val="center"/>
          </w:tcPr>
          <w:p w14:paraId="67F54499" w14:textId="77777777" w:rsidR="00DE0EF5" w:rsidRDefault="00DE0EF5">
            <w:pPr>
              <w:rPr>
                <w:rFonts w:ascii="Times New Roman" w:eastAsia="宋体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778" w:type="dxa"/>
            <w:vMerge/>
            <w:tcBorders>
              <w:top w:val="nil"/>
              <w:bottom w:val="nil"/>
            </w:tcBorders>
            <w:vAlign w:val="center"/>
          </w:tcPr>
          <w:p w14:paraId="4C7B1ACB" w14:textId="77777777" w:rsidR="00DE0EF5" w:rsidRDefault="00DE0EF5">
            <w:pPr>
              <w:rPr>
                <w:rFonts w:ascii="Times New Roman" w:eastAsia="宋体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733" w:type="dxa"/>
            <w:vAlign w:val="center"/>
          </w:tcPr>
          <w:p w14:paraId="3D0DECBA" w14:textId="77777777" w:rsidR="00DE0EF5" w:rsidRDefault="00F319F0">
            <w:pPr>
              <w:pStyle w:val="TableText"/>
              <w:ind w:left="113"/>
              <w:rPr>
                <w:rFonts w:ascii="Times New Roman" w:eastAsia="宋体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eastAsia="宋体" w:hAnsi="Times New Roman" w:cs="Times New Roman"/>
                <w:spacing w:val="-2"/>
                <w:sz w:val="18"/>
                <w:szCs w:val="18"/>
                <w:lang w:eastAsia="zh-CN"/>
              </w:rPr>
              <w:t>新建、改扩建项目</w:t>
            </w:r>
            <w:r>
              <w:rPr>
                <w:rFonts w:ascii="Times New Roman" w:eastAsia="宋体" w:hAnsi="Times New Roman" w:cs="Times New Roman"/>
                <w:spacing w:val="-2"/>
                <w:sz w:val="18"/>
                <w:szCs w:val="18"/>
                <w:lang w:eastAsia="zh-CN"/>
              </w:rPr>
              <w:t>-</w:t>
            </w:r>
            <w:r>
              <w:rPr>
                <w:rFonts w:ascii="Times New Roman" w:eastAsia="宋体" w:hAnsi="Times New Roman" w:cs="Times New Roman"/>
                <w:spacing w:val="-2"/>
                <w:sz w:val="18"/>
                <w:szCs w:val="18"/>
                <w:lang w:eastAsia="zh-CN"/>
              </w:rPr>
              <w:t>住宅（地下）</w:t>
            </w:r>
          </w:p>
        </w:tc>
        <w:tc>
          <w:tcPr>
            <w:tcW w:w="1801" w:type="dxa"/>
            <w:vAlign w:val="center"/>
          </w:tcPr>
          <w:p w14:paraId="04907F73" w14:textId="77777777" w:rsidR="00DE0EF5" w:rsidRDefault="00F319F0">
            <w:pPr>
              <w:pStyle w:val="TableText"/>
              <w:ind w:left="468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spacing w:val="-2"/>
                <w:sz w:val="18"/>
                <w:szCs w:val="18"/>
              </w:rPr>
              <w:t>3.7</w:t>
            </w:r>
            <w:r>
              <w:rPr>
                <w:rFonts w:ascii="Times New Roman" w:eastAsia="宋体" w:hAnsi="Times New Roman" w:cs="Times New Roman"/>
                <w:spacing w:val="13"/>
                <w:sz w:val="18"/>
                <w:szCs w:val="18"/>
              </w:rPr>
              <w:t xml:space="preserve"> </w:t>
            </w:r>
            <w:r>
              <w:rPr>
                <w:rFonts w:ascii="Times New Roman" w:eastAsia="宋体" w:hAnsi="Times New Roman" w:cs="Times New Roman"/>
                <w:spacing w:val="-2"/>
                <w:sz w:val="18"/>
                <w:szCs w:val="18"/>
              </w:rPr>
              <w:t>元</w:t>
            </w:r>
            <w:r>
              <w:rPr>
                <w:rFonts w:ascii="Times New Roman" w:eastAsia="宋体" w:hAnsi="Times New Roman" w:cs="Times New Roman"/>
                <w:spacing w:val="-2"/>
                <w:sz w:val="18"/>
                <w:szCs w:val="18"/>
              </w:rPr>
              <w:t>/ m</w:t>
            </w:r>
            <w:r>
              <w:rPr>
                <w:rFonts w:ascii="Times New Roman" w:eastAsia="宋体" w:hAnsi="Times New Roman" w:cs="Times New Roman"/>
                <w:spacing w:val="-2"/>
                <w:position w:val="6"/>
                <w:sz w:val="18"/>
                <w:szCs w:val="18"/>
              </w:rPr>
              <w:t>2</w:t>
            </w:r>
          </w:p>
        </w:tc>
      </w:tr>
      <w:tr w:rsidR="00DE0EF5" w14:paraId="3538B1E3" w14:textId="77777777">
        <w:trPr>
          <w:trHeight w:val="20"/>
        </w:trPr>
        <w:tc>
          <w:tcPr>
            <w:tcW w:w="1336" w:type="dxa"/>
            <w:vMerge/>
            <w:vAlign w:val="center"/>
          </w:tcPr>
          <w:p w14:paraId="191BA154" w14:textId="77777777" w:rsidR="00DE0EF5" w:rsidRDefault="00DE0EF5">
            <w:pPr>
              <w:rPr>
                <w:rFonts w:ascii="Times New Roman" w:eastAsia="宋体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778" w:type="dxa"/>
            <w:vMerge/>
            <w:tcBorders>
              <w:top w:val="nil"/>
              <w:bottom w:val="nil"/>
            </w:tcBorders>
            <w:vAlign w:val="center"/>
          </w:tcPr>
          <w:p w14:paraId="5AC06C3F" w14:textId="77777777" w:rsidR="00DE0EF5" w:rsidRDefault="00DE0EF5">
            <w:pPr>
              <w:rPr>
                <w:rFonts w:ascii="Times New Roman" w:eastAsia="宋体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733" w:type="dxa"/>
            <w:vAlign w:val="center"/>
          </w:tcPr>
          <w:p w14:paraId="7F637C5E" w14:textId="77777777" w:rsidR="00DE0EF5" w:rsidRDefault="00F319F0">
            <w:pPr>
              <w:pStyle w:val="TableText"/>
              <w:ind w:left="113"/>
              <w:rPr>
                <w:rFonts w:ascii="Times New Roman" w:eastAsia="宋体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eastAsia="宋体" w:hAnsi="Times New Roman" w:cs="Times New Roman"/>
                <w:spacing w:val="-1"/>
                <w:sz w:val="18"/>
                <w:szCs w:val="18"/>
                <w:lang w:eastAsia="zh-CN"/>
              </w:rPr>
              <w:t>新建、改扩建项目</w:t>
            </w:r>
            <w:r>
              <w:rPr>
                <w:rFonts w:ascii="Times New Roman" w:eastAsia="宋体" w:hAnsi="Times New Roman" w:cs="Times New Roman"/>
                <w:spacing w:val="-1"/>
                <w:sz w:val="18"/>
                <w:szCs w:val="18"/>
                <w:lang w:eastAsia="zh-CN"/>
              </w:rPr>
              <w:t>-</w:t>
            </w:r>
            <w:r>
              <w:rPr>
                <w:rFonts w:ascii="Times New Roman" w:eastAsia="宋体" w:hAnsi="Times New Roman" w:cs="Times New Roman"/>
                <w:spacing w:val="-1"/>
                <w:sz w:val="18"/>
                <w:szCs w:val="18"/>
                <w:lang w:eastAsia="zh-CN"/>
              </w:rPr>
              <w:t>公共建筑</w:t>
            </w:r>
          </w:p>
        </w:tc>
        <w:tc>
          <w:tcPr>
            <w:tcW w:w="1801" w:type="dxa"/>
            <w:vAlign w:val="center"/>
          </w:tcPr>
          <w:p w14:paraId="78AEA853" w14:textId="77777777" w:rsidR="00DE0EF5" w:rsidRDefault="00F319F0">
            <w:pPr>
              <w:pStyle w:val="TableText"/>
              <w:ind w:left="468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spacing w:val="-2"/>
                <w:sz w:val="18"/>
                <w:szCs w:val="18"/>
              </w:rPr>
              <w:t>3.7</w:t>
            </w:r>
            <w:r>
              <w:rPr>
                <w:rFonts w:ascii="Times New Roman" w:eastAsia="宋体" w:hAnsi="Times New Roman" w:cs="Times New Roman"/>
                <w:spacing w:val="13"/>
                <w:sz w:val="18"/>
                <w:szCs w:val="18"/>
              </w:rPr>
              <w:t xml:space="preserve"> </w:t>
            </w:r>
            <w:r>
              <w:rPr>
                <w:rFonts w:ascii="Times New Roman" w:eastAsia="宋体" w:hAnsi="Times New Roman" w:cs="Times New Roman"/>
                <w:spacing w:val="-2"/>
                <w:sz w:val="18"/>
                <w:szCs w:val="18"/>
              </w:rPr>
              <w:t>元</w:t>
            </w:r>
            <w:r>
              <w:rPr>
                <w:rFonts w:ascii="Times New Roman" w:eastAsia="宋体" w:hAnsi="Times New Roman" w:cs="Times New Roman"/>
                <w:spacing w:val="-2"/>
                <w:sz w:val="18"/>
                <w:szCs w:val="18"/>
              </w:rPr>
              <w:t>/ m</w:t>
            </w:r>
            <w:r>
              <w:rPr>
                <w:rFonts w:ascii="Times New Roman" w:eastAsia="宋体" w:hAnsi="Times New Roman" w:cs="Times New Roman"/>
                <w:spacing w:val="-2"/>
                <w:position w:val="6"/>
                <w:sz w:val="18"/>
                <w:szCs w:val="18"/>
              </w:rPr>
              <w:t>2</w:t>
            </w:r>
          </w:p>
        </w:tc>
      </w:tr>
      <w:tr w:rsidR="00DE0EF5" w14:paraId="719DA2EB" w14:textId="77777777">
        <w:trPr>
          <w:trHeight w:val="20"/>
        </w:trPr>
        <w:tc>
          <w:tcPr>
            <w:tcW w:w="1336" w:type="dxa"/>
            <w:vMerge/>
            <w:vAlign w:val="center"/>
          </w:tcPr>
          <w:p w14:paraId="55953C14" w14:textId="77777777" w:rsidR="00DE0EF5" w:rsidRDefault="00DE0EF5">
            <w:pPr>
              <w:rPr>
                <w:rFonts w:ascii="Times New Roman" w:eastAsia="宋体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778" w:type="dxa"/>
            <w:vMerge/>
            <w:tcBorders>
              <w:top w:val="nil"/>
              <w:bottom w:val="nil"/>
            </w:tcBorders>
            <w:vAlign w:val="center"/>
          </w:tcPr>
          <w:p w14:paraId="43565F58" w14:textId="77777777" w:rsidR="00DE0EF5" w:rsidRDefault="00DE0EF5">
            <w:pPr>
              <w:rPr>
                <w:rFonts w:ascii="Times New Roman" w:eastAsia="宋体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733" w:type="dxa"/>
            <w:vAlign w:val="center"/>
          </w:tcPr>
          <w:p w14:paraId="5996F936" w14:textId="77777777" w:rsidR="00DE0EF5" w:rsidRDefault="00F319F0">
            <w:pPr>
              <w:pStyle w:val="TableText"/>
              <w:ind w:left="113"/>
              <w:rPr>
                <w:rFonts w:ascii="Times New Roman" w:eastAsia="宋体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eastAsia="宋体" w:hAnsi="Times New Roman" w:cs="Times New Roman"/>
                <w:spacing w:val="-1"/>
                <w:sz w:val="18"/>
                <w:szCs w:val="18"/>
                <w:lang w:eastAsia="zh-CN"/>
              </w:rPr>
              <w:t>新建、改扩建项目</w:t>
            </w:r>
            <w:r>
              <w:rPr>
                <w:rFonts w:ascii="Times New Roman" w:eastAsia="宋体" w:hAnsi="Times New Roman" w:cs="Times New Roman"/>
                <w:spacing w:val="-1"/>
                <w:sz w:val="18"/>
                <w:szCs w:val="18"/>
                <w:lang w:eastAsia="zh-CN"/>
              </w:rPr>
              <w:t>-</w:t>
            </w:r>
            <w:r>
              <w:rPr>
                <w:rFonts w:ascii="Times New Roman" w:eastAsia="宋体" w:hAnsi="Times New Roman" w:cs="Times New Roman"/>
                <w:spacing w:val="-1"/>
                <w:sz w:val="18"/>
                <w:szCs w:val="18"/>
                <w:lang w:eastAsia="zh-CN"/>
              </w:rPr>
              <w:t>超限建筑</w:t>
            </w:r>
          </w:p>
        </w:tc>
        <w:tc>
          <w:tcPr>
            <w:tcW w:w="1801" w:type="dxa"/>
            <w:vAlign w:val="center"/>
          </w:tcPr>
          <w:p w14:paraId="045A6F78" w14:textId="77777777" w:rsidR="00DE0EF5" w:rsidRDefault="00F319F0">
            <w:pPr>
              <w:pStyle w:val="TableText"/>
              <w:ind w:left="470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spacing w:val="-2"/>
                <w:sz w:val="18"/>
                <w:szCs w:val="18"/>
              </w:rPr>
              <w:t>5.9</w:t>
            </w:r>
            <w:r>
              <w:rPr>
                <w:rFonts w:ascii="Times New Roman" w:eastAsia="宋体" w:hAnsi="Times New Roman" w:cs="Times New Roman"/>
                <w:spacing w:val="11"/>
                <w:sz w:val="18"/>
                <w:szCs w:val="18"/>
              </w:rPr>
              <w:t xml:space="preserve"> </w:t>
            </w:r>
            <w:r>
              <w:rPr>
                <w:rFonts w:ascii="Times New Roman" w:eastAsia="宋体" w:hAnsi="Times New Roman" w:cs="Times New Roman"/>
                <w:spacing w:val="-2"/>
                <w:sz w:val="18"/>
                <w:szCs w:val="18"/>
              </w:rPr>
              <w:t>元</w:t>
            </w:r>
            <w:r>
              <w:rPr>
                <w:rFonts w:ascii="Times New Roman" w:eastAsia="宋体" w:hAnsi="Times New Roman" w:cs="Times New Roman"/>
                <w:spacing w:val="-2"/>
                <w:sz w:val="18"/>
                <w:szCs w:val="18"/>
              </w:rPr>
              <w:t>/ m</w:t>
            </w:r>
            <w:r>
              <w:rPr>
                <w:rFonts w:ascii="Times New Roman" w:eastAsia="宋体" w:hAnsi="Times New Roman" w:cs="Times New Roman"/>
                <w:spacing w:val="-2"/>
                <w:position w:val="6"/>
                <w:sz w:val="18"/>
                <w:szCs w:val="18"/>
              </w:rPr>
              <w:t>2</w:t>
            </w:r>
          </w:p>
        </w:tc>
      </w:tr>
      <w:tr w:rsidR="00DE0EF5" w14:paraId="6E74866D" w14:textId="77777777">
        <w:trPr>
          <w:trHeight w:val="20"/>
        </w:trPr>
        <w:tc>
          <w:tcPr>
            <w:tcW w:w="1336" w:type="dxa"/>
            <w:vMerge/>
            <w:vAlign w:val="center"/>
          </w:tcPr>
          <w:p w14:paraId="45448B64" w14:textId="77777777" w:rsidR="00DE0EF5" w:rsidRDefault="00DE0EF5">
            <w:pPr>
              <w:rPr>
                <w:rFonts w:ascii="Times New Roman" w:eastAsia="宋体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778" w:type="dxa"/>
            <w:vMerge/>
            <w:tcBorders>
              <w:top w:val="nil"/>
              <w:bottom w:val="nil"/>
            </w:tcBorders>
            <w:vAlign w:val="center"/>
          </w:tcPr>
          <w:p w14:paraId="27CD00D0" w14:textId="77777777" w:rsidR="00DE0EF5" w:rsidRDefault="00DE0EF5">
            <w:pPr>
              <w:rPr>
                <w:rFonts w:ascii="Times New Roman" w:eastAsia="宋体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733" w:type="dxa"/>
            <w:vAlign w:val="center"/>
          </w:tcPr>
          <w:p w14:paraId="2D1378EF" w14:textId="77777777" w:rsidR="00DE0EF5" w:rsidRDefault="00F319F0">
            <w:pPr>
              <w:pStyle w:val="TableText"/>
              <w:ind w:left="138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spacing w:val="-6"/>
                <w:sz w:val="18"/>
                <w:szCs w:val="18"/>
              </w:rPr>
              <w:t>内部改造项目</w:t>
            </w:r>
          </w:p>
        </w:tc>
        <w:tc>
          <w:tcPr>
            <w:tcW w:w="1801" w:type="dxa"/>
            <w:vAlign w:val="center"/>
          </w:tcPr>
          <w:p w14:paraId="703947DF" w14:textId="77777777" w:rsidR="00DE0EF5" w:rsidRDefault="00F319F0">
            <w:pPr>
              <w:pStyle w:val="TableText"/>
              <w:ind w:left="470"/>
              <w:rPr>
                <w:rFonts w:ascii="Times New Roman" w:eastAsia="宋体" w:hAnsi="Times New Roman" w:cs="Times New Roman"/>
                <w:sz w:val="18"/>
                <w:szCs w:val="18"/>
                <w:lang w:eastAsia="zh-CN"/>
              </w:rPr>
            </w:pPr>
            <w:r>
              <w:rPr>
                <w:rFonts w:ascii="Times New Roman" w:eastAsia="宋体" w:hAnsi="Times New Roman" w:cs="Times New Roman"/>
                <w:spacing w:val="-2"/>
                <w:sz w:val="18"/>
                <w:szCs w:val="18"/>
                <w:lang w:eastAsia="zh-CN"/>
              </w:rPr>
              <w:t>1.3</w:t>
            </w:r>
            <w:r>
              <w:rPr>
                <w:rFonts w:ascii="Times New Roman" w:eastAsia="宋体" w:hAnsi="Times New Roman" w:cs="Times New Roman"/>
                <w:spacing w:val="-2"/>
                <w:sz w:val="18"/>
                <w:szCs w:val="18"/>
                <w:lang w:eastAsia="zh-CN"/>
              </w:rPr>
              <w:t>元</w:t>
            </w:r>
            <w:r>
              <w:rPr>
                <w:rFonts w:ascii="Times New Roman" w:eastAsia="宋体" w:hAnsi="Times New Roman" w:cs="Times New Roman"/>
                <w:spacing w:val="-2"/>
                <w:sz w:val="18"/>
                <w:szCs w:val="18"/>
                <w:lang w:eastAsia="zh-CN"/>
              </w:rPr>
              <w:t>/ m</w:t>
            </w:r>
            <w:r>
              <w:rPr>
                <w:rFonts w:ascii="Times New Roman" w:eastAsia="宋体" w:hAnsi="Times New Roman" w:cs="Times New Roman"/>
                <w:spacing w:val="-2"/>
                <w:position w:val="6"/>
                <w:sz w:val="18"/>
                <w:szCs w:val="18"/>
                <w:lang w:eastAsia="zh-CN"/>
              </w:rPr>
              <w:t>2</w:t>
            </w:r>
            <w:r>
              <w:rPr>
                <w:rFonts w:ascii="Times New Roman" w:eastAsia="宋体" w:hAnsi="Times New Roman" w:cs="Times New Roman"/>
                <w:spacing w:val="-2"/>
                <w:sz w:val="18"/>
                <w:szCs w:val="18"/>
                <w:lang w:eastAsia="zh-CN"/>
              </w:rPr>
              <w:t>（涉及结构变动）</w:t>
            </w:r>
          </w:p>
        </w:tc>
      </w:tr>
      <w:tr w:rsidR="00DE0EF5" w14:paraId="3F8B9D10" w14:textId="77777777">
        <w:trPr>
          <w:trHeight w:val="20"/>
        </w:trPr>
        <w:tc>
          <w:tcPr>
            <w:tcW w:w="1336" w:type="dxa"/>
            <w:vMerge/>
            <w:tcBorders>
              <w:bottom w:val="single" w:sz="4" w:space="0" w:color="auto"/>
            </w:tcBorders>
            <w:vAlign w:val="center"/>
          </w:tcPr>
          <w:p w14:paraId="4E79A2A7" w14:textId="77777777" w:rsidR="00DE0EF5" w:rsidRDefault="00DE0EF5">
            <w:pPr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1778" w:type="dxa"/>
            <w:vMerge/>
            <w:tcBorders>
              <w:top w:val="nil"/>
              <w:bottom w:val="single" w:sz="4" w:space="0" w:color="auto"/>
            </w:tcBorders>
            <w:vAlign w:val="center"/>
          </w:tcPr>
          <w:p w14:paraId="37D34CAB" w14:textId="77777777" w:rsidR="00DE0EF5" w:rsidRDefault="00DE0EF5">
            <w:pPr>
              <w:rPr>
                <w:rFonts w:ascii="Times New Roman" w:eastAsia="宋体" w:hAnsi="Times New Roman"/>
                <w:sz w:val="18"/>
                <w:szCs w:val="18"/>
              </w:rPr>
            </w:pPr>
          </w:p>
        </w:tc>
        <w:tc>
          <w:tcPr>
            <w:tcW w:w="3733" w:type="dxa"/>
            <w:tcBorders>
              <w:bottom w:val="single" w:sz="4" w:space="0" w:color="auto"/>
            </w:tcBorders>
            <w:vAlign w:val="center"/>
          </w:tcPr>
          <w:p w14:paraId="2C6C8F0F" w14:textId="77777777" w:rsidR="00DE0EF5" w:rsidRDefault="00F319F0">
            <w:pPr>
              <w:pStyle w:val="TableText"/>
              <w:ind w:left="115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spacing w:val="-2"/>
                <w:sz w:val="18"/>
                <w:szCs w:val="18"/>
              </w:rPr>
              <w:t>最低收费</w:t>
            </w:r>
          </w:p>
        </w:tc>
        <w:tc>
          <w:tcPr>
            <w:tcW w:w="1801" w:type="dxa"/>
            <w:tcBorders>
              <w:bottom w:val="single" w:sz="4" w:space="0" w:color="auto"/>
            </w:tcBorders>
            <w:vAlign w:val="center"/>
          </w:tcPr>
          <w:p w14:paraId="0C841255" w14:textId="77777777" w:rsidR="00DE0EF5" w:rsidRDefault="00F319F0">
            <w:pPr>
              <w:pStyle w:val="TableText"/>
              <w:ind w:left="427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spacing w:val="-3"/>
                <w:sz w:val="18"/>
                <w:szCs w:val="18"/>
              </w:rPr>
              <w:t>3000</w:t>
            </w:r>
            <w:r>
              <w:rPr>
                <w:rFonts w:ascii="Times New Roman" w:eastAsia="宋体" w:hAnsi="Times New Roman" w:cs="Times New Roman"/>
                <w:spacing w:val="13"/>
                <w:w w:val="101"/>
                <w:sz w:val="18"/>
                <w:szCs w:val="18"/>
              </w:rPr>
              <w:t xml:space="preserve"> </w:t>
            </w:r>
            <w:r>
              <w:rPr>
                <w:rFonts w:ascii="Times New Roman" w:eastAsia="宋体" w:hAnsi="Times New Roman" w:cs="Times New Roman"/>
                <w:spacing w:val="-3"/>
                <w:sz w:val="18"/>
                <w:szCs w:val="18"/>
              </w:rPr>
              <w:t>元</w:t>
            </w:r>
            <w:r>
              <w:rPr>
                <w:rFonts w:ascii="Times New Roman" w:eastAsia="宋体" w:hAnsi="Times New Roman" w:cs="Times New Roman"/>
                <w:spacing w:val="-3"/>
                <w:sz w:val="18"/>
                <w:szCs w:val="18"/>
              </w:rPr>
              <w:t>/</w:t>
            </w:r>
            <w:r>
              <w:rPr>
                <w:rFonts w:ascii="Times New Roman" w:eastAsia="宋体" w:hAnsi="Times New Roman" w:cs="Times New Roman"/>
                <w:spacing w:val="-3"/>
                <w:sz w:val="18"/>
                <w:szCs w:val="18"/>
              </w:rPr>
              <w:t>单</w:t>
            </w:r>
          </w:p>
        </w:tc>
      </w:tr>
      <w:tr w:rsidR="00DE0EF5" w14:paraId="5BF35147" w14:textId="77777777">
        <w:trPr>
          <w:trHeight w:val="20"/>
        </w:trPr>
        <w:tc>
          <w:tcPr>
            <w:tcW w:w="13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23401A" w14:textId="77777777" w:rsidR="00DE0EF5" w:rsidRDefault="00F319F0">
            <w:pPr>
              <w:pStyle w:val="TableText"/>
              <w:ind w:left="462" w:right="138" w:hanging="316"/>
              <w:jc w:val="center"/>
              <w:rPr>
                <w:rFonts w:ascii="Times New Roman" w:eastAsia="宋体" w:hAnsi="Times New Roman" w:cs="Times New Roman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spacing w:val="-1"/>
                <w:sz w:val="18"/>
                <w:szCs w:val="18"/>
              </w:rPr>
              <w:t>技术咨询</w:t>
            </w:r>
          </w:p>
        </w:tc>
        <w:tc>
          <w:tcPr>
            <w:tcW w:w="17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3FEEC0" w14:textId="77777777" w:rsidR="00DE0EF5" w:rsidRDefault="00F319F0">
            <w:pPr>
              <w:pStyle w:val="TableText"/>
              <w:jc w:val="center"/>
              <w:rPr>
                <w:rFonts w:ascii="Times New Roman" w:eastAsia="宋体" w:hAnsi="Times New Roman" w:cs="Times New Roman"/>
                <w:spacing w:val="-1"/>
                <w:sz w:val="18"/>
                <w:szCs w:val="18"/>
                <w:lang w:eastAsia="zh-CN"/>
              </w:rPr>
            </w:pPr>
            <w:r>
              <w:rPr>
                <w:rFonts w:ascii="Times New Roman" w:eastAsia="宋体" w:hAnsi="Times New Roman" w:cs="Times New Roman"/>
                <w:spacing w:val="-1"/>
                <w:sz w:val="18"/>
                <w:szCs w:val="18"/>
                <w:lang w:eastAsia="zh-CN"/>
              </w:rPr>
              <w:t>消防设计技术咨询（仅检查消防设计专项内容）</w:t>
            </w:r>
          </w:p>
        </w:tc>
        <w:tc>
          <w:tcPr>
            <w:tcW w:w="3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7A798" w14:textId="77777777" w:rsidR="00DE0EF5" w:rsidRDefault="00F319F0">
            <w:pPr>
              <w:pStyle w:val="TableText"/>
              <w:ind w:left="113"/>
              <w:rPr>
                <w:rFonts w:ascii="Times New Roman" w:eastAsia="宋体" w:hAnsi="Times New Roman" w:cs="Times New Roman"/>
                <w:spacing w:val="-1"/>
                <w:sz w:val="18"/>
                <w:szCs w:val="18"/>
                <w:lang w:eastAsia="zh-CN"/>
              </w:rPr>
            </w:pPr>
            <w:r>
              <w:rPr>
                <w:rFonts w:ascii="Times New Roman" w:eastAsia="宋体" w:hAnsi="Times New Roman" w:cs="Times New Roman"/>
                <w:spacing w:val="-1"/>
                <w:sz w:val="18"/>
                <w:szCs w:val="18"/>
                <w:lang w:eastAsia="zh-CN"/>
              </w:rPr>
              <w:t>新建项目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10B40" w14:textId="77777777" w:rsidR="00DE0EF5" w:rsidRDefault="00F319F0">
            <w:pPr>
              <w:pStyle w:val="TableText"/>
              <w:ind w:left="484"/>
              <w:rPr>
                <w:rFonts w:ascii="Times New Roman" w:eastAsia="宋体" w:hAnsi="Times New Roman" w:cs="Times New Roman"/>
                <w:spacing w:val="-4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spacing w:val="-4"/>
                <w:sz w:val="18"/>
                <w:szCs w:val="18"/>
              </w:rPr>
              <w:t>1.1</w:t>
            </w:r>
            <w:r>
              <w:rPr>
                <w:rFonts w:ascii="Times New Roman" w:eastAsia="宋体" w:hAnsi="Times New Roman" w:cs="Times New Roman"/>
                <w:spacing w:val="-4"/>
                <w:sz w:val="18"/>
                <w:szCs w:val="18"/>
              </w:rPr>
              <w:t>元</w:t>
            </w:r>
            <w:r>
              <w:rPr>
                <w:rFonts w:ascii="Times New Roman" w:eastAsia="宋体" w:hAnsi="Times New Roman" w:cs="Times New Roman"/>
                <w:spacing w:val="-4"/>
                <w:sz w:val="18"/>
                <w:szCs w:val="18"/>
              </w:rPr>
              <w:t>/m2</w:t>
            </w:r>
          </w:p>
        </w:tc>
      </w:tr>
      <w:tr w:rsidR="00DE0EF5" w14:paraId="21BA0F72" w14:textId="77777777">
        <w:trPr>
          <w:trHeight w:val="20"/>
        </w:trPr>
        <w:tc>
          <w:tcPr>
            <w:tcW w:w="13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11C98A" w14:textId="77777777" w:rsidR="00DE0EF5" w:rsidRDefault="00DE0EF5">
            <w:pPr>
              <w:jc w:val="center"/>
              <w:rPr>
                <w:rFonts w:ascii="Times New Roman" w:eastAsia="宋体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7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4FF13" w14:textId="77777777" w:rsidR="00DE0EF5" w:rsidRDefault="00DE0EF5">
            <w:pPr>
              <w:pStyle w:val="TableText"/>
              <w:ind w:left="263"/>
              <w:jc w:val="center"/>
              <w:rPr>
                <w:rFonts w:ascii="Times New Roman" w:eastAsia="宋体" w:hAnsi="Times New Roman" w:cs="Times New Roman"/>
                <w:spacing w:val="-1"/>
                <w:sz w:val="18"/>
                <w:szCs w:val="18"/>
              </w:rPr>
            </w:pPr>
          </w:p>
        </w:tc>
        <w:tc>
          <w:tcPr>
            <w:tcW w:w="3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AC2EA" w14:textId="77777777" w:rsidR="00DE0EF5" w:rsidRDefault="00F319F0">
            <w:pPr>
              <w:pStyle w:val="TableText"/>
              <w:ind w:left="113"/>
              <w:rPr>
                <w:rFonts w:ascii="Times New Roman" w:eastAsia="宋体" w:hAnsi="Times New Roman" w:cs="Times New Roman"/>
                <w:spacing w:val="-1"/>
                <w:sz w:val="18"/>
                <w:szCs w:val="18"/>
                <w:lang w:eastAsia="zh-CN"/>
              </w:rPr>
            </w:pPr>
            <w:r>
              <w:rPr>
                <w:rFonts w:ascii="Times New Roman" w:eastAsia="宋体" w:hAnsi="Times New Roman" w:cs="Times New Roman"/>
                <w:spacing w:val="-1"/>
                <w:sz w:val="18"/>
                <w:szCs w:val="18"/>
                <w:lang w:eastAsia="zh-CN"/>
              </w:rPr>
              <w:t>改造项目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08EEF" w14:textId="77777777" w:rsidR="00DE0EF5" w:rsidRDefault="00F319F0">
            <w:pPr>
              <w:pStyle w:val="TableText"/>
              <w:ind w:left="484"/>
              <w:rPr>
                <w:rFonts w:ascii="Times New Roman" w:eastAsia="宋体" w:hAnsi="Times New Roman" w:cs="Times New Roman"/>
                <w:spacing w:val="-4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spacing w:val="-4"/>
                <w:sz w:val="18"/>
                <w:szCs w:val="18"/>
              </w:rPr>
              <w:t>2.5</w:t>
            </w:r>
            <w:r>
              <w:rPr>
                <w:rFonts w:ascii="Times New Roman" w:eastAsia="宋体" w:hAnsi="Times New Roman" w:cs="Times New Roman"/>
                <w:spacing w:val="-4"/>
                <w:sz w:val="18"/>
                <w:szCs w:val="18"/>
              </w:rPr>
              <w:t>元</w:t>
            </w:r>
            <w:r>
              <w:rPr>
                <w:rFonts w:ascii="Times New Roman" w:eastAsia="宋体" w:hAnsi="Times New Roman" w:cs="Times New Roman"/>
                <w:spacing w:val="-4"/>
                <w:sz w:val="18"/>
                <w:szCs w:val="18"/>
              </w:rPr>
              <w:t>/m2</w:t>
            </w:r>
          </w:p>
        </w:tc>
      </w:tr>
      <w:tr w:rsidR="00DE0EF5" w14:paraId="7EAB0D63" w14:textId="77777777">
        <w:trPr>
          <w:trHeight w:val="20"/>
        </w:trPr>
        <w:tc>
          <w:tcPr>
            <w:tcW w:w="13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BF51D5" w14:textId="77777777" w:rsidR="00DE0EF5" w:rsidRDefault="00DE0EF5">
            <w:pPr>
              <w:jc w:val="center"/>
              <w:rPr>
                <w:rFonts w:ascii="Times New Roman" w:eastAsia="宋体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7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E1FF42" w14:textId="77777777" w:rsidR="00DE0EF5" w:rsidRDefault="00F319F0">
            <w:pPr>
              <w:pStyle w:val="TableText"/>
              <w:jc w:val="center"/>
              <w:rPr>
                <w:rFonts w:ascii="Times New Roman" w:eastAsia="宋体" w:hAnsi="Times New Roman" w:cs="Times New Roman"/>
                <w:spacing w:val="-1"/>
                <w:sz w:val="18"/>
                <w:szCs w:val="18"/>
                <w:lang w:eastAsia="zh-CN"/>
              </w:rPr>
            </w:pPr>
            <w:r>
              <w:rPr>
                <w:rFonts w:ascii="Times New Roman" w:eastAsia="宋体" w:hAnsi="Times New Roman" w:cs="Times New Roman"/>
                <w:spacing w:val="-1"/>
                <w:sz w:val="18"/>
                <w:szCs w:val="18"/>
                <w:lang w:eastAsia="zh-CN"/>
              </w:rPr>
              <w:t>结构设计技术咨询（仅检查结构设计内容）</w:t>
            </w:r>
          </w:p>
        </w:tc>
        <w:tc>
          <w:tcPr>
            <w:tcW w:w="3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44468" w14:textId="77777777" w:rsidR="00DE0EF5" w:rsidRDefault="00F319F0">
            <w:pPr>
              <w:pStyle w:val="TableText"/>
              <w:ind w:left="113"/>
              <w:rPr>
                <w:rFonts w:ascii="Times New Roman" w:eastAsia="宋体" w:hAnsi="Times New Roman" w:cs="Times New Roman"/>
                <w:spacing w:val="-1"/>
                <w:sz w:val="18"/>
                <w:szCs w:val="18"/>
                <w:lang w:eastAsia="zh-CN"/>
              </w:rPr>
            </w:pPr>
            <w:r>
              <w:rPr>
                <w:rFonts w:ascii="Times New Roman" w:eastAsia="宋体" w:hAnsi="Times New Roman" w:cs="Times New Roman"/>
                <w:spacing w:val="-1"/>
                <w:sz w:val="18"/>
                <w:szCs w:val="18"/>
                <w:lang w:eastAsia="zh-CN"/>
              </w:rPr>
              <w:t>新建项目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0F754" w14:textId="77777777" w:rsidR="00DE0EF5" w:rsidRDefault="00F319F0">
            <w:pPr>
              <w:pStyle w:val="TableText"/>
              <w:ind w:left="484"/>
              <w:rPr>
                <w:rFonts w:ascii="Times New Roman" w:eastAsia="宋体" w:hAnsi="Times New Roman" w:cs="Times New Roman"/>
                <w:spacing w:val="-4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spacing w:val="-4"/>
                <w:sz w:val="18"/>
                <w:szCs w:val="18"/>
              </w:rPr>
              <w:t>3.1</w:t>
            </w:r>
            <w:r>
              <w:rPr>
                <w:rFonts w:ascii="Times New Roman" w:eastAsia="宋体" w:hAnsi="Times New Roman" w:cs="Times New Roman"/>
                <w:spacing w:val="-4"/>
                <w:sz w:val="18"/>
                <w:szCs w:val="18"/>
              </w:rPr>
              <w:t>元</w:t>
            </w:r>
            <w:r>
              <w:rPr>
                <w:rFonts w:ascii="Times New Roman" w:eastAsia="宋体" w:hAnsi="Times New Roman" w:cs="Times New Roman"/>
                <w:spacing w:val="-4"/>
                <w:sz w:val="18"/>
                <w:szCs w:val="18"/>
              </w:rPr>
              <w:t>/m2</w:t>
            </w:r>
          </w:p>
        </w:tc>
      </w:tr>
      <w:tr w:rsidR="00DE0EF5" w14:paraId="3ED4CEE0" w14:textId="77777777">
        <w:trPr>
          <w:trHeight w:val="20"/>
        </w:trPr>
        <w:tc>
          <w:tcPr>
            <w:tcW w:w="13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2AB7D" w14:textId="77777777" w:rsidR="00DE0EF5" w:rsidRDefault="00DE0EF5">
            <w:pPr>
              <w:rPr>
                <w:rFonts w:ascii="Times New Roman" w:eastAsia="宋体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7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22EF0" w14:textId="77777777" w:rsidR="00DE0EF5" w:rsidRDefault="00DE0EF5">
            <w:pPr>
              <w:rPr>
                <w:rFonts w:ascii="Times New Roman" w:eastAsia="宋体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A046D" w14:textId="77777777" w:rsidR="00DE0EF5" w:rsidRDefault="00F319F0">
            <w:pPr>
              <w:pStyle w:val="TableText"/>
              <w:ind w:left="113"/>
              <w:rPr>
                <w:rFonts w:ascii="Times New Roman" w:eastAsia="宋体" w:hAnsi="Times New Roman" w:cs="Times New Roman"/>
                <w:spacing w:val="-1"/>
                <w:sz w:val="18"/>
                <w:szCs w:val="18"/>
                <w:lang w:eastAsia="zh-CN"/>
              </w:rPr>
            </w:pPr>
            <w:r>
              <w:rPr>
                <w:rFonts w:ascii="Times New Roman" w:eastAsia="宋体" w:hAnsi="Times New Roman" w:cs="Times New Roman"/>
                <w:spacing w:val="-1"/>
                <w:sz w:val="18"/>
                <w:szCs w:val="18"/>
                <w:lang w:eastAsia="zh-CN"/>
              </w:rPr>
              <w:t>改造项目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9AE4D" w14:textId="77777777" w:rsidR="00DE0EF5" w:rsidRDefault="00F319F0">
            <w:pPr>
              <w:pStyle w:val="TableText"/>
              <w:ind w:left="484"/>
              <w:rPr>
                <w:rFonts w:ascii="Times New Roman" w:eastAsia="宋体" w:hAnsi="Times New Roman" w:cs="Times New Roman"/>
                <w:spacing w:val="-4"/>
                <w:sz w:val="18"/>
                <w:szCs w:val="18"/>
              </w:rPr>
            </w:pPr>
            <w:r>
              <w:rPr>
                <w:rFonts w:ascii="Times New Roman" w:eastAsia="宋体" w:hAnsi="Times New Roman" w:cs="Times New Roman"/>
                <w:spacing w:val="-4"/>
                <w:sz w:val="18"/>
                <w:szCs w:val="18"/>
              </w:rPr>
              <w:t>1.3</w:t>
            </w:r>
            <w:r>
              <w:rPr>
                <w:rFonts w:ascii="Times New Roman" w:eastAsia="宋体" w:hAnsi="Times New Roman" w:cs="Times New Roman"/>
                <w:spacing w:val="-4"/>
                <w:sz w:val="18"/>
                <w:szCs w:val="18"/>
              </w:rPr>
              <w:t>元</w:t>
            </w:r>
            <w:r>
              <w:rPr>
                <w:rFonts w:ascii="Times New Roman" w:eastAsia="宋体" w:hAnsi="Times New Roman" w:cs="Times New Roman"/>
                <w:spacing w:val="-4"/>
                <w:sz w:val="18"/>
                <w:szCs w:val="18"/>
              </w:rPr>
              <w:t>/m2</w:t>
            </w:r>
          </w:p>
        </w:tc>
      </w:tr>
    </w:tbl>
    <w:p w14:paraId="435F94FE" w14:textId="77777777" w:rsidR="00DE0EF5" w:rsidRDefault="00DE0EF5">
      <w:pPr>
        <w:spacing w:line="360" w:lineRule="auto"/>
        <w:rPr>
          <w:rFonts w:asciiTheme="minorEastAsia" w:eastAsiaTheme="minorEastAsia" w:hAnsiTheme="minorEastAsia" w:cstheme="minorEastAsia" w:hint="eastAsia"/>
          <w:sz w:val="24"/>
        </w:rPr>
      </w:pPr>
    </w:p>
    <w:p w14:paraId="43AC09B3" w14:textId="77777777" w:rsidR="00DE0EF5" w:rsidRPr="00995C4B" w:rsidRDefault="00F319F0" w:rsidP="00995C4B">
      <w:pPr>
        <w:pStyle w:val="a5"/>
        <w:ind w:firstLineChars="0" w:firstLine="0"/>
        <w:rPr>
          <w:rFonts w:ascii="Times New Roman" w:eastAsia="宋体" w:hAnsi="Times New Roman" w:hint="eastAsia"/>
          <w:b/>
          <w:bCs/>
          <w:sz w:val="28"/>
          <w:szCs w:val="28"/>
        </w:rPr>
      </w:pPr>
      <w:r w:rsidRPr="00995C4B">
        <w:rPr>
          <w:rFonts w:ascii="Times New Roman" w:eastAsia="宋体" w:hAnsi="Times New Roman" w:hint="eastAsia"/>
          <w:b/>
          <w:bCs/>
          <w:sz w:val="28"/>
          <w:szCs w:val="28"/>
        </w:rPr>
        <w:lastRenderedPageBreak/>
        <w:t>07-09</w:t>
      </w:r>
      <w:r w:rsidRPr="00995C4B">
        <w:rPr>
          <w:rFonts w:ascii="Times New Roman" w:eastAsia="宋体" w:hAnsi="Times New Roman" w:hint="eastAsia"/>
          <w:b/>
          <w:bCs/>
          <w:sz w:val="28"/>
          <w:szCs w:val="28"/>
        </w:rPr>
        <w:t>包：勘察文件联合监管</w:t>
      </w:r>
    </w:p>
    <w:p w14:paraId="39FCED39" w14:textId="77777777" w:rsidR="00DE0EF5" w:rsidRDefault="00F319F0">
      <w:pPr>
        <w:spacing w:line="360" w:lineRule="auto"/>
        <w:rPr>
          <w:rFonts w:asciiTheme="minorEastAsia" w:eastAsiaTheme="minorEastAsia" w:hAnsiTheme="minorEastAsia" w:cstheme="minorEastAsia" w:hint="eastAsia"/>
          <w:sz w:val="24"/>
        </w:rPr>
      </w:pPr>
      <w:r>
        <w:rPr>
          <w:rFonts w:asciiTheme="minorEastAsia" w:eastAsiaTheme="minorEastAsia" w:hAnsiTheme="minorEastAsia" w:cstheme="minorEastAsia" w:hint="eastAsia"/>
          <w:sz w:val="24"/>
        </w:rPr>
        <w:t>①事前审查：勘察文件：</w:t>
      </w:r>
      <w:r>
        <w:rPr>
          <w:rFonts w:asciiTheme="minorEastAsia" w:eastAsiaTheme="minorEastAsia" w:hAnsiTheme="minorEastAsia" w:cstheme="minorEastAsia" w:hint="eastAsia"/>
          <w:sz w:val="24"/>
        </w:rPr>
        <w:t xml:space="preserve">22 </w:t>
      </w:r>
      <w:r>
        <w:rPr>
          <w:rFonts w:asciiTheme="minorEastAsia" w:eastAsiaTheme="minorEastAsia" w:hAnsiTheme="minorEastAsia" w:cstheme="minorEastAsia" w:hint="eastAsia"/>
          <w:sz w:val="24"/>
        </w:rPr>
        <w:t>元</w:t>
      </w:r>
      <w:r>
        <w:rPr>
          <w:rFonts w:asciiTheme="minorEastAsia" w:eastAsiaTheme="minorEastAsia" w:hAnsiTheme="minorEastAsia" w:cstheme="minorEastAsia" w:hint="eastAsia"/>
          <w:sz w:val="24"/>
        </w:rPr>
        <w:t>/</w:t>
      </w:r>
      <w:r>
        <w:rPr>
          <w:rFonts w:asciiTheme="minorEastAsia" w:eastAsiaTheme="minorEastAsia" w:hAnsiTheme="minorEastAsia" w:cstheme="minorEastAsia" w:hint="eastAsia"/>
          <w:sz w:val="24"/>
        </w:rPr>
        <w:t>延米；地基处理设计文件：地基处理设计费的</w:t>
      </w:r>
      <w:r>
        <w:rPr>
          <w:rFonts w:asciiTheme="minorEastAsia" w:eastAsiaTheme="minorEastAsia" w:hAnsiTheme="minorEastAsia" w:cstheme="minorEastAsia" w:hint="eastAsia"/>
          <w:sz w:val="24"/>
        </w:rPr>
        <w:t xml:space="preserve"> 6.5%</w:t>
      </w:r>
      <w:r>
        <w:rPr>
          <w:rFonts w:asciiTheme="minorEastAsia" w:eastAsiaTheme="minorEastAsia" w:hAnsiTheme="minorEastAsia" w:cstheme="minorEastAsia" w:hint="eastAsia"/>
          <w:sz w:val="24"/>
        </w:rPr>
        <w:t>；</w:t>
      </w:r>
      <w:r>
        <w:rPr>
          <w:rFonts w:asciiTheme="minorEastAsia" w:eastAsiaTheme="minorEastAsia" w:hAnsiTheme="minorEastAsia" w:cstheme="minorEastAsia" w:hint="eastAsia"/>
          <w:sz w:val="24"/>
        </w:rPr>
        <w:t xml:space="preserve"> </w:t>
      </w:r>
      <w:r>
        <w:rPr>
          <w:rFonts w:asciiTheme="minorEastAsia" w:eastAsiaTheme="minorEastAsia" w:hAnsiTheme="minorEastAsia" w:cstheme="minorEastAsia" w:hint="eastAsia"/>
          <w:sz w:val="24"/>
        </w:rPr>
        <w:t>最低收费</w:t>
      </w:r>
      <w:r>
        <w:rPr>
          <w:rFonts w:asciiTheme="minorEastAsia" w:eastAsiaTheme="minorEastAsia" w:hAnsiTheme="minorEastAsia" w:cstheme="minorEastAsia" w:hint="eastAsia"/>
          <w:sz w:val="24"/>
        </w:rPr>
        <w:t xml:space="preserve"> 5000 </w:t>
      </w:r>
      <w:r>
        <w:rPr>
          <w:rFonts w:asciiTheme="minorEastAsia" w:eastAsiaTheme="minorEastAsia" w:hAnsiTheme="minorEastAsia" w:cstheme="minorEastAsia" w:hint="eastAsia"/>
          <w:sz w:val="24"/>
        </w:rPr>
        <w:t>元</w:t>
      </w:r>
      <w:r>
        <w:rPr>
          <w:rFonts w:asciiTheme="minorEastAsia" w:eastAsiaTheme="minorEastAsia" w:hAnsiTheme="minorEastAsia" w:cstheme="minorEastAsia" w:hint="eastAsia"/>
          <w:sz w:val="24"/>
        </w:rPr>
        <w:t>/</w:t>
      </w:r>
      <w:r>
        <w:rPr>
          <w:rFonts w:asciiTheme="minorEastAsia" w:eastAsiaTheme="minorEastAsia" w:hAnsiTheme="minorEastAsia" w:cstheme="minorEastAsia" w:hint="eastAsia"/>
          <w:sz w:val="24"/>
        </w:rPr>
        <w:t>单。</w:t>
      </w:r>
    </w:p>
    <w:p w14:paraId="37256B57" w14:textId="77777777" w:rsidR="00DE0EF5" w:rsidRDefault="00F319F0">
      <w:pPr>
        <w:spacing w:line="360" w:lineRule="auto"/>
        <w:rPr>
          <w:rFonts w:asciiTheme="minorEastAsia" w:eastAsiaTheme="minorEastAsia" w:hAnsiTheme="minorEastAsia" w:cstheme="minorEastAsia" w:hint="eastAsia"/>
          <w:sz w:val="24"/>
        </w:rPr>
      </w:pPr>
      <w:r>
        <w:rPr>
          <w:rFonts w:asciiTheme="minorEastAsia" w:eastAsiaTheme="minorEastAsia" w:hAnsiTheme="minorEastAsia" w:cstheme="minorEastAsia" w:hint="eastAsia"/>
          <w:sz w:val="24"/>
        </w:rPr>
        <w:t>②事后抽查：勘察文件：</w:t>
      </w:r>
      <w:r>
        <w:rPr>
          <w:rFonts w:asciiTheme="minorEastAsia" w:eastAsiaTheme="minorEastAsia" w:hAnsiTheme="minorEastAsia" w:cstheme="minorEastAsia" w:hint="eastAsia"/>
          <w:sz w:val="24"/>
        </w:rPr>
        <w:t xml:space="preserve">22 </w:t>
      </w:r>
      <w:r>
        <w:rPr>
          <w:rFonts w:asciiTheme="minorEastAsia" w:eastAsiaTheme="minorEastAsia" w:hAnsiTheme="minorEastAsia" w:cstheme="minorEastAsia" w:hint="eastAsia"/>
          <w:sz w:val="24"/>
        </w:rPr>
        <w:t>元</w:t>
      </w:r>
      <w:r>
        <w:rPr>
          <w:rFonts w:asciiTheme="minorEastAsia" w:eastAsiaTheme="minorEastAsia" w:hAnsiTheme="minorEastAsia" w:cstheme="minorEastAsia" w:hint="eastAsia"/>
          <w:sz w:val="24"/>
        </w:rPr>
        <w:t>/</w:t>
      </w:r>
      <w:r>
        <w:rPr>
          <w:rFonts w:asciiTheme="minorEastAsia" w:eastAsiaTheme="minorEastAsia" w:hAnsiTheme="minorEastAsia" w:cstheme="minorEastAsia" w:hint="eastAsia"/>
          <w:sz w:val="24"/>
        </w:rPr>
        <w:t>延米；地基处理设计文件：地基处理设计费的</w:t>
      </w:r>
      <w:r>
        <w:rPr>
          <w:rFonts w:asciiTheme="minorEastAsia" w:eastAsiaTheme="minorEastAsia" w:hAnsiTheme="minorEastAsia" w:cstheme="minorEastAsia" w:hint="eastAsia"/>
          <w:sz w:val="24"/>
        </w:rPr>
        <w:t xml:space="preserve"> 5.5%</w:t>
      </w:r>
      <w:r>
        <w:rPr>
          <w:rFonts w:asciiTheme="minorEastAsia" w:eastAsiaTheme="minorEastAsia" w:hAnsiTheme="minorEastAsia" w:cstheme="minorEastAsia" w:hint="eastAsia"/>
          <w:sz w:val="24"/>
        </w:rPr>
        <w:t>；</w:t>
      </w:r>
      <w:r>
        <w:rPr>
          <w:rFonts w:asciiTheme="minorEastAsia" w:eastAsiaTheme="minorEastAsia" w:hAnsiTheme="minorEastAsia" w:cstheme="minorEastAsia" w:hint="eastAsia"/>
          <w:sz w:val="24"/>
        </w:rPr>
        <w:t xml:space="preserve"> </w:t>
      </w:r>
      <w:r>
        <w:rPr>
          <w:rFonts w:asciiTheme="minorEastAsia" w:eastAsiaTheme="minorEastAsia" w:hAnsiTheme="minorEastAsia" w:cstheme="minorEastAsia" w:hint="eastAsia"/>
          <w:sz w:val="24"/>
        </w:rPr>
        <w:t>最低收费</w:t>
      </w:r>
      <w:r>
        <w:rPr>
          <w:rFonts w:asciiTheme="minorEastAsia" w:eastAsiaTheme="minorEastAsia" w:hAnsiTheme="minorEastAsia" w:cstheme="minorEastAsia" w:hint="eastAsia"/>
          <w:sz w:val="24"/>
        </w:rPr>
        <w:t xml:space="preserve"> 5000 </w:t>
      </w:r>
      <w:r>
        <w:rPr>
          <w:rFonts w:asciiTheme="minorEastAsia" w:eastAsiaTheme="minorEastAsia" w:hAnsiTheme="minorEastAsia" w:cstheme="minorEastAsia" w:hint="eastAsia"/>
          <w:sz w:val="24"/>
        </w:rPr>
        <w:t>元</w:t>
      </w:r>
      <w:r>
        <w:rPr>
          <w:rFonts w:asciiTheme="minorEastAsia" w:eastAsiaTheme="minorEastAsia" w:hAnsiTheme="minorEastAsia" w:cstheme="minorEastAsia" w:hint="eastAsia"/>
          <w:sz w:val="24"/>
        </w:rPr>
        <w:t>/</w:t>
      </w:r>
      <w:r>
        <w:rPr>
          <w:rFonts w:asciiTheme="minorEastAsia" w:eastAsiaTheme="minorEastAsia" w:hAnsiTheme="minorEastAsia" w:cstheme="minorEastAsia" w:hint="eastAsia"/>
          <w:sz w:val="24"/>
        </w:rPr>
        <w:t>单。</w:t>
      </w:r>
    </w:p>
    <w:p w14:paraId="0749B168" w14:textId="77777777" w:rsidR="00DE0EF5" w:rsidRDefault="00DE0EF5">
      <w:pPr>
        <w:pStyle w:val="2"/>
        <w:rPr>
          <w:rFonts w:hint="eastAsia"/>
        </w:rPr>
      </w:pPr>
    </w:p>
    <w:p w14:paraId="0A91F85E" w14:textId="77777777" w:rsidR="00DE0EF5" w:rsidRPr="00995C4B" w:rsidRDefault="00F319F0" w:rsidP="00995C4B">
      <w:pPr>
        <w:pStyle w:val="a5"/>
        <w:ind w:firstLineChars="0" w:firstLine="0"/>
        <w:rPr>
          <w:rFonts w:ascii="Times New Roman" w:eastAsia="宋体" w:hAnsi="Times New Roman" w:hint="eastAsia"/>
          <w:b/>
          <w:bCs/>
          <w:sz w:val="28"/>
          <w:szCs w:val="28"/>
        </w:rPr>
      </w:pPr>
      <w:r w:rsidRPr="00995C4B">
        <w:rPr>
          <w:rFonts w:ascii="Times New Roman" w:eastAsia="宋体" w:hAnsi="Times New Roman" w:hint="eastAsia"/>
          <w:b/>
          <w:bCs/>
          <w:sz w:val="28"/>
          <w:szCs w:val="28"/>
        </w:rPr>
        <w:t>10-15</w:t>
      </w:r>
      <w:r w:rsidRPr="00995C4B">
        <w:rPr>
          <w:rFonts w:ascii="Times New Roman" w:eastAsia="宋体" w:hAnsi="Times New Roman" w:hint="eastAsia"/>
          <w:b/>
          <w:bCs/>
          <w:sz w:val="28"/>
          <w:szCs w:val="28"/>
        </w:rPr>
        <w:t>包：消防事前审查</w:t>
      </w:r>
    </w:p>
    <w:tbl>
      <w:tblPr>
        <w:tblStyle w:val="TableNormal"/>
        <w:tblW w:w="8080" w:type="dxa"/>
        <w:jc w:val="center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307"/>
        <w:gridCol w:w="3787"/>
        <w:gridCol w:w="1986"/>
      </w:tblGrid>
      <w:tr w:rsidR="00DE0EF5" w14:paraId="1B5A7D5A" w14:textId="77777777">
        <w:trPr>
          <w:trHeight w:val="20"/>
          <w:jc w:val="center"/>
        </w:trPr>
        <w:tc>
          <w:tcPr>
            <w:tcW w:w="6094" w:type="dxa"/>
            <w:gridSpan w:val="2"/>
          </w:tcPr>
          <w:p w14:paraId="1CF1EE11" w14:textId="77777777" w:rsidR="00DE0EF5" w:rsidRDefault="00F319F0">
            <w:pPr>
              <w:pStyle w:val="TableText"/>
              <w:spacing w:line="360" w:lineRule="auto"/>
              <w:ind w:left="2735"/>
              <w:rPr>
                <w:rFonts w:asciiTheme="minorEastAsia" w:eastAsiaTheme="minorEastAsia" w:hAnsiTheme="minorEastAsia" w:cstheme="minorEastAsia" w:hint="eastAsia"/>
                <w:kern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spacing w:val="-1"/>
                <w:kern w:val="0"/>
                <w:sz w:val="21"/>
                <w:szCs w:val="21"/>
              </w:rPr>
              <w:t>报价项</w:t>
            </w:r>
          </w:p>
        </w:tc>
        <w:tc>
          <w:tcPr>
            <w:tcW w:w="1986" w:type="dxa"/>
          </w:tcPr>
          <w:p w14:paraId="0846B355" w14:textId="77777777" w:rsidR="00DE0EF5" w:rsidRDefault="00F319F0">
            <w:pPr>
              <w:pStyle w:val="TableText"/>
              <w:spacing w:line="360" w:lineRule="auto"/>
              <w:ind w:left="580"/>
              <w:rPr>
                <w:rFonts w:asciiTheme="minorEastAsia" w:eastAsiaTheme="minorEastAsia" w:hAnsiTheme="minorEastAsia" w:cstheme="minorEastAsia" w:hint="eastAsia"/>
                <w:kern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spacing w:val="-2"/>
                <w:kern w:val="0"/>
                <w:sz w:val="21"/>
                <w:szCs w:val="21"/>
              </w:rPr>
              <w:t>最高限价</w:t>
            </w:r>
          </w:p>
        </w:tc>
      </w:tr>
      <w:tr w:rsidR="00DE0EF5" w14:paraId="0E5B8A62" w14:textId="77777777">
        <w:trPr>
          <w:trHeight w:val="20"/>
          <w:jc w:val="center"/>
        </w:trPr>
        <w:tc>
          <w:tcPr>
            <w:tcW w:w="2307" w:type="dxa"/>
            <w:vMerge w:val="restart"/>
            <w:tcBorders>
              <w:bottom w:val="nil"/>
            </w:tcBorders>
            <w:vAlign w:val="center"/>
          </w:tcPr>
          <w:p w14:paraId="7987A562" w14:textId="77777777" w:rsidR="00DE0EF5" w:rsidRDefault="00F319F0">
            <w:pPr>
              <w:pStyle w:val="TableText"/>
              <w:spacing w:line="360" w:lineRule="auto"/>
              <w:ind w:right="180"/>
              <w:jc w:val="center"/>
              <w:rPr>
                <w:rFonts w:asciiTheme="minorEastAsia" w:eastAsiaTheme="minorEastAsia" w:hAnsiTheme="minorEastAsia" w:cstheme="minorEastAsia" w:hint="eastAsia"/>
                <w:kern w:val="0"/>
                <w:sz w:val="21"/>
                <w:szCs w:val="21"/>
                <w:lang w:eastAsia="zh-CN"/>
              </w:rPr>
            </w:pPr>
            <w:r>
              <w:rPr>
                <w:rFonts w:asciiTheme="minorEastAsia" w:eastAsiaTheme="minorEastAsia" w:hAnsiTheme="minorEastAsia" w:cstheme="minorEastAsia" w:hint="eastAsia"/>
                <w:spacing w:val="-1"/>
                <w:kern w:val="0"/>
                <w:sz w:val="21"/>
                <w:szCs w:val="21"/>
                <w:lang w:eastAsia="zh-CN"/>
              </w:rPr>
              <w:t>消防事前审查（特殊建设</w:t>
            </w:r>
            <w:r>
              <w:rPr>
                <w:rFonts w:asciiTheme="minorEastAsia" w:eastAsiaTheme="minorEastAsia" w:hAnsiTheme="minorEastAsia" w:cstheme="minorEastAsia" w:hint="eastAsia"/>
                <w:spacing w:val="-3"/>
                <w:kern w:val="0"/>
                <w:sz w:val="21"/>
                <w:szCs w:val="21"/>
                <w:lang w:eastAsia="zh-CN"/>
              </w:rPr>
              <w:t>工程）</w:t>
            </w:r>
          </w:p>
        </w:tc>
        <w:tc>
          <w:tcPr>
            <w:tcW w:w="3787" w:type="dxa"/>
          </w:tcPr>
          <w:p w14:paraId="63E08993" w14:textId="77777777" w:rsidR="00DE0EF5" w:rsidRDefault="00F319F0">
            <w:pPr>
              <w:pStyle w:val="TableText"/>
              <w:spacing w:line="360" w:lineRule="auto"/>
              <w:ind w:left="113"/>
              <w:rPr>
                <w:rFonts w:asciiTheme="minorEastAsia" w:eastAsiaTheme="minorEastAsia" w:hAnsiTheme="minorEastAsia" w:cstheme="minorEastAsia" w:hint="eastAsia"/>
                <w:kern w:val="0"/>
                <w:sz w:val="21"/>
                <w:szCs w:val="21"/>
                <w:lang w:eastAsia="zh-CN"/>
              </w:rPr>
            </w:pPr>
            <w:r>
              <w:rPr>
                <w:rFonts w:asciiTheme="minorEastAsia" w:eastAsiaTheme="minorEastAsia" w:hAnsiTheme="minorEastAsia" w:cstheme="minorEastAsia" w:hint="eastAsia"/>
                <w:spacing w:val="-1"/>
                <w:kern w:val="0"/>
                <w:sz w:val="21"/>
                <w:szCs w:val="21"/>
                <w:lang w:eastAsia="zh-CN"/>
              </w:rPr>
              <w:t>新建、改扩建项目</w:t>
            </w:r>
            <w:r>
              <w:rPr>
                <w:rFonts w:asciiTheme="minorEastAsia" w:eastAsiaTheme="minorEastAsia" w:hAnsiTheme="minorEastAsia" w:cstheme="minorEastAsia" w:hint="eastAsia"/>
                <w:spacing w:val="-1"/>
                <w:kern w:val="0"/>
                <w:sz w:val="21"/>
                <w:szCs w:val="21"/>
                <w:lang w:eastAsia="zh-CN"/>
              </w:rPr>
              <w:t>-</w:t>
            </w:r>
            <w:r>
              <w:rPr>
                <w:rFonts w:asciiTheme="minorEastAsia" w:eastAsiaTheme="minorEastAsia" w:hAnsiTheme="minorEastAsia" w:cstheme="minorEastAsia" w:hint="eastAsia"/>
                <w:spacing w:val="-1"/>
                <w:kern w:val="0"/>
                <w:sz w:val="21"/>
                <w:szCs w:val="21"/>
                <w:lang w:eastAsia="zh-CN"/>
              </w:rPr>
              <w:t>住宅（地上）</w:t>
            </w:r>
          </w:p>
        </w:tc>
        <w:tc>
          <w:tcPr>
            <w:tcW w:w="1986" w:type="dxa"/>
          </w:tcPr>
          <w:p w14:paraId="380AB8AD" w14:textId="77777777" w:rsidR="00DE0EF5" w:rsidRDefault="00F319F0">
            <w:pPr>
              <w:pStyle w:val="TableText"/>
              <w:spacing w:line="360" w:lineRule="auto"/>
              <w:ind w:left="563"/>
              <w:rPr>
                <w:rFonts w:asciiTheme="minorEastAsia" w:eastAsiaTheme="minorEastAsia" w:hAnsiTheme="minorEastAsia" w:cstheme="minorEastAsia" w:hint="eastAsia"/>
                <w:kern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spacing w:val="-2"/>
                <w:kern w:val="0"/>
                <w:sz w:val="21"/>
                <w:szCs w:val="21"/>
              </w:rPr>
              <w:t>0.9</w:t>
            </w:r>
            <w:r>
              <w:rPr>
                <w:rFonts w:asciiTheme="minorEastAsia" w:eastAsiaTheme="minorEastAsia" w:hAnsiTheme="minorEastAsia" w:cstheme="minorEastAsia" w:hint="eastAsia"/>
                <w:spacing w:val="14"/>
                <w:kern w:val="0"/>
                <w:sz w:val="21"/>
                <w:szCs w:val="21"/>
              </w:rPr>
              <w:t xml:space="preserve"> </w:t>
            </w:r>
            <w:r>
              <w:rPr>
                <w:rFonts w:asciiTheme="minorEastAsia" w:eastAsiaTheme="minorEastAsia" w:hAnsiTheme="minorEastAsia" w:cstheme="minorEastAsia" w:hint="eastAsia"/>
                <w:spacing w:val="-2"/>
                <w:kern w:val="0"/>
                <w:sz w:val="21"/>
                <w:szCs w:val="21"/>
              </w:rPr>
              <w:t>元</w:t>
            </w:r>
            <w:r>
              <w:rPr>
                <w:rFonts w:asciiTheme="minorEastAsia" w:eastAsiaTheme="minorEastAsia" w:hAnsiTheme="minorEastAsia" w:cstheme="minorEastAsia" w:hint="eastAsia"/>
                <w:spacing w:val="-2"/>
                <w:kern w:val="0"/>
                <w:sz w:val="21"/>
                <w:szCs w:val="21"/>
              </w:rPr>
              <w:t>/ m</w:t>
            </w:r>
            <w:r>
              <w:rPr>
                <w:rFonts w:asciiTheme="minorEastAsia" w:eastAsiaTheme="minorEastAsia" w:hAnsiTheme="minorEastAsia" w:cstheme="minorEastAsia" w:hint="eastAsia"/>
                <w:spacing w:val="-2"/>
                <w:kern w:val="0"/>
                <w:position w:val="6"/>
                <w:sz w:val="21"/>
                <w:szCs w:val="21"/>
              </w:rPr>
              <w:t>2</w:t>
            </w:r>
          </w:p>
        </w:tc>
      </w:tr>
      <w:tr w:rsidR="00DE0EF5" w14:paraId="5FB5AF63" w14:textId="77777777">
        <w:trPr>
          <w:trHeight w:val="20"/>
          <w:jc w:val="center"/>
        </w:trPr>
        <w:tc>
          <w:tcPr>
            <w:tcW w:w="2307" w:type="dxa"/>
            <w:vMerge/>
            <w:tcBorders>
              <w:top w:val="nil"/>
              <w:bottom w:val="nil"/>
            </w:tcBorders>
          </w:tcPr>
          <w:p w14:paraId="68D89AA8" w14:textId="77777777" w:rsidR="00DE0EF5" w:rsidRDefault="00DE0EF5">
            <w:pPr>
              <w:spacing w:line="360" w:lineRule="auto"/>
              <w:rPr>
                <w:rFonts w:asciiTheme="minorEastAsia" w:eastAsiaTheme="minorEastAsia" w:hAnsiTheme="minorEastAsia" w:cstheme="minorEastAsia" w:hint="eastAsia"/>
                <w:kern w:val="0"/>
                <w:szCs w:val="21"/>
                <w:lang w:eastAsia="en-US"/>
              </w:rPr>
            </w:pPr>
          </w:p>
        </w:tc>
        <w:tc>
          <w:tcPr>
            <w:tcW w:w="3787" w:type="dxa"/>
          </w:tcPr>
          <w:p w14:paraId="58B1FCB1" w14:textId="77777777" w:rsidR="00DE0EF5" w:rsidRDefault="00F319F0">
            <w:pPr>
              <w:pStyle w:val="TableText"/>
              <w:spacing w:line="360" w:lineRule="auto"/>
              <w:ind w:left="113"/>
              <w:rPr>
                <w:rFonts w:asciiTheme="minorEastAsia" w:eastAsiaTheme="minorEastAsia" w:hAnsiTheme="minorEastAsia" w:cstheme="minorEastAsia" w:hint="eastAsia"/>
                <w:kern w:val="0"/>
                <w:sz w:val="21"/>
                <w:szCs w:val="21"/>
                <w:lang w:eastAsia="zh-CN"/>
              </w:rPr>
            </w:pPr>
            <w:r>
              <w:rPr>
                <w:rFonts w:asciiTheme="minorEastAsia" w:eastAsiaTheme="minorEastAsia" w:hAnsiTheme="minorEastAsia" w:cstheme="minorEastAsia" w:hint="eastAsia"/>
                <w:spacing w:val="-2"/>
                <w:kern w:val="0"/>
                <w:sz w:val="21"/>
                <w:szCs w:val="21"/>
                <w:lang w:eastAsia="zh-CN"/>
              </w:rPr>
              <w:t>新建、改扩建项目</w:t>
            </w:r>
            <w:r>
              <w:rPr>
                <w:rFonts w:asciiTheme="minorEastAsia" w:eastAsiaTheme="minorEastAsia" w:hAnsiTheme="minorEastAsia" w:cstheme="minorEastAsia" w:hint="eastAsia"/>
                <w:spacing w:val="-2"/>
                <w:kern w:val="0"/>
                <w:sz w:val="21"/>
                <w:szCs w:val="21"/>
                <w:lang w:eastAsia="zh-CN"/>
              </w:rPr>
              <w:t>-</w:t>
            </w:r>
            <w:r>
              <w:rPr>
                <w:rFonts w:asciiTheme="minorEastAsia" w:eastAsiaTheme="minorEastAsia" w:hAnsiTheme="minorEastAsia" w:cstheme="minorEastAsia" w:hint="eastAsia"/>
                <w:spacing w:val="-2"/>
                <w:kern w:val="0"/>
                <w:sz w:val="21"/>
                <w:szCs w:val="21"/>
                <w:lang w:eastAsia="zh-CN"/>
              </w:rPr>
              <w:t>住宅（地下）</w:t>
            </w:r>
          </w:p>
        </w:tc>
        <w:tc>
          <w:tcPr>
            <w:tcW w:w="1986" w:type="dxa"/>
          </w:tcPr>
          <w:p w14:paraId="3F37EE17" w14:textId="77777777" w:rsidR="00DE0EF5" w:rsidRDefault="00F319F0">
            <w:pPr>
              <w:pStyle w:val="TableText"/>
              <w:spacing w:line="360" w:lineRule="auto"/>
              <w:ind w:left="580"/>
              <w:rPr>
                <w:rFonts w:asciiTheme="minorEastAsia" w:eastAsiaTheme="minorEastAsia" w:hAnsiTheme="minorEastAsia" w:cstheme="minorEastAsia" w:hint="eastAsia"/>
                <w:kern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spacing w:val="-4"/>
                <w:kern w:val="0"/>
                <w:sz w:val="21"/>
                <w:szCs w:val="21"/>
              </w:rPr>
              <w:t>1.1</w:t>
            </w:r>
            <w:r>
              <w:rPr>
                <w:rFonts w:asciiTheme="minorEastAsia" w:eastAsiaTheme="minorEastAsia" w:hAnsiTheme="minorEastAsia" w:cstheme="minorEastAsia" w:hint="eastAsia"/>
                <w:spacing w:val="13"/>
                <w:kern w:val="0"/>
                <w:sz w:val="21"/>
                <w:szCs w:val="21"/>
              </w:rPr>
              <w:t xml:space="preserve"> </w:t>
            </w:r>
            <w:r>
              <w:rPr>
                <w:rFonts w:asciiTheme="minorEastAsia" w:eastAsiaTheme="minorEastAsia" w:hAnsiTheme="minorEastAsia" w:cstheme="minorEastAsia" w:hint="eastAsia"/>
                <w:spacing w:val="-4"/>
                <w:kern w:val="0"/>
                <w:sz w:val="21"/>
                <w:szCs w:val="21"/>
              </w:rPr>
              <w:t>元</w:t>
            </w:r>
            <w:r>
              <w:rPr>
                <w:rFonts w:asciiTheme="minorEastAsia" w:eastAsiaTheme="minorEastAsia" w:hAnsiTheme="minorEastAsia" w:cstheme="minorEastAsia" w:hint="eastAsia"/>
                <w:spacing w:val="-4"/>
                <w:kern w:val="0"/>
                <w:sz w:val="21"/>
                <w:szCs w:val="21"/>
              </w:rPr>
              <w:t>/ m</w:t>
            </w:r>
            <w:r>
              <w:rPr>
                <w:rFonts w:asciiTheme="minorEastAsia" w:eastAsiaTheme="minorEastAsia" w:hAnsiTheme="minorEastAsia" w:cstheme="minorEastAsia" w:hint="eastAsia"/>
                <w:spacing w:val="-4"/>
                <w:kern w:val="0"/>
                <w:position w:val="6"/>
                <w:sz w:val="21"/>
                <w:szCs w:val="21"/>
              </w:rPr>
              <w:t>2</w:t>
            </w:r>
          </w:p>
        </w:tc>
      </w:tr>
      <w:tr w:rsidR="00DE0EF5" w14:paraId="7466CDE6" w14:textId="77777777">
        <w:trPr>
          <w:trHeight w:val="20"/>
          <w:jc w:val="center"/>
        </w:trPr>
        <w:tc>
          <w:tcPr>
            <w:tcW w:w="2307" w:type="dxa"/>
            <w:vMerge/>
            <w:tcBorders>
              <w:top w:val="nil"/>
              <w:bottom w:val="nil"/>
            </w:tcBorders>
          </w:tcPr>
          <w:p w14:paraId="58164A4C" w14:textId="77777777" w:rsidR="00DE0EF5" w:rsidRDefault="00DE0EF5">
            <w:pPr>
              <w:spacing w:line="360" w:lineRule="auto"/>
              <w:rPr>
                <w:rFonts w:asciiTheme="minorEastAsia" w:eastAsiaTheme="minorEastAsia" w:hAnsiTheme="minorEastAsia" w:cstheme="minorEastAsia" w:hint="eastAsia"/>
                <w:kern w:val="0"/>
                <w:szCs w:val="21"/>
                <w:lang w:eastAsia="en-US"/>
              </w:rPr>
            </w:pPr>
          </w:p>
        </w:tc>
        <w:tc>
          <w:tcPr>
            <w:tcW w:w="3787" w:type="dxa"/>
          </w:tcPr>
          <w:p w14:paraId="6A2D1D93" w14:textId="77777777" w:rsidR="00DE0EF5" w:rsidRDefault="00F319F0">
            <w:pPr>
              <w:pStyle w:val="TableText"/>
              <w:spacing w:line="360" w:lineRule="auto"/>
              <w:ind w:left="113"/>
              <w:rPr>
                <w:rFonts w:asciiTheme="minorEastAsia" w:eastAsiaTheme="minorEastAsia" w:hAnsiTheme="minorEastAsia" w:cstheme="minorEastAsia" w:hint="eastAsia"/>
                <w:kern w:val="0"/>
                <w:sz w:val="21"/>
                <w:szCs w:val="21"/>
                <w:lang w:eastAsia="zh-CN"/>
              </w:rPr>
            </w:pPr>
            <w:r>
              <w:rPr>
                <w:rFonts w:asciiTheme="minorEastAsia" w:eastAsiaTheme="minorEastAsia" w:hAnsiTheme="minorEastAsia" w:cstheme="minorEastAsia" w:hint="eastAsia"/>
                <w:spacing w:val="-1"/>
                <w:kern w:val="0"/>
                <w:sz w:val="21"/>
                <w:szCs w:val="21"/>
                <w:lang w:eastAsia="zh-CN"/>
              </w:rPr>
              <w:t>新建、改扩建项目</w:t>
            </w:r>
            <w:r>
              <w:rPr>
                <w:rFonts w:asciiTheme="minorEastAsia" w:eastAsiaTheme="minorEastAsia" w:hAnsiTheme="minorEastAsia" w:cstheme="minorEastAsia" w:hint="eastAsia"/>
                <w:spacing w:val="-1"/>
                <w:kern w:val="0"/>
                <w:sz w:val="21"/>
                <w:szCs w:val="21"/>
                <w:lang w:eastAsia="zh-CN"/>
              </w:rPr>
              <w:t>-</w:t>
            </w:r>
            <w:r>
              <w:rPr>
                <w:rFonts w:asciiTheme="minorEastAsia" w:eastAsiaTheme="minorEastAsia" w:hAnsiTheme="minorEastAsia" w:cstheme="minorEastAsia" w:hint="eastAsia"/>
                <w:spacing w:val="-1"/>
                <w:kern w:val="0"/>
                <w:sz w:val="21"/>
                <w:szCs w:val="21"/>
                <w:lang w:eastAsia="zh-CN"/>
              </w:rPr>
              <w:t>公共建筑</w:t>
            </w:r>
          </w:p>
        </w:tc>
        <w:tc>
          <w:tcPr>
            <w:tcW w:w="1986" w:type="dxa"/>
          </w:tcPr>
          <w:p w14:paraId="5FD473AE" w14:textId="77777777" w:rsidR="00DE0EF5" w:rsidRDefault="00F319F0">
            <w:pPr>
              <w:pStyle w:val="TableText"/>
              <w:spacing w:line="360" w:lineRule="auto"/>
              <w:ind w:left="580"/>
              <w:rPr>
                <w:rFonts w:asciiTheme="minorEastAsia" w:eastAsiaTheme="minorEastAsia" w:hAnsiTheme="minorEastAsia" w:cstheme="minorEastAsia" w:hint="eastAsia"/>
                <w:kern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spacing w:val="-4"/>
                <w:kern w:val="0"/>
                <w:sz w:val="21"/>
                <w:szCs w:val="21"/>
              </w:rPr>
              <w:t>1.1</w:t>
            </w:r>
            <w:r>
              <w:rPr>
                <w:rFonts w:asciiTheme="minorEastAsia" w:eastAsiaTheme="minorEastAsia" w:hAnsiTheme="minorEastAsia" w:cstheme="minorEastAsia" w:hint="eastAsia"/>
                <w:spacing w:val="13"/>
                <w:kern w:val="0"/>
                <w:sz w:val="21"/>
                <w:szCs w:val="21"/>
              </w:rPr>
              <w:t xml:space="preserve"> </w:t>
            </w:r>
            <w:r>
              <w:rPr>
                <w:rFonts w:asciiTheme="minorEastAsia" w:eastAsiaTheme="minorEastAsia" w:hAnsiTheme="minorEastAsia" w:cstheme="minorEastAsia" w:hint="eastAsia"/>
                <w:spacing w:val="-4"/>
                <w:kern w:val="0"/>
                <w:sz w:val="21"/>
                <w:szCs w:val="21"/>
              </w:rPr>
              <w:t>元</w:t>
            </w:r>
            <w:r>
              <w:rPr>
                <w:rFonts w:asciiTheme="minorEastAsia" w:eastAsiaTheme="minorEastAsia" w:hAnsiTheme="minorEastAsia" w:cstheme="minorEastAsia" w:hint="eastAsia"/>
                <w:spacing w:val="-4"/>
                <w:kern w:val="0"/>
                <w:sz w:val="21"/>
                <w:szCs w:val="21"/>
              </w:rPr>
              <w:t>/ m</w:t>
            </w:r>
            <w:r>
              <w:rPr>
                <w:rFonts w:asciiTheme="minorEastAsia" w:eastAsiaTheme="minorEastAsia" w:hAnsiTheme="minorEastAsia" w:cstheme="minorEastAsia" w:hint="eastAsia"/>
                <w:spacing w:val="-4"/>
                <w:kern w:val="0"/>
                <w:position w:val="6"/>
                <w:sz w:val="21"/>
                <w:szCs w:val="21"/>
              </w:rPr>
              <w:t>2</w:t>
            </w:r>
          </w:p>
        </w:tc>
      </w:tr>
      <w:tr w:rsidR="00DE0EF5" w14:paraId="17C73082" w14:textId="77777777">
        <w:trPr>
          <w:trHeight w:val="20"/>
          <w:jc w:val="center"/>
        </w:trPr>
        <w:tc>
          <w:tcPr>
            <w:tcW w:w="2307" w:type="dxa"/>
            <w:vMerge/>
            <w:tcBorders>
              <w:top w:val="nil"/>
              <w:bottom w:val="nil"/>
            </w:tcBorders>
          </w:tcPr>
          <w:p w14:paraId="26F5DBC7" w14:textId="77777777" w:rsidR="00DE0EF5" w:rsidRDefault="00DE0EF5">
            <w:pPr>
              <w:spacing w:line="360" w:lineRule="auto"/>
              <w:rPr>
                <w:rFonts w:asciiTheme="minorEastAsia" w:eastAsiaTheme="minorEastAsia" w:hAnsiTheme="minorEastAsia" w:cstheme="minorEastAsia" w:hint="eastAsia"/>
                <w:kern w:val="0"/>
                <w:szCs w:val="21"/>
                <w:lang w:eastAsia="en-US"/>
              </w:rPr>
            </w:pPr>
          </w:p>
        </w:tc>
        <w:tc>
          <w:tcPr>
            <w:tcW w:w="3787" w:type="dxa"/>
          </w:tcPr>
          <w:p w14:paraId="40FD386F" w14:textId="77777777" w:rsidR="00DE0EF5" w:rsidRDefault="00F319F0">
            <w:pPr>
              <w:pStyle w:val="TableText"/>
              <w:spacing w:line="360" w:lineRule="auto"/>
              <w:ind w:left="113"/>
              <w:rPr>
                <w:rFonts w:asciiTheme="minorEastAsia" w:eastAsiaTheme="minorEastAsia" w:hAnsiTheme="minorEastAsia" w:cstheme="minorEastAsia" w:hint="eastAsia"/>
                <w:kern w:val="0"/>
                <w:sz w:val="21"/>
                <w:szCs w:val="21"/>
                <w:lang w:eastAsia="zh-CN"/>
              </w:rPr>
            </w:pPr>
            <w:r>
              <w:rPr>
                <w:rFonts w:asciiTheme="minorEastAsia" w:eastAsiaTheme="minorEastAsia" w:hAnsiTheme="minorEastAsia" w:cstheme="minorEastAsia" w:hint="eastAsia"/>
                <w:spacing w:val="-1"/>
                <w:kern w:val="0"/>
                <w:sz w:val="21"/>
                <w:szCs w:val="21"/>
                <w:lang w:eastAsia="zh-CN"/>
              </w:rPr>
              <w:t>新建、改扩建项目</w:t>
            </w:r>
            <w:r>
              <w:rPr>
                <w:rFonts w:asciiTheme="minorEastAsia" w:eastAsiaTheme="minorEastAsia" w:hAnsiTheme="minorEastAsia" w:cstheme="minorEastAsia" w:hint="eastAsia"/>
                <w:spacing w:val="-1"/>
                <w:kern w:val="0"/>
                <w:sz w:val="21"/>
                <w:szCs w:val="21"/>
                <w:lang w:eastAsia="zh-CN"/>
              </w:rPr>
              <w:t>-</w:t>
            </w:r>
            <w:r>
              <w:rPr>
                <w:rFonts w:asciiTheme="minorEastAsia" w:eastAsiaTheme="minorEastAsia" w:hAnsiTheme="minorEastAsia" w:cstheme="minorEastAsia" w:hint="eastAsia"/>
                <w:spacing w:val="-1"/>
                <w:kern w:val="0"/>
                <w:sz w:val="21"/>
                <w:szCs w:val="21"/>
                <w:lang w:eastAsia="zh-CN"/>
              </w:rPr>
              <w:t>超限建筑</w:t>
            </w:r>
          </w:p>
        </w:tc>
        <w:tc>
          <w:tcPr>
            <w:tcW w:w="1986" w:type="dxa"/>
          </w:tcPr>
          <w:p w14:paraId="4D6ADDAE" w14:textId="77777777" w:rsidR="00DE0EF5" w:rsidRDefault="00F319F0">
            <w:pPr>
              <w:pStyle w:val="TableText"/>
              <w:spacing w:line="360" w:lineRule="auto"/>
              <w:ind w:left="580"/>
              <w:rPr>
                <w:rFonts w:asciiTheme="minorEastAsia" w:eastAsiaTheme="minorEastAsia" w:hAnsiTheme="minorEastAsia" w:cstheme="minorEastAsia" w:hint="eastAsia"/>
                <w:kern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spacing w:val="-4"/>
                <w:kern w:val="0"/>
                <w:sz w:val="21"/>
                <w:szCs w:val="21"/>
              </w:rPr>
              <w:t>1.7</w:t>
            </w:r>
            <w:r>
              <w:rPr>
                <w:rFonts w:asciiTheme="minorEastAsia" w:eastAsiaTheme="minorEastAsia" w:hAnsiTheme="minorEastAsia" w:cstheme="minorEastAsia" w:hint="eastAsia"/>
                <w:spacing w:val="13"/>
                <w:kern w:val="0"/>
                <w:sz w:val="21"/>
                <w:szCs w:val="21"/>
              </w:rPr>
              <w:t xml:space="preserve"> </w:t>
            </w:r>
            <w:r>
              <w:rPr>
                <w:rFonts w:asciiTheme="minorEastAsia" w:eastAsiaTheme="minorEastAsia" w:hAnsiTheme="minorEastAsia" w:cstheme="minorEastAsia" w:hint="eastAsia"/>
                <w:spacing w:val="-4"/>
                <w:kern w:val="0"/>
                <w:sz w:val="21"/>
                <w:szCs w:val="21"/>
              </w:rPr>
              <w:t>元</w:t>
            </w:r>
            <w:r>
              <w:rPr>
                <w:rFonts w:asciiTheme="minorEastAsia" w:eastAsiaTheme="minorEastAsia" w:hAnsiTheme="minorEastAsia" w:cstheme="minorEastAsia" w:hint="eastAsia"/>
                <w:spacing w:val="-4"/>
                <w:kern w:val="0"/>
                <w:sz w:val="21"/>
                <w:szCs w:val="21"/>
              </w:rPr>
              <w:t>/ m</w:t>
            </w:r>
            <w:r>
              <w:rPr>
                <w:rFonts w:asciiTheme="minorEastAsia" w:eastAsiaTheme="minorEastAsia" w:hAnsiTheme="minorEastAsia" w:cstheme="minorEastAsia" w:hint="eastAsia"/>
                <w:spacing w:val="-4"/>
                <w:kern w:val="0"/>
                <w:position w:val="6"/>
                <w:sz w:val="21"/>
                <w:szCs w:val="21"/>
              </w:rPr>
              <w:t>2</w:t>
            </w:r>
          </w:p>
        </w:tc>
      </w:tr>
      <w:tr w:rsidR="00DE0EF5" w14:paraId="46586901" w14:textId="77777777">
        <w:trPr>
          <w:trHeight w:val="20"/>
          <w:jc w:val="center"/>
        </w:trPr>
        <w:tc>
          <w:tcPr>
            <w:tcW w:w="2307" w:type="dxa"/>
            <w:vMerge/>
            <w:tcBorders>
              <w:top w:val="nil"/>
              <w:bottom w:val="nil"/>
            </w:tcBorders>
          </w:tcPr>
          <w:p w14:paraId="4F9CABF7" w14:textId="77777777" w:rsidR="00DE0EF5" w:rsidRDefault="00DE0EF5">
            <w:pPr>
              <w:spacing w:line="360" w:lineRule="auto"/>
              <w:rPr>
                <w:rFonts w:asciiTheme="minorEastAsia" w:eastAsiaTheme="minorEastAsia" w:hAnsiTheme="minorEastAsia" w:cstheme="minorEastAsia" w:hint="eastAsia"/>
                <w:kern w:val="0"/>
                <w:szCs w:val="21"/>
                <w:lang w:eastAsia="en-US"/>
              </w:rPr>
            </w:pPr>
          </w:p>
        </w:tc>
        <w:tc>
          <w:tcPr>
            <w:tcW w:w="3787" w:type="dxa"/>
          </w:tcPr>
          <w:p w14:paraId="487DFA2C" w14:textId="77777777" w:rsidR="00DE0EF5" w:rsidRDefault="00F319F0">
            <w:pPr>
              <w:pStyle w:val="TableText"/>
              <w:spacing w:line="360" w:lineRule="auto"/>
              <w:ind w:left="138"/>
              <w:rPr>
                <w:rFonts w:asciiTheme="minorEastAsia" w:eastAsiaTheme="minorEastAsia" w:hAnsiTheme="minorEastAsia" w:cstheme="minorEastAsia" w:hint="eastAsia"/>
                <w:kern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spacing w:val="-6"/>
                <w:kern w:val="0"/>
                <w:sz w:val="21"/>
                <w:szCs w:val="21"/>
              </w:rPr>
              <w:t>内部改造项目</w:t>
            </w:r>
          </w:p>
        </w:tc>
        <w:tc>
          <w:tcPr>
            <w:tcW w:w="1986" w:type="dxa"/>
          </w:tcPr>
          <w:p w14:paraId="23F342DA" w14:textId="77777777" w:rsidR="00DE0EF5" w:rsidRDefault="00F319F0">
            <w:pPr>
              <w:pStyle w:val="TableText"/>
              <w:spacing w:line="360" w:lineRule="auto"/>
              <w:ind w:left="559"/>
              <w:rPr>
                <w:rFonts w:asciiTheme="minorEastAsia" w:eastAsiaTheme="minorEastAsia" w:hAnsiTheme="minorEastAsia" w:cstheme="minorEastAsia" w:hint="eastAsia"/>
                <w:kern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spacing w:val="-1"/>
                <w:kern w:val="0"/>
                <w:sz w:val="21"/>
                <w:szCs w:val="21"/>
              </w:rPr>
              <w:t>2.5</w:t>
            </w:r>
            <w:r>
              <w:rPr>
                <w:rFonts w:asciiTheme="minorEastAsia" w:eastAsiaTheme="minorEastAsia" w:hAnsiTheme="minorEastAsia" w:cstheme="minorEastAsia" w:hint="eastAsia"/>
                <w:spacing w:val="10"/>
                <w:kern w:val="0"/>
                <w:sz w:val="21"/>
                <w:szCs w:val="21"/>
              </w:rPr>
              <w:t xml:space="preserve"> </w:t>
            </w:r>
            <w:r>
              <w:rPr>
                <w:rFonts w:asciiTheme="minorEastAsia" w:eastAsiaTheme="minorEastAsia" w:hAnsiTheme="minorEastAsia" w:cstheme="minorEastAsia" w:hint="eastAsia"/>
                <w:spacing w:val="-1"/>
                <w:kern w:val="0"/>
                <w:sz w:val="21"/>
                <w:szCs w:val="21"/>
              </w:rPr>
              <w:t>元</w:t>
            </w:r>
            <w:r>
              <w:rPr>
                <w:rFonts w:asciiTheme="minorEastAsia" w:eastAsiaTheme="minorEastAsia" w:hAnsiTheme="minorEastAsia" w:cstheme="minorEastAsia" w:hint="eastAsia"/>
                <w:spacing w:val="-1"/>
                <w:kern w:val="0"/>
                <w:sz w:val="21"/>
                <w:szCs w:val="21"/>
              </w:rPr>
              <w:t>/ m</w:t>
            </w:r>
            <w:r>
              <w:rPr>
                <w:rFonts w:asciiTheme="minorEastAsia" w:eastAsiaTheme="minorEastAsia" w:hAnsiTheme="minorEastAsia" w:cstheme="minorEastAsia" w:hint="eastAsia"/>
                <w:spacing w:val="-1"/>
                <w:kern w:val="0"/>
                <w:position w:val="6"/>
                <w:sz w:val="21"/>
                <w:szCs w:val="21"/>
              </w:rPr>
              <w:t>2</w:t>
            </w:r>
          </w:p>
        </w:tc>
      </w:tr>
      <w:tr w:rsidR="00DE0EF5" w14:paraId="4A994D8F" w14:textId="77777777">
        <w:trPr>
          <w:trHeight w:val="20"/>
          <w:jc w:val="center"/>
        </w:trPr>
        <w:tc>
          <w:tcPr>
            <w:tcW w:w="2307" w:type="dxa"/>
            <w:vMerge/>
            <w:tcBorders>
              <w:top w:val="nil"/>
              <w:bottom w:val="nil"/>
            </w:tcBorders>
          </w:tcPr>
          <w:p w14:paraId="48C133F7" w14:textId="77777777" w:rsidR="00DE0EF5" w:rsidRDefault="00DE0EF5">
            <w:pPr>
              <w:spacing w:line="360" w:lineRule="auto"/>
              <w:rPr>
                <w:rFonts w:asciiTheme="minorEastAsia" w:eastAsiaTheme="minorEastAsia" w:hAnsiTheme="minorEastAsia" w:cstheme="minorEastAsia" w:hint="eastAsia"/>
                <w:kern w:val="0"/>
                <w:szCs w:val="21"/>
                <w:lang w:eastAsia="en-US"/>
              </w:rPr>
            </w:pPr>
          </w:p>
        </w:tc>
        <w:tc>
          <w:tcPr>
            <w:tcW w:w="3787" w:type="dxa"/>
          </w:tcPr>
          <w:p w14:paraId="36F35416" w14:textId="77777777" w:rsidR="00DE0EF5" w:rsidRDefault="00F319F0">
            <w:pPr>
              <w:pStyle w:val="TableText"/>
              <w:spacing w:line="360" w:lineRule="auto"/>
              <w:ind w:left="138"/>
              <w:rPr>
                <w:rFonts w:asciiTheme="minorEastAsia" w:eastAsiaTheme="minorEastAsia" w:hAnsiTheme="minorEastAsia" w:cstheme="minorEastAsia" w:hint="eastAsia"/>
                <w:kern w:val="0"/>
                <w:sz w:val="21"/>
                <w:szCs w:val="21"/>
                <w:lang w:eastAsia="zh-CN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1"/>
                <w:szCs w:val="21"/>
                <w:lang w:eastAsia="zh-CN"/>
              </w:rPr>
              <w:t>仅涉及外立面改造项目</w:t>
            </w:r>
          </w:p>
        </w:tc>
        <w:tc>
          <w:tcPr>
            <w:tcW w:w="1986" w:type="dxa"/>
          </w:tcPr>
          <w:p w14:paraId="2FEDA32A" w14:textId="77777777" w:rsidR="00DE0EF5" w:rsidRDefault="00F319F0">
            <w:pPr>
              <w:pStyle w:val="TableText"/>
              <w:spacing w:line="360" w:lineRule="auto"/>
              <w:ind w:left="559"/>
              <w:rPr>
                <w:rFonts w:asciiTheme="minorEastAsia" w:eastAsiaTheme="minorEastAsia" w:hAnsiTheme="minorEastAsia" w:cstheme="minorEastAsia" w:hint="eastAsia"/>
                <w:kern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kern w:val="0"/>
                <w:sz w:val="21"/>
                <w:szCs w:val="21"/>
              </w:rPr>
              <w:t xml:space="preserve">3000 </w:t>
            </w:r>
            <w:r>
              <w:rPr>
                <w:rFonts w:asciiTheme="minorEastAsia" w:eastAsiaTheme="minorEastAsia" w:hAnsiTheme="minorEastAsia" w:cstheme="minorEastAsia" w:hint="eastAsia"/>
                <w:kern w:val="0"/>
                <w:sz w:val="21"/>
                <w:szCs w:val="21"/>
              </w:rPr>
              <w:t>元</w:t>
            </w:r>
            <w:r>
              <w:rPr>
                <w:rFonts w:asciiTheme="minorEastAsia" w:eastAsiaTheme="minorEastAsia" w:hAnsiTheme="minorEastAsia" w:cstheme="minorEastAsia" w:hint="eastAsia"/>
                <w:kern w:val="0"/>
                <w:sz w:val="21"/>
                <w:szCs w:val="21"/>
              </w:rPr>
              <w:t>/</w:t>
            </w:r>
            <w:r>
              <w:rPr>
                <w:rFonts w:asciiTheme="minorEastAsia" w:eastAsiaTheme="minorEastAsia" w:hAnsiTheme="minorEastAsia" w:cstheme="minorEastAsia" w:hint="eastAsia"/>
                <w:kern w:val="0"/>
                <w:sz w:val="21"/>
                <w:szCs w:val="21"/>
              </w:rPr>
              <w:t>单</w:t>
            </w:r>
          </w:p>
        </w:tc>
      </w:tr>
      <w:tr w:rsidR="00DE0EF5" w14:paraId="1D563865" w14:textId="77777777">
        <w:trPr>
          <w:trHeight w:val="20"/>
          <w:jc w:val="center"/>
        </w:trPr>
        <w:tc>
          <w:tcPr>
            <w:tcW w:w="2307" w:type="dxa"/>
            <w:vMerge/>
            <w:tcBorders>
              <w:top w:val="nil"/>
            </w:tcBorders>
          </w:tcPr>
          <w:p w14:paraId="764155D7" w14:textId="77777777" w:rsidR="00DE0EF5" w:rsidRDefault="00DE0EF5">
            <w:pPr>
              <w:spacing w:line="360" w:lineRule="auto"/>
              <w:rPr>
                <w:rFonts w:asciiTheme="minorEastAsia" w:eastAsiaTheme="minorEastAsia" w:hAnsiTheme="minorEastAsia" w:cstheme="minorEastAsia" w:hint="eastAsia"/>
                <w:kern w:val="0"/>
                <w:szCs w:val="21"/>
                <w:lang w:eastAsia="en-US"/>
              </w:rPr>
            </w:pPr>
          </w:p>
        </w:tc>
        <w:tc>
          <w:tcPr>
            <w:tcW w:w="3787" w:type="dxa"/>
          </w:tcPr>
          <w:p w14:paraId="438712B7" w14:textId="77777777" w:rsidR="00DE0EF5" w:rsidRDefault="00F319F0">
            <w:pPr>
              <w:pStyle w:val="TableText"/>
              <w:spacing w:line="360" w:lineRule="auto"/>
              <w:ind w:left="115"/>
              <w:rPr>
                <w:rFonts w:asciiTheme="minorEastAsia" w:eastAsiaTheme="minorEastAsia" w:hAnsiTheme="minorEastAsia" w:cstheme="minorEastAsia" w:hint="eastAsia"/>
                <w:kern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spacing w:val="-2"/>
                <w:kern w:val="0"/>
                <w:sz w:val="21"/>
                <w:szCs w:val="21"/>
              </w:rPr>
              <w:t>最低收费</w:t>
            </w:r>
          </w:p>
        </w:tc>
        <w:tc>
          <w:tcPr>
            <w:tcW w:w="1986" w:type="dxa"/>
          </w:tcPr>
          <w:p w14:paraId="2FE5C8D4" w14:textId="77777777" w:rsidR="00DE0EF5" w:rsidRDefault="00F319F0">
            <w:pPr>
              <w:pStyle w:val="TableText"/>
              <w:spacing w:line="360" w:lineRule="auto"/>
              <w:ind w:left="523"/>
              <w:rPr>
                <w:rFonts w:asciiTheme="minorEastAsia" w:eastAsiaTheme="minorEastAsia" w:hAnsiTheme="minorEastAsia" w:cstheme="minorEastAsia" w:hint="eastAsia"/>
                <w:kern w:val="0"/>
                <w:sz w:val="21"/>
                <w:szCs w:val="21"/>
              </w:rPr>
            </w:pPr>
            <w:r>
              <w:rPr>
                <w:rFonts w:asciiTheme="minorEastAsia" w:eastAsiaTheme="minorEastAsia" w:hAnsiTheme="minorEastAsia" w:cstheme="minorEastAsia" w:hint="eastAsia"/>
                <w:spacing w:val="-3"/>
                <w:kern w:val="0"/>
                <w:sz w:val="21"/>
                <w:szCs w:val="21"/>
              </w:rPr>
              <w:t>3000</w:t>
            </w:r>
            <w:r>
              <w:rPr>
                <w:rFonts w:asciiTheme="minorEastAsia" w:eastAsiaTheme="minorEastAsia" w:hAnsiTheme="minorEastAsia" w:cstheme="minorEastAsia" w:hint="eastAsia"/>
                <w:spacing w:val="13"/>
                <w:w w:val="101"/>
                <w:kern w:val="0"/>
                <w:sz w:val="21"/>
                <w:szCs w:val="21"/>
              </w:rPr>
              <w:t xml:space="preserve"> </w:t>
            </w:r>
            <w:r>
              <w:rPr>
                <w:rFonts w:asciiTheme="minorEastAsia" w:eastAsiaTheme="minorEastAsia" w:hAnsiTheme="minorEastAsia" w:cstheme="minorEastAsia" w:hint="eastAsia"/>
                <w:spacing w:val="-3"/>
                <w:kern w:val="0"/>
                <w:sz w:val="21"/>
                <w:szCs w:val="21"/>
              </w:rPr>
              <w:t>元</w:t>
            </w:r>
            <w:r>
              <w:rPr>
                <w:rFonts w:asciiTheme="minorEastAsia" w:eastAsiaTheme="minorEastAsia" w:hAnsiTheme="minorEastAsia" w:cstheme="minorEastAsia" w:hint="eastAsia"/>
                <w:spacing w:val="-3"/>
                <w:kern w:val="0"/>
                <w:sz w:val="21"/>
                <w:szCs w:val="21"/>
              </w:rPr>
              <w:t>/</w:t>
            </w:r>
            <w:r>
              <w:rPr>
                <w:rFonts w:asciiTheme="minorEastAsia" w:eastAsiaTheme="minorEastAsia" w:hAnsiTheme="minorEastAsia" w:cstheme="minorEastAsia" w:hint="eastAsia"/>
                <w:spacing w:val="-3"/>
                <w:kern w:val="0"/>
                <w:sz w:val="21"/>
                <w:szCs w:val="21"/>
              </w:rPr>
              <w:t>单</w:t>
            </w:r>
          </w:p>
        </w:tc>
      </w:tr>
    </w:tbl>
    <w:p w14:paraId="0FBE4A32" w14:textId="77777777" w:rsidR="00DE0EF5" w:rsidRDefault="00DE0EF5">
      <w:pPr>
        <w:spacing w:line="360" w:lineRule="auto"/>
        <w:rPr>
          <w:rFonts w:ascii="宋体" w:eastAsia="宋体" w:hAnsi="宋体" w:cs="宋体" w:hint="eastAsia"/>
          <w:sz w:val="24"/>
        </w:rPr>
      </w:pPr>
    </w:p>
    <w:p w14:paraId="123108EE" w14:textId="77777777" w:rsidR="00DE0EF5" w:rsidRPr="00995C4B" w:rsidRDefault="00F319F0" w:rsidP="00995C4B">
      <w:pPr>
        <w:pStyle w:val="a5"/>
        <w:ind w:firstLineChars="0" w:firstLine="0"/>
        <w:rPr>
          <w:rFonts w:ascii="Times New Roman" w:eastAsia="宋体" w:hAnsi="Times New Roman" w:hint="eastAsia"/>
          <w:b/>
          <w:bCs/>
          <w:sz w:val="28"/>
          <w:szCs w:val="28"/>
        </w:rPr>
      </w:pPr>
      <w:r w:rsidRPr="00995C4B">
        <w:rPr>
          <w:rFonts w:ascii="Times New Roman" w:eastAsia="宋体" w:hAnsi="Times New Roman" w:hint="eastAsia"/>
          <w:b/>
          <w:bCs/>
          <w:sz w:val="28"/>
          <w:szCs w:val="28"/>
        </w:rPr>
        <w:t>16-18</w:t>
      </w:r>
      <w:r w:rsidRPr="00995C4B">
        <w:rPr>
          <w:rFonts w:ascii="Times New Roman" w:eastAsia="宋体" w:hAnsi="Times New Roman" w:hint="eastAsia"/>
          <w:b/>
          <w:bCs/>
          <w:sz w:val="28"/>
          <w:szCs w:val="28"/>
        </w:rPr>
        <w:t>包：施工图事前审查（市政工程）</w:t>
      </w:r>
    </w:p>
    <w:p w14:paraId="7E303EBD" w14:textId="77777777" w:rsidR="00DE0EF5" w:rsidRDefault="00F319F0">
      <w:pPr>
        <w:spacing w:line="360" w:lineRule="auto"/>
        <w:rPr>
          <w:rFonts w:ascii="宋体" w:eastAsia="宋体" w:hAnsi="宋体" w:cs="宋体" w:hint="eastAsia"/>
          <w:sz w:val="24"/>
        </w:rPr>
      </w:pPr>
      <w:r>
        <w:rPr>
          <w:rFonts w:ascii="宋体" w:eastAsia="宋体" w:hAnsi="宋体" w:cs="宋体" w:hint="eastAsia"/>
          <w:sz w:val="24"/>
        </w:rPr>
        <w:t>市政工程审查：项目标准设计费的</w:t>
      </w:r>
      <w:r>
        <w:rPr>
          <w:rFonts w:ascii="宋体" w:eastAsia="宋体" w:hAnsi="宋体" w:cs="宋体" w:hint="eastAsia"/>
          <w:sz w:val="24"/>
        </w:rPr>
        <w:t xml:space="preserve"> 6.5%</w:t>
      </w:r>
      <w:r>
        <w:rPr>
          <w:rFonts w:ascii="宋体" w:eastAsia="宋体" w:hAnsi="宋体" w:cs="宋体" w:hint="eastAsia"/>
          <w:sz w:val="24"/>
        </w:rPr>
        <w:t>，最低收费：</w:t>
      </w:r>
      <w:r>
        <w:rPr>
          <w:rFonts w:ascii="宋体" w:eastAsia="宋体" w:hAnsi="宋体" w:cs="宋体" w:hint="eastAsia"/>
          <w:sz w:val="24"/>
        </w:rPr>
        <w:t xml:space="preserve">5000 </w:t>
      </w:r>
      <w:r>
        <w:rPr>
          <w:rFonts w:ascii="宋体" w:eastAsia="宋体" w:hAnsi="宋体" w:cs="宋体" w:hint="eastAsia"/>
          <w:sz w:val="24"/>
        </w:rPr>
        <w:t>元</w:t>
      </w:r>
      <w:r>
        <w:rPr>
          <w:rFonts w:ascii="宋体" w:eastAsia="宋体" w:hAnsi="宋体" w:cs="宋体" w:hint="eastAsia"/>
          <w:sz w:val="24"/>
        </w:rPr>
        <w:t>/</w:t>
      </w:r>
      <w:r>
        <w:rPr>
          <w:rFonts w:ascii="宋体" w:eastAsia="宋体" w:hAnsi="宋体" w:cs="宋体" w:hint="eastAsia"/>
          <w:sz w:val="24"/>
        </w:rPr>
        <w:t>单。</w:t>
      </w:r>
      <w:r>
        <w:rPr>
          <w:rFonts w:ascii="宋体" w:eastAsia="宋体" w:hAnsi="宋体" w:cs="宋体" w:hint="eastAsia"/>
          <w:sz w:val="24"/>
        </w:rPr>
        <w:t xml:space="preserve"> </w:t>
      </w:r>
    </w:p>
    <w:p w14:paraId="1BE3E647" w14:textId="77777777" w:rsidR="00DE0EF5" w:rsidRDefault="00F319F0">
      <w:pPr>
        <w:spacing w:line="360" w:lineRule="auto"/>
        <w:rPr>
          <w:rFonts w:ascii="宋体" w:eastAsia="宋体" w:hAnsi="宋体" w:cs="宋体" w:hint="eastAsia"/>
          <w:sz w:val="24"/>
        </w:rPr>
      </w:pPr>
      <w:r>
        <w:rPr>
          <w:rFonts w:ascii="宋体" w:eastAsia="宋体" w:hAnsi="宋体" w:cs="宋体" w:hint="eastAsia"/>
          <w:sz w:val="24"/>
        </w:rPr>
        <w:t>其它</w:t>
      </w:r>
      <w:r>
        <w:rPr>
          <w:rFonts w:ascii="宋体" w:eastAsia="宋体" w:hAnsi="宋体" w:cs="宋体" w:hint="eastAsia"/>
          <w:sz w:val="24"/>
        </w:rPr>
        <w:t>29</w:t>
      </w:r>
      <w:r>
        <w:rPr>
          <w:rFonts w:ascii="宋体" w:eastAsia="宋体" w:hAnsi="宋体" w:cs="宋体" w:hint="eastAsia"/>
          <w:sz w:val="24"/>
        </w:rPr>
        <w:t>类工程的消防设计审查：参考项目标准设计费（消防设计）的</w:t>
      </w:r>
      <w:r>
        <w:rPr>
          <w:rFonts w:ascii="宋体" w:eastAsia="宋体" w:hAnsi="宋体" w:cs="宋体" w:hint="eastAsia"/>
          <w:sz w:val="24"/>
        </w:rPr>
        <w:t>6.5%</w:t>
      </w:r>
      <w:r>
        <w:rPr>
          <w:rFonts w:ascii="宋体" w:eastAsia="宋体" w:hAnsi="宋体" w:cs="宋体" w:hint="eastAsia"/>
          <w:sz w:val="24"/>
        </w:rPr>
        <w:t>，最低收费：</w:t>
      </w:r>
      <w:r>
        <w:rPr>
          <w:rFonts w:ascii="宋体" w:eastAsia="宋体" w:hAnsi="宋体" w:cs="宋体" w:hint="eastAsia"/>
          <w:sz w:val="24"/>
        </w:rPr>
        <w:t xml:space="preserve">5000 </w:t>
      </w:r>
      <w:r>
        <w:rPr>
          <w:rFonts w:ascii="宋体" w:eastAsia="宋体" w:hAnsi="宋体" w:cs="宋体" w:hint="eastAsia"/>
          <w:sz w:val="24"/>
        </w:rPr>
        <w:t>元</w:t>
      </w:r>
      <w:r>
        <w:rPr>
          <w:rFonts w:ascii="宋体" w:eastAsia="宋体" w:hAnsi="宋体" w:cs="宋体" w:hint="eastAsia"/>
          <w:sz w:val="24"/>
        </w:rPr>
        <w:t>/</w:t>
      </w:r>
      <w:r>
        <w:rPr>
          <w:rFonts w:ascii="宋体" w:eastAsia="宋体" w:hAnsi="宋体" w:cs="宋体" w:hint="eastAsia"/>
          <w:sz w:val="24"/>
        </w:rPr>
        <w:t>单。</w:t>
      </w:r>
    </w:p>
    <w:p w14:paraId="1105F0F6" w14:textId="77777777" w:rsidR="00DE0EF5" w:rsidRDefault="00DE0EF5">
      <w:pPr>
        <w:spacing w:line="360" w:lineRule="auto"/>
        <w:rPr>
          <w:rFonts w:ascii="宋体" w:eastAsia="宋体" w:hAnsi="宋体" w:cs="宋体" w:hint="eastAsia"/>
          <w:sz w:val="24"/>
        </w:rPr>
      </w:pPr>
    </w:p>
    <w:p w14:paraId="2BF9C591" w14:textId="77777777" w:rsidR="00DE0EF5" w:rsidRPr="00995C4B" w:rsidRDefault="00F319F0" w:rsidP="00995C4B">
      <w:pPr>
        <w:pStyle w:val="a5"/>
        <w:ind w:firstLineChars="0" w:firstLine="0"/>
        <w:rPr>
          <w:rFonts w:ascii="Times New Roman" w:eastAsia="宋体" w:hAnsi="Times New Roman" w:hint="eastAsia"/>
          <w:b/>
          <w:bCs/>
          <w:sz w:val="28"/>
          <w:szCs w:val="28"/>
        </w:rPr>
      </w:pPr>
      <w:r w:rsidRPr="00995C4B">
        <w:rPr>
          <w:rFonts w:ascii="Times New Roman" w:eastAsia="宋体" w:hAnsi="Times New Roman" w:hint="eastAsia"/>
          <w:b/>
          <w:bCs/>
          <w:sz w:val="28"/>
          <w:szCs w:val="28"/>
        </w:rPr>
        <w:t>19-20</w:t>
      </w:r>
      <w:r w:rsidRPr="00995C4B">
        <w:rPr>
          <w:rFonts w:ascii="Times New Roman" w:eastAsia="宋体" w:hAnsi="Times New Roman" w:hint="eastAsia"/>
          <w:b/>
          <w:bCs/>
          <w:sz w:val="28"/>
          <w:szCs w:val="28"/>
        </w:rPr>
        <w:t>包：施工图事前审查（轨道交通工程）</w:t>
      </w:r>
    </w:p>
    <w:p w14:paraId="281D07FF" w14:textId="77777777" w:rsidR="00DE0EF5" w:rsidRDefault="00F319F0">
      <w:pPr>
        <w:spacing w:line="360" w:lineRule="auto"/>
        <w:rPr>
          <w:rFonts w:ascii="宋体" w:eastAsia="宋体" w:hAnsi="宋体" w:cs="宋体" w:hint="eastAsia"/>
          <w:sz w:val="24"/>
        </w:rPr>
      </w:pPr>
      <w:r>
        <w:rPr>
          <w:rFonts w:ascii="宋体" w:eastAsia="宋体" w:hAnsi="宋体" w:cs="宋体" w:hint="eastAsia"/>
          <w:sz w:val="24"/>
        </w:rPr>
        <w:t>轨道交通工程审查：项目标准设计费的</w:t>
      </w:r>
      <w:r>
        <w:rPr>
          <w:rFonts w:ascii="宋体" w:eastAsia="宋体" w:hAnsi="宋体" w:cs="宋体" w:hint="eastAsia"/>
          <w:sz w:val="24"/>
        </w:rPr>
        <w:t>6.5%</w:t>
      </w:r>
      <w:r>
        <w:rPr>
          <w:rFonts w:ascii="宋体" w:eastAsia="宋体" w:hAnsi="宋体" w:cs="宋体" w:hint="eastAsia"/>
          <w:sz w:val="24"/>
        </w:rPr>
        <w:t>，最低收费：</w:t>
      </w:r>
      <w:r>
        <w:rPr>
          <w:rFonts w:ascii="宋体" w:eastAsia="宋体" w:hAnsi="宋体" w:cs="宋体" w:hint="eastAsia"/>
          <w:sz w:val="24"/>
        </w:rPr>
        <w:t xml:space="preserve">5000 </w:t>
      </w:r>
      <w:r>
        <w:rPr>
          <w:rFonts w:ascii="宋体" w:eastAsia="宋体" w:hAnsi="宋体" w:cs="宋体" w:hint="eastAsia"/>
          <w:sz w:val="24"/>
        </w:rPr>
        <w:t>元</w:t>
      </w:r>
      <w:r>
        <w:rPr>
          <w:rFonts w:ascii="宋体" w:eastAsia="宋体" w:hAnsi="宋体" w:cs="宋体" w:hint="eastAsia"/>
          <w:sz w:val="24"/>
        </w:rPr>
        <w:t xml:space="preserve"> /</w:t>
      </w:r>
      <w:r>
        <w:rPr>
          <w:rFonts w:ascii="宋体" w:eastAsia="宋体" w:hAnsi="宋体" w:cs="宋体" w:hint="eastAsia"/>
          <w:sz w:val="24"/>
        </w:rPr>
        <w:t>单。</w:t>
      </w:r>
    </w:p>
    <w:p w14:paraId="7CC87D93" w14:textId="77777777" w:rsidR="00DE0EF5" w:rsidRDefault="00F319F0">
      <w:pPr>
        <w:spacing w:line="360" w:lineRule="auto"/>
        <w:rPr>
          <w:rFonts w:ascii="宋体" w:eastAsia="宋体" w:hAnsi="宋体" w:cs="宋体" w:hint="eastAsia"/>
          <w:sz w:val="24"/>
        </w:rPr>
      </w:pPr>
      <w:r>
        <w:rPr>
          <w:rFonts w:ascii="宋体" w:eastAsia="宋体" w:hAnsi="宋体" w:cs="宋体" w:hint="eastAsia"/>
          <w:sz w:val="24"/>
        </w:rPr>
        <w:t>其它</w:t>
      </w:r>
      <w:r>
        <w:rPr>
          <w:rFonts w:ascii="宋体" w:eastAsia="宋体" w:hAnsi="宋体" w:cs="宋体" w:hint="eastAsia"/>
          <w:sz w:val="24"/>
        </w:rPr>
        <w:t>29</w:t>
      </w:r>
      <w:r>
        <w:rPr>
          <w:rFonts w:ascii="宋体" w:eastAsia="宋体" w:hAnsi="宋体" w:cs="宋体" w:hint="eastAsia"/>
          <w:sz w:val="24"/>
        </w:rPr>
        <w:t>类工程的消防设计审查：参考项目标准设计费（消防设计）的</w:t>
      </w:r>
      <w:r>
        <w:rPr>
          <w:rFonts w:ascii="宋体" w:eastAsia="宋体" w:hAnsi="宋体" w:cs="宋体" w:hint="eastAsia"/>
          <w:sz w:val="24"/>
        </w:rPr>
        <w:t>6.5%</w:t>
      </w:r>
      <w:r>
        <w:rPr>
          <w:rFonts w:ascii="宋体" w:eastAsia="宋体" w:hAnsi="宋体" w:cs="宋体" w:hint="eastAsia"/>
          <w:sz w:val="24"/>
        </w:rPr>
        <w:t>，最低收费：</w:t>
      </w:r>
      <w:r>
        <w:rPr>
          <w:rFonts w:ascii="宋体" w:eastAsia="宋体" w:hAnsi="宋体" w:cs="宋体" w:hint="eastAsia"/>
          <w:sz w:val="24"/>
        </w:rPr>
        <w:t xml:space="preserve">5000 </w:t>
      </w:r>
      <w:r>
        <w:rPr>
          <w:rFonts w:ascii="宋体" w:eastAsia="宋体" w:hAnsi="宋体" w:cs="宋体" w:hint="eastAsia"/>
          <w:sz w:val="24"/>
        </w:rPr>
        <w:t>元</w:t>
      </w:r>
      <w:r>
        <w:rPr>
          <w:rFonts w:ascii="宋体" w:eastAsia="宋体" w:hAnsi="宋体" w:cs="宋体" w:hint="eastAsia"/>
          <w:sz w:val="24"/>
        </w:rPr>
        <w:t>/</w:t>
      </w:r>
      <w:r>
        <w:rPr>
          <w:rFonts w:ascii="宋体" w:eastAsia="宋体" w:hAnsi="宋体" w:cs="宋体" w:hint="eastAsia"/>
          <w:sz w:val="24"/>
        </w:rPr>
        <w:t>单。</w:t>
      </w:r>
    </w:p>
    <w:p w14:paraId="5709FBA9" w14:textId="77777777" w:rsidR="00DE0EF5" w:rsidRDefault="00DE0EF5">
      <w:pPr>
        <w:pStyle w:val="2"/>
        <w:rPr>
          <w:rFonts w:hint="eastAsia"/>
        </w:rPr>
      </w:pPr>
    </w:p>
    <w:p w14:paraId="5E0B6D0E" w14:textId="77777777" w:rsidR="00DE0EF5" w:rsidRDefault="00F319F0">
      <w:pPr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/>
          <w:sz w:val="28"/>
          <w:szCs w:val="28"/>
        </w:rPr>
        <w:lastRenderedPageBreak/>
        <w:t>四、主要标的信息</w:t>
      </w:r>
    </w:p>
    <w:tbl>
      <w:tblPr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72"/>
      </w:tblGrid>
      <w:tr w:rsidR="00DE0EF5" w14:paraId="21268225" w14:textId="77777777">
        <w:tc>
          <w:tcPr>
            <w:tcW w:w="8472" w:type="dxa"/>
          </w:tcPr>
          <w:p w14:paraId="44B06A18" w14:textId="77777777" w:rsidR="00DE0EF5" w:rsidRDefault="00F319F0">
            <w:pPr>
              <w:jc w:val="center"/>
              <w:rPr>
                <w:rFonts w:ascii="Times New Roman" w:eastAsia="宋体" w:hAnsi="Times New Roman"/>
                <w:kern w:val="0"/>
                <w:sz w:val="28"/>
                <w:szCs w:val="28"/>
              </w:rPr>
            </w:pPr>
            <w:r>
              <w:rPr>
                <w:rFonts w:ascii="Times New Roman" w:eastAsia="宋体" w:hAnsi="Times New Roman"/>
                <w:kern w:val="0"/>
                <w:sz w:val="28"/>
                <w:szCs w:val="28"/>
              </w:rPr>
              <w:t>服务类</w:t>
            </w:r>
          </w:p>
        </w:tc>
      </w:tr>
      <w:tr w:rsidR="00DE0EF5" w14:paraId="6937EBF7" w14:textId="77777777">
        <w:tc>
          <w:tcPr>
            <w:tcW w:w="8472" w:type="dxa"/>
          </w:tcPr>
          <w:p w14:paraId="0818B407" w14:textId="77777777" w:rsidR="00DE0EF5" w:rsidRDefault="00F319F0">
            <w:pPr>
              <w:rPr>
                <w:rFonts w:ascii="Times New Roman" w:eastAsia="宋体" w:hAnsi="Times New Roman"/>
                <w:kern w:val="0"/>
                <w:sz w:val="28"/>
                <w:szCs w:val="28"/>
              </w:rPr>
            </w:pPr>
            <w:r>
              <w:rPr>
                <w:rFonts w:ascii="Times New Roman" w:eastAsia="宋体" w:hAnsi="Times New Roman"/>
                <w:kern w:val="0"/>
                <w:sz w:val="28"/>
                <w:szCs w:val="28"/>
              </w:rPr>
              <w:t>名称：施工图设计文件审查</w:t>
            </w:r>
          </w:p>
          <w:p w14:paraId="36BF35DA" w14:textId="77777777" w:rsidR="00DE0EF5" w:rsidRDefault="00F319F0">
            <w:pPr>
              <w:rPr>
                <w:rFonts w:ascii="Times New Roman" w:eastAsia="宋体" w:hAnsi="Times New Roman"/>
                <w:kern w:val="0"/>
                <w:sz w:val="28"/>
                <w:szCs w:val="28"/>
              </w:rPr>
            </w:pPr>
            <w:r>
              <w:rPr>
                <w:rFonts w:ascii="Times New Roman" w:eastAsia="宋体" w:hAnsi="Times New Roman"/>
                <w:kern w:val="0"/>
                <w:sz w:val="28"/>
                <w:szCs w:val="28"/>
              </w:rPr>
              <w:t>服务范围：详见招标文件</w:t>
            </w:r>
          </w:p>
          <w:p w14:paraId="6081C6B5" w14:textId="77777777" w:rsidR="00DE0EF5" w:rsidRDefault="00F319F0">
            <w:pPr>
              <w:rPr>
                <w:rFonts w:ascii="Times New Roman" w:eastAsia="宋体" w:hAnsi="Times New Roman"/>
                <w:kern w:val="0"/>
                <w:sz w:val="28"/>
                <w:szCs w:val="28"/>
                <w:u w:val="single"/>
              </w:rPr>
            </w:pPr>
            <w:r>
              <w:rPr>
                <w:rFonts w:ascii="Times New Roman" w:eastAsia="宋体" w:hAnsi="Times New Roman"/>
                <w:kern w:val="0"/>
                <w:sz w:val="28"/>
                <w:szCs w:val="28"/>
              </w:rPr>
              <w:t>服务要求：详见招标文件</w:t>
            </w:r>
          </w:p>
          <w:p w14:paraId="6DB0F7C6" w14:textId="77777777" w:rsidR="00DE0EF5" w:rsidRDefault="00F319F0">
            <w:pPr>
              <w:rPr>
                <w:rFonts w:ascii="Times New Roman" w:eastAsia="宋体" w:hAnsi="Times New Roman"/>
                <w:kern w:val="0"/>
                <w:sz w:val="28"/>
                <w:szCs w:val="28"/>
                <w:u w:val="single"/>
              </w:rPr>
            </w:pPr>
            <w:r>
              <w:rPr>
                <w:rFonts w:ascii="Times New Roman" w:eastAsia="宋体" w:hAnsi="Times New Roman"/>
                <w:kern w:val="0"/>
                <w:sz w:val="28"/>
                <w:szCs w:val="28"/>
              </w:rPr>
              <w:t>服务时间：</w:t>
            </w:r>
            <w:r>
              <w:rPr>
                <w:rFonts w:ascii="Times New Roman" w:eastAsia="宋体" w:hAnsi="Times New Roman" w:hint="eastAsia"/>
                <w:kern w:val="0"/>
                <w:sz w:val="28"/>
                <w:szCs w:val="28"/>
              </w:rPr>
              <w:t>合同签订之日起至项目预算金额全部支出止（如北京市施工图审查政策调整，经采购人确认本合同终止；如所调整的政策与本合同约定的内容无关，则本合同不受政策调整的影响继续有效）。</w:t>
            </w:r>
          </w:p>
          <w:p w14:paraId="391E67F5" w14:textId="77777777" w:rsidR="00DE0EF5" w:rsidRDefault="00F319F0">
            <w:pPr>
              <w:rPr>
                <w:rFonts w:ascii="Times New Roman" w:eastAsia="宋体" w:hAnsi="Times New Roman"/>
                <w:kern w:val="0"/>
                <w:sz w:val="28"/>
                <w:szCs w:val="28"/>
              </w:rPr>
            </w:pPr>
            <w:r>
              <w:rPr>
                <w:rFonts w:ascii="Times New Roman" w:eastAsia="宋体" w:hAnsi="Times New Roman"/>
                <w:kern w:val="0"/>
                <w:sz w:val="28"/>
                <w:szCs w:val="28"/>
              </w:rPr>
              <w:t>服务标准：详见中标文件</w:t>
            </w:r>
          </w:p>
        </w:tc>
      </w:tr>
    </w:tbl>
    <w:p w14:paraId="21645FF0" w14:textId="77777777" w:rsidR="00DE0EF5" w:rsidRDefault="00F319F0">
      <w:pPr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/>
          <w:sz w:val="28"/>
          <w:szCs w:val="28"/>
        </w:rPr>
        <w:t>五、评审专家名单：</w:t>
      </w:r>
      <w:r>
        <w:rPr>
          <w:rFonts w:ascii="Times New Roman" w:eastAsia="宋体" w:hAnsi="Times New Roman" w:hint="eastAsia"/>
          <w:sz w:val="28"/>
          <w:szCs w:val="28"/>
        </w:rPr>
        <w:t>李清</w:t>
      </w:r>
      <w:r>
        <w:rPr>
          <w:rFonts w:ascii="Times New Roman" w:eastAsia="宋体" w:hAnsi="Times New Roman" w:hint="eastAsia"/>
          <w:sz w:val="28"/>
          <w:szCs w:val="28"/>
        </w:rPr>
        <w:t>、</w:t>
      </w:r>
      <w:r>
        <w:rPr>
          <w:rFonts w:ascii="Times New Roman" w:eastAsia="宋体" w:hAnsi="Times New Roman" w:hint="eastAsia"/>
          <w:sz w:val="28"/>
          <w:szCs w:val="28"/>
        </w:rPr>
        <w:t>陈海鹏</w:t>
      </w:r>
      <w:r>
        <w:rPr>
          <w:rFonts w:ascii="Times New Roman" w:eastAsia="宋体" w:hAnsi="Times New Roman" w:hint="eastAsia"/>
          <w:sz w:val="28"/>
          <w:szCs w:val="28"/>
        </w:rPr>
        <w:t>、</w:t>
      </w:r>
      <w:r>
        <w:rPr>
          <w:rFonts w:ascii="Times New Roman" w:eastAsia="宋体" w:hAnsi="Times New Roman" w:hint="eastAsia"/>
          <w:sz w:val="28"/>
          <w:szCs w:val="28"/>
        </w:rPr>
        <w:t>李静</w:t>
      </w:r>
      <w:r>
        <w:rPr>
          <w:rFonts w:ascii="Times New Roman" w:eastAsia="宋体" w:hAnsi="Times New Roman" w:hint="eastAsia"/>
          <w:sz w:val="28"/>
          <w:szCs w:val="28"/>
        </w:rPr>
        <w:t>、</w:t>
      </w:r>
      <w:r>
        <w:rPr>
          <w:rFonts w:ascii="Times New Roman" w:eastAsia="宋体" w:hAnsi="Times New Roman" w:hint="eastAsia"/>
          <w:sz w:val="28"/>
          <w:szCs w:val="28"/>
        </w:rPr>
        <w:t>董音</w:t>
      </w:r>
      <w:r>
        <w:rPr>
          <w:rFonts w:ascii="Times New Roman" w:eastAsia="宋体" w:hAnsi="Times New Roman" w:hint="eastAsia"/>
          <w:sz w:val="28"/>
          <w:szCs w:val="28"/>
        </w:rPr>
        <w:t>、</w:t>
      </w:r>
      <w:r>
        <w:rPr>
          <w:rFonts w:ascii="Times New Roman" w:eastAsia="宋体" w:hAnsi="Times New Roman" w:hint="eastAsia"/>
          <w:sz w:val="28"/>
          <w:szCs w:val="28"/>
        </w:rPr>
        <w:t>艾晓燕</w:t>
      </w:r>
      <w:r>
        <w:rPr>
          <w:rFonts w:ascii="Times New Roman" w:eastAsia="宋体" w:hAnsi="Times New Roman" w:hint="eastAsia"/>
          <w:sz w:val="28"/>
          <w:szCs w:val="28"/>
        </w:rPr>
        <w:t>、</w:t>
      </w:r>
      <w:r>
        <w:rPr>
          <w:rFonts w:ascii="Times New Roman" w:eastAsia="宋体" w:hAnsi="Times New Roman" w:hint="eastAsia"/>
          <w:sz w:val="28"/>
          <w:szCs w:val="28"/>
        </w:rPr>
        <w:t>李云鹏</w:t>
      </w:r>
      <w:r>
        <w:rPr>
          <w:rFonts w:ascii="Times New Roman" w:eastAsia="宋体" w:hAnsi="Times New Roman" w:hint="eastAsia"/>
          <w:sz w:val="28"/>
          <w:szCs w:val="28"/>
        </w:rPr>
        <w:t>、</w:t>
      </w:r>
      <w:r>
        <w:rPr>
          <w:rFonts w:ascii="Times New Roman" w:eastAsia="宋体" w:hAnsi="Times New Roman" w:hint="eastAsia"/>
          <w:sz w:val="28"/>
          <w:szCs w:val="28"/>
        </w:rPr>
        <w:t>牟胜琳</w:t>
      </w:r>
    </w:p>
    <w:p w14:paraId="40B4A739" w14:textId="77777777" w:rsidR="00DE0EF5" w:rsidRDefault="00F319F0">
      <w:pPr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/>
          <w:sz w:val="28"/>
          <w:szCs w:val="28"/>
        </w:rPr>
        <w:t>六、代理服务收费标准及</w:t>
      </w:r>
      <w:r>
        <w:rPr>
          <w:rFonts w:ascii="Times New Roman" w:eastAsia="宋体" w:hAnsi="Times New Roman"/>
          <w:sz w:val="28"/>
          <w:szCs w:val="28"/>
        </w:rPr>
        <w:t>金额：</w:t>
      </w:r>
      <w:r>
        <w:rPr>
          <w:rFonts w:ascii="Times New Roman" w:eastAsia="宋体" w:hAnsi="Times New Roman" w:hint="eastAsia"/>
          <w:sz w:val="28"/>
          <w:szCs w:val="28"/>
        </w:rPr>
        <w:t>14</w:t>
      </w:r>
      <w:r>
        <w:rPr>
          <w:rFonts w:ascii="Times New Roman" w:eastAsia="宋体" w:hAnsi="Times New Roman" w:hint="eastAsia"/>
          <w:sz w:val="28"/>
          <w:szCs w:val="28"/>
        </w:rPr>
        <w:t>7.2</w:t>
      </w:r>
      <w:r>
        <w:rPr>
          <w:rFonts w:ascii="Times New Roman" w:eastAsia="宋体" w:hAnsi="Times New Roman"/>
          <w:sz w:val="28"/>
          <w:szCs w:val="28"/>
        </w:rPr>
        <w:t>万元，收费标准详见招标文件</w:t>
      </w:r>
      <w:r>
        <w:rPr>
          <w:rFonts w:ascii="Times New Roman" w:eastAsia="宋体" w:hAnsi="Times New Roman" w:hint="eastAsia"/>
          <w:sz w:val="28"/>
          <w:szCs w:val="28"/>
        </w:rPr>
        <w:t>（其中第</w:t>
      </w:r>
      <w:r>
        <w:rPr>
          <w:rFonts w:ascii="Times New Roman" w:eastAsia="宋体" w:hAnsi="Times New Roman" w:hint="eastAsia"/>
          <w:sz w:val="28"/>
          <w:szCs w:val="28"/>
        </w:rPr>
        <w:t>0</w:t>
      </w:r>
      <w:r>
        <w:rPr>
          <w:rFonts w:ascii="Times New Roman" w:eastAsia="宋体" w:hAnsi="Times New Roman"/>
          <w:sz w:val="28"/>
          <w:szCs w:val="28"/>
        </w:rPr>
        <w:t>1-0</w:t>
      </w:r>
      <w:r>
        <w:rPr>
          <w:rFonts w:ascii="Times New Roman" w:eastAsia="宋体" w:hAnsi="Times New Roman" w:hint="eastAsia"/>
          <w:sz w:val="28"/>
          <w:szCs w:val="28"/>
        </w:rPr>
        <w:t>6</w:t>
      </w:r>
      <w:r>
        <w:rPr>
          <w:rFonts w:ascii="Times New Roman" w:eastAsia="宋体" w:hAnsi="Times New Roman" w:hint="eastAsia"/>
          <w:sz w:val="28"/>
          <w:szCs w:val="28"/>
        </w:rPr>
        <w:t>包代理服务费各</w:t>
      </w:r>
      <w:r>
        <w:rPr>
          <w:rFonts w:ascii="Times New Roman" w:eastAsia="宋体" w:hAnsi="Times New Roman" w:hint="eastAsia"/>
          <w:sz w:val="28"/>
          <w:szCs w:val="28"/>
        </w:rPr>
        <w:t>10.2</w:t>
      </w:r>
      <w:r>
        <w:rPr>
          <w:rFonts w:ascii="Times New Roman" w:eastAsia="宋体" w:hAnsi="Times New Roman" w:hint="eastAsia"/>
          <w:sz w:val="28"/>
          <w:szCs w:val="28"/>
        </w:rPr>
        <w:t>万元</w:t>
      </w:r>
      <w:r>
        <w:rPr>
          <w:rFonts w:ascii="Times New Roman" w:eastAsia="宋体" w:hAnsi="Times New Roman" w:hint="eastAsia"/>
          <w:sz w:val="28"/>
          <w:szCs w:val="28"/>
        </w:rPr>
        <w:t>/</w:t>
      </w:r>
      <w:r>
        <w:rPr>
          <w:rFonts w:ascii="Times New Roman" w:eastAsia="宋体" w:hAnsi="Times New Roman" w:hint="eastAsia"/>
          <w:sz w:val="28"/>
          <w:szCs w:val="28"/>
        </w:rPr>
        <w:t>包；第</w:t>
      </w:r>
      <w:r>
        <w:rPr>
          <w:rFonts w:ascii="Times New Roman" w:eastAsia="宋体" w:hAnsi="Times New Roman" w:hint="eastAsia"/>
          <w:sz w:val="28"/>
          <w:szCs w:val="28"/>
        </w:rPr>
        <w:t>0</w:t>
      </w:r>
      <w:r>
        <w:rPr>
          <w:rFonts w:ascii="Times New Roman" w:eastAsia="宋体" w:hAnsi="Times New Roman" w:hint="eastAsia"/>
          <w:sz w:val="28"/>
          <w:szCs w:val="28"/>
        </w:rPr>
        <w:t>7</w:t>
      </w:r>
      <w:r>
        <w:rPr>
          <w:rFonts w:ascii="Times New Roman" w:eastAsia="宋体" w:hAnsi="Times New Roman"/>
          <w:sz w:val="28"/>
          <w:szCs w:val="28"/>
        </w:rPr>
        <w:t>-0</w:t>
      </w:r>
      <w:r>
        <w:rPr>
          <w:rFonts w:ascii="Times New Roman" w:eastAsia="宋体" w:hAnsi="Times New Roman" w:hint="eastAsia"/>
          <w:sz w:val="28"/>
          <w:szCs w:val="28"/>
        </w:rPr>
        <w:t>9</w:t>
      </w:r>
      <w:r>
        <w:rPr>
          <w:rFonts w:ascii="Times New Roman" w:eastAsia="宋体" w:hAnsi="Times New Roman" w:hint="eastAsia"/>
          <w:sz w:val="28"/>
          <w:szCs w:val="28"/>
        </w:rPr>
        <w:t>包代理服务费各</w:t>
      </w:r>
      <w:r>
        <w:rPr>
          <w:rFonts w:ascii="Times New Roman" w:eastAsia="宋体" w:hAnsi="Times New Roman" w:hint="eastAsia"/>
          <w:sz w:val="28"/>
          <w:szCs w:val="28"/>
        </w:rPr>
        <w:t>7.45</w:t>
      </w:r>
      <w:r>
        <w:rPr>
          <w:rFonts w:ascii="Times New Roman" w:eastAsia="宋体" w:hAnsi="Times New Roman" w:hint="eastAsia"/>
          <w:sz w:val="28"/>
          <w:szCs w:val="28"/>
        </w:rPr>
        <w:t>万元</w:t>
      </w:r>
      <w:r>
        <w:rPr>
          <w:rFonts w:ascii="Times New Roman" w:eastAsia="宋体" w:hAnsi="Times New Roman" w:hint="eastAsia"/>
          <w:sz w:val="28"/>
          <w:szCs w:val="28"/>
        </w:rPr>
        <w:t>/</w:t>
      </w:r>
      <w:r>
        <w:rPr>
          <w:rFonts w:ascii="Times New Roman" w:eastAsia="宋体" w:hAnsi="Times New Roman" w:hint="eastAsia"/>
          <w:sz w:val="28"/>
          <w:szCs w:val="28"/>
        </w:rPr>
        <w:t>包；第</w:t>
      </w:r>
      <w:r>
        <w:rPr>
          <w:rFonts w:ascii="Times New Roman" w:eastAsia="宋体" w:hAnsi="Times New Roman" w:hint="eastAsia"/>
          <w:sz w:val="28"/>
          <w:szCs w:val="28"/>
        </w:rPr>
        <w:t>10</w:t>
      </w:r>
      <w:r>
        <w:rPr>
          <w:rFonts w:ascii="Times New Roman" w:eastAsia="宋体" w:hAnsi="Times New Roman"/>
          <w:sz w:val="28"/>
          <w:szCs w:val="28"/>
        </w:rPr>
        <w:t>-1</w:t>
      </w:r>
      <w:r>
        <w:rPr>
          <w:rFonts w:ascii="Times New Roman" w:eastAsia="宋体" w:hAnsi="Times New Roman" w:hint="eastAsia"/>
          <w:sz w:val="28"/>
          <w:szCs w:val="28"/>
        </w:rPr>
        <w:t>5</w:t>
      </w:r>
      <w:r>
        <w:rPr>
          <w:rFonts w:ascii="Times New Roman" w:eastAsia="宋体" w:hAnsi="Times New Roman" w:hint="eastAsia"/>
          <w:sz w:val="28"/>
          <w:szCs w:val="28"/>
        </w:rPr>
        <w:t>包代理服务费各</w:t>
      </w:r>
      <w:r>
        <w:rPr>
          <w:rFonts w:ascii="Times New Roman" w:eastAsia="宋体" w:hAnsi="Times New Roman" w:hint="eastAsia"/>
          <w:sz w:val="28"/>
          <w:szCs w:val="28"/>
        </w:rPr>
        <w:t>3.9</w:t>
      </w:r>
      <w:r>
        <w:rPr>
          <w:rFonts w:ascii="Times New Roman" w:eastAsia="宋体" w:hAnsi="Times New Roman" w:hint="eastAsia"/>
          <w:sz w:val="28"/>
          <w:szCs w:val="28"/>
        </w:rPr>
        <w:t>万元</w:t>
      </w:r>
      <w:r>
        <w:rPr>
          <w:rFonts w:ascii="Times New Roman" w:eastAsia="宋体" w:hAnsi="Times New Roman" w:hint="eastAsia"/>
          <w:sz w:val="28"/>
          <w:szCs w:val="28"/>
        </w:rPr>
        <w:t>/</w:t>
      </w:r>
      <w:r>
        <w:rPr>
          <w:rFonts w:ascii="Times New Roman" w:eastAsia="宋体" w:hAnsi="Times New Roman" w:hint="eastAsia"/>
          <w:sz w:val="28"/>
          <w:szCs w:val="28"/>
        </w:rPr>
        <w:t>包；第</w:t>
      </w:r>
      <w:r>
        <w:rPr>
          <w:rFonts w:ascii="Times New Roman" w:eastAsia="宋体" w:hAnsi="Times New Roman" w:hint="eastAsia"/>
          <w:sz w:val="28"/>
          <w:szCs w:val="28"/>
        </w:rPr>
        <w:t>16</w:t>
      </w:r>
      <w:r>
        <w:rPr>
          <w:rFonts w:ascii="Times New Roman" w:eastAsia="宋体" w:hAnsi="Times New Roman"/>
          <w:sz w:val="28"/>
          <w:szCs w:val="28"/>
        </w:rPr>
        <w:t>-1</w:t>
      </w:r>
      <w:r>
        <w:rPr>
          <w:rFonts w:ascii="Times New Roman" w:eastAsia="宋体" w:hAnsi="Times New Roman" w:hint="eastAsia"/>
          <w:sz w:val="28"/>
          <w:szCs w:val="28"/>
        </w:rPr>
        <w:t>8</w:t>
      </w:r>
      <w:r>
        <w:rPr>
          <w:rFonts w:ascii="Times New Roman" w:eastAsia="宋体" w:hAnsi="Times New Roman" w:hint="eastAsia"/>
          <w:sz w:val="28"/>
          <w:szCs w:val="28"/>
        </w:rPr>
        <w:t>包代理服务费各</w:t>
      </w:r>
      <w:r>
        <w:rPr>
          <w:rFonts w:ascii="Times New Roman" w:eastAsia="宋体" w:hAnsi="Times New Roman" w:hint="eastAsia"/>
          <w:sz w:val="28"/>
          <w:szCs w:val="28"/>
        </w:rPr>
        <w:t>7.95</w:t>
      </w:r>
      <w:r>
        <w:rPr>
          <w:rFonts w:ascii="Times New Roman" w:eastAsia="宋体" w:hAnsi="Times New Roman" w:hint="eastAsia"/>
          <w:sz w:val="28"/>
          <w:szCs w:val="28"/>
        </w:rPr>
        <w:t>万元</w:t>
      </w:r>
      <w:r>
        <w:rPr>
          <w:rFonts w:ascii="Times New Roman" w:eastAsia="宋体" w:hAnsi="Times New Roman" w:hint="eastAsia"/>
          <w:sz w:val="28"/>
          <w:szCs w:val="28"/>
        </w:rPr>
        <w:t>/</w:t>
      </w:r>
      <w:r>
        <w:rPr>
          <w:rFonts w:ascii="Times New Roman" w:eastAsia="宋体" w:hAnsi="Times New Roman" w:hint="eastAsia"/>
          <w:sz w:val="28"/>
          <w:szCs w:val="28"/>
        </w:rPr>
        <w:t>包；第</w:t>
      </w:r>
      <w:r>
        <w:rPr>
          <w:rFonts w:ascii="Times New Roman" w:eastAsia="宋体" w:hAnsi="Times New Roman"/>
          <w:sz w:val="28"/>
          <w:szCs w:val="28"/>
        </w:rPr>
        <w:t>1</w:t>
      </w:r>
      <w:r>
        <w:rPr>
          <w:rFonts w:ascii="Times New Roman" w:eastAsia="宋体" w:hAnsi="Times New Roman" w:hint="eastAsia"/>
          <w:sz w:val="28"/>
          <w:szCs w:val="28"/>
        </w:rPr>
        <w:t>9</w:t>
      </w:r>
      <w:r>
        <w:rPr>
          <w:rFonts w:ascii="Times New Roman" w:eastAsia="宋体" w:hAnsi="Times New Roman"/>
          <w:sz w:val="28"/>
          <w:szCs w:val="28"/>
        </w:rPr>
        <w:t>-20</w:t>
      </w:r>
      <w:r>
        <w:rPr>
          <w:rFonts w:ascii="Times New Roman" w:eastAsia="宋体" w:hAnsi="Times New Roman" w:hint="eastAsia"/>
          <w:sz w:val="28"/>
          <w:szCs w:val="28"/>
        </w:rPr>
        <w:t>包代理服务费各</w:t>
      </w:r>
      <w:r>
        <w:rPr>
          <w:rFonts w:ascii="Times New Roman" w:eastAsia="宋体" w:hAnsi="Times New Roman" w:hint="eastAsia"/>
          <w:sz w:val="28"/>
          <w:szCs w:val="28"/>
        </w:rPr>
        <w:t>8.2</w:t>
      </w:r>
      <w:r>
        <w:rPr>
          <w:rFonts w:ascii="Times New Roman" w:eastAsia="宋体" w:hAnsi="Times New Roman" w:hint="eastAsia"/>
          <w:sz w:val="28"/>
          <w:szCs w:val="28"/>
        </w:rPr>
        <w:t>万元</w:t>
      </w:r>
      <w:r>
        <w:rPr>
          <w:rFonts w:ascii="Times New Roman" w:eastAsia="宋体" w:hAnsi="Times New Roman" w:hint="eastAsia"/>
          <w:sz w:val="28"/>
          <w:szCs w:val="28"/>
        </w:rPr>
        <w:t>/</w:t>
      </w:r>
      <w:r>
        <w:rPr>
          <w:rFonts w:ascii="Times New Roman" w:eastAsia="宋体" w:hAnsi="Times New Roman" w:hint="eastAsia"/>
          <w:sz w:val="28"/>
          <w:szCs w:val="28"/>
        </w:rPr>
        <w:t>包</w:t>
      </w:r>
      <w:r>
        <w:rPr>
          <w:rFonts w:ascii="Times New Roman" w:eastAsia="宋体" w:hAnsi="Times New Roman" w:hint="eastAsia"/>
          <w:sz w:val="28"/>
          <w:szCs w:val="28"/>
        </w:rPr>
        <w:t>。）</w:t>
      </w:r>
    </w:p>
    <w:p w14:paraId="6B0121E6" w14:textId="77777777" w:rsidR="00DE0EF5" w:rsidRDefault="00F319F0">
      <w:pPr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/>
          <w:sz w:val="28"/>
          <w:szCs w:val="28"/>
        </w:rPr>
        <w:t>七、公告期限</w:t>
      </w:r>
    </w:p>
    <w:p w14:paraId="257E5A29" w14:textId="77777777" w:rsidR="00DE0EF5" w:rsidRDefault="00F319F0">
      <w:pPr>
        <w:ind w:firstLineChars="200" w:firstLine="560"/>
        <w:rPr>
          <w:rFonts w:ascii="Times New Roman" w:eastAsia="宋体" w:hAnsi="Times New Roman"/>
          <w:kern w:val="0"/>
          <w:sz w:val="28"/>
          <w:szCs w:val="28"/>
        </w:rPr>
      </w:pPr>
      <w:r>
        <w:rPr>
          <w:rFonts w:ascii="Times New Roman" w:eastAsia="宋体" w:hAnsi="Times New Roman"/>
          <w:kern w:val="0"/>
          <w:sz w:val="28"/>
          <w:szCs w:val="28"/>
        </w:rPr>
        <w:t>自本公告发布之日起</w:t>
      </w:r>
      <w:r>
        <w:rPr>
          <w:rFonts w:ascii="Times New Roman" w:eastAsia="宋体" w:hAnsi="Times New Roman"/>
          <w:kern w:val="0"/>
          <w:sz w:val="28"/>
          <w:szCs w:val="28"/>
        </w:rPr>
        <w:t>1</w:t>
      </w:r>
      <w:r>
        <w:rPr>
          <w:rFonts w:ascii="Times New Roman" w:eastAsia="宋体" w:hAnsi="Times New Roman"/>
          <w:kern w:val="0"/>
          <w:sz w:val="28"/>
          <w:szCs w:val="28"/>
        </w:rPr>
        <w:t>个工作日。</w:t>
      </w:r>
    </w:p>
    <w:p w14:paraId="7B55960E" w14:textId="77777777" w:rsidR="00DE0EF5" w:rsidRDefault="00F319F0">
      <w:pPr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/>
          <w:sz w:val="28"/>
          <w:szCs w:val="28"/>
        </w:rPr>
        <w:t>八、其他补充事宜</w:t>
      </w:r>
    </w:p>
    <w:p w14:paraId="1D6A9C03" w14:textId="77777777" w:rsidR="00DE0EF5" w:rsidRDefault="00F319F0">
      <w:pPr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/>
          <w:kern w:val="0"/>
          <w:sz w:val="28"/>
          <w:szCs w:val="28"/>
        </w:rPr>
        <w:t>8.1</w:t>
      </w:r>
      <w:r>
        <w:rPr>
          <w:rFonts w:ascii="Times New Roman" w:eastAsia="宋体" w:hAnsi="Times New Roman"/>
          <w:kern w:val="0"/>
          <w:sz w:val="28"/>
          <w:szCs w:val="28"/>
        </w:rPr>
        <w:t>本公告同时在中国政府采购网（</w:t>
      </w:r>
      <w:r>
        <w:rPr>
          <w:rFonts w:ascii="Times New Roman" w:eastAsia="宋体" w:hAnsi="Times New Roman"/>
          <w:kern w:val="0"/>
          <w:sz w:val="28"/>
          <w:szCs w:val="28"/>
        </w:rPr>
        <w:t>http://www.ccgp.gov.cn</w:t>
      </w:r>
      <w:r>
        <w:rPr>
          <w:rFonts w:ascii="Times New Roman" w:eastAsia="宋体" w:hAnsi="Times New Roman"/>
          <w:kern w:val="0"/>
          <w:sz w:val="28"/>
          <w:szCs w:val="28"/>
        </w:rPr>
        <w:t>）、北京市政府采购网（</w:t>
      </w:r>
      <w:r>
        <w:rPr>
          <w:rFonts w:ascii="Times New Roman" w:eastAsia="宋体" w:hAnsi="Times New Roman"/>
          <w:kern w:val="0"/>
          <w:sz w:val="28"/>
          <w:szCs w:val="28"/>
        </w:rPr>
        <w:t>http://www.ccgp-beijing.gov.cn/</w:t>
      </w:r>
      <w:r>
        <w:rPr>
          <w:rFonts w:ascii="Times New Roman" w:eastAsia="宋体" w:hAnsi="Times New Roman"/>
          <w:kern w:val="0"/>
          <w:sz w:val="28"/>
          <w:szCs w:val="28"/>
        </w:rPr>
        <w:t>）发布</w:t>
      </w:r>
      <w:r>
        <w:rPr>
          <w:rFonts w:ascii="Times New Roman" w:eastAsia="宋体" w:hAnsi="Times New Roman"/>
          <w:sz w:val="28"/>
          <w:szCs w:val="28"/>
        </w:rPr>
        <w:t>。</w:t>
      </w:r>
    </w:p>
    <w:p w14:paraId="3A78C860" w14:textId="77777777" w:rsidR="00DE0EF5" w:rsidRDefault="00F319F0">
      <w:pPr>
        <w:pStyle w:val="2"/>
        <w:ind w:firstLineChars="0" w:firstLine="0"/>
        <w:rPr>
          <w:rFonts w:eastAsia="宋体" w:hint="eastAsia"/>
        </w:rPr>
      </w:pPr>
      <w:r>
        <w:rPr>
          <w:rFonts w:ascii="Times New Roman" w:eastAsia="宋体" w:hAnsi="Times New Roman" w:hint="eastAsia"/>
          <w:sz w:val="28"/>
          <w:szCs w:val="28"/>
        </w:rPr>
        <w:t>8.2</w:t>
      </w:r>
      <w:r>
        <w:rPr>
          <w:rFonts w:ascii="Times New Roman" w:eastAsia="宋体" w:hAnsi="Times New Roman" w:hint="eastAsia"/>
          <w:sz w:val="28"/>
          <w:szCs w:val="28"/>
        </w:rPr>
        <w:t>中标人综合得分表：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1212"/>
        <w:gridCol w:w="5902"/>
        <w:gridCol w:w="1408"/>
      </w:tblGrid>
      <w:tr w:rsidR="00DE0EF5" w14:paraId="54F9F2B0" w14:textId="77777777">
        <w:tc>
          <w:tcPr>
            <w:tcW w:w="1212" w:type="dxa"/>
          </w:tcPr>
          <w:p w14:paraId="3C928116" w14:textId="77777777" w:rsidR="00DE0EF5" w:rsidRDefault="00F319F0">
            <w:pPr>
              <w:pStyle w:val="2"/>
              <w:ind w:firstLineChars="0" w:firstLine="0"/>
              <w:jc w:val="center"/>
              <w:rPr>
                <w:rFonts w:eastAsia="宋体" w:hint="eastAsia"/>
              </w:rPr>
            </w:pPr>
            <w:r>
              <w:rPr>
                <w:rFonts w:eastAsia="宋体" w:hint="eastAsia"/>
              </w:rPr>
              <w:lastRenderedPageBreak/>
              <w:t>包号</w:t>
            </w:r>
          </w:p>
        </w:tc>
        <w:tc>
          <w:tcPr>
            <w:tcW w:w="5902" w:type="dxa"/>
          </w:tcPr>
          <w:p w14:paraId="784871AA" w14:textId="77777777" w:rsidR="00DE0EF5" w:rsidRDefault="00F319F0">
            <w:pPr>
              <w:pStyle w:val="2"/>
              <w:ind w:firstLineChars="0" w:firstLine="0"/>
              <w:jc w:val="center"/>
              <w:rPr>
                <w:rFonts w:eastAsia="宋体" w:hint="eastAsia"/>
              </w:rPr>
            </w:pPr>
            <w:r>
              <w:rPr>
                <w:rFonts w:eastAsia="宋体" w:hint="eastAsia"/>
              </w:rPr>
              <w:t>中标人名称</w:t>
            </w:r>
          </w:p>
        </w:tc>
        <w:tc>
          <w:tcPr>
            <w:tcW w:w="1408" w:type="dxa"/>
          </w:tcPr>
          <w:p w14:paraId="1DE17ADF" w14:textId="77777777" w:rsidR="00DE0EF5" w:rsidRDefault="00F319F0">
            <w:pPr>
              <w:pStyle w:val="2"/>
              <w:ind w:firstLineChars="0" w:firstLine="0"/>
              <w:jc w:val="center"/>
              <w:rPr>
                <w:rFonts w:eastAsia="宋体" w:hint="eastAsia"/>
              </w:rPr>
            </w:pPr>
            <w:r>
              <w:rPr>
                <w:rFonts w:eastAsia="宋体" w:hint="eastAsia"/>
              </w:rPr>
              <w:t>最终得分</w:t>
            </w:r>
          </w:p>
        </w:tc>
      </w:tr>
      <w:tr w:rsidR="00DE0EF5" w14:paraId="2DC19540" w14:textId="77777777">
        <w:tc>
          <w:tcPr>
            <w:tcW w:w="1212" w:type="dxa"/>
          </w:tcPr>
          <w:p w14:paraId="623FDDEB" w14:textId="77777777" w:rsidR="00DE0EF5" w:rsidRDefault="00F319F0">
            <w:pPr>
              <w:pStyle w:val="2"/>
              <w:ind w:firstLineChars="0" w:firstLine="0"/>
              <w:jc w:val="center"/>
              <w:rPr>
                <w:rFonts w:eastAsia="宋体" w:hint="eastAsia"/>
              </w:rPr>
            </w:pPr>
            <w:r>
              <w:rPr>
                <w:rFonts w:eastAsia="宋体" w:hint="eastAsia"/>
              </w:rPr>
              <w:t>01</w:t>
            </w:r>
          </w:p>
        </w:tc>
        <w:tc>
          <w:tcPr>
            <w:tcW w:w="5902" w:type="dxa"/>
            <w:vAlign w:val="center"/>
          </w:tcPr>
          <w:p w14:paraId="661D25F2" w14:textId="77777777" w:rsidR="00DE0EF5" w:rsidRDefault="00F319F0">
            <w:pPr>
              <w:pStyle w:val="2"/>
              <w:ind w:firstLineChars="0" w:firstLine="0"/>
              <w:jc w:val="center"/>
              <w:rPr>
                <w:rFonts w:eastAsia="宋体" w:hint="eastAsia"/>
                <w:sz w:val="22"/>
                <w:szCs w:val="21"/>
              </w:rPr>
            </w:pPr>
            <w:r>
              <w:rPr>
                <w:rFonts w:eastAsia="宋体" w:hint="eastAsia"/>
                <w:sz w:val="22"/>
                <w:szCs w:val="21"/>
              </w:rPr>
              <w:t>中设安泰（北京）工程咨询有限公司</w:t>
            </w:r>
          </w:p>
        </w:tc>
        <w:tc>
          <w:tcPr>
            <w:tcW w:w="1408" w:type="dxa"/>
            <w:vAlign w:val="center"/>
          </w:tcPr>
          <w:p w14:paraId="3B4948AD" w14:textId="77777777" w:rsidR="00DE0EF5" w:rsidRDefault="00F319F0">
            <w:pPr>
              <w:pStyle w:val="2"/>
              <w:ind w:firstLineChars="0" w:firstLine="0"/>
              <w:jc w:val="center"/>
              <w:rPr>
                <w:rFonts w:eastAsia="宋体" w:hint="eastAsia"/>
                <w:sz w:val="22"/>
                <w:szCs w:val="21"/>
              </w:rPr>
            </w:pPr>
            <w:r>
              <w:rPr>
                <w:rFonts w:eastAsia="宋体" w:hint="eastAsia"/>
                <w:sz w:val="22"/>
                <w:szCs w:val="21"/>
              </w:rPr>
              <w:t>95.00</w:t>
            </w:r>
          </w:p>
        </w:tc>
      </w:tr>
      <w:tr w:rsidR="00DE0EF5" w14:paraId="42BBE555" w14:textId="77777777">
        <w:tc>
          <w:tcPr>
            <w:tcW w:w="1212" w:type="dxa"/>
          </w:tcPr>
          <w:p w14:paraId="62D63539" w14:textId="77777777" w:rsidR="00DE0EF5" w:rsidRDefault="00F319F0">
            <w:pPr>
              <w:pStyle w:val="2"/>
              <w:ind w:firstLineChars="0" w:firstLine="0"/>
              <w:jc w:val="center"/>
              <w:rPr>
                <w:rFonts w:eastAsia="宋体" w:hint="eastAsia"/>
              </w:rPr>
            </w:pPr>
            <w:r>
              <w:rPr>
                <w:rFonts w:eastAsia="宋体" w:hint="eastAsia"/>
              </w:rPr>
              <w:t>02</w:t>
            </w:r>
          </w:p>
        </w:tc>
        <w:tc>
          <w:tcPr>
            <w:tcW w:w="5902" w:type="dxa"/>
            <w:vAlign w:val="center"/>
          </w:tcPr>
          <w:p w14:paraId="6439B9B3" w14:textId="77777777" w:rsidR="00DE0EF5" w:rsidRDefault="00F319F0">
            <w:pPr>
              <w:pStyle w:val="2"/>
              <w:ind w:firstLineChars="0" w:firstLine="0"/>
              <w:jc w:val="center"/>
              <w:rPr>
                <w:rFonts w:eastAsia="宋体" w:hint="eastAsia"/>
                <w:sz w:val="22"/>
                <w:szCs w:val="21"/>
              </w:rPr>
            </w:pPr>
            <w:r>
              <w:rPr>
                <w:rFonts w:eastAsia="宋体" w:hint="eastAsia"/>
                <w:sz w:val="22"/>
                <w:szCs w:val="21"/>
              </w:rPr>
              <w:t>建研航规北工（北京）工程咨询有限公司</w:t>
            </w:r>
          </w:p>
        </w:tc>
        <w:tc>
          <w:tcPr>
            <w:tcW w:w="1408" w:type="dxa"/>
            <w:vAlign w:val="center"/>
          </w:tcPr>
          <w:p w14:paraId="395BF4A8" w14:textId="77777777" w:rsidR="00DE0EF5" w:rsidRDefault="00F319F0">
            <w:pPr>
              <w:pStyle w:val="2"/>
              <w:ind w:firstLineChars="0" w:firstLine="0"/>
              <w:jc w:val="center"/>
              <w:rPr>
                <w:rFonts w:eastAsia="宋体" w:hint="eastAsia"/>
                <w:sz w:val="22"/>
                <w:szCs w:val="21"/>
              </w:rPr>
            </w:pPr>
            <w:r>
              <w:rPr>
                <w:rFonts w:eastAsia="宋体"/>
                <w:sz w:val="22"/>
                <w:szCs w:val="21"/>
              </w:rPr>
              <w:t xml:space="preserve">94.14 </w:t>
            </w:r>
          </w:p>
        </w:tc>
      </w:tr>
      <w:tr w:rsidR="00DE0EF5" w14:paraId="1FA8CD6D" w14:textId="77777777">
        <w:tc>
          <w:tcPr>
            <w:tcW w:w="1212" w:type="dxa"/>
          </w:tcPr>
          <w:p w14:paraId="5AAD32F8" w14:textId="77777777" w:rsidR="00DE0EF5" w:rsidRDefault="00F319F0">
            <w:pPr>
              <w:pStyle w:val="2"/>
              <w:ind w:firstLineChars="0" w:firstLine="0"/>
              <w:jc w:val="center"/>
              <w:rPr>
                <w:rFonts w:eastAsia="宋体" w:hint="eastAsia"/>
              </w:rPr>
            </w:pPr>
            <w:r>
              <w:rPr>
                <w:rFonts w:eastAsia="宋体" w:hint="eastAsia"/>
              </w:rPr>
              <w:t>03</w:t>
            </w:r>
          </w:p>
        </w:tc>
        <w:tc>
          <w:tcPr>
            <w:tcW w:w="5902" w:type="dxa"/>
            <w:vAlign w:val="center"/>
          </w:tcPr>
          <w:p w14:paraId="3A7B58C5" w14:textId="77777777" w:rsidR="00DE0EF5" w:rsidRDefault="00F319F0">
            <w:pPr>
              <w:pStyle w:val="2"/>
              <w:ind w:firstLineChars="0" w:firstLine="0"/>
              <w:jc w:val="center"/>
              <w:rPr>
                <w:rFonts w:eastAsia="宋体" w:hint="eastAsia"/>
                <w:sz w:val="22"/>
                <w:szCs w:val="21"/>
              </w:rPr>
            </w:pPr>
            <w:r>
              <w:rPr>
                <w:rFonts w:eastAsia="宋体" w:hint="eastAsia"/>
                <w:sz w:val="22"/>
                <w:szCs w:val="21"/>
              </w:rPr>
              <w:t>北京建院京诚工程咨询有限公司</w:t>
            </w:r>
          </w:p>
        </w:tc>
        <w:tc>
          <w:tcPr>
            <w:tcW w:w="1408" w:type="dxa"/>
            <w:vAlign w:val="center"/>
          </w:tcPr>
          <w:p w14:paraId="1AD64537" w14:textId="77777777" w:rsidR="00DE0EF5" w:rsidRDefault="00F319F0">
            <w:pPr>
              <w:pStyle w:val="2"/>
              <w:ind w:firstLineChars="0" w:firstLine="0"/>
              <w:jc w:val="center"/>
              <w:rPr>
                <w:rFonts w:eastAsia="宋体" w:hint="eastAsia"/>
                <w:sz w:val="22"/>
                <w:szCs w:val="21"/>
              </w:rPr>
            </w:pPr>
            <w:r>
              <w:rPr>
                <w:rFonts w:eastAsia="宋体"/>
                <w:sz w:val="22"/>
                <w:szCs w:val="21"/>
              </w:rPr>
              <w:t xml:space="preserve">93.00 </w:t>
            </w:r>
          </w:p>
        </w:tc>
      </w:tr>
      <w:tr w:rsidR="00DE0EF5" w14:paraId="4F5A7CEB" w14:textId="77777777">
        <w:tc>
          <w:tcPr>
            <w:tcW w:w="1212" w:type="dxa"/>
          </w:tcPr>
          <w:p w14:paraId="75E7E7B0" w14:textId="77777777" w:rsidR="00DE0EF5" w:rsidRDefault="00F319F0">
            <w:pPr>
              <w:pStyle w:val="2"/>
              <w:ind w:firstLineChars="0" w:firstLine="0"/>
              <w:jc w:val="center"/>
              <w:rPr>
                <w:rFonts w:eastAsia="宋体" w:hint="eastAsia"/>
              </w:rPr>
            </w:pPr>
            <w:r>
              <w:rPr>
                <w:rFonts w:eastAsia="宋体" w:hint="eastAsia"/>
              </w:rPr>
              <w:t>04</w:t>
            </w:r>
          </w:p>
        </w:tc>
        <w:tc>
          <w:tcPr>
            <w:tcW w:w="5902" w:type="dxa"/>
            <w:vAlign w:val="center"/>
          </w:tcPr>
          <w:p w14:paraId="43B67006" w14:textId="77777777" w:rsidR="00DE0EF5" w:rsidRDefault="00F319F0">
            <w:pPr>
              <w:pStyle w:val="2"/>
              <w:ind w:firstLineChars="0" w:firstLine="0"/>
              <w:jc w:val="center"/>
              <w:rPr>
                <w:rFonts w:eastAsia="宋体" w:hint="eastAsia"/>
                <w:sz w:val="22"/>
                <w:szCs w:val="21"/>
              </w:rPr>
            </w:pPr>
            <w:r>
              <w:rPr>
                <w:rFonts w:eastAsia="宋体" w:hint="eastAsia"/>
                <w:sz w:val="22"/>
                <w:szCs w:val="21"/>
              </w:rPr>
              <w:t>北京国标筑图建筑设计咨询有限公司</w:t>
            </w:r>
          </w:p>
        </w:tc>
        <w:tc>
          <w:tcPr>
            <w:tcW w:w="1408" w:type="dxa"/>
            <w:vAlign w:val="center"/>
          </w:tcPr>
          <w:p w14:paraId="278341B6" w14:textId="77777777" w:rsidR="00DE0EF5" w:rsidRDefault="00F319F0">
            <w:pPr>
              <w:pStyle w:val="2"/>
              <w:ind w:firstLineChars="0" w:firstLine="0"/>
              <w:jc w:val="center"/>
              <w:rPr>
                <w:rFonts w:eastAsia="宋体" w:hint="eastAsia"/>
                <w:sz w:val="22"/>
                <w:szCs w:val="21"/>
              </w:rPr>
            </w:pPr>
            <w:r>
              <w:rPr>
                <w:rFonts w:eastAsia="宋体" w:hint="eastAsia"/>
                <w:sz w:val="22"/>
                <w:szCs w:val="21"/>
              </w:rPr>
              <w:t>92.00</w:t>
            </w:r>
          </w:p>
        </w:tc>
      </w:tr>
      <w:tr w:rsidR="00DE0EF5" w14:paraId="06A19A2A" w14:textId="77777777">
        <w:tc>
          <w:tcPr>
            <w:tcW w:w="1212" w:type="dxa"/>
          </w:tcPr>
          <w:p w14:paraId="428D787B" w14:textId="77777777" w:rsidR="00DE0EF5" w:rsidRDefault="00F319F0">
            <w:pPr>
              <w:pStyle w:val="2"/>
              <w:ind w:firstLineChars="0" w:firstLine="0"/>
              <w:jc w:val="center"/>
              <w:rPr>
                <w:rFonts w:eastAsia="宋体" w:hint="eastAsia"/>
              </w:rPr>
            </w:pPr>
            <w:r>
              <w:rPr>
                <w:rFonts w:eastAsia="宋体" w:hint="eastAsia"/>
              </w:rPr>
              <w:t>05</w:t>
            </w:r>
          </w:p>
        </w:tc>
        <w:tc>
          <w:tcPr>
            <w:tcW w:w="5902" w:type="dxa"/>
            <w:vAlign w:val="center"/>
          </w:tcPr>
          <w:p w14:paraId="7880FC20" w14:textId="77777777" w:rsidR="00DE0EF5" w:rsidRDefault="00F319F0">
            <w:pPr>
              <w:pStyle w:val="2"/>
              <w:ind w:firstLineChars="0" w:firstLine="0"/>
              <w:jc w:val="center"/>
              <w:rPr>
                <w:rFonts w:eastAsia="宋体" w:hint="eastAsia"/>
                <w:sz w:val="22"/>
                <w:szCs w:val="21"/>
              </w:rPr>
            </w:pPr>
            <w:r>
              <w:rPr>
                <w:rFonts w:eastAsia="宋体" w:hint="eastAsia"/>
                <w:sz w:val="22"/>
                <w:szCs w:val="21"/>
              </w:rPr>
              <w:t>北京住源工程咨询有限公司</w:t>
            </w:r>
          </w:p>
        </w:tc>
        <w:tc>
          <w:tcPr>
            <w:tcW w:w="1408" w:type="dxa"/>
            <w:vAlign w:val="center"/>
          </w:tcPr>
          <w:p w14:paraId="4686BA07" w14:textId="77777777" w:rsidR="00DE0EF5" w:rsidRDefault="00F319F0">
            <w:pPr>
              <w:pStyle w:val="2"/>
              <w:ind w:firstLineChars="0" w:firstLine="0"/>
              <w:jc w:val="center"/>
              <w:rPr>
                <w:rFonts w:eastAsia="宋体" w:hint="eastAsia"/>
                <w:sz w:val="22"/>
                <w:szCs w:val="21"/>
              </w:rPr>
            </w:pPr>
            <w:r>
              <w:rPr>
                <w:rFonts w:eastAsia="宋体" w:hint="eastAsia"/>
                <w:sz w:val="22"/>
                <w:szCs w:val="21"/>
              </w:rPr>
              <w:t xml:space="preserve">86.14 </w:t>
            </w:r>
          </w:p>
        </w:tc>
      </w:tr>
      <w:tr w:rsidR="00DE0EF5" w14:paraId="7DFA1940" w14:textId="77777777">
        <w:tc>
          <w:tcPr>
            <w:tcW w:w="1212" w:type="dxa"/>
          </w:tcPr>
          <w:p w14:paraId="0D48F788" w14:textId="77777777" w:rsidR="00DE0EF5" w:rsidRDefault="00F319F0">
            <w:pPr>
              <w:pStyle w:val="2"/>
              <w:ind w:firstLineChars="0" w:firstLine="0"/>
              <w:jc w:val="center"/>
              <w:rPr>
                <w:rFonts w:eastAsia="宋体" w:hint="eastAsia"/>
              </w:rPr>
            </w:pPr>
            <w:r>
              <w:rPr>
                <w:rFonts w:eastAsia="宋体" w:hint="eastAsia"/>
              </w:rPr>
              <w:t>06</w:t>
            </w:r>
          </w:p>
        </w:tc>
        <w:tc>
          <w:tcPr>
            <w:tcW w:w="5902" w:type="dxa"/>
            <w:vAlign w:val="center"/>
          </w:tcPr>
          <w:p w14:paraId="648CBF64" w14:textId="77777777" w:rsidR="00DE0EF5" w:rsidRDefault="00F319F0">
            <w:pPr>
              <w:pStyle w:val="2"/>
              <w:ind w:firstLineChars="0" w:firstLine="0"/>
              <w:jc w:val="center"/>
              <w:rPr>
                <w:rFonts w:eastAsia="宋体" w:hint="eastAsia"/>
                <w:sz w:val="22"/>
                <w:szCs w:val="21"/>
              </w:rPr>
            </w:pPr>
            <w:r>
              <w:rPr>
                <w:rFonts w:eastAsia="宋体" w:hint="eastAsia"/>
                <w:sz w:val="22"/>
                <w:szCs w:val="21"/>
              </w:rPr>
              <w:t>中京同合国际工程咨询（北京）有限公司</w:t>
            </w:r>
          </w:p>
        </w:tc>
        <w:tc>
          <w:tcPr>
            <w:tcW w:w="1408" w:type="dxa"/>
            <w:vAlign w:val="center"/>
          </w:tcPr>
          <w:p w14:paraId="791A69D0" w14:textId="77777777" w:rsidR="00DE0EF5" w:rsidRDefault="00F319F0">
            <w:pPr>
              <w:pStyle w:val="2"/>
              <w:ind w:firstLineChars="0" w:firstLine="0"/>
              <w:jc w:val="center"/>
              <w:rPr>
                <w:rFonts w:eastAsia="宋体" w:hint="eastAsia"/>
                <w:sz w:val="22"/>
                <w:szCs w:val="21"/>
              </w:rPr>
            </w:pPr>
            <w:r>
              <w:rPr>
                <w:rFonts w:eastAsia="宋体" w:hint="eastAsia"/>
                <w:sz w:val="22"/>
                <w:szCs w:val="21"/>
              </w:rPr>
              <w:t xml:space="preserve">81.43 </w:t>
            </w:r>
          </w:p>
        </w:tc>
      </w:tr>
      <w:tr w:rsidR="00DE0EF5" w14:paraId="75BA94F4" w14:textId="77777777">
        <w:tc>
          <w:tcPr>
            <w:tcW w:w="1212" w:type="dxa"/>
          </w:tcPr>
          <w:p w14:paraId="4C2E874F" w14:textId="77777777" w:rsidR="00DE0EF5" w:rsidRDefault="00F319F0">
            <w:pPr>
              <w:pStyle w:val="2"/>
              <w:ind w:firstLineChars="0" w:firstLine="0"/>
              <w:jc w:val="center"/>
              <w:rPr>
                <w:rFonts w:eastAsia="宋体" w:hint="eastAsia"/>
              </w:rPr>
            </w:pPr>
            <w:r>
              <w:rPr>
                <w:rFonts w:eastAsia="宋体" w:hint="eastAsia"/>
              </w:rPr>
              <w:t>07</w:t>
            </w:r>
          </w:p>
        </w:tc>
        <w:tc>
          <w:tcPr>
            <w:tcW w:w="5902" w:type="dxa"/>
            <w:vAlign w:val="center"/>
          </w:tcPr>
          <w:p w14:paraId="6F979C5D" w14:textId="77777777" w:rsidR="00DE0EF5" w:rsidRDefault="00F319F0">
            <w:pPr>
              <w:pStyle w:val="2"/>
              <w:ind w:firstLineChars="0" w:firstLine="0"/>
              <w:jc w:val="center"/>
              <w:rPr>
                <w:rFonts w:eastAsia="宋体" w:hint="eastAsia"/>
                <w:sz w:val="22"/>
                <w:szCs w:val="21"/>
              </w:rPr>
            </w:pPr>
            <w:r>
              <w:rPr>
                <w:rFonts w:eastAsia="宋体" w:hint="eastAsia"/>
                <w:sz w:val="22"/>
                <w:szCs w:val="21"/>
              </w:rPr>
              <w:t>中勘三佳工程咨询（北京）有限公司</w:t>
            </w:r>
          </w:p>
        </w:tc>
        <w:tc>
          <w:tcPr>
            <w:tcW w:w="1408" w:type="dxa"/>
            <w:vAlign w:val="center"/>
          </w:tcPr>
          <w:p w14:paraId="4F031285" w14:textId="77777777" w:rsidR="00DE0EF5" w:rsidRDefault="00F319F0">
            <w:pPr>
              <w:pStyle w:val="2"/>
              <w:ind w:firstLineChars="0" w:firstLine="0"/>
              <w:jc w:val="center"/>
              <w:rPr>
                <w:rFonts w:eastAsia="宋体" w:hint="eastAsia"/>
                <w:sz w:val="22"/>
                <w:szCs w:val="21"/>
              </w:rPr>
            </w:pPr>
            <w:r>
              <w:rPr>
                <w:rFonts w:eastAsia="宋体"/>
                <w:sz w:val="22"/>
                <w:szCs w:val="21"/>
              </w:rPr>
              <w:t xml:space="preserve">93.43 </w:t>
            </w:r>
          </w:p>
        </w:tc>
      </w:tr>
      <w:tr w:rsidR="00DE0EF5" w14:paraId="3D7822A8" w14:textId="77777777">
        <w:tc>
          <w:tcPr>
            <w:tcW w:w="1212" w:type="dxa"/>
          </w:tcPr>
          <w:p w14:paraId="03386D25" w14:textId="77777777" w:rsidR="00DE0EF5" w:rsidRDefault="00F319F0">
            <w:pPr>
              <w:pStyle w:val="2"/>
              <w:ind w:firstLineChars="0" w:firstLine="0"/>
              <w:jc w:val="center"/>
              <w:rPr>
                <w:rFonts w:eastAsia="宋体" w:hint="eastAsia"/>
              </w:rPr>
            </w:pPr>
            <w:r>
              <w:rPr>
                <w:rFonts w:eastAsia="宋体" w:hint="eastAsia"/>
              </w:rPr>
              <w:t>08</w:t>
            </w:r>
          </w:p>
        </w:tc>
        <w:tc>
          <w:tcPr>
            <w:tcW w:w="5902" w:type="dxa"/>
            <w:vAlign w:val="center"/>
          </w:tcPr>
          <w:p w14:paraId="622BA0FC" w14:textId="77777777" w:rsidR="00DE0EF5" w:rsidRDefault="00F319F0">
            <w:pPr>
              <w:pStyle w:val="2"/>
              <w:ind w:firstLineChars="0" w:firstLine="0"/>
              <w:jc w:val="center"/>
              <w:rPr>
                <w:rFonts w:eastAsia="宋体" w:hint="eastAsia"/>
                <w:sz w:val="22"/>
                <w:szCs w:val="21"/>
              </w:rPr>
            </w:pPr>
            <w:r>
              <w:rPr>
                <w:rFonts w:eastAsia="宋体"/>
                <w:sz w:val="22"/>
                <w:szCs w:val="21"/>
              </w:rPr>
              <w:t>北京博凯君安建设工程咨询有限公司</w:t>
            </w:r>
          </w:p>
        </w:tc>
        <w:tc>
          <w:tcPr>
            <w:tcW w:w="1408" w:type="dxa"/>
            <w:vAlign w:val="center"/>
          </w:tcPr>
          <w:p w14:paraId="08E928C1" w14:textId="77777777" w:rsidR="00DE0EF5" w:rsidRDefault="00F319F0">
            <w:pPr>
              <w:pStyle w:val="2"/>
              <w:ind w:firstLineChars="0" w:firstLine="0"/>
              <w:jc w:val="center"/>
              <w:rPr>
                <w:rFonts w:eastAsia="宋体" w:hint="eastAsia"/>
                <w:sz w:val="22"/>
                <w:szCs w:val="21"/>
              </w:rPr>
            </w:pPr>
            <w:r>
              <w:rPr>
                <w:rFonts w:eastAsia="宋体"/>
                <w:sz w:val="22"/>
                <w:szCs w:val="21"/>
              </w:rPr>
              <w:t xml:space="preserve">88.14 </w:t>
            </w:r>
          </w:p>
        </w:tc>
      </w:tr>
      <w:tr w:rsidR="00DE0EF5" w14:paraId="6A876D8E" w14:textId="77777777">
        <w:tc>
          <w:tcPr>
            <w:tcW w:w="1212" w:type="dxa"/>
          </w:tcPr>
          <w:p w14:paraId="7168C1DB" w14:textId="77777777" w:rsidR="00DE0EF5" w:rsidRDefault="00F319F0">
            <w:pPr>
              <w:pStyle w:val="2"/>
              <w:ind w:firstLineChars="0" w:firstLine="0"/>
              <w:jc w:val="center"/>
              <w:rPr>
                <w:rFonts w:eastAsia="宋体" w:hint="eastAsia"/>
              </w:rPr>
            </w:pPr>
            <w:r>
              <w:rPr>
                <w:rFonts w:eastAsia="宋体" w:hint="eastAsia"/>
              </w:rPr>
              <w:t>09</w:t>
            </w:r>
          </w:p>
        </w:tc>
        <w:tc>
          <w:tcPr>
            <w:tcW w:w="5902" w:type="dxa"/>
            <w:vAlign w:val="center"/>
          </w:tcPr>
          <w:p w14:paraId="0089BDD1" w14:textId="77777777" w:rsidR="00DE0EF5" w:rsidRDefault="00F319F0">
            <w:pPr>
              <w:pStyle w:val="2"/>
              <w:ind w:firstLineChars="0" w:firstLine="0"/>
              <w:jc w:val="center"/>
              <w:rPr>
                <w:rFonts w:eastAsia="宋体" w:hint="eastAsia"/>
                <w:sz w:val="22"/>
                <w:szCs w:val="21"/>
              </w:rPr>
            </w:pPr>
            <w:r>
              <w:rPr>
                <w:rFonts w:eastAsia="宋体"/>
                <w:sz w:val="22"/>
                <w:szCs w:val="21"/>
              </w:rPr>
              <w:t>北京市工程地质研究所</w:t>
            </w:r>
          </w:p>
        </w:tc>
        <w:tc>
          <w:tcPr>
            <w:tcW w:w="1408" w:type="dxa"/>
            <w:vAlign w:val="center"/>
          </w:tcPr>
          <w:p w14:paraId="0FB8E43F" w14:textId="77777777" w:rsidR="00DE0EF5" w:rsidRDefault="00F319F0">
            <w:pPr>
              <w:pStyle w:val="2"/>
              <w:ind w:firstLineChars="0" w:firstLine="0"/>
              <w:jc w:val="center"/>
              <w:rPr>
                <w:rFonts w:eastAsia="宋体" w:hint="eastAsia"/>
                <w:sz w:val="22"/>
                <w:szCs w:val="21"/>
              </w:rPr>
            </w:pPr>
            <w:r>
              <w:rPr>
                <w:rFonts w:eastAsia="宋体"/>
                <w:sz w:val="22"/>
                <w:szCs w:val="21"/>
              </w:rPr>
              <w:t xml:space="preserve">83.14 </w:t>
            </w:r>
          </w:p>
        </w:tc>
      </w:tr>
      <w:tr w:rsidR="00DE0EF5" w14:paraId="296EDB69" w14:textId="77777777">
        <w:tc>
          <w:tcPr>
            <w:tcW w:w="1212" w:type="dxa"/>
          </w:tcPr>
          <w:p w14:paraId="22EA4603" w14:textId="77777777" w:rsidR="00DE0EF5" w:rsidRDefault="00F319F0">
            <w:pPr>
              <w:pStyle w:val="2"/>
              <w:ind w:firstLineChars="0" w:firstLine="0"/>
              <w:jc w:val="center"/>
              <w:rPr>
                <w:rFonts w:eastAsia="宋体" w:hint="eastAsia"/>
              </w:rPr>
            </w:pPr>
            <w:r>
              <w:rPr>
                <w:rFonts w:eastAsia="宋体" w:hint="eastAsia"/>
              </w:rPr>
              <w:t>10</w:t>
            </w:r>
          </w:p>
        </w:tc>
        <w:tc>
          <w:tcPr>
            <w:tcW w:w="5902" w:type="dxa"/>
            <w:vAlign w:val="center"/>
          </w:tcPr>
          <w:p w14:paraId="16B7539C" w14:textId="77777777" w:rsidR="00DE0EF5" w:rsidRDefault="00F319F0">
            <w:pPr>
              <w:pStyle w:val="2"/>
              <w:ind w:firstLineChars="0" w:firstLine="0"/>
              <w:jc w:val="center"/>
              <w:rPr>
                <w:rFonts w:eastAsia="宋体" w:hint="eastAsia"/>
                <w:sz w:val="22"/>
                <w:szCs w:val="21"/>
              </w:rPr>
            </w:pPr>
            <w:r>
              <w:rPr>
                <w:rFonts w:eastAsia="宋体" w:hint="eastAsia"/>
                <w:sz w:val="22"/>
                <w:szCs w:val="21"/>
              </w:rPr>
              <w:t>中设安泰（北京）工程咨询有限公司</w:t>
            </w:r>
          </w:p>
        </w:tc>
        <w:tc>
          <w:tcPr>
            <w:tcW w:w="1408" w:type="dxa"/>
            <w:vAlign w:val="center"/>
          </w:tcPr>
          <w:p w14:paraId="3520D2B5" w14:textId="77777777" w:rsidR="00DE0EF5" w:rsidRDefault="00F319F0">
            <w:pPr>
              <w:pStyle w:val="2"/>
              <w:ind w:firstLineChars="0" w:firstLine="0"/>
              <w:jc w:val="center"/>
              <w:rPr>
                <w:rFonts w:eastAsia="宋体" w:hint="eastAsia"/>
                <w:sz w:val="22"/>
                <w:szCs w:val="21"/>
              </w:rPr>
            </w:pPr>
            <w:r>
              <w:rPr>
                <w:rFonts w:eastAsia="宋体" w:hint="eastAsia"/>
                <w:sz w:val="22"/>
                <w:szCs w:val="21"/>
              </w:rPr>
              <w:t xml:space="preserve">95.57 </w:t>
            </w:r>
          </w:p>
        </w:tc>
      </w:tr>
      <w:tr w:rsidR="00DE0EF5" w14:paraId="3639C18B" w14:textId="77777777">
        <w:tc>
          <w:tcPr>
            <w:tcW w:w="1212" w:type="dxa"/>
          </w:tcPr>
          <w:p w14:paraId="707E3B49" w14:textId="77777777" w:rsidR="00DE0EF5" w:rsidRDefault="00F319F0">
            <w:pPr>
              <w:pStyle w:val="2"/>
              <w:ind w:firstLineChars="0" w:firstLine="0"/>
              <w:jc w:val="center"/>
              <w:rPr>
                <w:rFonts w:eastAsia="宋体" w:hint="eastAsia"/>
              </w:rPr>
            </w:pPr>
            <w:r>
              <w:rPr>
                <w:rFonts w:eastAsia="宋体" w:hint="eastAsia"/>
              </w:rPr>
              <w:t>11</w:t>
            </w:r>
          </w:p>
        </w:tc>
        <w:tc>
          <w:tcPr>
            <w:tcW w:w="5902" w:type="dxa"/>
            <w:vAlign w:val="center"/>
          </w:tcPr>
          <w:p w14:paraId="5FCC193D" w14:textId="77777777" w:rsidR="00DE0EF5" w:rsidRDefault="00F319F0">
            <w:pPr>
              <w:pStyle w:val="2"/>
              <w:ind w:firstLineChars="0" w:firstLine="0"/>
              <w:jc w:val="center"/>
              <w:rPr>
                <w:rFonts w:eastAsia="宋体" w:hint="eastAsia"/>
                <w:sz w:val="22"/>
                <w:szCs w:val="21"/>
              </w:rPr>
            </w:pPr>
            <w:r>
              <w:rPr>
                <w:rFonts w:eastAsia="宋体" w:hint="eastAsia"/>
                <w:sz w:val="22"/>
                <w:szCs w:val="21"/>
              </w:rPr>
              <w:t>建研航规北工（北京）工程咨询有限公司</w:t>
            </w:r>
          </w:p>
        </w:tc>
        <w:tc>
          <w:tcPr>
            <w:tcW w:w="1408" w:type="dxa"/>
            <w:vAlign w:val="center"/>
          </w:tcPr>
          <w:p w14:paraId="489E6D89" w14:textId="77777777" w:rsidR="00DE0EF5" w:rsidRDefault="00F319F0">
            <w:pPr>
              <w:pStyle w:val="2"/>
              <w:ind w:firstLineChars="0" w:firstLine="0"/>
              <w:jc w:val="center"/>
              <w:rPr>
                <w:rFonts w:eastAsia="宋体" w:hint="eastAsia"/>
                <w:sz w:val="22"/>
                <w:szCs w:val="21"/>
              </w:rPr>
            </w:pPr>
            <w:r>
              <w:rPr>
                <w:rFonts w:eastAsia="宋体"/>
                <w:sz w:val="22"/>
                <w:szCs w:val="21"/>
              </w:rPr>
              <w:t xml:space="preserve">93.14 </w:t>
            </w:r>
          </w:p>
        </w:tc>
      </w:tr>
      <w:tr w:rsidR="00DE0EF5" w14:paraId="50D17A7C" w14:textId="77777777">
        <w:tc>
          <w:tcPr>
            <w:tcW w:w="1212" w:type="dxa"/>
          </w:tcPr>
          <w:p w14:paraId="22CBCFB0" w14:textId="77777777" w:rsidR="00DE0EF5" w:rsidRDefault="00F319F0">
            <w:pPr>
              <w:pStyle w:val="2"/>
              <w:ind w:firstLineChars="0" w:firstLine="0"/>
              <w:jc w:val="center"/>
              <w:rPr>
                <w:rFonts w:eastAsia="宋体" w:hint="eastAsia"/>
              </w:rPr>
            </w:pPr>
            <w:r>
              <w:rPr>
                <w:rFonts w:eastAsia="宋体" w:hint="eastAsia"/>
              </w:rPr>
              <w:t>12</w:t>
            </w:r>
          </w:p>
        </w:tc>
        <w:tc>
          <w:tcPr>
            <w:tcW w:w="5902" w:type="dxa"/>
            <w:vAlign w:val="center"/>
          </w:tcPr>
          <w:p w14:paraId="714969A0" w14:textId="77777777" w:rsidR="00DE0EF5" w:rsidRDefault="00F319F0">
            <w:pPr>
              <w:pStyle w:val="2"/>
              <w:ind w:firstLineChars="0" w:firstLine="0"/>
              <w:jc w:val="center"/>
              <w:rPr>
                <w:rFonts w:eastAsia="宋体" w:hint="eastAsia"/>
                <w:sz w:val="22"/>
                <w:szCs w:val="21"/>
              </w:rPr>
            </w:pPr>
            <w:r>
              <w:rPr>
                <w:rFonts w:eastAsia="宋体" w:hint="eastAsia"/>
                <w:sz w:val="22"/>
                <w:szCs w:val="21"/>
              </w:rPr>
              <w:t>北京建院京诚工程咨询有限公司</w:t>
            </w:r>
          </w:p>
        </w:tc>
        <w:tc>
          <w:tcPr>
            <w:tcW w:w="1408" w:type="dxa"/>
            <w:vAlign w:val="center"/>
          </w:tcPr>
          <w:p w14:paraId="3C816FF0" w14:textId="77777777" w:rsidR="00DE0EF5" w:rsidRDefault="00F319F0">
            <w:pPr>
              <w:pStyle w:val="2"/>
              <w:ind w:firstLineChars="0" w:firstLine="0"/>
              <w:jc w:val="center"/>
              <w:rPr>
                <w:rFonts w:eastAsia="宋体" w:hint="eastAsia"/>
                <w:sz w:val="22"/>
                <w:szCs w:val="21"/>
              </w:rPr>
            </w:pPr>
            <w:r>
              <w:rPr>
                <w:rFonts w:eastAsia="宋体"/>
                <w:sz w:val="22"/>
                <w:szCs w:val="21"/>
              </w:rPr>
              <w:t xml:space="preserve">92.43 </w:t>
            </w:r>
          </w:p>
        </w:tc>
      </w:tr>
      <w:tr w:rsidR="00DE0EF5" w14:paraId="6A50AC40" w14:textId="77777777">
        <w:tc>
          <w:tcPr>
            <w:tcW w:w="1212" w:type="dxa"/>
          </w:tcPr>
          <w:p w14:paraId="7D482E5B" w14:textId="77777777" w:rsidR="00DE0EF5" w:rsidRDefault="00F319F0">
            <w:pPr>
              <w:pStyle w:val="2"/>
              <w:ind w:firstLineChars="0" w:firstLine="0"/>
              <w:jc w:val="center"/>
              <w:rPr>
                <w:rFonts w:eastAsia="宋体" w:hint="eastAsia"/>
              </w:rPr>
            </w:pPr>
            <w:r>
              <w:rPr>
                <w:rFonts w:eastAsia="宋体" w:hint="eastAsia"/>
              </w:rPr>
              <w:t>13</w:t>
            </w:r>
          </w:p>
        </w:tc>
        <w:tc>
          <w:tcPr>
            <w:tcW w:w="5902" w:type="dxa"/>
            <w:vAlign w:val="center"/>
          </w:tcPr>
          <w:p w14:paraId="22661381" w14:textId="77777777" w:rsidR="00DE0EF5" w:rsidRDefault="00F319F0">
            <w:pPr>
              <w:pStyle w:val="2"/>
              <w:ind w:firstLineChars="0" w:firstLine="0"/>
              <w:jc w:val="center"/>
              <w:rPr>
                <w:rFonts w:eastAsia="宋体" w:hint="eastAsia"/>
                <w:sz w:val="22"/>
                <w:szCs w:val="21"/>
              </w:rPr>
            </w:pPr>
            <w:r>
              <w:rPr>
                <w:rFonts w:eastAsia="宋体" w:hint="eastAsia"/>
                <w:sz w:val="22"/>
                <w:szCs w:val="21"/>
              </w:rPr>
              <w:t>北京国标筑图建筑设计咨询有限公司</w:t>
            </w:r>
          </w:p>
        </w:tc>
        <w:tc>
          <w:tcPr>
            <w:tcW w:w="1408" w:type="dxa"/>
            <w:vAlign w:val="center"/>
          </w:tcPr>
          <w:p w14:paraId="50F5ABE6" w14:textId="77777777" w:rsidR="00DE0EF5" w:rsidRDefault="00F319F0">
            <w:pPr>
              <w:pStyle w:val="2"/>
              <w:ind w:firstLineChars="0" w:firstLine="0"/>
              <w:jc w:val="center"/>
              <w:rPr>
                <w:rFonts w:eastAsia="宋体" w:hint="eastAsia"/>
                <w:sz w:val="22"/>
                <w:szCs w:val="21"/>
              </w:rPr>
            </w:pPr>
            <w:r>
              <w:rPr>
                <w:rFonts w:eastAsia="宋体"/>
                <w:sz w:val="22"/>
                <w:szCs w:val="21"/>
              </w:rPr>
              <w:t xml:space="preserve">88.43 </w:t>
            </w:r>
          </w:p>
        </w:tc>
      </w:tr>
      <w:tr w:rsidR="00DE0EF5" w14:paraId="31A5F9E9" w14:textId="77777777">
        <w:tc>
          <w:tcPr>
            <w:tcW w:w="1212" w:type="dxa"/>
          </w:tcPr>
          <w:p w14:paraId="2AAA8A4A" w14:textId="77777777" w:rsidR="00DE0EF5" w:rsidRDefault="00F319F0">
            <w:pPr>
              <w:pStyle w:val="2"/>
              <w:ind w:firstLineChars="0" w:firstLine="0"/>
              <w:jc w:val="center"/>
              <w:rPr>
                <w:rFonts w:eastAsia="宋体" w:hint="eastAsia"/>
              </w:rPr>
            </w:pPr>
            <w:r>
              <w:rPr>
                <w:rFonts w:eastAsia="宋体" w:hint="eastAsia"/>
              </w:rPr>
              <w:t>14</w:t>
            </w:r>
          </w:p>
        </w:tc>
        <w:tc>
          <w:tcPr>
            <w:tcW w:w="5902" w:type="dxa"/>
            <w:vAlign w:val="center"/>
          </w:tcPr>
          <w:p w14:paraId="3C31479B" w14:textId="77777777" w:rsidR="00DE0EF5" w:rsidRDefault="00F319F0">
            <w:pPr>
              <w:pStyle w:val="2"/>
              <w:ind w:firstLineChars="0" w:firstLine="0"/>
              <w:jc w:val="center"/>
              <w:rPr>
                <w:rFonts w:eastAsia="宋体" w:hint="eastAsia"/>
                <w:sz w:val="22"/>
                <w:szCs w:val="21"/>
              </w:rPr>
            </w:pPr>
            <w:r>
              <w:rPr>
                <w:rFonts w:eastAsia="宋体" w:hint="eastAsia"/>
                <w:sz w:val="22"/>
                <w:szCs w:val="21"/>
              </w:rPr>
              <w:t>北京住源工程咨询有限公司</w:t>
            </w:r>
          </w:p>
        </w:tc>
        <w:tc>
          <w:tcPr>
            <w:tcW w:w="1408" w:type="dxa"/>
            <w:vAlign w:val="center"/>
          </w:tcPr>
          <w:p w14:paraId="38D8DFA4" w14:textId="77777777" w:rsidR="00DE0EF5" w:rsidRDefault="00F319F0">
            <w:pPr>
              <w:pStyle w:val="2"/>
              <w:ind w:firstLineChars="0" w:firstLine="0"/>
              <w:jc w:val="center"/>
              <w:rPr>
                <w:rFonts w:eastAsia="宋体" w:hint="eastAsia"/>
                <w:sz w:val="22"/>
                <w:szCs w:val="21"/>
              </w:rPr>
            </w:pPr>
            <w:r>
              <w:rPr>
                <w:rFonts w:eastAsia="宋体"/>
                <w:sz w:val="22"/>
                <w:szCs w:val="21"/>
              </w:rPr>
              <w:t xml:space="preserve">84.29 </w:t>
            </w:r>
          </w:p>
        </w:tc>
      </w:tr>
      <w:tr w:rsidR="00DE0EF5" w14:paraId="64716C50" w14:textId="77777777">
        <w:tc>
          <w:tcPr>
            <w:tcW w:w="1212" w:type="dxa"/>
          </w:tcPr>
          <w:p w14:paraId="1C23C7B2" w14:textId="77777777" w:rsidR="00DE0EF5" w:rsidRDefault="00F319F0">
            <w:pPr>
              <w:pStyle w:val="2"/>
              <w:ind w:firstLineChars="0" w:firstLine="0"/>
              <w:jc w:val="center"/>
              <w:rPr>
                <w:rFonts w:eastAsia="宋体" w:hint="eastAsia"/>
              </w:rPr>
            </w:pPr>
            <w:r>
              <w:rPr>
                <w:rFonts w:eastAsia="宋体" w:hint="eastAsia"/>
              </w:rPr>
              <w:t>15</w:t>
            </w:r>
          </w:p>
        </w:tc>
        <w:tc>
          <w:tcPr>
            <w:tcW w:w="5902" w:type="dxa"/>
            <w:vAlign w:val="center"/>
          </w:tcPr>
          <w:p w14:paraId="0CB6EDC0" w14:textId="77777777" w:rsidR="00DE0EF5" w:rsidRDefault="00F319F0">
            <w:pPr>
              <w:pStyle w:val="2"/>
              <w:ind w:firstLineChars="0" w:firstLine="0"/>
              <w:jc w:val="center"/>
              <w:rPr>
                <w:rFonts w:eastAsia="宋体" w:hint="eastAsia"/>
                <w:sz w:val="22"/>
                <w:szCs w:val="21"/>
              </w:rPr>
            </w:pPr>
            <w:r>
              <w:rPr>
                <w:rFonts w:eastAsia="宋体" w:hint="eastAsia"/>
                <w:sz w:val="22"/>
                <w:szCs w:val="21"/>
              </w:rPr>
              <w:t>中京同合国际工程咨询（北京）有限公司</w:t>
            </w:r>
          </w:p>
        </w:tc>
        <w:tc>
          <w:tcPr>
            <w:tcW w:w="1408" w:type="dxa"/>
            <w:vAlign w:val="center"/>
          </w:tcPr>
          <w:p w14:paraId="40A1ED59" w14:textId="77777777" w:rsidR="00DE0EF5" w:rsidRDefault="00F319F0">
            <w:pPr>
              <w:pStyle w:val="2"/>
              <w:ind w:firstLineChars="0" w:firstLine="0"/>
              <w:jc w:val="center"/>
              <w:rPr>
                <w:rFonts w:eastAsia="宋体" w:hint="eastAsia"/>
                <w:sz w:val="22"/>
                <w:szCs w:val="21"/>
              </w:rPr>
            </w:pPr>
            <w:r>
              <w:rPr>
                <w:rFonts w:eastAsia="宋体"/>
                <w:sz w:val="22"/>
                <w:szCs w:val="21"/>
              </w:rPr>
              <w:t xml:space="preserve">77.57 </w:t>
            </w:r>
          </w:p>
        </w:tc>
      </w:tr>
      <w:tr w:rsidR="00DE0EF5" w14:paraId="6C1C3759" w14:textId="77777777">
        <w:tc>
          <w:tcPr>
            <w:tcW w:w="1212" w:type="dxa"/>
          </w:tcPr>
          <w:p w14:paraId="66CAD81B" w14:textId="77777777" w:rsidR="00DE0EF5" w:rsidRDefault="00F319F0">
            <w:pPr>
              <w:pStyle w:val="2"/>
              <w:ind w:firstLineChars="0" w:firstLine="0"/>
              <w:jc w:val="center"/>
              <w:rPr>
                <w:rFonts w:eastAsia="宋体" w:hint="eastAsia"/>
              </w:rPr>
            </w:pPr>
            <w:r>
              <w:rPr>
                <w:rFonts w:eastAsia="宋体" w:hint="eastAsia"/>
              </w:rPr>
              <w:t>16</w:t>
            </w:r>
          </w:p>
        </w:tc>
        <w:tc>
          <w:tcPr>
            <w:tcW w:w="5902" w:type="dxa"/>
            <w:vAlign w:val="center"/>
          </w:tcPr>
          <w:p w14:paraId="5EDA2393" w14:textId="77777777" w:rsidR="00DE0EF5" w:rsidRDefault="00F319F0">
            <w:pPr>
              <w:pStyle w:val="2"/>
              <w:ind w:firstLineChars="0" w:firstLine="0"/>
              <w:jc w:val="center"/>
              <w:rPr>
                <w:rFonts w:eastAsia="宋体" w:hint="eastAsia"/>
                <w:sz w:val="22"/>
                <w:szCs w:val="21"/>
              </w:rPr>
            </w:pPr>
            <w:r>
              <w:rPr>
                <w:rFonts w:eastAsia="宋体"/>
                <w:sz w:val="22"/>
                <w:szCs w:val="21"/>
              </w:rPr>
              <w:t>北京中询国际工程顾问有限公司</w:t>
            </w:r>
          </w:p>
        </w:tc>
        <w:tc>
          <w:tcPr>
            <w:tcW w:w="1408" w:type="dxa"/>
            <w:vAlign w:val="center"/>
          </w:tcPr>
          <w:p w14:paraId="281F6946" w14:textId="77777777" w:rsidR="00DE0EF5" w:rsidRDefault="00F319F0">
            <w:pPr>
              <w:pStyle w:val="2"/>
              <w:ind w:firstLineChars="0" w:firstLine="0"/>
              <w:jc w:val="center"/>
              <w:rPr>
                <w:rFonts w:eastAsia="宋体" w:hint="eastAsia"/>
                <w:sz w:val="22"/>
                <w:szCs w:val="21"/>
              </w:rPr>
            </w:pPr>
            <w:r>
              <w:rPr>
                <w:rFonts w:eastAsia="宋体"/>
                <w:sz w:val="22"/>
                <w:szCs w:val="21"/>
              </w:rPr>
              <w:t xml:space="preserve">95.71 </w:t>
            </w:r>
          </w:p>
        </w:tc>
      </w:tr>
      <w:tr w:rsidR="00DE0EF5" w14:paraId="16135B44" w14:textId="77777777">
        <w:tc>
          <w:tcPr>
            <w:tcW w:w="1212" w:type="dxa"/>
          </w:tcPr>
          <w:p w14:paraId="657DCBE9" w14:textId="77777777" w:rsidR="00DE0EF5" w:rsidRDefault="00F319F0">
            <w:pPr>
              <w:pStyle w:val="2"/>
              <w:ind w:firstLineChars="0" w:firstLine="0"/>
              <w:jc w:val="center"/>
              <w:rPr>
                <w:rFonts w:eastAsia="宋体" w:hint="eastAsia"/>
              </w:rPr>
            </w:pPr>
            <w:r>
              <w:rPr>
                <w:rFonts w:eastAsia="宋体" w:hint="eastAsia"/>
              </w:rPr>
              <w:t>17</w:t>
            </w:r>
          </w:p>
        </w:tc>
        <w:tc>
          <w:tcPr>
            <w:tcW w:w="5902" w:type="dxa"/>
            <w:vAlign w:val="center"/>
          </w:tcPr>
          <w:p w14:paraId="7A483F34" w14:textId="77777777" w:rsidR="00DE0EF5" w:rsidRDefault="00F319F0">
            <w:pPr>
              <w:pStyle w:val="2"/>
              <w:ind w:firstLineChars="0" w:firstLine="0"/>
              <w:jc w:val="center"/>
              <w:rPr>
                <w:rFonts w:eastAsia="宋体" w:hint="eastAsia"/>
                <w:sz w:val="22"/>
                <w:szCs w:val="21"/>
              </w:rPr>
            </w:pPr>
            <w:r>
              <w:rPr>
                <w:rFonts w:eastAsia="宋体"/>
                <w:sz w:val="22"/>
                <w:szCs w:val="21"/>
              </w:rPr>
              <w:t>北京建院京诚工程咨询有限公司</w:t>
            </w:r>
          </w:p>
        </w:tc>
        <w:tc>
          <w:tcPr>
            <w:tcW w:w="1408" w:type="dxa"/>
            <w:vAlign w:val="center"/>
          </w:tcPr>
          <w:p w14:paraId="192C034B" w14:textId="77777777" w:rsidR="00DE0EF5" w:rsidRDefault="00F319F0">
            <w:pPr>
              <w:pStyle w:val="2"/>
              <w:ind w:firstLineChars="0" w:firstLine="0"/>
              <w:jc w:val="center"/>
              <w:rPr>
                <w:rFonts w:eastAsia="宋体" w:hint="eastAsia"/>
                <w:sz w:val="22"/>
                <w:szCs w:val="21"/>
              </w:rPr>
            </w:pPr>
            <w:r>
              <w:rPr>
                <w:rFonts w:eastAsia="宋体"/>
                <w:sz w:val="22"/>
                <w:szCs w:val="21"/>
              </w:rPr>
              <w:t xml:space="preserve">88.00 </w:t>
            </w:r>
          </w:p>
        </w:tc>
      </w:tr>
      <w:tr w:rsidR="00DE0EF5" w14:paraId="003D9825" w14:textId="77777777">
        <w:tc>
          <w:tcPr>
            <w:tcW w:w="1212" w:type="dxa"/>
          </w:tcPr>
          <w:p w14:paraId="583A4958" w14:textId="77777777" w:rsidR="00DE0EF5" w:rsidRDefault="00F319F0">
            <w:pPr>
              <w:pStyle w:val="2"/>
              <w:ind w:firstLineChars="0" w:firstLine="0"/>
              <w:jc w:val="center"/>
              <w:rPr>
                <w:rFonts w:eastAsia="宋体" w:hint="eastAsia"/>
              </w:rPr>
            </w:pPr>
            <w:r>
              <w:rPr>
                <w:rFonts w:eastAsia="宋体" w:hint="eastAsia"/>
              </w:rPr>
              <w:t>18</w:t>
            </w:r>
          </w:p>
        </w:tc>
        <w:tc>
          <w:tcPr>
            <w:tcW w:w="5902" w:type="dxa"/>
            <w:vAlign w:val="center"/>
          </w:tcPr>
          <w:p w14:paraId="25A3B03C" w14:textId="77777777" w:rsidR="00DE0EF5" w:rsidRDefault="00F319F0">
            <w:pPr>
              <w:pStyle w:val="2"/>
              <w:ind w:firstLineChars="0" w:firstLine="0"/>
              <w:jc w:val="center"/>
              <w:rPr>
                <w:rFonts w:eastAsia="宋体" w:hint="eastAsia"/>
                <w:sz w:val="22"/>
                <w:szCs w:val="21"/>
              </w:rPr>
            </w:pPr>
            <w:r>
              <w:rPr>
                <w:rFonts w:eastAsia="宋体"/>
                <w:sz w:val="22"/>
                <w:szCs w:val="21"/>
              </w:rPr>
              <w:t>中京同合国际工程咨询（北京）有限公司</w:t>
            </w:r>
          </w:p>
        </w:tc>
        <w:tc>
          <w:tcPr>
            <w:tcW w:w="1408" w:type="dxa"/>
            <w:vAlign w:val="center"/>
          </w:tcPr>
          <w:p w14:paraId="6407FAF1" w14:textId="77777777" w:rsidR="00DE0EF5" w:rsidRDefault="00F319F0">
            <w:pPr>
              <w:pStyle w:val="2"/>
              <w:ind w:firstLineChars="0" w:firstLine="0"/>
              <w:jc w:val="center"/>
              <w:rPr>
                <w:rFonts w:eastAsia="宋体" w:hint="eastAsia"/>
                <w:sz w:val="22"/>
                <w:szCs w:val="21"/>
              </w:rPr>
            </w:pPr>
            <w:r>
              <w:rPr>
                <w:rFonts w:eastAsia="宋体"/>
                <w:sz w:val="22"/>
                <w:szCs w:val="21"/>
              </w:rPr>
              <w:t xml:space="preserve">81.57 </w:t>
            </w:r>
          </w:p>
        </w:tc>
      </w:tr>
      <w:tr w:rsidR="00DE0EF5" w14:paraId="3C7DDD60" w14:textId="77777777">
        <w:tc>
          <w:tcPr>
            <w:tcW w:w="1212" w:type="dxa"/>
          </w:tcPr>
          <w:p w14:paraId="490F039A" w14:textId="77777777" w:rsidR="00DE0EF5" w:rsidRDefault="00F319F0">
            <w:pPr>
              <w:pStyle w:val="2"/>
              <w:ind w:firstLineChars="0" w:firstLine="0"/>
              <w:jc w:val="center"/>
              <w:rPr>
                <w:rFonts w:eastAsia="宋体" w:hint="eastAsia"/>
              </w:rPr>
            </w:pPr>
            <w:r>
              <w:rPr>
                <w:rFonts w:eastAsia="宋体" w:hint="eastAsia"/>
              </w:rPr>
              <w:t>19</w:t>
            </w:r>
          </w:p>
        </w:tc>
        <w:tc>
          <w:tcPr>
            <w:tcW w:w="5902" w:type="dxa"/>
            <w:vAlign w:val="center"/>
          </w:tcPr>
          <w:p w14:paraId="40327CBB" w14:textId="77777777" w:rsidR="00DE0EF5" w:rsidRDefault="00F319F0">
            <w:pPr>
              <w:widowControl/>
              <w:jc w:val="center"/>
              <w:textAlignment w:val="center"/>
              <w:rPr>
                <w:rFonts w:ascii="仿宋_GB2312" w:eastAsia="宋体" w:hint="eastAsia"/>
                <w:sz w:val="22"/>
                <w:szCs w:val="21"/>
              </w:rPr>
            </w:pPr>
            <w:r>
              <w:rPr>
                <w:rFonts w:ascii="仿宋_GB2312" w:eastAsia="宋体"/>
                <w:sz w:val="22"/>
                <w:szCs w:val="21"/>
              </w:rPr>
              <w:t>北京城建信捷轨道交通工程咨询有限公司</w:t>
            </w:r>
          </w:p>
        </w:tc>
        <w:tc>
          <w:tcPr>
            <w:tcW w:w="1408" w:type="dxa"/>
            <w:vAlign w:val="center"/>
          </w:tcPr>
          <w:p w14:paraId="08EE79AA" w14:textId="77777777" w:rsidR="00DE0EF5" w:rsidRDefault="00F319F0">
            <w:pPr>
              <w:widowControl/>
              <w:jc w:val="center"/>
              <w:textAlignment w:val="center"/>
              <w:rPr>
                <w:rFonts w:ascii="仿宋_GB2312" w:eastAsia="宋体" w:hint="eastAsia"/>
                <w:sz w:val="22"/>
                <w:szCs w:val="21"/>
              </w:rPr>
            </w:pPr>
            <w:r>
              <w:rPr>
                <w:rFonts w:ascii="仿宋_GB2312" w:eastAsia="宋体"/>
                <w:sz w:val="22"/>
                <w:szCs w:val="21"/>
              </w:rPr>
              <w:t xml:space="preserve">96.00 </w:t>
            </w:r>
          </w:p>
        </w:tc>
      </w:tr>
      <w:tr w:rsidR="00DE0EF5" w14:paraId="57C33907" w14:textId="77777777">
        <w:tc>
          <w:tcPr>
            <w:tcW w:w="1212" w:type="dxa"/>
          </w:tcPr>
          <w:p w14:paraId="6DA6E99F" w14:textId="77777777" w:rsidR="00DE0EF5" w:rsidRDefault="00F319F0">
            <w:pPr>
              <w:pStyle w:val="2"/>
              <w:ind w:firstLineChars="0" w:firstLine="0"/>
              <w:jc w:val="center"/>
              <w:rPr>
                <w:rFonts w:eastAsia="宋体" w:hint="eastAsia"/>
              </w:rPr>
            </w:pPr>
            <w:r>
              <w:rPr>
                <w:rFonts w:eastAsia="宋体" w:hint="eastAsia"/>
              </w:rPr>
              <w:t>20</w:t>
            </w:r>
          </w:p>
        </w:tc>
        <w:tc>
          <w:tcPr>
            <w:tcW w:w="5902" w:type="dxa"/>
            <w:vAlign w:val="center"/>
          </w:tcPr>
          <w:p w14:paraId="3965EB88" w14:textId="77777777" w:rsidR="00DE0EF5" w:rsidRDefault="00F319F0">
            <w:pPr>
              <w:widowControl/>
              <w:jc w:val="center"/>
              <w:textAlignment w:val="center"/>
              <w:rPr>
                <w:rFonts w:ascii="仿宋_GB2312" w:eastAsia="宋体" w:hint="eastAsia"/>
                <w:sz w:val="22"/>
                <w:szCs w:val="21"/>
              </w:rPr>
            </w:pPr>
            <w:r>
              <w:rPr>
                <w:rFonts w:ascii="仿宋_GB2312" w:eastAsia="宋体"/>
                <w:sz w:val="22"/>
                <w:szCs w:val="21"/>
              </w:rPr>
              <w:t>北京铁专院工程咨询有限公司</w:t>
            </w:r>
          </w:p>
        </w:tc>
        <w:tc>
          <w:tcPr>
            <w:tcW w:w="1408" w:type="dxa"/>
            <w:vAlign w:val="center"/>
          </w:tcPr>
          <w:p w14:paraId="663F5982" w14:textId="77777777" w:rsidR="00DE0EF5" w:rsidRDefault="00F319F0">
            <w:pPr>
              <w:widowControl/>
              <w:jc w:val="center"/>
              <w:textAlignment w:val="center"/>
              <w:rPr>
                <w:rFonts w:ascii="仿宋_GB2312" w:eastAsia="宋体" w:hint="eastAsia"/>
                <w:sz w:val="22"/>
                <w:szCs w:val="21"/>
              </w:rPr>
            </w:pPr>
            <w:r>
              <w:rPr>
                <w:rFonts w:ascii="仿宋_GB2312" w:eastAsia="宋体"/>
                <w:sz w:val="22"/>
                <w:szCs w:val="21"/>
              </w:rPr>
              <w:t xml:space="preserve">91.71 </w:t>
            </w:r>
          </w:p>
        </w:tc>
      </w:tr>
    </w:tbl>
    <w:p w14:paraId="2A1BDE40" w14:textId="77777777" w:rsidR="00DE0EF5" w:rsidRDefault="00DE0EF5">
      <w:pPr>
        <w:pStyle w:val="2"/>
        <w:ind w:firstLineChars="0" w:firstLine="0"/>
        <w:rPr>
          <w:rFonts w:eastAsia="宋体" w:hint="eastAsia"/>
        </w:rPr>
      </w:pPr>
    </w:p>
    <w:p w14:paraId="1005EAD0" w14:textId="77777777" w:rsidR="00DE0EF5" w:rsidRDefault="00F319F0">
      <w:pPr>
        <w:rPr>
          <w:rFonts w:hint="eastAsia"/>
        </w:rPr>
      </w:pPr>
      <w:r>
        <w:rPr>
          <w:rFonts w:ascii="Times New Roman" w:eastAsia="宋体" w:hAnsi="Times New Roman"/>
          <w:sz w:val="28"/>
          <w:szCs w:val="28"/>
        </w:rPr>
        <w:lastRenderedPageBreak/>
        <w:t>8.</w:t>
      </w:r>
      <w:r>
        <w:rPr>
          <w:rFonts w:ascii="Times New Roman" w:eastAsia="宋体" w:hAnsi="Times New Roman" w:hint="eastAsia"/>
          <w:sz w:val="28"/>
          <w:szCs w:val="28"/>
        </w:rPr>
        <w:t>3</w:t>
      </w:r>
      <w:r>
        <w:rPr>
          <w:rFonts w:ascii="Times New Roman" w:eastAsia="宋体" w:hAnsi="Times New Roman"/>
          <w:sz w:val="28"/>
          <w:szCs w:val="28"/>
        </w:rPr>
        <w:t>采购代理机构项目编号：</w:t>
      </w:r>
      <w:r>
        <w:rPr>
          <w:rFonts w:ascii="Times New Roman" w:eastAsia="宋体" w:hAnsi="Times New Roman"/>
          <w:sz w:val="28"/>
          <w:szCs w:val="28"/>
        </w:rPr>
        <w:t>BJJQ-202</w:t>
      </w:r>
      <w:r>
        <w:rPr>
          <w:rFonts w:ascii="Times New Roman" w:eastAsia="宋体" w:hAnsi="Times New Roman" w:hint="eastAsia"/>
          <w:sz w:val="28"/>
          <w:szCs w:val="28"/>
        </w:rPr>
        <w:t>4</w:t>
      </w:r>
      <w:r>
        <w:rPr>
          <w:rFonts w:ascii="Times New Roman" w:eastAsia="宋体" w:hAnsi="Times New Roman"/>
          <w:sz w:val="28"/>
          <w:szCs w:val="28"/>
        </w:rPr>
        <w:t>-</w:t>
      </w:r>
      <w:r>
        <w:rPr>
          <w:rFonts w:ascii="Times New Roman" w:eastAsia="宋体" w:hAnsi="Times New Roman" w:hint="eastAsia"/>
          <w:sz w:val="28"/>
          <w:szCs w:val="28"/>
        </w:rPr>
        <w:t>1020</w:t>
      </w:r>
    </w:p>
    <w:p w14:paraId="05C6909B" w14:textId="77777777" w:rsidR="00DE0EF5" w:rsidRDefault="00F319F0">
      <w:pPr>
        <w:rPr>
          <w:rFonts w:ascii="Times New Roman" w:eastAsia="宋体" w:hAnsi="Times New Roman"/>
          <w:kern w:val="0"/>
          <w:sz w:val="28"/>
          <w:szCs w:val="28"/>
        </w:rPr>
      </w:pPr>
      <w:r>
        <w:rPr>
          <w:rFonts w:ascii="Times New Roman" w:eastAsia="宋体" w:hAnsi="Times New Roman"/>
          <w:kern w:val="0"/>
          <w:sz w:val="28"/>
          <w:szCs w:val="28"/>
        </w:rPr>
        <w:t>九、凡对本次公告内容提出询问，请按以下方式联系。</w:t>
      </w:r>
    </w:p>
    <w:p w14:paraId="013E561F" w14:textId="77777777" w:rsidR="00DE0EF5" w:rsidRDefault="00F319F0">
      <w:pPr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/>
          <w:sz w:val="28"/>
          <w:szCs w:val="28"/>
        </w:rPr>
        <w:t>1.</w:t>
      </w:r>
      <w:r>
        <w:rPr>
          <w:rFonts w:ascii="Times New Roman" w:eastAsia="宋体" w:hAnsi="Times New Roman"/>
          <w:sz w:val="28"/>
          <w:szCs w:val="28"/>
        </w:rPr>
        <w:t>采购人信息</w:t>
      </w:r>
    </w:p>
    <w:p w14:paraId="6AD825B3" w14:textId="77777777" w:rsidR="00DE0EF5" w:rsidRDefault="00F319F0">
      <w:pPr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 w:hint="eastAsia"/>
          <w:sz w:val="28"/>
          <w:szCs w:val="28"/>
        </w:rPr>
        <w:t>名</w:t>
      </w:r>
      <w:r>
        <w:rPr>
          <w:rFonts w:ascii="Times New Roman" w:eastAsia="宋体" w:hAnsi="Times New Roman"/>
          <w:sz w:val="28"/>
          <w:szCs w:val="28"/>
        </w:rPr>
        <w:t xml:space="preserve">    </w:t>
      </w:r>
      <w:r>
        <w:rPr>
          <w:rFonts w:ascii="Times New Roman" w:eastAsia="宋体" w:hAnsi="Times New Roman"/>
          <w:sz w:val="28"/>
          <w:szCs w:val="28"/>
        </w:rPr>
        <w:t>称：北京市规划和自然资源委员会</w:t>
      </w:r>
    </w:p>
    <w:p w14:paraId="012B248A" w14:textId="77777777" w:rsidR="00DE0EF5" w:rsidRDefault="00F319F0">
      <w:pPr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 w:hint="eastAsia"/>
          <w:sz w:val="28"/>
          <w:szCs w:val="28"/>
        </w:rPr>
        <w:t>地</w:t>
      </w:r>
      <w:r>
        <w:rPr>
          <w:rFonts w:ascii="Times New Roman" w:eastAsia="宋体" w:hAnsi="Times New Roman"/>
          <w:sz w:val="28"/>
          <w:szCs w:val="28"/>
        </w:rPr>
        <w:t xml:space="preserve">    </w:t>
      </w:r>
      <w:r>
        <w:rPr>
          <w:rFonts w:ascii="Times New Roman" w:eastAsia="宋体" w:hAnsi="Times New Roman"/>
          <w:sz w:val="28"/>
          <w:szCs w:val="28"/>
        </w:rPr>
        <w:t>址：北京市通州区承安路</w:t>
      </w:r>
      <w:r>
        <w:rPr>
          <w:rFonts w:ascii="Times New Roman" w:eastAsia="宋体" w:hAnsi="Times New Roman"/>
          <w:sz w:val="28"/>
          <w:szCs w:val="28"/>
        </w:rPr>
        <w:t>1</w:t>
      </w:r>
      <w:r>
        <w:rPr>
          <w:rFonts w:ascii="Times New Roman" w:eastAsia="宋体" w:hAnsi="Times New Roman"/>
          <w:sz w:val="28"/>
          <w:szCs w:val="28"/>
        </w:rPr>
        <w:t>号院</w:t>
      </w:r>
    </w:p>
    <w:p w14:paraId="36DC2E86" w14:textId="77777777" w:rsidR="00DE0EF5" w:rsidRDefault="00F319F0">
      <w:pPr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 w:hint="eastAsia"/>
          <w:sz w:val="28"/>
          <w:szCs w:val="28"/>
        </w:rPr>
        <w:t>联系方式：于老师，</w:t>
      </w:r>
      <w:r>
        <w:rPr>
          <w:rFonts w:ascii="Times New Roman" w:eastAsia="宋体" w:hAnsi="Times New Roman" w:hint="eastAsia"/>
          <w:sz w:val="28"/>
          <w:szCs w:val="28"/>
        </w:rPr>
        <w:t>010-55595398</w:t>
      </w:r>
    </w:p>
    <w:p w14:paraId="650452F6" w14:textId="77777777" w:rsidR="00DE0EF5" w:rsidRDefault="00F319F0">
      <w:pPr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/>
          <w:sz w:val="28"/>
          <w:szCs w:val="28"/>
        </w:rPr>
        <w:t>2.</w:t>
      </w:r>
      <w:r>
        <w:rPr>
          <w:rFonts w:ascii="Times New Roman" w:eastAsia="宋体" w:hAnsi="Times New Roman"/>
          <w:sz w:val="28"/>
          <w:szCs w:val="28"/>
        </w:rPr>
        <w:t>采购代理机构信息</w:t>
      </w:r>
      <w:r>
        <w:rPr>
          <w:rFonts w:ascii="Times New Roman" w:eastAsia="宋体" w:hAnsi="Times New Roman"/>
          <w:sz w:val="28"/>
          <w:szCs w:val="28"/>
        </w:rPr>
        <w:t xml:space="preserve"> </w:t>
      </w:r>
    </w:p>
    <w:p w14:paraId="71EF834D" w14:textId="77777777" w:rsidR="00DE0EF5" w:rsidRDefault="00F319F0">
      <w:pPr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/>
          <w:sz w:val="28"/>
          <w:szCs w:val="28"/>
        </w:rPr>
        <w:t>名</w:t>
      </w:r>
      <w:r>
        <w:rPr>
          <w:rFonts w:ascii="Times New Roman" w:eastAsia="宋体" w:hAnsi="Times New Roman"/>
          <w:sz w:val="28"/>
          <w:szCs w:val="28"/>
        </w:rPr>
        <w:t xml:space="preserve"> </w:t>
      </w:r>
      <w:r>
        <w:rPr>
          <w:rFonts w:ascii="Times New Roman" w:eastAsia="宋体" w:hAnsi="Times New Roman"/>
          <w:sz w:val="28"/>
          <w:szCs w:val="28"/>
        </w:rPr>
        <w:t xml:space="preserve">称：　北京汇诚金桥国际招标咨询有限公司　</w:t>
      </w:r>
    </w:p>
    <w:p w14:paraId="0C8D1C4F" w14:textId="77777777" w:rsidR="00DE0EF5" w:rsidRDefault="00F319F0">
      <w:pPr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/>
          <w:sz w:val="28"/>
          <w:szCs w:val="28"/>
        </w:rPr>
        <w:t>地　址：北京市东城区朝内大街南竹杆胡同</w:t>
      </w:r>
      <w:r>
        <w:rPr>
          <w:rFonts w:ascii="Times New Roman" w:eastAsia="宋体" w:hAnsi="Times New Roman"/>
          <w:sz w:val="28"/>
          <w:szCs w:val="28"/>
        </w:rPr>
        <w:t>6</w:t>
      </w:r>
      <w:r>
        <w:rPr>
          <w:rFonts w:ascii="Times New Roman" w:eastAsia="宋体" w:hAnsi="Times New Roman"/>
          <w:sz w:val="28"/>
          <w:szCs w:val="28"/>
        </w:rPr>
        <w:t>号北京</w:t>
      </w:r>
      <w:r>
        <w:rPr>
          <w:rFonts w:ascii="Times New Roman" w:eastAsia="宋体" w:hAnsi="Times New Roman"/>
          <w:sz w:val="28"/>
          <w:szCs w:val="28"/>
        </w:rPr>
        <w:t>INN 3</w:t>
      </w:r>
      <w:r>
        <w:rPr>
          <w:rFonts w:ascii="Times New Roman" w:eastAsia="宋体" w:hAnsi="Times New Roman"/>
          <w:sz w:val="28"/>
          <w:szCs w:val="28"/>
        </w:rPr>
        <w:t>号楼</w:t>
      </w:r>
      <w:r>
        <w:rPr>
          <w:rFonts w:ascii="Times New Roman" w:eastAsia="宋体" w:hAnsi="Times New Roman"/>
          <w:sz w:val="28"/>
          <w:szCs w:val="28"/>
        </w:rPr>
        <w:t>9</w:t>
      </w:r>
      <w:r>
        <w:rPr>
          <w:rFonts w:ascii="Times New Roman" w:eastAsia="宋体" w:hAnsi="Times New Roman"/>
          <w:sz w:val="28"/>
          <w:szCs w:val="28"/>
        </w:rPr>
        <w:t>层</w:t>
      </w:r>
    </w:p>
    <w:p w14:paraId="1C83B594" w14:textId="77777777" w:rsidR="00DE0EF5" w:rsidRDefault="00F319F0">
      <w:pPr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/>
          <w:sz w:val="28"/>
          <w:szCs w:val="28"/>
        </w:rPr>
        <w:t>联系方式：</w:t>
      </w:r>
      <w:r>
        <w:rPr>
          <w:rFonts w:ascii="Times New Roman" w:eastAsia="宋体" w:hAnsi="Times New Roman"/>
          <w:sz w:val="28"/>
          <w:szCs w:val="28"/>
        </w:rPr>
        <w:t>010-65170699</w:t>
      </w:r>
      <w:r>
        <w:rPr>
          <w:rFonts w:ascii="Times New Roman" w:eastAsia="宋体" w:hAnsi="Times New Roman"/>
          <w:sz w:val="28"/>
          <w:szCs w:val="28"/>
        </w:rPr>
        <w:t>、</w:t>
      </w:r>
      <w:r>
        <w:rPr>
          <w:rFonts w:ascii="Times New Roman" w:eastAsia="宋体" w:hAnsi="Times New Roman"/>
          <w:sz w:val="28"/>
          <w:szCs w:val="28"/>
        </w:rPr>
        <w:t>65173108</w:t>
      </w:r>
    </w:p>
    <w:p w14:paraId="03D9AF0F" w14:textId="77777777" w:rsidR="00DE0EF5" w:rsidRDefault="00F319F0">
      <w:pPr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/>
          <w:sz w:val="28"/>
          <w:szCs w:val="28"/>
        </w:rPr>
        <w:t>3.</w:t>
      </w:r>
      <w:r>
        <w:rPr>
          <w:rFonts w:ascii="Times New Roman" w:eastAsia="宋体" w:hAnsi="Times New Roman"/>
          <w:sz w:val="28"/>
          <w:szCs w:val="28"/>
        </w:rPr>
        <w:t>项目联系方式</w:t>
      </w:r>
    </w:p>
    <w:p w14:paraId="511D8014" w14:textId="77777777" w:rsidR="00DE0EF5" w:rsidRDefault="00F319F0">
      <w:pPr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/>
          <w:sz w:val="28"/>
          <w:szCs w:val="28"/>
        </w:rPr>
        <w:t>项目联系人：</w:t>
      </w:r>
      <w:r>
        <w:rPr>
          <w:rFonts w:ascii="Times New Roman" w:eastAsia="宋体" w:hAnsi="Times New Roman" w:hint="eastAsia"/>
          <w:sz w:val="28"/>
          <w:szCs w:val="28"/>
        </w:rPr>
        <w:t>苑鑫、郑倩、赵长宇、雷天宠</w:t>
      </w:r>
    </w:p>
    <w:p w14:paraId="373F04C1" w14:textId="77777777" w:rsidR="00DE0EF5" w:rsidRDefault="00F319F0">
      <w:pPr>
        <w:rPr>
          <w:rFonts w:ascii="Times New Roman" w:eastAsia="宋体" w:hAnsi="Times New Roman"/>
          <w:sz w:val="28"/>
          <w:szCs w:val="28"/>
        </w:rPr>
      </w:pPr>
      <w:r>
        <w:rPr>
          <w:rFonts w:ascii="Times New Roman" w:eastAsia="宋体" w:hAnsi="Times New Roman"/>
          <w:sz w:val="28"/>
          <w:szCs w:val="28"/>
        </w:rPr>
        <w:t>电　话：</w:t>
      </w:r>
      <w:r>
        <w:rPr>
          <w:rFonts w:ascii="Times New Roman" w:eastAsia="宋体" w:hAnsi="Times New Roman"/>
          <w:sz w:val="28"/>
          <w:szCs w:val="28"/>
        </w:rPr>
        <w:t>010-65170699</w:t>
      </w:r>
      <w:r>
        <w:rPr>
          <w:rFonts w:ascii="Times New Roman" w:eastAsia="宋体" w:hAnsi="Times New Roman"/>
          <w:sz w:val="28"/>
          <w:szCs w:val="28"/>
        </w:rPr>
        <w:t>、</w:t>
      </w:r>
      <w:r>
        <w:rPr>
          <w:rFonts w:ascii="Times New Roman" w:eastAsia="宋体" w:hAnsi="Times New Roman"/>
          <w:sz w:val="28"/>
          <w:szCs w:val="28"/>
        </w:rPr>
        <w:t>65173108</w:t>
      </w:r>
    </w:p>
    <w:p w14:paraId="3F20CBAD" w14:textId="77777777" w:rsidR="00DE0EF5" w:rsidRDefault="00F319F0">
      <w:pPr>
        <w:rPr>
          <w:rFonts w:ascii="Times New Roman" w:eastAsia="宋体" w:hAnsi="Times New Roman"/>
          <w:kern w:val="0"/>
          <w:sz w:val="28"/>
          <w:szCs w:val="28"/>
        </w:rPr>
      </w:pPr>
      <w:r>
        <w:rPr>
          <w:rFonts w:ascii="Times New Roman" w:eastAsia="宋体" w:hAnsi="Times New Roman"/>
          <w:kern w:val="0"/>
          <w:sz w:val="28"/>
          <w:szCs w:val="28"/>
        </w:rPr>
        <w:t>十、附件</w:t>
      </w:r>
    </w:p>
    <w:p w14:paraId="6768CC7F" w14:textId="77777777" w:rsidR="00DE0EF5" w:rsidRDefault="00F319F0">
      <w:pPr>
        <w:ind w:firstLineChars="200" w:firstLine="560"/>
        <w:rPr>
          <w:rFonts w:ascii="Times New Roman" w:eastAsia="宋体" w:hAnsi="Times New Roman"/>
          <w:kern w:val="0"/>
          <w:sz w:val="28"/>
          <w:szCs w:val="28"/>
        </w:rPr>
      </w:pPr>
      <w:r>
        <w:rPr>
          <w:rFonts w:ascii="Times New Roman" w:eastAsia="宋体" w:hAnsi="Times New Roman"/>
          <w:kern w:val="0"/>
          <w:sz w:val="28"/>
          <w:szCs w:val="28"/>
        </w:rPr>
        <w:t>1.</w:t>
      </w:r>
      <w:r>
        <w:rPr>
          <w:rFonts w:ascii="Times New Roman" w:eastAsia="宋体" w:hAnsi="Times New Roman"/>
          <w:kern w:val="0"/>
          <w:sz w:val="28"/>
          <w:szCs w:val="28"/>
        </w:rPr>
        <w:t>采购文件</w:t>
      </w:r>
    </w:p>
    <w:p w14:paraId="4F3ABB11" w14:textId="77777777" w:rsidR="00DE0EF5" w:rsidRDefault="00F319F0">
      <w:pPr>
        <w:ind w:firstLineChars="200" w:firstLine="560"/>
        <w:rPr>
          <w:rFonts w:ascii="Times New Roman" w:eastAsia="宋体" w:hAnsi="Times New Roman"/>
          <w:kern w:val="0"/>
          <w:sz w:val="28"/>
          <w:szCs w:val="28"/>
        </w:rPr>
      </w:pPr>
      <w:r>
        <w:rPr>
          <w:rFonts w:ascii="Times New Roman" w:eastAsia="宋体" w:hAnsi="Times New Roman" w:hint="eastAsia"/>
          <w:kern w:val="0"/>
          <w:sz w:val="28"/>
          <w:szCs w:val="28"/>
        </w:rPr>
        <w:t>2</w:t>
      </w:r>
      <w:r>
        <w:rPr>
          <w:rFonts w:ascii="Times New Roman" w:eastAsia="宋体" w:hAnsi="Times New Roman"/>
          <w:kern w:val="0"/>
          <w:sz w:val="28"/>
          <w:szCs w:val="28"/>
        </w:rPr>
        <w:t>.</w:t>
      </w:r>
      <w:r>
        <w:rPr>
          <w:rFonts w:ascii="Times New Roman" w:eastAsia="宋体" w:hAnsi="Times New Roman" w:hint="eastAsia"/>
          <w:kern w:val="0"/>
          <w:sz w:val="28"/>
          <w:szCs w:val="28"/>
        </w:rPr>
        <w:t>中小企业声明函</w:t>
      </w:r>
    </w:p>
    <w:sectPr w:rsidR="00DE0EF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_GB2312">
    <w:altName w:val="微软雅黑"/>
    <w:charset w:val="86"/>
    <w:family w:val="modern"/>
    <w:pitch w:val="default"/>
    <w:sig w:usb0="00000001" w:usb1="080E0000" w:usb2="00000000" w:usb3="00000000" w:csb0="0004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5"/>
  <w:doNotTrackMoves/>
  <w:defaultTabStop w:val="420"/>
  <w:drawingGridVerticalSpacing w:val="156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4D1179"/>
    <w:rsid w:val="0000113F"/>
    <w:rsid w:val="00012965"/>
    <w:rsid w:val="00051475"/>
    <w:rsid w:val="0005692B"/>
    <w:rsid w:val="000B5471"/>
    <w:rsid w:val="000D325A"/>
    <w:rsid w:val="0010592B"/>
    <w:rsid w:val="0012234E"/>
    <w:rsid w:val="001A662D"/>
    <w:rsid w:val="001F32D7"/>
    <w:rsid w:val="00240A08"/>
    <w:rsid w:val="00272F21"/>
    <w:rsid w:val="00276863"/>
    <w:rsid w:val="002E153D"/>
    <w:rsid w:val="002F4A68"/>
    <w:rsid w:val="003956F3"/>
    <w:rsid w:val="003B41A7"/>
    <w:rsid w:val="003F3D0D"/>
    <w:rsid w:val="0040634B"/>
    <w:rsid w:val="0041710E"/>
    <w:rsid w:val="00430A18"/>
    <w:rsid w:val="00475093"/>
    <w:rsid w:val="00475D4C"/>
    <w:rsid w:val="004C1BE6"/>
    <w:rsid w:val="004D1179"/>
    <w:rsid w:val="004D1C42"/>
    <w:rsid w:val="004E2092"/>
    <w:rsid w:val="00507395"/>
    <w:rsid w:val="00511A27"/>
    <w:rsid w:val="005369D9"/>
    <w:rsid w:val="005964E0"/>
    <w:rsid w:val="0060087F"/>
    <w:rsid w:val="00621B9C"/>
    <w:rsid w:val="006608AB"/>
    <w:rsid w:val="00665F10"/>
    <w:rsid w:val="006A26D6"/>
    <w:rsid w:val="006B36EA"/>
    <w:rsid w:val="00703037"/>
    <w:rsid w:val="00705D10"/>
    <w:rsid w:val="00721F31"/>
    <w:rsid w:val="00734412"/>
    <w:rsid w:val="0077059A"/>
    <w:rsid w:val="007B0BC4"/>
    <w:rsid w:val="007D0568"/>
    <w:rsid w:val="007D53C6"/>
    <w:rsid w:val="007E2126"/>
    <w:rsid w:val="007E52C7"/>
    <w:rsid w:val="007F65BC"/>
    <w:rsid w:val="00810AF2"/>
    <w:rsid w:val="008F219E"/>
    <w:rsid w:val="00995C4B"/>
    <w:rsid w:val="009B30CA"/>
    <w:rsid w:val="009C13B8"/>
    <w:rsid w:val="009D3081"/>
    <w:rsid w:val="009E442F"/>
    <w:rsid w:val="00A137C0"/>
    <w:rsid w:val="00A33E08"/>
    <w:rsid w:val="00A42D63"/>
    <w:rsid w:val="00A80AD3"/>
    <w:rsid w:val="00A83878"/>
    <w:rsid w:val="00A85D2A"/>
    <w:rsid w:val="00A92458"/>
    <w:rsid w:val="00AE5856"/>
    <w:rsid w:val="00AF7236"/>
    <w:rsid w:val="00B012A7"/>
    <w:rsid w:val="00B27BCA"/>
    <w:rsid w:val="00B33BC6"/>
    <w:rsid w:val="00B57146"/>
    <w:rsid w:val="00B64F6D"/>
    <w:rsid w:val="00B81310"/>
    <w:rsid w:val="00B85358"/>
    <w:rsid w:val="00B87F99"/>
    <w:rsid w:val="00B97AB6"/>
    <w:rsid w:val="00C0472F"/>
    <w:rsid w:val="00C06807"/>
    <w:rsid w:val="00C24571"/>
    <w:rsid w:val="00C25923"/>
    <w:rsid w:val="00C61709"/>
    <w:rsid w:val="00D02EE4"/>
    <w:rsid w:val="00D04966"/>
    <w:rsid w:val="00D20E22"/>
    <w:rsid w:val="00D92278"/>
    <w:rsid w:val="00DA630C"/>
    <w:rsid w:val="00DB3FF1"/>
    <w:rsid w:val="00DC55E1"/>
    <w:rsid w:val="00DE0EF5"/>
    <w:rsid w:val="00DF14B4"/>
    <w:rsid w:val="00E27447"/>
    <w:rsid w:val="00F14EF5"/>
    <w:rsid w:val="00F24BEB"/>
    <w:rsid w:val="00F319F0"/>
    <w:rsid w:val="00FA634B"/>
    <w:rsid w:val="00FD5ED1"/>
    <w:rsid w:val="00FE498C"/>
    <w:rsid w:val="00FF184A"/>
    <w:rsid w:val="08D8516E"/>
    <w:rsid w:val="09CF41E5"/>
    <w:rsid w:val="0B2A32B6"/>
    <w:rsid w:val="0B3E48F6"/>
    <w:rsid w:val="0CD12600"/>
    <w:rsid w:val="12844A2D"/>
    <w:rsid w:val="1522107D"/>
    <w:rsid w:val="1D3D6A4B"/>
    <w:rsid w:val="20250E4F"/>
    <w:rsid w:val="247955FF"/>
    <w:rsid w:val="24AA57B9"/>
    <w:rsid w:val="2A1D4C7F"/>
    <w:rsid w:val="2AC64D84"/>
    <w:rsid w:val="2B667970"/>
    <w:rsid w:val="2BEE72D8"/>
    <w:rsid w:val="2E2F7128"/>
    <w:rsid w:val="2E434920"/>
    <w:rsid w:val="2E7A61FC"/>
    <w:rsid w:val="306F7D10"/>
    <w:rsid w:val="30C050DB"/>
    <w:rsid w:val="348C4EFD"/>
    <w:rsid w:val="366D4A01"/>
    <w:rsid w:val="3C874D89"/>
    <w:rsid w:val="40FE2CBD"/>
    <w:rsid w:val="41720FB5"/>
    <w:rsid w:val="448742A8"/>
    <w:rsid w:val="4AA55784"/>
    <w:rsid w:val="4BA2760B"/>
    <w:rsid w:val="4D897114"/>
    <w:rsid w:val="53236C00"/>
    <w:rsid w:val="54352A41"/>
    <w:rsid w:val="547E3C1E"/>
    <w:rsid w:val="550A7A2A"/>
    <w:rsid w:val="5A9304C2"/>
    <w:rsid w:val="5B0E681E"/>
    <w:rsid w:val="5C6429DB"/>
    <w:rsid w:val="60146649"/>
    <w:rsid w:val="60D24CD2"/>
    <w:rsid w:val="68B72FF4"/>
    <w:rsid w:val="6A2C68A2"/>
    <w:rsid w:val="6CA200F0"/>
    <w:rsid w:val="703C668E"/>
    <w:rsid w:val="73852C46"/>
    <w:rsid w:val="75EF405B"/>
    <w:rsid w:val="778D3DA7"/>
    <w:rsid w:val="7AEA15E0"/>
    <w:rsid w:val="7B6D4813"/>
    <w:rsid w:val="7CCA3081"/>
    <w:rsid w:val="7D20578D"/>
    <w:rsid w:val="7F575ED3"/>
    <w:rsid w:val="7F8D2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C00FAC2"/>
  <w15:docId w15:val="{B4E005D2-0043-4326-B646-0DC2E598B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uiPriority="0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2"/>
    <w:qFormat/>
    <w:pPr>
      <w:widowControl w:val="0"/>
      <w:jc w:val="both"/>
    </w:pPr>
    <w:rPr>
      <w:rFonts w:ascii="等线" w:eastAsia="等线" w:hAnsi="等线"/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9"/>
    <w:qFormat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paragraph" w:styleId="20">
    <w:name w:val="heading 2"/>
    <w:basedOn w:val="a"/>
    <w:next w:val="a"/>
    <w:link w:val="21"/>
    <w:uiPriority w:val="99"/>
    <w:qFormat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next w:val="a"/>
    <w:qFormat/>
    <w:pPr>
      <w:ind w:firstLineChars="200" w:firstLine="480"/>
    </w:pPr>
    <w:rPr>
      <w:rFonts w:ascii="仿宋_GB2312" w:eastAsia="仿宋_GB2312"/>
      <w:sz w:val="24"/>
    </w:rPr>
  </w:style>
  <w:style w:type="paragraph" w:styleId="a3">
    <w:name w:val="annotation text"/>
    <w:basedOn w:val="a"/>
    <w:link w:val="a4"/>
    <w:uiPriority w:val="99"/>
    <w:semiHidden/>
    <w:qFormat/>
    <w:pPr>
      <w:jc w:val="left"/>
    </w:pPr>
    <w:rPr>
      <w:rFonts w:ascii="Times New Roman" w:eastAsia="宋体" w:hAnsi="Times New Roman"/>
      <w:szCs w:val="24"/>
    </w:rPr>
  </w:style>
  <w:style w:type="paragraph" w:styleId="a5">
    <w:name w:val="Body Text"/>
    <w:basedOn w:val="a"/>
    <w:qFormat/>
    <w:pPr>
      <w:tabs>
        <w:tab w:val="left" w:pos="567"/>
      </w:tabs>
      <w:spacing w:line="360" w:lineRule="auto"/>
      <w:ind w:firstLineChars="200" w:firstLine="480"/>
    </w:pPr>
    <w:rPr>
      <w:rFonts w:ascii="宋体" w:hAnsi="宋体"/>
      <w:sz w:val="24"/>
    </w:rPr>
  </w:style>
  <w:style w:type="paragraph" w:styleId="a6">
    <w:name w:val="Plain Text"/>
    <w:basedOn w:val="a"/>
    <w:link w:val="a7"/>
    <w:uiPriority w:val="99"/>
    <w:qFormat/>
    <w:rPr>
      <w:rFonts w:ascii="宋体" w:hAnsi="Courier New"/>
    </w:rPr>
  </w:style>
  <w:style w:type="paragraph" w:styleId="a8">
    <w:name w:val="Balloon Text"/>
    <w:basedOn w:val="a"/>
    <w:link w:val="a9"/>
    <w:uiPriority w:val="99"/>
    <w:semiHidden/>
    <w:qFormat/>
    <w:rPr>
      <w:sz w:val="18"/>
      <w:szCs w:val="18"/>
    </w:rPr>
  </w:style>
  <w:style w:type="paragraph" w:styleId="aa">
    <w:name w:val="footer"/>
    <w:basedOn w:val="a"/>
    <w:link w:val="ab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c">
    <w:name w:val="header"/>
    <w:basedOn w:val="a"/>
    <w:link w:val="ad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e">
    <w:name w:val="Table Grid"/>
    <w:basedOn w:val="a1"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uiPriority w:val="99"/>
    <w:semiHidden/>
    <w:qFormat/>
    <w:rPr>
      <w:rFonts w:cs="Times New Roman"/>
      <w:sz w:val="21"/>
      <w:szCs w:val="21"/>
    </w:rPr>
  </w:style>
  <w:style w:type="character" w:customStyle="1" w:styleId="10">
    <w:name w:val="标题 1 字符"/>
    <w:link w:val="1"/>
    <w:uiPriority w:val="99"/>
    <w:qFormat/>
    <w:locked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21">
    <w:name w:val="标题 2 字符"/>
    <w:link w:val="20"/>
    <w:uiPriority w:val="99"/>
    <w:qFormat/>
    <w:locked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a7">
    <w:name w:val="纯文本 字符"/>
    <w:link w:val="a6"/>
    <w:uiPriority w:val="99"/>
    <w:qFormat/>
    <w:locked/>
    <w:rPr>
      <w:rFonts w:ascii="宋体" w:hAnsi="Courier New" w:cs="Times New Roman"/>
    </w:rPr>
  </w:style>
  <w:style w:type="character" w:customStyle="1" w:styleId="a4">
    <w:name w:val="批注文字 字符"/>
    <w:basedOn w:val="a0"/>
    <w:link w:val="a3"/>
    <w:uiPriority w:val="99"/>
    <w:semiHidden/>
    <w:qFormat/>
  </w:style>
  <w:style w:type="character" w:customStyle="1" w:styleId="a9">
    <w:name w:val="批注框文本 字符"/>
    <w:link w:val="a8"/>
    <w:uiPriority w:val="99"/>
    <w:semiHidden/>
    <w:qFormat/>
    <w:rPr>
      <w:sz w:val="0"/>
      <w:szCs w:val="0"/>
    </w:rPr>
  </w:style>
  <w:style w:type="character" w:customStyle="1" w:styleId="ad">
    <w:name w:val="页眉 字符"/>
    <w:link w:val="ac"/>
    <w:uiPriority w:val="99"/>
    <w:qFormat/>
    <w:rPr>
      <w:sz w:val="18"/>
      <w:szCs w:val="18"/>
    </w:rPr>
  </w:style>
  <w:style w:type="character" w:customStyle="1" w:styleId="ab">
    <w:name w:val="页脚 字符"/>
    <w:link w:val="aa"/>
    <w:uiPriority w:val="99"/>
    <w:qFormat/>
    <w:rPr>
      <w:sz w:val="18"/>
      <w:szCs w:val="18"/>
    </w:rPr>
  </w:style>
  <w:style w:type="paragraph" w:customStyle="1" w:styleId="TableText">
    <w:name w:val="Table Text"/>
    <w:basedOn w:val="a"/>
    <w:autoRedefine/>
    <w:semiHidden/>
    <w:qFormat/>
    <w:rPr>
      <w:rFonts w:ascii="宋体" w:hAnsi="宋体" w:cs="宋体"/>
      <w:sz w:val="24"/>
      <w:lang w:eastAsia="en-US"/>
    </w:rPr>
  </w:style>
  <w:style w:type="table" w:customStyle="1" w:styleId="TableNormal">
    <w:name w:val="Table Normal"/>
    <w:autoRedefine/>
    <w:unhideWhenUsed/>
    <w:qFormat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8</Pages>
  <Words>614</Words>
  <Characters>3500</Characters>
  <Application>Microsoft Office Word</Application>
  <DocSecurity>0</DocSecurity>
  <Lines>29</Lines>
  <Paragraphs>8</Paragraphs>
  <ScaleCrop>false</ScaleCrop>
  <Company/>
  <LinksUpToDate>false</LinksUpToDate>
  <CharactersWithSpaces>4106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</dc:creator>
  <cp:lastModifiedBy>鑫 苑</cp:lastModifiedBy>
  <cp:revision>70</cp:revision>
  <cp:lastPrinted>2023-09-11T06:21:00Z</cp:lastPrinted>
  <dcterms:created xsi:type="dcterms:W3CDTF">2020-04-26T03:35:00Z</dcterms:created>
  <dcterms:modified xsi:type="dcterms:W3CDTF">2024-12-17T09:47:00Z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EEAC85DBEB3C47549D9410EA9C6C0D65_12</vt:lpwstr>
  </property>
</Properties>
</file>