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9FF7A9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中标公告</w:t>
      </w:r>
      <w:bookmarkEnd w:id="0"/>
      <w:bookmarkEnd w:id="1"/>
    </w:p>
    <w:p w14:paraId="7BECCA8F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一、项目编号：</w:t>
      </w:r>
      <w:r>
        <w:rPr>
          <w:rFonts w:ascii="黑体" w:hAnsi="黑体" w:eastAsia="黑体"/>
          <w:sz w:val="28"/>
          <w:szCs w:val="28"/>
        </w:rPr>
        <w:t>11000026210200180263-XM001</w:t>
      </w:r>
    </w:p>
    <w:p w14:paraId="4623CAAF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二、项目名称：气象信息系统运维类项目-硬件设备和产品软件系统运维服务与气象网络安全技术服务</w:t>
      </w:r>
      <w:r>
        <w:rPr>
          <w:rFonts w:hint="eastAsia" w:ascii="黑体" w:hAnsi="黑体" w:eastAsia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二次</w:t>
      </w:r>
      <w:r>
        <w:rPr>
          <w:rFonts w:hint="eastAsia" w:ascii="黑体" w:hAnsi="黑体" w:eastAsia="黑体"/>
          <w:sz w:val="28"/>
          <w:szCs w:val="28"/>
          <w:lang w:eastAsia="zh-CN"/>
        </w:rPr>
        <w:t>）</w:t>
      </w:r>
    </w:p>
    <w:p w14:paraId="6623636E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24206C9C">
      <w:pPr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0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/>
          <w:sz w:val="28"/>
          <w:szCs w:val="28"/>
        </w:rPr>
        <w:t>包</w:t>
      </w:r>
    </w:p>
    <w:p w14:paraId="76AA5437">
      <w:pPr>
        <w:rPr>
          <w:rFonts w:ascii="仿宋" w:hAnsi="仿宋" w:eastAsia="仿宋"/>
          <w:sz w:val="28"/>
          <w:szCs w:val="28"/>
        </w:rPr>
      </w:pPr>
      <w:bookmarkStart w:id="2" w:name="_Hlk39663318"/>
      <w:r>
        <w:rPr>
          <w:rFonts w:hint="eastAsia" w:ascii="仿宋" w:hAnsi="仿宋" w:eastAsia="仿宋"/>
          <w:sz w:val="28"/>
          <w:szCs w:val="28"/>
        </w:rPr>
        <w:t>供应商名称：华际信息系统有限公司</w:t>
      </w:r>
    </w:p>
    <w:p w14:paraId="7F6DB956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bookmarkEnd w:id="2"/>
      <w:r>
        <w:rPr>
          <w:rFonts w:hint="eastAsia" w:ascii="仿宋" w:hAnsi="仿宋" w:eastAsia="仿宋"/>
          <w:sz w:val="28"/>
          <w:szCs w:val="28"/>
        </w:rPr>
        <w:t>北京市丰台区南四环西路186号三区5号楼-1至11层101内4层04室</w:t>
      </w:r>
    </w:p>
    <w:p w14:paraId="2F6C2615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中标金额：161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/>
          <w:sz w:val="28"/>
          <w:szCs w:val="28"/>
        </w:rPr>
        <w:t>15万元</w:t>
      </w:r>
    </w:p>
    <w:p w14:paraId="62FDC79F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14"/>
        <w:tblW w:w="82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7"/>
      </w:tblGrid>
      <w:tr w14:paraId="7AE034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17" w:type="dxa"/>
          </w:tcPr>
          <w:p w14:paraId="3CE0105B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 w14:paraId="6CB4C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8217" w:type="dxa"/>
          </w:tcPr>
          <w:p w14:paraId="064F8F22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名称：气象信息系统运维类项目-气象网络安全技术服务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二次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）</w:t>
            </w:r>
          </w:p>
          <w:p w14:paraId="367E6D04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服务范围：详见第五章采购需求</w:t>
            </w:r>
          </w:p>
          <w:p w14:paraId="75A4AA22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服务要求：详见招标文件</w:t>
            </w:r>
            <w:bookmarkStart w:id="14" w:name="_GoBack"/>
            <w:bookmarkEnd w:id="14"/>
          </w:p>
          <w:p w14:paraId="4C96B5D4"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服务时间：详见第五章采购需求</w:t>
            </w:r>
          </w:p>
          <w:p w14:paraId="66FC00BA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服务标准：满足采购人需求</w:t>
            </w:r>
          </w:p>
        </w:tc>
      </w:tr>
    </w:tbl>
    <w:p w14:paraId="6E4D8AE3">
      <w:pPr>
        <w:pStyle w:val="12"/>
      </w:pPr>
    </w:p>
    <w:p w14:paraId="2FD62B2A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评审专家名单：曹晶</w:t>
      </w:r>
      <w:r>
        <w:rPr>
          <w:rFonts w:hint="eastAsia" w:ascii="黑体" w:hAnsi="黑体" w:eastAsia="黑体"/>
          <w:sz w:val="28"/>
          <w:szCs w:val="28"/>
          <w:lang w:eastAsia="zh-CN"/>
        </w:rPr>
        <w:t>、李子木、王崇文、申维俊、缪宇鹏</w:t>
      </w:r>
    </w:p>
    <w:p w14:paraId="4642B81C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bookmarkStart w:id="3" w:name="OLE_LINK4"/>
      <w:bookmarkStart w:id="4" w:name="OLE_LINK6"/>
      <w:r>
        <w:rPr>
          <w:rFonts w:ascii="黑体" w:hAnsi="黑体" w:eastAsia="黑体"/>
          <w:sz w:val="28"/>
          <w:szCs w:val="28"/>
        </w:rPr>
        <w:t>1.</w:t>
      </w:r>
      <w:bookmarkEnd w:id="3"/>
      <w:bookmarkEnd w:id="4"/>
      <w:r>
        <w:rPr>
          <w:rFonts w:hint="eastAsia" w:ascii="黑体" w:hAnsi="黑体" w:eastAsia="黑体"/>
          <w:sz w:val="28"/>
          <w:szCs w:val="28"/>
          <w:lang w:val="en-US" w:eastAsia="zh-CN"/>
        </w:rPr>
        <w:t>9892</w:t>
      </w:r>
      <w:r>
        <w:rPr>
          <w:rFonts w:hint="eastAsia" w:ascii="黑体" w:hAnsi="黑体" w:eastAsia="黑体"/>
          <w:sz w:val="28"/>
          <w:szCs w:val="28"/>
        </w:rPr>
        <w:t>万元</w:t>
      </w:r>
    </w:p>
    <w:p w14:paraId="089DD973">
      <w:pPr>
        <w:ind w:firstLine="560" w:firstLineChars="200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收费标准详见招标文件</w:t>
      </w:r>
    </w:p>
    <w:p w14:paraId="2AABCB00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1B9777A6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自本公告发布之日起1个工作日。</w:t>
      </w:r>
    </w:p>
    <w:p w14:paraId="1CD5DB12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53420B1E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本项目采用综合评分法。</w:t>
      </w:r>
    </w:p>
    <w:p w14:paraId="764A04D9">
      <w:pPr>
        <w:pStyle w:val="5"/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0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包第一名华际信息系统有限公司，得分：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95.4</w:t>
      </w:r>
      <w:r>
        <w:rPr>
          <w:rFonts w:hint="eastAsia" w:ascii="仿宋" w:hAnsi="仿宋" w:eastAsia="仿宋" w:cs="宋体"/>
          <w:kern w:val="0"/>
          <w:sz w:val="28"/>
          <w:szCs w:val="28"/>
        </w:rPr>
        <w:t>分；</w:t>
      </w:r>
    </w:p>
    <w:p w14:paraId="5BA1E6C2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6D1E907E">
      <w:pPr>
        <w:rPr>
          <w:rFonts w:ascii="仿宋" w:hAnsi="仿宋" w:eastAsia="仿宋"/>
          <w:kern w:val="0"/>
          <w:sz w:val="28"/>
          <w:szCs w:val="28"/>
        </w:rPr>
      </w:pPr>
      <w:bookmarkStart w:id="5" w:name="_Toc28359100"/>
      <w:bookmarkStart w:id="6" w:name="_Toc35393641"/>
      <w:bookmarkStart w:id="7" w:name="_Toc28359023"/>
      <w:bookmarkStart w:id="8" w:name="_Toc35393810"/>
      <w:r>
        <w:rPr>
          <w:rFonts w:hint="eastAsia" w:ascii="仿宋" w:hAnsi="仿宋" w:eastAsia="仿宋"/>
          <w:kern w:val="0"/>
          <w:sz w:val="28"/>
          <w:szCs w:val="28"/>
        </w:rPr>
        <w:t>1.</w:t>
      </w:r>
      <w:bookmarkEnd w:id="5"/>
      <w:bookmarkEnd w:id="6"/>
      <w:bookmarkEnd w:id="7"/>
      <w:bookmarkEnd w:id="8"/>
      <w:bookmarkStart w:id="9" w:name="_Toc28359024"/>
      <w:bookmarkStart w:id="10" w:name="_Toc28359101"/>
      <w:bookmarkStart w:id="11" w:name="_Toc35393642"/>
      <w:bookmarkStart w:id="12" w:name="_Toc35393811"/>
      <w:r>
        <w:rPr>
          <w:rFonts w:hint="eastAsia" w:ascii="仿宋" w:hAnsi="仿宋" w:eastAsia="仿宋"/>
          <w:kern w:val="0"/>
          <w:sz w:val="28"/>
          <w:szCs w:val="28"/>
        </w:rPr>
        <w:t xml:space="preserve">采购人信息 </w:t>
      </w:r>
    </w:p>
    <w:p w14:paraId="489A20D1">
      <w:pPr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名    称：</w:t>
      </w:r>
      <w:bookmarkStart w:id="13" w:name="OLE_LINK5"/>
      <w:r>
        <w:rPr>
          <w:rFonts w:hint="eastAsia" w:ascii="仿宋" w:hAnsi="仿宋" w:eastAsia="仿宋"/>
          <w:kern w:val="0"/>
          <w:sz w:val="28"/>
          <w:szCs w:val="28"/>
        </w:rPr>
        <w:t>北京市气象数据中心</w:t>
      </w:r>
      <w:bookmarkEnd w:id="13"/>
    </w:p>
    <w:p w14:paraId="5BE9D342">
      <w:pPr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地    址：北京市海淀区正福寺中街10号</w:t>
      </w:r>
    </w:p>
    <w:p w14:paraId="345A62F2">
      <w:pPr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联系方式：张老师 010-68400709</w:t>
      </w:r>
    </w:p>
    <w:p w14:paraId="0A929AD6">
      <w:pPr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2.采购代理机构信息</w:t>
      </w:r>
      <w:bookmarkEnd w:id="9"/>
      <w:bookmarkEnd w:id="10"/>
      <w:bookmarkEnd w:id="11"/>
      <w:bookmarkEnd w:id="12"/>
    </w:p>
    <w:p w14:paraId="354AAAB5">
      <w:pPr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名    称：华采招标集团有限公司</w:t>
      </w:r>
    </w:p>
    <w:p w14:paraId="0C83A69E">
      <w:pPr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地    址：北京市丰台区广安路9号国投财富广场6号楼1601室</w:t>
      </w:r>
    </w:p>
    <w:p w14:paraId="319BAC1A">
      <w:pPr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联系方式：崔丽洁、赵娜、金珊、刘金秀 010-63509799-8038、8076</w:t>
      </w:r>
    </w:p>
    <w:p w14:paraId="3C263DD5">
      <w:pPr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3.项目联系方式</w:t>
      </w:r>
    </w:p>
    <w:p w14:paraId="221EECCC">
      <w:pPr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 xml:space="preserve">项目联系人：崔丽洁、赵娜、金珊、刘金秀 </w:t>
      </w:r>
    </w:p>
    <w:p w14:paraId="176F0E7A">
      <w:pPr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电      话：010-63509799-8038、80</w:t>
      </w:r>
      <w:r>
        <w:rPr>
          <w:rFonts w:ascii="仿宋" w:hAnsi="仿宋" w:eastAsia="仿宋"/>
          <w:kern w:val="0"/>
          <w:sz w:val="28"/>
          <w:szCs w:val="28"/>
        </w:rPr>
        <w:t>78</w:t>
      </w:r>
    </w:p>
    <w:p w14:paraId="1A8B12EC">
      <w:pPr>
        <w:rPr>
          <w:rFonts w:ascii="黑体" w:hAnsi="黑体" w:eastAsia="黑体" w:cs="宋体"/>
          <w:kern w:val="0"/>
          <w:sz w:val="28"/>
          <w:szCs w:val="28"/>
        </w:rPr>
      </w:pPr>
      <w:r>
        <w:drawing>
          <wp:inline distT="0" distB="0" distL="114300" distR="114300">
            <wp:extent cx="5067300" cy="67246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672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9D615F0"/>
    <w:multiLevelType w:val="singleLevel"/>
    <w:tmpl w:val="B9D615F0"/>
    <w:lvl w:ilvl="0" w:tentative="0">
      <w:start w:val="4"/>
      <w:numFmt w:val="chineseCounting"/>
      <w:suff w:val="nothing"/>
      <w:lvlText w:val="%1、"/>
      <w:lvlJc w:val="left"/>
      <w:rPr>
        <w:rFonts w:hint="eastAsia"/>
        <w:lang w:val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IwNTgwYjZjODA3ZDM4YmE5OThkNTYwYjNlZWI3ZjcifQ=="/>
  </w:docVars>
  <w:rsids>
    <w:rsidRoot w:val="004826CC"/>
    <w:rsid w:val="000E6E5E"/>
    <w:rsid w:val="00120A68"/>
    <w:rsid w:val="001B7382"/>
    <w:rsid w:val="0024428D"/>
    <w:rsid w:val="00286C39"/>
    <w:rsid w:val="002F459C"/>
    <w:rsid w:val="00323DA9"/>
    <w:rsid w:val="00376CD0"/>
    <w:rsid w:val="003A1254"/>
    <w:rsid w:val="003B3F0B"/>
    <w:rsid w:val="003D4C91"/>
    <w:rsid w:val="004159B1"/>
    <w:rsid w:val="00416439"/>
    <w:rsid w:val="004826CC"/>
    <w:rsid w:val="004A6E52"/>
    <w:rsid w:val="004B4064"/>
    <w:rsid w:val="00636FD3"/>
    <w:rsid w:val="0067092F"/>
    <w:rsid w:val="006B24F7"/>
    <w:rsid w:val="006B4F71"/>
    <w:rsid w:val="006D2E88"/>
    <w:rsid w:val="00727EA2"/>
    <w:rsid w:val="00750B61"/>
    <w:rsid w:val="00841660"/>
    <w:rsid w:val="008531C0"/>
    <w:rsid w:val="0087395D"/>
    <w:rsid w:val="008A7722"/>
    <w:rsid w:val="0090316F"/>
    <w:rsid w:val="009C189F"/>
    <w:rsid w:val="009F4C1B"/>
    <w:rsid w:val="00A52030"/>
    <w:rsid w:val="00BB532B"/>
    <w:rsid w:val="00BB70A3"/>
    <w:rsid w:val="00BF2674"/>
    <w:rsid w:val="00C90E7A"/>
    <w:rsid w:val="00D363B7"/>
    <w:rsid w:val="00D542B6"/>
    <w:rsid w:val="00D715ED"/>
    <w:rsid w:val="00DB490A"/>
    <w:rsid w:val="00E10B24"/>
    <w:rsid w:val="00F07D55"/>
    <w:rsid w:val="00FB5DF6"/>
    <w:rsid w:val="00FD462A"/>
    <w:rsid w:val="02290C40"/>
    <w:rsid w:val="031A3365"/>
    <w:rsid w:val="04144D38"/>
    <w:rsid w:val="0466417F"/>
    <w:rsid w:val="055F6573"/>
    <w:rsid w:val="05FB23CE"/>
    <w:rsid w:val="05FE7C63"/>
    <w:rsid w:val="069F1594"/>
    <w:rsid w:val="073258C7"/>
    <w:rsid w:val="090B5543"/>
    <w:rsid w:val="093C0C24"/>
    <w:rsid w:val="09BC683E"/>
    <w:rsid w:val="09FB55B8"/>
    <w:rsid w:val="0B561D10"/>
    <w:rsid w:val="0E2D7D0A"/>
    <w:rsid w:val="0F2E33E2"/>
    <w:rsid w:val="0F64314D"/>
    <w:rsid w:val="10A241D0"/>
    <w:rsid w:val="15385F35"/>
    <w:rsid w:val="15986167"/>
    <w:rsid w:val="17AA5F28"/>
    <w:rsid w:val="18A701A3"/>
    <w:rsid w:val="195A572B"/>
    <w:rsid w:val="1966394A"/>
    <w:rsid w:val="198539A6"/>
    <w:rsid w:val="1C1726B6"/>
    <w:rsid w:val="1CA83390"/>
    <w:rsid w:val="1D0F1C8F"/>
    <w:rsid w:val="1F01589C"/>
    <w:rsid w:val="1F4610F0"/>
    <w:rsid w:val="21A4151B"/>
    <w:rsid w:val="21C01625"/>
    <w:rsid w:val="2322375E"/>
    <w:rsid w:val="259F1096"/>
    <w:rsid w:val="260039AC"/>
    <w:rsid w:val="27B8643F"/>
    <w:rsid w:val="284D3759"/>
    <w:rsid w:val="29A44ECD"/>
    <w:rsid w:val="2D4A7801"/>
    <w:rsid w:val="2E162111"/>
    <w:rsid w:val="2E440288"/>
    <w:rsid w:val="2FCC0840"/>
    <w:rsid w:val="30477E4E"/>
    <w:rsid w:val="35EB5AE4"/>
    <w:rsid w:val="363753C4"/>
    <w:rsid w:val="36F97234"/>
    <w:rsid w:val="38D755C4"/>
    <w:rsid w:val="39230041"/>
    <w:rsid w:val="397A7B42"/>
    <w:rsid w:val="3D347EBE"/>
    <w:rsid w:val="3E212185"/>
    <w:rsid w:val="3F46305F"/>
    <w:rsid w:val="3FCB0742"/>
    <w:rsid w:val="425D1C65"/>
    <w:rsid w:val="42B053BF"/>
    <w:rsid w:val="4A652689"/>
    <w:rsid w:val="4B7B4CE7"/>
    <w:rsid w:val="4E140D8E"/>
    <w:rsid w:val="515B2E00"/>
    <w:rsid w:val="52BD6B2D"/>
    <w:rsid w:val="543F2BCC"/>
    <w:rsid w:val="554F18E1"/>
    <w:rsid w:val="556F788D"/>
    <w:rsid w:val="563D798B"/>
    <w:rsid w:val="56D03791"/>
    <w:rsid w:val="58564828"/>
    <w:rsid w:val="589B3026"/>
    <w:rsid w:val="59B46452"/>
    <w:rsid w:val="5A961BCC"/>
    <w:rsid w:val="5B483808"/>
    <w:rsid w:val="5C562771"/>
    <w:rsid w:val="5C7C7666"/>
    <w:rsid w:val="5CCD67CE"/>
    <w:rsid w:val="605D2255"/>
    <w:rsid w:val="61CC0880"/>
    <w:rsid w:val="61F730E4"/>
    <w:rsid w:val="62252FE5"/>
    <w:rsid w:val="62404A8B"/>
    <w:rsid w:val="627E3805"/>
    <w:rsid w:val="634F6C1F"/>
    <w:rsid w:val="64CE2822"/>
    <w:rsid w:val="692D0CE8"/>
    <w:rsid w:val="69B412A9"/>
    <w:rsid w:val="6C0770FC"/>
    <w:rsid w:val="6CFC3CA5"/>
    <w:rsid w:val="6D14499A"/>
    <w:rsid w:val="6DCC5A70"/>
    <w:rsid w:val="6ED842D6"/>
    <w:rsid w:val="6F062BB9"/>
    <w:rsid w:val="70C263F3"/>
    <w:rsid w:val="722A6763"/>
    <w:rsid w:val="74485E22"/>
    <w:rsid w:val="762B2A20"/>
    <w:rsid w:val="78396C3E"/>
    <w:rsid w:val="786F0AC7"/>
    <w:rsid w:val="79A4031D"/>
    <w:rsid w:val="7B203598"/>
    <w:rsid w:val="7BED75DA"/>
    <w:rsid w:val="7DA87D80"/>
    <w:rsid w:val="7F3C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99" w:semiHidden="0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20"/>
    <w:qFormat/>
    <w:uiPriority w:val="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19"/>
    <w:autoRedefine/>
    <w:semiHidden/>
    <w:unhideWhenUsed/>
    <w:qFormat/>
    <w:uiPriority w:val="0"/>
    <w:pPr>
      <w:keepNext/>
      <w:keepLines/>
      <w:spacing w:before="260" w:after="260" w:line="412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0"/>
    <w:pPr>
      <w:spacing w:after="120"/>
    </w:pPr>
    <w:rPr>
      <w:rFonts w:ascii="Calibri" w:hAnsi="Calibri"/>
    </w:rPr>
  </w:style>
  <w:style w:type="paragraph" w:styleId="5">
    <w:name w:val="Salutation"/>
    <w:basedOn w:val="1"/>
    <w:next w:val="1"/>
    <w:autoRedefine/>
    <w:qFormat/>
    <w:uiPriority w:val="99"/>
    <w:rPr>
      <w:rFonts w:ascii="黑体" w:hAnsi="宋体"/>
      <w:szCs w:val="20"/>
    </w:rPr>
  </w:style>
  <w:style w:type="paragraph" w:styleId="6">
    <w:name w:val="Body Text Indent"/>
    <w:basedOn w:val="1"/>
    <w:autoRedefine/>
    <w:semiHidden/>
    <w:unhideWhenUsed/>
    <w:qFormat/>
    <w:uiPriority w:val="99"/>
    <w:pPr>
      <w:spacing w:after="120"/>
      <w:ind w:left="420" w:leftChars="200"/>
    </w:pPr>
  </w:style>
  <w:style w:type="paragraph" w:styleId="7">
    <w:name w:val="Plain Text"/>
    <w:basedOn w:val="1"/>
    <w:link w:val="22"/>
    <w:autoRedefine/>
    <w:unhideWhenUsed/>
    <w:qFormat/>
    <w:uiPriority w:val="99"/>
    <w:rPr>
      <w:rFonts w:ascii="宋体" w:hAnsi="Courier New" w:eastAsiaTheme="minorEastAsia" w:cstheme="minorBidi"/>
      <w:szCs w:val="22"/>
    </w:rPr>
  </w:style>
  <w:style w:type="paragraph" w:styleId="8">
    <w:name w:val="footer"/>
    <w:basedOn w:val="1"/>
    <w:link w:val="2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</w:rPr>
  </w:style>
  <w:style w:type="paragraph" w:styleId="11">
    <w:name w:val="Normal (Web)"/>
    <w:basedOn w:val="1"/>
    <w:autoRedefine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2">
    <w:name w:val="Body Text First Indent 2"/>
    <w:basedOn w:val="6"/>
    <w:next w:val="1"/>
    <w:autoRedefine/>
    <w:unhideWhenUsed/>
    <w:qFormat/>
    <w:uiPriority w:val="99"/>
    <w:pPr>
      <w:ind w:firstLine="420" w:firstLineChars="200"/>
    </w:pPr>
  </w:style>
  <w:style w:type="table" w:styleId="14">
    <w:name w:val="Table Grid"/>
    <w:basedOn w:val="13"/>
    <w:autoRedefine/>
    <w:qFormat/>
    <w:uiPriority w:val="0"/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FollowedHyperlink"/>
    <w:basedOn w:val="15"/>
    <w:autoRedefine/>
    <w:semiHidden/>
    <w:unhideWhenUsed/>
    <w:qFormat/>
    <w:uiPriority w:val="99"/>
    <w:rPr>
      <w:rFonts w:hint="eastAsia" w:ascii="微软雅黑" w:hAnsi="微软雅黑" w:eastAsia="微软雅黑" w:cs="微软雅黑"/>
      <w:color w:val="02396F"/>
      <w:u w:val="single"/>
    </w:rPr>
  </w:style>
  <w:style w:type="character" w:styleId="17">
    <w:name w:val="Emphasis"/>
    <w:basedOn w:val="15"/>
    <w:autoRedefine/>
    <w:qFormat/>
    <w:uiPriority w:val="20"/>
    <w:rPr>
      <w:i/>
    </w:rPr>
  </w:style>
  <w:style w:type="character" w:styleId="18">
    <w:name w:val="Hyperlink"/>
    <w:basedOn w:val="15"/>
    <w:autoRedefine/>
    <w:semiHidden/>
    <w:unhideWhenUsed/>
    <w:qFormat/>
    <w:uiPriority w:val="99"/>
    <w:rPr>
      <w:rFonts w:hint="eastAsia" w:ascii="微软雅黑" w:hAnsi="微软雅黑" w:eastAsia="微软雅黑" w:cs="微软雅黑"/>
      <w:color w:val="02396F"/>
      <w:u w:val="single"/>
    </w:rPr>
  </w:style>
  <w:style w:type="character" w:customStyle="1" w:styleId="19">
    <w:name w:val="标题 2 Char"/>
    <w:basedOn w:val="15"/>
    <w:link w:val="4"/>
    <w:autoRedefine/>
    <w:semiHidden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0">
    <w:name w:val="标题 1 Char"/>
    <w:basedOn w:val="15"/>
    <w:link w:val="3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1">
    <w:name w:val="纯文本 字符"/>
    <w:basedOn w:val="15"/>
    <w:autoRedefine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22">
    <w:name w:val="纯文本 Char"/>
    <w:basedOn w:val="15"/>
    <w:link w:val="7"/>
    <w:autoRedefine/>
    <w:qFormat/>
    <w:locked/>
    <w:uiPriority w:val="0"/>
    <w:rPr>
      <w:rFonts w:ascii="宋体" w:hAnsi="Courier New"/>
    </w:rPr>
  </w:style>
  <w:style w:type="character" w:customStyle="1" w:styleId="23">
    <w:name w:val="页眉 Char"/>
    <w:basedOn w:val="15"/>
    <w:link w:val="9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页脚 Char"/>
    <w:basedOn w:val="15"/>
    <w:link w:val="8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gjfg"/>
    <w:basedOn w:val="15"/>
    <w:autoRedefine/>
    <w:qFormat/>
    <w:uiPriority w:val="0"/>
  </w:style>
  <w:style w:type="character" w:customStyle="1" w:styleId="26">
    <w:name w:val="redfilenumber"/>
    <w:basedOn w:val="15"/>
    <w:autoRedefine/>
    <w:qFormat/>
    <w:uiPriority w:val="0"/>
    <w:rPr>
      <w:color w:val="BA2636"/>
      <w:sz w:val="18"/>
      <w:szCs w:val="18"/>
    </w:rPr>
  </w:style>
  <w:style w:type="character" w:customStyle="1" w:styleId="27">
    <w:name w:val="prev2"/>
    <w:basedOn w:val="15"/>
    <w:autoRedefine/>
    <w:qFormat/>
    <w:uiPriority w:val="0"/>
    <w:rPr>
      <w:color w:val="888888"/>
    </w:rPr>
  </w:style>
  <w:style w:type="character" w:customStyle="1" w:styleId="28">
    <w:name w:val="prev3"/>
    <w:basedOn w:val="15"/>
    <w:autoRedefine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29">
    <w:name w:val="next2"/>
    <w:basedOn w:val="15"/>
    <w:autoRedefine/>
    <w:qFormat/>
    <w:uiPriority w:val="0"/>
    <w:rPr>
      <w:color w:val="888888"/>
    </w:rPr>
  </w:style>
  <w:style w:type="character" w:customStyle="1" w:styleId="30">
    <w:name w:val="next3"/>
    <w:basedOn w:val="15"/>
    <w:autoRedefine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31">
    <w:name w:val="displayarti"/>
    <w:basedOn w:val="15"/>
    <w:autoRedefine/>
    <w:qFormat/>
    <w:uiPriority w:val="0"/>
    <w:rPr>
      <w:color w:val="FFFFFF"/>
      <w:shd w:val="clear" w:color="auto" w:fill="A00000"/>
    </w:rPr>
  </w:style>
  <w:style w:type="character" w:customStyle="1" w:styleId="32">
    <w:name w:val="redfilefwwh"/>
    <w:basedOn w:val="15"/>
    <w:autoRedefine/>
    <w:qFormat/>
    <w:uiPriority w:val="0"/>
    <w:rPr>
      <w:color w:val="BA2636"/>
      <w:sz w:val="18"/>
      <w:szCs w:val="18"/>
    </w:rPr>
  </w:style>
  <w:style w:type="character" w:customStyle="1" w:styleId="33">
    <w:name w:val="cfdate"/>
    <w:basedOn w:val="15"/>
    <w:autoRedefine/>
    <w:qFormat/>
    <w:uiPriority w:val="0"/>
    <w:rPr>
      <w:color w:val="333333"/>
      <w:sz w:val="18"/>
      <w:szCs w:val="18"/>
    </w:rPr>
  </w:style>
  <w:style w:type="character" w:customStyle="1" w:styleId="34">
    <w:name w:val="qxdate"/>
    <w:basedOn w:val="15"/>
    <w:autoRedefine/>
    <w:qFormat/>
    <w:uiPriority w:val="0"/>
    <w:rPr>
      <w:color w:val="333333"/>
      <w:sz w:val="18"/>
      <w:szCs w:val="18"/>
    </w:rPr>
  </w:style>
  <w:style w:type="character" w:customStyle="1" w:styleId="35">
    <w:name w:val="next"/>
    <w:basedOn w:val="15"/>
    <w:autoRedefine/>
    <w:qFormat/>
    <w:uiPriority w:val="0"/>
    <w:rPr>
      <w:color w:val="888888"/>
    </w:rPr>
  </w:style>
  <w:style w:type="character" w:customStyle="1" w:styleId="36">
    <w:name w:val="next1"/>
    <w:basedOn w:val="15"/>
    <w:autoRedefine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37">
    <w:name w:val="prev"/>
    <w:basedOn w:val="15"/>
    <w:autoRedefine/>
    <w:qFormat/>
    <w:uiPriority w:val="0"/>
    <w:rPr>
      <w:color w:val="888888"/>
    </w:rPr>
  </w:style>
  <w:style w:type="character" w:customStyle="1" w:styleId="38">
    <w:name w:val="prev1"/>
    <w:basedOn w:val="15"/>
    <w:autoRedefine/>
    <w:qFormat/>
    <w:uiPriority w:val="0"/>
    <w:rPr>
      <w:rFonts w:hint="eastAsia" w:ascii="微软雅黑" w:hAnsi="微软雅黑" w:eastAsia="微软雅黑" w:cs="微软雅黑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526</Words>
  <Characters>629</Characters>
  <Lines>4</Lines>
  <Paragraphs>1</Paragraphs>
  <TotalTime>55</TotalTime>
  <ScaleCrop>false</ScaleCrop>
  <LinksUpToDate>false</LinksUpToDate>
  <CharactersWithSpaces>655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2020-05-06T05:06:00Z</dcterms:created>
  <dc:creator>111111</dc:creator>
  <cp:lastModifiedBy>fc</cp:lastModifiedBy>
  <dcterms:modified xsi:type="dcterms:W3CDTF">2026-09-07T08:19:10Z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B0A59CAF47644D1D81B1B1D1A6827A46_13</vt:lpwstr>
  </property>
  <property fmtid="{D5CDD505-2E9C-101B-9397-08002B2CF9AE}" pid="4" name="KSOTemplateDocerSaveRecord">
    <vt:lpwstr>eyJoZGlkIjoiNDM5ZmQ3NTkzMjFiMDI3ZjMwYjlmYmVlMjg0ZjViMmEiLCJ1c2VySWQiOiI4NzcwNTQ2NTQifQ==</vt:lpwstr>
  </property>
</Properties>
</file>