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755DBC" w14:textId="77777777" w:rsidR="00D52393" w:rsidRDefault="00D52393">
      <w:pPr>
        <w:spacing w:line="360" w:lineRule="auto"/>
        <w:ind w:firstLineChars="50" w:firstLine="160"/>
        <w:rPr>
          <w:rFonts w:ascii="CESI黑体-GB2312" w:eastAsia="CESI黑体-GB2312" w:hAnsi="CESI黑体-GB2312" w:cs="CESI黑体-GB2312"/>
          <w:sz w:val="32"/>
          <w:szCs w:val="32"/>
        </w:rPr>
      </w:pPr>
    </w:p>
    <w:p w14:paraId="5799EA09" w14:textId="77777777" w:rsidR="00D52393" w:rsidRDefault="00D52393">
      <w:pPr>
        <w:spacing w:line="360" w:lineRule="auto"/>
        <w:ind w:firstLineChars="50" w:firstLine="300"/>
        <w:rPr>
          <w:sz w:val="60"/>
          <w:szCs w:val="60"/>
        </w:rPr>
      </w:pPr>
    </w:p>
    <w:p w14:paraId="46B434F5" w14:textId="77777777" w:rsidR="00D52393" w:rsidRDefault="00D52393">
      <w:pPr>
        <w:spacing w:line="360" w:lineRule="auto"/>
        <w:ind w:firstLineChars="50" w:firstLine="300"/>
        <w:rPr>
          <w:sz w:val="60"/>
          <w:szCs w:val="60"/>
        </w:rPr>
      </w:pPr>
    </w:p>
    <w:p w14:paraId="0A60851B" w14:textId="77777777" w:rsidR="00D52393" w:rsidRPr="000644B3" w:rsidRDefault="004402A4">
      <w:pPr>
        <w:jc w:val="center"/>
        <w:rPr>
          <w:b/>
          <w:bCs/>
          <w:sz w:val="60"/>
          <w:szCs w:val="60"/>
        </w:rPr>
      </w:pPr>
      <w:r w:rsidRPr="000644B3">
        <w:rPr>
          <w:b/>
          <w:bCs/>
          <w:sz w:val="60"/>
          <w:szCs w:val="60"/>
        </w:rPr>
        <w:t>北京市政府采购项目</w:t>
      </w:r>
    </w:p>
    <w:p w14:paraId="33DF1814" w14:textId="77777777" w:rsidR="00D52393" w:rsidRPr="000644B3" w:rsidRDefault="004402A4">
      <w:pPr>
        <w:jc w:val="center"/>
        <w:rPr>
          <w:b/>
          <w:bCs/>
          <w:sz w:val="60"/>
          <w:szCs w:val="60"/>
        </w:rPr>
      </w:pPr>
      <w:r w:rsidRPr="000644B3">
        <w:rPr>
          <w:b/>
          <w:bCs/>
          <w:sz w:val="60"/>
          <w:szCs w:val="60"/>
        </w:rPr>
        <w:t>竞争性磋商文件</w:t>
      </w:r>
    </w:p>
    <w:p w14:paraId="10AB84BF" w14:textId="77777777" w:rsidR="00D52393" w:rsidRPr="000644B3" w:rsidRDefault="00D52393">
      <w:pPr>
        <w:spacing w:line="360" w:lineRule="auto"/>
        <w:jc w:val="center"/>
        <w:rPr>
          <w:rFonts w:ascii="宋体" w:hAnsi="宋体"/>
          <w:b/>
          <w:bCs/>
          <w:sz w:val="60"/>
          <w:szCs w:val="60"/>
        </w:rPr>
      </w:pPr>
    </w:p>
    <w:p w14:paraId="1F103FD2" w14:textId="77777777" w:rsidR="00D52393" w:rsidRPr="000644B3" w:rsidRDefault="00D52393">
      <w:pPr>
        <w:spacing w:line="360" w:lineRule="auto"/>
        <w:jc w:val="center"/>
        <w:rPr>
          <w:rFonts w:ascii="宋体" w:hAnsi="宋体"/>
          <w:b/>
          <w:bCs/>
          <w:sz w:val="60"/>
          <w:szCs w:val="60"/>
        </w:rPr>
      </w:pPr>
    </w:p>
    <w:p w14:paraId="4D6D2A1D" w14:textId="77777777" w:rsidR="00D52393" w:rsidRPr="000644B3" w:rsidRDefault="00D52393">
      <w:pPr>
        <w:spacing w:line="360" w:lineRule="auto"/>
        <w:rPr>
          <w:rFonts w:ascii="宋体" w:hAnsi="宋体"/>
          <w:b/>
          <w:bCs/>
          <w:sz w:val="60"/>
          <w:szCs w:val="60"/>
        </w:rPr>
      </w:pPr>
    </w:p>
    <w:p w14:paraId="6FF577AB" w14:textId="77777777" w:rsidR="00D52393" w:rsidRPr="000644B3" w:rsidRDefault="00D52393">
      <w:pPr>
        <w:spacing w:line="360" w:lineRule="auto"/>
        <w:rPr>
          <w:rFonts w:ascii="宋体" w:hAnsi="宋体"/>
          <w:b/>
          <w:bCs/>
          <w:sz w:val="60"/>
          <w:szCs w:val="60"/>
        </w:rPr>
      </w:pPr>
    </w:p>
    <w:p w14:paraId="36FCD2DB" w14:textId="2BCFADEA" w:rsidR="00D52393" w:rsidRPr="000644B3" w:rsidRDefault="004402A4">
      <w:pPr>
        <w:tabs>
          <w:tab w:val="left" w:pos="5609"/>
        </w:tabs>
        <w:spacing w:line="360" w:lineRule="auto"/>
        <w:ind w:firstLineChars="100" w:firstLine="360"/>
        <w:jc w:val="left"/>
        <w:rPr>
          <w:bCs/>
          <w:sz w:val="36"/>
          <w:szCs w:val="36"/>
        </w:rPr>
      </w:pPr>
      <w:r w:rsidRPr="000644B3">
        <w:rPr>
          <w:bCs/>
          <w:sz w:val="36"/>
          <w:szCs w:val="36"/>
        </w:rPr>
        <w:t>项目名称：</w:t>
      </w:r>
      <w:r w:rsidR="00323997" w:rsidRPr="000644B3">
        <w:rPr>
          <w:rFonts w:hint="eastAsia"/>
          <w:bCs/>
          <w:sz w:val="36"/>
          <w:szCs w:val="36"/>
        </w:rPr>
        <w:t>首钢东南区建隆街西侧地块留白增</w:t>
      </w:r>
      <w:proofErr w:type="gramStart"/>
      <w:r w:rsidR="00323997" w:rsidRPr="000644B3">
        <w:rPr>
          <w:rFonts w:hint="eastAsia"/>
          <w:bCs/>
          <w:sz w:val="36"/>
          <w:szCs w:val="36"/>
        </w:rPr>
        <w:t>绿建设</w:t>
      </w:r>
      <w:proofErr w:type="gramEnd"/>
      <w:r w:rsidR="00323997" w:rsidRPr="000644B3">
        <w:rPr>
          <w:rFonts w:hint="eastAsia"/>
          <w:bCs/>
          <w:sz w:val="36"/>
          <w:szCs w:val="36"/>
        </w:rPr>
        <w:t>工程</w:t>
      </w:r>
    </w:p>
    <w:p w14:paraId="1C31FF97" w14:textId="22A2B367" w:rsidR="00D52393" w:rsidRPr="000644B3" w:rsidRDefault="004402A4">
      <w:pPr>
        <w:tabs>
          <w:tab w:val="left" w:pos="3240"/>
          <w:tab w:val="left" w:pos="3420"/>
        </w:tabs>
        <w:spacing w:line="360" w:lineRule="auto"/>
        <w:ind w:firstLineChars="100" w:firstLine="360"/>
        <w:jc w:val="left"/>
        <w:rPr>
          <w:bCs/>
          <w:sz w:val="36"/>
          <w:szCs w:val="36"/>
        </w:rPr>
      </w:pPr>
      <w:r w:rsidRPr="000644B3">
        <w:rPr>
          <w:bCs/>
          <w:sz w:val="36"/>
          <w:szCs w:val="36"/>
        </w:rPr>
        <w:t>项目编号</w:t>
      </w:r>
      <w:r w:rsidRPr="000644B3">
        <w:rPr>
          <w:bCs/>
          <w:sz w:val="36"/>
          <w:szCs w:val="36"/>
        </w:rPr>
        <w:t>/</w:t>
      </w:r>
      <w:r w:rsidRPr="000644B3">
        <w:rPr>
          <w:bCs/>
          <w:sz w:val="36"/>
          <w:szCs w:val="36"/>
        </w:rPr>
        <w:t>包号：</w:t>
      </w:r>
      <w:r w:rsidR="00323997" w:rsidRPr="000644B3">
        <w:rPr>
          <w:rFonts w:hint="eastAsia"/>
          <w:bCs/>
          <w:sz w:val="36"/>
          <w:szCs w:val="36"/>
        </w:rPr>
        <w:t>ZRGY-CCGP-24040105</w:t>
      </w:r>
    </w:p>
    <w:p w14:paraId="45270A23" w14:textId="77777777" w:rsidR="00D52393" w:rsidRPr="000644B3" w:rsidRDefault="004402A4">
      <w:pPr>
        <w:tabs>
          <w:tab w:val="left" w:pos="3240"/>
          <w:tab w:val="left" w:pos="3420"/>
        </w:tabs>
        <w:spacing w:line="360" w:lineRule="auto"/>
        <w:ind w:firstLineChars="100" w:firstLine="360"/>
        <w:jc w:val="left"/>
        <w:rPr>
          <w:bCs/>
          <w:sz w:val="36"/>
          <w:szCs w:val="36"/>
        </w:rPr>
      </w:pPr>
      <w:r w:rsidRPr="000644B3">
        <w:rPr>
          <w:bCs/>
          <w:sz w:val="36"/>
          <w:szCs w:val="36"/>
        </w:rPr>
        <w:t>采</w:t>
      </w:r>
      <w:r w:rsidRPr="000644B3">
        <w:rPr>
          <w:bCs/>
          <w:sz w:val="36"/>
          <w:szCs w:val="36"/>
        </w:rPr>
        <w:t xml:space="preserve"> </w:t>
      </w:r>
      <w:r w:rsidRPr="000644B3">
        <w:rPr>
          <w:bCs/>
          <w:sz w:val="36"/>
          <w:szCs w:val="36"/>
        </w:rPr>
        <w:t>购</w:t>
      </w:r>
      <w:r w:rsidRPr="000644B3">
        <w:rPr>
          <w:bCs/>
          <w:sz w:val="36"/>
          <w:szCs w:val="36"/>
        </w:rPr>
        <w:t xml:space="preserve"> </w:t>
      </w:r>
      <w:r w:rsidRPr="000644B3">
        <w:rPr>
          <w:bCs/>
          <w:sz w:val="36"/>
          <w:szCs w:val="36"/>
        </w:rPr>
        <w:t>人：</w:t>
      </w:r>
      <w:r w:rsidRPr="000644B3">
        <w:rPr>
          <w:rFonts w:hint="eastAsia"/>
          <w:bCs/>
          <w:sz w:val="36"/>
          <w:szCs w:val="36"/>
        </w:rPr>
        <w:t>北京市石景山区园林绿化局</w:t>
      </w:r>
    </w:p>
    <w:p w14:paraId="05BCC918" w14:textId="77777777" w:rsidR="00D52393" w:rsidRPr="000644B3" w:rsidRDefault="004402A4">
      <w:pPr>
        <w:tabs>
          <w:tab w:val="left" w:pos="3240"/>
          <w:tab w:val="left" w:pos="3420"/>
        </w:tabs>
        <w:spacing w:line="360" w:lineRule="auto"/>
        <w:ind w:leftChars="146" w:left="307"/>
        <w:jc w:val="left"/>
        <w:rPr>
          <w:bCs/>
          <w:sz w:val="36"/>
          <w:szCs w:val="36"/>
        </w:rPr>
        <w:sectPr w:rsidR="00D52393" w:rsidRPr="000644B3">
          <w:headerReference w:type="even" r:id="rId8"/>
          <w:headerReference w:type="default" r:id="rId9"/>
          <w:type w:val="nextColumn"/>
          <w:pgSz w:w="11906" w:h="16838"/>
          <w:pgMar w:top="1911" w:right="1474" w:bottom="1882" w:left="1587" w:header="851" w:footer="992" w:gutter="0"/>
          <w:cols w:space="720"/>
          <w:docGrid w:linePitch="312"/>
        </w:sectPr>
      </w:pPr>
      <w:r w:rsidRPr="000644B3">
        <w:rPr>
          <w:rFonts w:hint="eastAsia"/>
          <w:bCs/>
          <w:sz w:val="36"/>
          <w:szCs w:val="36"/>
        </w:rPr>
        <w:t>采购</w:t>
      </w:r>
      <w:r w:rsidRPr="000644B3">
        <w:rPr>
          <w:bCs/>
          <w:sz w:val="36"/>
          <w:szCs w:val="36"/>
        </w:rPr>
        <w:t>代理机构：</w:t>
      </w:r>
      <w:proofErr w:type="gramStart"/>
      <w:r w:rsidRPr="000644B3">
        <w:rPr>
          <w:rFonts w:hint="eastAsia"/>
          <w:bCs/>
          <w:sz w:val="36"/>
          <w:szCs w:val="36"/>
        </w:rPr>
        <w:t>中融国远</w:t>
      </w:r>
      <w:proofErr w:type="gramEnd"/>
      <w:r w:rsidRPr="000644B3">
        <w:rPr>
          <w:rFonts w:hint="eastAsia"/>
          <w:bCs/>
          <w:sz w:val="36"/>
          <w:szCs w:val="36"/>
        </w:rPr>
        <w:t>招标有限公司</w:t>
      </w:r>
    </w:p>
    <w:p w14:paraId="367B522B" w14:textId="77777777" w:rsidR="00D52393" w:rsidRPr="000644B3" w:rsidRDefault="00D52393">
      <w:pPr>
        <w:widowControl/>
        <w:jc w:val="left"/>
        <w:rPr>
          <w:color w:val="000000"/>
          <w:kern w:val="0"/>
          <w:sz w:val="24"/>
        </w:rPr>
      </w:pPr>
    </w:p>
    <w:p w14:paraId="340C1B28" w14:textId="77777777" w:rsidR="00D52393" w:rsidRPr="000644B3" w:rsidRDefault="00D52393">
      <w:pPr>
        <w:pStyle w:val="Default"/>
        <w:spacing w:line="360" w:lineRule="auto"/>
        <w:rPr>
          <w:rFonts w:ascii="Times New Roman" w:hAnsi="Times New Roman" w:cs="Times New Roman"/>
        </w:rPr>
      </w:pPr>
    </w:p>
    <w:p w14:paraId="4F7A97B6" w14:textId="77777777" w:rsidR="00D52393" w:rsidRPr="000644B3" w:rsidRDefault="004402A4">
      <w:pPr>
        <w:spacing w:line="360" w:lineRule="auto"/>
        <w:jc w:val="center"/>
        <w:rPr>
          <w:b/>
          <w:sz w:val="36"/>
          <w:szCs w:val="36"/>
        </w:rPr>
      </w:pPr>
      <w:bookmarkStart w:id="0" w:name="_Toc6179"/>
      <w:r w:rsidRPr="000644B3">
        <w:rPr>
          <w:rFonts w:hint="eastAsia"/>
          <w:b/>
          <w:sz w:val="36"/>
          <w:szCs w:val="36"/>
        </w:rPr>
        <w:t>目</w:t>
      </w:r>
      <w:r w:rsidRPr="000644B3">
        <w:rPr>
          <w:b/>
          <w:sz w:val="36"/>
          <w:szCs w:val="36"/>
        </w:rPr>
        <w:t xml:space="preserve">      </w:t>
      </w:r>
      <w:r w:rsidRPr="000644B3">
        <w:rPr>
          <w:rFonts w:hint="eastAsia"/>
          <w:b/>
          <w:sz w:val="36"/>
          <w:szCs w:val="36"/>
        </w:rPr>
        <w:t>录</w:t>
      </w:r>
      <w:bookmarkEnd w:id="0"/>
    </w:p>
    <w:p w14:paraId="2D1AF437" w14:textId="77777777" w:rsidR="00D52393" w:rsidRPr="000644B3" w:rsidRDefault="004402A4">
      <w:pPr>
        <w:pStyle w:val="TOC1"/>
        <w:tabs>
          <w:tab w:val="clear" w:pos="1050"/>
          <w:tab w:val="clear" w:pos="8937"/>
          <w:tab w:val="right" w:leader="dot" w:pos="9072"/>
        </w:tabs>
        <w:rPr>
          <w:noProof/>
        </w:rPr>
      </w:pPr>
      <w:r w:rsidRPr="000644B3">
        <w:rPr>
          <w:rFonts w:ascii="Times New Roman" w:hAnsi="Times New Roman"/>
          <w:b w:val="0"/>
        </w:rPr>
        <w:fldChar w:fldCharType="begin"/>
      </w:r>
      <w:r w:rsidRPr="000644B3">
        <w:rPr>
          <w:rFonts w:ascii="Times New Roman" w:hAnsi="Times New Roman"/>
          <w:b w:val="0"/>
        </w:rPr>
        <w:instrText xml:space="preserve"> TOC \o "1-1" \h \z \u </w:instrText>
      </w:r>
      <w:r w:rsidRPr="000644B3">
        <w:rPr>
          <w:rFonts w:ascii="Times New Roman" w:hAnsi="Times New Roman"/>
          <w:b w:val="0"/>
        </w:rPr>
        <w:fldChar w:fldCharType="separate"/>
      </w:r>
    </w:p>
    <w:p w14:paraId="7E17A650" w14:textId="1895AE8E" w:rsidR="00D52393" w:rsidRPr="000644B3" w:rsidRDefault="004402A4">
      <w:pPr>
        <w:pStyle w:val="TOC1"/>
        <w:tabs>
          <w:tab w:val="clear" w:pos="1050"/>
          <w:tab w:val="clear" w:pos="8937"/>
          <w:tab w:val="right" w:leader="dot" w:pos="9072"/>
        </w:tabs>
        <w:spacing w:line="360" w:lineRule="auto"/>
        <w:rPr>
          <w:noProof/>
          <w:sz w:val="28"/>
          <w:szCs w:val="28"/>
        </w:rPr>
      </w:pPr>
      <w:hyperlink w:anchor="_Toc1019" w:history="1">
        <w:r w:rsidRPr="000644B3">
          <w:rPr>
            <w:noProof/>
            <w:sz w:val="28"/>
            <w:szCs w:val="40"/>
          </w:rPr>
          <w:t>第一章</w:t>
        </w:r>
        <w:r w:rsidRPr="000644B3">
          <w:rPr>
            <w:noProof/>
            <w:sz w:val="28"/>
            <w:szCs w:val="40"/>
          </w:rPr>
          <w:t xml:space="preserve">   </w:t>
        </w:r>
        <w:r w:rsidRPr="000644B3">
          <w:rPr>
            <w:noProof/>
            <w:sz w:val="28"/>
            <w:szCs w:val="40"/>
          </w:rPr>
          <w:t>采购邀请</w:t>
        </w:r>
        <w:r w:rsidRPr="000644B3">
          <w:rPr>
            <w:noProof/>
            <w:sz w:val="28"/>
            <w:szCs w:val="28"/>
          </w:rPr>
          <w:tab/>
        </w:r>
        <w:r w:rsidRPr="000644B3">
          <w:rPr>
            <w:noProof/>
            <w:sz w:val="28"/>
            <w:szCs w:val="28"/>
          </w:rPr>
          <w:fldChar w:fldCharType="begin"/>
        </w:r>
        <w:r w:rsidRPr="000644B3">
          <w:rPr>
            <w:noProof/>
            <w:sz w:val="28"/>
            <w:szCs w:val="28"/>
          </w:rPr>
          <w:instrText xml:space="preserve"> PAGEREF _Toc1019 \h </w:instrText>
        </w:r>
        <w:r w:rsidRPr="000644B3">
          <w:rPr>
            <w:noProof/>
            <w:sz w:val="28"/>
            <w:szCs w:val="28"/>
          </w:rPr>
        </w:r>
        <w:r w:rsidRPr="000644B3">
          <w:rPr>
            <w:noProof/>
            <w:sz w:val="28"/>
            <w:szCs w:val="28"/>
          </w:rPr>
          <w:fldChar w:fldCharType="separate"/>
        </w:r>
        <w:r w:rsidR="004506CB">
          <w:rPr>
            <w:noProof/>
            <w:sz w:val="28"/>
            <w:szCs w:val="28"/>
          </w:rPr>
          <w:t>1</w:t>
        </w:r>
        <w:r w:rsidRPr="000644B3">
          <w:rPr>
            <w:noProof/>
            <w:sz w:val="28"/>
            <w:szCs w:val="28"/>
          </w:rPr>
          <w:fldChar w:fldCharType="end"/>
        </w:r>
      </w:hyperlink>
    </w:p>
    <w:p w14:paraId="6C543E13" w14:textId="5FFEC460" w:rsidR="00D52393" w:rsidRPr="000644B3" w:rsidRDefault="004402A4">
      <w:pPr>
        <w:pStyle w:val="TOC1"/>
        <w:tabs>
          <w:tab w:val="clear" w:pos="1050"/>
          <w:tab w:val="clear" w:pos="8937"/>
          <w:tab w:val="right" w:leader="dot" w:pos="9072"/>
        </w:tabs>
        <w:spacing w:line="360" w:lineRule="auto"/>
        <w:rPr>
          <w:noProof/>
          <w:sz w:val="28"/>
          <w:szCs w:val="28"/>
        </w:rPr>
      </w:pPr>
      <w:hyperlink w:anchor="_Toc3065" w:history="1">
        <w:r w:rsidRPr="000644B3">
          <w:rPr>
            <w:noProof/>
            <w:sz w:val="28"/>
            <w:szCs w:val="40"/>
          </w:rPr>
          <w:t>第二章</w:t>
        </w:r>
        <w:r w:rsidRPr="000644B3">
          <w:rPr>
            <w:noProof/>
            <w:sz w:val="28"/>
            <w:szCs w:val="40"/>
          </w:rPr>
          <w:t xml:space="preserve">   </w:t>
        </w:r>
        <w:r w:rsidRPr="000644B3">
          <w:rPr>
            <w:noProof/>
            <w:sz w:val="28"/>
            <w:szCs w:val="40"/>
          </w:rPr>
          <w:t>供应商须知</w:t>
        </w:r>
        <w:r w:rsidRPr="000644B3">
          <w:rPr>
            <w:noProof/>
            <w:sz w:val="28"/>
            <w:szCs w:val="28"/>
          </w:rPr>
          <w:tab/>
        </w:r>
        <w:r w:rsidRPr="000644B3">
          <w:rPr>
            <w:noProof/>
            <w:sz w:val="28"/>
            <w:szCs w:val="28"/>
          </w:rPr>
          <w:fldChar w:fldCharType="begin"/>
        </w:r>
        <w:r w:rsidRPr="000644B3">
          <w:rPr>
            <w:noProof/>
            <w:sz w:val="28"/>
            <w:szCs w:val="28"/>
          </w:rPr>
          <w:instrText xml:space="preserve"> PAGEREF _Toc3065 \h </w:instrText>
        </w:r>
        <w:r w:rsidRPr="000644B3">
          <w:rPr>
            <w:noProof/>
            <w:sz w:val="28"/>
            <w:szCs w:val="28"/>
          </w:rPr>
        </w:r>
        <w:r w:rsidRPr="000644B3">
          <w:rPr>
            <w:noProof/>
            <w:sz w:val="28"/>
            <w:szCs w:val="28"/>
          </w:rPr>
          <w:fldChar w:fldCharType="separate"/>
        </w:r>
        <w:r w:rsidR="004506CB">
          <w:rPr>
            <w:noProof/>
            <w:sz w:val="28"/>
            <w:szCs w:val="28"/>
          </w:rPr>
          <w:t>5</w:t>
        </w:r>
        <w:r w:rsidRPr="000644B3">
          <w:rPr>
            <w:noProof/>
            <w:sz w:val="28"/>
            <w:szCs w:val="28"/>
          </w:rPr>
          <w:fldChar w:fldCharType="end"/>
        </w:r>
      </w:hyperlink>
    </w:p>
    <w:p w14:paraId="76DE5835" w14:textId="356837D6" w:rsidR="00D52393" w:rsidRPr="000644B3" w:rsidRDefault="004402A4">
      <w:pPr>
        <w:pStyle w:val="TOC1"/>
        <w:tabs>
          <w:tab w:val="clear" w:pos="1050"/>
          <w:tab w:val="clear" w:pos="8937"/>
          <w:tab w:val="right" w:leader="dot" w:pos="9072"/>
        </w:tabs>
        <w:spacing w:line="360" w:lineRule="auto"/>
        <w:rPr>
          <w:noProof/>
          <w:sz w:val="28"/>
          <w:szCs w:val="28"/>
        </w:rPr>
      </w:pPr>
      <w:hyperlink w:anchor="_Toc17251" w:history="1">
        <w:r w:rsidRPr="000644B3">
          <w:rPr>
            <w:noProof/>
            <w:sz w:val="28"/>
            <w:szCs w:val="40"/>
          </w:rPr>
          <w:t>第三章</w:t>
        </w:r>
        <w:r w:rsidRPr="000644B3">
          <w:rPr>
            <w:noProof/>
            <w:sz w:val="28"/>
            <w:szCs w:val="40"/>
          </w:rPr>
          <w:t xml:space="preserve">   </w:t>
        </w:r>
        <w:r w:rsidRPr="000644B3">
          <w:rPr>
            <w:noProof/>
            <w:sz w:val="28"/>
            <w:szCs w:val="40"/>
          </w:rPr>
          <w:t>评审方法和评审标准</w:t>
        </w:r>
        <w:r w:rsidRPr="000644B3">
          <w:rPr>
            <w:noProof/>
            <w:sz w:val="28"/>
            <w:szCs w:val="28"/>
          </w:rPr>
          <w:tab/>
        </w:r>
        <w:r w:rsidRPr="000644B3">
          <w:rPr>
            <w:noProof/>
            <w:sz w:val="28"/>
            <w:szCs w:val="28"/>
          </w:rPr>
          <w:fldChar w:fldCharType="begin"/>
        </w:r>
        <w:r w:rsidRPr="000644B3">
          <w:rPr>
            <w:noProof/>
            <w:sz w:val="28"/>
            <w:szCs w:val="28"/>
          </w:rPr>
          <w:instrText xml:space="preserve"> PAGEREF _Toc17251 \h </w:instrText>
        </w:r>
        <w:r w:rsidRPr="000644B3">
          <w:rPr>
            <w:noProof/>
            <w:sz w:val="28"/>
            <w:szCs w:val="28"/>
          </w:rPr>
        </w:r>
        <w:r w:rsidRPr="000644B3">
          <w:rPr>
            <w:noProof/>
            <w:sz w:val="28"/>
            <w:szCs w:val="28"/>
          </w:rPr>
          <w:fldChar w:fldCharType="separate"/>
        </w:r>
        <w:r w:rsidR="004506CB">
          <w:rPr>
            <w:noProof/>
            <w:sz w:val="28"/>
            <w:szCs w:val="28"/>
          </w:rPr>
          <w:t>19</w:t>
        </w:r>
        <w:r w:rsidRPr="000644B3">
          <w:rPr>
            <w:noProof/>
            <w:sz w:val="28"/>
            <w:szCs w:val="28"/>
          </w:rPr>
          <w:fldChar w:fldCharType="end"/>
        </w:r>
      </w:hyperlink>
    </w:p>
    <w:p w14:paraId="4AEAEC74" w14:textId="0D06FC57" w:rsidR="00D52393" w:rsidRPr="000644B3" w:rsidRDefault="004402A4">
      <w:pPr>
        <w:pStyle w:val="TOC1"/>
        <w:tabs>
          <w:tab w:val="clear" w:pos="1050"/>
          <w:tab w:val="clear" w:pos="8937"/>
          <w:tab w:val="right" w:leader="dot" w:pos="9072"/>
        </w:tabs>
        <w:spacing w:line="360" w:lineRule="auto"/>
        <w:rPr>
          <w:noProof/>
          <w:sz w:val="28"/>
          <w:szCs w:val="28"/>
        </w:rPr>
      </w:pPr>
      <w:hyperlink w:anchor="_Toc22821" w:history="1">
        <w:r w:rsidRPr="000644B3">
          <w:rPr>
            <w:noProof/>
            <w:sz w:val="28"/>
            <w:szCs w:val="40"/>
          </w:rPr>
          <w:t>第四章</w:t>
        </w:r>
        <w:r w:rsidRPr="000644B3">
          <w:rPr>
            <w:noProof/>
            <w:sz w:val="28"/>
            <w:szCs w:val="40"/>
          </w:rPr>
          <w:t xml:space="preserve">   </w:t>
        </w:r>
        <w:r w:rsidRPr="000644B3">
          <w:rPr>
            <w:noProof/>
            <w:sz w:val="28"/>
            <w:szCs w:val="40"/>
          </w:rPr>
          <w:t>采购需求</w:t>
        </w:r>
        <w:r w:rsidRPr="000644B3">
          <w:rPr>
            <w:noProof/>
            <w:sz w:val="28"/>
            <w:szCs w:val="28"/>
          </w:rPr>
          <w:tab/>
        </w:r>
        <w:r w:rsidRPr="000644B3">
          <w:rPr>
            <w:noProof/>
            <w:sz w:val="28"/>
            <w:szCs w:val="28"/>
          </w:rPr>
          <w:fldChar w:fldCharType="begin"/>
        </w:r>
        <w:r w:rsidRPr="000644B3">
          <w:rPr>
            <w:noProof/>
            <w:sz w:val="28"/>
            <w:szCs w:val="28"/>
          </w:rPr>
          <w:instrText xml:space="preserve"> PAGEREF _Toc22821 \h </w:instrText>
        </w:r>
        <w:r w:rsidRPr="000644B3">
          <w:rPr>
            <w:noProof/>
            <w:sz w:val="28"/>
            <w:szCs w:val="28"/>
          </w:rPr>
        </w:r>
        <w:r w:rsidRPr="000644B3">
          <w:rPr>
            <w:noProof/>
            <w:sz w:val="28"/>
            <w:szCs w:val="28"/>
          </w:rPr>
          <w:fldChar w:fldCharType="separate"/>
        </w:r>
        <w:r w:rsidR="004506CB">
          <w:rPr>
            <w:noProof/>
            <w:sz w:val="28"/>
            <w:szCs w:val="28"/>
          </w:rPr>
          <w:t>32</w:t>
        </w:r>
        <w:r w:rsidRPr="000644B3">
          <w:rPr>
            <w:noProof/>
            <w:sz w:val="28"/>
            <w:szCs w:val="28"/>
          </w:rPr>
          <w:fldChar w:fldCharType="end"/>
        </w:r>
      </w:hyperlink>
    </w:p>
    <w:p w14:paraId="317DFA14" w14:textId="2C727721" w:rsidR="00D52393" w:rsidRPr="000644B3" w:rsidRDefault="004402A4">
      <w:pPr>
        <w:pStyle w:val="TOC1"/>
        <w:tabs>
          <w:tab w:val="clear" w:pos="1050"/>
          <w:tab w:val="clear" w:pos="8937"/>
          <w:tab w:val="right" w:leader="dot" w:pos="9072"/>
        </w:tabs>
        <w:spacing w:line="360" w:lineRule="auto"/>
        <w:rPr>
          <w:noProof/>
          <w:sz w:val="28"/>
          <w:szCs w:val="28"/>
        </w:rPr>
      </w:pPr>
      <w:hyperlink w:anchor="_Toc9546" w:history="1">
        <w:r w:rsidRPr="000644B3">
          <w:rPr>
            <w:noProof/>
            <w:sz w:val="28"/>
            <w:szCs w:val="40"/>
          </w:rPr>
          <w:t>第五章</w:t>
        </w:r>
        <w:r w:rsidRPr="000644B3">
          <w:rPr>
            <w:noProof/>
            <w:sz w:val="28"/>
            <w:szCs w:val="40"/>
          </w:rPr>
          <w:t xml:space="preserve">   </w:t>
        </w:r>
        <w:r w:rsidRPr="000644B3">
          <w:rPr>
            <w:noProof/>
            <w:sz w:val="28"/>
            <w:szCs w:val="40"/>
          </w:rPr>
          <w:t>合同草案条款</w:t>
        </w:r>
        <w:r w:rsidRPr="000644B3">
          <w:rPr>
            <w:noProof/>
            <w:sz w:val="28"/>
            <w:szCs w:val="28"/>
          </w:rPr>
          <w:tab/>
        </w:r>
        <w:r w:rsidRPr="000644B3">
          <w:rPr>
            <w:noProof/>
            <w:sz w:val="28"/>
            <w:szCs w:val="28"/>
          </w:rPr>
          <w:fldChar w:fldCharType="begin"/>
        </w:r>
        <w:r w:rsidRPr="000644B3">
          <w:rPr>
            <w:noProof/>
            <w:sz w:val="28"/>
            <w:szCs w:val="28"/>
          </w:rPr>
          <w:instrText xml:space="preserve"> PAGEREF _Toc9546 \h </w:instrText>
        </w:r>
        <w:r w:rsidRPr="000644B3">
          <w:rPr>
            <w:noProof/>
            <w:sz w:val="28"/>
            <w:szCs w:val="28"/>
          </w:rPr>
        </w:r>
        <w:r w:rsidRPr="000644B3">
          <w:rPr>
            <w:noProof/>
            <w:sz w:val="28"/>
            <w:szCs w:val="28"/>
          </w:rPr>
          <w:fldChar w:fldCharType="separate"/>
        </w:r>
        <w:r w:rsidR="004506CB">
          <w:rPr>
            <w:noProof/>
            <w:sz w:val="28"/>
            <w:szCs w:val="28"/>
          </w:rPr>
          <w:t>33</w:t>
        </w:r>
        <w:r w:rsidRPr="000644B3">
          <w:rPr>
            <w:noProof/>
            <w:sz w:val="28"/>
            <w:szCs w:val="28"/>
          </w:rPr>
          <w:fldChar w:fldCharType="end"/>
        </w:r>
      </w:hyperlink>
    </w:p>
    <w:p w14:paraId="48EFA63C" w14:textId="43B9991F" w:rsidR="00D52393" w:rsidRPr="000644B3" w:rsidRDefault="004402A4">
      <w:pPr>
        <w:pStyle w:val="TOC1"/>
        <w:tabs>
          <w:tab w:val="clear" w:pos="1050"/>
          <w:tab w:val="clear" w:pos="8937"/>
          <w:tab w:val="right" w:leader="dot" w:pos="9072"/>
        </w:tabs>
        <w:spacing w:line="360" w:lineRule="auto"/>
        <w:rPr>
          <w:noProof/>
          <w:sz w:val="28"/>
          <w:szCs w:val="28"/>
        </w:rPr>
      </w:pPr>
      <w:hyperlink w:anchor="_Toc3234" w:history="1">
        <w:r w:rsidRPr="000644B3">
          <w:rPr>
            <w:rFonts w:ascii="Times New Roman" w:hAnsi="Times New Roman"/>
            <w:noProof/>
            <w:sz w:val="28"/>
            <w:szCs w:val="40"/>
          </w:rPr>
          <w:t>第六章</w:t>
        </w:r>
        <w:r w:rsidRPr="000644B3">
          <w:rPr>
            <w:rFonts w:ascii="Times New Roman" w:hAnsi="Times New Roman"/>
            <w:noProof/>
            <w:sz w:val="28"/>
            <w:szCs w:val="40"/>
          </w:rPr>
          <w:t xml:space="preserve">   </w:t>
        </w:r>
        <w:r w:rsidRPr="000644B3">
          <w:rPr>
            <w:rFonts w:ascii="Times New Roman" w:hAnsi="Times New Roman"/>
            <w:noProof/>
            <w:sz w:val="28"/>
            <w:szCs w:val="40"/>
          </w:rPr>
          <w:t>响应文件格式</w:t>
        </w:r>
        <w:r w:rsidRPr="000644B3">
          <w:rPr>
            <w:noProof/>
            <w:sz w:val="28"/>
            <w:szCs w:val="28"/>
          </w:rPr>
          <w:tab/>
        </w:r>
        <w:r w:rsidRPr="000644B3">
          <w:rPr>
            <w:noProof/>
            <w:sz w:val="28"/>
            <w:szCs w:val="28"/>
          </w:rPr>
          <w:fldChar w:fldCharType="begin"/>
        </w:r>
        <w:r w:rsidRPr="000644B3">
          <w:rPr>
            <w:noProof/>
            <w:sz w:val="28"/>
            <w:szCs w:val="28"/>
          </w:rPr>
          <w:instrText xml:space="preserve"> PAGEREF _Toc3234 \h </w:instrText>
        </w:r>
        <w:r w:rsidRPr="000644B3">
          <w:rPr>
            <w:noProof/>
            <w:sz w:val="28"/>
            <w:szCs w:val="28"/>
          </w:rPr>
        </w:r>
        <w:r w:rsidRPr="000644B3">
          <w:rPr>
            <w:noProof/>
            <w:sz w:val="28"/>
            <w:szCs w:val="28"/>
          </w:rPr>
          <w:fldChar w:fldCharType="separate"/>
        </w:r>
        <w:r w:rsidR="004506CB">
          <w:rPr>
            <w:noProof/>
            <w:sz w:val="28"/>
            <w:szCs w:val="28"/>
          </w:rPr>
          <w:t>113</w:t>
        </w:r>
        <w:r w:rsidRPr="000644B3">
          <w:rPr>
            <w:noProof/>
            <w:sz w:val="28"/>
            <w:szCs w:val="28"/>
          </w:rPr>
          <w:fldChar w:fldCharType="end"/>
        </w:r>
      </w:hyperlink>
    </w:p>
    <w:p w14:paraId="2CC924E3" w14:textId="77777777" w:rsidR="00D52393" w:rsidRPr="000644B3" w:rsidRDefault="004402A4">
      <w:pPr>
        <w:pStyle w:val="TOC1"/>
        <w:spacing w:line="360" w:lineRule="auto"/>
        <w:rPr>
          <w:rFonts w:ascii="Times New Roman" w:hAnsi="Times New Roman"/>
          <w:b w:val="0"/>
        </w:rPr>
      </w:pPr>
      <w:r w:rsidRPr="000644B3">
        <w:rPr>
          <w:rFonts w:ascii="Times New Roman" w:hAnsi="Times New Roman"/>
        </w:rPr>
        <w:fldChar w:fldCharType="end"/>
      </w:r>
    </w:p>
    <w:p w14:paraId="3B98F12E" w14:textId="77777777" w:rsidR="00D52393" w:rsidRPr="000644B3" w:rsidRDefault="00D52393">
      <w:pPr>
        <w:pStyle w:val="TOC1"/>
        <w:spacing w:line="360" w:lineRule="auto"/>
        <w:rPr>
          <w:b w:val="0"/>
          <w:sz w:val="36"/>
          <w:szCs w:val="36"/>
        </w:rPr>
      </w:pPr>
    </w:p>
    <w:p w14:paraId="75694DF2" w14:textId="77777777" w:rsidR="00D52393" w:rsidRPr="000644B3" w:rsidRDefault="00D52393">
      <w:pPr>
        <w:spacing w:line="360" w:lineRule="auto"/>
        <w:jc w:val="center"/>
        <w:outlineLvl w:val="0"/>
        <w:rPr>
          <w:b/>
          <w:sz w:val="36"/>
          <w:szCs w:val="36"/>
        </w:rPr>
        <w:sectPr w:rsidR="00D52393" w:rsidRPr="000644B3">
          <w:headerReference w:type="default" r:id="rId10"/>
          <w:footerReference w:type="even" r:id="rId11"/>
          <w:footerReference w:type="default" r:id="rId12"/>
          <w:headerReference w:type="first" r:id="rId13"/>
          <w:footerReference w:type="first" r:id="rId14"/>
          <w:pgSz w:w="11907" w:h="16840"/>
          <w:pgMar w:top="1418" w:right="1134" w:bottom="1418" w:left="1701" w:header="851" w:footer="992" w:gutter="0"/>
          <w:pgNumType w:start="1"/>
          <w:cols w:space="720"/>
          <w:titlePg/>
          <w:docGrid w:linePitch="462"/>
        </w:sectPr>
      </w:pPr>
    </w:p>
    <w:p w14:paraId="63E02DC1" w14:textId="77777777" w:rsidR="00D52393" w:rsidRPr="000644B3" w:rsidRDefault="004402A4">
      <w:pPr>
        <w:spacing w:line="360" w:lineRule="auto"/>
        <w:jc w:val="center"/>
        <w:outlineLvl w:val="0"/>
        <w:rPr>
          <w:b/>
          <w:sz w:val="36"/>
          <w:szCs w:val="36"/>
        </w:rPr>
      </w:pPr>
      <w:bookmarkStart w:id="1" w:name="_Toc1019"/>
      <w:r w:rsidRPr="000644B3">
        <w:rPr>
          <w:b/>
          <w:sz w:val="36"/>
          <w:szCs w:val="36"/>
        </w:rPr>
        <w:lastRenderedPageBreak/>
        <w:t>第一章</w:t>
      </w:r>
      <w:r w:rsidRPr="000644B3">
        <w:rPr>
          <w:b/>
          <w:sz w:val="36"/>
          <w:szCs w:val="36"/>
        </w:rPr>
        <w:t xml:space="preserve">   </w:t>
      </w:r>
      <w:r w:rsidRPr="000644B3">
        <w:rPr>
          <w:b/>
          <w:sz w:val="36"/>
          <w:szCs w:val="36"/>
        </w:rPr>
        <w:t>采购邀请</w:t>
      </w:r>
      <w:bookmarkStart w:id="2" w:name="_Toc35393621"/>
      <w:bookmarkStart w:id="3" w:name="_Toc28359079"/>
      <w:bookmarkStart w:id="4" w:name="_Toc28359002"/>
      <w:bookmarkStart w:id="5" w:name="_Hlk24379207"/>
      <w:bookmarkStart w:id="6" w:name="_Toc35393790"/>
      <w:bookmarkEnd w:id="1"/>
    </w:p>
    <w:p w14:paraId="2A48343C" w14:textId="77777777" w:rsidR="00D52393" w:rsidRPr="000644B3" w:rsidRDefault="00D52393">
      <w:pPr>
        <w:spacing w:line="360" w:lineRule="auto"/>
        <w:ind w:firstLineChars="200" w:firstLine="480"/>
        <w:rPr>
          <w:sz w:val="24"/>
        </w:rPr>
      </w:pPr>
    </w:p>
    <w:p w14:paraId="2F08A396" w14:textId="77777777" w:rsidR="00D52393" w:rsidRPr="000644B3" w:rsidRDefault="004402A4">
      <w:pPr>
        <w:pStyle w:val="23"/>
        <w:spacing w:before="0" w:line="360" w:lineRule="auto"/>
        <w:jc w:val="left"/>
        <w:rPr>
          <w:rFonts w:ascii="Times New Roman" w:eastAsia="宋体" w:hAnsi="Times New Roman"/>
          <w:sz w:val="24"/>
          <w:szCs w:val="24"/>
        </w:rPr>
      </w:pPr>
      <w:bookmarkStart w:id="7" w:name="_Toc127151777"/>
      <w:bookmarkStart w:id="8" w:name="_Toc305158928"/>
      <w:bookmarkStart w:id="9" w:name="_Toc264969275"/>
      <w:bookmarkStart w:id="10" w:name="_Toc150774783"/>
      <w:bookmarkStart w:id="11" w:name="_Toc512937850"/>
      <w:bookmarkStart w:id="12" w:name="_Toc127161488"/>
      <w:bookmarkStart w:id="13" w:name="_Toc353873938"/>
      <w:bookmarkStart w:id="14" w:name="_Toc265228423"/>
      <w:bookmarkStart w:id="15" w:name="_Toc305158854"/>
      <w:bookmarkStart w:id="16" w:name="_Toc353825548"/>
      <w:bookmarkStart w:id="17" w:name="_Toc195842950"/>
      <w:bookmarkStart w:id="18" w:name="_Toc226965856"/>
      <w:bookmarkEnd w:id="2"/>
      <w:bookmarkEnd w:id="3"/>
      <w:bookmarkEnd w:id="4"/>
      <w:bookmarkEnd w:id="5"/>
      <w:bookmarkEnd w:id="6"/>
      <w:r w:rsidRPr="000644B3">
        <w:rPr>
          <w:rFonts w:ascii="Times New Roman" w:eastAsia="宋体" w:hAnsi="Times New Roman"/>
          <w:sz w:val="24"/>
          <w:szCs w:val="24"/>
        </w:rPr>
        <w:t>一、项目基本情况</w:t>
      </w:r>
    </w:p>
    <w:p w14:paraId="79787766" w14:textId="012A8768" w:rsidR="00D52393" w:rsidRPr="000644B3" w:rsidRDefault="004402A4">
      <w:pPr>
        <w:spacing w:line="360" w:lineRule="auto"/>
        <w:ind w:firstLineChars="200" w:firstLine="480"/>
        <w:rPr>
          <w:sz w:val="24"/>
        </w:rPr>
      </w:pPr>
      <w:r w:rsidRPr="000644B3">
        <w:rPr>
          <w:sz w:val="24"/>
        </w:rPr>
        <w:t>1.</w:t>
      </w:r>
      <w:r w:rsidRPr="000644B3">
        <w:rPr>
          <w:sz w:val="24"/>
        </w:rPr>
        <w:t>项目编号：</w:t>
      </w:r>
      <w:r w:rsidR="00323997" w:rsidRPr="000644B3">
        <w:rPr>
          <w:rFonts w:hint="eastAsia"/>
          <w:sz w:val="24"/>
        </w:rPr>
        <w:t>ZRGY-CCGP-24040105</w:t>
      </w:r>
    </w:p>
    <w:p w14:paraId="1D896FF4" w14:textId="11BE9540" w:rsidR="00D52393" w:rsidRPr="000644B3" w:rsidRDefault="004402A4">
      <w:pPr>
        <w:spacing w:line="360" w:lineRule="auto"/>
        <w:ind w:firstLineChars="200" w:firstLine="480"/>
        <w:rPr>
          <w:sz w:val="24"/>
        </w:rPr>
      </w:pPr>
      <w:r w:rsidRPr="000644B3">
        <w:rPr>
          <w:sz w:val="24"/>
        </w:rPr>
        <w:t>2.</w:t>
      </w:r>
      <w:r w:rsidRPr="000644B3">
        <w:rPr>
          <w:sz w:val="24"/>
        </w:rPr>
        <w:t>项目名称：</w:t>
      </w:r>
      <w:r w:rsidR="00323997" w:rsidRPr="000644B3">
        <w:rPr>
          <w:rFonts w:hint="eastAsia"/>
          <w:sz w:val="24"/>
        </w:rPr>
        <w:t>首钢东南区建隆街西侧地块留白增</w:t>
      </w:r>
      <w:proofErr w:type="gramStart"/>
      <w:r w:rsidR="00323997" w:rsidRPr="000644B3">
        <w:rPr>
          <w:rFonts w:hint="eastAsia"/>
          <w:sz w:val="24"/>
        </w:rPr>
        <w:t>绿建设</w:t>
      </w:r>
      <w:proofErr w:type="gramEnd"/>
      <w:r w:rsidR="00323997" w:rsidRPr="000644B3">
        <w:rPr>
          <w:rFonts w:hint="eastAsia"/>
          <w:sz w:val="24"/>
        </w:rPr>
        <w:t>工程</w:t>
      </w:r>
    </w:p>
    <w:p w14:paraId="3C98ACB2" w14:textId="77777777" w:rsidR="00D52393" w:rsidRPr="000644B3" w:rsidRDefault="004402A4">
      <w:pPr>
        <w:spacing w:line="360" w:lineRule="auto"/>
        <w:ind w:firstLineChars="200" w:firstLine="480"/>
        <w:rPr>
          <w:sz w:val="24"/>
        </w:rPr>
      </w:pPr>
      <w:r w:rsidRPr="000644B3">
        <w:rPr>
          <w:sz w:val="24"/>
        </w:rPr>
        <w:t>3.</w:t>
      </w:r>
      <w:r w:rsidRPr="000644B3">
        <w:rPr>
          <w:sz w:val="24"/>
        </w:rPr>
        <w:t>采购方式：竞争性磋商</w:t>
      </w:r>
    </w:p>
    <w:p w14:paraId="48260653" w14:textId="7A4C6A93" w:rsidR="00D52393" w:rsidRPr="000644B3" w:rsidRDefault="004402A4">
      <w:pPr>
        <w:spacing w:line="360" w:lineRule="auto"/>
        <w:ind w:firstLineChars="200" w:firstLine="480"/>
        <w:rPr>
          <w:sz w:val="24"/>
        </w:rPr>
      </w:pPr>
      <w:r w:rsidRPr="000644B3">
        <w:rPr>
          <w:sz w:val="24"/>
        </w:rPr>
        <w:t>4.</w:t>
      </w:r>
      <w:r w:rsidRPr="000644B3">
        <w:rPr>
          <w:sz w:val="24"/>
        </w:rPr>
        <w:t>项目预算金额：</w:t>
      </w:r>
      <w:r w:rsidR="00323997" w:rsidRPr="000644B3">
        <w:rPr>
          <w:sz w:val="24"/>
        </w:rPr>
        <w:t>135.65</w:t>
      </w:r>
      <w:r w:rsidRPr="000644B3">
        <w:rPr>
          <w:sz w:val="24"/>
        </w:rPr>
        <w:t>万元</w:t>
      </w:r>
    </w:p>
    <w:p w14:paraId="75CD79F0" w14:textId="130E4A71" w:rsidR="00D52393" w:rsidRPr="000644B3" w:rsidRDefault="004402A4">
      <w:pPr>
        <w:spacing w:line="360" w:lineRule="auto"/>
        <w:ind w:firstLineChars="200" w:firstLine="480"/>
        <w:rPr>
          <w:sz w:val="24"/>
        </w:rPr>
      </w:pPr>
      <w:r w:rsidRPr="000644B3">
        <w:rPr>
          <w:sz w:val="24"/>
        </w:rPr>
        <w:t xml:space="preserve"> </w:t>
      </w:r>
      <w:r w:rsidRPr="000644B3">
        <w:rPr>
          <w:rFonts w:hint="eastAsia"/>
          <w:sz w:val="24"/>
        </w:rPr>
        <w:t>本项目最高投标限价：</w:t>
      </w:r>
      <w:r w:rsidR="00A21C96" w:rsidRPr="000644B3">
        <w:rPr>
          <w:sz w:val="24"/>
        </w:rPr>
        <w:t>135.604632</w:t>
      </w:r>
      <w:r w:rsidRPr="000644B3">
        <w:rPr>
          <w:rFonts w:hint="eastAsia"/>
          <w:sz w:val="24"/>
        </w:rPr>
        <w:t>万元</w:t>
      </w:r>
    </w:p>
    <w:p w14:paraId="66CBD995" w14:textId="77777777" w:rsidR="00D52393" w:rsidRPr="000644B3" w:rsidRDefault="004402A4">
      <w:pPr>
        <w:spacing w:line="360" w:lineRule="auto"/>
        <w:ind w:firstLineChars="200" w:firstLine="480"/>
        <w:rPr>
          <w:sz w:val="24"/>
        </w:rPr>
      </w:pPr>
      <w:r w:rsidRPr="000644B3">
        <w:rPr>
          <w:sz w:val="24"/>
        </w:rPr>
        <w:t>5.</w:t>
      </w:r>
      <w:r w:rsidRPr="000644B3">
        <w:rPr>
          <w:sz w:val="24"/>
        </w:rPr>
        <w:t>采购需求：</w:t>
      </w:r>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1650"/>
        <w:gridCol w:w="1332"/>
        <w:gridCol w:w="3338"/>
      </w:tblGrid>
      <w:tr w:rsidR="00D52393" w:rsidRPr="000644B3" w14:paraId="3869F73E" w14:textId="77777777">
        <w:trPr>
          <w:trHeight w:val="796"/>
          <w:jc w:val="center"/>
        </w:trPr>
        <w:tc>
          <w:tcPr>
            <w:tcW w:w="1402" w:type="pct"/>
            <w:vAlign w:val="center"/>
          </w:tcPr>
          <w:p w14:paraId="35670A76" w14:textId="77777777" w:rsidR="00D52393" w:rsidRPr="000644B3" w:rsidRDefault="004402A4">
            <w:pPr>
              <w:jc w:val="center"/>
              <w:rPr>
                <w:bCs/>
                <w:szCs w:val="21"/>
              </w:rPr>
            </w:pPr>
            <w:r w:rsidRPr="000644B3">
              <w:rPr>
                <w:bCs/>
                <w:szCs w:val="21"/>
              </w:rPr>
              <w:t>标的名称</w:t>
            </w:r>
          </w:p>
        </w:tc>
        <w:tc>
          <w:tcPr>
            <w:tcW w:w="939" w:type="pct"/>
            <w:vAlign w:val="center"/>
          </w:tcPr>
          <w:p w14:paraId="4D0928D5" w14:textId="77777777" w:rsidR="00D52393" w:rsidRPr="000644B3" w:rsidRDefault="004402A4">
            <w:pPr>
              <w:jc w:val="center"/>
              <w:rPr>
                <w:bCs/>
                <w:szCs w:val="21"/>
              </w:rPr>
            </w:pPr>
            <w:r w:rsidRPr="000644B3">
              <w:rPr>
                <w:bCs/>
                <w:szCs w:val="21"/>
              </w:rPr>
              <w:t>采购预算金额</w:t>
            </w:r>
          </w:p>
          <w:p w14:paraId="737056A8" w14:textId="77777777" w:rsidR="00D52393" w:rsidRPr="000644B3" w:rsidRDefault="004402A4">
            <w:pPr>
              <w:jc w:val="center"/>
              <w:rPr>
                <w:bCs/>
                <w:szCs w:val="21"/>
              </w:rPr>
            </w:pPr>
            <w:r w:rsidRPr="000644B3">
              <w:rPr>
                <w:bCs/>
                <w:szCs w:val="21"/>
              </w:rPr>
              <w:t>（万元）</w:t>
            </w:r>
          </w:p>
        </w:tc>
        <w:tc>
          <w:tcPr>
            <w:tcW w:w="758" w:type="pct"/>
            <w:vAlign w:val="center"/>
          </w:tcPr>
          <w:p w14:paraId="37B95EB9" w14:textId="77777777" w:rsidR="00D52393" w:rsidRPr="000644B3" w:rsidRDefault="004402A4">
            <w:pPr>
              <w:jc w:val="center"/>
              <w:rPr>
                <w:bCs/>
                <w:szCs w:val="21"/>
              </w:rPr>
            </w:pPr>
            <w:r w:rsidRPr="000644B3">
              <w:rPr>
                <w:bCs/>
                <w:szCs w:val="21"/>
              </w:rPr>
              <w:t>数量</w:t>
            </w:r>
          </w:p>
        </w:tc>
        <w:tc>
          <w:tcPr>
            <w:tcW w:w="1899" w:type="pct"/>
            <w:vAlign w:val="center"/>
          </w:tcPr>
          <w:p w14:paraId="5D73A411" w14:textId="77777777" w:rsidR="00D52393" w:rsidRPr="000644B3" w:rsidRDefault="004402A4">
            <w:pPr>
              <w:jc w:val="center"/>
              <w:rPr>
                <w:szCs w:val="21"/>
              </w:rPr>
            </w:pPr>
            <w:r w:rsidRPr="000644B3">
              <w:rPr>
                <w:szCs w:val="21"/>
              </w:rPr>
              <w:t>简要技术需求或服务要求</w:t>
            </w:r>
          </w:p>
        </w:tc>
      </w:tr>
      <w:tr w:rsidR="00D52393" w:rsidRPr="000644B3" w14:paraId="6703AF2B" w14:textId="77777777">
        <w:trPr>
          <w:trHeight w:val="880"/>
          <w:jc w:val="center"/>
        </w:trPr>
        <w:tc>
          <w:tcPr>
            <w:tcW w:w="1402" w:type="pct"/>
            <w:vAlign w:val="center"/>
          </w:tcPr>
          <w:p w14:paraId="543EE1E9" w14:textId="1173D2A1" w:rsidR="00D52393" w:rsidRPr="000644B3" w:rsidRDefault="00323997">
            <w:pPr>
              <w:jc w:val="center"/>
              <w:rPr>
                <w:bCs/>
                <w:szCs w:val="21"/>
              </w:rPr>
            </w:pPr>
            <w:r w:rsidRPr="000644B3">
              <w:rPr>
                <w:rFonts w:hint="eastAsia"/>
                <w:bCs/>
                <w:szCs w:val="21"/>
              </w:rPr>
              <w:t>首钢东南区建隆街西侧地块留白增</w:t>
            </w:r>
            <w:proofErr w:type="gramStart"/>
            <w:r w:rsidRPr="000644B3">
              <w:rPr>
                <w:rFonts w:hint="eastAsia"/>
                <w:bCs/>
                <w:szCs w:val="21"/>
              </w:rPr>
              <w:t>绿建设</w:t>
            </w:r>
            <w:proofErr w:type="gramEnd"/>
            <w:r w:rsidRPr="000644B3">
              <w:rPr>
                <w:rFonts w:hint="eastAsia"/>
                <w:bCs/>
                <w:szCs w:val="21"/>
              </w:rPr>
              <w:t>工程</w:t>
            </w:r>
          </w:p>
        </w:tc>
        <w:tc>
          <w:tcPr>
            <w:tcW w:w="939" w:type="pct"/>
            <w:vAlign w:val="center"/>
          </w:tcPr>
          <w:p w14:paraId="0B6D8010" w14:textId="20D43475" w:rsidR="00D52393" w:rsidRPr="000644B3" w:rsidRDefault="00323997" w:rsidP="00323997">
            <w:pPr>
              <w:rPr>
                <w:bCs/>
                <w:szCs w:val="21"/>
              </w:rPr>
            </w:pPr>
            <w:r w:rsidRPr="000644B3">
              <w:rPr>
                <w:bCs/>
                <w:szCs w:val="21"/>
              </w:rPr>
              <w:tab/>
              <w:t>135.65</w:t>
            </w:r>
          </w:p>
        </w:tc>
        <w:tc>
          <w:tcPr>
            <w:tcW w:w="758" w:type="pct"/>
            <w:vAlign w:val="center"/>
          </w:tcPr>
          <w:p w14:paraId="02D6A62E" w14:textId="77777777" w:rsidR="00D52393" w:rsidRPr="000644B3" w:rsidRDefault="004402A4">
            <w:pPr>
              <w:jc w:val="center"/>
              <w:rPr>
                <w:bCs/>
                <w:szCs w:val="21"/>
              </w:rPr>
            </w:pPr>
            <w:r w:rsidRPr="000644B3">
              <w:rPr>
                <w:rFonts w:hint="eastAsia"/>
                <w:bCs/>
                <w:szCs w:val="21"/>
              </w:rPr>
              <w:t>1</w:t>
            </w:r>
          </w:p>
        </w:tc>
        <w:tc>
          <w:tcPr>
            <w:tcW w:w="1899" w:type="pct"/>
            <w:vAlign w:val="center"/>
          </w:tcPr>
          <w:p w14:paraId="7FB1E74F" w14:textId="77777777" w:rsidR="00D52393" w:rsidRPr="000644B3" w:rsidRDefault="004402A4">
            <w:pPr>
              <w:jc w:val="center"/>
              <w:rPr>
                <w:kern w:val="0"/>
                <w:szCs w:val="21"/>
              </w:rPr>
            </w:pPr>
            <w:r w:rsidRPr="000644B3">
              <w:rPr>
                <w:kern w:val="0"/>
                <w:szCs w:val="21"/>
              </w:rPr>
              <w:t>工程量清单</w:t>
            </w:r>
            <w:r w:rsidRPr="000644B3">
              <w:rPr>
                <w:rFonts w:hint="eastAsia"/>
                <w:kern w:val="0"/>
                <w:szCs w:val="21"/>
              </w:rPr>
              <w:t>所示</w:t>
            </w:r>
            <w:r w:rsidRPr="000644B3">
              <w:rPr>
                <w:kern w:val="0"/>
                <w:szCs w:val="21"/>
              </w:rPr>
              <w:t>全部内容</w:t>
            </w:r>
          </w:p>
        </w:tc>
      </w:tr>
    </w:tbl>
    <w:p w14:paraId="136403ED" w14:textId="5AF7A538" w:rsidR="00D52393" w:rsidRPr="000644B3" w:rsidRDefault="004402A4" w:rsidP="00490105">
      <w:pPr>
        <w:spacing w:line="360" w:lineRule="auto"/>
        <w:ind w:firstLineChars="200" w:firstLine="480"/>
        <w:rPr>
          <w:sz w:val="24"/>
          <w:u w:val="single"/>
        </w:rPr>
      </w:pPr>
      <w:r w:rsidRPr="000644B3">
        <w:rPr>
          <w:sz w:val="24"/>
        </w:rPr>
        <w:t>6.</w:t>
      </w:r>
      <w:r w:rsidRPr="000644B3">
        <w:rPr>
          <w:sz w:val="24"/>
        </w:rPr>
        <w:t>合同履行期限：</w:t>
      </w:r>
      <w:r w:rsidR="00490105" w:rsidRPr="000644B3">
        <w:rPr>
          <w:rFonts w:hint="eastAsia"/>
          <w:sz w:val="24"/>
        </w:rPr>
        <w:t>合同签订之日起至</w:t>
      </w:r>
      <w:r w:rsidR="00490105" w:rsidRPr="000644B3">
        <w:rPr>
          <w:rFonts w:hint="eastAsia"/>
          <w:sz w:val="24"/>
        </w:rPr>
        <w:t>2</w:t>
      </w:r>
      <w:r w:rsidR="00490105" w:rsidRPr="000644B3">
        <w:rPr>
          <w:sz w:val="24"/>
        </w:rPr>
        <w:t>024</w:t>
      </w:r>
      <w:r w:rsidR="00490105" w:rsidRPr="000644B3">
        <w:rPr>
          <w:rFonts w:hint="eastAsia"/>
          <w:sz w:val="24"/>
        </w:rPr>
        <w:t>年</w:t>
      </w:r>
      <w:r w:rsidR="00490105" w:rsidRPr="000644B3">
        <w:rPr>
          <w:sz w:val="24"/>
        </w:rPr>
        <w:t>9</w:t>
      </w:r>
      <w:r w:rsidR="00490105" w:rsidRPr="000644B3">
        <w:rPr>
          <w:rFonts w:hint="eastAsia"/>
          <w:sz w:val="24"/>
        </w:rPr>
        <w:t>月</w:t>
      </w:r>
      <w:r w:rsidR="00490105" w:rsidRPr="000644B3">
        <w:rPr>
          <w:rFonts w:hint="eastAsia"/>
          <w:sz w:val="24"/>
        </w:rPr>
        <w:t>3</w:t>
      </w:r>
      <w:r w:rsidR="00490105" w:rsidRPr="000644B3">
        <w:rPr>
          <w:sz w:val="24"/>
        </w:rPr>
        <w:t>0</w:t>
      </w:r>
      <w:r w:rsidR="00490105" w:rsidRPr="000644B3">
        <w:rPr>
          <w:rFonts w:hint="eastAsia"/>
          <w:sz w:val="24"/>
        </w:rPr>
        <w:t>日</w:t>
      </w:r>
    </w:p>
    <w:p w14:paraId="7EF765DF" w14:textId="77777777" w:rsidR="00D52393" w:rsidRPr="000644B3" w:rsidRDefault="004402A4">
      <w:pPr>
        <w:spacing w:line="360" w:lineRule="auto"/>
        <w:ind w:firstLineChars="200" w:firstLine="480"/>
        <w:rPr>
          <w:sz w:val="24"/>
        </w:rPr>
      </w:pPr>
      <w:r w:rsidRPr="000644B3">
        <w:rPr>
          <w:sz w:val="24"/>
        </w:rPr>
        <w:t>7.</w:t>
      </w:r>
      <w:r w:rsidRPr="000644B3">
        <w:rPr>
          <w:sz w:val="24"/>
        </w:rPr>
        <w:t>本项目是否接受联合体：</w:t>
      </w:r>
      <w:r w:rsidRPr="000644B3">
        <w:rPr>
          <w:rFonts w:ascii="宋体" w:hAnsi="宋体" w:hint="eastAsia"/>
          <w:sz w:val="15"/>
          <w:szCs w:val="15"/>
        </w:rPr>
        <w:sym w:font="Wingdings 2" w:char="00A3"/>
      </w:r>
      <w:r w:rsidRPr="000644B3">
        <w:rPr>
          <w:sz w:val="24"/>
        </w:rPr>
        <w:t>是</w:t>
      </w:r>
      <w:r w:rsidRPr="000644B3">
        <w:rPr>
          <w:sz w:val="24"/>
        </w:rPr>
        <w:t xml:space="preserve">  </w:t>
      </w:r>
      <w:r w:rsidRPr="000644B3">
        <w:rPr>
          <w:rFonts w:ascii="宋体" w:hAnsi="宋体" w:hint="eastAsia"/>
          <w:sz w:val="15"/>
          <w:szCs w:val="15"/>
        </w:rPr>
        <w:t>■</w:t>
      </w:r>
      <w:r w:rsidRPr="000644B3">
        <w:rPr>
          <w:sz w:val="24"/>
        </w:rPr>
        <w:t>否。</w:t>
      </w:r>
    </w:p>
    <w:p w14:paraId="740C26DA" w14:textId="77777777" w:rsidR="00D52393" w:rsidRPr="000644B3" w:rsidRDefault="004402A4">
      <w:pPr>
        <w:pStyle w:val="23"/>
        <w:spacing w:before="0" w:line="360" w:lineRule="auto"/>
        <w:jc w:val="left"/>
        <w:rPr>
          <w:rFonts w:ascii="Times New Roman" w:eastAsia="宋体" w:hAnsi="Times New Roman"/>
          <w:sz w:val="24"/>
          <w:szCs w:val="24"/>
        </w:rPr>
      </w:pPr>
      <w:bookmarkStart w:id="19" w:name="_Toc35393791"/>
      <w:bookmarkStart w:id="20" w:name="_Toc28359080"/>
      <w:bookmarkStart w:id="21" w:name="_Toc35393622"/>
      <w:bookmarkStart w:id="22" w:name="_Toc28359003"/>
      <w:r w:rsidRPr="000644B3">
        <w:rPr>
          <w:rFonts w:ascii="Times New Roman" w:eastAsia="宋体" w:hAnsi="Times New Roman"/>
          <w:sz w:val="24"/>
          <w:szCs w:val="24"/>
        </w:rPr>
        <w:t>二、申请人的资格要求（须同时满足）</w:t>
      </w:r>
      <w:bookmarkEnd w:id="19"/>
      <w:bookmarkEnd w:id="20"/>
      <w:bookmarkEnd w:id="21"/>
      <w:bookmarkEnd w:id="22"/>
    </w:p>
    <w:p w14:paraId="113B695E" w14:textId="77777777" w:rsidR="00D52393" w:rsidRPr="000644B3" w:rsidRDefault="004402A4">
      <w:pPr>
        <w:spacing w:line="360" w:lineRule="auto"/>
        <w:ind w:firstLineChars="200" w:firstLine="480"/>
        <w:rPr>
          <w:sz w:val="24"/>
        </w:rPr>
      </w:pPr>
      <w:r w:rsidRPr="000644B3">
        <w:rPr>
          <w:sz w:val="24"/>
        </w:rPr>
        <w:t>1.</w:t>
      </w:r>
      <w:r w:rsidRPr="000644B3">
        <w:rPr>
          <w:sz w:val="24"/>
        </w:rPr>
        <w:t>满足《中华人民共和国政府采购法》第二十二条规定；</w:t>
      </w:r>
    </w:p>
    <w:p w14:paraId="2F45EB7B" w14:textId="77777777" w:rsidR="00D52393" w:rsidRPr="000644B3" w:rsidRDefault="004402A4">
      <w:pPr>
        <w:spacing w:line="360" w:lineRule="auto"/>
        <w:ind w:firstLineChars="200" w:firstLine="480"/>
        <w:rPr>
          <w:sz w:val="24"/>
        </w:rPr>
      </w:pPr>
      <w:bookmarkStart w:id="23" w:name="_Toc28359081"/>
      <w:bookmarkStart w:id="24" w:name="_Toc28359004"/>
      <w:r w:rsidRPr="000644B3">
        <w:rPr>
          <w:sz w:val="24"/>
        </w:rPr>
        <w:t>2.</w:t>
      </w:r>
      <w:r w:rsidRPr="000644B3">
        <w:rPr>
          <w:sz w:val="24"/>
        </w:rPr>
        <w:t>落实政府采购政策需满足的资格要求：</w:t>
      </w:r>
    </w:p>
    <w:p w14:paraId="2867873B" w14:textId="77777777" w:rsidR="00D52393" w:rsidRPr="000644B3" w:rsidRDefault="004402A4">
      <w:pPr>
        <w:spacing w:line="360" w:lineRule="auto"/>
        <w:ind w:firstLineChars="200" w:firstLine="480"/>
        <w:rPr>
          <w:sz w:val="24"/>
        </w:rPr>
      </w:pPr>
      <w:r w:rsidRPr="000644B3">
        <w:rPr>
          <w:sz w:val="24"/>
        </w:rPr>
        <w:t xml:space="preserve">2.1 </w:t>
      </w:r>
      <w:r w:rsidRPr="000644B3">
        <w:rPr>
          <w:sz w:val="24"/>
        </w:rPr>
        <w:t>中小企业政策</w:t>
      </w:r>
    </w:p>
    <w:p w14:paraId="26BBA918" w14:textId="77777777" w:rsidR="00D52393" w:rsidRPr="000644B3" w:rsidRDefault="004402A4">
      <w:pPr>
        <w:spacing w:line="360" w:lineRule="auto"/>
        <w:ind w:firstLineChars="200" w:firstLine="300"/>
        <w:rPr>
          <w:sz w:val="24"/>
        </w:rPr>
      </w:pPr>
      <w:r w:rsidRPr="000644B3">
        <w:rPr>
          <w:rFonts w:ascii="宋体" w:hAnsi="宋体" w:hint="eastAsia"/>
          <w:sz w:val="15"/>
          <w:szCs w:val="15"/>
        </w:rPr>
        <w:sym w:font="Wingdings 2" w:char="00A3"/>
      </w:r>
      <w:r w:rsidRPr="000644B3">
        <w:rPr>
          <w:sz w:val="24"/>
        </w:rPr>
        <w:t>本项目</w:t>
      </w:r>
      <w:proofErr w:type="gramStart"/>
      <w:r w:rsidRPr="000644B3">
        <w:rPr>
          <w:sz w:val="24"/>
        </w:rPr>
        <w:t>不</w:t>
      </w:r>
      <w:proofErr w:type="gramEnd"/>
      <w:r w:rsidRPr="000644B3">
        <w:rPr>
          <w:sz w:val="24"/>
        </w:rPr>
        <w:t>专门面向中小企业预留采购份额。</w:t>
      </w:r>
    </w:p>
    <w:p w14:paraId="0852BC36" w14:textId="40AAC005" w:rsidR="00D52393" w:rsidRPr="000644B3" w:rsidRDefault="004402A4">
      <w:pPr>
        <w:spacing w:line="360" w:lineRule="auto"/>
        <w:ind w:firstLineChars="200" w:firstLine="300"/>
        <w:rPr>
          <w:sz w:val="24"/>
        </w:rPr>
      </w:pPr>
      <w:r w:rsidRPr="000644B3">
        <w:rPr>
          <w:rFonts w:ascii="宋体" w:hAnsi="宋体" w:hint="eastAsia"/>
          <w:sz w:val="15"/>
          <w:szCs w:val="15"/>
        </w:rPr>
        <w:t>■</w:t>
      </w:r>
      <w:r w:rsidRPr="000644B3">
        <w:rPr>
          <w:sz w:val="24"/>
        </w:rPr>
        <w:t>本项目专门面向</w:t>
      </w:r>
      <w:r w:rsidR="00323997" w:rsidRPr="000644B3">
        <w:rPr>
          <w:rFonts w:hint="eastAsia"/>
          <w:sz w:val="24"/>
        </w:rPr>
        <w:t>中小</w:t>
      </w:r>
      <w:r w:rsidRPr="000644B3">
        <w:rPr>
          <w:sz w:val="24"/>
        </w:rPr>
        <w:t>企业采购。</w:t>
      </w:r>
    </w:p>
    <w:p w14:paraId="690B29D3" w14:textId="77777777" w:rsidR="00D52393" w:rsidRPr="000644B3" w:rsidRDefault="004402A4">
      <w:pPr>
        <w:spacing w:line="360" w:lineRule="auto"/>
        <w:ind w:firstLineChars="200" w:firstLine="300"/>
        <w:rPr>
          <w:sz w:val="24"/>
        </w:rPr>
      </w:pPr>
      <w:r w:rsidRPr="000644B3">
        <w:rPr>
          <w:rFonts w:ascii="宋体" w:hAnsi="宋体" w:hint="eastAsia"/>
          <w:sz w:val="15"/>
          <w:szCs w:val="15"/>
        </w:rPr>
        <w:sym w:font="Wingdings 2" w:char="00A3"/>
      </w:r>
      <w:r w:rsidRPr="000644B3">
        <w:rPr>
          <w:sz w:val="24"/>
        </w:rPr>
        <w:t>本项目预留部分采购项目预算专门面向中小企业采购。对于预留份额，提供的货物由符合政策要求的中小企业制造、服务由符合政策要求的中小企业承接。预留份额通过以下措施进行：</w:t>
      </w:r>
      <w:r w:rsidRPr="000644B3">
        <w:rPr>
          <w:rFonts w:hint="eastAsia"/>
          <w:sz w:val="24"/>
          <w:u w:val="single"/>
        </w:rPr>
        <w:t xml:space="preserve">  /  </w:t>
      </w:r>
      <w:r w:rsidRPr="000644B3">
        <w:rPr>
          <w:rFonts w:hint="eastAsia"/>
          <w:sz w:val="24"/>
        </w:rPr>
        <w:t>。</w:t>
      </w:r>
    </w:p>
    <w:p w14:paraId="6C50650F" w14:textId="77777777" w:rsidR="00D52393" w:rsidRPr="000644B3" w:rsidRDefault="004402A4">
      <w:pPr>
        <w:spacing w:line="360" w:lineRule="auto"/>
        <w:ind w:firstLineChars="200" w:firstLine="480"/>
        <w:rPr>
          <w:i/>
          <w:iCs/>
          <w:sz w:val="24"/>
          <w:u w:val="single"/>
        </w:rPr>
      </w:pPr>
      <w:r w:rsidRPr="000644B3">
        <w:rPr>
          <w:sz w:val="24"/>
        </w:rPr>
        <w:t>3.</w:t>
      </w:r>
      <w:r w:rsidRPr="000644B3">
        <w:rPr>
          <w:sz w:val="24"/>
        </w:rPr>
        <w:t>本项目的特定资格要求：</w:t>
      </w:r>
    </w:p>
    <w:p w14:paraId="6341CF62" w14:textId="77777777" w:rsidR="00D52393" w:rsidRPr="000644B3" w:rsidRDefault="004402A4">
      <w:pPr>
        <w:tabs>
          <w:tab w:val="left" w:pos="900"/>
          <w:tab w:val="left" w:pos="1134"/>
          <w:tab w:val="left" w:pos="1589"/>
          <w:tab w:val="left" w:pos="5521"/>
        </w:tabs>
        <w:snapToGrid w:val="0"/>
        <w:spacing w:line="360" w:lineRule="auto"/>
        <w:ind w:firstLineChars="200" w:firstLine="480"/>
        <w:rPr>
          <w:color w:val="FF0000"/>
          <w:sz w:val="24"/>
        </w:rPr>
      </w:pPr>
      <w:r w:rsidRPr="000644B3">
        <w:rPr>
          <w:sz w:val="24"/>
        </w:rPr>
        <w:t>3.1</w:t>
      </w:r>
      <w:r w:rsidRPr="000644B3">
        <w:rPr>
          <w:sz w:val="24"/>
        </w:rPr>
        <w:t>本项目是否接受分支机构参与响应：</w:t>
      </w:r>
      <w:r w:rsidRPr="000644B3">
        <w:rPr>
          <w:rFonts w:ascii="宋体" w:hAnsi="宋体" w:hint="eastAsia"/>
          <w:sz w:val="15"/>
          <w:szCs w:val="15"/>
        </w:rPr>
        <w:sym w:font="Wingdings 2" w:char="00A3"/>
      </w:r>
      <w:r w:rsidRPr="000644B3">
        <w:rPr>
          <w:sz w:val="24"/>
        </w:rPr>
        <w:t>是</w:t>
      </w:r>
      <w:r w:rsidRPr="000644B3">
        <w:rPr>
          <w:sz w:val="24"/>
        </w:rPr>
        <w:t xml:space="preserve">   </w:t>
      </w:r>
      <w:r w:rsidRPr="000644B3">
        <w:rPr>
          <w:rFonts w:ascii="宋体" w:hAnsi="宋体" w:hint="eastAsia"/>
          <w:sz w:val="15"/>
          <w:szCs w:val="15"/>
        </w:rPr>
        <w:t>■</w:t>
      </w:r>
      <w:r w:rsidRPr="000644B3">
        <w:rPr>
          <w:sz w:val="24"/>
        </w:rPr>
        <w:t>否；（</w:t>
      </w:r>
      <w:r w:rsidRPr="000644B3">
        <w:rPr>
          <w:i/>
          <w:sz w:val="24"/>
        </w:rPr>
        <w:t>仅当项目涉及银行、保险、石油石化、电力、电信等行业有特殊情况的，可以接受分支机构参与</w:t>
      </w:r>
      <w:r w:rsidRPr="000644B3">
        <w:rPr>
          <w:sz w:val="24"/>
        </w:rPr>
        <w:t>）</w:t>
      </w:r>
      <w:r w:rsidRPr="000644B3">
        <w:rPr>
          <w:sz w:val="24"/>
        </w:rPr>
        <w:br w:type="page"/>
      </w:r>
    </w:p>
    <w:p w14:paraId="6EBDC1D5" w14:textId="77777777" w:rsidR="00D52393" w:rsidRPr="000644B3" w:rsidRDefault="004402A4">
      <w:pPr>
        <w:tabs>
          <w:tab w:val="left" w:pos="900"/>
          <w:tab w:val="left" w:pos="1134"/>
          <w:tab w:val="left" w:pos="1589"/>
          <w:tab w:val="left" w:pos="5521"/>
        </w:tabs>
        <w:snapToGrid w:val="0"/>
        <w:spacing w:line="360" w:lineRule="auto"/>
        <w:ind w:firstLineChars="200" w:firstLine="480"/>
        <w:rPr>
          <w:sz w:val="24"/>
        </w:rPr>
      </w:pPr>
      <w:r w:rsidRPr="000644B3">
        <w:rPr>
          <w:sz w:val="24"/>
        </w:rPr>
        <w:lastRenderedPageBreak/>
        <w:t xml:space="preserve">3.2 </w:t>
      </w:r>
      <w:r w:rsidRPr="000644B3">
        <w:rPr>
          <w:sz w:val="24"/>
        </w:rPr>
        <w:t>本项目是否属于政府购买服务：</w:t>
      </w:r>
    </w:p>
    <w:p w14:paraId="00C2036A" w14:textId="77777777" w:rsidR="00D52393" w:rsidRPr="000644B3" w:rsidRDefault="004402A4">
      <w:pPr>
        <w:tabs>
          <w:tab w:val="left" w:pos="900"/>
          <w:tab w:val="left" w:pos="1134"/>
          <w:tab w:val="left" w:pos="1589"/>
          <w:tab w:val="left" w:pos="5521"/>
        </w:tabs>
        <w:snapToGrid w:val="0"/>
        <w:spacing w:line="360" w:lineRule="auto"/>
        <w:ind w:leftChars="472" w:left="991" w:firstLine="2"/>
        <w:rPr>
          <w:sz w:val="24"/>
        </w:rPr>
      </w:pPr>
      <w:r w:rsidRPr="000644B3">
        <w:rPr>
          <w:rFonts w:ascii="宋体" w:hAnsi="宋体" w:hint="eastAsia"/>
          <w:sz w:val="15"/>
          <w:szCs w:val="15"/>
        </w:rPr>
        <w:t>■</w:t>
      </w:r>
      <w:r w:rsidRPr="000644B3">
        <w:rPr>
          <w:sz w:val="24"/>
        </w:rPr>
        <w:t>否</w:t>
      </w:r>
    </w:p>
    <w:p w14:paraId="2E09B6E0" w14:textId="77777777" w:rsidR="00D52393" w:rsidRPr="000644B3" w:rsidRDefault="004402A4">
      <w:pPr>
        <w:tabs>
          <w:tab w:val="left" w:pos="900"/>
          <w:tab w:val="left" w:pos="1134"/>
          <w:tab w:val="left" w:pos="1589"/>
          <w:tab w:val="left" w:pos="5521"/>
        </w:tabs>
        <w:snapToGrid w:val="0"/>
        <w:spacing w:line="360" w:lineRule="auto"/>
        <w:ind w:leftChars="472" w:left="991" w:firstLine="2"/>
        <w:rPr>
          <w:sz w:val="24"/>
        </w:rPr>
      </w:pPr>
      <w:r w:rsidRPr="000644B3">
        <w:rPr>
          <w:rFonts w:ascii="宋体" w:hAnsi="宋体" w:hint="eastAsia"/>
          <w:sz w:val="15"/>
          <w:szCs w:val="15"/>
        </w:rPr>
        <w:sym w:font="Wingdings 2" w:char="00A3"/>
      </w:r>
      <w:r w:rsidRPr="000644B3">
        <w:rPr>
          <w:sz w:val="24"/>
        </w:rPr>
        <w:t>是，公益一类事业单位、使用事业编制且由财政拨款保障的群团组织，不得作为承接主体；</w:t>
      </w:r>
    </w:p>
    <w:p w14:paraId="45B98026" w14:textId="77777777" w:rsidR="00D52393" w:rsidRPr="000644B3" w:rsidRDefault="004402A4">
      <w:pPr>
        <w:spacing w:line="360" w:lineRule="auto"/>
        <w:ind w:firstLineChars="200" w:firstLine="480"/>
        <w:rPr>
          <w:sz w:val="24"/>
        </w:rPr>
      </w:pPr>
      <w:r w:rsidRPr="000644B3">
        <w:rPr>
          <w:sz w:val="24"/>
        </w:rPr>
        <w:t>3.3</w:t>
      </w:r>
      <w:r w:rsidRPr="000644B3">
        <w:rPr>
          <w:sz w:val="24"/>
        </w:rPr>
        <w:t>其他特定资格要求：</w:t>
      </w:r>
    </w:p>
    <w:p w14:paraId="78760FCD" w14:textId="77777777" w:rsidR="00D52393" w:rsidRPr="000644B3" w:rsidRDefault="004402A4">
      <w:pPr>
        <w:spacing w:line="360" w:lineRule="auto"/>
        <w:ind w:firstLineChars="200" w:firstLine="480"/>
        <w:rPr>
          <w:sz w:val="24"/>
        </w:rPr>
      </w:pPr>
      <w:r w:rsidRPr="000644B3">
        <w:rPr>
          <w:sz w:val="24"/>
        </w:rPr>
        <w:t>3.3.1</w:t>
      </w:r>
      <w:r w:rsidRPr="000644B3">
        <w:rPr>
          <w:rFonts w:hint="eastAsia"/>
          <w:sz w:val="24"/>
        </w:rPr>
        <w:t>检察机关出具的关于供应商及其法定代表人近三年内无行贿犯罪记录的证明（原件）或自行在中国裁判</w:t>
      </w:r>
      <w:proofErr w:type="gramStart"/>
      <w:r w:rsidRPr="000644B3">
        <w:rPr>
          <w:rFonts w:hint="eastAsia"/>
          <w:sz w:val="24"/>
        </w:rPr>
        <w:t>文书网查询下载近</w:t>
      </w:r>
      <w:proofErr w:type="gramEnd"/>
      <w:r w:rsidRPr="000644B3">
        <w:rPr>
          <w:rFonts w:hint="eastAsia"/>
          <w:sz w:val="24"/>
        </w:rPr>
        <w:t>三年内无行贿犯罪记录的查询结果证明；</w:t>
      </w:r>
    </w:p>
    <w:p w14:paraId="64491379" w14:textId="77777777" w:rsidR="00D52393" w:rsidRPr="000644B3" w:rsidRDefault="004402A4">
      <w:pPr>
        <w:pStyle w:val="23"/>
        <w:widowControl/>
        <w:spacing w:before="0" w:line="360" w:lineRule="auto"/>
        <w:jc w:val="left"/>
        <w:rPr>
          <w:rFonts w:ascii="Times New Roman" w:eastAsia="宋体" w:hAnsi="Times New Roman"/>
          <w:sz w:val="24"/>
          <w:szCs w:val="24"/>
        </w:rPr>
      </w:pPr>
      <w:bookmarkStart w:id="25" w:name="_Toc35393792"/>
      <w:bookmarkStart w:id="26" w:name="_Toc35393623"/>
      <w:bookmarkEnd w:id="23"/>
      <w:bookmarkEnd w:id="24"/>
      <w:r w:rsidRPr="000644B3">
        <w:rPr>
          <w:rFonts w:ascii="Times New Roman" w:eastAsia="宋体" w:hAnsi="Times New Roman"/>
          <w:sz w:val="24"/>
          <w:szCs w:val="24"/>
        </w:rPr>
        <w:t>三、获取采购文件</w:t>
      </w:r>
      <w:bookmarkEnd w:id="25"/>
      <w:bookmarkEnd w:id="26"/>
    </w:p>
    <w:p w14:paraId="627CE74A" w14:textId="1EA39824" w:rsidR="00D52393" w:rsidRPr="000644B3" w:rsidRDefault="004402A4">
      <w:pPr>
        <w:adjustRightInd w:val="0"/>
        <w:snapToGrid w:val="0"/>
        <w:spacing w:line="360" w:lineRule="auto"/>
        <w:ind w:firstLineChars="200" w:firstLine="480"/>
        <w:rPr>
          <w:sz w:val="24"/>
          <w:lang w:bidi="ar"/>
        </w:rPr>
      </w:pPr>
      <w:r w:rsidRPr="000644B3">
        <w:rPr>
          <w:sz w:val="24"/>
          <w:lang w:bidi="ar"/>
        </w:rPr>
        <w:t>1.</w:t>
      </w:r>
      <w:r w:rsidRPr="000644B3">
        <w:rPr>
          <w:sz w:val="24"/>
          <w:lang w:bidi="ar"/>
        </w:rPr>
        <w:t>时间：</w:t>
      </w:r>
      <w:r w:rsidRPr="000644B3">
        <w:rPr>
          <w:sz w:val="24"/>
        </w:rPr>
        <w:t>202</w:t>
      </w:r>
      <w:r w:rsidRPr="000644B3">
        <w:rPr>
          <w:rFonts w:hint="eastAsia"/>
          <w:sz w:val="24"/>
        </w:rPr>
        <w:t>4</w:t>
      </w:r>
      <w:r w:rsidRPr="000644B3">
        <w:rPr>
          <w:sz w:val="24"/>
          <w:lang w:bidi="ar"/>
        </w:rPr>
        <w:t>年</w:t>
      </w:r>
      <w:r w:rsidR="00490105" w:rsidRPr="000644B3">
        <w:rPr>
          <w:sz w:val="24"/>
        </w:rPr>
        <w:t>4</w:t>
      </w:r>
      <w:r w:rsidRPr="000644B3">
        <w:rPr>
          <w:sz w:val="24"/>
          <w:lang w:bidi="ar"/>
        </w:rPr>
        <w:t>月</w:t>
      </w:r>
      <w:r w:rsidR="00490105" w:rsidRPr="000644B3">
        <w:rPr>
          <w:sz w:val="24"/>
          <w:lang w:bidi="ar"/>
        </w:rPr>
        <w:t>12</w:t>
      </w:r>
      <w:r w:rsidRPr="000644B3">
        <w:rPr>
          <w:sz w:val="24"/>
          <w:lang w:bidi="ar"/>
        </w:rPr>
        <w:t>日至</w:t>
      </w:r>
      <w:r w:rsidRPr="000644B3">
        <w:rPr>
          <w:sz w:val="24"/>
        </w:rPr>
        <w:t>202</w:t>
      </w:r>
      <w:r w:rsidRPr="000644B3">
        <w:rPr>
          <w:rFonts w:hint="eastAsia"/>
          <w:sz w:val="24"/>
        </w:rPr>
        <w:t>4</w:t>
      </w:r>
      <w:r w:rsidRPr="000644B3">
        <w:rPr>
          <w:sz w:val="24"/>
          <w:lang w:bidi="ar"/>
        </w:rPr>
        <w:t>年</w:t>
      </w:r>
      <w:r w:rsidR="00490105" w:rsidRPr="000644B3">
        <w:rPr>
          <w:sz w:val="24"/>
        </w:rPr>
        <w:t>4</w:t>
      </w:r>
      <w:r w:rsidRPr="000644B3">
        <w:rPr>
          <w:sz w:val="24"/>
          <w:lang w:bidi="ar"/>
        </w:rPr>
        <w:t>月</w:t>
      </w:r>
      <w:r w:rsidR="00490105" w:rsidRPr="000644B3">
        <w:rPr>
          <w:sz w:val="24"/>
        </w:rPr>
        <w:t>18</w:t>
      </w:r>
      <w:r w:rsidRPr="000644B3">
        <w:rPr>
          <w:sz w:val="24"/>
          <w:lang w:bidi="ar"/>
        </w:rPr>
        <w:t>日，每天上午</w:t>
      </w:r>
      <w:r w:rsidRPr="000644B3">
        <w:rPr>
          <w:sz w:val="24"/>
        </w:rPr>
        <w:t>9:00</w:t>
      </w:r>
      <w:r w:rsidRPr="000644B3">
        <w:rPr>
          <w:sz w:val="24"/>
          <w:lang w:bidi="ar"/>
        </w:rPr>
        <w:t>至</w:t>
      </w:r>
      <w:r w:rsidRPr="000644B3">
        <w:rPr>
          <w:sz w:val="24"/>
        </w:rPr>
        <w:t>12:00</w:t>
      </w:r>
      <w:r w:rsidRPr="000644B3">
        <w:rPr>
          <w:sz w:val="24"/>
          <w:lang w:bidi="ar"/>
        </w:rPr>
        <w:t>，下午</w:t>
      </w:r>
      <w:r w:rsidRPr="000644B3">
        <w:rPr>
          <w:sz w:val="24"/>
        </w:rPr>
        <w:t>12:00</w:t>
      </w:r>
      <w:r w:rsidRPr="000644B3">
        <w:rPr>
          <w:sz w:val="24"/>
          <w:lang w:bidi="ar"/>
        </w:rPr>
        <w:t>至</w:t>
      </w:r>
      <w:r w:rsidRPr="000644B3">
        <w:rPr>
          <w:sz w:val="24"/>
        </w:rPr>
        <w:t>17:00</w:t>
      </w:r>
      <w:r w:rsidRPr="000644B3">
        <w:rPr>
          <w:sz w:val="24"/>
          <w:lang w:bidi="ar"/>
        </w:rPr>
        <w:t>（北京时间，法定节假日除外）。</w:t>
      </w:r>
    </w:p>
    <w:p w14:paraId="6CC1F605" w14:textId="77777777" w:rsidR="00D52393" w:rsidRPr="000644B3" w:rsidRDefault="004402A4">
      <w:pPr>
        <w:adjustRightInd w:val="0"/>
        <w:snapToGrid w:val="0"/>
        <w:spacing w:line="360" w:lineRule="auto"/>
        <w:ind w:firstLineChars="200" w:firstLine="480"/>
        <w:rPr>
          <w:sz w:val="24"/>
        </w:rPr>
      </w:pPr>
      <w:r w:rsidRPr="000644B3">
        <w:rPr>
          <w:sz w:val="24"/>
          <w:lang w:bidi="ar"/>
        </w:rPr>
        <w:t>2.</w:t>
      </w:r>
      <w:r w:rsidRPr="000644B3">
        <w:rPr>
          <w:sz w:val="24"/>
          <w:lang w:bidi="ar"/>
        </w:rPr>
        <w:t>地点：北京市政府采购电子交易平台</w:t>
      </w:r>
    </w:p>
    <w:p w14:paraId="68080C7C" w14:textId="5FCC53CA" w:rsidR="00D52393" w:rsidRPr="000644B3" w:rsidRDefault="004402A4">
      <w:pPr>
        <w:widowControl/>
        <w:adjustRightInd w:val="0"/>
        <w:snapToGrid w:val="0"/>
        <w:spacing w:line="360" w:lineRule="auto"/>
        <w:ind w:firstLineChars="200" w:firstLine="480"/>
        <w:jc w:val="left"/>
        <w:rPr>
          <w:sz w:val="24"/>
          <w:lang w:bidi="ar"/>
        </w:rPr>
      </w:pPr>
      <w:r w:rsidRPr="000644B3">
        <w:rPr>
          <w:sz w:val="24"/>
          <w:lang w:bidi="ar"/>
        </w:rPr>
        <w:t>3.</w:t>
      </w:r>
      <w:r w:rsidRPr="000644B3">
        <w:rPr>
          <w:sz w:val="24"/>
          <w:lang w:bidi="ar"/>
        </w:rPr>
        <w:t>方式：</w:t>
      </w:r>
      <w:proofErr w:type="gramStart"/>
      <w:r w:rsidRPr="000644B3">
        <w:rPr>
          <w:sz w:val="24"/>
          <w:lang w:bidi="ar"/>
        </w:rPr>
        <w:t>供应商持</w:t>
      </w:r>
      <w:proofErr w:type="gramEnd"/>
      <w:r w:rsidRPr="000644B3">
        <w:rPr>
          <w:sz w:val="24"/>
          <w:lang w:bidi="ar"/>
        </w:rPr>
        <w:t>CA</w:t>
      </w:r>
      <w:r w:rsidRPr="000644B3">
        <w:rPr>
          <w:sz w:val="24"/>
          <w:lang w:bidi="ar"/>
        </w:rPr>
        <w:t>数字认证证书</w:t>
      </w:r>
      <w:r w:rsidR="00490105" w:rsidRPr="000644B3">
        <w:rPr>
          <w:rFonts w:hint="eastAsia"/>
          <w:sz w:val="24"/>
          <w:lang w:bidi="ar"/>
        </w:rPr>
        <w:t>或电子营业执照</w:t>
      </w:r>
      <w:r w:rsidRPr="000644B3">
        <w:rPr>
          <w:sz w:val="24"/>
          <w:lang w:bidi="ar"/>
        </w:rPr>
        <w:t>登录北京市政府采购电子交易平台</w:t>
      </w:r>
      <w:r w:rsidRPr="000644B3">
        <w:rPr>
          <w:rFonts w:hint="eastAsia"/>
          <w:sz w:val="24"/>
          <w:lang w:bidi="ar"/>
        </w:rPr>
        <w:t>（</w:t>
      </w:r>
      <w:r w:rsidRPr="000644B3">
        <w:rPr>
          <w:sz w:val="24"/>
          <w:lang w:bidi="ar"/>
        </w:rPr>
        <w:t>http://zbcg-bjzc.zhongcy.com/bjczj-portal-site/index.html#/home</w:t>
      </w:r>
      <w:r w:rsidRPr="000644B3">
        <w:rPr>
          <w:rFonts w:hint="eastAsia"/>
          <w:sz w:val="24"/>
          <w:lang w:bidi="ar"/>
        </w:rPr>
        <w:t>）</w:t>
      </w:r>
      <w:r w:rsidRPr="000644B3">
        <w:rPr>
          <w:sz w:val="24"/>
          <w:lang w:bidi="ar"/>
        </w:rPr>
        <w:t>获取电子版竞争性磋商文件。</w:t>
      </w:r>
    </w:p>
    <w:p w14:paraId="17D3D5D4" w14:textId="77777777" w:rsidR="00D52393" w:rsidRPr="000644B3" w:rsidRDefault="004402A4">
      <w:pPr>
        <w:widowControl/>
        <w:adjustRightInd w:val="0"/>
        <w:snapToGrid w:val="0"/>
        <w:spacing w:line="360" w:lineRule="auto"/>
        <w:ind w:firstLineChars="200" w:firstLine="480"/>
        <w:jc w:val="left"/>
        <w:rPr>
          <w:sz w:val="24"/>
        </w:rPr>
      </w:pPr>
      <w:r w:rsidRPr="000644B3">
        <w:rPr>
          <w:sz w:val="24"/>
          <w:lang w:bidi="ar"/>
        </w:rPr>
        <w:t>4.</w:t>
      </w:r>
      <w:r w:rsidRPr="000644B3">
        <w:rPr>
          <w:sz w:val="24"/>
          <w:lang w:bidi="ar"/>
        </w:rPr>
        <w:t>售价：</w:t>
      </w:r>
      <w:r w:rsidRPr="000644B3">
        <w:rPr>
          <w:sz w:val="24"/>
          <w:lang w:bidi="ar"/>
        </w:rPr>
        <w:t>0</w:t>
      </w:r>
      <w:r w:rsidRPr="000644B3">
        <w:rPr>
          <w:sz w:val="24"/>
          <w:lang w:bidi="ar"/>
        </w:rPr>
        <w:t>元。</w:t>
      </w:r>
    </w:p>
    <w:p w14:paraId="34BEE542" w14:textId="77777777" w:rsidR="00D52393" w:rsidRPr="000644B3" w:rsidRDefault="004402A4">
      <w:pPr>
        <w:pStyle w:val="23"/>
        <w:widowControl/>
        <w:spacing w:before="0" w:line="360" w:lineRule="auto"/>
        <w:jc w:val="left"/>
        <w:rPr>
          <w:rFonts w:ascii="Times New Roman" w:eastAsia="宋体" w:hAnsi="Times New Roman"/>
          <w:sz w:val="24"/>
          <w:szCs w:val="24"/>
        </w:rPr>
      </w:pPr>
      <w:bookmarkStart w:id="27" w:name="_Toc28359082"/>
      <w:bookmarkStart w:id="28" w:name="_Toc35393793"/>
      <w:bookmarkStart w:id="29" w:name="_Toc28359005"/>
      <w:bookmarkStart w:id="30" w:name="_Toc35393624"/>
      <w:r w:rsidRPr="000644B3">
        <w:rPr>
          <w:rFonts w:ascii="Times New Roman" w:eastAsia="宋体" w:hAnsi="Times New Roman"/>
          <w:sz w:val="24"/>
          <w:szCs w:val="24"/>
        </w:rPr>
        <w:t>四、</w:t>
      </w:r>
      <w:bookmarkEnd w:id="27"/>
      <w:bookmarkEnd w:id="28"/>
      <w:bookmarkEnd w:id="29"/>
      <w:bookmarkEnd w:id="30"/>
      <w:r w:rsidRPr="000644B3">
        <w:rPr>
          <w:rFonts w:ascii="Times New Roman" w:eastAsia="宋体" w:hAnsi="Times New Roman"/>
          <w:sz w:val="24"/>
          <w:szCs w:val="24"/>
        </w:rPr>
        <w:t>响应文件提交</w:t>
      </w:r>
    </w:p>
    <w:p w14:paraId="1A6DD425" w14:textId="13E34C90" w:rsidR="00D52393" w:rsidRPr="000644B3" w:rsidRDefault="004402A4">
      <w:pPr>
        <w:spacing w:line="360" w:lineRule="auto"/>
        <w:ind w:firstLineChars="200" w:firstLine="480"/>
        <w:rPr>
          <w:bCs/>
          <w:sz w:val="24"/>
          <w:u w:val="single"/>
        </w:rPr>
      </w:pPr>
      <w:r w:rsidRPr="000644B3">
        <w:rPr>
          <w:sz w:val="24"/>
          <w:lang w:bidi="ar"/>
        </w:rPr>
        <w:t>截止时间：</w:t>
      </w:r>
      <w:r w:rsidRPr="000644B3">
        <w:rPr>
          <w:sz w:val="24"/>
        </w:rPr>
        <w:t>202</w:t>
      </w:r>
      <w:r w:rsidRPr="000644B3">
        <w:rPr>
          <w:rFonts w:hint="eastAsia"/>
          <w:sz w:val="24"/>
        </w:rPr>
        <w:t>4</w:t>
      </w:r>
      <w:r w:rsidRPr="000644B3">
        <w:rPr>
          <w:sz w:val="24"/>
          <w:lang w:bidi="ar"/>
        </w:rPr>
        <w:t>年</w:t>
      </w:r>
      <w:r w:rsidR="00490105" w:rsidRPr="000644B3">
        <w:rPr>
          <w:sz w:val="24"/>
        </w:rPr>
        <w:t>4</w:t>
      </w:r>
      <w:r w:rsidRPr="000644B3">
        <w:rPr>
          <w:sz w:val="24"/>
          <w:lang w:bidi="ar"/>
        </w:rPr>
        <w:t>月</w:t>
      </w:r>
      <w:r w:rsidR="000644B3" w:rsidRPr="000644B3">
        <w:rPr>
          <w:sz w:val="24"/>
        </w:rPr>
        <w:t>24</w:t>
      </w:r>
      <w:r w:rsidRPr="000644B3">
        <w:rPr>
          <w:sz w:val="24"/>
          <w:lang w:bidi="ar"/>
        </w:rPr>
        <w:t>日</w:t>
      </w:r>
      <w:r w:rsidR="00490105" w:rsidRPr="000644B3">
        <w:rPr>
          <w:sz w:val="24"/>
        </w:rPr>
        <w:t>14</w:t>
      </w:r>
      <w:r w:rsidRPr="000644B3">
        <w:rPr>
          <w:sz w:val="24"/>
          <w:lang w:bidi="ar"/>
        </w:rPr>
        <w:t>点</w:t>
      </w:r>
      <w:r w:rsidR="00490105" w:rsidRPr="000644B3">
        <w:rPr>
          <w:rFonts w:hint="eastAsia"/>
          <w:sz w:val="24"/>
          <w:lang w:bidi="ar"/>
        </w:rPr>
        <w:t>0</w:t>
      </w:r>
      <w:r w:rsidR="00490105" w:rsidRPr="000644B3">
        <w:rPr>
          <w:sz w:val="24"/>
          <w:lang w:bidi="ar"/>
        </w:rPr>
        <w:t>0</w:t>
      </w:r>
      <w:r w:rsidRPr="000644B3">
        <w:rPr>
          <w:sz w:val="24"/>
          <w:lang w:bidi="ar"/>
        </w:rPr>
        <w:t>分</w:t>
      </w:r>
      <w:r w:rsidRPr="000644B3">
        <w:rPr>
          <w:bCs/>
          <w:sz w:val="24"/>
          <w:lang w:bidi="ar"/>
        </w:rPr>
        <w:t>（北京时间）</w:t>
      </w:r>
      <w:r w:rsidRPr="000644B3">
        <w:rPr>
          <w:iCs/>
          <w:sz w:val="24"/>
          <w:lang w:bidi="ar"/>
        </w:rPr>
        <w:t>。</w:t>
      </w:r>
    </w:p>
    <w:p w14:paraId="027047A4" w14:textId="77777777" w:rsidR="00D52393" w:rsidRPr="000644B3" w:rsidRDefault="004402A4">
      <w:pPr>
        <w:spacing w:line="360" w:lineRule="auto"/>
        <w:ind w:firstLineChars="200" w:firstLine="480"/>
        <w:rPr>
          <w:sz w:val="24"/>
          <w:lang w:val="zh-TW" w:bidi="ar"/>
        </w:rPr>
      </w:pPr>
      <w:r w:rsidRPr="000644B3">
        <w:rPr>
          <w:sz w:val="24"/>
          <w:lang w:bidi="ar"/>
        </w:rPr>
        <w:t>地点：</w:t>
      </w:r>
      <w:r w:rsidRPr="000644B3">
        <w:rPr>
          <w:rFonts w:hint="eastAsia"/>
          <w:sz w:val="24"/>
        </w:rPr>
        <w:t>北京市石景山</w:t>
      </w:r>
      <w:proofErr w:type="gramStart"/>
      <w:r w:rsidRPr="000644B3">
        <w:rPr>
          <w:rFonts w:hint="eastAsia"/>
          <w:sz w:val="24"/>
        </w:rPr>
        <w:t>区实兴</w:t>
      </w:r>
      <w:proofErr w:type="gramEnd"/>
      <w:r w:rsidRPr="000644B3">
        <w:rPr>
          <w:rFonts w:hint="eastAsia"/>
          <w:sz w:val="24"/>
        </w:rPr>
        <w:t>大街</w:t>
      </w:r>
      <w:r w:rsidRPr="000644B3">
        <w:rPr>
          <w:rFonts w:hint="eastAsia"/>
          <w:sz w:val="24"/>
        </w:rPr>
        <w:t>30</w:t>
      </w:r>
      <w:r w:rsidRPr="000644B3">
        <w:rPr>
          <w:rFonts w:hint="eastAsia"/>
          <w:sz w:val="24"/>
        </w:rPr>
        <w:t>号院</w:t>
      </w:r>
      <w:r w:rsidRPr="000644B3">
        <w:rPr>
          <w:rFonts w:hint="eastAsia"/>
          <w:sz w:val="24"/>
        </w:rPr>
        <w:t>17</w:t>
      </w:r>
      <w:r w:rsidRPr="000644B3">
        <w:rPr>
          <w:rFonts w:hint="eastAsia"/>
          <w:sz w:val="24"/>
        </w:rPr>
        <w:t>号楼</w:t>
      </w:r>
      <w:r w:rsidRPr="000644B3">
        <w:rPr>
          <w:rFonts w:hint="eastAsia"/>
          <w:sz w:val="24"/>
        </w:rPr>
        <w:t>8</w:t>
      </w:r>
      <w:r w:rsidRPr="000644B3">
        <w:rPr>
          <w:rFonts w:hint="eastAsia"/>
          <w:sz w:val="24"/>
        </w:rPr>
        <w:t>层北京市石景山区公共资源交易中心开标室。</w:t>
      </w:r>
    </w:p>
    <w:p w14:paraId="28791AE6" w14:textId="77777777" w:rsidR="00D52393" w:rsidRPr="000644B3" w:rsidRDefault="004402A4">
      <w:pPr>
        <w:spacing w:line="360" w:lineRule="auto"/>
        <w:ind w:firstLineChars="200" w:firstLine="482"/>
        <w:rPr>
          <w:b/>
          <w:sz w:val="24"/>
          <w:lang w:val="zh-TW" w:bidi="ar"/>
        </w:rPr>
      </w:pPr>
      <w:r w:rsidRPr="000644B3">
        <w:rPr>
          <w:rFonts w:hint="eastAsia"/>
          <w:b/>
          <w:sz w:val="24"/>
          <w:lang w:val="zh-TW" w:bidi="ar"/>
        </w:rPr>
        <w:t>采</w:t>
      </w:r>
      <w:r w:rsidRPr="000644B3">
        <w:rPr>
          <w:b/>
          <w:sz w:val="24"/>
          <w:lang w:val="zh-TW" w:bidi="ar"/>
        </w:rPr>
        <w:t>用线下纸质版递交</w:t>
      </w:r>
      <w:bookmarkStart w:id="31" w:name="_Hlk129701098"/>
      <w:r w:rsidRPr="000644B3">
        <w:rPr>
          <w:rFonts w:hint="eastAsia"/>
          <w:b/>
          <w:sz w:val="24"/>
          <w:lang w:val="zh-TW" w:bidi="ar"/>
        </w:rPr>
        <w:t>响应</w:t>
      </w:r>
      <w:bookmarkEnd w:id="31"/>
      <w:r w:rsidRPr="000644B3">
        <w:rPr>
          <w:b/>
          <w:sz w:val="24"/>
          <w:lang w:val="zh-TW" w:bidi="ar"/>
        </w:rPr>
        <w:t>文件形式开标</w:t>
      </w:r>
    </w:p>
    <w:p w14:paraId="4909A580" w14:textId="77777777" w:rsidR="00D52393" w:rsidRPr="000644B3" w:rsidRDefault="004402A4">
      <w:pPr>
        <w:pStyle w:val="23"/>
        <w:spacing w:before="0" w:line="360" w:lineRule="auto"/>
        <w:jc w:val="left"/>
        <w:rPr>
          <w:rFonts w:ascii="Times New Roman" w:eastAsia="宋体" w:hAnsi="Times New Roman"/>
          <w:sz w:val="24"/>
          <w:szCs w:val="24"/>
        </w:rPr>
      </w:pPr>
      <w:r w:rsidRPr="000644B3">
        <w:rPr>
          <w:rFonts w:ascii="Times New Roman" w:eastAsia="宋体" w:hAnsi="Times New Roman"/>
          <w:sz w:val="24"/>
          <w:szCs w:val="24"/>
        </w:rPr>
        <w:t>五、开启</w:t>
      </w:r>
    </w:p>
    <w:p w14:paraId="121EF5F8" w14:textId="0519447C" w:rsidR="00D52393" w:rsidRPr="000644B3" w:rsidRDefault="004402A4">
      <w:pPr>
        <w:spacing w:line="360" w:lineRule="auto"/>
        <w:ind w:firstLineChars="200" w:firstLine="480"/>
        <w:rPr>
          <w:bCs/>
          <w:sz w:val="24"/>
          <w:u w:val="single"/>
        </w:rPr>
      </w:pPr>
      <w:r w:rsidRPr="000644B3">
        <w:rPr>
          <w:sz w:val="24"/>
          <w:lang w:bidi="ar"/>
        </w:rPr>
        <w:t>时间：</w:t>
      </w:r>
      <w:r w:rsidRPr="000644B3">
        <w:rPr>
          <w:sz w:val="24"/>
        </w:rPr>
        <w:t>202</w:t>
      </w:r>
      <w:r w:rsidRPr="000644B3">
        <w:rPr>
          <w:rFonts w:hint="eastAsia"/>
          <w:sz w:val="24"/>
        </w:rPr>
        <w:t>4</w:t>
      </w:r>
      <w:r w:rsidRPr="000644B3">
        <w:rPr>
          <w:sz w:val="24"/>
          <w:lang w:bidi="ar"/>
        </w:rPr>
        <w:t>年</w:t>
      </w:r>
      <w:r w:rsidR="00490105" w:rsidRPr="000644B3">
        <w:rPr>
          <w:sz w:val="24"/>
        </w:rPr>
        <w:t>4</w:t>
      </w:r>
      <w:r w:rsidRPr="000644B3">
        <w:rPr>
          <w:sz w:val="24"/>
          <w:lang w:bidi="ar"/>
        </w:rPr>
        <w:t>月</w:t>
      </w:r>
      <w:r w:rsidR="000644B3" w:rsidRPr="000644B3">
        <w:rPr>
          <w:sz w:val="24"/>
        </w:rPr>
        <w:t>24</w:t>
      </w:r>
      <w:r w:rsidRPr="000644B3">
        <w:rPr>
          <w:sz w:val="24"/>
          <w:lang w:bidi="ar"/>
        </w:rPr>
        <w:t>日</w:t>
      </w:r>
      <w:r w:rsidR="00490105" w:rsidRPr="000644B3">
        <w:rPr>
          <w:sz w:val="24"/>
        </w:rPr>
        <w:t>14</w:t>
      </w:r>
      <w:r w:rsidRPr="000644B3">
        <w:rPr>
          <w:sz w:val="24"/>
          <w:lang w:bidi="ar"/>
        </w:rPr>
        <w:t>点</w:t>
      </w:r>
      <w:r w:rsidR="00490105" w:rsidRPr="000644B3">
        <w:rPr>
          <w:sz w:val="24"/>
        </w:rPr>
        <w:t>00</w:t>
      </w:r>
      <w:r w:rsidRPr="000644B3">
        <w:rPr>
          <w:sz w:val="24"/>
          <w:lang w:bidi="ar"/>
        </w:rPr>
        <w:t>分</w:t>
      </w:r>
      <w:r w:rsidRPr="000644B3">
        <w:rPr>
          <w:bCs/>
          <w:sz w:val="24"/>
          <w:lang w:bidi="ar"/>
        </w:rPr>
        <w:t>（北京时间）</w:t>
      </w:r>
      <w:r w:rsidRPr="000644B3">
        <w:rPr>
          <w:iCs/>
          <w:sz w:val="24"/>
          <w:lang w:bidi="ar"/>
        </w:rPr>
        <w:t>。</w:t>
      </w:r>
    </w:p>
    <w:p w14:paraId="48CEF619" w14:textId="77777777" w:rsidR="00D52393" w:rsidRPr="000644B3" w:rsidRDefault="004402A4">
      <w:pPr>
        <w:spacing w:line="360" w:lineRule="auto"/>
        <w:ind w:firstLineChars="200" w:firstLine="480"/>
        <w:rPr>
          <w:sz w:val="24"/>
          <w:lang w:val="zh-TW" w:bidi="ar"/>
        </w:rPr>
      </w:pPr>
      <w:r w:rsidRPr="000644B3">
        <w:rPr>
          <w:sz w:val="24"/>
          <w:lang w:bidi="ar"/>
        </w:rPr>
        <w:t>地点：</w:t>
      </w:r>
      <w:r w:rsidRPr="000644B3">
        <w:rPr>
          <w:rFonts w:hint="eastAsia"/>
          <w:sz w:val="24"/>
        </w:rPr>
        <w:t>北京市石景山</w:t>
      </w:r>
      <w:proofErr w:type="gramStart"/>
      <w:r w:rsidRPr="000644B3">
        <w:rPr>
          <w:rFonts w:hint="eastAsia"/>
          <w:sz w:val="24"/>
        </w:rPr>
        <w:t>区实兴</w:t>
      </w:r>
      <w:proofErr w:type="gramEnd"/>
      <w:r w:rsidRPr="000644B3">
        <w:rPr>
          <w:rFonts w:hint="eastAsia"/>
          <w:sz w:val="24"/>
        </w:rPr>
        <w:t>大街</w:t>
      </w:r>
      <w:r w:rsidRPr="000644B3">
        <w:rPr>
          <w:rFonts w:hint="eastAsia"/>
          <w:sz w:val="24"/>
        </w:rPr>
        <w:t>30</w:t>
      </w:r>
      <w:r w:rsidRPr="000644B3">
        <w:rPr>
          <w:rFonts w:hint="eastAsia"/>
          <w:sz w:val="24"/>
        </w:rPr>
        <w:t>号院</w:t>
      </w:r>
      <w:r w:rsidRPr="000644B3">
        <w:rPr>
          <w:rFonts w:hint="eastAsia"/>
          <w:sz w:val="24"/>
        </w:rPr>
        <w:t>17</w:t>
      </w:r>
      <w:r w:rsidRPr="000644B3">
        <w:rPr>
          <w:rFonts w:hint="eastAsia"/>
          <w:sz w:val="24"/>
        </w:rPr>
        <w:t>号楼</w:t>
      </w:r>
      <w:r w:rsidRPr="000644B3">
        <w:rPr>
          <w:rFonts w:hint="eastAsia"/>
          <w:sz w:val="24"/>
        </w:rPr>
        <w:t>8</w:t>
      </w:r>
      <w:r w:rsidRPr="000644B3">
        <w:rPr>
          <w:rFonts w:hint="eastAsia"/>
          <w:sz w:val="24"/>
        </w:rPr>
        <w:t>层北京市石景山区公共资源交易中心开标室。</w:t>
      </w:r>
    </w:p>
    <w:p w14:paraId="46C3F01A" w14:textId="77777777" w:rsidR="00D52393" w:rsidRPr="000644B3" w:rsidRDefault="00D52393">
      <w:pPr>
        <w:spacing w:line="360" w:lineRule="auto"/>
        <w:ind w:firstLineChars="200" w:firstLine="480"/>
        <w:rPr>
          <w:bCs/>
          <w:sz w:val="24"/>
          <w:u w:val="single"/>
        </w:rPr>
      </w:pPr>
    </w:p>
    <w:p w14:paraId="65DEF92C" w14:textId="77777777" w:rsidR="00D52393" w:rsidRPr="000644B3" w:rsidRDefault="004402A4">
      <w:pPr>
        <w:pStyle w:val="23"/>
        <w:spacing w:before="0" w:line="360" w:lineRule="auto"/>
        <w:jc w:val="left"/>
        <w:rPr>
          <w:rFonts w:ascii="Times New Roman" w:eastAsia="宋体" w:hAnsi="Times New Roman"/>
          <w:sz w:val="24"/>
          <w:szCs w:val="24"/>
        </w:rPr>
      </w:pPr>
      <w:bookmarkStart w:id="32" w:name="_Toc35393625"/>
      <w:bookmarkStart w:id="33" w:name="_Toc28359084"/>
      <w:bookmarkStart w:id="34" w:name="_Toc28359007"/>
      <w:bookmarkStart w:id="35" w:name="_Toc35393794"/>
      <w:r w:rsidRPr="000644B3">
        <w:rPr>
          <w:rFonts w:ascii="Times New Roman" w:eastAsia="宋体" w:hAnsi="Times New Roman"/>
          <w:sz w:val="24"/>
          <w:szCs w:val="24"/>
        </w:rPr>
        <w:t>六、公告期限</w:t>
      </w:r>
      <w:bookmarkEnd w:id="32"/>
      <w:bookmarkEnd w:id="33"/>
      <w:bookmarkEnd w:id="34"/>
      <w:bookmarkEnd w:id="35"/>
    </w:p>
    <w:p w14:paraId="360A041F" w14:textId="77777777" w:rsidR="00D52393" w:rsidRPr="000644B3" w:rsidRDefault="004402A4">
      <w:pPr>
        <w:spacing w:line="360" w:lineRule="auto"/>
        <w:ind w:firstLineChars="200" w:firstLine="480"/>
        <w:rPr>
          <w:kern w:val="0"/>
          <w:sz w:val="24"/>
        </w:rPr>
      </w:pPr>
      <w:r w:rsidRPr="000644B3">
        <w:rPr>
          <w:kern w:val="0"/>
          <w:sz w:val="24"/>
        </w:rPr>
        <w:t>自本公告发布之日起</w:t>
      </w:r>
      <w:r w:rsidRPr="000644B3">
        <w:rPr>
          <w:kern w:val="0"/>
          <w:sz w:val="24"/>
        </w:rPr>
        <w:t>3</w:t>
      </w:r>
      <w:r w:rsidRPr="000644B3">
        <w:rPr>
          <w:kern w:val="0"/>
          <w:sz w:val="24"/>
        </w:rPr>
        <w:t>个工作日。</w:t>
      </w:r>
    </w:p>
    <w:p w14:paraId="394CEBC2" w14:textId="77777777" w:rsidR="00D52393" w:rsidRPr="000644B3" w:rsidRDefault="004402A4">
      <w:pPr>
        <w:pStyle w:val="23"/>
        <w:spacing w:before="0" w:line="360" w:lineRule="auto"/>
        <w:jc w:val="left"/>
        <w:rPr>
          <w:rFonts w:ascii="Times New Roman" w:eastAsia="宋体" w:hAnsi="Times New Roman"/>
          <w:sz w:val="24"/>
          <w:szCs w:val="24"/>
        </w:rPr>
      </w:pPr>
      <w:bookmarkStart w:id="36" w:name="_Toc35393795"/>
      <w:bookmarkStart w:id="37" w:name="_Toc35393626"/>
      <w:r w:rsidRPr="000644B3">
        <w:rPr>
          <w:rFonts w:ascii="Times New Roman" w:eastAsia="宋体" w:hAnsi="Times New Roman"/>
          <w:sz w:val="24"/>
          <w:szCs w:val="24"/>
        </w:rPr>
        <w:t>七、其他补充事宜</w:t>
      </w:r>
      <w:bookmarkEnd w:id="36"/>
      <w:bookmarkEnd w:id="37"/>
    </w:p>
    <w:p w14:paraId="56FD4ACA" w14:textId="77777777" w:rsidR="00D52393" w:rsidRPr="000644B3" w:rsidRDefault="004402A4">
      <w:pPr>
        <w:spacing w:line="360" w:lineRule="auto"/>
        <w:ind w:firstLineChars="200" w:firstLine="480"/>
        <w:rPr>
          <w:sz w:val="24"/>
        </w:rPr>
      </w:pPr>
      <w:r w:rsidRPr="000644B3">
        <w:rPr>
          <w:sz w:val="24"/>
        </w:rPr>
        <w:t>1.</w:t>
      </w:r>
      <w:r w:rsidRPr="000644B3">
        <w:rPr>
          <w:sz w:val="24"/>
        </w:rPr>
        <w:t>本项目需要落实的政府采购政策：</w:t>
      </w:r>
      <w:r w:rsidRPr="000644B3">
        <w:rPr>
          <w:rFonts w:hint="eastAsia"/>
          <w:sz w:val="24"/>
        </w:rPr>
        <w:t>《中华人民共和国政府采购法》（主席令第</w:t>
      </w:r>
      <w:r w:rsidRPr="000644B3">
        <w:rPr>
          <w:rFonts w:hint="eastAsia"/>
          <w:sz w:val="24"/>
        </w:rPr>
        <w:t>68</w:t>
      </w:r>
      <w:r w:rsidRPr="000644B3">
        <w:rPr>
          <w:rFonts w:hint="eastAsia"/>
          <w:sz w:val="24"/>
        </w:rPr>
        <w:lastRenderedPageBreak/>
        <w:t>号）、《中华人民共和国政府采购法实施条例》（中华人民共和国国务院令第</w:t>
      </w:r>
      <w:r w:rsidRPr="000644B3">
        <w:rPr>
          <w:rFonts w:hint="eastAsia"/>
          <w:sz w:val="24"/>
        </w:rPr>
        <w:t>658</w:t>
      </w:r>
      <w:r w:rsidRPr="000644B3">
        <w:rPr>
          <w:rFonts w:hint="eastAsia"/>
          <w:sz w:val="24"/>
        </w:rPr>
        <w:t>号）、《政府采购货物和服务招标投标管理办法》（财政部令第</w:t>
      </w:r>
      <w:r w:rsidRPr="000644B3">
        <w:rPr>
          <w:rFonts w:hint="eastAsia"/>
          <w:sz w:val="24"/>
        </w:rPr>
        <w:t>87</w:t>
      </w:r>
      <w:r w:rsidRPr="000644B3">
        <w:rPr>
          <w:rFonts w:hint="eastAsia"/>
          <w:sz w:val="24"/>
        </w:rPr>
        <w:t>号）、关于印发《政府采购促进中小企业发展管理办法》的通知（财库【</w:t>
      </w:r>
      <w:r w:rsidRPr="000644B3">
        <w:rPr>
          <w:rFonts w:hint="eastAsia"/>
          <w:sz w:val="24"/>
        </w:rPr>
        <w:t>2020</w:t>
      </w:r>
      <w:r w:rsidRPr="000644B3">
        <w:rPr>
          <w:rFonts w:hint="eastAsia"/>
          <w:sz w:val="24"/>
        </w:rPr>
        <w:t>】</w:t>
      </w:r>
      <w:r w:rsidRPr="000644B3">
        <w:rPr>
          <w:rFonts w:hint="eastAsia"/>
          <w:sz w:val="24"/>
        </w:rPr>
        <w:t>46</w:t>
      </w:r>
      <w:r w:rsidRPr="000644B3">
        <w:rPr>
          <w:rFonts w:hint="eastAsia"/>
          <w:sz w:val="24"/>
        </w:rPr>
        <w:t>号）、《财政部、司法部关于政府采购支持监狱企业发展有关问题的通知》（财库【</w:t>
      </w:r>
      <w:r w:rsidRPr="000644B3">
        <w:rPr>
          <w:rFonts w:hint="eastAsia"/>
          <w:sz w:val="24"/>
        </w:rPr>
        <w:t>2014</w:t>
      </w:r>
      <w:r w:rsidRPr="000644B3">
        <w:rPr>
          <w:rFonts w:hint="eastAsia"/>
          <w:sz w:val="24"/>
        </w:rPr>
        <w:t>】</w:t>
      </w:r>
      <w:r w:rsidRPr="000644B3">
        <w:rPr>
          <w:rFonts w:hint="eastAsia"/>
          <w:sz w:val="24"/>
        </w:rPr>
        <w:t>68</w:t>
      </w:r>
      <w:r w:rsidRPr="000644B3">
        <w:rPr>
          <w:rFonts w:hint="eastAsia"/>
          <w:sz w:val="24"/>
        </w:rPr>
        <w:t>号）</w:t>
      </w:r>
      <w:r w:rsidRPr="000644B3">
        <w:rPr>
          <w:sz w:val="24"/>
          <w:lang w:bidi="ar"/>
        </w:rPr>
        <w:t>。</w:t>
      </w:r>
    </w:p>
    <w:p w14:paraId="4E2B1501" w14:textId="77777777" w:rsidR="00D52393" w:rsidRPr="000644B3" w:rsidRDefault="004402A4">
      <w:pPr>
        <w:widowControl/>
        <w:adjustRightInd w:val="0"/>
        <w:snapToGrid w:val="0"/>
        <w:spacing w:line="360" w:lineRule="auto"/>
        <w:ind w:firstLineChars="200" w:firstLine="480"/>
        <w:jc w:val="left"/>
        <w:rPr>
          <w:bCs/>
          <w:sz w:val="24"/>
          <w:lang w:bidi="ar"/>
        </w:rPr>
      </w:pPr>
      <w:r w:rsidRPr="000644B3">
        <w:rPr>
          <w:sz w:val="24"/>
          <w:lang w:bidi="ar"/>
        </w:rPr>
        <w:t>2.</w:t>
      </w:r>
      <w:r w:rsidRPr="000644B3">
        <w:rPr>
          <w:rFonts w:hint="eastAsia"/>
        </w:rPr>
        <w:t xml:space="preserve"> </w:t>
      </w:r>
      <w:bookmarkStart w:id="38" w:name="_Hlk129701121"/>
      <w:r w:rsidRPr="000644B3">
        <w:rPr>
          <w:rFonts w:hint="eastAsia"/>
          <w:sz w:val="24"/>
          <w:lang w:bidi="ar"/>
        </w:rPr>
        <w:t>本项目采用电子化与线下流程结合招标方式</w:t>
      </w:r>
      <w:bookmarkEnd w:id="38"/>
      <w:r w:rsidRPr="000644B3">
        <w:rPr>
          <w:rFonts w:hint="eastAsia"/>
          <w:sz w:val="24"/>
          <w:lang w:bidi="ar"/>
        </w:rPr>
        <w:t>，</w:t>
      </w:r>
      <w:r w:rsidRPr="000644B3">
        <w:rPr>
          <w:sz w:val="24"/>
          <w:lang w:bidi="ar"/>
        </w:rPr>
        <w:t>请供应</w:t>
      </w:r>
      <w:proofErr w:type="gramStart"/>
      <w:r w:rsidRPr="000644B3">
        <w:rPr>
          <w:sz w:val="24"/>
          <w:lang w:bidi="ar"/>
        </w:rPr>
        <w:t>商认真</w:t>
      </w:r>
      <w:proofErr w:type="gramEnd"/>
      <w:r w:rsidRPr="000644B3">
        <w:rPr>
          <w:sz w:val="24"/>
          <w:lang w:bidi="ar"/>
        </w:rPr>
        <w:t>学习北京市政府采购电子交易平台发布的相关操作手册，办理</w:t>
      </w:r>
      <w:r w:rsidRPr="000644B3">
        <w:rPr>
          <w:sz w:val="24"/>
          <w:lang w:bidi="ar"/>
        </w:rPr>
        <w:t>CA</w:t>
      </w:r>
      <w:r w:rsidRPr="000644B3">
        <w:rPr>
          <w:sz w:val="24"/>
          <w:lang w:bidi="ar"/>
        </w:rPr>
        <w:t>认证证书、进行北京市政府采购电子交易平台注册绑定，并认真核实</w:t>
      </w:r>
      <w:r w:rsidRPr="000644B3">
        <w:rPr>
          <w:bCs/>
          <w:sz w:val="24"/>
          <w:lang w:bidi="ar"/>
        </w:rPr>
        <w:t>数字认证证书情况确认是否符合本项目电子化采购流程要求。</w:t>
      </w:r>
    </w:p>
    <w:p w14:paraId="65D1973C" w14:textId="77777777" w:rsidR="00D52393" w:rsidRPr="000644B3" w:rsidRDefault="004402A4">
      <w:pPr>
        <w:adjustRightInd w:val="0"/>
        <w:snapToGrid w:val="0"/>
        <w:spacing w:line="360" w:lineRule="auto"/>
        <w:ind w:firstLineChars="200" w:firstLine="480"/>
        <w:rPr>
          <w:sz w:val="24"/>
          <w:lang w:bidi="ar"/>
        </w:rPr>
      </w:pPr>
      <w:r w:rsidRPr="000644B3">
        <w:rPr>
          <w:sz w:val="24"/>
          <w:lang w:bidi="ar"/>
        </w:rPr>
        <w:t>CA</w:t>
      </w:r>
      <w:r w:rsidRPr="000644B3">
        <w:rPr>
          <w:sz w:val="24"/>
          <w:lang w:bidi="ar"/>
        </w:rPr>
        <w:t>认证证书服务热线</w:t>
      </w:r>
      <w:r w:rsidRPr="000644B3">
        <w:rPr>
          <w:sz w:val="24"/>
          <w:lang w:bidi="ar"/>
        </w:rPr>
        <w:t xml:space="preserve"> 010-58511086</w:t>
      </w:r>
    </w:p>
    <w:p w14:paraId="11C87337" w14:textId="24A3CA8F" w:rsidR="00490105" w:rsidRPr="000644B3" w:rsidRDefault="00490105" w:rsidP="00490105">
      <w:pPr>
        <w:adjustRightInd w:val="0"/>
        <w:snapToGrid w:val="0"/>
        <w:spacing w:line="360" w:lineRule="auto"/>
        <w:ind w:firstLineChars="200" w:firstLine="480"/>
        <w:rPr>
          <w:rFonts w:eastAsiaTheme="minorEastAsia"/>
          <w:sz w:val="24"/>
          <w:lang w:bidi="ar"/>
        </w:rPr>
      </w:pPr>
      <w:r w:rsidRPr="000644B3">
        <w:rPr>
          <w:rFonts w:eastAsiaTheme="minorEastAsia" w:hint="eastAsia"/>
          <w:sz w:val="24"/>
          <w:lang w:bidi="ar"/>
        </w:rPr>
        <w:t>电子营业执照服务热线</w:t>
      </w:r>
      <w:r w:rsidRPr="000644B3">
        <w:rPr>
          <w:rFonts w:eastAsiaTheme="minorEastAsia" w:hint="eastAsia"/>
          <w:sz w:val="24"/>
          <w:lang w:bidi="ar"/>
        </w:rPr>
        <w:t xml:space="preserve"> 400-699-7000</w:t>
      </w:r>
    </w:p>
    <w:p w14:paraId="34A3CAC4" w14:textId="77777777" w:rsidR="00D52393" w:rsidRPr="000644B3" w:rsidRDefault="004402A4">
      <w:pPr>
        <w:adjustRightInd w:val="0"/>
        <w:snapToGrid w:val="0"/>
        <w:spacing w:line="360" w:lineRule="auto"/>
        <w:ind w:firstLineChars="200" w:firstLine="480"/>
        <w:rPr>
          <w:sz w:val="24"/>
        </w:rPr>
      </w:pPr>
      <w:r w:rsidRPr="000644B3">
        <w:rPr>
          <w:sz w:val="24"/>
          <w:lang w:bidi="ar"/>
        </w:rPr>
        <w:t>技术支持服务热线</w:t>
      </w:r>
      <w:r w:rsidRPr="000644B3">
        <w:rPr>
          <w:sz w:val="24"/>
          <w:lang w:bidi="ar"/>
        </w:rPr>
        <w:t xml:space="preserve">    010-86483801    </w:t>
      </w:r>
    </w:p>
    <w:p w14:paraId="0AA67F3F" w14:textId="77777777" w:rsidR="00D52393" w:rsidRPr="000644B3" w:rsidRDefault="004402A4">
      <w:pPr>
        <w:widowControl/>
        <w:adjustRightInd w:val="0"/>
        <w:snapToGrid w:val="0"/>
        <w:spacing w:line="360" w:lineRule="auto"/>
        <w:ind w:firstLineChars="200" w:firstLine="480"/>
        <w:jc w:val="left"/>
        <w:rPr>
          <w:sz w:val="24"/>
          <w:lang w:bidi="ar"/>
        </w:rPr>
      </w:pPr>
      <w:r w:rsidRPr="000644B3">
        <w:rPr>
          <w:sz w:val="24"/>
          <w:lang w:bidi="ar"/>
        </w:rPr>
        <w:t>2.1</w:t>
      </w:r>
      <w:r w:rsidRPr="000644B3">
        <w:rPr>
          <w:sz w:val="24"/>
          <w:lang w:bidi="ar"/>
        </w:rPr>
        <w:t>办理</w:t>
      </w:r>
      <w:r w:rsidRPr="000644B3">
        <w:rPr>
          <w:sz w:val="24"/>
          <w:lang w:bidi="ar"/>
        </w:rPr>
        <w:t>CA</w:t>
      </w:r>
      <w:r w:rsidRPr="000644B3">
        <w:rPr>
          <w:sz w:val="24"/>
          <w:lang w:bidi="ar"/>
        </w:rPr>
        <w:t>认证证书</w:t>
      </w:r>
    </w:p>
    <w:p w14:paraId="306C56A6" w14:textId="77777777" w:rsidR="00D52393" w:rsidRPr="000644B3" w:rsidRDefault="004402A4">
      <w:pPr>
        <w:widowControl/>
        <w:adjustRightInd w:val="0"/>
        <w:snapToGrid w:val="0"/>
        <w:spacing w:line="360" w:lineRule="auto"/>
        <w:ind w:firstLineChars="200" w:firstLine="480"/>
        <w:jc w:val="left"/>
        <w:rPr>
          <w:sz w:val="24"/>
        </w:rPr>
      </w:pPr>
      <w:r w:rsidRPr="000644B3">
        <w:rPr>
          <w:sz w:val="24"/>
          <w:lang w:bidi="ar"/>
        </w:rPr>
        <w:t>供应商</w:t>
      </w:r>
      <w:r w:rsidRPr="000644B3">
        <w:rPr>
          <w:sz w:val="24"/>
          <w:lang w:bidi="ar"/>
        </w:rPr>
        <w:t>登录北京市政府采购电子交易平台查阅</w:t>
      </w:r>
      <w:r w:rsidRPr="000644B3">
        <w:rPr>
          <w:sz w:val="24"/>
          <w:lang w:bidi="ar"/>
        </w:rPr>
        <w:t xml:space="preserve"> “</w:t>
      </w:r>
      <w:r w:rsidRPr="000644B3">
        <w:rPr>
          <w:sz w:val="24"/>
          <w:lang w:bidi="ar"/>
        </w:rPr>
        <w:t>用户指南</w:t>
      </w:r>
      <w:r w:rsidRPr="000644B3">
        <w:rPr>
          <w:sz w:val="24"/>
          <w:lang w:bidi="ar"/>
        </w:rPr>
        <w:t>”—“</w:t>
      </w:r>
      <w:r w:rsidRPr="000644B3">
        <w:rPr>
          <w:sz w:val="24"/>
          <w:lang w:bidi="ar"/>
        </w:rPr>
        <w:t>操作指南</w:t>
      </w:r>
      <w:r w:rsidRPr="000644B3">
        <w:rPr>
          <w:sz w:val="24"/>
          <w:lang w:bidi="ar"/>
        </w:rPr>
        <w:t>”—“</w:t>
      </w:r>
      <w:r w:rsidRPr="000644B3">
        <w:rPr>
          <w:sz w:val="24"/>
          <w:lang w:bidi="ar"/>
        </w:rPr>
        <w:t>市场主体</w:t>
      </w:r>
      <w:r w:rsidRPr="000644B3">
        <w:rPr>
          <w:sz w:val="24"/>
          <w:lang w:bidi="ar"/>
        </w:rPr>
        <w:t>CA</w:t>
      </w:r>
      <w:r w:rsidRPr="000644B3">
        <w:rPr>
          <w:sz w:val="24"/>
          <w:lang w:bidi="ar"/>
        </w:rPr>
        <w:t>办理操作流程指引</w:t>
      </w:r>
      <w:r w:rsidRPr="000644B3">
        <w:rPr>
          <w:sz w:val="24"/>
          <w:lang w:bidi="ar"/>
        </w:rPr>
        <w:t>”</w:t>
      </w:r>
      <w:r w:rsidRPr="000644B3">
        <w:rPr>
          <w:sz w:val="24"/>
          <w:lang w:bidi="ar"/>
        </w:rPr>
        <w:t>，按照程序要求办理。</w:t>
      </w:r>
    </w:p>
    <w:p w14:paraId="4744F213" w14:textId="77777777" w:rsidR="00D52393" w:rsidRPr="000644B3" w:rsidRDefault="004402A4">
      <w:pPr>
        <w:adjustRightInd w:val="0"/>
        <w:snapToGrid w:val="0"/>
        <w:spacing w:line="360" w:lineRule="auto"/>
        <w:ind w:firstLineChars="200" w:firstLine="480"/>
        <w:rPr>
          <w:sz w:val="24"/>
          <w:lang w:bidi="ar"/>
        </w:rPr>
      </w:pPr>
      <w:r w:rsidRPr="000644B3">
        <w:rPr>
          <w:sz w:val="24"/>
          <w:lang w:bidi="ar"/>
        </w:rPr>
        <w:t>2.2</w:t>
      </w:r>
      <w:r w:rsidRPr="000644B3">
        <w:rPr>
          <w:sz w:val="24"/>
          <w:lang w:bidi="ar"/>
        </w:rPr>
        <w:t>注册</w:t>
      </w:r>
    </w:p>
    <w:p w14:paraId="3B079F97" w14:textId="77777777" w:rsidR="00D52393" w:rsidRPr="000644B3" w:rsidRDefault="004402A4">
      <w:pPr>
        <w:adjustRightInd w:val="0"/>
        <w:snapToGrid w:val="0"/>
        <w:spacing w:line="360" w:lineRule="auto"/>
        <w:ind w:firstLineChars="200" w:firstLine="480"/>
        <w:rPr>
          <w:sz w:val="24"/>
        </w:rPr>
      </w:pPr>
      <w:r w:rsidRPr="000644B3">
        <w:rPr>
          <w:sz w:val="24"/>
          <w:lang w:bidi="ar"/>
        </w:rPr>
        <w:t>供应商登录北京市政府采购电子交易平台</w:t>
      </w:r>
      <w:r w:rsidRPr="000644B3">
        <w:rPr>
          <w:sz w:val="24"/>
          <w:lang w:bidi="ar"/>
        </w:rPr>
        <w:t>“</w:t>
      </w:r>
      <w:r w:rsidRPr="000644B3">
        <w:rPr>
          <w:sz w:val="24"/>
          <w:lang w:bidi="ar"/>
        </w:rPr>
        <w:t>用户指南</w:t>
      </w:r>
      <w:r w:rsidRPr="000644B3">
        <w:rPr>
          <w:sz w:val="24"/>
          <w:lang w:bidi="ar"/>
        </w:rPr>
        <w:t>”—“</w:t>
      </w:r>
      <w:r w:rsidRPr="000644B3">
        <w:rPr>
          <w:sz w:val="24"/>
          <w:lang w:bidi="ar"/>
        </w:rPr>
        <w:t>操作指南</w:t>
      </w:r>
      <w:r w:rsidRPr="000644B3">
        <w:rPr>
          <w:sz w:val="24"/>
          <w:lang w:bidi="ar"/>
        </w:rPr>
        <w:t>”—“</w:t>
      </w:r>
      <w:r w:rsidRPr="000644B3">
        <w:rPr>
          <w:sz w:val="24"/>
          <w:lang w:bidi="ar"/>
        </w:rPr>
        <w:t>市场主体注册入库操作流程指引</w:t>
      </w:r>
      <w:r w:rsidRPr="000644B3">
        <w:rPr>
          <w:sz w:val="24"/>
          <w:lang w:bidi="ar"/>
        </w:rPr>
        <w:t>”</w:t>
      </w:r>
      <w:r w:rsidRPr="000644B3">
        <w:rPr>
          <w:sz w:val="24"/>
          <w:lang w:bidi="ar"/>
        </w:rPr>
        <w:t>进行自助注册绑定。</w:t>
      </w:r>
    </w:p>
    <w:p w14:paraId="2E8231C8" w14:textId="77777777" w:rsidR="00D52393" w:rsidRPr="000644B3" w:rsidRDefault="004402A4">
      <w:pPr>
        <w:widowControl/>
        <w:adjustRightInd w:val="0"/>
        <w:snapToGrid w:val="0"/>
        <w:spacing w:line="360" w:lineRule="auto"/>
        <w:ind w:firstLineChars="200" w:firstLine="480"/>
        <w:jc w:val="left"/>
        <w:rPr>
          <w:sz w:val="24"/>
          <w:lang w:bidi="ar"/>
        </w:rPr>
      </w:pPr>
      <w:r w:rsidRPr="000644B3">
        <w:rPr>
          <w:sz w:val="24"/>
          <w:lang w:bidi="ar"/>
        </w:rPr>
        <w:t>2.3</w:t>
      </w:r>
      <w:r w:rsidRPr="000644B3">
        <w:rPr>
          <w:sz w:val="24"/>
          <w:lang w:bidi="ar"/>
        </w:rPr>
        <w:t>驱动、客户端下载</w:t>
      </w:r>
    </w:p>
    <w:p w14:paraId="53BC9BE6" w14:textId="77777777" w:rsidR="00D52393" w:rsidRPr="000644B3" w:rsidRDefault="004402A4">
      <w:pPr>
        <w:widowControl/>
        <w:adjustRightInd w:val="0"/>
        <w:snapToGrid w:val="0"/>
        <w:spacing w:line="360" w:lineRule="auto"/>
        <w:ind w:firstLineChars="200" w:firstLine="480"/>
        <w:jc w:val="left"/>
        <w:rPr>
          <w:sz w:val="24"/>
        </w:rPr>
      </w:pPr>
      <w:r w:rsidRPr="000644B3">
        <w:rPr>
          <w:sz w:val="24"/>
          <w:lang w:bidi="ar"/>
        </w:rPr>
        <w:t>供应商登录北京市政府采购电子交易平台</w:t>
      </w:r>
      <w:r w:rsidRPr="000644B3">
        <w:rPr>
          <w:sz w:val="24"/>
          <w:lang w:bidi="ar"/>
        </w:rPr>
        <w:t>“</w:t>
      </w:r>
      <w:r w:rsidRPr="000644B3">
        <w:rPr>
          <w:sz w:val="24"/>
          <w:lang w:bidi="ar"/>
        </w:rPr>
        <w:t>用户指南</w:t>
      </w:r>
      <w:r w:rsidRPr="000644B3">
        <w:rPr>
          <w:sz w:val="24"/>
          <w:lang w:bidi="ar"/>
        </w:rPr>
        <w:t>”—“</w:t>
      </w:r>
      <w:r w:rsidRPr="000644B3">
        <w:rPr>
          <w:sz w:val="24"/>
          <w:lang w:bidi="ar"/>
        </w:rPr>
        <w:t>工具下载</w:t>
      </w:r>
      <w:r w:rsidRPr="000644B3">
        <w:rPr>
          <w:sz w:val="24"/>
          <w:lang w:bidi="ar"/>
        </w:rPr>
        <w:t>”—“</w:t>
      </w:r>
      <w:r w:rsidRPr="000644B3">
        <w:rPr>
          <w:sz w:val="24"/>
          <w:lang w:bidi="ar"/>
        </w:rPr>
        <w:t>招标采购系统文件驱动安装包</w:t>
      </w:r>
      <w:r w:rsidRPr="000644B3">
        <w:rPr>
          <w:sz w:val="24"/>
          <w:lang w:bidi="ar"/>
        </w:rPr>
        <w:t>”</w:t>
      </w:r>
      <w:r w:rsidRPr="000644B3">
        <w:rPr>
          <w:sz w:val="24"/>
          <w:lang w:bidi="ar"/>
        </w:rPr>
        <w:t>下载相关驱动。</w:t>
      </w:r>
    </w:p>
    <w:p w14:paraId="05B5A305" w14:textId="77777777" w:rsidR="00D52393" w:rsidRPr="000644B3" w:rsidRDefault="004402A4">
      <w:pPr>
        <w:adjustRightInd w:val="0"/>
        <w:snapToGrid w:val="0"/>
        <w:spacing w:line="360" w:lineRule="auto"/>
        <w:ind w:firstLineChars="200" w:firstLine="480"/>
        <w:rPr>
          <w:sz w:val="24"/>
          <w:lang w:bidi="ar"/>
        </w:rPr>
      </w:pPr>
      <w:r w:rsidRPr="000644B3">
        <w:rPr>
          <w:sz w:val="24"/>
          <w:lang w:bidi="ar"/>
        </w:rPr>
        <w:t>供应商登录北京市政府采购电子交易平台</w:t>
      </w:r>
      <w:r w:rsidRPr="000644B3">
        <w:rPr>
          <w:sz w:val="24"/>
          <w:lang w:bidi="ar"/>
        </w:rPr>
        <w:t>“</w:t>
      </w:r>
      <w:r w:rsidRPr="000644B3">
        <w:rPr>
          <w:sz w:val="24"/>
          <w:lang w:bidi="ar"/>
        </w:rPr>
        <w:t>用户指南</w:t>
      </w:r>
      <w:r w:rsidRPr="000644B3">
        <w:rPr>
          <w:sz w:val="24"/>
          <w:lang w:bidi="ar"/>
        </w:rPr>
        <w:t>”—“</w:t>
      </w:r>
      <w:r w:rsidRPr="000644B3">
        <w:rPr>
          <w:sz w:val="24"/>
          <w:lang w:bidi="ar"/>
        </w:rPr>
        <w:t>工具下载</w:t>
      </w:r>
      <w:r w:rsidRPr="000644B3">
        <w:rPr>
          <w:sz w:val="24"/>
          <w:lang w:bidi="ar"/>
        </w:rPr>
        <w:t>”—“</w:t>
      </w:r>
      <w:r w:rsidRPr="000644B3">
        <w:rPr>
          <w:sz w:val="24"/>
          <w:lang w:bidi="ar"/>
        </w:rPr>
        <w:t>投标文件编制工具</w:t>
      </w:r>
      <w:r w:rsidRPr="000644B3">
        <w:rPr>
          <w:sz w:val="24"/>
          <w:lang w:bidi="ar"/>
        </w:rPr>
        <w:t>”</w:t>
      </w:r>
      <w:r w:rsidRPr="000644B3">
        <w:rPr>
          <w:sz w:val="24"/>
          <w:lang w:bidi="ar"/>
        </w:rPr>
        <w:t>下载相关客户端。</w:t>
      </w:r>
    </w:p>
    <w:p w14:paraId="243BAFD7" w14:textId="77777777" w:rsidR="00D52393" w:rsidRPr="000644B3" w:rsidRDefault="004402A4">
      <w:pPr>
        <w:adjustRightInd w:val="0"/>
        <w:snapToGrid w:val="0"/>
        <w:spacing w:line="360" w:lineRule="auto"/>
        <w:ind w:firstLineChars="200" w:firstLine="480"/>
        <w:rPr>
          <w:sz w:val="24"/>
          <w:lang w:bidi="ar"/>
        </w:rPr>
      </w:pPr>
      <w:r w:rsidRPr="000644B3">
        <w:rPr>
          <w:sz w:val="24"/>
          <w:lang w:bidi="ar"/>
        </w:rPr>
        <w:t xml:space="preserve">2.4 </w:t>
      </w:r>
      <w:r w:rsidRPr="000644B3">
        <w:rPr>
          <w:sz w:val="24"/>
          <w:lang w:bidi="ar"/>
        </w:rPr>
        <w:t>获取电子竞争性磋商文件</w:t>
      </w:r>
    </w:p>
    <w:p w14:paraId="20D5875A" w14:textId="77777777" w:rsidR="00D52393" w:rsidRPr="000644B3" w:rsidRDefault="004402A4">
      <w:pPr>
        <w:adjustRightInd w:val="0"/>
        <w:snapToGrid w:val="0"/>
        <w:spacing w:line="360" w:lineRule="auto"/>
        <w:ind w:firstLineChars="200" w:firstLine="480"/>
        <w:rPr>
          <w:sz w:val="24"/>
          <w:lang w:bidi="ar"/>
        </w:rPr>
      </w:pPr>
      <w:proofErr w:type="gramStart"/>
      <w:r w:rsidRPr="000644B3">
        <w:rPr>
          <w:sz w:val="24"/>
          <w:lang w:bidi="ar"/>
        </w:rPr>
        <w:t>供应商持</w:t>
      </w:r>
      <w:proofErr w:type="gramEnd"/>
      <w:r w:rsidRPr="000644B3">
        <w:rPr>
          <w:sz w:val="24"/>
          <w:lang w:bidi="ar"/>
        </w:rPr>
        <w:t>CA</w:t>
      </w:r>
      <w:r w:rsidRPr="000644B3">
        <w:rPr>
          <w:sz w:val="24"/>
          <w:lang w:bidi="ar"/>
        </w:rPr>
        <w:t>数字认证证书登录北京市政府采购电子交易平台获取电子竞争性磋商文件。未在规定期限内通过电子交易平台获取竞争性磋商文件的</w:t>
      </w:r>
      <w:r w:rsidRPr="000644B3">
        <w:rPr>
          <w:b/>
          <w:sz w:val="24"/>
          <w:lang w:bidi="ar"/>
        </w:rPr>
        <w:t>响应无效</w:t>
      </w:r>
      <w:r w:rsidRPr="000644B3">
        <w:rPr>
          <w:sz w:val="24"/>
          <w:lang w:bidi="ar"/>
        </w:rPr>
        <w:t>。</w:t>
      </w:r>
    </w:p>
    <w:p w14:paraId="3AB63CAC" w14:textId="77777777" w:rsidR="00D52393" w:rsidRPr="000644B3" w:rsidRDefault="004402A4">
      <w:pPr>
        <w:adjustRightInd w:val="0"/>
        <w:snapToGrid w:val="0"/>
        <w:spacing w:line="360" w:lineRule="auto"/>
        <w:ind w:firstLineChars="200" w:firstLine="480"/>
        <w:rPr>
          <w:sz w:val="24"/>
          <w:lang w:bidi="ar"/>
        </w:rPr>
      </w:pPr>
      <w:bookmarkStart w:id="39" w:name="_Hlk129701152"/>
      <w:r w:rsidRPr="000644B3">
        <w:rPr>
          <w:rFonts w:hint="eastAsia"/>
          <w:sz w:val="24"/>
          <w:lang w:bidi="ar"/>
        </w:rPr>
        <w:t>注意：</w:t>
      </w:r>
    </w:p>
    <w:p w14:paraId="7C425611" w14:textId="77777777" w:rsidR="00D52393" w:rsidRPr="000644B3" w:rsidRDefault="004402A4">
      <w:pPr>
        <w:adjustRightInd w:val="0"/>
        <w:snapToGrid w:val="0"/>
        <w:spacing w:line="360" w:lineRule="auto"/>
        <w:ind w:firstLineChars="200" w:firstLine="480"/>
        <w:rPr>
          <w:sz w:val="24"/>
          <w:lang w:bidi="ar"/>
        </w:rPr>
      </w:pPr>
      <w:r w:rsidRPr="000644B3">
        <w:rPr>
          <w:rFonts w:hint="eastAsia"/>
          <w:sz w:val="24"/>
          <w:lang w:bidi="ar"/>
        </w:rPr>
        <w:t>线上包括：供应商获取招标文件；</w:t>
      </w:r>
    </w:p>
    <w:p w14:paraId="17ECC43D" w14:textId="77777777" w:rsidR="00D52393" w:rsidRPr="000644B3" w:rsidRDefault="004402A4">
      <w:pPr>
        <w:adjustRightInd w:val="0"/>
        <w:snapToGrid w:val="0"/>
        <w:spacing w:line="360" w:lineRule="auto"/>
        <w:ind w:firstLineChars="200" w:firstLine="480"/>
        <w:rPr>
          <w:sz w:val="24"/>
          <w:lang w:bidi="ar"/>
        </w:rPr>
      </w:pPr>
      <w:r w:rsidRPr="000644B3">
        <w:rPr>
          <w:rFonts w:hint="eastAsia"/>
          <w:sz w:val="24"/>
          <w:lang w:bidi="ar"/>
        </w:rPr>
        <w:t>线下包括：响应文件递交截止</w:t>
      </w:r>
      <w:proofErr w:type="gramStart"/>
      <w:r w:rsidRPr="000644B3">
        <w:rPr>
          <w:rFonts w:hint="eastAsia"/>
          <w:sz w:val="24"/>
          <w:lang w:bidi="ar"/>
        </w:rPr>
        <w:t>前供应</w:t>
      </w:r>
      <w:proofErr w:type="gramEnd"/>
      <w:r w:rsidRPr="000644B3">
        <w:rPr>
          <w:rFonts w:hint="eastAsia"/>
          <w:sz w:val="24"/>
          <w:lang w:bidi="ar"/>
        </w:rPr>
        <w:t>商授权代表递交纸质版响应文件、参与开标。</w:t>
      </w:r>
      <w:bookmarkEnd w:id="39"/>
    </w:p>
    <w:p w14:paraId="6D000157" w14:textId="0B282783" w:rsidR="00D52393" w:rsidRPr="000644B3" w:rsidRDefault="004402A4">
      <w:pPr>
        <w:spacing w:line="360" w:lineRule="auto"/>
        <w:ind w:firstLineChars="200" w:firstLine="480"/>
        <w:rPr>
          <w:rFonts w:eastAsia="PMingLiU"/>
          <w:sz w:val="24"/>
          <w:lang w:eastAsia="zh-TW"/>
        </w:rPr>
      </w:pPr>
      <w:r w:rsidRPr="000644B3">
        <w:rPr>
          <w:rFonts w:hint="eastAsia"/>
          <w:bCs/>
          <w:sz w:val="24"/>
          <w:lang w:eastAsia="zh-TW"/>
        </w:rPr>
        <w:t>注：本公告同时在中国政府采购网（</w:t>
      </w:r>
      <w:r w:rsidRPr="000644B3">
        <w:rPr>
          <w:rFonts w:hint="eastAsia"/>
          <w:bCs/>
          <w:sz w:val="24"/>
          <w:lang w:eastAsia="zh-TW"/>
        </w:rPr>
        <w:t>http://www.ccgp.gov.cn</w:t>
      </w:r>
      <w:r w:rsidRPr="000644B3">
        <w:rPr>
          <w:rFonts w:hint="eastAsia"/>
          <w:bCs/>
          <w:sz w:val="24"/>
          <w:lang w:eastAsia="zh-TW"/>
        </w:rPr>
        <w:t>）、北京市政府采购网（</w:t>
      </w:r>
      <w:r w:rsidRPr="000644B3">
        <w:rPr>
          <w:rFonts w:hint="eastAsia"/>
          <w:bCs/>
          <w:sz w:val="24"/>
          <w:lang w:eastAsia="zh-TW"/>
        </w:rPr>
        <w:t>http://www.ccgp-beijing.gov.cn/</w:t>
      </w:r>
      <w:r w:rsidRPr="000644B3">
        <w:rPr>
          <w:rFonts w:hint="eastAsia"/>
          <w:bCs/>
          <w:sz w:val="24"/>
          <w:lang w:eastAsia="zh-TW"/>
        </w:rPr>
        <w:t>）发布。</w:t>
      </w:r>
    </w:p>
    <w:p w14:paraId="34406024" w14:textId="77777777" w:rsidR="00D52393" w:rsidRPr="000644B3" w:rsidRDefault="004402A4">
      <w:pPr>
        <w:pStyle w:val="23"/>
        <w:spacing w:before="0" w:line="360" w:lineRule="auto"/>
        <w:jc w:val="left"/>
        <w:rPr>
          <w:rFonts w:ascii="Times New Roman" w:eastAsia="宋体" w:hAnsi="Times New Roman"/>
          <w:sz w:val="24"/>
          <w:szCs w:val="24"/>
        </w:rPr>
      </w:pPr>
      <w:bookmarkStart w:id="40" w:name="_Toc28359008"/>
      <w:bookmarkStart w:id="41" w:name="_Toc35393627"/>
      <w:bookmarkStart w:id="42" w:name="_Toc35393796"/>
      <w:bookmarkStart w:id="43" w:name="_Toc28359085"/>
      <w:r w:rsidRPr="000644B3">
        <w:rPr>
          <w:rFonts w:ascii="Times New Roman" w:eastAsia="宋体" w:hAnsi="Times New Roman"/>
          <w:sz w:val="24"/>
          <w:szCs w:val="24"/>
        </w:rPr>
        <w:lastRenderedPageBreak/>
        <w:t>八、对本项目提出询问，请按以下方式联系。</w:t>
      </w:r>
      <w:bookmarkEnd w:id="40"/>
      <w:bookmarkEnd w:id="41"/>
      <w:bookmarkEnd w:id="42"/>
      <w:bookmarkEnd w:id="43"/>
    </w:p>
    <w:p w14:paraId="24B51088" w14:textId="77777777" w:rsidR="00D52393" w:rsidRPr="000644B3" w:rsidRDefault="004402A4">
      <w:pPr>
        <w:widowControl/>
        <w:spacing w:line="360" w:lineRule="auto"/>
        <w:jc w:val="left"/>
        <w:rPr>
          <w:b/>
          <w:sz w:val="24"/>
        </w:rPr>
      </w:pPr>
      <w:r w:rsidRPr="000644B3">
        <w:rPr>
          <w:sz w:val="24"/>
        </w:rPr>
        <w:t xml:space="preserve">　　　</w:t>
      </w:r>
      <w:r w:rsidRPr="000644B3">
        <w:rPr>
          <w:b/>
          <w:sz w:val="24"/>
        </w:rPr>
        <w:t>1.</w:t>
      </w:r>
      <w:r w:rsidRPr="000644B3">
        <w:rPr>
          <w:b/>
          <w:sz w:val="24"/>
        </w:rPr>
        <w:t>采购人信息</w:t>
      </w:r>
    </w:p>
    <w:p w14:paraId="514807DF" w14:textId="77777777" w:rsidR="00D52393" w:rsidRPr="000644B3" w:rsidRDefault="004402A4">
      <w:pPr>
        <w:spacing w:line="360" w:lineRule="auto"/>
        <w:ind w:leftChars="371" w:left="1079" w:hangingChars="125" w:hanging="300"/>
        <w:jc w:val="left"/>
        <w:rPr>
          <w:sz w:val="24"/>
        </w:rPr>
      </w:pPr>
      <w:bookmarkStart w:id="44" w:name="_Toc28359086"/>
      <w:bookmarkStart w:id="45" w:name="_Toc28359009"/>
      <w:r w:rsidRPr="000644B3">
        <w:rPr>
          <w:sz w:val="24"/>
        </w:rPr>
        <w:t>名</w:t>
      </w:r>
      <w:r w:rsidRPr="000644B3">
        <w:rPr>
          <w:sz w:val="24"/>
        </w:rPr>
        <w:t xml:space="preserve">    </w:t>
      </w:r>
      <w:r w:rsidRPr="000644B3">
        <w:rPr>
          <w:sz w:val="24"/>
        </w:rPr>
        <w:t>称：</w:t>
      </w:r>
      <w:r w:rsidRPr="000644B3">
        <w:rPr>
          <w:rFonts w:hint="eastAsia"/>
          <w:sz w:val="24"/>
        </w:rPr>
        <w:t>北京市石景山区园林绿化局</w:t>
      </w:r>
      <w:r w:rsidRPr="000644B3">
        <w:rPr>
          <w:sz w:val="24"/>
        </w:rPr>
        <w:t xml:space="preserve"> </w:t>
      </w:r>
    </w:p>
    <w:p w14:paraId="5362E761" w14:textId="77777777" w:rsidR="00D52393" w:rsidRPr="000644B3" w:rsidRDefault="004402A4">
      <w:pPr>
        <w:spacing w:line="360" w:lineRule="auto"/>
        <w:ind w:leftChars="371" w:left="1079" w:hangingChars="125" w:hanging="300"/>
        <w:jc w:val="left"/>
        <w:rPr>
          <w:sz w:val="24"/>
        </w:rPr>
      </w:pPr>
      <w:r w:rsidRPr="000644B3">
        <w:rPr>
          <w:sz w:val="24"/>
        </w:rPr>
        <w:t>地</w:t>
      </w:r>
      <w:r w:rsidRPr="000644B3">
        <w:rPr>
          <w:sz w:val="24"/>
        </w:rPr>
        <w:t xml:space="preserve">    </w:t>
      </w:r>
      <w:r w:rsidRPr="000644B3">
        <w:rPr>
          <w:sz w:val="24"/>
        </w:rPr>
        <w:t>址：</w:t>
      </w:r>
      <w:r w:rsidRPr="000644B3">
        <w:rPr>
          <w:rFonts w:hint="eastAsia"/>
          <w:sz w:val="24"/>
        </w:rPr>
        <w:t>北京市石景山区石景山路</w:t>
      </w:r>
      <w:r w:rsidRPr="000644B3">
        <w:rPr>
          <w:rFonts w:hint="eastAsia"/>
          <w:sz w:val="24"/>
        </w:rPr>
        <w:t>15</w:t>
      </w:r>
      <w:r w:rsidRPr="000644B3">
        <w:rPr>
          <w:rFonts w:hint="eastAsia"/>
          <w:sz w:val="24"/>
        </w:rPr>
        <w:t>号</w:t>
      </w:r>
    </w:p>
    <w:p w14:paraId="14534743" w14:textId="77777777" w:rsidR="00D52393" w:rsidRPr="000644B3" w:rsidRDefault="004402A4">
      <w:pPr>
        <w:spacing w:line="360" w:lineRule="auto"/>
        <w:ind w:leftChars="371" w:left="1079" w:hangingChars="125" w:hanging="300"/>
        <w:jc w:val="left"/>
        <w:rPr>
          <w:sz w:val="24"/>
          <w:u w:val="single"/>
        </w:rPr>
      </w:pPr>
      <w:r w:rsidRPr="000644B3">
        <w:rPr>
          <w:sz w:val="24"/>
        </w:rPr>
        <w:t>联系方式：</w:t>
      </w:r>
      <w:r w:rsidRPr="000644B3">
        <w:rPr>
          <w:rFonts w:hint="eastAsia"/>
          <w:sz w:val="24"/>
        </w:rPr>
        <w:t>刘超</w:t>
      </w:r>
      <w:r w:rsidRPr="000644B3">
        <w:rPr>
          <w:rFonts w:hint="eastAsia"/>
          <w:sz w:val="24"/>
        </w:rPr>
        <w:t xml:space="preserve"> 010-68291755</w:t>
      </w:r>
    </w:p>
    <w:p w14:paraId="59E192B4" w14:textId="77777777" w:rsidR="00D52393" w:rsidRPr="000644B3" w:rsidRDefault="004402A4">
      <w:pPr>
        <w:spacing w:line="360" w:lineRule="auto"/>
        <w:ind w:leftChars="371" w:left="1078" w:hangingChars="124" w:hanging="299"/>
        <w:jc w:val="left"/>
        <w:rPr>
          <w:b/>
          <w:sz w:val="24"/>
        </w:rPr>
      </w:pPr>
      <w:r w:rsidRPr="000644B3">
        <w:rPr>
          <w:b/>
          <w:sz w:val="24"/>
        </w:rPr>
        <w:t>2.</w:t>
      </w:r>
      <w:r w:rsidRPr="000644B3">
        <w:rPr>
          <w:b/>
          <w:sz w:val="24"/>
        </w:rPr>
        <w:t>采购代理机构信息</w:t>
      </w:r>
      <w:bookmarkEnd w:id="44"/>
      <w:bookmarkEnd w:id="45"/>
    </w:p>
    <w:p w14:paraId="3DC5FA87" w14:textId="77777777" w:rsidR="00D52393" w:rsidRPr="000644B3" w:rsidRDefault="004402A4">
      <w:pPr>
        <w:spacing w:line="360" w:lineRule="auto"/>
        <w:ind w:leftChars="371" w:left="1077" w:hangingChars="124" w:hanging="298"/>
        <w:jc w:val="left"/>
        <w:rPr>
          <w:sz w:val="24"/>
        </w:rPr>
      </w:pPr>
      <w:bookmarkStart w:id="46" w:name="_Toc28359010"/>
      <w:bookmarkStart w:id="47" w:name="_Toc28359087"/>
      <w:r w:rsidRPr="000644B3">
        <w:rPr>
          <w:sz w:val="24"/>
        </w:rPr>
        <w:t>名</w:t>
      </w:r>
      <w:r w:rsidRPr="000644B3">
        <w:rPr>
          <w:sz w:val="24"/>
        </w:rPr>
        <w:t xml:space="preserve">    </w:t>
      </w:r>
      <w:r w:rsidRPr="000644B3">
        <w:rPr>
          <w:sz w:val="24"/>
        </w:rPr>
        <w:t>称：</w:t>
      </w:r>
      <w:proofErr w:type="gramStart"/>
      <w:r w:rsidRPr="000644B3">
        <w:rPr>
          <w:rFonts w:hint="eastAsia"/>
          <w:sz w:val="24"/>
        </w:rPr>
        <w:t>中融国远</w:t>
      </w:r>
      <w:proofErr w:type="gramEnd"/>
      <w:r w:rsidRPr="000644B3">
        <w:rPr>
          <w:rFonts w:hint="eastAsia"/>
          <w:sz w:val="24"/>
        </w:rPr>
        <w:t>招标有限公司</w:t>
      </w:r>
    </w:p>
    <w:p w14:paraId="6F28DF89" w14:textId="77777777" w:rsidR="00D52393" w:rsidRPr="000644B3" w:rsidRDefault="004402A4">
      <w:pPr>
        <w:spacing w:line="360" w:lineRule="auto"/>
        <w:ind w:leftChars="371" w:left="1077" w:hangingChars="124" w:hanging="298"/>
        <w:jc w:val="left"/>
        <w:rPr>
          <w:sz w:val="24"/>
        </w:rPr>
      </w:pPr>
      <w:r w:rsidRPr="000644B3">
        <w:rPr>
          <w:sz w:val="24"/>
        </w:rPr>
        <w:t>地</w:t>
      </w:r>
      <w:r w:rsidRPr="000644B3">
        <w:rPr>
          <w:sz w:val="24"/>
        </w:rPr>
        <w:t xml:space="preserve">    </w:t>
      </w:r>
      <w:r w:rsidRPr="000644B3">
        <w:rPr>
          <w:sz w:val="24"/>
        </w:rPr>
        <w:t>址：</w:t>
      </w:r>
      <w:r w:rsidRPr="000644B3">
        <w:rPr>
          <w:rFonts w:hint="eastAsia"/>
          <w:sz w:val="24"/>
        </w:rPr>
        <w:t>北京市丰台区西四环南路</w:t>
      </w:r>
      <w:r w:rsidRPr="000644B3">
        <w:rPr>
          <w:rFonts w:hint="eastAsia"/>
          <w:sz w:val="24"/>
        </w:rPr>
        <w:t>101</w:t>
      </w:r>
      <w:r w:rsidRPr="000644B3">
        <w:rPr>
          <w:rFonts w:hint="eastAsia"/>
          <w:sz w:val="24"/>
        </w:rPr>
        <w:t>号</w:t>
      </w:r>
    </w:p>
    <w:p w14:paraId="0E148A73" w14:textId="0BD06770" w:rsidR="00D52393" w:rsidRPr="000644B3" w:rsidRDefault="004402A4">
      <w:pPr>
        <w:spacing w:line="360" w:lineRule="auto"/>
        <w:ind w:leftChars="371" w:left="1077" w:hangingChars="124" w:hanging="298"/>
        <w:jc w:val="left"/>
        <w:rPr>
          <w:sz w:val="24"/>
          <w:u w:val="single"/>
        </w:rPr>
      </w:pPr>
      <w:r w:rsidRPr="000644B3">
        <w:rPr>
          <w:sz w:val="24"/>
        </w:rPr>
        <w:t>联系方式：</w:t>
      </w:r>
      <w:r w:rsidRPr="000644B3">
        <w:rPr>
          <w:rFonts w:hint="eastAsia"/>
          <w:sz w:val="24"/>
        </w:rPr>
        <w:t>王奎儒、</w:t>
      </w:r>
      <w:r w:rsidR="00323997" w:rsidRPr="000644B3">
        <w:rPr>
          <w:rFonts w:hint="eastAsia"/>
          <w:sz w:val="24"/>
        </w:rPr>
        <w:t>仇艳茹</w:t>
      </w:r>
      <w:r w:rsidRPr="000644B3">
        <w:rPr>
          <w:rFonts w:hint="eastAsia"/>
          <w:sz w:val="24"/>
        </w:rPr>
        <w:t xml:space="preserve"> 010-53388566</w:t>
      </w:r>
      <w:r w:rsidRPr="000644B3">
        <w:rPr>
          <w:rFonts w:hint="eastAsia"/>
          <w:sz w:val="24"/>
        </w:rPr>
        <w:t>、</w:t>
      </w:r>
      <w:r w:rsidRPr="000644B3">
        <w:rPr>
          <w:rFonts w:hint="eastAsia"/>
          <w:sz w:val="24"/>
        </w:rPr>
        <w:t>010-53388577</w:t>
      </w:r>
    </w:p>
    <w:p w14:paraId="45102509" w14:textId="77777777" w:rsidR="00D52393" w:rsidRPr="000644B3" w:rsidRDefault="004402A4">
      <w:pPr>
        <w:spacing w:line="360" w:lineRule="auto"/>
        <w:ind w:leftChars="371" w:left="1078" w:hangingChars="124" w:hanging="299"/>
        <w:rPr>
          <w:b/>
          <w:sz w:val="24"/>
          <w:u w:val="single"/>
        </w:rPr>
      </w:pPr>
      <w:r w:rsidRPr="000644B3">
        <w:rPr>
          <w:b/>
          <w:sz w:val="24"/>
        </w:rPr>
        <w:t>3.</w:t>
      </w:r>
      <w:r w:rsidRPr="000644B3">
        <w:rPr>
          <w:b/>
          <w:sz w:val="24"/>
        </w:rPr>
        <w:t>项目联系方式</w:t>
      </w:r>
      <w:bookmarkEnd w:id="46"/>
      <w:bookmarkEnd w:id="47"/>
    </w:p>
    <w:p w14:paraId="17699A25" w14:textId="77777777" w:rsidR="00D52393" w:rsidRPr="000644B3" w:rsidRDefault="004402A4">
      <w:pPr>
        <w:pStyle w:val="afc"/>
        <w:spacing w:line="360" w:lineRule="auto"/>
        <w:ind w:leftChars="371" w:left="1077" w:hangingChars="124" w:hanging="298"/>
        <w:rPr>
          <w:rFonts w:ascii="Times New Roman" w:hAnsi="Times New Roman" w:hint="default"/>
          <w:sz w:val="24"/>
          <w:u w:val="single"/>
          <w:lang w:bidi="ar"/>
        </w:rPr>
      </w:pPr>
      <w:r w:rsidRPr="000644B3">
        <w:rPr>
          <w:rFonts w:ascii="Times New Roman" w:hAnsi="Times New Roman"/>
          <w:sz w:val="24"/>
          <w:szCs w:val="24"/>
        </w:rPr>
        <w:t>项目联系人：</w:t>
      </w:r>
      <w:r w:rsidRPr="000644B3">
        <w:rPr>
          <w:rFonts w:ascii="Times New Roman" w:hAnsi="Times New Roman"/>
          <w:sz w:val="24"/>
        </w:rPr>
        <w:t>王奎儒</w:t>
      </w:r>
    </w:p>
    <w:p w14:paraId="494B490B" w14:textId="77777777" w:rsidR="00D52393" w:rsidRPr="000644B3" w:rsidRDefault="004402A4">
      <w:pPr>
        <w:pStyle w:val="afc"/>
        <w:spacing w:line="360" w:lineRule="auto"/>
        <w:ind w:leftChars="371" w:left="1077" w:hangingChars="124" w:hanging="298"/>
        <w:rPr>
          <w:rFonts w:ascii="Times New Roman" w:hAnsi="Times New Roman" w:hint="default"/>
          <w:sz w:val="24"/>
          <w:szCs w:val="24"/>
        </w:rPr>
      </w:pPr>
      <w:r w:rsidRPr="000644B3">
        <w:rPr>
          <w:rFonts w:ascii="Times New Roman" w:hAnsi="Times New Roman"/>
          <w:sz w:val="24"/>
        </w:rPr>
        <w:t>电</w:t>
      </w:r>
      <w:r w:rsidRPr="000644B3">
        <w:rPr>
          <w:rFonts w:ascii="Times New Roman" w:hAnsi="Times New Roman"/>
          <w:sz w:val="24"/>
        </w:rPr>
        <w:t xml:space="preserve">      </w:t>
      </w:r>
      <w:r w:rsidRPr="000644B3">
        <w:rPr>
          <w:rFonts w:ascii="Times New Roman" w:hAnsi="Times New Roman"/>
          <w:sz w:val="24"/>
        </w:rPr>
        <w:t>话：</w:t>
      </w:r>
      <w:r w:rsidRPr="000644B3">
        <w:rPr>
          <w:rFonts w:ascii="Times New Roman" w:hAnsi="Times New Roman"/>
          <w:sz w:val="24"/>
        </w:rPr>
        <w:t>010-53388566</w:t>
      </w:r>
      <w:r w:rsidRPr="000644B3">
        <w:rPr>
          <w:rFonts w:ascii="Times New Roman" w:hAnsi="Times New Roman"/>
          <w:sz w:val="24"/>
        </w:rPr>
        <w:t>、</w:t>
      </w:r>
      <w:r w:rsidRPr="000644B3">
        <w:rPr>
          <w:rFonts w:ascii="Times New Roman" w:hAnsi="Times New Roman"/>
          <w:sz w:val="24"/>
        </w:rPr>
        <w:t>010-53388577</w:t>
      </w:r>
    </w:p>
    <w:p w14:paraId="683E0F66" w14:textId="77777777" w:rsidR="00D52393" w:rsidRPr="000644B3" w:rsidRDefault="00D52393">
      <w:pPr>
        <w:spacing w:line="360" w:lineRule="auto"/>
        <w:jc w:val="right"/>
        <w:rPr>
          <w:sz w:val="24"/>
        </w:rPr>
      </w:pPr>
    </w:p>
    <w:p w14:paraId="2FE1A52E" w14:textId="77777777" w:rsidR="00D52393" w:rsidRPr="000644B3" w:rsidRDefault="00D52393">
      <w:pPr>
        <w:spacing w:line="360" w:lineRule="auto"/>
        <w:jc w:val="right"/>
        <w:rPr>
          <w:sz w:val="24"/>
        </w:rPr>
      </w:pPr>
    </w:p>
    <w:p w14:paraId="7E8AA97A" w14:textId="77777777" w:rsidR="00D52393" w:rsidRPr="000644B3" w:rsidRDefault="004402A4">
      <w:pPr>
        <w:spacing w:line="360" w:lineRule="auto"/>
        <w:jc w:val="right"/>
        <w:rPr>
          <w:sz w:val="24"/>
        </w:rPr>
      </w:pPr>
      <w:proofErr w:type="gramStart"/>
      <w:r w:rsidRPr="000644B3">
        <w:rPr>
          <w:rFonts w:hint="eastAsia"/>
          <w:sz w:val="24"/>
        </w:rPr>
        <w:t>中融国远</w:t>
      </w:r>
      <w:proofErr w:type="gramEnd"/>
      <w:r w:rsidRPr="000644B3">
        <w:rPr>
          <w:rFonts w:hint="eastAsia"/>
          <w:sz w:val="24"/>
        </w:rPr>
        <w:t>招标有限公司</w:t>
      </w:r>
    </w:p>
    <w:p w14:paraId="2894B05F" w14:textId="7309674A" w:rsidR="00D52393" w:rsidRPr="000644B3" w:rsidRDefault="004402A4">
      <w:pPr>
        <w:spacing w:line="360" w:lineRule="auto"/>
        <w:ind w:firstLineChars="2450" w:firstLine="5880"/>
        <w:jc w:val="right"/>
        <w:rPr>
          <w:sz w:val="24"/>
        </w:rPr>
      </w:pPr>
      <w:r w:rsidRPr="000644B3">
        <w:rPr>
          <w:rFonts w:hint="eastAsia"/>
          <w:sz w:val="24"/>
        </w:rPr>
        <w:t>20</w:t>
      </w:r>
      <w:r w:rsidRPr="000644B3">
        <w:rPr>
          <w:sz w:val="24"/>
        </w:rPr>
        <w:t>2</w:t>
      </w:r>
      <w:r w:rsidRPr="000644B3">
        <w:rPr>
          <w:rFonts w:hint="eastAsia"/>
          <w:sz w:val="24"/>
        </w:rPr>
        <w:t>4</w:t>
      </w:r>
      <w:r w:rsidRPr="000644B3">
        <w:rPr>
          <w:rFonts w:hint="eastAsia"/>
          <w:sz w:val="24"/>
        </w:rPr>
        <w:t>年</w:t>
      </w:r>
      <w:r w:rsidR="00490105" w:rsidRPr="000644B3">
        <w:rPr>
          <w:sz w:val="24"/>
        </w:rPr>
        <w:t>4</w:t>
      </w:r>
      <w:r w:rsidRPr="000644B3">
        <w:rPr>
          <w:rFonts w:hint="eastAsia"/>
          <w:sz w:val="24"/>
        </w:rPr>
        <w:t>月</w:t>
      </w:r>
      <w:r w:rsidR="00490105" w:rsidRPr="000644B3">
        <w:rPr>
          <w:sz w:val="24"/>
        </w:rPr>
        <w:t>11</w:t>
      </w:r>
      <w:r w:rsidRPr="000644B3">
        <w:rPr>
          <w:rFonts w:hint="eastAsia"/>
          <w:sz w:val="24"/>
        </w:rPr>
        <w:t>日</w:t>
      </w:r>
    </w:p>
    <w:p w14:paraId="6B3EFA82" w14:textId="77777777" w:rsidR="00D52393" w:rsidRPr="000644B3" w:rsidRDefault="004402A4">
      <w:pPr>
        <w:spacing w:line="360" w:lineRule="auto"/>
        <w:jc w:val="center"/>
        <w:outlineLvl w:val="0"/>
        <w:rPr>
          <w:b/>
          <w:sz w:val="32"/>
          <w:szCs w:val="32"/>
        </w:rPr>
      </w:pPr>
      <w:r w:rsidRPr="000644B3">
        <w:rPr>
          <w:sz w:val="24"/>
        </w:rPr>
        <w:br w:type="page"/>
      </w:r>
      <w:bookmarkStart w:id="48" w:name="_Toc3065"/>
      <w:r w:rsidRPr="000644B3">
        <w:rPr>
          <w:b/>
          <w:sz w:val="36"/>
          <w:szCs w:val="36"/>
        </w:rPr>
        <w:lastRenderedPageBreak/>
        <w:t>第二章</w:t>
      </w:r>
      <w:r w:rsidRPr="000644B3">
        <w:rPr>
          <w:b/>
          <w:sz w:val="36"/>
          <w:szCs w:val="36"/>
        </w:rPr>
        <w:t xml:space="preserve">   </w:t>
      </w:r>
      <w:r w:rsidRPr="000644B3">
        <w:rPr>
          <w:b/>
          <w:sz w:val="36"/>
          <w:szCs w:val="36"/>
        </w:rPr>
        <w:t>供应商须知</w:t>
      </w:r>
      <w:bookmarkEnd w:id="7"/>
      <w:bookmarkEnd w:id="8"/>
      <w:bookmarkEnd w:id="9"/>
      <w:bookmarkEnd w:id="10"/>
      <w:bookmarkEnd w:id="11"/>
      <w:bookmarkEnd w:id="12"/>
      <w:bookmarkEnd w:id="13"/>
      <w:bookmarkEnd w:id="14"/>
      <w:bookmarkEnd w:id="15"/>
      <w:bookmarkEnd w:id="16"/>
      <w:bookmarkEnd w:id="17"/>
      <w:bookmarkEnd w:id="18"/>
      <w:bookmarkEnd w:id="48"/>
    </w:p>
    <w:p w14:paraId="6A1D50CC" w14:textId="77777777" w:rsidR="00D52393" w:rsidRPr="000644B3" w:rsidRDefault="004402A4">
      <w:pPr>
        <w:pStyle w:val="23"/>
        <w:tabs>
          <w:tab w:val="center" w:pos="4592"/>
          <w:tab w:val="left" w:pos="7860"/>
        </w:tabs>
        <w:spacing w:before="0" w:line="360" w:lineRule="auto"/>
        <w:rPr>
          <w:rFonts w:ascii="Times New Roman" w:eastAsia="宋体" w:hAnsi="Times New Roman"/>
          <w:b w:val="0"/>
          <w:sz w:val="28"/>
        </w:rPr>
      </w:pPr>
      <w:bookmarkStart w:id="49" w:name="_Toc195842884"/>
      <w:bookmarkStart w:id="50" w:name="_Toc520356144"/>
      <w:bookmarkStart w:id="51" w:name="_Toc149720812"/>
      <w:bookmarkStart w:id="52" w:name="_Toc151193907"/>
      <w:bookmarkStart w:id="53" w:name="_Toc151193689"/>
      <w:bookmarkStart w:id="54" w:name="_Toc151190146"/>
      <w:bookmarkStart w:id="55" w:name="_Toc151193761"/>
      <w:bookmarkStart w:id="56" w:name="_Toc150774724"/>
      <w:bookmarkStart w:id="57" w:name="_Toc226965792"/>
      <w:bookmarkStart w:id="58" w:name="_Toc164351613"/>
      <w:bookmarkStart w:id="59" w:name="_Toc151193833"/>
      <w:bookmarkStart w:id="60" w:name="_Toc127151720"/>
      <w:bookmarkStart w:id="61" w:name="_Toc150509270"/>
      <w:bookmarkStart w:id="62" w:name="_Toc151193617"/>
      <w:bookmarkStart w:id="63" w:name="_Toc127161433"/>
      <w:bookmarkStart w:id="64" w:name="_Toc164229360"/>
      <w:bookmarkStart w:id="65" w:name="_Toc226337215"/>
      <w:bookmarkStart w:id="66" w:name="_Toc164608633"/>
      <w:bookmarkStart w:id="67" w:name="_Toc164229214"/>
      <w:bookmarkStart w:id="68" w:name="_Toc127151519"/>
      <w:bookmarkStart w:id="69" w:name="_Toc142311021"/>
      <w:bookmarkStart w:id="70" w:name="_Toc150480757"/>
      <w:bookmarkStart w:id="71" w:name="_Toc164608788"/>
      <w:bookmarkStart w:id="72" w:name="_Toc150774619"/>
      <w:bookmarkStart w:id="73" w:name="_Toc226965709"/>
      <w:bookmarkStart w:id="74" w:name="_Toc226309763"/>
      <w:r w:rsidRPr="000644B3">
        <w:rPr>
          <w:rFonts w:ascii="Times New Roman" w:eastAsia="宋体" w:hAnsi="Times New Roman"/>
          <w:sz w:val="28"/>
        </w:rPr>
        <w:t>供应商须知资料表</w:t>
      </w:r>
    </w:p>
    <w:p w14:paraId="01B1A0D1" w14:textId="77777777" w:rsidR="00D52393" w:rsidRPr="000644B3" w:rsidRDefault="00D52393">
      <w:pPr>
        <w:jc w:val="center"/>
        <w:rPr>
          <w:b/>
          <w:sz w:val="28"/>
          <w:szCs w:val="28"/>
        </w:rPr>
      </w:pPr>
    </w:p>
    <w:p w14:paraId="16732B53" w14:textId="77777777" w:rsidR="00D52393" w:rsidRPr="000644B3" w:rsidRDefault="004402A4">
      <w:pPr>
        <w:spacing w:line="360" w:lineRule="auto"/>
        <w:ind w:firstLine="480"/>
        <w:rPr>
          <w:sz w:val="24"/>
        </w:rPr>
      </w:pPr>
      <w:r w:rsidRPr="000644B3">
        <w:rPr>
          <w:sz w:val="24"/>
        </w:rPr>
        <w:t>本表是对供应商须知的具体补充和修改，如有矛盾，均以本资料表为准。标记</w:t>
      </w:r>
      <w:r w:rsidRPr="000644B3">
        <w:rPr>
          <w:color w:val="000000"/>
          <w:sz w:val="24"/>
        </w:rPr>
        <w:t>“</w:t>
      </w:r>
      <w:r w:rsidRPr="000644B3">
        <w:rPr>
          <w:b/>
          <w:color w:val="000000"/>
          <w:sz w:val="24"/>
        </w:rPr>
        <w:t>■</w:t>
      </w:r>
      <w:r w:rsidRPr="000644B3">
        <w:rPr>
          <w:color w:val="000000"/>
          <w:sz w:val="24"/>
        </w:rPr>
        <w:t>”</w:t>
      </w:r>
      <w:r w:rsidRPr="000644B3">
        <w:rPr>
          <w:sz w:val="24"/>
        </w:rPr>
        <w:t>的选项意为适用于本项目，标记</w:t>
      </w:r>
      <w:r w:rsidRPr="000644B3">
        <w:rPr>
          <w:sz w:val="24"/>
        </w:rPr>
        <w:t>“</w:t>
      </w:r>
      <w:r w:rsidRPr="000644B3">
        <w:t>□</w:t>
      </w:r>
      <w:r w:rsidRPr="000644B3">
        <w:rPr>
          <w:sz w:val="24"/>
        </w:rPr>
        <w:t>”</w:t>
      </w:r>
      <w:r w:rsidRPr="000644B3">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D52393" w:rsidRPr="000644B3" w14:paraId="1AD5BB86" w14:textId="77777777">
        <w:trPr>
          <w:trHeight w:val="594"/>
          <w:tblHeader/>
          <w:jc w:val="center"/>
        </w:trPr>
        <w:tc>
          <w:tcPr>
            <w:tcW w:w="988" w:type="dxa"/>
            <w:vAlign w:val="center"/>
          </w:tcPr>
          <w:p w14:paraId="5B51C7E0" w14:textId="77777777" w:rsidR="00D52393" w:rsidRPr="000644B3" w:rsidRDefault="004402A4">
            <w:pPr>
              <w:jc w:val="center"/>
              <w:rPr>
                <w:b/>
                <w:bCs/>
                <w:sz w:val="24"/>
              </w:rPr>
            </w:pPr>
            <w:r w:rsidRPr="000644B3">
              <w:rPr>
                <w:b/>
                <w:sz w:val="24"/>
              </w:rPr>
              <w:t>条款号</w:t>
            </w:r>
          </w:p>
        </w:tc>
        <w:tc>
          <w:tcPr>
            <w:tcW w:w="1701" w:type="dxa"/>
            <w:vAlign w:val="center"/>
          </w:tcPr>
          <w:p w14:paraId="6B6DBA1C" w14:textId="77777777" w:rsidR="00D52393" w:rsidRPr="000644B3" w:rsidRDefault="004402A4">
            <w:pPr>
              <w:jc w:val="center"/>
              <w:rPr>
                <w:b/>
                <w:bCs/>
                <w:sz w:val="24"/>
              </w:rPr>
            </w:pPr>
            <w:r w:rsidRPr="000644B3">
              <w:rPr>
                <w:b/>
                <w:bCs/>
                <w:sz w:val="24"/>
              </w:rPr>
              <w:t>条目</w:t>
            </w:r>
          </w:p>
        </w:tc>
        <w:tc>
          <w:tcPr>
            <w:tcW w:w="7253" w:type="dxa"/>
            <w:vAlign w:val="center"/>
          </w:tcPr>
          <w:p w14:paraId="6B89A6ED" w14:textId="77777777" w:rsidR="00D52393" w:rsidRPr="000644B3" w:rsidRDefault="004402A4">
            <w:pPr>
              <w:jc w:val="center"/>
              <w:rPr>
                <w:b/>
                <w:bCs/>
                <w:sz w:val="24"/>
              </w:rPr>
            </w:pPr>
            <w:r w:rsidRPr="000644B3">
              <w:rPr>
                <w:b/>
                <w:bCs/>
                <w:sz w:val="24"/>
              </w:rPr>
              <w:t>内容</w:t>
            </w:r>
          </w:p>
        </w:tc>
      </w:tr>
      <w:tr w:rsidR="00D52393" w:rsidRPr="000644B3" w14:paraId="5D579840" w14:textId="77777777">
        <w:trPr>
          <w:trHeight w:val="1361"/>
          <w:jc w:val="center"/>
        </w:trPr>
        <w:tc>
          <w:tcPr>
            <w:tcW w:w="988" w:type="dxa"/>
            <w:vAlign w:val="center"/>
          </w:tcPr>
          <w:p w14:paraId="1487CD0A"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2.2</w:t>
            </w:r>
          </w:p>
        </w:tc>
        <w:tc>
          <w:tcPr>
            <w:tcW w:w="1701" w:type="dxa"/>
            <w:vAlign w:val="center"/>
          </w:tcPr>
          <w:p w14:paraId="38D1A571" w14:textId="77777777" w:rsidR="00D52393" w:rsidRPr="000644B3" w:rsidRDefault="004402A4">
            <w:pPr>
              <w:jc w:val="center"/>
              <w:rPr>
                <w:sz w:val="24"/>
              </w:rPr>
            </w:pPr>
            <w:r w:rsidRPr="000644B3">
              <w:rPr>
                <w:sz w:val="24"/>
              </w:rPr>
              <w:t>项目属性</w:t>
            </w:r>
          </w:p>
        </w:tc>
        <w:tc>
          <w:tcPr>
            <w:tcW w:w="7253" w:type="dxa"/>
            <w:vAlign w:val="center"/>
          </w:tcPr>
          <w:p w14:paraId="5DC4AB5A" w14:textId="77777777" w:rsidR="00D52393" w:rsidRPr="000644B3" w:rsidRDefault="004402A4">
            <w:pPr>
              <w:jc w:val="left"/>
              <w:rPr>
                <w:sz w:val="24"/>
              </w:rPr>
            </w:pPr>
            <w:r w:rsidRPr="000644B3">
              <w:rPr>
                <w:sz w:val="24"/>
              </w:rPr>
              <w:t>项目属性：</w:t>
            </w:r>
          </w:p>
          <w:p w14:paraId="5CEE8A96" w14:textId="77777777" w:rsidR="00D52393" w:rsidRPr="000644B3" w:rsidRDefault="004402A4">
            <w:pPr>
              <w:jc w:val="left"/>
              <w:rPr>
                <w:sz w:val="24"/>
              </w:rPr>
            </w:pPr>
            <w:r w:rsidRPr="000644B3">
              <w:t>□</w:t>
            </w:r>
            <w:r w:rsidRPr="000644B3">
              <w:rPr>
                <w:sz w:val="24"/>
              </w:rPr>
              <w:t>服务</w:t>
            </w:r>
          </w:p>
          <w:p w14:paraId="4647961A" w14:textId="77777777" w:rsidR="00D52393" w:rsidRPr="000644B3" w:rsidRDefault="004402A4">
            <w:pPr>
              <w:jc w:val="left"/>
              <w:rPr>
                <w:sz w:val="24"/>
              </w:rPr>
            </w:pPr>
            <w:r w:rsidRPr="000644B3">
              <w:t>□</w:t>
            </w:r>
            <w:r w:rsidRPr="000644B3">
              <w:rPr>
                <w:sz w:val="24"/>
              </w:rPr>
              <w:t>货物</w:t>
            </w:r>
          </w:p>
          <w:p w14:paraId="435635B7" w14:textId="77777777" w:rsidR="00D52393" w:rsidRPr="000644B3" w:rsidRDefault="004402A4">
            <w:pPr>
              <w:jc w:val="left"/>
              <w:rPr>
                <w:sz w:val="24"/>
                <w:u w:val="single"/>
              </w:rPr>
            </w:pPr>
            <w:r w:rsidRPr="000644B3">
              <w:rPr>
                <w:rFonts w:ascii="宋体" w:hAnsi="宋体" w:hint="eastAsia"/>
                <w:sz w:val="15"/>
                <w:szCs w:val="15"/>
              </w:rPr>
              <w:t>■</w:t>
            </w:r>
            <w:r w:rsidRPr="000644B3">
              <w:rPr>
                <w:rFonts w:hint="eastAsia"/>
                <w:sz w:val="24"/>
              </w:rPr>
              <w:t>工程</w:t>
            </w:r>
          </w:p>
        </w:tc>
      </w:tr>
      <w:tr w:rsidR="00D52393" w:rsidRPr="000644B3" w14:paraId="353D8229" w14:textId="77777777">
        <w:trPr>
          <w:trHeight w:val="1134"/>
          <w:jc w:val="center"/>
        </w:trPr>
        <w:tc>
          <w:tcPr>
            <w:tcW w:w="988" w:type="dxa"/>
            <w:vAlign w:val="center"/>
          </w:tcPr>
          <w:p w14:paraId="0478C93D"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2.3</w:t>
            </w:r>
          </w:p>
        </w:tc>
        <w:tc>
          <w:tcPr>
            <w:tcW w:w="1701" w:type="dxa"/>
            <w:vAlign w:val="center"/>
          </w:tcPr>
          <w:p w14:paraId="28CCD18C" w14:textId="77777777" w:rsidR="00D52393" w:rsidRPr="000644B3" w:rsidRDefault="004402A4">
            <w:pPr>
              <w:jc w:val="center"/>
              <w:rPr>
                <w:sz w:val="24"/>
              </w:rPr>
            </w:pPr>
            <w:r w:rsidRPr="000644B3">
              <w:rPr>
                <w:sz w:val="24"/>
              </w:rPr>
              <w:t>科研仪器设备</w:t>
            </w:r>
          </w:p>
        </w:tc>
        <w:tc>
          <w:tcPr>
            <w:tcW w:w="7253" w:type="dxa"/>
            <w:vAlign w:val="center"/>
          </w:tcPr>
          <w:p w14:paraId="548FBE07" w14:textId="77777777" w:rsidR="00D52393" w:rsidRPr="000644B3" w:rsidRDefault="004402A4">
            <w:pPr>
              <w:jc w:val="left"/>
              <w:rPr>
                <w:sz w:val="24"/>
              </w:rPr>
            </w:pPr>
            <w:r w:rsidRPr="000644B3">
              <w:rPr>
                <w:sz w:val="24"/>
              </w:rPr>
              <w:t>是否属于科研仪器设备采购项目：</w:t>
            </w:r>
          </w:p>
          <w:p w14:paraId="2979E80A" w14:textId="77777777" w:rsidR="00D52393" w:rsidRPr="000644B3" w:rsidRDefault="004402A4">
            <w:pPr>
              <w:jc w:val="left"/>
              <w:rPr>
                <w:sz w:val="24"/>
              </w:rPr>
            </w:pPr>
            <w:r w:rsidRPr="000644B3">
              <w:t>□</w:t>
            </w:r>
            <w:r w:rsidRPr="000644B3">
              <w:rPr>
                <w:sz w:val="24"/>
              </w:rPr>
              <w:t>是</w:t>
            </w:r>
          </w:p>
          <w:p w14:paraId="44C784C6" w14:textId="77777777" w:rsidR="00D52393" w:rsidRPr="000644B3" w:rsidRDefault="004402A4">
            <w:pPr>
              <w:jc w:val="left"/>
              <w:rPr>
                <w:sz w:val="24"/>
              </w:rPr>
            </w:pPr>
            <w:r w:rsidRPr="000644B3">
              <w:rPr>
                <w:rFonts w:ascii="宋体" w:hAnsi="宋体" w:hint="eastAsia"/>
                <w:sz w:val="15"/>
                <w:szCs w:val="15"/>
              </w:rPr>
              <w:t>■</w:t>
            </w:r>
            <w:r w:rsidRPr="000644B3">
              <w:rPr>
                <w:sz w:val="24"/>
              </w:rPr>
              <w:t>否</w:t>
            </w:r>
          </w:p>
        </w:tc>
      </w:tr>
      <w:tr w:rsidR="00D52393" w:rsidRPr="000644B3" w14:paraId="6A33EDA7" w14:textId="77777777">
        <w:trPr>
          <w:trHeight w:val="1134"/>
          <w:jc w:val="center"/>
        </w:trPr>
        <w:tc>
          <w:tcPr>
            <w:tcW w:w="988" w:type="dxa"/>
            <w:vMerge w:val="restart"/>
            <w:vAlign w:val="center"/>
          </w:tcPr>
          <w:p w14:paraId="13B73DC2"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3.1</w:t>
            </w:r>
          </w:p>
        </w:tc>
        <w:tc>
          <w:tcPr>
            <w:tcW w:w="1701" w:type="dxa"/>
            <w:vAlign w:val="center"/>
          </w:tcPr>
          <w:p w14:paraId="77C8ED4D" w14:textId="77777777" w:rsidR="00D52393" w:rsidRPr="000644B3" w:rsidRDefault="004402A4">
            <w:pPr>
              <w:jc w:val="center"/>
              <w:rPr>
                <w:sz w:val="24"/>
              </w:rPr>
            </w:pPr>
            <w:r w:rsidRPr="000644B3">
              <w:rPr>
                <w:sz w:val="24"/>
              </w:rPr>
              <w:t>现场考察</w:t>
            </w:r>
          </w:p>
        </w:tc>
        <w:tc>
          <w:tcPr>
            <w:tcW w:w="7253" w:type="dxa"/>
            <w:vAlign w:val="center"/>
          </w:tcPr>
          <w:p w14:paraId="72449B28" w14:textId="77777777" w:rsidR="00D52393" w:rsidRPr="000644B3" w:rsidRDefault="004402A4">
            <w:pPr>
              <w:jc w:val="left"/>
              <w:rPr>
                <w:sz w:val="24"/>
              </w:rPr>
            </w:pPr>
            <w:r w:rsidRPr="000644B3">
              <w:rPr>
                <w:rFonts w:ascii="宋体" w:hAnsi="宋体" w:hint="eastAsia"/>
                <w:sz w:val="15"/>
                <w:szCs w:val="15"/>
              </w:rPr>
              <w:t>■</w:t>
            </w:r>
            <w:r w:rsidRPr="000644B3">
              <w:rPr>
                <w:sz w:val="24"/>
              </w:rPr>
              <w:t>不组织</w:t>
            </w:r>
          </w:p>
          <w:p w14:paraId="4D0134DB" w14:textId="77777777" w:rsidR="00D52393" w:rsidRPr="000644B3" w:rsidRDefault="004402A4">
            <w:pPr>
              <w:jc w:val="left"/>
              <w:rPr>
                <w:bCs/>
                <w:sz w:val="24"/>
              </w:rPr>
            </w:pPr>
            <w:r w:rsidRPr="000644B3">
              <w:t>□</w:t>
            </w:r>
            <w:r w:rsidRPr="000644B3">
              <w:rPr>
                <w:sz w:val="24"/>
              </w:rPr>
              <w:t>组织，考察时间：</w:t>
            </w:r>
            <w:r w:rsidRPr="000644B3">
              <w:rPr>
                <w:sz w:val="24"/>
              </w:rPr>
              <w:t>___</w:t>
            </w:r>
            <w:r w:rsidRPr="000644B3">
              <w:rPr>
                <w:sz w:val="24"/>
                <w:lang w:bidi="ar"/>
              </w:rPr>
              <w:t>年</w:t>
            </w:r>
            <w:r w:rsidRPr="000644B3">
              <w:rPr>
                <w:sz w:val="24"/>
              </w:rPr>
              <w:t>___</w:t>
            </w:r>
            <w:r w:rsidRPr="000644B3">
              <w:rPr>
                <w:sz w:val="24"/>
                <w:lang w:bidi="ar"/>
              </w:rPr>
              <w:t>月</w:t>
            </w:r>
            <w:r w:rsidRPr="000644B3">
              <w:rPr>
                <w:sz w:val="24"/>
              </w:rPr>
              <w:t>___</w:t>
            </w:r>
            <w:r w:rsidRPr="000644B3">
              <w:rPr>
                <w:sz w:val="24"/>
                <w:lang w:bidi="ar"/>
              </w:rPr>
              <w:t>日</w:t>
            </w:r>
            <w:r w:rsidRPr="000644B3">
              <w:rPr>
                <w:sz w:val="24"/>
              </w:rPr>
              <w:t>___</w:t>
            </w:r>
            <w:r w:rsidRPr="000644B3">
              <w:rPr>
                <w:sz w:val="24"/>
                <w:lang w:bidi="ar"/>
              </w:rPr>
              <w:t>点</w:t>
            </w:r>
            <w:r w:rsidRPr="000644B3">
              <w:rPr>
                <w:sz w:val="24"/>
              </w:rPr>
              <w:t>___</w:t>
            </w:r>
            <w:r w:rsidRPr="000644B3">
              <w:rPr>
                <w:sz w:val="24"/>
                <w:lang w:bidi="ar"/>
              </w:rPr>
              <w:t>分</w:t>
            </w:r>
          </w:p>
          <w:p w14:paraId="4255A1FB" w14:textId="77777777" w:rsidR="00D52393" w:rsidRPr="000644B3" w:rsidRDefault="004402A4">
            <w:pPr>
              <w:pStyle w:val="afc"/>
              <w:adjustRightInd w:val="0"/>
              <w:snapToGrid w:val="0"/>
              <w:rPr>
                <w:rFonts w:ascii="Times New Roman" w:hAnsi="Times New Roman" w:hint="default"/>
                <w:sz w:val="24"/>
                <w:szCs w:val="24"/>
              </w:rPr>
            </w:pPr>
            <w:r w:rsidRPr="000644B3">
              <w:rPr>
                <w:rFonts w:ascii="Times New Roman" w:hAnsi="Times New Roman" w:hint="default"/>
                <w:sz w:val="24"/>
              </w:rPr>
              <w:t>考察地点：</w:t>
            </w:r>
            <w:r w:rsidRPr="000644B3">
              <w:rPr>
                <w:rFonts w:ascii="Times New Roman" w:hAnsi="Times New Roman" w:hint="default"/>
                <w:sz w:val="24"/>
              </w:rPr>
              <w:t>___________</w:t>
            </w:r>
            <w:r w:rsidRPr="000644B3">
              <w:rPr>
                <w:rFonts w:ascii="Times New Roman" w:hAnsi="Times New Roman"/>
                <w:sz w:val="24"/>
              </w:rPr>
              <w:t>。</w:t>
            </w:r>
          </w:p>
        </w:tc>
      </w:tr>
      <w:tr w:rsidR="00D52393" w:rsidRPr="000644B3" w14:paraId="7264EFB3" w14:textId="77777777">
        <w:trPr>
          <w:trHeight w:val="1134"/>
          <w:jc w:val="center"/>
        </w:trPr>
        <w:tc>
          <w:tcPr>
            <w:tcW w:w="988" w:type="dxa"/>
            <w:vMerge/>
            <w:vAlign w:val="center"/>
          </w:tcPr>
          <w:p w14:paraId="653106D8" w14:textId="77777777" w:rsidR="00D52393" w:rsidRPr="000644B3" w:rsidRDefault="00D52393">
            <w:pPr>
              <w:pStyle w:val="afc"/>
              <w:adjustRightInd w:val="0"/>
              <w:snapToGrid w:val="0"/>
              <w:jc w:val="center"/>
              <w:rPr>
                <w:rFonts w:ascii="Times New Roman" w:hAnsi="Times New Roman" w:hint="default"/>
                <w:sz w:val="24"/>
                <w:szCs w:val="24"/>
              </w:rPr>
            </w:pPr>
          </w:p>
        </w:tc>
        <w:tc>
          <w:tcPr>
            <w:tcW w:w="1701" w:type="dxa"/>
            <w:vAlign w:val="center"/>
          </w:tcPr>
          <w:p w14:paraId="24E06AE1" w14:textId="77777777" w:rsidR="00D52393" w:rsidRPr="000644B3" w:rsidRDefault="004402A4">
            <w:pPr>
              <w:jc w:val="center"/>
              <w:rPr>
                <w:sz w:val="24"/>
              </w:rPr>
            </w:pPr>
            <w:r w:rsidRPr="000644B3">
              <w:rPr>
                <w:sz w:val="24"/>
              </w:rPr>
              <w:t>磋商前答疑会</w:t>
            </w:r>
          </w:p>
        </w:tc>
        <w:tc>
          <w:tcPr>
            <w:tcW w:w="7253" w:type="dxa"/>
            <w:vAlign w:val="center"/>
          </w:tcPr>
          <w:p w14:paraId="50710E7B" w14:textId="77777777" w:rsidR="00D52393" w:rsidRPr="000644B3" w:rsidRDefault="004402A4">
            <w:pPr>
              <w:jc w:val="left"/>
              <w:rPr>
                <w:sz w:val="24"/>
              </w:rPr>
            </w:pPr>
            <w:r w:rsidRPr="000644B3">
              <w:rPr>
                <w:rFonts w:ascii="宋体" w:hAnsi="宋体" w:hint="eastAsia"/>
                <w:sz w:val="15"/>
                <w:szCs w:val="15"/>
              </w:rPr>
              <w:t>■</w:t>
            </w:r>
            <w:r w:rsidRPr="000644B3">
              <w:rPr>
                <w:sz w:val="24"/>
              </w:rPr>
              <w:t>不召开</w:t>
            </w:r>
          </w:p>
          <w:p w14:paraId="1C456F3C" w14:textId="77777777" w:rsidR="00D52393" w:rsidRPr="000644B3" w:rsidRDefault="004402A4">
            <w:pPr>
              <w:jc w:val="left"/>
              <w:rPr>
                <w:sz w:val="24"/>
              </w:rPr>
            </w:pPr>
            <w:r w:rsidRPr="000644B3">
              <w:t>□</w:t>
            </w:r>
            <w:r w:rsidRPr="000644B3">
              <w:rPr>
                <w:sz w:val="24"/>
              </w:rPr>
              <w:t>召开，召开时间：</w:t>
            </w:r>
            <w:r w:rsidRPr="000644B3">
              <w:rPr>
                <w:sz w:val="24"/>
              </w:rPr>
              <w:t>___</w:t>
            </w:r>
            <w:r w:rsidRPr="000644B3">
              <w:rPr>
                <w:sz w:val="24"/>
                <w:lang w:bidi="ar"/>
              </w:rPr>
              <w:t>年</w:t>
            </w:r>
            <w:r w:rsidRPr="000644B3">
              <w:rPr>
                <w:sz w:val="24"/>
              </w:rPr>
              <w:t>___</w:t>
            </w:r>
            <w:r w:rsidRPr="000644B3">
              <w:rPr>
                <w:sz w:val="24"/>
                <w:lang w:bidi="ar"/>
              </w:rPr>
              <w:t>月</w:t>
            </w:r>
            <w:r w:rsidRPr="000644B3">
              <w:rPr>
                <w:sz w:val="24"/>
              </w:rPr>
              <w:t>___</w:t>
            </w:r>
            <w:r w:rsidRPr="000644B3">
              <w:rPr>
                <w:sz w:val="24"/>
                <w:lang w:bidi="ar"/>
              </w:rPr>
              <w:t>日</w:t>
            </w:r>
            <w:r w:rsidRPr="000644B3">
              <w:rPr>
                <w:sz w:val="24"/>
              </w:rPr>
              <w:t>___</w:t>
            </w:r>
            <w:r w:rsidRPr="000644B3">
              <w:rPr>
                <w:sz w:val="24"/>
                <w:lang w:bidi="ar"/>
              </w:rPr>
              <w:t>点</w:t>
            </w:r>
            <w:r w:rsidRPr="000644B3">
              <w:rPr>
                <w:sz w:val="24"/>
              </w:rPr>
              <w:t>___</w:t>
            </w:r>
            <w:r w:rsidRPr="000644B3">
              <w:rPr>
                <w:sz w:val="24"/>
                <w:lang w:bidi="ar"/>
              </w:rPr>
              <w:t>分</w:t>
            </w:r>
          </w:p>
          <w:p w14:paraId="2EC90F83" w14:textId="77777777" w:rsidR="00D52393" w:rsidRPr="000644B3" w:rsidRDefault="004402A4">
            <w:pPr>
              <w:jc w:val="left"/>
              <w:rPr>
                <w:sz w:val="24"/>
              </w:rPr>
            </w:pPr>
            <w:r w:rsidRPr="000644B3">
              <w:rPr>
                <w:sz w:val="24"/>
              </w:rPr>
              <w:t>召开地点：</w:t>
            </w:r>
            <w:r w:rsidRPr="000644B3">
              <w:rPr>
                <w:sz w:val="24"/>
              </w:rPr>
              <w:t>___________</w:t>
            </w:r>
            <w:r w:rsidRPr="000644B3">
              <w:rPr>
                <w:rFonts w:hint="eastAsia"/>
                <w:sz w:val="24"/>
              </w:rPr>
              <w:t>。</w:t>
            </w:r>
          </w:p>
        </w:tc>
      </w:tr>
      <w:tr w:rsidR="00D52393" w:rsidRPr="000644B3" w14:paraId="10317003" w14:textId="77777777">
        <w:trPr>
          <w:trHeight w:val="1757"/>
          <w:jc w:val="center"/>
        </w:trPr>
        <w:tc>
          <w:tcPr>
            <w:tcW w:w="988" w:type="dxa"/>
            <w:vAlign w:val="center"/>
          </w:tcPr>
          <w:p w14:paraId="254CA170"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4.2.5</w:t>
            </w:r>
          </w:p>
        </w:tc>
        <w:tc>
          <w:tcPr>
            <w:tcW w:w="1701" w:type="dxa"/>
            <w:vAlign w:val="center"/>
          </w:tcPr>
          <w:p w14:paraId="07D9FF76" w14:textId="77777777" w:rsidR="00D52393" w:rsidRPr="000644B3" w:rsidRDefault="004402A4">
            <w:pPr>
              <w:jc w:val="center"/>
              <w:rPr>
                <w:sz w:val="24"/>
              </w:rPr>
            </w:pPr>
            <w:r w:rsidRPr="000644B3">
              <w:rPr>
                <w:sz w:val="24"/>
              </w:rPr>
              <w:t>标的所属行业</w:t>
            </w:r>
          </w:p>
        </w:tc>
        <w:tc>
          <w:tcPr>
            <w:tcW w:w="7253" w:type="dxa"/>
            <w:vAlign w:val="center"/>
          </w:tcPr>
          <w:p w14:paraId="512A0711" w14:textId="77777777" w:rsidR="00D52393" w:rsidRPr="000644B3" w:rsidRDefault="004402A4">
            <w:pPr>
              <w:jc w:val="left"/>
              <w:rPr>
                <w:sz w:val="24"/>
              </w:rPr>
            </w:pPr>
            <w:r w:rsidRPr="000644B3">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D52393" w:rsidRPr="000644B3" w14:paraId="138F4AFC"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545DEFAA" w14:textId="77777777" w:rsidR="00D52393" w:rsidRPr="000644B3" w:rsidRDefault="004402A4">
                  <w:pPr>
                    <w:jc w:val="center"/>
                    <w:rPr>
                      <w:bCs/>
                      <w:sz w:val="24"/>
                    </w:rPr>
                  </w:pPr>
                  <w:r w:rsidRPr="000644B3">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32C03A74" w14:textId="77777777" w:rsidR="00D52393" w:rsidRPr="000644B3" w:rsidRDefault="004402A4">
                  <w:pPr>
                    <w:jc w:val="center"/>
                    <w:rPr>
                      <w:sz w:val="24"/>
                    </w:rPr>
                  </w:pPr>
                  <w:r w:rsidRPr="000644B3">
                    <w:rPr>
                      <w:sz w:val="24"/>
                    </w:rPr>
                    <w:t>中小企业划分标准所属行业</w:t>
                  </w:r>
                </w:p>
              </w:tc>
            </w:tr>
            <w:tr w:rsidR="00D52393" w:rsidRPr="000644B3" w14:paraId="32DA5178" w14:textId="77777777">
              <w:trPr>
                <w:trHeight w:val="850"/>
              </w:trPr>
              <w:tc>
                <w:tcPr>
                  <w:tcW w:w="2495" w:type="pct"/>
                  <w:tcBorders>
                    <w:top w:val="single" w:sz="4" w:space="0" w:color="auto"/>
                    <w:left w:val="single" w:sz="4" w:space="0" w:color="auto"/>
                    <w:bottom w:val="single" w:sz="4" w:space="0" w:color="auto"/>
                    <w:right w:val="single" w:sz="4" w:space="0" w:color="auto"/>
                  </w:tcBorders>
                  <w:vAlign w:val="center"/>
                </w:tcPr>
                <w:p w14:paraId="7B3C6D06" w14:textId="74007DE6" w:rsidR="00D52393" w:rsidRPr="000644B3" w:rsidRDefault="00323997">
                  <w:pPr>
                    <w:jc w:val="center"/>
                    <w:rPr>
                      <w:bCs/>
                      <w:sz w:val="24"/>
                    </w:rPr>
                  </w:pPr>
                  <w:r w:rsidRPr="000644B3">
                    <w:rPr>
                      <w:rFonts w:hint="eastAsia"/>
                      <w:sz w:val="24"/>
                    </w:rPr>
                    <w:t>首钢东南区建隆街西侧地块留白增</w:t>
                  </w:r>
                  <w:proofErr w:type="gramStart"/>
                  <w:r w:rsidRPr="000644B3">
                    <w:rPr>
                      <w:rFonts w:hint="eastAsia"/>
                      <w:sz w:val="24"/>
                    </w:rPr>
                    <w:t>绿建设</w:t>
                  </w:r>
                  <w:proofErr w:type="gramEnd"/>
                  <w:r w:rsidRPr="000644B3">
                    <w:rPr>
                      <w:rFonts w:hint="eastAsia"/>
                      <w:sz w:val="24"/>
                    </w:rPr>
                    <w:t>工程</w:t>
                  </w:r>
                </w:p>
              </w:tc>
              <w:tc>
                <w:tcPr>
                  <w:tcW w:w="2505" w:type="pct"/>
                  <w:tcBorders>
                    <w:top w:val="single" w:sz="4" w:space="0" w:color="auto"/>
                    <w:left w:val="single" w:sz="4" w:space="0" w:color="auto"/>
                    <w:bottom w:val="single" w:sz="4" w:space="0" w:color="auto"/>
                    <w:right w:val="single" w:sz="4" w:space="0" w:color="auto"/>
                  </w:tcBorders>
                  <w:vAlign w:val="center"/>
                </w:tcPr>
                <w:p w14:paraId="582F8A52" w14:textId="77777777" w:rsidR="00D52393" w:rsidRPr="000644B3" w:rsidRDefault="004402A4">
                  <w:pPr>
                    <w:jc w:val="center"/>
                    <w:rPr>
                      <w:kern w:val="0"/>
                      <w:sz w:val="24"/>
                    </w:rPr>
                  </w:pPr>
                  <w:r w:rsidRPr="000644B3">
                    <w:rPr>
                      <w:rFonts w:hint="eastAsia"/>
                      <w:kern w:val="0"/>
                      <w:sz w:val="24"/>
                    </w:rPr>
                    <w:t>工程</w:t>
                  </w:r>
                </w:p>
              </w:tc>
            </w:tr>
          </w:tbl>
          <w:p w14:paraId="7C742EB9" w14:textId="77777777" w:rsidR="00D52393" w:rsidRPr="000644B3" w:rsidRDefault="00D52393">
            <w:pPr>
              <w:jc w:val="left"/>
              <w:rPr>
                <w:sz w:val="24"/>
              </w:rPr>
            </w:pPr>
          </w:p>
        </w:tc>
      </w:tr>
      <w:tr w:rsidR="00D52393" w:rsidRPr="000644B3" w14:paraId="19C57DB8" w14:textId="77777777">
        <w:trPr>
          <w:trHeight w:val="1258"/>
          <w:jc w:val="center"/>
        </w:trPr>
        <w:tc>
          <w:tcPr>
            <w:tcW w:w="988" w:type="dxa"/>
            <w:vAlign w:val="center"/>
          </w:tcPr>
          <w:p w14:paraId="53A2DFDB"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10.2</w:t>
            </w:r>
          </w:p>
        </w:tc>
        <w:tc>
          <w:tcPr>
            <w:tcW w:w="1701" w:type="dxa"/>
            <w:vAlign w:val="center"/>
          </w:tcPr>
          <w:p w14:paraId="2A72BA50" w14:textId="77777777" w:rsidR="00D52393" w:rsidRPr="000644B3" w:rsidRDefault="004402A4">
            <w:pPr>
              <w:jc w:val="center"/>
              <w:rPr>
                <w:sz w:val="24"/>
              </w:rPr>
            </w:pPr>
            <w:r w:rsidRPr="000644B3">
              <w:rPr>
                <w:sz w:val="24"/>
              </w:rPr>
              <w:t>报价</w:t>
            </w:r>
          </w:p>
        </w:tc>
        <w:tc>
          <w:tcPr>
            <w:tcW w:w="7253" w:type="dxa"/>
            <w:vAlign w:val="center"/>
          </w:tcPr>
          <w:p w14:paraId="0E625C2B" w14:textId="77777777" w:rsidR="00D52393" w:rsidRPr="000644B3" w:rsidRDefault="004402A4">
            <w:pPr>
              <w:jc w:val="left"/>
              <w:rPr>
                <w:sz w:val="24"/>
              </w:rPr>
            </w:pPr>
            <w:r w:rsidRPr="000644B3">
              <w:rPr>
                <w:sz w:val="24"/>
              </w:rPr>
              <w:t>报价的特殊规定：</w:t>
            </w:r>
          </w:p>
          <w:p w14:paraId="6E768D93" w14:textId="77777777" w:rsidR="00D52393" w:rsidRPr="000644B3" w:rsidRDefault="004402A4">
            <w:pPr>
              <w:jc w:val="left"/>
              <w:rPr>
                <w:sz w:val="24"/>
              </w:rPr>
            </w:pPr>
            <w:r w:rsidRPr="000644B3">
              <w:t>□</w:t>
            </w:r>
            <w:r w:rsidRPr="000644B3">
              <w:rPr>
                <w:sz w:val="24"/>
              </w:rPr>
              <w:t>无</w:t>
            </w:r>
          </w:p>
          <w:p w14:paraId="552223D5" w14:textId="77777777" w:rsidR="00D52393" w:rsidRPr="000644B3" w:rsidRDefault="004402A4">
            <w:pPr>
              <w:jc w:val="left"/>
              <w:rPr>
                <w:sz w:val="24"/>
              </w:rPr>
            </w:pPr>
            <w:r w:rsidRPr="000644B3">
              <w:rPr>
                <w:rFonts w:ascii="宋体" w:hAnsi="宋体" w:hint="eastAsia"/>
                <w:sz w:val="15"/>
                <w:szCs w:val="15"/>
              </w:rPr>
              <w:t>■</w:t>
            </w:r>
            <w:r w:rsidRPr="000644B3">
              <w:rPr>
                <w:sz w:val="24"/>
              </w:rPr>
              <w:t>有，具体情形：</w:t>
            </w:r>
            <w:r w:rsidRPr="000644B3">
              <w:rPr>
                <w:rFonts w:hint="eastAsia"/>
                <w:sz w:val="24"/>
              </w:rPr>
              <w:t>人民币</w:t>
            </w:r>
            <w:r w:rsidRPr="000644B3">
              <w:rPr>
                <w:sz w:val="24"/>
              </w:rPr>
              <w:t>。</w:t>
            </w:r>
          </w:p>
        </w:tc>
      </w:tr>
      <w:tr w:rsidR="00D52393" w:rsidRPr="000644B3" w14:paraId="4AE13587" w14:textId="77777777">
        <w:trPr>
          <w:trHeight w:val="2268"/>
          <w:jc w:val="center"/>
        </w:trPr>
        <w:tc>
          <w:tcPr>
            <w:tcW w:w="988" w:type="dxa"/>
            <w:vAlign w:val="center"/>
          </w:tcPr>
          <w:p w14:paraId="4874BF6E"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11.1</w:t>
            </w:r>
          </w:p>
        </w:tc>
        <w:tc>
          <w:tcPr>
            <w:tcW w:w="1701" w:type="dxa"/>
            <w:vMerge w:val="restart"/>
            <w:vAlign w:val="center"/>
          </w:tcPr>
          <w:p w14:paraId="41E0B2A8" w14:textId="77777777" w:rsidR="00D52393" w:rsidRPr="000644B3" w:rsidRDefault="004402A4">
            <w:pPr>
              <w:jc w:val="center"/>
              <w:rPr>
                <w:sz w:val="24"/>
              </w:rPr>
            </w:pPr>
            <w:r w:rsidRPr="000644B3">
              <w:rPr>
                <w:sz w:val="24"/>
              </w:rPr>
              <w:t>磋商保证金</w:t>
            </w:r>
          </w:p>
        </w:tc>
        <w:tc>
          <w:tcPr>
            <w:tcW w:w="7253" w:type="dxa"/>
            <w:vAlign w:val="center"/>
          </w:tcPr>
          <w:p w14:paraId="6432ACBF" w14:textId="77777777" w:rsidR="00D52393" w:rsidRPr="000644B3" w:rsidRDefault="004402A4">
            <w:pPr>
              <w:pStyle w:val="afc"/>
              <w:adjustRightInd w:val="0"/>
              <w:snapToGrid w:val="0"/>
              <w:rPr>
                <w:rFonts w:ascii="Times New Roman" w:hAnsi="Times New Roman" w:hint="default"/>
                <w:sz w:val="24"/>
                <w:szCs w:val="24"/>
              </w:rPr>
            </w:pPr>
            <w:r w:rsidRPr="000644B3">
              <w:rPr>
                <w:rFonts w:ascii="Times New Roman" w:hAnsi="Times New Roman" w:hint="default"/>
                <w:sz w:val="24"/>
                <w:szCs w:val="24"/>
              </w:rPr>
              <w:t>磋商保证金金额：</w:t>
            </w:r>
          </w:p>
          <w:p w14:paraId="071A13CD" w14:textId="6FAFFBFE" w:rsidR="00D52393" w:rsidRPr="000644B3" w:rsidRDefault="004402A4">
            <w:pPr>
              <w:pStyle w:val="afc"/>
              <w:adjustRightInd w:val="0"/>
              <w:snapToGrid w:val="0"/>
              <w:rPr>
                <w:rFonts w:ascii="Times New Roman" w:hAnsi="Times New Roman" w:hint="default"/>
                <w:sz w:val="24"/>
                <w:szCs w:val="24"/>
              </w:rPr>
            </w:pPr>
            <w:r w:rsidRPr="000644B3">
              <w:rPr>
                <w:rFonts w:ascii="Times New Roman" w:hAnsi="Times New Roman"/>
                <w:sz w:val="24"/>
              </w:rPr>
              <w:t>￥</w:t>
            </w:r>
            <w:r w:rsidRPr="000644B3">
              <w:rPr>
                <w:rFonts w:ascii="Times New Roman" w:hAnsi="Times New Roman"/>
                <w:sz w:val="24"/>
              </w:rPr>
              <w:t>2</w:t>
            </w:r>
            <w:r w:rsidR="00323997" w:rsidRPr="000644B3">
              <w:rPr>
                <w:rFonts w:ascii="Times New Roman" w:hAnsi="Times New Roman" w:hint="default"/>
                <w:sz w:val="24"/>
              </w:rPr>
              <w:t>7</w:t>
            </w:r>
            <w:r w:rsidRPr="000644B3">
              <w:rPr>
                <w:rFonts w:ascii="Times New Roman" w:hAnsi="Times New Roman"/>
                <w:sz w:val="24"/>
              </w:rPr>
              <w:t>,</w:t>
            </w:r>
            <w:r w:rsidR="00323997" w:rsidRPr="000644B3">
              <w:rPr>
                <w:rFonts w:ascii="Times New Roman" w:hAnsi="Times New Roman" w:hint="default"/>
                <w:sz w:val="24"/>
              </w:rPr>
              <w:t>130</w:t>
            </w:r>
            <w:r w:rsidRPr="000644B3">
              <w:rPr>
                <w:rFonts w:ascii="Times New Roman" w:hAnsi="Times New Roman" w:hint="default"/>
                <w:sz w:val="24"/>
              </w:rPr>
              <w:t>.00</w:t>
            </w:r>
            <w:r w:rsidRPr="000644B3">
              <w:rPr>
                <w:rFonts w:ascii="Times New Roman" w:hAnsi="Times New Roman"/>
                <w:sz w:val="24"/>
              </w:rPr>
              <w:t>（大写：</w:t>
            </w:r>
            <w:r w:rsidR="00323997" w:rsidRPr="000644B3">
              <w:rPr>
                <w:rFonts w:ascii="Times New Roman" w:hAnsi="Times New Roman"/>
                <w:sz w:val="24"/>
              </w:rPr>
              <w:t>贰万柒仟壹佰叁拾元整</w:t>
            </w:r>
            <w:r w:rsidRPr="000644B3">
              <w:rPr>
                <w:rFonts w:ascii="Times New Roman" w:hAnsi="Times New Roman"/>
                <w:sz w:val="24"/>
              </w:rPr>
              <w:t>）</w:t>
            </w:r>
            <w:r w:rsidRPr="000644B3">
              <w:rPr>
                <w:rFonts w:ascii="Times New Roman" w:hAnsi="Times New Roman" w:hint="default"/>
                <w:sz w:val="24"/>
                <w:szCs w:val="24"/>
              </w:rPr>
              <w:t>；</w:t>
            </w:r>
          </w:p>
          <w:p w14:paraId="0E764EFB" w14:textId="77777777" w:rsidR="00D52393" w:rsidRPr="000644B3" w:rsidRDefault="004402A4">
            <w:pPr>
              <w:jc w:val="left"/>
              <w:rPr>
                <w:sz w:val="24"/>
              </w:rPr>
            </w:pPr>
            <w:r w:rsidRPr="000644B3">
              <w:rPr>
                <w:sz w:val="24"/>
              </w:rPr>
              <w:t>磋商保证金收受人信息：</w:t>
            </w:r>
          </w:p>
          <w:p w14:paraId="6BC0ACCD" w14:textId="77777777" w:rsidR="00D52393" w:rsidRPr="000644B3" w:rsidRDefault="004402A4">
            <w:pPr>
              <w:pStyle w:val="afc"/>
              <w:adjustRightInd w:val="0"/>
              <w:snapToGrid w:val="0"/>
              <w:rPr>
                <w:rFonts w:hint="default"/>
                <w:sz w:val="24"/>
              </w:rPr>
            </w:pPr>
            <w:r w:rsidRPr="000644B3">
              <w:rPr>
                <w:sz w:val="24"/>
              </w:rPr>
              <w:t>账户名称：</w:t>
            </w:r>
            <w:proofErr w:type="gramStart"/>
            <w:r w:rsidRPr="000644B3">
              <w:rPr>
                <w:sz w:val="24"/>
              </w:rPr>
              <w:t>中融国远</w:t>
            </w:r>
            <w:proofErr w:type="gramEnd"/>
            <w:r w:rsidRPr="000644B3">
              <w:rPr>
                <w:sz w:val="24"/>
              </w:rPr>
              <w:t>招标有限公司</w:t>
            </w:r>
          </w:p>
          <w:p w14:paraId="59B22876" w14:textId="77777777" w:rsidR="00D52393" w:rsidRPr="000644B3" w:rsidRDefault="004402A4">
            <w:pPr>
              <w:pStyle w:val="afc"/>
              <w:adjustRightInd w:val="0"/>
              <w:snapToGrid w:val="0"/>
              <w:rPr>
                <w:rFonts w:hint="default"/>
                <w:sz w:val="24"/>
              </w:rPr>
            </w:pPr>
            <w:r w:rsidRPr="000644B3">
              <w:rPr>
                <w:sz w:val="24"/>
              </w:rPr>
              <w:t>开</w:t>
            </w:r>
            <w:r w:rsidRPr="000644B3">
              <w:rPr>
                <w:sz w:val="24"/>
              </w:rPr>
              <w:t xml:space="preserve"> </w:t>
            </w:r>
            <w:r w:rsidRPr="000644B3">
              <w:rPr>
                <w:sz w:val="24"/>
              </w:rPr>
              <w:t>户</w:t>
            </w:r>
            <w:r w:rsidRPr="000644B3">
              <w:rPr>
                <w:sz w:val="24"/>
              </w:rPr>
              <w:t xml:space="preserve"> </w:t>
            </w:r>
            <w:r w:rsidRPr="000644B3">
              <w:rPr>
                <w:sz w:val="24"/>
              </w:rPr>
              <w:t>行：中国民生银行北京安定门支行</w:t>
            </w:r>
          </w:p>
          <w:p w14:paraId="22C7179A" w14:textId="77777777" w:rsidR="00D52393" w:rsidRPr="000644B3" w:rsidRDefault="004402A4">
            <w:pPr>
              <w:jc w:val="left"/>
              <w:rPr>
                <w:sz w:val="24"/>
              </w:rPr>
            </w:pPr>
            <w:proofErr w:type="gramStart"/>
            <w:r w:rsidRPr="000644B3">
              <w:rPr>
                <w:rFonts w:hint="eastAsia"/>
                <w:sz w:val="24"/>
              </w:rPr>
              <w:t>账</w:t>
            </w:r>
            <w:proofErr w:type="gramEnd"/>
            <w:r w:rsidRPr="000644B3">
              <w:rPr>
                <w:rFonts w:hint="eastAsia"/>
                <w:sz w:val="24"/>
              </w:rPr>
              <w:t xml:space="preserve">    </w:t>
            </w:r>
            <w:r w:rsidRPr="000644B3">
              <w:rPr>
                <w:rFonts w:hint="eastAsia"/>
                <w:sz w:val="24"/>
              </w:rPr>
              <w:t>号：</w:t>
            </w:r>
            <w:r w:rsidRPr="000644B3">
              <w:rPr>
                <w:rFonts w:hint="eastAsia"/>
                <w:sz w:val="24"/>
              </w:rPr>
              <w:t xml:space="preserve">0108 0141 7002 </w:t>
            </w:r>
            <w:r w:rsidRPr="000644B3">
              <w:rPr>
                <w:rFonts w:hint="eastAsia"/>
                <w:sz w:val="24"/>
              </w:rPr>
              <w:t>4760</w:t>
            </w:r>
            <w:r w:rsidRPr="000644B3">
              <w:rPr>
                <w:sz w:val="24"/>
              </w:rPr>
              <w:t xml:space="preserve"> </w:t>
            </w:r>
          </w:p>
        </w:tc>
      </w:tr>
      <w:tr w:rsidR="00D52393" w:rsidRPr="000644B3" w14:paraId="61D4F611" w14:textId="77777777">
        <w:trPr>
          <w:trHeight w:val="1134"/>
          <w:jc w:val="center"/>
        </w:trPr>
        <w:tc>
          <w:tcPr>
            <w:tcW w:w="988" w:type="dxa"/>
            <w:vAlign w:val="center"/>
          </w:tcPr>
          <w:p w14:paraId="3CCF59EE"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lastRenderedPageBreak/>
              <w:t>11.7.5</w:t>
            </w:r>
          </w:p>
        </w:tc>
        <w:tc>
          <w:tcPr>
            <w:tcW w:w="1701" w:type="dxa"/>
            <w:vMerge/>
            <w:vAlign w:val="center"/>
          </w:tcPr>
          <w:p w14:paraId="79B9C9C9" w14:textId="77777777" w:rsidR="00D52393" w:rsidRPr="000644B3" w:rsidRDefault="00D52393">
            <w:pPr>
              <w:jc w:val="center"/>
              <w:rPr>
                <w:sz w:val="24"/>
              </w:rPr>
            </w:pPr>
          </w:p>
        </w:tc>
        <w:tc>
          <w:tcPr>
            <w:tcW w:w="7253" w:type="dxa"/>
            <w:vAlign w:val="center"/>
          </w:tcPr>
          <w:p w14:paraId="677F2B6A" w14:textId="77777777" w:rsidR="00D52393" w:rsidRPr="000644B3" w:rsidRDefault="004402A4">
            <w:pPr>
              <w:jc w:val="left"/>
              <w:rPr>
                <w:sz w:val="24"/>
              </w:rPr>
            </w:pPr>
            <w:r w:rsidRPr="000644B3">
              <w:rPr>
                <w:sz w:val="24"/>
              </w:rPr>
              <w:t>磋商保证金不予退还的其他情形：</w:t>
            </w:r>
          </w:p>
          <w:p w14:paraId="14B1640B" w14:textId="77777777" w:rsidR="00D52393" w:rsidRPr="000644B3" w:rsidRDefault="004402A4">
            <w:pPr>
              <w:jc w:val="left"/>
              <w:rPr>
                <w:sz w:val="24"/>
              </w:rPr>
            </w:pPr>
            <w:r w:rsidRPr="000644B3">
              <w:rPr>
                <w:rFonts w:ascii="宋体" w:hAnsi="宋体" w:hint="eastAsia"/>
                <w:sz w:val="15"/>
                <w:szCs w:val="15"/>
              </w:rPr>
              <w:t>■</w:t>
            </w:r>
            <w:r w:rsidRPr="000644B3">
              <w:rPr>
                <w:sz w:val="24"/>
              </w:rPr>
              <w:t>无</w:t>
            </w:r>
          </w:p>
          <w:p w14:paraId="7457A800" w14:textId="77777777" w:rsidR="00D52393" w:rsidRPr="000644B3" w:rsidRDefault="004402A4">
            <w:pPr>
              <w:pStyle w:val="afc"/>
              <w:adjustRightInd w:val="0"/>
              <w:snapToGrid w:val="0"/>
              <w:rPr>
                <w:rFonts w:ascii="Times New Roman" w:hAnsi="Times New Roman" w:hint="default"/>
                <w:sz w:val="24"/>
              </w:rPr>
            </w:pPr>
            <w:r w:rsidRPr="000644B3">
              <w:rPr>
                <w:rFonts w:ascii="Times New Roman" w:hAnsi="Times New Roman" w:hint="default"/>
              </w:rPr>
              <w:t>□</w:t>
            </w:r>
            <w:r w:rsidRPr="000644B3">
              <w:rPr>
                <w:rFonts w:ascii="Times New Roman" w:hAnsi="Times New Roman" w:hint="default"/>
                <w:sz w:val="24"/>
              </w:rPr>
              <w:t>有，具体情形：</w:t>
            </w:r>
          </w:p>
        </w:tc>
      </w:tr>
      <w:tr w:rsidR="00D52393" w:rsidRPr="000644B3" w14:paraId="754DA60E" w14:textId="77777777">
        <w:trPr>
          <w:trHeight w:val="567"/>
          <w:jc w:val="center"/>
        </w:trPr>
        <w:tc>
          <w:tcPr>
            <w:tcW w:w="988" w:type="dxa"/>
            <w:vAlign w:val="center"/>
          </w:tcPr>
          <w:p w14:paraId="41F0E3EF"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12.1</w:t>
            </w:r>
          </w:p>
        </w:tc>
        <w:tc>
          <w:tcPr>
            <w:tcW w:w="1701" w:type="dxa"/>
            <w:vAlign w:val="center"/>
          </w:tcPr>
          <w:p w14:paraId="51652808" w14:textId="77777777" w:rsidR="00D52393" w:rsidRPr="000644B3" w:rsidRDefault="004402A4">
            <w:pPr>
              <w:jc w:val="center"/>
              <w:rPr>
                <w:sz w:val="24"/>
              </w:rPr>
            </w:pPr>
            <w:r w:rsidRPr="000644B3">
              <w:rPr>
                <w:sz w:val="24"/>
              </w:rPr>
              <w:t>响应有效期</w:t>
            </w:r>
          </w:p>
        </w:tc>
        <w:tc>
          <w:tcPr>
            <w:tcW w:w="7253" w:type="dxa"/>
            <w:vAlign w:val="center"/>
          </w:tcPr>
          <w:p w14:paraId="30BD9D70" w14:textId="77777777" w:rsidR="00D52393" w:rsidRPr="000644B3" w:rsidRDefault="004402A4">
            <w:pPr>
              <w:jc w:val="left"/>
              <w:rPr>
                <w:sz w:val="24"/>
              </w:rPr>
            </w:pPr>
            <w:r w:rsidRPr="000644B3">
              <w:rPr>
                <w:sz w:val="24"/>
              </w:rPr>
              <w:t>自提交响应文件的截止之日起算</w:t>
            </w:r>
            <w:r w:rsidRPr="000644B3">
              <w:rPr>
                <w:sz w:val="24"/>
              </w:rPr>
              <w:t>90</w:t>
            </w:r>
            <w:r w:rsidRPr="000644B3">
              <w:rPr>
                <w:sz w:val="24"/>
              </w:rPr>
              <w:t>日历天。</w:t>
            </w:r>
          </w:p>
        </w:tc>
      </w:tr>
      <w:tr w:rsidR="00D52393" w:rsidRPr="000644B3" w14:paraId="34ABDC00" w14:textId="77777777">
        <w:trPr>
          <w:trHeight w:val="1723"/>
          <w:jc w:val="center"/>
        </w:trPr>
        <w:tc>
          <w:tcPr>
            <w:tcW w:w="988" w:type="dxa"/>
            <w:vAlign w:val="center"/>
          </w:tcPr>
          <w:p w14:paraId="3EE85528"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20.1</w:t>
            </w:r>
          </w:p>
        </w:tc>
        <w:tc>
          <w:tcPr>
            <w:tcW w:w="1701" w:type="dxa"/>
            <w:vAlign w:val="center"/>
          </w:tcPr>
          <w:p w14:paraId="7217B2EC" w14:textId="77777777" w:rsidR="00D52393" w:rsidRPr="000644B3" w:rsidRDefault="004402A4">
            <w:pPr>
              <w:jc w:val="center"/>
              <w:rPr>
                <w:sz w:val="24"/>
              </w:rPr>
            </w:pPr>
            <w:r w:rsidRPr="000644B3">
              <w:rPr>
                <w:sz w:val="24"/>
              </w:rPr>
              <w:t>成交供应商的确认</w:t>
            </w:r>
          </w:p>
        </w:tc>
        <w:tc>
          <w:tcPr>
            <w:tcW w:w="7253" w:type="dxa"/>
            <w:vAlign w:val="center"/>
          </w:tcPr>
          <w:p w14:paraId="12380E4F" w14:textId="77777777" w:rsidR="00D52393" w:rsidRPr="000644B3" w:rsidRDefault="004402A4">
            <w:pPr>
              <w:pStyle w:val="afc"/>
              <w:adjustRightInd w:val="0"/>
              <w:snapToGrid w:val="0"/>
              <w:rPr>
                <w:rFonts w:ascii="Times New Roman" w:hAnsi="Times New Roman" w:hint="default"/>
                <w:sz w:val="24"/>
              </w:rPr>
            </w:pPr>
            <w:r w:rsidRPr="000644B3">
              <w:rPr>
                <w:rFonts w:ascii="Times New Roman" w:hAnsi="Times New Roman" w:hint="default"/>
                <w:sz w:val="24"/>
              </w:rPr>
              <w:t>采购人是否</w:t>
            </w:r>
            <w:proofErr w:type="gramStart"/>
            <w:r w:rsidRPr="000644B3">
              <w:rPr>
                <w:rFonts w:ascii="Times New Roman" w:hAnsi="Times New Roman" w:hint="default"/>
                <w:color w:val="000000"/>
                <w:sz w:val="24"/>
              </w:rPr>
              <w:t>授权磋商</w:t>
            </w:r>
            <w:proofErr w:type="gramEnd"/>
            <w:r w:rsidRPr="000644B3">
              <w:rPr>
                <w:rFonts w:ascii="Times New Roman" w:hAnsi="Times New Roman" w:hint="default"/>
                <w:color w:val="000000"/>
                <w:sz w:val="24"/>
              </w:rPr>
              <w:t>小组直接确定成交供应商</w:t>
            </w:r>
            <w:r w:rsidRPr="000644B3">
              <w:rPr>
                <w:rFonts w:ascii="Times New Roman" w:hAnsi="Times New Roman" w:hint="default"/>
                <w:sz w:val="24"/>
              </w:rPr>
              <w:t>：</w:t>
            </w:r>
          </w:p>
          <w:p w14:paraId="0B89A8DF" w14:textId="77777777" w:rsidR="00D52393" w:rsidRPr="000644B3" w:rsidRDefault="004402A4">
            <w:pPr>
              <w:pStyle w:val="afc"/>
              <w:adjustRightInd w:val="0"/>
              <w:snapToGrid w:val="0"/>
              <w:rPr>
                <w:rFonts w:ascii="Times New Roman" w:hAnsi="Times New Roman" w:hint="default"/>
                <w:sz w:val="24"/>
              </w:rPr>
            </w:pPr>
            <w:r w:rsidRPr="000644B3">
              <w:rPr>
                <w:rFonts w:hAnsi="宋体"/>
                <w:sz w:val="15"/>
                <w:szCs w:val="15"/>
              </w:rPr>
              <w:t>■</w:t>
            </w:r>
            <w:r w:rsidRPr="000644B3">
              <w:rPr>
                <w:rFonts w:ascii="Times New Roman" w:hAnsi="Times New Roman" w:hint="default"/>
                <w:sz w:val="24"/>
              </w:rPr>
              <w:t>否</w:t>
            </w:r>
          </w:p>
          <w:p w14:paraId="3B202105" w14:textId="77777777" w:rsidR="00D52393" w:rsidRPr="000644B3" w:rsidRDefault="004402A4">
            <w:pPr>
              <w:jc w:val="left"/>
              <w:rPr>
                <w:sz w:val="24"/>
              </w:rPr>
            </w:pPr>
            <w:r w:rsidRPr="000644B3">
              <w:t>□</w:t>
            </w:r>
            <w:r w:rsidRPr="000644B3">
              <w:rPr>
                <w:sz w:val="24"/>
              </w:rPr>
              <w:t>是</w:t>
            </w:r>
          </w:p>
          <w:p w14:paraId="5A9F8486" w14:textId="77777777" w:rsidR="00D52393" w:rsidRPr="000644B3" w:rsidRDefault="004402A4">
            <w:pPr>
              <w:jc w:val="left"/>
              <w:rPr>
                <w:sz w:val="24"/>
                <w:u w:val="single"/>
              </w:rPr>
            </w:pPr>
            <w:r w:rsidRPr="000644B3">
              <w:rPr>
                <w:sz w:val="24"/>
              </w:rPr>
              <w:t>成交候选人并列的，按照以下方式确定成交供应商：得分且投标报价均相同的，以技术部分得分高者为</w:t>
            </w:r>
            <w:r w:rsidRPr="000644B3">
              <w:rPr>
                <w:rFonts w:hint="eastAsia"/>
                <w:sz w:val="24"/>
              </w:rPr>
              <w:t>成交供应商</w:t>
            </w:r>
            <w:r w:rsidRPr="000644B3">
              <w:rPr>
                <w:sz w:val="24"/>
              </w:rPr>
              <w:t>。</w:t>
            </w:r>
          </w:p>
        </w:tc>
      </w:tr>
      <w:tr w:rsidR="00D52393" w:rsidRPr="000644B3" w14:paraId="5DDC3E09" w14:textId="77777777">
        <w:trPr>
          <w:trHeight w:val="1982"/>
          <w:jc w:val="center"/>
        </w:trPr>
        <w:tc>
          <w:tcPr>
            <w:tcW w:w="988" w:type="dxa"/>
            <w:vAlign w:val="center"/>
          </w:tcPr>
          <w:p w14:paraId="4023C53D"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23.5</w:t>
            </w:r>
          </w:p>
        </w:tc>
        <w:tc>
          <w:tcPr>
            <w:tcW w:w="1701" w:type="dxa"/>
            <w:vAlign w:val="center"/>
          </w:tcPr>
          <w:p w14:paraId="37529BD0" w14:textId="77777777" w:rsidR="00D52393" w:rsidRPr="000644B3" w:rsidRDefault="004402A4">
            <w:pPr>
              <w:jc w:val="center"/>
              <w:rPr>
                <w:sz w:val="24"/>
              </w:rPr>
            </w:pPr>
            <w:r w:rsidRPr="000644B3">
              <w:rPr>
                <w:sz w:val="24"/>
              </w:rPr>
              <w:t>分包</w:t>
            </w:r>
          </w:p>
        </w:tc>
        <w:tc>
          <w:tcPr>
            <w:tcW w:w="7253" w:type="dxa"/>
            <w:vAlign w:val="center"/>
          </w:tcPr>
          <w:p w14:paraId="77304E8E" w14:textId="77777777" w:rsidR="00D52393" w:rsidRPr="000644B3" w:rsidRDefault="004402A4">
            <w:pPr>
              <w:jc w:val="left"/>
              <w:rPr>
                <w:sz w:val="24"/>
              </w:rPr>
            </w:pPr>
            <w:r w:rsidRPr="000644B3">
              <w:rPr>
                <w:sz w:val="24"/>
              </w:rPr>
              <w:t>本项目是否允许分包：</w:t>
            </w:r>
          </w:p>
          <w:p w14:paraId="13428F2E" w14:textId="77777777" w:rsidR="00D52393" w:rsidRPr="000644B3" w:rsidRDefault="004402A4">
            <w:pPr>
              <w:jc w:val="left"/>
              <w:rPr>
                <w:sz w:val="24"/>
              </w:rPr>
            </w:pPr>
            <w:r w:rsidRPr="000644B3">
              <w:rPr>
                <w:rFonts w:ascii="宋体" w:hAnsi="宋体" w:hint="eastAsia"/>
                <w:sz w:val="15"/>
                <w:szCs w:val="15"/>
              </w:rPr>
              <w:t>■</w:t>
            </w:r>
            <w:r w:rsidRPr="000644B3">
              <w:rPr>
                <w:sz w:val="24"/>
              </w:rPr>
              <w:t>不允许</w:t>
            </w:r>
          </w:p>
          <w:p w14:paraId="7B7B9945" w14:textId="77777777" w:rsidR="00D52393" w:rsidRPr="000644B3" w:rsidRDefault="004402A4">
            <w:pPr>
              <w:jc w:val="left"/>
              <w:rPr>
                <w:sz w:val="24"/>
              </w:rPr>
            </w:pPr>
            <w:r w:rsidRPr="000644B3">
              <w:t>□</w:t>
            </w:r>
            <w:r w:rsidRPr="000644B3">
              <w:rPr>
                <w:sz w:val="24"/>
              </w:rPr>
              <w:t>允许，具体要求：</w:t>
            </w:r>
            <w:r w:rsidRPr="000644B3">
              <w:rPr>
                <w:sz w:val="24"/>
              </w:rPr>
              <w:t>_______</w:t>
            </w:r>
            <w:r w:rsidRPr="000644B3">
              <w:rPr>
                <w:sz w:val="24"/>
              </w:rPr>
              <w:t>。</w:t>
            </w:r>
          </w:p>
          <w:p w14:paraId="4FB3E9CC" w14:textId="77777777" w:rsidR="00D52393" w:rsidRPr="000644B3" w:rsidRDefault="004402A4">
            <w:pPr>
              <w:jc w:val="left"/>
              <w:rPr>
                <w:sz w:val="24"/>
              </w:rPr>
            </w:pPr>
            <w:r w:rsidRPr="000644B3">
              <w:rPr>
                <w:sz w:val="24"/>
              </w:rPr>
              <w:t>（</w:t>
            </w:r>
            <w:r w:rsidRPr="000644B3">
              <w:rPr>
                <w:sz w:val="24"/>
              </w:rPr>
              <w:t>1</w:t>
            </w:r>
            <w:r w:rsidRPr="000644B3">
              <w:rPr>
                <w:sz w:val="24"/>
              </w:rPr>
              <w:t>）可以分包履行的具体内容：</w:t>
            </w:r>
            <w:r w:rsidRPr="000644B3">
              <w:rPr>
                <w:sz w:val="24"/>
              </w:rPr>
              <w:t>_______</w:t>
            </w:r>
            <w:r w:rsidRPr="000644B3">
              <w:rPr>
                <w:sz w:val="24"/>
              </w:rPr>
              <w:t>；</w:t>
            </w:r>
          </w:p>
          <w:p w14:paraId="441D0928" w14:textId="77777777" w:rsidR="00D52393" w:rsidRPr="000644B3" w:rsidRDefault="004402A4">
            <w:pPr>
              <w:jc w:val="left"/>
              <w:rPr>
                <w:sz w:val="24"/>
              </w:rPr>
            </w:pPr>
            <w:r w:rsidRPr="000644B3">
              <w:rPr>
                <w:sz w:val="24"/>
              </w:rPr>
              <w:t>（</w:t>
            </w:r>
            <w:r w:rsidRPr="000644B3">
              <w:rPr>
                <w:sz w:val="24"/>
              </w:rPr>
              <w:t>2</w:t>
            </w:r>
            <w:r w:rsidRPr="000644B3">
              <w:rPr>
                <w:sz w:val="24"/>
              </w:rPr>
              <w:t>）允许分包的金额或者比例：</w:t>
            </w:r>
            <w:r w:rsidRPr="000644B3">
              <w:rPr>
                <w:sz w:val="24"/>
              </w:rPr>
              <w:t>_______</w:t>
            </w:r>
            <w:r w:rsidRPr="000644B3">
              <w:rPr>
                <w:sz w:val="24"/>
              </w:rPr>
              <w:t>；</w:t>
            </w:r>
          </w:p>
          <w:p w14:paraId="28F51967" w14:textId="77777777" w:rsidR="00D52393" w:rsidRPr="000644B3" w:rsidRDefault="004402A4">
            <w:pPr>
              <w:jc w:val="left"/>
              <w:rPr>
                <w:sz w:val="24"/>
                <w:u w:val="single"/>
              </w:rPr>
            </w:pPr>
            <w:r w:rsidRPr="000644B3">
              <w:rPr>
                <w:sz w:val="24"/>
              </w:rPr>
              <w:t>（</w:t>
            </w:r>
            <w:r w:rsidRPr="000644B3">
              <w:rPr>
                <w:sz w:val="24"/>
              </w:rPr>
              <w:t>3</w:t>
            </w:r>
            <w:r w:rsidRPr="000644B3">
              <w:rPr>
                <w:sz w:val="24"/>
              </w:rPr>
              <w:t>）其他要求：</w:t>
            </w:r>
            <w:r w:rsidRPr="000644B3">
              <w:rPr>
                <w:sz w:val="24"/>
              </w:rPr>
              <w:t>_______</w:t>
            </w:r>
            <w:r w:rsidRPr="000644B3">
              <w:rPr>
                <w:sz w:val="24"/>
              </w:rPr>
              <w:t>。</w:t>
            </w:r>
          </w:p>
        </w:tc>
      </w:tr>
      <w:tr w:rsidR="00D52393" w:rsidRPr="000644B3" w14:paraId="62400FE9" w14:textId="77777777">
        <w:trPr>
          <w:trHeight w:val="616"/>
          <w:jc w:val="center"/>
        </w:trPr>
        <w:tc>
          <w:tcPr>
            <w:tcW w:w="988" w:type="dxa"/>
            <w:vAlign w:val="center"/>
          </w:tcPr>
          <w:p w14:paraId="6544D342"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24.1.1</w:t>
            </w:r>
          </w:p>
        </w:tc>
        <w:tc>
          <w:tcPr>
            <w:tcW w:w="1701" w:type="dxa"/>
            <w:vAlign w:val="center"/>
          </w:tcPr>
          <w:p w14:paraId="1C696BB6" w14:textId="77777777" w:rsidR="00D52393" w:rsidRPr="000644B3" w:rsidRDefault="004402A4">
            <w:pPr>
              <w:jc w:val="center"/>
              <w:rPr>
                <w:sz w:val="24"/>
              </w:rPr>
            </w:pPr>
            <w:r w:rsidRPr="000644B3">
              <w:rPr>
                <w:sz w:val="24"/>
              </w:rPr>
              <w:t>询问</w:t>
            </w:r>
          </w:p>
        </w:tc>
        <w:tc>
          <w:tcPr>
            <w:tcW w:w="7253" w:type="dxa"/>
            <w:vAlign w:val="center"/>
          </w:tcPr>
          <w:p w14:paraId="1355EBB4" w14:textId="77777777" w:rsidR="00D52393" w:rsidRPr="000644B3" w:rsidRDefault="004402A4">
            <w:pPr>
              <w:jc w:val="left"/>
              <w:rPr>
                <w:sz w:val="24"/>
              </w:rPr>
            </w:pPr>
            <w:r w:rsidRPr="000644B3">
              <w:rPr>
                <w:sz w:val="24"/>
              </w:rPr>
              <w:t>询问送达形式：</w:t>
            </w:r>
            <w:r w:rsidRPr="000644B3">
              <w:rPr>
                <w:rFonts w:hint="eastAsia"/>
                <w:sz w:val="24"/>
              </w:rPr>
              <w:t>现场递交</w:t>
            </w:r>
            <w:r w:rsidRPr="000644B3">
              <w:rPr>
                <w:sz w:val="24"/>
              </w:rPr>
              <w:t>。</w:t>
            </w:r>
          </w:p>
        </w:tc>
      </w:tr>
      <w:tr w:rsidR="00D52393" w:rsidRPr="000644B3" w14:paraId="7F292276" w14:textId="77777777">
        <w:trPr>
          <w:trHeight w:val="1474"/>
          <w:jc w:val="center"/>
        </w:trPr>
        <w:tc>
          <w:tcPr>
            <w:tcW w:w="988" w:type="dxa"/>
            <w:vAlign w:val="center"/>
          </w:tcPr>
          <w:p w14:paraId="4EAF4E56"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24.3</w:t>
            </w:r>
          </w:p>
        </w:tc>
        <w:tc>
          <w:tcPr>
            <w:tcW w:w="1701" w:type="dxa"/>
            <w:vAlign w:val="center"/>
          </w:tcPr>
          <w:p w14:paraId="365D1A46" w14:textId="77777777" w:rsidR="00D52393" w:rsidRPr="000644B3" w:rsidRDefault="004402A4">
            <w:pPr>
              <w:jc w:val="center"/>
              <w:rPr>
                <w:sz w:val="24"/>
              </w:rPr>
            </w:pPr>
            <w:r w:rsidRPr="000644B3">
              <w:rPr>
                <w:sz w:val="24"/>
              </w:rPr>
              <w:t>联系方式</w:t>
            </w:r>
          </w:p>
        </w:tc>
        <w:tc>
          <w:tcPr>
            <w:tcW w:w="7253" w:type="dxa"/>
            <w:vAlign w:val="center"/>
          </w:tcPr>
          <w:p w14:paraId="2CC5D1E3" w14:textId="77777777" w:rsidR="00D52393" w:rsidRPr="000644B3" w:rsidRDefault="004402A4">
            <w:pPr>
              <w:jc w:val="left"/>
              <w:rPr>
                <w:sz w:val="24"/>
              </w:rPr>
            </w:pPr>
            <w:r w:rsidRPr="000644B3">
              <w:rPr>
                <w:sz w:val="24"/>
              </w:rPr>
              <w:t>接收询问和质疑的联系方式</w:t>
            </w:r>
          </w:p>
          <w:p w14:paraId="3C11BEDE" w14:textId="77777777" w:rsidR="00D52393" w:rsidRPr="000644B3" w:rsidRDefault="004402A4">
            <w:pPr>
              <w:jc w:val="left"/>
              <w:rPr>
                <w:sz w:val="24"/>
              </w:rPr>
            </w:pPr>
            <w:r w:rsidRPr="000644B3">
              <w:rPr>
                <w:sz w:val="24"/>
              </w:rPr>
              <w:t>联系部门：</w:t>
            </w:r>
            <w:proofErr w:type="gramStart"/>
            <w:r w:rsidRPr="000644B3">
              <w:rPr>
                <w:rFonts w:hint="eastAsia"/>
                <w:sz w:val="24"/>
              </w:rPr>
              <w:t>中融国远</w:t>
            </w:r>
            <w:proofErr w:type="gramEnd"/>
            <w:r w:rsidRPr="000644B3">
              <w:rPr>
                <w:rFonts w:hint="eastAsia"/>
                <w:sz w:val="24"/>
              </w:rPr>
              <w:t>招标有限公司</w:t>
            </w:r>
            <w:r w:rsidRPr="000644B3">
              <w:rPr>
                <w:sz w:val="24"/>
              </w:rPr>
              <w:t>；</w:t>
            </w:r>
          </w:p>
          <w:p w14:paraId="0FD4167B" w14:textId="77777777" w:rsidR="00D52393" w:rsidRPr="000644B3" w:rsidRDefault="004402A4">
            <w:pPr>
              <w:jc w:val="left"/>
              <w:rPr>
                <w:sz w:val="24"/>
              </w:rPr>
            </w:pPr>
            <w:r w:rsidRPr="000644B3">
              <w:rPr>
                <w:sz w:val="24"/>
              </w:rPr>
              <w:t>联系电话：</w:t>
            </w:r>
            <w:r w:rsidRPr="000644B3">
              <w:rPr>
                <w:rFonts w:hint="eastAsia"/>
                <w:sz w:val="24"/>
              </w:rPr>
              <w:t>010-57150105</w:t>
            </w:r>
            <w:r w:rsidRPr="000644B3">
              <w:rPr>
                <w:rFonts w:hint="eastAsia"/>
                <w:sz w:val="24"/>
              </w:rPr>
              <w:t>、</w:t>
            </w:r>
            <w:r w:rsidRPr="000644B3">
              <w:rPr>
                <w:rFonts w:hint="eastAsia"/>
                <w:sz w:val="24"/>
              </w:rPr>
              <w:t>010-57150106</w:t>
            </w:r>
            <w:r w:rsidRPr="000644B3">
              <w:rPr>
                <w:sz w:val="24"/>
              </w:rPr>
              <w:t>；</w:t>
            </w:r>
          </w:p>
          <w:p w14:paraId="566F1944" w14:textId="77777777" w:rsidR="00D52393" w:rsidRPr="000644B3" w:rsidRDefault="004402A4">
            <w:pPr>
              <w:jc w:val="left"/>
              <w:rPr>
                <w:sz w:val="24"/>
              </w:rPr>
            </w:pPr>
            <w:r w:rsidRPr="000644B3">
              <w:rPr>
                <w:sz w:val="24"/>
              </w:rPr>
              <w:t>通讯地址：</w:t>
            </w:r>
            <w:r w:rsidRPr="000644B3">
              <w:rPr>
                <w:rFonts w:hint="eastAsia"/>
                <w:sz w:val="24"/>
              </w:rPr>
              <w:t>北京市丰台区西四环南路</w:t>
            </w:r>
            <w:r w:rsidRPr="000644B3">
              <w:rPr>
                <w:rFonts w:hint="eastAsia"/>
                <w:sz w:val="24"/>
              </w:rPr>
              <w:t>101</w:t>
            </w:r>
            <w:r w:rsidRPr="000644B3">
              <w:rPr>
                <w:rFonts w:hint="eastAsia"/>
                <w:sz w:val="24"/>
              </w:rPr>
              <w:t>号</w:t>
            </w:r>
            <w:r w:rsidRPr="000644B3">
              <w:rPr>
                <w:sz w:val="24"/>
              </w:rPr>
              <w:t>。</w:t>
            </w:r>
          </w:p>
        </w:tc>
      </w:tr>
      <w:tr w:rsidR="00D52393" w:rsidRPr="000644B3" w14:paraId="1A6072BB" w14:textId="77777777">
        <w:trPr>
          <w:trHeight w:val="5159"/>
          <w:jc w:val="center"/>
        </w:trPr>
        <w:tc>
          <w:tcPr>
            <w:tcW w:w="988" w:type="dxa"/>
            <w:vAlign w:val="center"/>
          </w:tcPr>
          <w:p w14:paraId="681C041F" w14:textId="77777777" w:rsidR="00D52393" w:rsidRPr="000644B3" w:rsidRDefault="004402A4">
            <w:pPr>
              <w:pStyle w:val="afc"/>
              <w:adjustRightInd w:val="0"/>
              <w:snapToGrid w:val="0"/>
              <w:jc w:val="center"/>
              <w:rPr>
                <w:rFonts w:ascii="Times New Roman" w:hAnsi="Times New Roman" w:hint="default"/>
                <w:sz w:val="24"/>
                <w:szCs w:val="24"/>
              </w:rPr>
            </w:pPr>
            <w:r w:rsidRPr="000644B3">
              <w:rPr>
                <w:rFonts w:ascii="Times New Roman" w:hAnsi="Times New Roman" w:hint="default"/>
                <w:sz w:val="24"/>
                <w:szCs w:val="24"/>
              </w:rPr>
              <w:t>25</w:t>
            </w:r>
          </w:p>
        </w:tc>
        <w:tc>
          <w:tcPr>
            <w:tcW w:w="1701" w:type="dxa"/>
            <w:vAlign w:val="center"/>
          </w:tcPr>
          <w:p w14:paraId="15D711D3" w14:textId="77777777" w:rsidR="00D52393" w:rsidRPr="000644B3" w:rsidRDefault="004402A4">
            <w:pPr>
              <w:jc w:val="center"/>
              <w:rPr>
                <w:sz w:val="24"/>
              </w:rPr>
            </w:pPr>
            <w:r w:rsidRPr="000644B3">
              <w:rPr>
                <w:sz w:val="24"/>
              </w:rPr>
              <w:t>代理费</w:t>
            </w:r>
          </w:p>
        </w:tc>
        <w:tc>
          <w:tcPr>
            <w:tcW w:w="7253" w:type="dxa"/>
            <w:vAlign w:val="center"/>
          </w:tcPr>
          <w:p w14:paraId="76D38917" w14:textId="77777777" w:rsidR="00D52393" w:rsidRPr="000644B3" w:rsidRDefault="004402A4">
            <w:pPr>
              <w:jc w:val="left"/>
              <w:rPr>
                <w:sz w:val="24"/>
              </w:rPr>
            </w:pPr>
            <w:r w:rsidRPr="000644B3">
              <w:rPr>
                <w:rFonts w:hint="eastAsia"/>
                <w:sz w:val="24"/>
              </w:rPr>
              <w:t>代理服务费参考原《代理服务收费管理暂行办法》（计价格</w:t>
            </w:r>
            <w:r w:rsidRPr="000644B3">
              <w:rPr>
                <w:rFonts w:hint="eastAsia"/>
                <w:sz w:val="24"/>
              </w:rPr>
              <w:t>[2002]1980</w:t>
            </w:r>
            <w:r w:rsidRPr="000644B3">
              <w:rPr>
                <w:rFonts w:hint="eastAsia"/>
                <w:sz w:val="24"/>
              </w:rPr>
              <w:t>号）工程类有关规定按中标金额差额定率累进法计算由采购人支付</w:t>
            </w:r>
            <w:r w:rsidRPr="000644B3">
              <w:rPr>
                <w:sz w:val="24"/>
              </w:rPr>
              <w:t>；</w:t>
            </w:r>
          </w:p>
          <w:p w14:paraId="2C3F3576" w14:textId="77777777" w:rsidR="00D52393" w:rsidRPr="000644B3" w:rsidRDefault="004402A4">
            <w:pPr>
              <w:jc w:val="left"/>
              <w:rPr>
                <w:sz w:val="24"/>
              </w:rPr>
            </w:pPr>
            <w:r w:rsidRPr="000644B3">
              <w:rPr>
                <w:rFonts w:hint="eastAsia"/>
                <w:sz w:val="24"/>
              </w:rPr>
              <w:t>评审专家费及其他费用</w:t>
            </w:r>
            <w:proofErr w:type="gramStart"/>
            <w:r w:rsidRPr="000644B3">
              <w:rPr>
                <w:rFonts w:hint="eastAsia"/>
                <w:sz w:val="24"/>
              </w:rPr>
              <w:t>由成交</w:t>
            </w:r>
            <w:proofErr w:type="gramEnd"/>
            <w:r w:rsidRPr="000644B3">
              <w:rPr>
                <w:rFonts w:hint="eastAsia"/>
                <w:sz w:val="24"/>
              </w:rPr>
              <w:t>供应商支付。</w:t>
            </w:r>
          </w:p>
          <w:p w14:paraId="0FF2BE52" w14:textId="77777777" w:rsidR="00D52393" w:rsidRPr="000644B3" w:rsidRDefault="004402A4">
            <w:pPr>
              <w:jc w:val="left"/>
              <w:rPr>
                <w:sz w:val="24"/>
              </w:rPr>
            </w:pPr>
            <w:r w:rsidRPr="000644B3">
              <w:rPr>
                <w:rFonts w:hint="eastAsia"/>
                <w:sz w:val="24"/>
              </w:rPr>
              <w:t>本采购项目完成后，由中标单位在领取中通知书时以招标代理机构认可的方式一次性全额专家劳务费等与开评标工作有关的全部费用。无论本项目发生几次开评标活动，所产生的上述全部费用均由中标单位承担，在本项目投标截止时间前递交投标文件的投标人视为同意本条款，不得以任何理由拒绝。</w:t>
            </w:r>
          </w:p>
          <w:p w14:paraId="6E7C0A15" w14:textId="77777777" w:rsidR="00D52393" w:rsidRPr="000644B3" w:rsidRDefault="004402A4">
            <w:pPr>
              <w:jc w:val="left"/>
              <w:rPr>
                <w:sz w:val="24"/>
              </w:rPr>
            </w:pPr>
            <w:r w:rsidRPr="000644B3">
              <w:rPr>
                <w:rFonts w:hint="eastAsia"/>
                <w:sz w:val="24"/>
              </w:rPr>
              <w:t>其他相关费用包括但不限于会务费、误餐费、停车费等相关费用，以实际发生为准。</w:t>
            </w:r>
          </w:p>
          <w:p w14:paraId="279BAD9C" w14:textId="77777777" w:rsidR="00D52393" w:rsidRPr="000644B3" w:rsidRDefault="004402A4">
            <w:pPr>
              <w:jc w:val="left"/>
              <w:rPr>
                <w:sz w:val="24"/>
              </w:rPr>
            </w:pPr>
            <w:r w:rsidRPr="000644B3">
              <w:rPr>
                <w:rFonts w:hint="eastAsia"/>
                <w:sz w:val="24"/>
              </w:rPr>
              <w:t>缴纳时间：自成交公告发布后起七个工作日内。</w:t>
            </w:r>
          </w:p>
          <w:p w14:paraId="1A5FF564" w14:textId="77777777" w:rsidR="00D52393" w:rsidRPr="000644B3" w:rsidRDefault="00D52393">
            <w:pPr>
              <w:pStyle w:val="40"/>
              <w:spacing w:before="0" w:after="0" w:line="240" w:lineRule="auto"/>
              <w:rPr>
                <w:rFonts w:ascii="Times New Roman" w:eastAsia="宋体" w:hAnsi="Times New Roman"/>
                <w:b w:val="0"/>
                <w:kern w:val="2"/>
                <w:sz w:val="24"/>
                <w:szCs w:val="24"/>
              </w:rPr>
            </w:pPr>
          </w:p>
          <w:p w14:paraId="6E55CE40" w14:textId="77777777" w:rsidR="00D52393" w:rsidRPr="000644B3" w:rsidRDefault="004402A4">
            <w:pPr>
              <w:pStyle w:val="40"/>
              <w:spacing w:before="0" w:after="0" w:line="240" w:lineRule="auto"/>
              <w:rPr>
                <w:rFonts w:ascii="Times New Roman" w:eastAsia="宋体" w:hAnsi="Times New Roman"/>
                <w:b w:val="0"/>
                <w:kern w:val="2"/>
                <w:sz w:val="24"/>
                <w:szCs w:val="24"/>
              </w:rPr>
            </w:pPr>
            <w:r w:rsidRPr="000644B3">
              <w:rPr>
                <w:rFonts w:ascii="Times New Roman" w:eastAsia="宋体" w:hAnsi="Times New Roman" w:hint="eastAsia"/>
                <w:b w:val="0"/>
                <w:kern w:val="2"/>
                <w:sz w:val="24"/>
                <w:szCs w:val="24"/>
              </w:rPr>
              <w:t>账户信息</w:t>
            </w:r>
          </w:p>
          <w:p w14:paraId="6CD64DAE" w14:textId="77777777" w:rsidR="00D52393" w:rsidRPr="000644B3" w:rsidRDefault="004402A4">
            <w:pPr>
              <w:pStyle w:val="40"/>
              <w:spacing w:before="0" w:after="0" w:line="240" w:lineRule="auto"/>
              <w:rPr>
                <w:rFonts w:ascii="Times New Roman" w:eastAsia="宋体" w:hAnsi="Times New Roman"/>
                <w:b w:val="0"/>
                <w:kern w:val="2"/>
                <w:sz w:val="24"/>
                <w:szCs w:val="24"/>
              </w:rPr>
            </w:pPr>
            <w:r w:rsidRPr="000644B3">
              <w:rPr>
                <w:rFonts w:ascii="Times New Roman" w:eastAsia="宋体" w:hAnsi="Times New Roman" w:hint="eastAsia"/>
                <w:b w:val="0"/>
                <w:kern w:val="2"/>
                <w:sz w:val="24"/>
                <w:szCs w:val="24"/>
              </w:rPr>
              <w:t>账户名称：</w:t>
            </w:r>
            <w:proofErr w:type="gramStart"/>
            <w:r w:rsidRPr="000644B3">
              <w:rPr>
                <w:rFonts w:ascii="Times New Roman" w:eastAsia="宋体" w:hAnsi="Times New Roman" w:hint="eastAsia"/>
                <w:b w:val="0"/>
                <w:kern w:val="2"/>
                <w:sz w:val="24"/>
                <w:szCs w:val="24"/>
              </w:rPr>
              <w:t>中融国远</w:t>
            </w:r>
            <w:proofErr w:type="gramEnd"/>
            <w:r w:rsidRPr="000644B3">
              <w:rPr>
                <w:rFonts w:ascii="Times New Roman" w:eastAsia="宋体" w:hAnsi="Times New Roman" w:hint="eastAsia"/>
                <w:b w:val="0"/>
                <w:kern w:val="2"/>
                <w:sz w:val="24"/>
                <w:szCs w:val="24"/>
              </w:rPr>
              <w:t>招标有限公司</w:t>
            </w:r>
          </w:p>
          <w:p w14:paraId="746F03B8" w14:textId="77777777" w:rsidR="00D52393" w:rsidRPr="000644B3" w:rsidRDefault="004402A4">
            <w:pPr>
              <w:pStyle w:val="40"/>
              <w:spacing w:before="0" w:after="0" w:line="240" w:lineRule="auto"/>
              <w:rPr>
                <w:rFonts w:ascii="Times New Roman" w:eastAsia="宋体" w:hAnsi="Times New Roman"/>
                <w:b w:val="0"/>
                <w:kern w:val="2"/>
                <w:sz w:val="24"/>
                <w:szCs w:val="24"/>
              </w:rPr>
            </w:pPr>
            <w:proofErr w:type="gramStart"/>
            <w:r w:rsidRPr="000644B3">
              <w:rPr>
                <w:rFonts w:ascii="Times New Roman" w:eastAsia="宋体" w:hAnsi="Times New Roman" w:hint="eastAsia"/>
                <w:b w:val="0"/>
                <w:kern w:val="2"/>
                <w:sz w:val="24"/>
                <w:szCs w:val="24"/>
              </w:rPr>
              <w:t>账</w:t>
            </w:r>
            <w:proofErr w:type="gramEnd"/>
            <w:r w:rsidRPr="000644B3">
              <w:rPr>
                <w:rFonts w:ascii="Times New Roman" w:eastAsia="宋体" w:hAnsi="Times New Roman" w:hint="eastAsia"/>
                <w:b w:val="0"/>
                <w:kern w:val="2"/>
                <w:sz w:val="24"/>
                <w:szCs w:val="24"/>
              </w:rPr>
              <w:t xml:space="preserve">    </w:t>
            </w:r>
            <w:r w:rsidRPr="000644B3">
              <w:rPr>
                <w:rFonts w:ascii="Times New Roman" w:eastAsia="宋体" w:hAnsi="Times New Roman" w:hint="eastAsia"/>
                <w:b w:val="0"/>
                <w:kern w:val="2"/>
                <w:sz w:val="24"/>
                <w:szCs w:val="24"/>
              </w:rPr>
              <w:t>号：</w:t>
            </w:r>
            <w:r w:rsidRPr="000644B3">
              <w:rPr>
                <w:rFonts w:ascii="Times New Roman" w:eastAsia="宋体" w:hAnsi="Times New Roman" w:hint="eastAsia"/>
                <w:b w:val="0"/>
                <w:kern w:val="2"/>
                <w:sz w:val="24"/>
                <w:szCs w:val="24"/>
              </w:rPr>
              <w:t>0108 0141 7002 4760</w:t>
            </w:r>
          </w:p>
          <w:p w14:paraId="61EE9F41" w14:textId="77777777" w:rsidR="00D52393" w:rsidRPr="000644B3" w:rsidRDefault="004402A4">
            <w:pPr>
              <w:pStyle w:val="40"/>
              <w:spacing w:before="0" w:after="0" w:line="240" w:lineRule="auto"/>
            </w:pPr>
            <w:r w:rsidRPr="000644B3">
              <w:rPr>
                <w:rFonts w:ascii="Times New Roman" w:eastAsia="宋体" w:hAnsi="Times New Roman" w:hint="eastAsia"/>
                <w:b w:val="0"/>
                <w:kern w:val="2"/>
                <w:sz w:val="24"/>
                <w:szCs w:val="24"/>
              </w:rPr>
              <w:t>开户银行：中国民生银行北京安定门支行</w:t>
            </w:r>
          </w:p>
        </w:tc>
      </w:tr>
      <w:tr w:rsidR="00D52393" w:rsidRPr="000644B3" w14:paraId="219DECB4" w14:textId="77777777">
        <w:trPr>
          <w:trHeight w:val="6339"/>
          <w:jc w:val="center"/>
        </w:trPr>
        <w:tc>
          <w:tcPr>
            <w:tcW w:w="9942" w:type="dxa"/>
            <w:gridSpan w:val="3"/>
            <w:vAlign w:val="center"/>
          </w:tcPr>
          <w:p w14:paraId="011E3BEA" w14:textId="77777777" w:rsidR="00D52393" w:rsidRPr="000644B3" w:rsidRDefault="004402A4">
            <w:pPr>
              <w:spacing w:line="360" w:lineRule="auto"/>
              <w:ind w:firstLineChars="200" w:firstLine="480"/>
              <w:jc w:val="left"/>
              <w:rPr>
                <w:sz w:val="24"/>
              </w:rPr>
            </w:pPr>
            <w:r w:rsidRPr="000644B3">
              <w:rPr>
                <w:rFonts w:hint="eastAsia"/>
                <w:sz w:val="24"/>
              </w:rPr>
              <w:lastRenderedPageBreak/>
              <w:t>响应</w:t>
            </w:r>
            <w:r w:rsidRPr="000644B3">
              <w:rPr>
                <w:sz w:val="24"/>
              </w:rPr>
              <w:t>文件</w:t>
            </w:r>
            <w:r w:rsidRPr="000644B3">
              <w:rPr>
                <w:rFonts w:hint="eastAsia"/>
                <w:sz w:val="24"/>
              </w:rPr>
              <w:t>份数</w:t>
            </w:r>
            <w:r w:rsidRPr="000644B3">
              <w:rPr>
                <w:sz w:val="24"/>
              </w:rPr>
              <w:t>：</w:t>
            </w:r>
            <w:r w:rsidRPr="000644B3">
              <w:rPr>
                <w:rFonts w:hint="eastAsia"/>
                <w:sz w:val="24"/>
              </w:rPr>
              <w:t>正本：</w:t>
            </w:r>
            <w:r w:rsidRPr="000644B3">
              <w:rPr>
                <w:rFonts w:hint="eastAsia"/>
                <w:sz w:val="24"/>
              </w:rPr>
              <w:t>1</w:t>
            </w:r>
            <w:r w:rsidRPr="000644B3">
              <w:rPr>
                <w:rFonts w:hint="eastAsia"/>
                <w:sz w:val="24"/>
              </w:rPr>
              <w:t>份；</w:t>
            </w:r>
            <w:r w:rsidRPr="000644B3">
              <w:rPr>
                <w:sz w:val="24"/>
              </w:rPr>
              <w:t>副本</w:t>
            </w:r>
            <w:r w:rsidRPr="000644B3">
              <w:rPr>
                <w:rFonts w:hint="eastAsia"/>
                <w:sz w:val="24"/>
              </w:rPr>
              <w:t>：</w:t>
            </w:r>
            <w:r w:rsidRPr="000644B3">
              <w:rPr>
                <w:rFonts w:hint="eastAsia"/>
                <w:sz w:val="24"/>
              </w:rPr>
              <w:t>4</w:t>
            </w:r>
            <w:r w:rsidRPr="000644B3">
              <w:rPr>
                <w:rFonts w:hint="eastAsia"/>
                <w:sz w:val="24"/>
              </w:rPr>
              <w:t>份</w:t>
            </w:r>
            <w:r w:rsidRPr="000644B3">
              <w:rPr>
                <w:sz w:val="24"/>
              </w:rPr>
              <w:t>；</w:t>
            </w:r>
            <w:r w:rsidRPr="000644B3">
              <w:rPr>
                <w:rFonts w:hint="eastAsia"/>
                <w:sz w:val="24"/>
              </w:rPr>
              <w:t>响应</w:t>
            </w:r>
            <w:r w:rsidRPr="000644B3">
              <w:rPr>
                <w:sz w:val="24"/>
              </w:rPr>
              <w:t>文件电子版：</w:t>
            </w:r>
            <w:r w:rsidRPr="000644B3">
              <w:rPr>
                <w:rFonts w:hint="eastAsia"/>
                <w:sz w:val="24"/>
              </w:rPr>
              <w:t>1</w:t>
            </w:r>
            <w:r w:rsidRPr="000644B3">
              <w:rPr>
                <w:rFonts w:hint="eastAsia"/>
                <w:sz w:val="24"/>
              </w:rPr>
              <w:t>份</w:t>
            </w:r>
            <w:r w:rsidRPr="000644B3">
              <w:rPr>
                <w:sz w:val="24"/>
              </w:rPr>
              <w:t>。</w:t>
            </w:r>
          </w:p>
          <w:p w14:paraId="7FED3A86" w14:textId="77777777" w:rsidR="00D52393" w:rsidRPr="000644B3" w:rsidRDefault="004402A4">
            <w:pPr>
              <w:spacing w:line="360" w:lineRule="auto"/>
              <w:ind w:firstLineChars="200" w:firstLine="480"/>
              <w:jc w:val="left"/>
              <w:rPr>
                <w:sz w:val="24"/>
              </w:rPr>
            </w:pPr>
            <w:r w:rsidRPr="000644B3">
              <w:rPr>
                <w:rFonts w:hint="eastAsia"/>
                <w:sz w:val="24"/>
              </w:rPr>
              <w:t>响应文件必须牢固装订成册。供应商送达《响应文件》时，供应商应将《响应文件正本》、《响应文件副本》、《报价一览表》、《响应文件电子版》分开密封，且在密封袋或密封箱封面标明“正本”、“副本”、“响应文件电子版”、“报价一览表”字样。（注：电子版文件规定存储载体为只读光盘或</w:t>
            </w:r>
            <w:r w:rsidRPr="000644B3">
              <w:rPr>
                <w:rFonts w:hint="eastAsia"/>
                <w:sz w:val="24"/>
              </w:rPr>
              <w:t>U</w:t>
            </w:r>
            <w:r w:rsidRPr="000644B3">
              <w:rPr>
                <w:rFonts w:hint="eastAsia"/>
                <w:sz w:val="24"/>
              </w:rPr>
              <w:t>盘）电子版文件不退。</w:t>
            </w:r>
          </w:p>
          <w:p w14:paraId="4AEB2190" w14:textId="77777777" w:rsidR="00D52393" w:rsidRPr="000644B3" w:rsidRDefault="004402A4">
            <w:pPr>
              <w:spacing w:line="360" w:lineRule="auto"/>
              <w:ind w:firstLineChars="200" w:firstLine="480"/>
              <w:jc w:val="left"/>
              <w:rPr>
                <w:sz w:val="24"/>
              </w:rPr>
            </w:pPr>
            <w:r w:rsidRPr="000644B3">
              <w:rPr>
                <w:rFonts w:hint="eastAsia"/>
                <w:sz w:val="24"/>
              </w:rPr>
              <w:t>供应商代表应签名报到以证明其出席，同时</w:t>
            </w:r>
            <w:r w:rsidRPr="000644B3">
              <w:rPr>
                <w:rFonts w:hint="eastAsia"/>
                <w:b/>
                <w:bCs/>
                <w:sz w:val="24"/>
              </w:rPr>
              <w:t>出席代表须持有书面的加盖公章的“授权委托书原件（法定代表人本人参加的应提供《法定代表人（单位负责人）身份证明》）”</w:t>
            </w:r>
            <w:r w:rsidRPr="000644B3">
              <w:rPr>
                <w:rFonts w:hint="eastAsia"/>
                <w:sz w:val="24"/>
              </w:rPr>
              <w:t>，否则采购代理机构有权拒收其响应文件。</w:t>
            </w:r>
          </w:p>
          <w:p w14:paraId="3973727F" w14:textId="77777777" w:rsidR="00D52393" w:rsidRPr="000644B3" w:rsidRDefault="004402A4">
            <w:pPr>
              <w:spacing w:line="360" w:lineRule="auto"/>
              <w:jc w:val="left"/>
              <w:rPr>
                <w:sz w:val="24"/>
              </w:rPr>
            </w:pPr>
            <w:r w:rsidRPr="000644B3">
              <w:rPr>
                <w:rFonts w:hint="eastAsia"/>
                <w:sz w:val="24"/>
              </w:rPr>
              <w:t>所有密封袋或密封箱上均应：</w:t>
            </w:r>
          </w:p>
          <w:p w14:paraId="1CFC3C2B" w14:textId="77777777" w:rsidR="00D52393" w:rsidRPr="000644B3" w:rsidRDefault="004402A4">
            <w:pPr>
              <w:spacing w:line="360" w:lineRule="auto"/>
              <w:jc w:val="left"/>
              <w:rPr>
                <w:sz w:val="24"/>
              </w:rPr>
            </w:pPr>
            <w:r w:rsidRPr="000644B3">
              <w:rPr>
                <w:rFonts w:hint="eastAsia"/>
                <w:sz w:val="24"/>
              </w:rPr>
              <w:t>（</w:t>
            </w:r>
            <w:r w:rsidRPr="000644B3">
              <w:rPr>
                <w:rFonts w:hint="eastAsia"/>
                <w:sz w:val="24"/>
              </w:rPr>
              <w:t>1</w:t>
            </w:r>
            <w:r w:rsidRPr="000644B3">
              <w:rPr>
                <w:rFonts w:hint="eastAsia"/>
                <w:sz w:val="24"/>
              </w:rPr>
              <w:t>）标明采购项目名称、项目编号和“在</w:t>
            </w:r>
            <w:r w:rsidRPr="000644B3">
              <w:rPr>
                <w:rFonts w:hint="eastAsia"/>
                <w:sz w:val="24"/>
              </w:rPr>
              <w:t xml:space="preserve">  </w:t>
            </w:r>
            <w:r w:rsidRPr="000644B3">
              <w:rPr>
                <w:rFonts w:hint="eastAsia"/>
                <w:sz w:val="24"/>
              </w:rPr>
              <w:t>年</w:t>
            </w:r>
            <w:r w:rsidRPr="000644B3">
              <w:rPr>
                <w:rFonts w:hint="eastAsia"/>
                <w:sz w:val="24"/>
              </w:rPr>
              <w:t xml:space="preserve">  </w:t>
            </w:r>
            <w:r w:rsidRPr="000644B3">
              <w:rPr>
                <w:rFonts w:hint="eastAsia"/>
                <w:sz w:val="24"/>
              </w:rPr>
              <w:t>月</w:t>
            </w:r>
            <w:r w:rsidRPr="000644B3">
              <w:rPr>
                <w:rFonts w:hint="eastAsia"/>
                <w:sz w:val="24"/>
              </w:rPr>
              <w:t xml:space="preserve">  </w:t>
            </w:r>
            <w:r w:rsidRPr="000644B3">
              <w:rPr>
                <w:rFonts w:hint="eastAsia"/>
                <w:sz w:val="24"/>
              </w:rPr>
              <w:t>日</w:t>
            </w:r>
            <w:r w:rsidRPr="000644B3">
              <w:rPr>
                <w:rFonts w:hint="eastAsia"/>
                <w:sz w:val="24"/>
              </w:rPr>
              <w:t xml:space="preserve">  </w:t>
            </w:r>
            <w:r w:rsidRPr="000644B3">
              <w:rPr>
                <w:rFonts w:hint="eastAsia"/>
                <w:sz w:val="24"/>
              </w:rPr>
              <w:t>时</w:t>
            </w:r>
            <w:r w:rsidRPr="000644B3">
              <w:rPr>
                <w:rFonts w:hint="eastAsia"/>
                <w:sz w:val="24"/>
              </w:rPr>
              <w:t xml:space="preserve">   </w:t>
            </w:r>
            <w:r w:rsidRPr="000644B3">
              <w:rPr>
                <w:rFonts w:hint="eastAsia"/>
                <w:sz w:val="24"/>
              </w:rPr>
              <w:t>分之前不得启封”的字样。</w:t>
            </w:r>
          </w:p>
          <w:p w14:paraId="139D02C8" w14:textId="77777777" w:rsidR="00D52393" w:rsidRPr="000644B3" w:rsidRDefault="004402A4">
            <w:pPr>
              <w:spacing w:line="360" w:lineRule="auto"/>
              <w:jc w:val="left"/>
              <w:rPr>
                <w:sz w:val="24"/>
              </w:rPr>
            </w:pPr>
            <w:r w:rsidRPr="000644B3">
              <w:rPr>
                <w:rFonts w:hint="eastAsia"/>
                <w:sz w:val="24"/>
              </w:rPr>
              <w:t>（</w:t>
            </w:r>
            <w:r w:rsidRPr="000644B3">
              <w:rPr>
                <w:rFonts w:hint="eastAsia"/>
                <w:sz w:val="24"/>
              </w:rPr>
              <w:t>2</w:t>
            </w:r>
            <w:r w:rsidRPr="000644B3">
              <w:rPr>
                <w:rFonts w:hint="eastAsia"/>
                <w:sz w:val="24"/>
              </w:rPr>
              <w:t>）在密封袋或密封箱的封装处加盖供应商单位公章。</w:t>
            </w:r>
          </w:p>
          <w:p w14:paraId="09807F3D" w14:textId="77777777" w:rsidR="00D52393" w:rsidRPr="000644B3" w:rsidRDefault="004402A4">
            <w:pPr>
              <w:spacing w:line="360" w:lineRule="auto"/>
              <w:jc w:val="left"/>
              <w:rPr>
                <w:sz w:val="24"/>
              </w:rPr>
            </w:pPr>
            <w:r w:rsidRPr="000644B3">
              <w:rPr>
                <w:rFonts w:hint="eastAsia"/>
                <w:sz w:val="24"/>
              </w:rPr>
              <w:t>（</w:t>
            </w:r>
            <w:r w:rsidRPr="000644B3">
              <w:rPr>
                <w:rFonts w:hint="eastAsia"/>
                <w:sz w:val="24"/>
              </w:rPr>
              <w:t>3</w:t>
            </w:r>
            <w:r w:rsidRPr="000644B3">
              <w:rPr>
                <w:rFonts w:hint="eastAsia"/>
                <w:sz w:val="24"/>
              </w:rPr>
              <w:t>）密封袋或密封箱上还应写明供应商名称、地址以及供应商联系人联系电话，以便若其响应文件被宣布为“迟到”提交时，能原封退回。</w:t>
            </w:r>
          </w:p>
        </w:tc>
      </w:tr>
    </w:tbl>
    <w:p w14:paraId="428E68F1" w14:textId="77777777" w:rsidR="00D52393" w:rsidRPr="000644B3" w:rsidRDefault="00D52393">
      <w:pPr>
        <w:tabs>
          <w:tab w:val="left" w:pos="5580"/>
        </w:tabs>
        <w:adjustRightInd w:val="0"/>
        <w:spacing w:line="360" w:lineRule="auto"/>
        <w:jc w:val="distribute"/>
        <w:rPr>
          <w:sz w:val="24"/>
        </w:rPr>
        <w:sectPr w:rsidR="00D52393" w:rsidRPr="000644B3">
          <w:headerReference w:type="even" r:id="rId15"/>
          <w:headerReference w:type="default" r:id="rId16"/>
          <w:footerReference w:type="even" r:id="rId17"/>
          <w:footerReference w:type="default" r:id="rId18"/>
          <w:footerReference w:type="first" r:id="rId19"/>
          <w:pgSz w:w="11907" w:h="16840"/>
          <w:pgMar w:top="1418" w:right="1134" w:bottom="1418" w:left="1701" w:header="851" w:footer="992" w:gutter="0"/>
          <w:pgNumType w:start="1"/>
          <w:cols w:space="720"/>
          <w:titlePg/>
          <w:docGrid w:linePitch="462"/>
        </w:sectPr>
      </w:pPr>
    </w:p>
    <w:p w14:paraId="6C5CBE30" w14:textId="77777777" w:rsidR="00D52393" w:rsidRPr="000644B3" w:rsidRDefault="004402A4">
      <w:pPr>
        <w:spacing w:beforeLines="100" w:before="312" w:afterLines="100" w:after="312"/>
        <w:jc w:val="center"/>
        <w:rPr>
          <w:b/>
          <w:sz w:val="28"/>
          <w:szCs w:val="28"/>
        </w:rPr>
      </w:pPr>
      <w:r w:rsidRPr="000644B3">
        <w:rPr>
          <w:b/>
          <w:sz w:val="28"/>
          <w:szCs w:val="28"/>
        </w:rPr>
        <w:lastRenderedPageBreak/>
        <w:t>供应商须知</w:t>
      </w:r>
    </w:p>
    <w:p w14:paraId="3CF93312" w14:textId="77777777" w:rsidR="00D52393" w:rsidRPr="000644B3" w:rsidRDefault="004402A4">
      <w:pPr>
        <w:pStyle w:val="23"/>
        <w:tabs>
          <w:tab w:val="center" w:pos="4592"/>
          <w:tab w:val="left" w:pos="7860"/>
        </w:tabs>
        <w:spacing w:before="0" w:line="360" w:lineRule="auto"/>
        <w:jc w:val="left"/>
        <w:rPr>
          <w:rFonts w:ascii="Times New Roman" w:eastAsia="宋体" w:hAnsi="Times New Roman"/>
          <w:sz w:val="28"/>
        </w:rPr>
      </w:pPr>
      <w:bookmarkStart w:id="75" w:name="_Toc127151518"/>
      <w:bookmarkStart w:id="76" w:name="_Toc520356143"/>
      <w:r w:rsidRPr="000644B3">
        <w:rPr>
          <w:rFonts w:ascii="Times New Roman" w:eastAsia="宋体" w:hAnsi="Times New Roman"/>
          <w:sz w:val="28"/>
        </w:rPr>
        <w:tab/>
      </w:r>
      <w:bookmarkStart w:id="77" w:name="_Toc151193688"/>
      <w:bookmarkStart w:id="78" w:name="_Toc150480756"/>
      <w:bookmarkStart w:id="79" w:name="_Toc195842883"/>
      <w:bookmarkStart w:id="80" w:name="_Toc151193616"/>
      <w:bookmarkStart w:id="81" w:name="_Toc305158860"/>
      <w:bookmarkStart w:id="82" w:name="_Toc226337214"/>
      <w:bookmarkStart w:id="83" w:name="_Toc150774723"/>
      <w:bookmarkStart w:id="84" w:name="_Toc265228356"/>
      <w:bookmarkStart w:id="85" w:name="_Toc151193906"/>
      <w:bookmarkStart w:id="86" w:name="_Toc264969208"/>
      <w:bookmarkStart w:id="87" w:name="_Toc305158786"/>
      <w:bookmarkStart w:id="88" w:name="_Toc226965791"/>
      <w:bookmarkStart w:id="89" w:name="_Toc151193760"/>
      <w:bookmarkStart w:id="90" w:name="_Toc226965708"/>
      <w:bookmarkStart w:id="91" w:name="_Toc151190145"/>
      <w:bookmarkStart w:id="92" w:name="_Toc151193832"/>
      <w:bookmarkStart w:id="93" w:name="_Toc142311020"/>
      <w:bookmarkStart w:id="94" w:name="_Toc226309762"/>
      <w:bookmarkStart w:id="95" w:name="_Toc150509269"/>
      <w:bookmarkStart w:id="96" w:name="_Toc150774618"/>
      <w:proofErr w:type="gramStart"/>
      <w:r w:rsidRPr="000644B3">
        <w:rPr>
          <w:rFonts w:ascii="Times New Roman" w:eastAsia="宋体" w:hAnsi="Times New Roman"/>
          <w:sz w:val="28"/>
        </w:rPr>
        <w:t>一</w:t>
      </w:r>
      <w:proofErr w:type="gramEnd"/>
      <w:r w:rsidRPr="000644B3">
        <w:rPr>
          <w:rFonts w:ascii="Times New Roman" w:eastAsia="宋体" w:hAnsi="Times New Roman"/>
          <w:sz w:val="28"/>
        </w:rPr>
        <w:t xml:space="preserve">   </w:t>
      </w:r>
      <w:r w:rsidRPr="000644B3">
        <w:rPr>
          <w:rFonts w:ascii="Times New Roman" w:eastAsia="宋体" w:hAnsi="Times New Roman"/>
          <w:sz w:val="28"/>
        </w:rPr>
        <w:t>说</w:t>
      </w:r>
      <w:r w:rsidRPr="000644B3">
        <w:rPr>
          <w:rFonts w:ascii="Times New Roman" w:eastAsia="宋体" w:hAnsi="Times New Roman"/>
          <w:sz w:val="28"/>
        </w:rPr>
        <w:t xml:space="preserve">  </w:t>
      </w:r>
      <w:r w:rsidRPr="000644B3">
        <w:rPr>
          <w:rFonts w:ascii="Times New Roman" w:eastAsia="宋体" w:hAnsi="Times New Roman"/>
          <w:sz w:val="28"/>
        </w:rPr>
        <w:t>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0644B3">
        <w:rPr>
          <w:rFonts w:ascii="Times New Roman" w:eastAsia="宋体" w:hAnsi="Times New Roman"/>
          <w:sz w:val="28"/>
        </w:rPr>
        <w:tab/>
      </w:r>
    </w:p>
    <w:p w14:paraId="3F29084A" w14:textId="77777777" w:rsidR="00D52393" w:rsidRPr="000644B3" w:rsidRDefault="004402A4">
      <w:pPr>
        <w:numPr>
          <w:ilvl w:val="0"/>
          <w:numId w:val="20"/>
        </w:numPr>
        <w:tabs>
          <w:tab w:val="clear" w:pos="900"/>
          <w:tab w:val="left" w:pos="360"/>
        </w:tabs>
        <w:snapToGrid w:val="0"/>
        <w:spacing w:line="360" w:lineRule="auto"/>
        <w:ind w:left="357" w:hanging="357"/>
        <w:outlineLvl w:val="1"/>
        <w:rPr>
          <w:sz w:val="24"/>
        </w:rPr>
      </w:pPr>
      <w:bookmarkStart w:id="97" w:name="_Toc264969209"/>
      <w:bookmarkStart w:id="98" w:name="_Toc265228357"/>
      <w:bookmarkStart w:id="99" w:name="_Toc305158861"/>
      <w:bookmarkStart w:id="100" w:name="_Toc305158787"/>
      <w:r w:rsidRPr="000644B3">
        <w:rPr>
          <w:sz w:val="24"/>
        </w:rPr>
        <w:t>采购人、采购代理机构、供应商</w:t>
      </w:r>
      <w:bookmarkEnd w:id="97"/>
      <w:bookmarkEnd w:id="98"/>
      <w:bookmarkEnd w:id="99"/>
      <w:bookmarkEnd w:id="100"/>
      <w:r w:rsidRPr="000644B3">
        <w:rPr>
          <w:sz w:val="24"/>
        </w:rPr>
        <w:t>、联合体</w:t>
      </w:r>
    </w:p>
    <w:p w14:paraId="242FD50D" w14:textId="77777777" w:rsidR="00D52393" w:rsidRPr="000644B3" w:rsidRDefault="004402A4">
      <w:pPr>
        <w:numPr>
          <w:ilvl w:val="1"/>
          <w:numId w:val="20"/>
        </w:numPr>
        <w:tabs>
          <w:tab w:val="left" w:pos="1080"/>
          <w:tab w:val="left" w:pos="2014"/>
          <w:tab w:val="left" w:pos="5521"/>
        </w:tabs>
        <w:snapToGrid w:val="0"/>
        <w:spacing w:line="360" w:lineRule="auto"/>
        <w:ind w:left="1080" w:hanging="720"/>
        <w:rPr>
          <w:sz w:val="24"/>
        </w:rPr>
      </w:pPr>
      <w:r w:rsidRPr="000644B3">
        <w:rPr>
          <w:sz w:val="24"/>
        </w:rPr>
        <w:t>采购人、采购代理机构：指依法进行政府采购的国家机关、事业单位、团体组织，及其委托的采购代理机构。本项目采购人、采购代理机构见第一章《采购邀请》。</w:t>
      </w:r>
    </w:p>
    <w:p w14:paraId="5A0D2937" w14:textId="77777777" w:rsidR="00D52393" w:rsidRPr="000644B3" w:rsidRDefault="004402A4">
      <w:pPr>
        <w:numPr>
          <w:ilvl w:val="1"/>
          <w:numId w:val="20"/>
        </w:numPr>
        <w:tabs>
          <w:tab w:val="left" w:pos="1080"/>
          <w:tab w:val="left" w:pos="2014"/>
          <w:tab w:val="left" w:pos="5521"/>
        </w:tabs>
        <w:snapToGrid w:val="0"/>
        <w:spacing w:line="360" w:lineRule="auto"/>
        <w:ind w:left="1080" w:hanging="720"/>
        <w:rPr>
          <w:sz w:val="24"/>
        </w:rPr>
      </w:pPr>
      <w:r w:rsidRPr="000644B3">
        <w:rPr>
          <w:sz w:val="24"/>
        </w:rPr>
        <w:t>供应商（也称</w:t>
      </w:r>
      <w:r w:rsidRPr="000644B3">
        <w:rPr>
          <w:sz w:val="24"/>
        </w:rPr>
        <w:t>“</w:t>
      </w:r>
      <w:r w:rsidRPr="000644B3">
        <w:rPr>
          <w:sz w:val="24"/>
        </w:rPr>
        <w:t>申请人</w:t>
      </w:r>
      <w:r w:rsidRPr="000644B3">
        <w:rPr>
          <w:sz w:val="24"/>
        </w:rPr>
        <w:t>”</w:t>
      </w:r>
      <w:r w:rsidRPr="000644B3">
        <w:rPr>
          <w:sz w:val="24"/>
        </w:rPr>
        <w:t>）：指向采购人提供货物、工程或者服务的法人、其他组织或者自然人。</w:t>
      </w:r>
    </w:p>
    <w:p w14:paraId="45F3067C" w14:textId="77777777" w:rsidR="00D52393" w:rsidRPr="000644B3" w:rsidRDefault="004402A4">
      <w:pPr>
        <w:numPr>
          <w:ilvl w:val="1"/>
          <w:numId w:val="20"/>
        </w:numPr>
        <w:tabs>
          <w:tab w:val="left" w:pos="1080"/>
          <w:tab w:val="left" w:pos="2014"/>
          <w:tab w:val="left" w:pos="5521"/>
        </w:tabs>
        <w:snapToGrid w:val="0"/>
        <w:spacing w:line="360" w:lineRule="auto"/>
        <w:ind w:left="1080" w:hanging="720"/>
        <w:rPr>
          <w:sz w:val="24"/>
        </w:rPr>
      </w:pPr>
      <w:r w:rsidRPr="000644B3">
        <w:rPr>
          <w:sz w:val="24"/>
        </w:rPr>
        <w:t>联合体：指两个以上的自然人、法人或者其他组织组成一个联合体，以一个供应商的身份共同参加政府采购。</w:t>
      </w:r>
    </w:p>
    <w:p w14:paraId="174CA548" w14:textId="77777777" w:rsidR="00D52393" w:rsidRPr="000644B3" w:rsidRDefault="004402A4">
      <w:pPr>
        <w:numPr>
          <w:ilvl w:val="0"/>
          <w:numId w:val="20"/>
        </w:numPr>
        <w:tabs>
          <w:tab w:val="clear" w:pos="900"/>
          <w:tab w:val="left" w:pos="360"/>
        </w:tabs>
        <w:snapToGrid w:val="0"/>
        <w:spacing w:line="360" w:lineRule="auto"/>
        <w:ind w:left="357" w:hanging="357"/>
        <w:outlineLvl w:val="1"/>
        <w:rPr>
          <w:sz w:val="24"/>
        </w:rPr>
      </w:pPr>
      <w:bookmarkStart w:id="101" w:name="_Toc226309764"/>
      <w:bookmarkStart w:id="102" w:name="_Toc150509271"/>
      <w:bookmarkStart w:id="103" w:name="_Toc164608634"/>
      <w:bookmarkStart w:id="104" w:name="_Toc305158788"/>
      <w:bookmarkStart w:id="105" w:name="_Toc265228358"/>
      <w:bookmarkStart w:id="106" w:name="_Toc195842885"/>
      <w:bookmarkStart w:id="107" w:name="_Toc127151520"/>
      <w:bookmarkStart w:id="108" w:name="_Toc151190147"/>
      <w:bookmarkStart w:id="109" w:name="_Toc264969210"/>
      <w:bookmarkStart w:id="110" w:name="_Toc164351614"/>
      <w:bookmarkStart w:id="111" w:name="_Toc164608789"/>
      <w:bookmarkStart w:id="112" w:name="_Toc150774620"/>
      <w:bookmarkStart w:id="113" w:name="_Toc164229361"/>
      <w:bookmarkStart w:id="114" w:name="_Toc151193618"/>
      <w:bookmarkStart w:id="115" w:name="_Toc127151721"/>
      <w:bookmarkStart w:id="116" w:name="_Toc151193762"/>
      <w:bookmarkStart w:id="117" w:name="_Toc151193690"/>
      <w:bookmarkStart w:id="118" w:name="_Toc305158862"/>
      <w:bookmarkStart w:id="119" w:name="_Toc164229215"/>
      <w:bookmarkStart w:id="120" w:name="_Toc127161434"/>
      <w:bookmarkStart w:id="121" w:name="_Toc226337216"/>
      <w:bookmarkStart w:id="122" w:name="_Toc151193908"/>
      <w:bookmarkStart w:id="123" w:name="_Toc150774725"/>
      <w:bookmarkStart w:id="124" w:name="_Toc226965793"/>
      <w:bookmarkStart w:id="125" w:name="_Toc142311022"/>
      <w:bookmarkStart w:id="126" w:name="_Toc149720813"/>
      <w:bookmarkStart w:id="127" w:name="_Toc151193834"/>
      <w:bookmarkStart w:id="128" w:name="_Toc226965710"/>
      <w:bookmarkStart w:id="129" w:name="_Toc150480758"/>
      <w:r w:rsidRPr="000644B3">
        <w:rPr>
          <w:sz w:val="24"/>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644B3">
        <w:rPr>
          <w:sz w:val="24"/>
        </w:rPr>
        <w:t>、项目属性、科研仪器设备采购</w:t>
      </w:r>
    </w:p>
    <w:p w14:paraId="726D73A6"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资金来源为财政性资金。</w:t>
      </w:r>
    </w:p>
    <w:p w14:paraId="6BFAA5DB"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项目属性见《供应商须知资料表》。</w:t>
      </w:r>
    </w:p>
    <w:p w14:paraId="09B9BAD2"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是否属于科研仪器设备采购见《供应商须知资料表》。</w:t>
      </w:r>
    </w:p>
    <w:p w14:paraId="3540D24C"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现场考察、磋商前答疑会</w:t>
      </w:r>
    </w:p>
    <w:p w14:paraId="12D07671" w14:textId="77777777" w:rsidR="00D52393" w:rsidRPr="000644B3" w:rsidRDefault="004402A4">
      <w:pPr>
        <w:numPr>
          <w:ilvl w:val="1"/>
          <w:numId w:val="20"/>
        </w:numPr>
        <w:tabs>
          <w:tab w:val="left" w:pos="1080"/>
          <w:tab w:val="left" w:pos="2014"/>
        </w:tabs>
        <w:snapToGrid w:val="0"/>
        <w:spacing w:line="360" w:lineRule="auto"/>
        <w:ind w:left="1080" w:hanging="720"/>
        <w:rPr>
          <w:sz w:val="28"/>
        </w:rPr>
      </w:pPr>
      <w:r w:rsidRPr="000644B3">
        <w:rPr>
          <w:sz w:val="24"/>
        </w:rPr>
        <w:t>若《供应商须知资料表》中规定了组织现场考察、</w:t>
      </w:r>
      <w:proofErr w:type="gramStart"/>
      <w:r w:rsidRPr="000644B3">
        <w:rPr>
          <w:sz w:val="24"/>
        </w:rPr>
        <w:t>召开磋商</w:t>
      </w:r>
      <w:proofErr w:type="gramEnd"/>
      <w:r w:rsidRPr="000644B3">
        <w:rPr>
          <w:sz w:val="24"/>
        </w:rPr>
        <w:t>前答疑会，则供应商应按要求在规定的时间和地点参加。</w:t>
      </w:r>
      <w:bookmarkStart w:id="130" w:name="_Toc150774727"/>
      <w:bookmarkStart w:id="131" w:name="_Toc226309766"/>
      <w:bookmarkStart w:id="132" w:name="_Toc150774622"/>
      <w:bookmarkStart w:id="133" w:name="_Toc226965795"/>
      <w:bookmarkStart w:id="134" w:name="_Toc150509273"/>
      <w:bookmarkStart w:id="135" w:name="_Toc226337218"/>
      <w:bookmarkStart w:id="136" w:name="_Toc226965712"/>
      <w:bookmarkStart w:id="137" w:name="_Toc264969212"/>
      <w:bookmarkStart w:id="138" w:name="_Toc142311024"/>
      <w:bookmarkStart w:id="139" w:name="_Toc150480760"/>
      <w:bookmarkStart w:id="140" w:name="_Toc151190149"/>
      <w:bookmarkStart w:id="141" w:name="_Toc520356146"/>
      <w:bookmarkStart w:id="142" w:name="_Toc127151522"/>
      <w:bookmarkStart w:id="143" w:name="_Toc151193764"/>
      <w:bookmarkStart w:id="144" w:name="_Toc151193692"/>
      <w:bookmarkStart w:id="145" w:name="_Toc195842887"/>
      <w:bookmarkStart w:id="146" w:name="_Toc151193620"/>
      <w:bookmarkStart w:id="147" w:name="_Toc151193910"/>
      <w:bookmarkStart w:id="148" w:name="_Toc305158864"/>
      <w:bookmarkStart w:id="149" w:name="_Toc305158790"/>
      <w:bookmarkStart w:id="150" w:name="_Toc151193836"/>
      <w:bookmarkStart w:id="151" w:name="_Toc265228360"/>
    </w:p>
    <w:p w14:paraId="625C95CE"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由于未参加现场考察或磋商前答疑会而导致对项目实际情况不了解，影响响应文件编制、报价准确性、综合因素响应不全面等问题的，由供应商自行承担不利评审后果。</w:t>
      </w:r>
    </w:p>
    <w:p w14:paraId="14EBE7FD" w14:textId="77777777" w:rsidR="00D52393" w:rsidRPr="000644B3" w:rsidRDefault="004402A4">
      <w:pPr>
        <w:numPr>
          <w:ilvl w:val="0"/>
          <w:numId w:val="20"/>
        </w:numPr>
        <w:tabs>
          <w:tab w:val="clear" w:pos="900"/>
          <w:tab w:val="left" w:pos="360"/>
        </w:tabs>
        <w:snapToGrid w:val="0"/>
        <w:spacing w:line="360" w:lineRule="auto"/>
        <w:ind w:left="357" w:hanging="357"/>
        <w:outlineLvl w:val="1"/>
        <w:rPr>
          <w:sz w:val="24"/>
        </w:rPr>
      </w:pPr>
      <w:r w:rsidRPr="000644B3">
        <w:rPr>
          <w:sz w:val="24"/>
        </w:rPr>
        <w:t>政府采购政策（包括但不限于下列具体政策要求）</w:t>
      </w:r>
    </w:p>
    <w:p w14:paraId="392F9AD2"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中小企业、监狱企业及残疾人福利性单位</w:t>
      </w:r>
    </w:p>
    <w:p w14:paraId="72532FD2" w14:textId="77777777" w:rsidR="00D52393" w:rsidRPr="000644B3" w:rsidRDefault="004402A4">
      <w:pPr>
        <w:numPr>
          <w:ilvl w:val="2"/>
          <w:numId w:val="20"/>
        </w:numPr>
        <w:snapToGrid w:val="0"/>
        <w:spacing w:line="360" w:lineRule="auto"/>
        <w:rPr>
          <w:vanish/>
          <w:color w:val="000000"/>
          <w:sz w:val="24"/>
        </w:rPr>
      </w:pPr>
      <w:r w:rsidRPr="000644B3">
        <w:rPr>
          <w:sz w:val="24"/>
        </w:rPr>
        <w:t>中小企业定义：</w:t>
      </w:r>
    </w:p>
    <w:p w14:paraId="7C5E7AB4"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w:t>
      </w:r>
      <w:r w:rsidRPr="000644B3">
        <w:rPr>
          <w:color w:val="000000"/>
          <w:sz w:val="24"/>
        </w:rPr>
        <w:lastRenderedPageBreak/>
        <w:t>购活动中视同中小企业。关于中小企业的相关</w:t>
      </w:r>
      <w:r w:rsidRPr="000644B3">
        <w:rPr>
          <w:color w:val="000000"/>
          <w:sz w:val="24"/>
        </w:rPr>
        <w:t>规定依据《中华人民共和国中小企业促进法》、《政府采购促进中小企业发展管理办法》（财库〔</w:t>
      </w:r>
      <w:r w:rsidRPr="000644B3">
        <w:rPr>
          <w:color w:val="000000"/>
          <w:sz w:val="24"/>
        </w:rPr>
        <w:t>2020</w:t>
      </w:r>
      <w:r w:rsidRPr="000644B3">
        <w:rPr>
          <w:color w:val="000000"/>
          <w:sz w:val="24"/>
        </w:rPr>
        <w:t>〕</w:t>
      </w:r>
      <w:r w:rsidRPr="000644B3">
        <w:rPr>
          <w:color w:val="000000"/>
          <w:sz w:val="24"/>
        </w:rPr>
        <w:t>46</w:t>
      </w:r>
      <w:r w:rsidRPr="000644B3">
        <w:rPr>
          <w:color w:val="000000"/>
          <w:sz w:val="24"/>
        </w:rPr>
        <w:t>号）、《关于印发中小企业划型标准规定的通知》（工信部联企业〔</w:t>
      </w:r>
      <w:r w:rsidRPr="000644B3">
        <w:rPr>
          <w:color w:val="000000"/>
          <w:sz w:val="24"/>
        </w:rPr>
        <w:t>2011</w:t>
      </w:r>
      <w:r w:rsidRPr="000644B3">
        <w:rPr>
          <w:color w:val="000000"/>
          <w:sz w:val="24"/>
        </w:rPr>
        <w:t>〕</w:t>
      </w:r>
      <w:r w:rsidRPr="000644B3">
        <w:rPr>
          <w:color w:val="000000"/>
          <w:sz w:val="24"/>
        </w:rPr>
        <w:t xml:space="preserve">300 </w:t>
      </w:r>
      <w:r w:rsidRPr="000644B3">
        <w:rPr>
          <w:color w:val="000000"/>
          <w:sz w:val="24"/>
        </w:rPr>
        <w:t>号）、《国务院关于进一步促进中小企业发展的若干意见》（国发〔</w:t>
      </w:r>
      <w:r w:rsidRPr="000644B3">
        <w:rPr>
          <w:color w:val="000000"/>
          <w:sz w:val="24"/>
        </w:rPr>
        <w:t>2009</w:t>
      </w:r>
      <w:r w:rsidRPr="000644B3">
        <w:rPr>
          <w:color w:val="000000"/>
          <w:sz w:val="24"/>
        </w:rPr>
        <w:t>〕</w:t>
      </w:r>
      <w:r w:rsidRPr="000644B3">
        <w:rPr>
          <w:color w:val="000000"/>
          <w:sz w:val="24"/>
        </w:rPr>
        <w:t xml:space="preserve">36 </w:t>
      </w:r>
      <w:r w:rsidRPr="000644B3">
        <w:rPr>
          <w:color w:val="000000"/>
          <w:sz w:val="24"/>
        </w:rPr>
        <w:t>号）。</w:t>
      </w:r>
    </w:p>
    <w:p w14:paraId="4F964F7D"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sz w:val="24"/>
        </w:rPr>
        <w:t>供应商提供的货物、工程或者服务符合下列情形的，享受中小企业扶持政策：</w:t>
      </w:r>
    </w:p>
    <w:p w14:paraId="5474513D" w14:textId="77777777" w:rsidR="00D52393" w:rsidRPr="000644B3" w:rsidRDefault="004402A4">
      <w:pPr>
        <w:tabs>
          <w:tab w:val="left" w:pos="1980"/>
        </w:tabs>
        <w:snapToGrid w:val="0"/>
        <w:spacing w:line="360" w:lineRule="auto"/>
        <w:ind w:leftChars="1350" w:left="2835"/>
        <w:rPr>
          <w:color w:val="000000"/>
          <w:sz w:val="24"/>
        </w:rPr>
      </w:pPr>
      <w:r w:rsidRPr="000644B3">
        <w:rPr>
          <w:color w:val="000000"/>
          <w:sz w:val="24"/>
        </w:rPr>
        <w:t>（</w:t>
      </w:r>
      <w:r w:rsidRPr="000644B3">
        <w:rPr>
          <w:color w:val="000000"/>
          <w:sz w:val="24"/>
        </w:rPr>
        <w:t>1</w:t>
      </w:r>
      <w:r w:rsidRPr="000644B3">
        <w:rPr>
          <w:color w:val="000000"/>
          <w:sz w:val="24"/>
        </w:rPr>
        <w:t>）在货物采购项目中，货物由中小企业制造，即货物由中小企业生产且使用该中小企业商号或者注册商标；</w:t>
      </w:r>
    </w:p>
    <w:p w14:paraId="0D5D8168" w14:textId="77777777" w:rsidR="00D52393" w:rsidRPr="000644B3" w:rsidRDefault="004402A4">
      <w:pPr>
        <w:tabs>
          <w:tab w:val="left" w:pos="1980"/>
        </w:tabs>
        <w:snapToGrid w:val="0"/>
        <w:spacing w:line="360" w:lineRule="auto"/>
        <w:ind w:leftChars="1350" w:left="2835"/>
        <w:rPr>
          <w:color w:val="000000"/>
          <w:sz w:val="24"/>
        </w:rPr>
      </w:pPr>
      <w:r w:rsidRPr="000644B3">
        <w:rPr>
          <w:color w:val="000000"/>
          <w:sz w:val="24"/>
        </w:rPr>
        <w:t>（</w:t>
      </w:r>
      <w:r w:rsidRPr="000644B3">
        <w:rPr>
          <w:color w:val="000000"/>
          <w:sz w:val="24"/>
        </w:rPr>
        <w:t>2</w:t>
      </w:r>
      <w:r w:rsidRPr="000644B3">
        <w:rPr>
          <w:color w:val="000000"/>
          <w:sz w:val="24"/>
        </w:rPr>
        <w:t>）在工程采购项目中，工程由中小企业承建，即工程施工单位为中小企业；</w:t>
      </w:r>
    </w:p>
    <w:p w14:paraId="573A2A01" w14:textId="77777777" w:rsidR="00D52393" w:rsidRPr="000644B3" w:rsidRDefault="004402A4">
      <w:pPr>
        <w:tabs>
          <w:tab w:val="left" w:pos="1980"/>
        </w:tabs>
        <w:snapToGrid w:val="0"/>
        <w:spacing w:line="360" w:lineRule="auto"/>
        <w:ind w:leftChars="1350" w:left="2835"/>
        <w:rPr>
          <w:color w:val="000000"/>
          <w:sz w:val="24"/>
        </w:rPr>
      </w:pPr>
      <w:r w:rsidRPr="000644B3">
        <w:rPr>
          <w:color w:val="000000"/>
          <w:sz w:val="24"/>
        </w:rPr>
        <w:t>（</w:t>
      </w:r>
      <w:r w:rsidRPr="000644B3">
        <w:rPr>
          <w:color w:val="000000"/>
          <w:sz w:val="24"/>
        </w:rPr>
        <w:t>3</w:t>
      </w:r>
      <w:r w:rsidRPr="000644B3">
        <w:rPr>
          <w:color w:val="000000"/>
          <w:sz w:val="24"/>
        </w:rPr>
        <w:t>）在</w:t>
      </w:r>
      <w:r w:rsidRPr="000644B3">
        <w:rPr>
          <w:color w:val="000000"/>
          <w:sz w:val="24"/>
        </w:rPr>
        <w:t>服务采购项目中，服务由中小企业承接，即提供服务的人员为中小企业依照《中华人民共和国劳动合同法》订立劳动合同的从业人员。</w:t>
      </w:r>
    </w:p>
    <w:p w14:paraId="6D6A3D2E"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sz w:val="24"/>
        </w:rPr>
      </w:pPr>
      <w:r w:rsidRPr="000644B3">
        <w:rPr>
          <w:sz w:val="24"/>
        </w:rPr>
        <w:t>在货物采购项目中，供应商提供的货物既有中小企业制造货物，也有大型企业制造货物的，不享受中小企业扶持政策。</w:t>
      </w:r>
    </w:p>
    <w:p w14:paraId="1FB9FF3B"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sz w:val="24"/>
        </w:rPr>
      </w:pPr>
      <w:r w:rsidRPr="000644B3">
        <w:rPr>
          <w:color w:val="000000"/>
          <w:sz w:val="24"/>
        </w:rPr>
        <w:t>以联合体形</w:t>
      </w:r>
      <w:proofErr w:type="gramStart"/>
      <w:r w:rsidRPr="000644B3">
        <w:rPr>
          <w:color w:val="000000"/>
          <w:sz w:val="24"/>
        </w:rPr>
        <w:t>式参加</w:t>
      </w:r>
      <w:proofErr w:type="gramEnd"/>
      <w:r w:rsidRPr="000644B3">
        <w:rPr>
          <w:color w:val="000000"/>
          <w:sz w:val="24"/>
        </w:rPr>
        <w:t>政府采购活动，联合体各方均为中小企业的，联合体视同中小企业。其中，联合体各方均为小</w:t>
      </w:r>
      <w:proofErr w:type="gramStart"/>
      <w:r w:rsidRPr="000644B3">
        <w:rPr>
          <w:color w:val="000000"/>
          <w:sz w:val="24"/>
        </w:rPr>
        <w:t>微企业</w:t>
      </w:r>
      <w:proofErr w:type="gramEnd"/>
      <w:r w:rsidRPr="000644B3">
        <w:rPr>
          <w:color w:val="000000"/>
          <w:sz w:val="24"/>
        </w:rPr>
        <w:t>的，联合体视同小微企业。</w:t>
      </w:r>
    </w:p>
    <w:p w14:paraId="3D81351A" w14:textId="77777777" w:rsidR="00D52393" w:rsidRPr="000644B3" w:rsidRDefault="004402A4">
      <w:pPr>
        <w:numPr>
          <w:ilvl w:val="2"/>
          <w:numId w:val="20"/>
        </w:numPr>
        <w:snapToGrid w:val="0"/>
        <w:spacing w:line="360" w:lineRule="auto"/>
        <w:rPr>
          <w:sz w:val="24"/>
        </w:rPr>
      </w:pPr>
      <w:r w:rsidRPr="000644B3">
        <w:rPr>
          <w:sz w:val="24"/>
        </w:rPr>
        <w:t>监狱企业定义：是指由司法部认定的为罪犯、戒毒人员提供生产项目和劳动对象，且全部产权属于司法部监狱管理局、戒毒管理局、直属煤矿管理局，各省、自治区、直辖市监狱</w:t>
      </w:r>
      <w:r w:rsidRPr="000644B3">
        <w:rPr>
          <w:sz w:val="24"/>
        </w:rPr>
        <w:t>管理局、戒毒管理局，各地（设区的市）监狱、强制隔离戒毒所、戒毒康复所，以及新疆生产建设兵团监狱管理局、戒毒管理局的企业。</w:t>
      </w:r>
    </w:p>
    <w:p w14:paraId="20DF08E7" w14:textId="77777777" w:rsidR="00D52393" w:rsidRPr="000644B3" w:rsidRDefault="004402A4">
      <w:pPr>
        <w:numPr>
          <w:ilvl w:val="2"/>
          <w:numId w:val="20"/>
        </w:numPr>
        <w:snapToGrid w:val="0"/>
        <w:spacing w:line="360" w:lineRule="auto"/>
        <w:rPr>
          <w:vanish/>
          <w:color w:val="000000"/>
          <w:sz w:val="24"/>
        </w:rPr>
      </w:pPr>
      <w:r w:rsidRPr="000644B3">
        <w:rPr>
          <w:sz w:val="24"/>
        </w:rPr>
        <w:t>残疾人福利单位定义：享受政府采购支持政策的残疾人福利</w:t>
      </w:r>
      <w:r w:rsidRPr="000644B3">
        <w:rPr>
          <w:sz w:val="24"/>
        </w:rPr>
        <w:lastRenderedPageBreak/>
        <w:t>性单位应当同时满足以下条件：</w:t>
      </w:r>
    </w:p>
    <w:p w14:paraId="27655352"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color w:val="000000"/>
          <w:sz w:val="24"/>
        </w:rPr>
        <w:t>安置的残疾人占本单位在职职工人数的比例不低于</w:t>
      </w:r>
      <w:r w:rsidRPr="000644B3">
        <w:rPr>
          <w:color w:val="000000"/>
          <w:sz w:val="24"/>
        </w:rPr>
        <w:t>25%</w:t>
      </w:r>
      <w:r w:rsidRPr="000644B3">
        <w:rPr>
          <w:color w:val="000000"/>
          <w:sz w:val="24"/>
        </w:rPr>
        <w:t>（含</w:t>
      </w:r>
      <w:r w:rsidRPr="000644B3">
        <w:rPr>
          <w:color w:val="000000"/>
          <w:sz w:val="24"/>
        </w:rPr>
        <w:t>25%</w:t>
      </w:r>
      <w:r w:rsidRPr="000644B3">
        <w:rPr>
          <w:color w:val="000000"/>
          <w:sz w:val="24"/>
        </w:rPr>
        <w:t>），并且安置的残疾人人数不少于</w:t>
      </w:r>
      <w:r w:rsidRPr="000644B3">
        <w:rPr>
          <w:color w:val="000000"/>
          <w:sz w:val="24"/>
        </w:rPr>
        <w:t xml:space="preserve">10 </w:t>
      </w:r>
      <w:r w:rsidRPr="000644B3">
        <w:rPr>
          <w:color w:val="000000"/>
          <w:sz w:val="24"/>
        </w:rPr>
        <w:t>人（含</w:t>
      </w:r>
      <w:r w:rsidRPr="000644B3">
        <w:rPr>
          <w:color w:val="000000"/>
          <w:sz w:val="24"/>
        </w:rPr>
        <w:t xml:space="preserve">10 </w:t>
      </w:r>
      <w:r w:rsidRPr="000644B3">
        <w:rPr>
          <w:color w:val="000000"/>
          <w:sz w:val="24"/>
        </w:rPr>
        <w:t>人）；</w:t>
      </w:r>
    </w:p>
    <w:p w14:paraId="753A3C9D"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sz w:val="24"/>
        </w:rPr>
        <w:t>依法与安置的每位残疾人签订了一年以上（含一年）的劳动合同或服务协议；</w:t>
      </w:r>
    </w:p>
    <w:p w14:paraId="56344C58"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sz w:val="24"/>
        </w:rPr>
        <w:t>为安置的每位残疾人按月足额缴纳了基本养老保险、基本医疗保险、失业保险、工伤保险和生育保险等社会保险费；</w:t>
      </w:r>
    </w:p>
    <w:p w14:paraId="2F61A8CE"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sz w:val="24"/>
        </w:rPr>
        <w:t>通过银行等金融机构</w:t>
      </w:r>
      <w:r w:rsidRPr="000644B3">
        <w:rPr>
          <w:sz w:val="24"/>
        </w:rPr>
        <w:t>向安置的每位残疾人，按月支付了不低于单位所在区县适用的经省级人民政府批准的月最低工资标准的工资；</w:t>
      </w:r>
    </w:p>
    <w:p w14:paraId="5095C2B3"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sz w:val="24"/>
        </w:rPr>
        <w:t>提供本单位制造的货物、承担的工程或者服务（以下简称产品），或者提供其他残疾人福利性单位制造的货物（不包括使用非残疾人福利性单位注册商标的货物）；</w:t>
      </w:r>
    </w:p>
    <w:p w14:paraId="1C5B1B08" w14:textId="77777777" w:rsidR="00D52393" w:rsidRPr="000644B3" w:rsidRDefault="004402A4">
      <w:pPr>
        <w:numPr>
          <w:ilvl w:val="3"/>
          <w:numId w:val="20"/>
        </w:numPr>
        <w:tabs>
          <w:tab w:val="clear" w:pos="900"/>
          <w:tab w:val="left" w:pos="1980"/>
          <w:tab w:val="left" w:pos="2035"/>
          <w:tab w:val="left" w:pos="2885"/>
          <w:tab w:val="left" w:pos="2977"/>
        </w:tabs>
        <w:snapToGrid w:val="0"/>
        <w:spacing w:line="360" w:lineRule="auto"/>
        <w:ind w:left="2885"/>
        <w:rPr>
          <w:color w:val="000000"/>
          <w:sz w:val="24"/>
        </w:rPr>
      </w:pPr>
      <w:r w:rsidRPr="000644B3">
        <w:rPr>
          <w:sz w:val="24"/>
        </w:rPr>
        <w:t>前款所称残疾人是指法</w:t>
      </w:r>
      <w:proofErr w:type="gramStart"/>
      <w:r w:rsidRPr="000644B3">
        <w:rPr>
          <w:sz w:val="24"/>
        </w:rPr>
        <w:t>定劳动</w:t>
      </w:r>
      <w:proofErr w:type="gramEnd"/>
      <w:r w:rsidRPr="000644B3">
        <w:rPr>
          <w:sz w:val="24"/>
        </w:rPr>
        <w:t>年龄内，持有《中华人民共和国残疾人证》或者《中华人民共和国残疾军人证（</w:t>
      </w:r>
      <w:r w:rsidRPr="000644B3">
        <w:rPr>
          <w:sz w:val="24"/>
        </w:rPr>
        <w:t xml:space="preserve">1 </w:t>
      </w:r>
      <w:r w:rsidRPr="000644B3">
        <w:rPr>
          <w:sz w:val="24"/>
        </w:rPr>
        <w:t>至</w:t>
      </w:r>
      <w:r w:rsidRPr="000644B3">
        <w:rPr>
          <w:sz w:val="24"/>
        </w:rPr>
        <w:t xml:space="preserve">8 </w:t>
      </w:r>
      <w:r w:rsidRPr="000644B3">
        <w:rPr>
          <w:sz w:val="24"/>
        </w:rPr>
        <w:t>级）》的自然人，包括具有劳动条件和劳动意愿的精神残疾人。在职职工人数是指与残疾人福利性单位建立劳动关系并依法签订劳动合同或服务协议的雇员人数。</w:t>
      </w:r>
    </w:p>
    <w:p w14:paraId="6E28B8C0" w14:textId="77777777" w:rsidR="00D52393" w:rsidRPr="000644B3" w:rsidRDefault="004402A4">
      <w:pPr>
        <w:numPr>
          <w:ilvl w:val="2"/>
          <w:numId w:val="20"/>
        </w:numPr>
        <w:snapToGrid w:val="0"/>
        <w:spacing w:line="360" w:lineRule="auto"/>
        <w:rPr>
          <w:sz w:val="24"/>
        </w:rPr>
      </w:pPr>
      <w:r w:rsidRPr="000644B3">
        <w:rPr>
          <w:sz w:val="24"/>
        </w:rPr>
        <w:t>本项目是否专门面向中小企业预留采购份额见第一章《采购邀请》。</w:t>
      </w:r>
    </w:p>
    <w:p w14:paraId="2B449C75" w14:textId="77777777" w:rsidR="00D52393" w:rsidRPr="000644B3" w:rsidRDefault="004402A4">
      <w:pPr>
        <w:numPr>
          <w:ilvl w:val="2"/>
          <w:numId w:val="20"/>
        </w:numPr>
        <w:snapToGrid w:val="0"/>
        <w:spacing w:line="360" w:lineRule="auto"/>
        <w:rPr>
          <w:sz w:val="24"/>
        </w:rPr>
      </w:pPr>
      <w:r w:rsidRPr="000644B3">
        <w:rPr>
          <w:sz w:val="24"/>
        </w:rPr>
        <w:t>采购标的对应的中小企业划分标准所属行业见《供应商须知资料表》。</w:t>
      </w:r>
    </w:p>
    <w:p w14:paraId="0232EDFA" w14:textId="77777777" w:rsidR="00D52393" w:rsidRPr="000644B3" w:rsidRDefault="004402A4">
      <w:pPr>
        <w:numPr>
          <w:ilvl w:val="2"/>
          <w:numId w:val="20"/>
        </w:numPr>
        <w:snapToGrid w:val="0"/>
        <w:spacing w:line="360" w:lineRule="auto"/>
        <w:rPr>
          <w:sz w:val="24"/>
        </w:rPr>
      </w:pPr>
      <w:r w:rsidRPr="000644B3">
        <w:rPr>
          <w:sz w:val="24"/>
        </w:rPr>
        <w:t>小</w:t>
      </w:r>
      <w:proofErr w:type="gramStart"/>
      <w:r w:rsidRPr="000644B3">
        <w:rPr>
          <w:sz w:val="24"/>
        </w:rPr>
        <w:t>微企业</w:t>
      </w:r>
      <w:proofErr w:type="gramEnd"/>
      <w:r w:rsidRPr="000644B3">
        <w:rPr>
          <w:sz w:val="24"/>
        </w:rPr>
        <w:t>价格评审优惠的政策调整：见第三章《评审方法和评审标准》。</w:t>
      </w:r>
    </w:p>
    <w:p w14:paraId="76E04F82"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响应费用</w:t>
      </w:r>
    </w:p>
    <w:p w14:paraId="16571735"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供应商应自行承担所有与准备和参加磋商有关的费用，无论磋商的结</w:t>
      </w:r>
      <w:r w:rsidRPr="000644B3">
        <w:rPr>
          <w:sz w:val="24"/>
        </w:rPr>
        <w:lastRenderedPageBreak/>
        <w:t>果如何，采购人或采购代理机构在任何情况下均无承担这些费用的义务和责任。</w:t>
      </w:r>
    </w:p>
    <w:p w14:paraId="262202BB" w14:textId="77777777" w:rsidR="00D52393" w:rsidRPr="000644B3" w:rsidRDefault="00D52393">
      <w:pPr>
        <w:tabs>
          <w:tab w:val="left" w:pos="1080"/>
        </w:tabs>
        <w:snapToGrid w:val="0"/>
        <w:spacing w:line="360" w:lineRule="auto"/>
        <w:ind w:left="1080"/>
        <w:rPr>
          <w:sz w:val="28"/>
        </w:rPr>
      </w:pPr>
      <w:bookmarkStart w:id="152" w:name="_1.8_计量单位"/>
      <w:bookmarkEnd w:id="152"/>
    </w:p>
    <w:p w14:paraId="01CF7570" w14:textId="77777777" w:rsidR="00D52393" w:rsidRPr="000644B3" w:rsidRDefault="004402A4">
      <w:pPr>
        <w:pStyle w:val="23"/>
        <w:spacing w:before="0" w:line="360" w:lineRule="auto"/>
        <w:rPr>
          <w:rFonts w:ascii="Times New Roman" w:eastAsia="宋体" w:hAnsi="Times New Roman"/>
          <w:sz w:val="28"/>
        </w:rPr>
      </w:pPr>
      <w:r w:rsidRPr="000644B3">
        <w:rPr>
          <w:rFonts w:ascii="Times New Roman" w:eastAsia="宋体" w:hAnsi="Times New Roman"/>
          <w:sz w:val="28"/>
        </w:rPr>
        <w:t>二</w:t>
      </w:r>
      <w:r w:rsidRPr="000644B3">
        <w:rPr>
          <w:rFonts w:ascii="Times New Roman" w:eastAsia="宋体" w:hAnsi="Times New Roman"/>
          <w:sz w:val="28"/>
        </w:rPr>
        <w:t xml:space="preserve">   </w:t>
      </w:r>
      <w:r w:rsidRPr="000644B3">
        <w:rPr>
          <w:rFonts w:ascii="Times New Roman" w:eastAsia="宋体" w:hAnsi="Times New Roman"/>
          <w:sz w:val="28"/>
        </w:rPr>
        <w:t>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0ED8F154"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153" w:name="_Toc164608637"/>
      <w:bookmarkStart w:id="154" w:name="_Toc164229364"/>
      <w:bookmarkStart w:id="155" w:name="_Toc226965713"/>
      <w:bookmarkStart w:id="156" w:name="_Toc264969213"/>
      <w:bookmarkStart w:id="157" w:name="_Toc164229218"/>
      <w:bookmarkStart w:id="158" w:name="_Toc127161437"/>
      <w:bookmarkStart w:id="159" w:name="_Toc150774728"/>
      <w:bookmarkStart w:id="160" w:name="_Toc149720816"/>
      <w:bookmarkStart w:id="161" w:name="_Toc151193765"/>
      <w:bookmarkStart w:id="162" w:name="_Toc150774623"/>
      <w:bookmarkStart w:id="163" w:name="_Toc127151523"/>
      <w:bookmarkStart w:id="164" w:name="_Toc520356147"/>
      <w:bookmarkStart w:id="165" w:name="_Toc226337219"/>
      <w:bookmarkStart w:id="166" w:name="_Toc151193837"/>
      <w:bookmarkStart w:id="167" w:name="_Toc150509274"/>
      <w:bookmarkStart w:id="168" w:name="_Toc305158791"/>
      <w:bookmarkStart w:id="169" w:name="_Toc151190150"/>
      <w:bookmarkStart w:id="170" w:name="_Toc127151724"/>
      <w:bookmarkStart w:id="171" w:name="_Toc151193621"/>
      <w:bookmarkStart w:id="172" w:name="_Toc164608792"/>
      <w:bookmarkStart w:id="173" w:name="_Toc226309767"/>
      <w:bookmarkStart w:id="174" w:name="_Toc305158865"/>
      <w:bookmarkStart w:id="175" w:name="_Toc151193911"/>
      <w:bookmarkStart w:id="176" w:name="_Toc195842888"/>
      <w:bookmarkStart w:id="177" w:name="_Toc151193693"/>
      <w:bookmarkStart w:id="178" w:name="_Toc226965796"/>
      <w:bookmarkStart w:id="179" w:name="_Toc164351617"/>
      <w:bookmarkStart w:id="180" w:name="_Toc150480761"/>
      <w:bookmarkStart w:id="181" w:name="_Toc142311025"/>
      <w:bookmarkStart w:id="182" w:name="_Toc265228361"/>
      <w:r w:rsidRPr="000644B3">
        <w:rPr>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0644B3">
        <w:rPr>
          <w:sz w:val="24"/>
        </w:rPr>
        <w:t>成</w:t>
      </w:r>
    </w:p>
    <w:p w14:paraId="33AEDA5E"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竞争性磋商文件包括以下部分：</w:t>
      </w:r>
    </w:p>
    <w:p w14:paraId="55FC1121" w14:textId="77777777" w:rsidR="00D52393" w:rsidRPr="000644B3" w:rsidRDefault="004402A4">
      <w:pPr>
        <w:numPr>
          <w:ilvl w:val="0"/>
          <w:numId w:val="21"/>
        </w:numPr>
        <w:tabs>
          <w:tab w:val="left" w:pos="1980"/>
          <w:tab w:val="left" w:pos="2520"/>
        </w:tabs>
        <w:snapToGrid w:val="0"/>
        <w:spacing w:line="360" w:lineRule="auto"/>
        <w:ind w:left="1440" w:firstLine="5"/>
        <w:rPr>
          <w:sz w:val="24"/>
        </w:rPr>
      </w:pPr>
      <w:r w:rsidRPr="000644B3">
        <w:rPr>
          <w:sz w:val="24"/>
        </w:rPr>
        <w:t>采购邀请</w:t>
      </w:r>
    </w:p>
    <w:p w14:paraId="4229F5AE" w14:textId="77777777" w:rsidR="00D52393" w:rsidRPr="000644B3" w:rsidRDefault="004402A4">
      <w:pPr>
        <w:numPr>
          <w:ilvl w:val="0"/>
          <w:numId w:val="21"/>
        </w:numPr>
        <w:tabs>
          <w:tab w:val="left" w:pos="1980"/>
          <w:tab w:val="left" w:pos="2520"/>
        </w:tabs>
        <w:snapToGrid w:val="0"/>
        <w:spacing w:line="360" w:lineRule="auto"/>
        <w:ind w:left="1440" w:firstLine="5"/>
        <w:rPr>
          <w:sz w:val="24"/>
        </w:rPr>
      </w:pPr>
      <w:r w:rsidRPr="000644B3">
        <w:rPr>
          <w:sz w:val="24"/>
        </w:rPr>
        <w:t>供应商须知</w:t>
      </w:r>
    </w:p>
    <w:p w14:paraId="5EC2F41E" w14:textId="77777777" w:rsidR="00D52393" w:rsidRPr="000644B3" w:rsidRDefault="004402A4">
      <w:pPr>
        <w:numPr>
          <w:ilvl w:val="0"/>
          <w:numId w:val="21"/>
        </w:numPr>
        <w:tabs>
          <w:tab w:val="left" w:pos="1980"/>
          <w:tab w:val="left" w:pos="2520"/>
        </w:tabs>
        <w:snapToGrid w:val="0"/>
        <w:spacing w:line="360" w:lineRule="auto"/>
        <w:ind w:left="1440" w:firstLine="5"/>
        <w:rPr>
          <w:sz w:val="24"/>
        </w:rPr>
      </w:pPr>
      <w:r w:rsidRPr="000644B3">
        <w:rPr>
          <w:sz w:val="24"/>
        </w:rPr>
        <w:t>评审方法和评审标准</w:t>
      </w:r>
    </w:p>
    <w:p w14:paraId="781C0FEA" w14:textId="77777777" w:rsidR="00D52393" w:rsidRPr="000644B3" w:rsidRDefault="004402A4">
      <w:pPr>
        <w:numPr>
          <w:ilvl w:val="0"/>
          <w:numId w:val="21"/>
        </w:numPr>
        <w:tabs>
          <w:tab w:val="left" w:pos="1980"/>
          <w:tab w:val="left" w:pos="2520"/>
        </w:tabs>
        <w:snapToGrid w:val="0"/>
        <w:spacing w:line="360" w:lineRule="auto"/>
        <w:ind w:left="1440" w:firstLine="5"/>
        <w:rPr>
          <w:sz w:val="24"/>
        </w:rPr>
      </w:pPr>
      <w:r w:rsidRPr="000644B3">
        <w:rPr>
          <w:sz w:val="24"/>
        </w:rPr>
        <w:t>采购需求</w:t>
      </w:r>
    </w:p>
    <w:p w14:paraId="679B8F39" w14:textId="77777777" w:rsidR="00D52393" w:rsidRPr="000644B3" w:rsidRDefault="004402A4">
      <w:pPr>
        <w:numPr>
          <w:ilvl w:val="0"/>
          <w:numId w:val="21"/>
        </w:numPr>
        <w:tabs>
          <w:tab w:val="left" w:pos="1980"/>
          <w:tab w:val="left" w:pos="2520"/>
        </w:tabs>
        <w:snapToGrid w:val="0"/>
        <w:spacing w:line="360" w:lineRule="auto"/>
        <w:ind w:left="1440" w:firstLine="5"/>
        <w:rPr>
          <w:sz w:val="24"/>
        </w:rPr>
      </w:pPr>
      <w:r w:rsidRPr="000644B3">
        <w:rPr>
          <w:sz w:val="24"/>
        </w:rPr>
        <w:t>合同草案条款</w:t>
      </w:r>
    </w:p>
    <w:p w14:paraId="55D26A6D" w14:textId="77777777" w:rsidR="00D52393" w:rsidRPr="000644B3" w:rsidRDefault="004402A4">
      <w:pPr>
        <w:numPr>
          <w:ilvl w:val="0"/>
          <w:numId w:val="21"/>
        </w:numPr>
        <w:tabs>
          <w:tab w:val="left" w:pos="1980"/>
          <w:tab w:val="left" w:pos="2520"/>
        </w:tabs>
        <w:snapToGrid w:val="0"/>
        <w:spacing w:line="360" w:lineRule="auto"/>
        <w:ind w:left="1440" w:firstLine="5"/>
        <w:rPr>
          <w:sz w:val="24"/>
        </w:rPr>
      </w:pPr>
      <w:r w:rsidRPr="000644B3">
        <w:rPr>
          <w:sz w:val="24"/>
        </w:rPr>
        <w:t>响应文件格式</w:t>
      </w:r>
    </w:p>
    <w:p w14:paraId="0449C6F2"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供应商应认真阅读竞争性磋商文件的全部内容。供应商应按照竞争性磋商文件要求提交响应文件并保证所提供的全部资料的真实性，并对竞争性磋商文件做出实质性响应，否则</w:t>
      </w:r>
      <w:r w:rsidRPr="000644B3">
        <w:rPr>
          <w:b/>
          <w:sz w:val="24"/>
        </w:rPr>
        <w:t>响应无效</w:t>
      </w:r>
      <w:r w:rsidRPr="000644B3">
        <w:rPr>
          <w:sz w:val="24"/>
        </w:rPr>
        <w:t>。</w:t>
      </w:r>
    </w:p>
    <w:p w14:paraId="1D61E23F" w14:textId="77777777" w:rsidR="00D52393" w:rsidRPr="000644B3" w:rsidRDefault="004402A4">
      <w:pPr>
        <w:numPr>
          <w:ilvl w:val="0"/>
          <w:numId w:val="20"/>
        </w:numPr>
        <w:tabs>
          <w:tab w:val="left" w:pos="1080"/>
          <w:tab w:val="left" w:pos="2014"/>
        </w:tabs>
        <w:snapToGrid w:val="0"/>
        <w:spacing w:line="360" w:lineRule="auto"/>
        <w:ind w:left="357" w:hanging="357"/>
        <w:outlineLvl w:val="1"/>
        <w:rPr>
          <w:sz w:val="24"/>
        </w:rPr>
      </w:pPr>
      <w:r w:rsidRPr="000644B3">
        <w:rPr>
          <w:sz w:val="24"/>
        </w:rPr>
        <w:t>对竞争性磋商文件的澄清或修改</w:t>
      </w:r>
    </w:p>
    <w:p w14:paraId="4F31446E" w14:textId="77777777" w:rsidR="00D52393" w:rsidRPr="000644B3" w:rsidRDefault="004402A4">
      <w:pPr>
        <w:numPr>
          <w:ilvl w:val="1"/>
          <w:numId w:val="20"/>
        </w:numPr>
        <w:tabs>
          <w:tab w:val="left" w:pos="1080"/>
          <w:tab w:val="left" w:pos="1561"/>
          <w:tab w:val="left" w:pos="2014"/>
        </w:tabs>
        <w:snapToGrid w:val="0"/>
        <w:spacing w:line="360" w:lineRule="auto"/>
        <w:ind w:left="1080" w:hanging="720"/>
        <w:rPr>
          <w:sz w:val="24"/>
        </w:rPr>
      </w:pPr>
      <w:r w:rsidRPr="000644B3">
        <w:rPr>
          <w:sz w:val="24"/>
        </w:rPr>
        <w:t>采购人或采购代理机构对已发出的竞争性磋商文件进行必要澄清或者修改的，</w:t>
      </w:r>
      <w:r w:rsidRPr="000644B3">
        <w:rPr>
          <w:rFonts w:hint="eastAsia"/>
          <w:sz w:val="24"/>
        </w:rPr>
        <w:t>将</w:t>
      </w:r>
      <w:r w:rsidRPr="000644B3">
        <w:rPr>
          <w:sz w:val="24"/>
        </w:rPr>
        <w:t>以书面形式通知所有获取竞争性磋商文件的潜在供应商。</w:t>
      </w:r>
      <w:r w:rsidRPr="000644B3">
        <w:rPr>
          <w:rFonts w:hint="eastAsia"/>
          <w:sz w:val="24"/>
        </w:rPr>
        <w:t>采用公告方式邀请供应商参与的，还将</w:t>
      </w:r>
      <w:r w:rsidRPr="000644B3">
        <w:rPr>
          <w:sz w:val="24"/>
        </w:rPr>
        <w:t>在原公告发布媒体上发布更正公告</w:t>
      </w:r>
      <w:r w:rsidRPr="000644B3">
        <w:rPr>
          <w:rFonts w:hint="eastAsia"/>
          <w:sz w:val="24"/>
        </w:rPr>
        <w:t>。</w:t>
      </w:r>
    </w:p>
    <w:p w14:paraId="301B1CFC" w14:textId="77777777" w:rsidR="00D52393" w:rsidRPr="000644B3" w:rsidRDefault="004402A4">
      <w:pPr>
        <w:numPr>
          <w:ilvl w:val="1"/>
          <w:numId w:val="20"/>
        </w:numPr>
        <w:tabs>
          <w:tab w:val="left" w:pos="1080"/>
          <w:tab w:val="left" w:pos="1561"/>
          <w:tab w:val="left" w:pos="2014"/>
        </w:tabs>
        <w:snapToGrid w:val="0"/>
        <w:spacing w:line="360" w:lineRule="auto"/>
        <w:ind w:left="1080" w:hanging="720"/>
        <w:rPr>
          <w:sz w:val="24"/>
        </w:rPr>
      </w:pPr>
      <w:r w:rsidRPr="000644B3">
        <w:rPr>
          <w:sz w:val="24"/>
        </w:rPr>
        <w:t>上述书面通知，按照获取竞争性磋商文件的潜在供应商提供的联系方式发出，因提供的信息有误导</w:t>
      </w:r>
      <w:proofErr w:type="gramStart"/>
      <w:r w:rsidRPr="000644B3">
        <w:rPr>
          <w:sz w:val="24"/>
        </w:rPr>
        <w:t>致通知</w:t>
      </w:r>
      <w:proofErr w:type="gramEnd"/>
      <w:r w:rsidRPr="000644B3">
        <w:rPr>
          <w:sz w:val="24"/>
        </w:rPr>
        <w:t>延迟或无法通知的，采购人或采购代理机</w:t>
      </w:r>
      <w:r w:rsidRPr="000644B3">
        <w:rPr>
          <w:sz w:val="24"/>
        </w:rPr>
        <w:t>构不承担责任。</w:t>
      </w:r>
    </w:p>
    <w:p w14:paraId="1B33AE0A" w14:textId="77777777" w:rsidR="00D52393" w:rsidRPr="000644B3" w:rsidRDefault="004402A4">
      <w:pPr>
        <w:numPr>
          <w:ilvl w:val="1"/>
          <w:numId w:val="20"/>
        </w:numPr>
        <w:tabs>
          <w:tab w:val="left" w:pos="1080"/>
          <w:tab w:val="left" w:pos="1561"/>
          <w:tab w:val="left" w:pos="2014"/>
        </w:tabs>
        <w:snapToGrid w:val="0"/>
        <w:spacing w:line="360" w:lineRule="auto"/>
        <w:ind w:left="1080" w:hanging="720"/>
        <w:rPr>
          <w:sz w:val="24"/>
        </w:rPr>
      </w:pPr>
      <w:r w:rsidRPr="000644B3">
        <w:rPr>
          <w:sz w:val="24"/>
        </w:rPr>
        <w:t>澄清或者修改的内容为竞争性磋商文件的组成部分，并对所有获取竞争性磋商文件的潜在供应商具有约束力。澄清或者修改的内容可能影响响应文件编制的，将在提交首次响应文件截止之日</w:t>
      </w:r>
      <w:r w:rsidRPr="000644B3">
        <w:rPr>
          <w:sz w:val="24"/>
        </w:rPr>
        <w:t>3</w:t>
      </w:r>
      <w:r w:rsidRPr="000644B3">
        <w:rPr>
          <w:sz w:val="24"/>
        </w:rPr>
        <w:t>个工作日前；不足上述时间的，将顺延提交响应文件的截止时间。</w:t>
      </w:r>
    </w:p>
    <w:p w14:paraId="28A87BD8" w14:textId="77777777" w:rsidR="00D52393" w:rsidRPr="000644B3" w:rsidRDefault="00D52393">
      <w:pPr>
        <w:tabs>
          <w:tab w:val="left" w:pos="1080"/>
          <w:tab w:val="left" w:pos="1561"/>
        </w:tabs>
        <w:snapToGrid w:val="0"/>
        <w:spacing w:line="360" w:lineRule="auto"/>
        <w:ind w:left="1080"/>
        <w:rPr>
          <w:sz w:val="28"/>
        </w:rPr>
      </w:pPr>
      <w:bookmarkStart w:id="183" w:name="_Toc516367020"/>
      <w:bookmarkStart w:id="184" w:name="_Toc226965716"/>
      <w:bookmarkStart w:id="185" w:name="_Toc151193914"/>
      <w:bookmarkStart w:id="186" w:name="_Toc226309770"/>
      <w:bookmarkStart w:id="187" w:name="_Toc520356150"/>
      <w:bookmarkStart w:id="188" w:name="_Toc127151526"/>
      <w:bookmarkStart w:id="189" w:name="_Toc150774626"/>
      <w:bookmarkStart w:id="190" w:name="_Toc305158794"/>
      <w:bookmarkStart w:id="191" w:name="_Toc226965799"/>
      <w:bookmarkStart w:id="192" w:name="_Toc150509277"/>
      <w:bookmarkStart w:id="193" w:name="_Toc151193840"/>
      <w:bookmarkStart w:id="194" w:name="_Toc226337222"/>
      <w:bookmarkStart w:id="195" w:name="_Toc264969216"/>
      <w:bookmarkStart w:id="196" w:name="_Toc265228364"/>
      <w:bookmarkStart w:id="197" w:name="_Toc150774731"/>
      <w:bookmarkStart w:id="198" w:name="_Toc151193696"/>
      <w:bookmarkStart w:id="199" w:name="_Toc151190153"/>
      <w:bookmarkStart w:id="200" w:name="_Toc150480764"/>
      <w:bookmarkStart w:id="201" w:name="_Toc151193768"/>
      <w:bookmarkStart w:id="202" w:name="_Toc195842891"/>
      <w:bookmarkStart w:id="203" w:name="_Toc305158868"/>
      <w:bookmarkStart w:id="204" w:name="_Toc142311028"/>
      <w:bookmarkStart w:id="205" w:name="_Toc151193624"/>
    </w:p>
    <w:p w14:paraId="62A3C883" w14:textId="77777777" w:rsidR="00D52393" w:rsidRPr="000644B3" w:rsidRDefault="004402A4">
      <w:pPr>
        <w:pStyle w:val="23"/>
        <w:spacing w:before="0" w:line="360" w:lineRule="auto"/>
        <w:rPr>
          <w:rFonts w:ascii="Times New Roman" w:eastAsia="宋体" w:hAnsi="Times New Roman"/>
          <w:sz w:val="28"/>
        </w:rPr>
      </w:pPr>
      <w:r w:rsidRPr="000644B3">
        <w:rPr>
          <w:rFonts w:ascii="Times New Roman" w:eastAsia="宋体" w:hAnsi="Times New Roman"/>
          <w:sz w:val="28"/>
        </w:rPr>
        <w:lastRenderedPageBreak/>
        <w:t>三</w:t>
      </w:r>
      <w:r w:rsidRPr="000644B3">
        <w:rPr>
          <w:rFonts w:ascii="Times New Roman" w:eastAsia="宋体" w:hAnsi="Times New Roman"/>
          <w:sz w:val="28"/>
        </w:rPr>
        <w:t xml:space="preserve">   </w:t>
      </w:r>
      <w:r w:rsidRPr="000644B3">
        <w:rPr>
          <w:rFonts w:ascii="Times New Roman" w:eastAsia="宋体" w:hAnsi="Times New Roman"/>
          <w:sz w:val="28"/>
        </w:rPr>
        <w:t>响应文件</w:t>
      </w:r>
      <w:bookmarkEnd w:id="183"/>
      <w:r w:rsidRPr="000644B3">
        <w:rPr>
          <w:rFonts w:ascii="Times New Roman" w:eastAsia="宋体" w:hAnsi="Times New Roman"/>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40502886"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206" w:name="_Toc226965800"/>
      <w:bookmarkStart w:id="207" w:name="_Toc150774732"/>
      <w:bookmarkStart w:id="208" w:name="_Toc265228365"/>
      <w:bookmarkStart w:id="209" w:name="_Toc151193841"/>
      <w:bookmarkStart w:id="210" w:name="_Toc151193625"/>
      <w:bookmarkStart w:id="211" w:name="_Toc151193697"/>
      <w:bookmarkStart w:id="212" w:name="_Toc226965717"/>
      <w:bookmarkStart w:id="213" w:name="_Toc127161441"/>
      <w:bookmarkStart w:id="214" w:name="_Toc151193769"/>
      <w:bookmarkStart w:id="215" w:name="_Toc142311029"/>
      <w:bookmarkStart w:id="216" w:name="_Toc150774627"/>
      <w:bookmarkStart w:id="217" w:name="_Toc164229368"/>
      <w:bookmarkStart w:id="218" w:name="_Toc305158869"/>
      <w:bookmarkStart w:id="219" w:name="_Toc305158795"/>
      <w:bookmarkStart w:id="220" w:name="_Toc264969217"/>
      <w:bookmarkStart w:id="221" w:name="_Toc127151728"/>
      <w:bookmarkStart w:id="222" w:name="_Toc164608641"/>
      <w:bookmarkStart w:id="223" w:name="_Toc151193915"/>
      <w:bookmarkStart w:id="224" w:name="_Toc151190154"/>
      <w:bookmarkStart w:id="225" w:name="_Toc150480765"/>
      <w:bookmarkStart w:id="226" w:name="_Toc150509278"/>
      <w:bookmarkStart w:id="227" w:name="_Toc226309771"/>
      <w:bookmarkStart w:id="228" w:name="_Toc149720820"/>
      <w:bookmarkStart w:id="229" w:name="_Toc195842892"/>
      <w:bookmarkStart w:id="230" w:name="_Toc164608796"/>
      <w:bookmarkStart w:id="231" w:name="_Toc520356151"/>
      <w:bookmarkStart w:id="232" w:name="_Toc164229222"/>
      <w:bookmarkStart w:id="233" w:name="_Toc164351621"/>
      <w:bookmarkStart w:id="234" w:name="_Toc127151527"/>
      <w:bookmarkStart w:id="235" w:name="_Toc226337223"/>
      <w:bookmarkStart w:id="236" w:name="_Toc516367021"/>
      <w:r w:rsidRPr="000644B3">
        <w:rPr>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0644B3">
        <w:rPr>
          <w:sz w:val="24"/>
        </w:rPr>
        <w:t>及磋商语言</w:t>
      </w:r>
    </w:p>
    <w:p w14:paraId="5E2F7BD6"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w:t>
      </w:r>
      <w:r w:rsidRPr="000644B3">
        <w:rPr>
          <w:sz w:val="24"/>
        </w:rPr>
        <w:t>响应，否则其对该采购包</w:t>
      </w:r>
      <w:r w:rsidRPr="000644B3">
        <w:rPr>
          <w:b/>
          <w:sz w:val="24"/>
        </w:rPr>
        <w:t>响应无效</w:t>
      </w:r>
      <w:r w:rsidRPr="000644B3">
        <w:rPr>
          <w:sz w:val="24"/>
        </w:rPr>
        <w:t>。</w:t>
      </w:r>
    </w:p>
    <w:p w14:paraId="5EAEB4CE"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除竞争性磋商文件有特殊要求外，本项目磋商所使用的计量单位，应采用中华人民共和国法定计量单位。</w:t>
      </w:r>
    </w:p>
    <w:p w14:paraId="6F5B2A89"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7BB299"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237" w:name="_Toc516367022"/>
      <w:bookmarkStart w:id="238" w:name="_Ref467306195"/>
      <w:bookmarkStart w:id="239" w:name="_Ref467306676"/>
      <w:bookmarkStart w:id="240" w:name="_Toc142311030"/>
      <w:bookmarkStart w:id="241" w:name="_Toc164229223"/>
      <w:bookmarkStart w:id="242" w:name="_Toc151193626"/>
      <w:bookmarkStart w:id="243" w:name="_Toc164608642"/>
      <w:bookmarkStart w:id="244" w:name="_Toc151193698"/>
      <w:bookmarkStart w:id="245" w:name="_Toc520356152"/>
      <w:bookmarkStart w:id="246" w:name="_Toc127151729"/>
      <w:bookmarkStart w:id="247" w:name="_Toc164229369"/>
      <w:bookmarkStart w:id="248" w:name="_Toc127151528"/>
      <w:bookmarkStart w:id="249" w:name="_Toc150480766"/>
      <w:bookmarkStart w:id="250" w:name="_Toc150774733"/>
      <w:bookmarkStart w:id="251" w:name="_Toc151193916"/>
      <w:bookmarkStart w:id="252" w:name="_Toc149720821"/>
      <w:bookmarkStart w:id="253" w:name="_Toc226965718"/>
      <w:bookmarkStart w:id="254" w:name="_Toc226309772"/>
      <w:bookmarkStart w:id="255" w:name="_Toc305158796"/>
      <w:bookmarkStart w:id="256" w:name="_Toc195842893"/>
      <w:bookmarkStart w:id="257" w:name="_Toc151190155"/>
      <w:bookmarkStart w:id="258" w:name="_Toc265228366"/>
      <w:bookmarkStart w:id="259" w:name="_Toc226337224"/>
      <w:bookmarkStart w:id="260" w:name="_Toc264969218"/>
      <w:bookmarkStart w:id="261" w:name="_Toc151193770"/>
      <w:bookmarkStart w:id="262" w:name="_Toc226965801"/>
      <w:bookmarkStart w:id="263" w:name="_Toc151193842"/>
      <w:bookmarkStart w:id="264" w:name="_Toc150509279"/>
      <w:bookmarkStart w:id="265" w:name="_Toc164351622"/>
      <w:bookmarkStart w:id="266" w:name="_Toc164608797"/>
      <w:bookmarkStart w:id="267" w:name="_Toc127161442"/>
      <w:bookmarkStart w:id="268" w:name="_Toc305158870"/>
      <w:bookmarkStart w:id="269" w:name="_Toc150774628"/>
      <w:r w:rsidRPr="000644B3">
        <w:rPr>
          <w:sz w:val="24"/>
        </w:rPr>
        <w:t>响应文件</w:t>
      </w:r>
      <w:bookmarkEnd w:id="237"/>
      <w:bookmarkEnd w:id="238"/>
      <w:bookmarkEnd w:id="239"/>
      <w:r w:rsidRPr="000644B3">
        <w:rPr>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7F7F4F8D"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bookmarkStart w:id="270" w:name="_Ref467052588"/>
      <w:r w:rsidRPr="000644B3">
        <w:rPr>
          <w:sz w:val="24"/>
        </w:rPr>
        <w:t>供应商应当按照竞争性磋商文件的要求编制响应文件，</w:t>
      </w:r>
      <w:r w:rsidRPr="000644B3">
        <w:rPr>
          <w:kern w:val="0"/>
          <w:sz w:val="24"/>
        </w:rPr>
        <w:t>并对其提交的响应文件的真实性、合法性承担法律责任</w:t>
      </w:r>
      <w:r w:rsidRPr="000644B3">
        <w:rPr>
          <w:sz w:val="24"/>
        </w:rPr>
        <w:t>。响应文件的部分格式要求，见第六章《响应文件格式》。</w:t>
      </w:r>
    </w:p>
    <w:p w14:paraId="521BC85C"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kern w:val="0"/>
          <w:sz w:val="24"/>
        </w:rPr>
        <w:t>对于竞争性磋商文件中标记了</w:t>
      </w:r>
      <w:r w:rsidRPr="000644B3">
        <w:rPr>
          <w:kern w:val="0"/>
          <w:sz w:val="24"/>
        </w:rPr>
        <w:t>“</w:t>
      </w:r>
      <w:r w:rsidRPr="000644B3">
        <w:rPr>
          <w:kern w:val="0"/>
          <w:sz w:val="24"/>
        </w:rPr>
        <w:t>实质性格式</w:t>
      </w:r>
      <w:r w:rsidRPr="000644B3">
        <w:rPr>
          <w:kern w:val="0"/>
          <w:sz w:val="24"/>
        </w:rPr>
        <w:t>”</w:t>
      </w:r>
      <w:r w:rsidRPr="000644B3">
        <w:rPr>
          <w:kern w:val="0"/>
          <w:sz w:val="24"/>
        </w:rPr>
        <w:t>文件的，</w:t>
      </w:r>
      <w:r w:rsidRPr="000644B3">
        <w:rPr>
          <w:sz w:val="24"/>
        </w:rPr>
        <w:t>供应商不得改变格式中给定的文字所表达的含义，不得删减格式中的实质性内容，不得自行添加与格式中给定的文字内容相矛盾的内容，不得对应当填写的空格不填写或</w:t>
      </w:r>
      <w:proofErr w:type="gramStart"/>
      <w:r w:rsidRPr="000644B3">
        <w:rPr>
          <w:sz w:val="24"/>
        </w:rPr>
        <w:t>不</w:t>
      </w:r>
      <w:proofErr w:type="gramEnd"/>
      <w:r w:rsidRPr="000644B3">
        <w:rPr>
          <w:sz w:val="24"/>
        </w:rPr>
        <w:t>实质性响应，</w:t>
      </w:r>
      <w:r w:rsidRPr="000644B3">
        <w:rPr>
          <w:b/>
          <w:kern w:val="0"/>
          <w:sz w:val="24"/>
        </w:rPr>
        <w:t>否则响应无效</w:t>
      </w:r>
      <w:r w:rsidRPr="000644B3">
        <w:rPr>
          <w:kern w:val="0"/>
          <w:sz w:val="24"/>
        </w:rPr>
        <w:t>。未标记</w:t>
      </w:r>
      <w:r w:rsidRPr="000644B3">
        <w:rPr>
          <w:kern w:val="0"/>
          <w:sz w:val="24"/>
        </w:rPr>
        <w:t>“</w:t>
      </w:r>
      <w:r w:rsidRPr="000644B3">
        <w:rPr>
          <w:kern w:val="0"/>
          <w:sz w:val="24"/>
        </w:rPr>
        <w:t>实质性格式</w:t>
      </w:r>
      <w:r w:rsidRPr="000644B3">
        <w:rPr>
          <w:kern w:val="0"/>
          <w:sz w:val="24"/>
        </w:rPr>
        <w:t>”</w:t>
      </w:r>
      <w:r w:rsidRPr="000644B3">
        <w:rPr>
          <w:kern w:val="0"/>
          <w:sz w:val="24"/>
        </w:rPr>
        <w:t>的文件和竞争性磋商文件未提供格式的内容，可由供应商自行编写。</w:t>
      </w:r>
    </w:p>
    <w:p w14:paraId="0EE2603E"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第三章《评审方法和评审标准》中涉及的证明文件。</w:t>
      </w:r>
    </w:p>
    <w:p w14:paraId="1D92F6CE"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对照第四章《采购需求》，说明所提供货物和服务已对第四章《</w:t>
      </w:r>
      <w:r w:rsidRPr="000644B3">
        <w:rPr>
          <w:sz w:val="24"/>
        </w:rPr>
        <w:t>采购需求》做出了响应，或申明与第四章《采购需求》的偏差和例外。如第四章《采购需求》中要求提供证明文件的，供应商应当按具体要求提供证明文件。</w:t>
      </w:r>
    </w:p>
    <w:p w14:paraId="2A12ECDE"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供应商认为应附的其他材料。</w:t>
      </w:r>
      <w:bookmarkEnd w:id="270"/>
    </w:p>
    <w:p w14:paraId="3315C4AF"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271" w:name="_Toc149720823"/>
      <w:bookmarkStart w:id="272" w:name="_Toc151193844"/>
      <w:bookmarkStart w:id="273" w:name="_Toc151190157"/>
      <w:bookmarkStart w:id="274" w:name="_Toc151193918"/>
      <w:bookmarkStart w:id="275" w:name="_Toc151193628"/>
      <w:bookmarkStart w:id="276" w:name="_Toc142311032"/>
      <w:bookmarkStart w:id="277" w:name="_Toc150774735"/>
      <w:bookmarkStart w:id="278" w:name="_Toc127161444"/>
      <w:bookmarkStart w:id="279" w:name="_Toc195842895"/>
      <w:bookmarkStart w:id="280" w:name="_Toc164608799"/>
      <w:bookmarkStart w:id="281" w:name="_Toc164229225"/>
      <w:bookmarkStart w:id="282" w:name="_Toc150774630"/>
      <w:bookmarkStart w:id="283" w:name="_Toc520356155"/>
      <w:bookmarkStart w:id="284" w:name="_Toc150480768"/>
      <w:bookmarkStart w:id="285" w:name="_Toc151193700"/>
      <w:bookmarkStart w:id="286" w:name="_Toc164229371"/>
      <w:bookmarkStart w:id="287" w:name="_Toc127151731"/>
      <w:bookmarkStart w:id="288" w:name="_Toc164351624"/>
      <w:bookmarkStart w:id="289" w:name="_Toc127151530"/>
      <w:bookmarkStart w:id="290" w:name="_Toc150509281"/>
      <w:bookmarkStart w:id="291" w:name="_Toc151193772"/>
      <w:bookmarkStart w:id="292" w:name="_Toc164608644"/>
      <w:r w:rsidRPr="000644B3">
        <w:rPr>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652744B7"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lastRenderedPageBreak/>
        <w:t>所有响应均以人民币报价。</w:t>
      </w:r>
    </w:p>
    <w:p w14:paraId="2E8403D6" w14:textId="77777777" w:rsidR="00D52393" w:rsidRPr="000644B3" w:rsidRDefault="004402A4">
      <w:pPr>
        <w:numPr>
          <w:ilvl w:val="1"/>
          <w:numId w:val="20"/>
        </w:numPr>
        <w:tabs>
          <w:tab w:val="left" w:pos="1080"/>
        </w:tabs>
        <w:snapToGrid w:val="0"/>
        <w:spacing w:line="360" w:lineRule="auto"/>
        <w:rPr>
          <w:sz w:val="24"/>
        </w:rPr>
      </w:pPr>
      <w:r w:rsidRPr="000644B3">
        <w:rPr>
          <w:sz w:val="24"/>
        </w:rPr>
        <w:t>供应商的报价应包括为完成本项目所发生的一切费用和税费，采购人将不再支付报价以外的任何费用。</w:t>
      </w:r>
      <w:r w:rsidRPr="000644B3">
        <w:rPr>
          <w:rFonts w:hint="eastAsia"/>
          <w:sz w:val="24"/>
        </w:rPr>
        <w:t>供应商的报价应包括但不限于下列内容，《供应商须知资料表》中有特殊规定的，从其规定。</w:t>
      </w:r>
    </w:p>
    <w:p w14:paraId="1993FD0A" w14:textId="77777777" w:rsidR="00D52393" w:rsidRPr="000644B3" w:rsidRDefault="004402A4">
      <w:pPr>
        <w:numPr>
          <w:ilvl w:val="2"/>
          <w:numId w:val="20"/>
        </w:numPr>
        <w:snapToGrid w:val="0"/>
        <w:spacing w:line="360" w:lineRule="auto"/>
        <w:rPr>
          <w:sz w:val="24"/>
        </w:rPr>
      </w:pPr>
      <w:r w:rsidRPr="000644B3">
        <w:rPr>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sidRPr="000644B3">
        <w:rPr>
          <w:sz w:val="24"/>
        </w:rPr>
        <w:t xml:space="preserve"> </w:t>
      </w:r>
    </w:p>
    <w:p w14:paraId="5D5F295F" w14:textId="77777777" w:rsidR="00D52393" w:rsidRPr="000644B3" w:rsidRDefault="004402A4">
      <w:pPr>
        <w:numPr>
          <w:ilvl w:val="2"/>
          <w:numId w:val="20"/>
        </w:numPr>
        <w:snapToGrid w:val="0"/>
        <w:spacing w:line="360" w:lineRule="auto"/>
        <w:rPr>
          <w:sz w:val="24"/>
        </w:rPr>
      </w:pPr>
      <w:r w:rsidRPr="000644B3">
        <w:rPr>
          <w:sz w:val="24"/>
        </w:rPr>
        <w:t>按照竞争性磋商文件要求完成本项</w:t>
      </w:r>
      <w:r w:rsidRPr="000644B3">
        <w:rPr>
          <w:rFonts w:hint="eastAsia"/>
          <w:sz w:val="24"/>
        </w:rPr>
        <w:t>目的全部相关工程或服务费用。</w:t>
      </w:r>
    </w:p>
    <w:p w14:paraId="26C2F8F4"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采购人不得向供应商索要或者接受其给予的赠品、回扣或者与采购无关的其他商品、服务。</w:t>
      </w:r>
    </w:p>
    <w:p w14:paraId="20D58182"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供应商不能提供任何有选择性或可调整的最后报价（</w:t>
      </w:r>
      <w:r w:rsidRPr="000644B3">
        <w:rPr>
          <w:color w:val="000000"/>
          <w:kern w:val="0"/>
          <w:sz w:val="24"/>
        </w:rPr>
        <w:t>竞争性磋商文件</w:t>
      </w:r>
      <w:r w:rsidRPr="000644B3">
        <w:rPr>
          <w:sz w:val="24"/>
        </w:rPr>
        <w:t>另有规定的除外），否则其</w:t>
      </w:r>
      <w:r w:rsidRPr="000644B3">
        <w:rPr>
          <w:b/>
          <w:sz w:val="24"/>
        </w:rPr>
        <w:t>响应无效</w:t>
      </w:r>
      <w:r w:rsidRPr="000644B3">
        <w:rPr>
          <w:sz w:val="24"/>
        </w:rPr>
        <w:t>。</w:t>
      </w:r>
    </w:p>
    <w:p w14:paraId="39D61C0A"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磋商保</w:t>
      </w:r>
      <w:r w:rsidRPr="000644B3">
        <w:rPr>
          <w:sz w:val="24"/>
        </w:rPr>
        <w:t>证金</w:t>
      </w:r>
    </w:p>
    <w:p w14:paraId="65FE6DDE"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bookmarkStart w:id="293" w:name="_Ref467306302"/>
      <w:r w:rsidRPr="000644B3">
        <w:rPr>
          <w:sz w:val="24"/>
        </w:rPr>
        <w:t>供应商应按《供应商须知资料表》中规定的金额及要求交纳磋商保证金</w:t>
      </w:r>
      <w:bookmarkEnd w:id="293"/>
      <w:r w:rsidRPr="000644B3">
        <w:rPr>
          <w:sz w:val="24"/>
        </w:rPr>
        <w:t>，并作为其响应文件的一部分。</w:t>
      </w:r>
    </w:p>
    <w:p w14:paraId="6CC9CD5D"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交纳磋商保证金可采用的形式：政府采购法律法规接受的支票、汇票、本票、网上银行支付或者金融机构、担保机构出具的保函等非现金形式。</w:t>
      </w:r>
    </w:p>
    <w:p w14:paraId="14D86252"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磋商保证金到账（保函提交）截止时间同首次响应文件提交截止时间。以支票、汇票、本票、网上银行支付等形式</w:t>
      </w:r>
      <w:proofErr w:type="gramStart"/>
      <w:r w:rsidRPr="000644B3">
        <w:rPr>
          <w:sz w:val="24"/>
        </w:rPr>
        <w:t>提交磋商</w:t>
      </w:r>
      <w:proofErr w:type="gramEnd"/>
      <w:r w:rsidRPr="000644B3">
        <w:rPr>
          <w:sz w:val="24"/>
        </w:rPr>
        <w:t>保证金的，应在首次响应文件提交截止时间前</w:t>
      </w:r>
      <w:r w:rsidRPr="000644B3">
        <w:rPr>
          <w:rFonts w:hint="eastAsia"/>
          <w:sz w:val="24"/>
        </w:rPr>
        <w:t>到账</w:t>
      </w:r>
      <w:r w:rsidRPr="000644B3">
        <w:rPr>
          <w:sz w:val="24"/>
        </w:rPr>
        <w:t>；</w:t>
      </w:r>
      <w:r w:rsidRPr="000644B3">
        <w:rPr>
          <w:rFonts w:hint="eastAsia"/>
          <w:sz w:val="24"/>
        </w:rPr>
        <w:t>以</w:t>
      </w:r>
      <w:r w:rsidRPr="000644B3">
        <w:rPr>
          <w:sz w:val="24"/>
        </w:rPr>
        <w:t>金融机构、担保机构出具的保函等形式</w:t>
      </w:r>
      <w:proofErr w:type="gramStart"/>
      <w:r w:rsidRPr="000644B3">
        <w:rPr>
          <w:sz w:val="24"/>
        </w:rPr>
        <w:t>提交</w:t>
      </w:r>
      <w:r w:rsidRPr="000644B3">
        <w:rPr>
          <w:rFonts w:hint="eastAsia"/>
          <w:sz w:val="24"/>
        </w:rPr>
        <w:t>磋商</w:t>
      </w:r>
      <w:proofErr w:type="gramEnd"/>
      <w:r w:rsidRPr="000644B3">
        <w:rPr>
          <w:sz w:val="24"/>
        </w:rPr>
        <w:t>保证金的，应在首次响应文件</w:t>
      </w:r>
      <w:r w:rsidRPr="000644B3">
        <w:rPr>
          <w:rFonts w:hint="eastAsia"/>
          <w:sz w:val="24"/>
        </w:rPr>
        <w:t>提交</w:t>
      </w:r>
      <w:r w:rsidRPr="000644B3">
        <w:rPr>
          <w:sz w:val="24"/>
        </w:rPr>
        <w:t>截止时间前将原件提交至采购代理机构；由于</w:t>
      </w:r>
      <w:r w:rsidRPr="000644B3">
        <w:rPr>
          <w:rFonts w:hint="eastAsia"/>
          <w:sz w:val="24"/>
        </w:rPr>
        <w:t>到账时间</w:t>
      </w:r>
      <w:r w:rsidRPr="000644B3">
        <w:rPr>
          <w:sz w:val="24"/>
        </w:rPr>
        <w:t>晚</w:t>
      </w:r>
      <w:proofErr w:type="gramStart"/>
      <w:r w:rsidRPr="000644B3">
        <w:rPr>
          <w:sz w:val="24"/>
        </w:rPr>
        <w:t>于首次</w:t>
      </w:r>
      <w:proofErr w:type="gramEnd"/>
      <w:r w:rsidRPr="000644B3">
        <w:rPr>
          <w:sz w:val="24"/>
        </w:rPr>
        <w:t>响</w:t>
      </w:r>
      <w:r w:rsidRPr="000644B3">
        <w:rPr>
          <w:sz w:val="24"/>
        </w:rPr>
        <w:t>应文件提交截止时间的，或者票据错误、印鉴不清等原因导致不能到账的，其</w:t>
      </w:r>
      <w:r w:rsidRPr="000644B3">
        <w:rPr>
          <w:b/>
          <w:sz w:val="24"/>
        </w:rPr>
        <w:t>响应无效</w:t>
      </w:r>
      <w:r w:rsidRPr="000644B3">
        <w:rPr>
          <w:sz w:val="24"/>
        </w:rPr>
        <w:t>。</w:t>
      </w:r>
    </w:p>
    <w:p w14:paraId="4C40AF3E"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磋商保证金（保函）有效期同响应有效期。</w:t>
      </w:r>
    </w:p>
    <w:p w14:paraId="688FB3FD"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lastRenderedPageBreak/>
        <w:t>供应商为联合体的，可以由联合体中的一方或者多方共同交纳磋商保证金，其交纳的保证金对联合体各方均具有约束力。</w:t>
      </w:r>
    </w:p>
    <w:p w14:paraId="6BF8E246"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采购人、采购代理机构将及时退还供应商的保证金，采用银行保函、担保机构担保函等形式递交的保证金，</w:t>
      </w:r>
      <w:proofErr w:type="gramStart"/>
      <w:r w:rsidRPr="000644B3">
        <w:rPr>
          <w:sz w:val="24"/>
        </w:rPr>
        <w:t>经供应</w:t>
      </w:r>
      <w:proofErr w:type="gramEnd"/>
      <w:r w:rsidRPr="000644B3">
        <w:rPr>
          <w:sz w:val="24"/>
        </w:rPr>
        <w:t>商同意后采购人、采购代理机构可以不再退还，但因供应商自身原因导致无法及时退还的除外：</w:t>
      </w:r>
    </w:p>
    <w:p w14:paraId="460D90D0" w14:textId="77777777" w:rsidR="00D52393" w:rsidRPr="000644B3" w:rsidRDefault="004402A4">
      <w:pPr>
        <w:numPr>
          <w:ilvl w:val="2"/>
          <w:numId w:val="20"/>
        </w:numPr>
        <w:snapToGrid w:val="0"/>
        <w:spacing w:line="360" w:lineRule="auto"/>
        <w:rPr>
          <w:sz w:val="24"/>
        </w:rPr>
      </w:pPr>
      <w:r w:rsidRPr="000644B3">
        <w:rPr>
          <w:snapToGrid w:val="0"/>
          <w:kern w:val="0"/>
          <w:sz w:val="24"/>
        </w:rPr>
        <w:t>已提交响应文件的供应商，在提交最后报价之前，可以根据磋商情况退出磋商。采购人、采购代理机构将退还</w:t>
      </w:r>
      <w:proofErr w:type="gramStart"/>
      <w:r w:rsidRPr="000644B3">
        <w:rPr>
          <w:snapToGrid w:val="0"/>
          <w:kern w:val="0"/>
          <w:sz w:val="24"/>
        </w:rPr>
        <w:t>退出磋商</w:t>
      </w:r>
      <w:proofErr w:type="gramEnd"/>
      <w:r w:rsidRPr="000644B3">
        <w:rPr>
          <w:snapToGrid w:val="0"/>
          <w:kern w:val="0"/>
          <w:sz w:val="24"/>
        </w:rPr>
        <w:t>的供应商的磋商保证金</w:t>
      </w:r>
      <w:r w:rsidRPr="000644B3">
        <w:rPr>
          <w:rFonts w:hint="eastAsia"/>
          <w:snapToGrid w:val="0"/>
          <w:kern w:val="0"/>
          <w:sz w:val="24"/>
        </w:rPr>
        <w:t>；</w:t>
      </w:r>
    </w:p>
    <w:p w14:paraId="11795F4C" w14:textId="77777777" w:rsidR="00D52393" w:rsidRPr="000644B3" w:rsidRDefault="004402A4">
      <w:pPr>
        <w:numPr>
          <w:ilvl w:val="2"/>
          <w:numId w:val="20"/>
        </w:numPr>
        <w:snapToGrid w:val="0"/>
        <w:spacing w:line="360" w:lineRule="auto"/>
        <w:rPr>
          <w:sz w:val="24"/>
        </w:rPr>
      </w:pPr>
      <w:r w:rsidRPr="000644B3">
        <w:rPr>
          <w:sz w:val="24"/>
        </w:rPr>
        <w:t>成交供应商的磋商保证金，在采购合同签订后</w:t>
      </w:r>
      <w:r w:rsidRPr="000644B3">
        <w:rPr>
          <w:sz w:val="24"/>
        </w:rPr>
        <w:t>5</w:t>
      </w:r>
      <w:r w:rsidRPr="000644B3">
        <w:rPr>
          <w:sz w:val="24"/>
        </w:rPr>
        <w:t>个工作日内退还成交供应商；</w:t>
      </w:r>
    </w:p>
    <w:p w14:paraId="78499104" w14:textId="77777777" w:rsidR="00D52393" w:rsidRPr="000644B3" w:rsidRDefault="004402A4">
      <w:pPr>
        <w:numPr>
          <w:ilvl w:val="2"/>
          <w:numId w:val="20"/>
        </w:numPr>
        <w:snapToGrid w:val="0"/>
        <w:spacing w:line="360" w:lineRule="auto"/>
        <w:rPr>
          <w:sz w:val="24"/>
        </w:rPr>
      </w:pPr>
      <w:r w:rsidRPr="000644B3">
        <w:rPr>
          <w:sz w:val="24"/>
        </w:rPr>
        <w:t>未成交供应商的磋商保证金，在成交通知书发出后</w:t>
      </w:r>
      <w:r w:rsidRPr="000644B3">
        <w:rPr>
          <w:sz w:val="24"/>
        </w:rPr>
        <w:t>5</w:t>
      </w:r>
      <w:r w:rsidRPr="000644B3">
        <w:rPr>
          <w:sz w:val="24"/>
        </w:rPr>
        <w:t>个工作日内退还</w:t>
      </w:r>
      <w:r w:rsidRPr="000644B3">
        <w:rPr>
          <w:rFonts w:hint="eastAsia"/>
          <w:sz w:val="24"/>
        </w:rPr>
        <w:t>。</w:t>
      </w:r>
    </w:p>
    <w:p w14:paraId="394D3F50"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有下列情形之一的，采购人或采购代理机构不予</w:t>
      </w:r>
      <w:proofErr w:type="gramStart"/>
      <w:r w:rsidRPr="000644B3">
        <w:rPr>
          <w:sz w:val="24"/>
        </w:rPr>
        <w:t>退还磋商</w:t>
      </w:r>
      <w:proofErr w:type="gramEnd"/>
      <w:r w:rsidRPr="000644B3">
        <w:rPr>
          <w:sz w:val="24"/>
        </w:rPr>
        <w:t>保证金：</w:t>
      </w:r>
    </w:p>
    <w:p w14:paraId="6382B973" w14:textId="77777777" w:rsidR="00D52393" w:rsidRPr="000644B3" w:rsidRDefault="004402A4">
      <w:pPr>
        <w:numPr>
          <w:ilvl w:val="2"/>
          <w:numId w:val="20"/>
        </w:numPr>
        <w:snapToGrid w:val="0"/>
        <w:spacing w:line="360" w:lineRule="auto"/>
        <w:rPr>
          <w:sz w:val="24"/>
        </w:rPr>
      </w:pPr>
      <w:r w:rsidRPr="000644B3">
        <w:rPr>
          <w:sz w:val="24"/>
        </w:rPr>
        <w:t>供应商在提交响应文件截止时间后撤回响应文件的；</w:t>
      </w:r>
    </w:p>
    <w:p w14:paraId="2911655E" w14:textId="77777777" w:rsidR="00D52393" w:rsidRPr="000644B3" w:rsidRDefault="004402A4">
      <w:pPr>
        <w:numPr>
          <w:ilvl w:val="2"/>
          <w:numId w:val="20"/>
        </w:numPr>
        <w:snapToGrid w:val="0"/>
        <w:spacing w:line="360" w:lineRule="auto"/>
        <w:rPr>
          <w:sz w:val="24"/>
        </w:rPr>
      </w:pPr>
      <w:r w:rsidRPr="000644B3">
        <w:rPr>
          <w:sz w:val="24"/>
        </w:rPr>
        <w:t>供应商在响应文件中提供虚假材料的；</w:t>
      </w:r>
    </w:p>
    <w:p w14:paraId="1B6A92E7" w14:textId="77777777" w:rsidR="00D52393" w:rsidRPr="000644B3" w:rsidRDefault="004402A4">
      <w:pPr>
        <w:numPr>
          <w:ilvl w:val="2"/>
          <w:numId w:val="20"/>
        </w:numPr>
        <w:snapToGrid w:val="0"/>
        <w:spacing w:line="360" w:lineRule="auto"/>
        <w:rPr>
          <w:sz w:val="24"/>
        </w:rPr>
      </w:pPr>
      <w:r w:rsidRPr="000644B3">
        <w:rPr>
          <w:sz w:val="24"/>
        </w:rPr>
        <w:t>除因不可抗力或磋商文件认可的情形以外，成交供应商不与采购人签订合同的；</w:t>
      </w:r>
    </w:p>
    <w:p w14:paraId="629273E5" w14:textId="77777777" w:rsidR="00D52393" w:rsidRPr="000644B3" w:rsidRDefault="004402A4">
      <w:pPr>
        <w:numPr>
          <w:ilvl w:val="2"/>
          <w:numId w:val="20"/>
        </w:numPr>
        <w:snapToGrid w:val="0"/>
        <w:spacing w:line="360" w:lineRule="auto"/>
        <w:rPr>
          <w:sz w:val="24"/>
        </w:rPr>
      </w:pPr>
      <w:r w:rsidRPr="000644B3">
        <w:rPr>
          <w:sz w:val="24"/>
        </w:rPr>
        <w:t>供应商与采购人、其他供应商或者采购</w:t>
      </w:r>
      <w:r w:rsidRPr="000644B3">
        <w:rPr>
          <w:sz w:val="24"/>
        </w:rPr>
        <w:t>代理机构恶意串通的；</w:t>
      </w:r>
    </w:p>
    <w:p w14:paraId="2774F913" w14:textId="77777777" w:rsidR="00D52393" w:rsidRPr="000644B3" w:rsidRDefault="004402A4">
      <w:pPr>
        <w:numPr>
          <w:ilvl w:val="2"/>
          <w:numId w:val="20"/>
        </w:numPr>
        <w:snapToGrid w:val="0"/>
        <w:spacing w:line="360" w:lineRule="auto"/>
        <w:rPr>
          <w:sz w:val="24"/>
        </w:rPr>
      </w:pPr>
      <w:r w:rsidRPr="000644B3">
        <w:rPr>
          <w:sz w:val="24"/>
        </w:rPr>
        <w:t>《供应商须知资料表》规定的其他情形。</w:t>
      </w:r>
    </w:p>
    <w:p w14:paraId="4D84226C"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响应有效期</w:t>
      </w:r>
    </w:p>
    <w:p w14:paraId="61295EE0"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响应文件应在本竞争性磋商文件《供应商须知资料表》中规定的响应有效期内保持有效，响应有效期少于竞争性磋商文件规定期限的，其</w:t>
      </w:r>
      <w:r w:rsidRPr="000644B3">
        <w:rPr>
          <w:b/>
          <w:sz w:val="24"/>
        </w:rPr>
        <w:t>响应无效</w:t>
      </w:r>
      <w:r w:rsidRPr="000644B3">
        <w:rPr>
          <w:sz w:val="24"/>
        </w:rPr>
        <w:t>。</w:t>
      </w:r>
    </w:p>
    <w:p w14:paraId="0B29A8D2"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294" w:name="_Toc520356158"/>
      <w:bookmarkStart w:id="295" w:name="_Toc151193703"/>
      <w:bookmarkStart w:id="296" w:name="_Toc151193775"/>
      <w:bookmarkStart w:id="297" w:name="_Toc151193847"/>
      <w:bookmarkStart w:id="298" w:name="_Toc226965806"/>
      <w:bookmarkStart w:id="299" w:name="_Toc164229374"/>
      <w:bookmarkStart w:id="300" w:name="_Toc164351627"/>
      <w:bookmarkStart w:id="301" w:name="_Toc264969223"/>
      <w:bookmarkStart w:id="302" w:name="_Toc164608802"/>
      <w:bookmarkStart w:id="303" w:name="_Toc305158875"/>
      <w:bookmarkStart w:id="304" w:name="_Toc226965723"/>
      <w:bookmarkStart w:id="305" w:name="_Toc142311035"/>
      <w:bookmarkStart w:id="306" w:name="_Toc151193631"/>
      <w:bookmarkStart w:id="307" w:name="_Toc150480771"/>
      <w:bookmarkStart w:id="308" w:name="_Toc226337229"/>
      <w:bookmarkStart w:id="309" w:name="_Toc164608647"/>
      <w:bookmarkStart w:id="310" w:name="_Toc305158801"/>
      <w:bookmarkStart w:id="311" w:name="_Toc265228371"/>
      <w:bookmarkStart w:id="312" w:name="_Toc127161447"/>
      <w:bookmarkStart w:id="313" w:name="_Toc150774633"/>
      <w:bookmarkStart w:id="314" w:name="_Toc151190160"/>
      <w:bookmarkStart w:id="315" w:name="_Toc195842898"/>
      <w:bookmarkStart w:id="316" w:name="_Toc127151533"/>
      <w:bookmarkStart w:id="317" w:name="_Toc151193921"/>
      <w:bookmarkStart w:id="318" w:name="_Toc150509284"/>
      <w:bookmarkStart w:id="319" w:name="_Toc149720826"/>
      <w:bookmarkStart w:id="320" w:name="_Toc226309777"/>
      <w:bookmarkStart w:id="321" w:name="_Toc150774738"/>
      <w:bookmarkStart w:id="322" w:name="_Toc127151734"/>
      <w:bookmarkStart w:id="323" w:name="_Toc164229228"/>
      <w:r w:rsidRPr="000644B3">
        <w:rPr>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sidRPr="000644B3">
        <w:rPr>
          <w:sz w:val="24"/>
        </w:rPr>
        <w:t>、盖章</w:t>
      </w:r>
    </w:p>
    <w:p w14:paraId="583E33EA" w14:textId="77777777" w:rsidR="00D52393" w:rsidRPr="000644B3" w:rsidRDefault="004402A4">
      <w:pPr>
        <w:numPr>
          <w:ilvl w:val="1"/>
          <w:numId w:val="20"/>
        </w:numPr>
        <w:tabs>
          <w:tab w:val="left" w:pos="1080"/>
        </w:tabs>
        <w:snapToGrid w:val="0"/>
        <w:spacing w:line="360" w:lineRule="auto"/>
        <w:rPr>
          <w:sz w:val="24"/>
        </w:rPr>
      </w:pPr>
      <w:bookmarkStart w:id="324" w:name="_Toc151193776"/>
      <w:bookmarkStart w:id="325" w:name="_Toc151190161"/>
      <w:bookmarkStart w:id="326" w:name="_Toc305158876"/>
      <w:bookmarkStart w:id="327" w:name="_Toc127151534"/>
      <w:bookmarkStart w:id="328" w:name="_Toc226309778"/>
      <w:bookmarkStart w:id="329" w:name="_Toc265228372"/>
      <w:bookmarkStart w:id="330" w:name="_Toc150480772"/>
      <w:bookmarkStart w:id="331" w:name="_Toc305158802"/>
      <w:bookmarkStart w:id="332" w:name="_Toc150774634"/>
      <w:bookmarkStart w:id="333" w:name="_Toc226965724"/>
      <w:bookmarkStart w:id="334" w:name="_Toc195842899"/>
      <w:bookmarkStart w:id="335" w:name="_Toc520356159"/>
      <w:bookmarkStart w:id="336" w:name="_Toc264969224"/>
      <w:bookmarkStart w:id="337" w:name="_Toc151193848"/>
      <w:bookmarkStart w:id="338" w:name="_Toc150509285"/>
      <w:bookmarkStart w:id="339" w:name="_Toc151193632"/>
      <w:bookmarkStart w:id="340" w:name="_Toc226337230"/>
      <w:bookmarkStart w:id="341" w:name="_Toc142311036"/>
      <w:bookmarkStart w:id="342" w:name="_Toc150774739"/>
      <w:bookmarkStart w:id="343" w:name="_Toc151193922"/>
      <w:bookmarkStart w:id="344" w:name="_Toc226965807"/>
      <w:bookmarkStart w:id="345" w:name="_Toc151193704"/>
      <w:r w:rsidRPr="000644B3">
        <w:rPr>
          <w:sz w:val="24"/>
        </w:rPr>
        <w:t>竞争性磋商文件要求签字的内容（如授权委托书等）</w:t>
      </w:r>
      <w:r w:rsidRPr="000644B3">
        <w:rPr>
          <w:rFonts w:hint="eastAsia"/>
          <w:sz w:val="24"/>
        </w:rPr>
        <w:t>；要求</w:t>
      </w:r>
      <w:r w:rsidRPr="000644B3">
        <w:rPr>
          <w:sz w:val="24"/>
        </w:rPr>
        <w:t>第三方出具的盖章件原件（如联合协议、分包意向协议、制造商授权书原件等），响应文件中应使用原件的电子件。</w:t>
      </w:r>
    </w:p>
    <w:p w14:paraId="655A779D"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竞争性磋商文件要求盖章的内容。</w:t>
      </w:r>
    </w:p>
    <w:p w14:paraId="5AABB98B" w14:textId="77777777" w:rsidR="00D52393" w:rsidRPr="000644B3" w:rsidRDefault="00D52393">
      <w:pPr>
        <w:tabs>
          <w:tab w:val="left" w:pos="900"/>
          <w:tab w:val="left" w:pos="1080"/>
        </w:tabs>
        <w:snapToGrid w:val="0"/>
        <w:spacing w:line="360" w:lineRule="auto"/>
        <w:ind w:left="357"/>
      </w:pPr>
    </w:p>
    <w:p w14:paraId="08F9FED6" w14:textId="77777777" w:rsidR="00D52393" w:rsidRPr="000644B3" w:rsidRDefault="004402A4">
      <w:pPr>
        <w:pStyle w:val="23"/>
        <w:spacing w:before="0" w:line="360" w:lineRule="auto"/>
        <w:rPr>
          <w:rFonts w:ascii="Times New Roman" w:eastAsia="宋体" w:hAnsi="Times New Roman"/>
          <w:sz w:val="28"/>
        </w:rPr>
      </w:pPr>
      <w:r w:rsidRPr="000644B3">
        <w:rPr>
          <w:rFonts w:ascii="Times New Roman" w:eastAsia="宋体" w:hAnsi="Times New Roman"/>
          <w:sz w:val="28"/>
        </w:rPr>
        <w:t>四</w:t>
      </w:r>
      <w:r w:rsidRPr="000644B3">
        <w:rPr>
          <w:rFonts w:ascii="Times New Roman" w:eastAsia="宋体" w:hAnsi="Times New Roman"/>
          <w:sz w:val="28"/>
        </w:rPr>
        <w:t xml:space="preserve">   </w:t>
      </w:r>
      <w:r w:rsidRPr="000644B3">
        <w:rPr>
          <w:rFonts w:ascii="Times New Roman" w:eastAsia="宋体" w:hAnsi="Times New Roman"/>
          <w:sz w:val="28"/>
        </w:rPr>
        <w:t>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79B21C73"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346" w:name="_Toc151193633"/>
      <w:bookmarkStart w:id="347" w:name="_Toc142311037"/>
      <w:bookmarkStart w:id="348" w:name="_Toc226309779"/>
      <w:bookmarkStart w:id="349" w:name="_Toc265228373"/>
      <w:bookmarkStart w:id="350" w:name="_Toc226337231"/>
      <w:bookmarkStart w:id="351" w:name="_Toc164229230"/>
      <w:bookmarkStart w:id="352" w:name="_Toc150774740"/>
      <w:bookmarkStart w:id="353" w:name="_Toc305158803"/>
      <w:bookmarkStart w:id="354" w:name="_Toc164608804"/>
      <w:bookmarkStart w:id="355" w:name="_Toc195842900"/>
      <w:bookmarkStart w:id="356" w:name="_Toc127151736"/>
      <w:bookmarkStart w:id="357" w:name="_Toc164229376"/>
      <w:bookmarkStart w:id="358" w:name="_Toc150480773"/>
      <w:bookmarkStart w:id="359" w:name="_Toc520356160"/>
      <w:bookmarkStart w:id="360" w:name="_Toc151193777"/>
      <w:bookmarkStart w:id="361" w:name="_Toc127151535"/>
      <w:bookmarkStart w:id="362" w:name="_Toc164351629"/>
      <w:bookmarkStart w:id="363" w:name="_Toc127161449"/>
      <w:bookmarkStart w:id="364" w:name="_Toc164608649"/>
      <w:bookmarkStart w:id="365" w:name="_Toc151193849"/>
      <w:bookmarkStart w:id="366" w:name="_Toc151193923"/>
      <w:bookmarkStart w:id="367" w:name="_Toc151190162"/>
      <w:bookmarkStart w:id="368" w:name="_Toc149720828"/>
      <w:bookmarkStart w:id="369" w:name="_Toc226965808"/>
      <w:bookmarkStart w:id="370" w:name="_Toc150774635"/>
      <w:bookmarkStart w:id="371" w:name="_Toc264969225"/>
      <w:bookmarkStart w:id="372" w:name="_Toc151193705"/>
      <w:bookmarkStart w:id="373" w:name="_Toc305158877"/>
      <w:bookmarkStart w:id="374" w:name="_Toc150509286"/>
      <w:bookmarkStart w:id="375" w:name="_Toc226965725"/>
      <w:r w:rsidRPr="000644B3">
        <w:rPr>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sidRPr="000644B3">
        <w:rPr>
          <w:sz w:val="24"/>
        </w:rPr>
        <w:t>提交</w:t>
      </w:r>
    </w:p>
    <w:p w14:paraId="40FA5745"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本项目使用北京市政府采购电子交易平台。供应商根据竞争性磋商文件及北京市政府采购电子交易平台供应商操作手册要求编制、生成并提交电子响应文件。</w:t>
      </w:r>
    </w:p>
    <w:p w14:paraId="5EF2D6B2"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采购人及采购代理机构拒绝接受通过电子交易平台以外任何形式提交的响应文件，磋商保证金除外。</w:t>
      </w:r>
    </w:p>
    <w:p w14:paraId="25234255"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376" w:name="_Toc164608650"/>
      <w:bookmarkStart w:id="377" w:name="_Toc151193634"/>
      <w:bookmarkStart w:id="378" w:name="_Toc520356161"/>
      <w:bookmarkStart w:id="379" w:name="_Toc150509287"/>
      <w:bookmarkStart w:id="380" w:name="_Toc127151536"/>
      <w:bookmarkStart w:id="381" w:name="_Toc151193850"/>
      <w:bookmarkStart w:id="382" w:name="_Toc226965809"/>
      <w:bookmarkStart w:id="383" w:name="_Toc149720829"/>
      <w:bookmarkStart w:id="384" w:name="_Toc151193924"/>
      <w:bookmarkStart w:id="385" w:name="_Toc150774741"/>
      <w:bookmarkStart w:id="386" w:name="_Toc164229231"/>
      <w:bookmarkStart w:id="387" w:name="_Toc264969226"/>
      <w:bookmarkStart w:id="388" w:name="_Toc151193706"/>
      <w:bookmarkStart w:id="389" w:name="_Toc127161450"/>
      <w:bookmarkStart w:id="390" w:name="_Toc226965726"/>
      <w:bookmarkStart w:id="391" w:name="_Toc226337232"/>
      <w:bookmarkStart w:id="392" w:name="_Toc226309780"/>
      <w:bookmarkStart w:id="393" w:name="_Toc151190163"/>
      <w:bookmarkStart w:id="394" w:name="_Toc127151737"/>
      <w:bookmarkStart w:id="395" w:name="_Toc305158878"/>
      <w:bookmarkStart w:id="396" w:name="_Toc305158804"/>
      <w:bookmarkStart w:id="397" w:name="_Toc164608805"/>
      <w:bookmarkStart w:id="398" w:name="_Toc265228374"/>
      <w:bookmarkStart w:id="399" w:name="_Toc151193778"/>
      <w:bookmarkStart w:id="400" w:name="_Toc142311038"/>
      <w:bookmarkStart w:id="401" w:name="_Toc164351630"/>
      <w:bookmarkStart w:id="402" w:name="_Toc150774636"/>
      <w:bookmarkStart w:id="403" w:name="_Toc195842901"/>
      <w:bookmarkStart w:id="404" w:name="_Toc150480774"/>
      <w:bookmarkStart w:id="405" w:name="_Toc164229377"/>
      <w:r w:rsidRPr="000644B3">
        <w:rPr>
          <w:sz w:val="24"/>
        </w:rPr>
        <w:t>响应文件截止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sidRPr="000644B3">
        <w:rPr>
          <w:sz w:val="24"/>
        </w:rPr>
        <w:t>时间</w:t>
      </w:r>
    </w:p>
    <w:p w14:paraId="54B47E49"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供应商应在竞争性磋商文件要求提交响应文件截止时间前，将电子响应文件提交至北京市政府采购电子交易平台。</w:t>
      </w:r>
    </w:p>
    <w:p w14:paraId="2B5D9455"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406" w:name="_Toc150774742"/>
      <w:bookmarkStart w:id="407" w:name="_Toc164608651"/>
      <w:bookmarkStart w:id="408" w:name="_Toc151193851"/>
      <w:bookmarkStart w:id="409" w:name="_Toc127151537"/>
      <w:bookmarkStart w:id="410" w:name="_Toc305158805"/>
      <w:bookmarkStart w:id="411" w:name="_Toc151193707"/>
      <w:bookmarkStart w:id="412" w:name="_Toc149720830"/>
      <w:bookmarkStart w:id="413" w:name="_Toc150774637"/>
      <w:bookmarkStart w:id="414" w:name="_Toc226309781"/>
      <w:bookmarkStart w:id="415" w:name="_Toc164608806"/>
      <w:bookmarkStart w:id="416" w:name="_Toc264969227"/>
      <w:bookmarkStart w:id="417" w:name="_Toc195842902"/>
      <w:bookmarkStart w:id="418" w:name="_Toc520356162"/>
      <w:bookmarkStart w:id="419" w:name="_Toc142311039"/>
      <w:bookmarkStart w:id="420" w:name="_Toc226965810"/>
      <w:bookmarkStart w:id="421" w:name="_Toc151190164"/>
      <w:bookmarkStart w:id="422" w:name="_Toc151193925"/>
      <w:bookmarkStart w:id="423" w:name="_Toc305158879"/>
      <w:bookmarkStart w:id="424" w:name="_Toc226965727"/>
      <w:bookmarkStart w:id="425" w:name="_Toc151193635"/>
      <w:bookmarkStart w:id="426" w:name="_Toc127161451"/>
      <w:bookmarkStart w:id="427" w:name="_Toc151193779"/>
      <w:bookmarkStart w:id="428" w:name="_Toc150480775"/>
      <w:bookmarkStart w:id="429" w:name="_Toc265228375"/>
      <w:bookmarkStart w:id="430" w:name="_Toc150509288"/>
      <w:bookmarkStart w:id="431" w:name="_Toc164229378"/>
      <w:bookmarkStart w:id="432" w:name="_Toc164229232"/>
      <w:bookmarkStart w:id="433" w:name="_Toc164351631"/>
      <w:bookmarkStart w:id="434" w:name="_Toc226337233"/>
      <w:bookmarkStart w:id="435" w:name="_Toc127151738"/>
      <w:r w:rsidRPr="000644B3">
        <w:rPr>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4010443D"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提交响应文件截止时间前，供应商可以通过电子交易平台对所提交的响应文件进行补充、修改或者撤回。</w:t>
      </w:r>
      <w:r w:rsidRPr="000644B3">
        <w:rPr>
          <w:color w:val="000000"/>
          <w:sz w:val="24"/>
        </w:rPr>
        <w:t>磋商保证金</w:t>
      </w:r>
      <w:r w:rsidRPr="000644B3">
        <w:rPr>
          <w:rFonts w:hint="eastAsia"/>
          <w:color w:val="000000"/>
          <w:sz w:val="24"/>
        </w:rPr>
        <w:t>的</w:t>
      </w:r>
      <w:r w:rsidRPr="000644B3">
        <w:rPr>
          <w:color w:val="000000"/>
          <w:sz w:val="24"/>
        </w:rPr>
        <w:t>补充、修改或者撤回</w:t>
      </w:r>
      <w:r w:rsidRPr="000644B3">
        <w:rPr>
          <w:rFonts w:hint="eastAsia"/>
          <w:sz w:val="24"/>
        </w:rPr>
        <w:t>无需</w:t>
      </w:r>
      <w:r w:rsidRPr="000644B3">
        <w:rPr>
          <w:sz w:val="24"/>
        </w:rPr>
        <w:t>通过电子交易平</w:t>
      </w:r>
      <w:r w:rsidRPr="000644B3">
        <w:rPr>
          <w:sz w:val="24"/>
        </w:rPr>
        <w:t>台</w:t>
      </w:r>
      <w:r w:rsidRPr="000644B3">
        <w:rPr>
          <w:rFonts w:hint="eastAsia"/>
          <w:sz w:val="24"/>
        </w:rPr>
        <w:t>，</w:t>
      </w:r>
      <w:r w:rsidRPr="000644B3">
        <w:rPr>
          <w:sz w:val="24"/>
        </w:rPr>
        <w:t>但应</w:t>
      </w:r>
      <w:r w:rsidRPr="000644B3">
        <w:rPr>
          <w:rFonts w:hint="eastAsia"/>
          <w:sz w:val="24"/>
        </w:rPr>
        <w:t>就其</w:t>
      </w:r>
      <w:r w:rsidRPr="000644B3">
        <w:rPr>
          <w:sz w:val="24"/>
        </w:rPr>
        <w:t>补充、修改或者撤回</w:t>
      </w:r>
      <w:r w:rsidRPr="000644B3">
        <w:rPr>
          <w:rFonts w:hint="eastAsia"/>
          <w:sz w:val="24"/>
        </w:rPr>
        <w:t>通知</w:t>
      </w:r>
      <w:r w:rsidRPr="000644B3">
        <w:rPr>
          <w:sz w:val="24"/>
        </w:rPr>
        <w:t>采购人或采购代理机构</w:t>
      </w:r>
      <w:r w:rsidRPr="000644B3">
        <w:rPr>
          <w:color w:val="000000"/>
          <w:sz w:val="24"/>
        </w:rPr>
        <w:t>。</w:t>
      </w:r>
    </w:p>
    <w:p w14:paraId="4B16BD50"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供应商对响应文件的补充、修改的内容应当按照竞争性磋商文件要求签署、盖章，作为响应文件的组成部分。</w:t>
      </w:r>
      <w:r w:rsidRPr="000644B3">
        <w:rPr>
          <w:kern w:val="0"/>
          <w:sz w:val="24"/>
        </w:rPr>
        <w:t>补充、修改的内容与响应文件不一致的，以补充、修改的内容为准。</w:t>
      </w:r>
    </w:p>
    <w:p w14:paraId="42698825" w14:textId="77777777" w:rsidR="00D52393" w:rsidRPr="000644B3" w:rsidRDefault="00D52393">
      <w:pPr>
        <w:tabs>
          <w:tab w:val="left" w:pos="900"/>
          <w:tab w:val="left" w:pos="1080"/>
          <w:tab w:val="left" w:pos="1589"/>
        </w:tabs>
        <w:snapToGrid w:val="0"/>
        <w:spacing w:line="360" w:lineRule="auto"/>
        <w:ind w:left="357"/>
        <w:rPr>
          <w:sz w:val="24"/>
        </w:rPr>
      </w:pPr>
    </w:p>
    <w:p w14:paraId="6598C45D" w14:textId="77777777" w:rsidR="00D52393" w:rsidRPr="000644B3" w:rsidRDefault="004402A4">
      <w:pPr>
        <w:pStyle w:val="23"/>
        <w:spacing w:before="0" w:line="360" w:lineRule="auto"/>
        <w:rPr>
          <w:rFonts w:ascii="Times New Roman" w:eastAsia="宋体" w:hAnsi="Times New Roman"/>
          <w:sz w:val="28"/>
        </w:rPr>
      </w:pPr>
      <w:bookmarkStart w:id="436" w:name="_Toc151193926"/>
      <w:bookmarkStart w:id="437" w:name="_Toc305158806"/>
      <w:bookmarkStart w:id="438" w:name="_Toc142311040"/>
      <w:bookmarkStart w:id="439" w:name="_Toc150774638"/>
      <w:bookmarkStart w:id="440" w:name="_Toc520356163"/>
      <w:bookmarkStart w:id="441" w:name="_Toc151193708"/>
      <w:bookmarkStart w:id="442" w:name="_Toc226309782"/>
      <w:bookmarkStart w:id="443" w:name="_Toc226965811"/>
      <w:bookmarkStart w:id="444" w:name="_Toc226965728"/>
      <w:bookmarkStart w:id="445" w:name="_Toc150509289"/>
      <w:bookmarkStart w:id="446" w:name="_Toc226337234"/>
      <w:bookmarkStart w:id="447" w:name="_Toc195842903"/>
      <w:bookmarkStart w:id="448" w:name="_Toc151193780"/>
      <w:bookmarkStart w:id="449" w:name="_Toc151193636"/>
      <w:bookmarkStart w:id="450" w:name="_Toc264969228"/>
      <w:bookmarkStart w:id="451" w:name="_Toc150480776"/>
      <w:bookmarkStart w:id="452" w:name="_Toc265228376"/>
      <w:bookmarkStart w:id="453" w:name="_Toc151193852"/>
      <w:bookmarkStart w:id="454" w:name="_Toc151190165"/>
      <w:bookmarkStart w:id="455" w:name="_Toc305158880"/>
      <w:bookmarkStart w:id="456" w:name="_Toc127151538"/>
      <w:bookmarkStart w:id="457" w:name="_Toc150774743"/>
      <w:r w:rsidRPr="000644B3">
        <w:rPr>
          <w:rFonts w:ascii="Times New Roman" w:eastAsia="宋体" w:hAnsi="Times New Roman"/>
          <w:sz w:val="28"/>
        </w:rPr>
        <w:t>五</w:t>
      </w:r>
      <w:r w:rsidRPr="000644B3">
        <w:rPr>
          <w:rFonts w:ascii="Times New Roman" w:eastAsia="宋体" w:hAnsi="Times New Roman"/>
          <w:sz w:val="28"/>
        </w:rPr>
        <w:t xml:space="preserve">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0644B3">
        <w:rPr>
          <w:rFonts w:ascii="Times New Roman" w:eastAsia="宋体" w:hAnsi="Times New Roman"/>
          <w:sz w:val="28"/>
        </w:rPr>
        <w:t>评审</w:t>
      </w:r>
    </w:p>
    <w:p w14:paraId="30B20438"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响应文件的</w:t>
      </w:r>
      <w:r w:rsidRPr="000644B3">
        <w:rPr>
          <w:rFonts w:hint="eastAsia"/>
          <w:sz w:val="24"/>
        </w:rPr>
        <w:t>解密与</w:t>
      </w:r>
      <w:r w:rsidRPr="000644B3">
        <w:rPr>
          <w:sz w:val="24"/>
        </w:rPr>
        <w:t>开启</w:t>
      </w:r>
    </w:p>
    <w:p w14:paraId="3858A96B"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采购人或采购代理机构将按竞争性磋商文件的规定，在响应文件提交截止时间的同一时间和竞争性磋商文件预先确定的地点开启响应文件。</w:t>
      </w:r>
    </w:p>
    <w:p w14:paraId="3C6835E1"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本项目解密使用北京市政府采购电子交易平台。供应商应在规定的时间内对响应文件进行解密，因非系统原因导致的解密失败，视为</w:t>
      </w:r>
      <w:r w:rsidRPr="000644B3">
        <w:rPr>
          <w:b/>
          <w:sz w:val="24"/>
        </w:rPr>
        <w:t>响应无效</w:t>
      </w:r>
      <w:r w:rsidRPr="000644B3">
        <w:rPr>
          <w:sz w:val="24"/>
        </w:rPr>
        <w:t>。</w:t>
      </w:r>
    </w:p>
    <w:p w14:paraId="04E7C193"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供应商</w:t>
      </w:r>
      <w:r w:rsidRPr="000644B3">
        <w:rPr>
          <w:sz w:val="24"/>
        </w:rPr>
        <w:t>认为采购人员及相关人员与其</w:t>
      </w:r>
      <w:proofErr w:type="gramStart"/>
      <w:r w:rsidRPr="000644B3">
        <w:rPr>
          <w:sz w:val="24"/>
        </w:rPr>
        <w:t>他供应</w:t>
      </w:r>
      <w:proofErr w:type="gramEnd"/>
      <w:r w:rsidRPr="000644B3">
        <w:rPr>
          <w:sz w:val="24"/>
        </w:rPr>
        <w:t>商有利害关系的，可以向采购人或采购代理机构书面提出回避申请，并说明理由。采购人或采</w:t>
      </w:r>
      <w:r w:rsidRPr="000644B3">
        <w:rPr>
          <w:sz w:val="24"/>
        </w:rPr>
        <w:lastRenderedPageBreak/>
        <w:t>购代理机构将及时询问被申请回避人员，有利害关系的被申请回避人员将回避。</w:t>
      </w:r>
    </w:p>
    <w:p w14:paraId="49F9C6CB"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供应商不足</w:t>
      </w:r>
      <w:r w:rsidRPr="000644B3">
        <w:rPr>
          <w:sz w:val="24"/>
        </w:rPr>
        <w:t>3</w:t>
      </w:r>
      <w:r w:rsidRPr="000644B3">
        <w:rPr>
          <w:sz w:val="24"/>
        </w:rPr>
        <w:t>家的，不予解密。</w:t>
      </w:r>
    </w:p>
    <w:p w14:paraId="0E4C41E6"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bookmarkStart w:id="458" w:name="_Toc520356165"/>
      <w:r w:rsidRPr="000644B3">
        <w:rPr>
          <w:sz w:val="24"/>
        </w:rPr>
        <w:t>本项目不公开报价。</w:t>
      </w:r>
    </w:p>
    <w:bookmarkEnd w:id="458"/>
    <w:p w14:paraId="1E88DA77"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磋商小组</w:t>
      </w:r>
    </w:p>
    <w:p w14:paraId="0331CCC5"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磋商小组根据政府采购有关规定和本次采购项目的特点进行组建，并负责具体评审事务，独立履行职责。</w:t>
      </w:r>
      <w:bookmarkStart w:id="459" w:name="_Toc520356166"/>
    </w:p>
    <w:p w14:paraId="28894443"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评审专家须符合《财政部关于在政府采购活动中查询及使用信用记录有关问题的通知》（财库〔</w:t>
      </w:r>
      <w:r w:rsidRPr="000644B3">
        <w:rPr>
          <w:sz w:val="24"/>
        </w:rPr>
        <w:t>2016</w:t>
      </w:r>
      <w:r w:rsidRPr="000644B3">
        <w:rPr>
          <w:sz w:val="24"/>
        </w:rPr>
        <w:t>〕</w:t>
      </w:r>
      <w:r w:rsidRPr="000644B3">
        <w:rPr>
          <w:sz w:val="24"/>
        </w:rPr>
        <w:t>125</w:t>
      </w:r>
      <w:r w:rsidRPr="000644B3">
        <w:rPr>
          <w:sz w:val="24"/>
        </w:rPr>
        <w:t>号）的规定。依法自行选定评审专家的，采购人和采购代理机构将查询有关信用记</w:t>
      </w:r>
      <w:r w:rsidRPr="000644B3">
        <w:rPr>
          <w:sz w:val="24"/>
        </w:rPr>
        <w:t>录，对具有行贿、受贿、欺诈等不良信用记录的人员，拒绝其参与政府采购活动。</w:t>
      </w:r>
      <w:bookmarkStart w:id="460" w:name="_Toc520356169"/>
      <w:bookmarkEnd w:id="459"/>
    </w:p>
    <w:p w14:paraId="350C75A4" w14:textId="77777777" w:rsidR="00D52393" w:rsidRPr="000644B3" w:rsidRDefault="004402A4">
      <w:pPr>
        <w:numPr>
          <w:ilvl w:val="0"/>
          <w:numId w:val="20"/>
        </w:numPr>
        <w:tabs>
          <w:tab w:val="left" w:pos="360"/>
        </w:tabs>
        <w:snapToGrid w:val="0"/>
        <w:spacing w:line="360" w:lineRule="auto"/>
        <w:outlineLvl w:val="1"/>
        <w:rPr>
          <w:sz w:val="24"/>
        </w:rPr>
      </w:pPr>
      <w:r w:rsidRPr="000644B3">
        <w:rPr>
          <w:sz w:val="24"/>
        </w:rPr>
        <w:t>评审方法和评审标准</w:t>
      </w:r>
    </w:p>
    <w:p w14:paraId="3A09E101"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见第三章《评审方法和评审标准》。</w:t>
      </w:r>
    </w:p>
    <w:p w14:paraId="2809C7B2" w14:textId="77777777" w:rsidR="00D52393" w:rsidRPr="000644B3" w:rsidRDefault="00D52393">
      <w:pPr>
        <w:tabs>
          <w:tab w:val="left" w:pos="360"/>
          <w:tab w:val="left" w:pos="1080"/>
        </w:tabs>
        <w:snapToGrid w:val="0"/>
        <w:spacing w:line="360" w:lineRule="auto"/>
        <w:ind w:left="1080"/>
        <w:rPr>
          <w:sz w:val="24"/>
        </w:rPr>
      </w:pPr>
    </w:p>
    <w:p w14:paraId="1A3EB376" w14:textId="77777777" w:rsidR="00D52393" w:rsidRPr="000644B3" w:rsidRDefault="004402A4">
      <w:pPr>
        <w:pStyle w:val="23"/>
        <w:spacing w:before="0" w:line="360" w:lineRule="auto"/>
        <w:rPr>
          <w:rFonts w:ascii="Times New Roman" w:eastAsia="宋体" w:hAnsi="Times New Roman"/>
          <w:sz w:val="28"/>
        </w:rPr>
      </w:pPr>
      <w:bookmarkStart w:id="461" w:name="_Toc151193643"/>
      <w:bookmarkStart w:id="462" w:name="_Toc142311047"/>
      <w:bookmarkStart w:id="463" w:name="_Toc151193715"/>
      <w:bookmarkStart w:id="464" w:name="_Toc151193787"/>
      <w:bookmarkStart w:id="465" w:name="_Toc150509296"/>
      <w:bookmarkStart w:id="466" w:name="_Toc226965735"/>
      <w:bookmarkStart w:id="467" w:name="_Toc305158813"/>
      <w:bookmarkStart w:id="468" w:name="_Toc226337241"/>
      <w:bookmarkStart w:id="469" w:name="_Toc264969235"/>
      <w:bookmarkStart w:id="470" w:name="_Toc151193933"/>
      <w:bookmarkStart w:id="471" w:name="_Toc150774645"/>
      <w:bookmarkStart w:id="472" w:name="_Toc127151545"/>
      <w:bookmarkStart w:id="473" w:name="_Toc195842910"/>
      <w:bookmarkStart w:id="474" w:name="_Toc226965818"/>
      <w:bookmarkStart w:id="475" w:name="_Toc150774750"/>
      <w:bookmarkStart w:id="476" w:name="_Toc226309789"/>
      <w:bookmarkStart w:id="477" w:name="_Toc151190172"/>
      <w:bookmarkStart w:id="478" w:name="_Toc151193859"/>
      <w:bookmarkStart w:id="479" w:name="_Toc150480783"/>
      <w:bookmarkStart w:id="480" w:name="_Toc265228383"/>
      <w:bookmarkStart w:id="481" w:name="_Toc305158887"/>
      <w:r w:rsidRPr="000644B3">
        <w:rPr>
          <w:rFonts w:ascii="Times New Roman" w:eastAsia="宋体" w:hAnsi="Times New Roman"/>
          <w:sz w:val="28"/>
        </w:rPr>
        <w:t>六</w:t>
      </w:r>
      <w:r w:rsidRPr="000644B3">
        <w:rPr>
          <w:rFonts w:ascii="Times New Roman" w:eastAsia="宋体" w:hAnsi="Times New Roman"/>
          <w:sz w:val="28"/>
        </w:rPr>
        <w:t xml:space="preserve">   </w:t>
      </w:r>
      <w:bookmarkEnd w:id="460"/>
      <w:r w:rsidRPr="000644B3">
        <w:rPr>
          <w:rFonts w:ascii="Times New Roman" w:eastAsia="宋体" w:hAnsi="Times New Roman"/>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0644B3">
        <w:rPr>
          <w:rFonts w:ascii="Times New Roman" w:eastAsia="宋体" w:hAnsi="Times New Roman"/>
          <w:sz w:val="28"/>
        </w:rPr>
        <w:t>成交</w:t>
      </w:r>
    </w:p>
    <w:p w14:paraId="72776764"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482" w:name="_Toc151193645"/>
      <w:bookmarkStart w:id="483" w:name="_Toc164608661"/>
      <w:bookmarkStart w:id="484" w:name="_Toc305158815"/>
      <w:bookmarkStart w:id="485" w:name="_Toc151193789"/>
      <w:bookmarkStart w:id="486" w:name="_Toc127151748"/>
      <w:bookmarkStart w:id="487" w:name="_Toc305158889"/>
      <w:bookmarkStart w:id="488" w:name="_Toc164229388"/>
      <w:bookmarkStart w:id="489" w:name="_Toc150774647"/>
      <w:bookmarkStart w:id="490" w:name="_Toc226309791"/>
      <w:bookmarkStart w:id="491" w:name="_Toc164608816"/>
      <w:bookmarkStart w:id="492" w:name="_Toc151193717"/>
      <w:bookmarkStart w:id="493" w:name="_Toc164351641"/>
      <w:bookmarkStart w:id="494" w:name="_Toc150480785"/>
      <w:bookmarkStart w:id="495" w:name="_Toc151193935"/>
      <w:bookmarkStart w:id="496" w:name="_Toc127161461"/>
      <w:bookmarkStart w:id="497" w:name="_Toc164229242"/>
      <w:bookmarkStart w:id="498" w:name="_Toc151193861"/>
      <w:bookmarkStart w:id="499" w:name="_Toc151190174"/>
      <w:bookmarkStart w:id="500" w:name="_Toc149720840"/>
      <w:bookmarkStart w:id="501" w:name="_Toc226965737"/>
      <w:bookmarkStart w:id="502" w:name="_Toc150509298"/>
      <w:bookmarkStart w:id="503" w:name="_Toc150774752"/>
      <w:bookmarkStart w:id="504" w:name="_Toc142311049"/>
      <w:bookmarkStart w:id="505" w:name="_Toc264969237"/>
      <w:bookmarkStart w:id="506" w:name="_Toc226337243"/>
      <w:bookmarkStart w:id="507" w:name="_Toc265228385"/>
      <w:bookmarkStart w:id="508" w:name="_Toc127151547"/>
      <w:bookmarkStart w:id="509" w:name="_Toc195842912"/>
      <w:bookmarkStart w:id="510" w:name="_Toc226965820"/>
      <w:r w:rsidRPr="000644B3">
        <w:rPr>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69C66A00"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采购人将在收到评审报告后，从评审报告提出的成交候选供应商中，按照排序由高到低的原则确定成交供应商</w:t>
      </w:r>
      <w:r w:rsidRPr="000644B3">
        <w:rPr>
          <w:rFonts w:hint="eastAsia"/>
          <w:sz w:val="24"/>
        </w:rPr>
        <w:t>。</w:t>
      </w:r>
      <w:r w:rsidRPr="000644B3">
        <w:rPr>
          <w:sz w:val="24"/>
        </w:rPr>
        <w:t>采购人是否</w:t>
      </w:r>
      <w:proofErr w:type="gramStart"/>
      <w:r w:rsidRPr="000644B3">
        <w:rPr>
          <w:sz w:val="24"/>
        </w:rPr>
        <w:t>授权</w:t>
      </w:r>
      <w:r w:rsidRPr="000644B3">
        <w:rPr>
          <w:rFonts w:hint="eastAsia"/>
          <w:sz w:val="24"/>
        </w:rPr>
        <w:t>磋商</w:t>
      </w:r>
      <w:proofErr w:type="gramEnd"/>
      <w:r w:rsidRPr="000644B3">
        <w:rPr>
          <w:sz w:val="24"/>
        </w:rPr>
        <w:t>小组直接确定成交供应商，见《供应商须知资料表》。成交候选人并列的，按照《供应商须知资料表》要求确定成交供应商。</w:t>
      </w:r>
    </w:p>
    <w:p w14:paraId="7BDD79CF"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511" w:name="_Toc305158817"/>
      <w:bookmarkStart w:id="512" w:name="_Toc305158891"/>
      <w:bookmarkStart w:id="513" w:name="_Toc127151750"/>
      <w:bookmarkStart w:id="514" w:name="_Toc150774754"/>
      <w:bookmarkStart w:id="515" w:name="_Toc151193791"/>
      <w:bookmarkStart w:id="516" w:name="_Toc226337245"/>
      <w:bookmarkStart w:id="517" w:name="_Toc265228387"/>
      <w:bookmarkStart w:id="518" w:name="_Toc264969239"/>
      <w:bookmarkStart w:id="519" w:name="_Toc151193647"/>
      <w:bookmarkStart w:id="520" w:name="_Toc164608663"/>
      <w:bookmarkStart w:id="521" w:name="_Toc151193719"/>
      <w:bookmarkStart w:id="522" w:name="_Toc151193937"/>
      <w:bookmarkStart w:id="523" w:name="_Toc142311051"/>
      <w:bookmarkStart w:id="524" w:name="_Toc164229244"/>
      <w:bookmarkStart w:id="525" w:name="_Toc226965822"/>
      <w:bookmarkStart w:id="526" w:name="_Toc195842914"/>
      <w:bookmarkStart w:id="527" w:name="_Toc151193863"/>
      <w:bookmarkStart w:id="528" w:name="_Toc164351643"/>
      <w:bookmarkStart w:id="529" w:name="_Toc164608818"/>
      <w:bookmarkStart w:id="530" w:name="_Toc149720842"/>
      <w:bookmarkStart w:id="531" w:name="_Toc127161463"/>
      <w:bookmarkStart w:id="532" w:name="_Toc150774649"/>
      <w:bookmarkStart w:id="533" w:name="_Toc226309793"/>
      <w:bookmarkStart w:id="534" w:name="_Toc127151549"/>
      <w:bookmarkStart w:id="535" w:name="_Toc151190176"/>
      <w:bookmarkStart w:id="536" w:name="_Toc150509300"/>
      <w:bookmarkStart w:id="537" w:name="_Toc164229390"/>
      <w:bookmarkStart w:id="538" w:name="_Toc226965739"/>
      <w:bookmarkStart w:id="539" w:name="_Toc150480787"/>
      <w:bookmarkStart w:id="540" w:name="_Ref467306425"/>
      <w:bookmarkStart w:id="541" w:name="_Toc520356176"/>
      <w:bookmarkStart w:id="542" w:name="_Ref467307090"/>
      <w:r w:rsidRPr="000644B3">
        <w:rPr>
          <w:sz w:val="24"/>
        </w:rPr>
        <w:t>成交公告与成交通知书</w:t>
      </w:r>
      <w:bookmarkEnd w:id="511"/>
      <w:bookmarkEnd w:id="512"/>
    </w:p>
    <w:p w14:paraId="7A96E50B"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采购人或采购代理机构将</w:t>
      </w:r>
      <w:r w:rsidRPr="000644B3">
        <w:rPr>
          <w:kern w:val="0"/>
          <w:sz w:val="24"/>
        </w:rPr>
        <w:t>在成交供应商确定后</w:t>
      </w:r>
      <w:r w:rsidRPr="000644B3">
        <w:rPr>
          <w:kern w:val="0"/>
          <w:sz w:val="24"/>
        </w:rPr>
        <w:t>2</w:t>
      </w:r>
      <w:r w:rsidRPr="000644B3">
        <w:rPr>
          <w:kern w:val="0"/>
          <w:sz w:val="24"/>
        </w:rPr>
        <w:t>个工作日内，在</w:t>
      </w:r>
      <w:r w:rsidRPr="000644B3">
        <w:rPr>
          <w:rFonts w:hint="eastAsia"/>
          <w:sz w:val="24"/>
        </w:rPr>
        <w:t>北京市政府采购网</w:t>
      </w:r>
      <w:r w:rsidRPr="000644B3">
        <w:rPr>
          <w:kern w:val="0"/>
          <w:sz w:val="24"/>
        </w:rPr>
        <w:t>公告成交结果，同时向成交供应商发出成交通知书，</w:t>
      </w:r>
      <w:r w:rsidRPr="000644B3">
        <w:rPr>
          <w:sz w:val="24"/>
        </w:rPr>
        <w:t>成交公告期限为</w:t>
      </w:r>
      <w:r w:rsidRPr="000644B3">
        <w:rPr>
          <w:sz w:val="24"/>
        </w:rPr>
        <w:t>1</w:t>
      </w:r>
      <w:r w:rsidRPr="000644B3">
        <w:rPr>
          <w:sz w:val="24"/>
        </w:rPr>
        <w:t>个工作日。</w:t>
      </w:r>
    </w:p>
    <w:p w14:paraId="09DDD81A" w14:textId="77777777" w:rsidR="00D52393" w:rsidRPr="000644B3" w:rsidRDefault="004402A4">
      <w:pPr>
        <w:numPr>
          <w:ilvl w:val="1"/>
          <w:numId w:val="20"/>
        </w:numPr>
        <w:tabs>
          <w:tab w:val="left" w:pos="1080"/>
          <w:tab w:val="left" w:pos="2014"/>
        </w:tabs>
        <w:snapToGrid w:val="0"/>
        <w:spacing w:line="360" w:lineRule="auto"/>
        <w:ind w:left="1080" w:hanging="720"/>
        <w:rPr>
          <w:sz w:val="24"/>
        </w:rPr>
      </w:pPr>
      <w:r w:rsidRPr="000644B3">
        <w:rPr>
          <w:sz w:val="24"/>
        </w:rPr>
        <w:t>成交通知书是合同的组成部分，对采购人和成交供应商具有同等法律效力。成交通知书发出后，采购人改变成交结果的，或者成交供应商放弃成交项目的，将依法承担法律责任</w:t>
      </w:r>
      <w:r w:rsidRPr="000644B3">
        <w:rPr>
          <w:rFonts w:hint="eastAsia"/>
          <w:sz w:val="24"/>
        </w:rPr>
        <w:t>。</w:t>
      </w:r>
    </w:p>
    <w:p w14:paraId="1EB80FB9"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终止</w:t>
      </w:r>
    </w:p>
    <w:p w14:paraId="1640017A"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在采购中，出现下列情形之一的，采购人或采购代理机构将终止竞争</w:t>
      </w:r>
      <w:r w:rsidRPr="000644B3">
        <w:rPr>
          <w:sz w:val="24"/>
        </w:rPr>
        <w:lastRenderedPageBreak/>
        <w:t>性磋商采购活动，发布项目终止公告并说明原因，重新开展采购活动：</w:t>
      </w:r>
    </w:p>
    <w:p w14:paraId="308573EC" w14:textId="77777777" w:rsidR="00D52393" w:rsidRPr="000644B3" w:rsidRDefault="004402A4">
      <w:pPr>
        <w:numPr>
          <w:ilvl w:val="2"/>
          <w:numId w:val="20"/>
        </w:numPr>
        <w:snapToGrid w:val="0"/>
        <w:spacing w:line="360" w:lineRule="auto"/>
        <w:rPr>
          <w:sz w:val="24"/>
        </w:rPr>
      </w:pPr>
      <w:r w:rsidRPr="000644B3">
        <w:rPr>
          <w:sz w:val="24"/>
        </w:rPr>
        <w:t>因情况变化，不再符合规定的竞争性磋商采购方式适用情形的；</w:t>
      </w:r>
    </w:p>
    <w:p w14:paraId="0ABCECF8" w14:textId="77777777" w:rsidR="00D52393" w:rsidRPr="000644B3" w:rsidRDefault="004402A4">
      <w:pPr>
        <w:numPr>
          <w:ilvl w:val="2"/>
          <w:numId w:val="20"/>
        </w:numPr>
        <w:snapToGrid w:val="0"/>
        <w:spacing w:line="360" w:lineRule="auto"/>
        <w:rPr>
          <w:sz w:val="24"/>
        </w:rPr>
      </w:pPr>
      <w:r w:rsidRPr="000644B3">
        <w:rPr>
          <w:sz w:val="24"/>
        </w:rPr>
        <w:t>出现影响采购公正的违法、违规行为的；</w:t>
      </w:r>
    </w:p>
    <w:p w14:paraId="0CDB9D78" w14:textId="77777777" w:rsidR="00D52393" w:rsidRPr="000644B3" w:rsidRDefault="004402A4">
      <w:pPr>
        <w:numPr>
          <w:ilvl w:val="2"/>
          <w:numId w:val="20"/>
        </w:numPr>
        <w:snapToGrid w:val="0"/>
        <w:spacing w:line="360" w:lineRule="auto"/>
        <w:rPr>
          <w:sz w:val="24"/>
        </w:rPr>
      </w:pPr>
      <w:r w:rsidRPr="000644B3">
        <w:rPr>
          <w:snapToGrid w:val="0"/>
          <w:kern w:val="0"/>
          <w:sz w:val="24"/>
          <w:szCs w:val="20"/>
        </w:rPr>
        <w:t>除了</w:t>
      </w:r>
      <w:r w:rsidRPr="000644B3">
        <w:rPr>
          <w:snapToGrid w:val="0"/>
          <w:kern w:val="0"/>
          <w:sz w:val="24"/>
          <w:szCs w:val="20"/>
        </w:rPr>
        <w:t>“</w:t>
      </w:r>
      <w:r w:rsidRPr="000644B3">
        <w:rPr>
          <w:snapToGrid w:val="0"/>
          <w:kern w:val="0"/>
          <w:sz w:val="24"/>
          <w:szCs w:val="20"/>
        </w:rPr>
        <w:t>市场竞争不充分的科研项目，以及需要扶持的科技成果</w:t>
      </w:r>
      <w:r w:rsidRPr="000644B3">
        <w:rPr>
          <w:snapToGrid w:val="0"/>
          <w:kern w:val="0"/>
          <w:sz w:val="24"/>
          <w:szCs w:val="20"/>
        </w:rPr>
        <w:t>转化项目，提交最后报价的供应商可以为</w:t>
      </w:r>
      <w:r w:rsidRPr="000644B3">
        <w:rPr>
          <w:snapToGrid w:val="0"/>
          <w:kern w:val="0"/>
          <w:sz w:val="24"/>
          <w:szCs w:val="20"/>
        </w:rPr>
        <w:t>2</w:t>
      </w:r>
      <w:r w:rsidRPr="000644B3">
        <w:rPr>
          <w:snapToGrid w:val="0"/>
          <w:kern w:val="0"/>
          <w:sz w:val="24"/>
          <w:szCs w:val="20"/>
        </w:rPr>
        <w:t>家；政府购买服务项目（含政府和社会资本合作项目），在采购过程中符合要求的供应商（社会资本）只有</w:t>
      </w:r>
      <w:r w:rsidRPr="000644B3">
        <w:rPr>
          <w:snapToGrid w:val="0"/>
          <w:kern w:val="0"/>
          <w:sz w:val="24"/>
          <w:szCs w:val="20"/>
        </w:rPr>
        <w:t>2</w:t>
      </w:r>
      <w:r w:rsidRPr="000644B3">
        <w:rPr>
          <w:snapToGrid w:val="0"/>
          <w:kern w:val="0"/>
          <w:sz w:val="24"/>
          <w:szCs w:val="20"/>
        </w:rPr>
        <w:t>家的，竞争性磋商采购活动可以继续进行</w:t>
      </w:r>
      <w:r w:rsidRPr="000644B3">
        <w:rPr>
          <w:snapToGrid w:val="0"/>
          <w:kern w:val="0"/>
          <w:sz w:val="24"/>
          <w:szCs w:val="20"/>
        </w:rPr>
        <w:t>”</w:t>
      </w:r>
      <w:r w:rsidRPr="000644B3">
        <w:rPr>
          <w:snapToGrid w:val="0"/>
          <w:kern w:val="0"/>
          <w:sz w:val="24"/>
          <w:szCs w:val="20"/>
        </w:rPr>
        <w:t>的情形外，在采购过程中符合要求的供应商或者报价未超过采购预算的供应商不足</w:t>
      </w:r>
      <w:r w:rsidRPr="000644B3">
        <w:rPr>
          <w:snapToGrid w:val="0"/>
          <w:kern w:val="0"/>
          <w:sz w:val="24"/>
          <w:szCs w:val="20"/>
        </w:rPr>
        <w:t>3</w:t>
      </w:r>
      <w:r w:rsidRPr="000644B3">
        <w:rPr>
          <w:snapToGrid w:val="0"/>
          <w:kern w:val="0"/>
          <w:sz w:val="24"/>
          <w:szCs w:val="20"/>
        </w:rPr>
        <w:t>家的。</w:t>
      </w:r>
    </w:p>
    <w:p w14:paraId="6034C0FC" w14:textId="77777777" w:rsidR="00D52393" w:rsidRPr="000644B3" w:rsidRDefault="004402A4">
      <w:pPr>
        <w:numPr>
          <w:ilvl w:val="0"/>
          <w:numId w:val="20"/>
        </w:numPr>
        <w:tabs>
          <w:tab w:val="left" w:pos="360"/>
        </w:tabs>
        <w:snapToGrid w:val="0"/>
        <w:spacing w:line="360" w:lineRule="auto"/>
        <w:ind w:left="357" w:hanging="357"/>
        <w:outlineLvl w:val="1"/>
        <w:rPr>
          <w:sz w:val="24"/>
        </w:rPr>
      </w:pPr>
      <w:bookmarkStart w:id="543" w:name="_Toc164608819"/>
      <w:bookmarkStart w:id="544" w:name="_Toc226965823"/>
      <w:bookmarkStart w:id="545" w:name="_Toc150774755"/>
      <w:bookmarkStart w:id="546" w:name="_Toc226965740"/>
      <w:bookmarkStart w:id="547" w:name="_Toc226309794"/>
      <w:bookmarkStart w:id="548" w:name="_Toc151190177"/>
      <w:bookmarkStart w:id="549" w:name="_Toc142311052"/>
      <w:bookmarkStart w:id="550" w:name="_Toc151193720"/>
      <w:bookmarkStart w:id="551" w:name="_Toc151193648"/>
      <w:bookmarkStart w:id="552" w:name="_Toc127151550"/>
      <w:bookmarkStart w:id="553" w:name="_Toc127161464"/>
      <w:bookmarkStart w:id="554" w:name="_Toc164229245"/>
      <w:bookmarkStart w:id="555" w:name="_Toc164351644"/>
      <w:bookmarkStart w:id="556" w:name="_Toc305158818"/>
      <w:bookmarkStart w:id="557" w:name="_Toc520356175"/>
      <w:bookmarkStart w:id="558" w:name="_Ref467306377"/>
      <w:bookmarkStart w:id="559" w:name="_Toc305158892"/>
      <w:bookmarkStart w:id="560" w:name="_Toc151193864"/>
      <w:bookmarkStart w:id="561" w:name="_Toc164229391"/>
      <w:bookmarkStart w:id="562" w:name="_Toc149720843"/>
      <w:bookmarkStart w:id="563" w:name="_Toc226337246"/>
      <w:bookmarkStart w:id="564" w:name="_Toc195842915"/>
      <w:bookmarkStart w:id="565" w:name="_Toc127151751"/>
      <w:bookmarkStart w:id="566" w:name="_Toc150509301"/>
      <w:bookmarkStart w:id="567" w:name="_Ref467307062"/>
      <w:bookmarkStart w:id="568" w:name="_Toc264969240"/>
      <w:bookmarkStart w:id="569" w:name="_Toc150480788"/>
      <w:bookmarkStart w:id="570" w:name="_Ref467307204"/>
      <w:bookmarkStart w:id="571" w:name="_Toc150774650"/>
      <w:bookmarkStart w:id="572" w:name="_Toc151193938"/>
      <w:bookmarkStart w:id="573" w:name="_Toc151193792"/>
      <w:bookmarkStart w:id="574" w:name="_Toc265228388"/>
      <w:bookmarkStart w:id="575" w:name="_Ref467306978"/>
      <w:bookmarkStart w:id="576" w:name="_Toc164608664"/>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sidRPr="000644B3">
        <w:rPr>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62DC6CD2"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采购人与成交供应商将在成交通知书发出之日起</w:t>
      </w:r>
      <w:r w:rsidRPr="000644B3">
        <w:rPr>
          <w:sz w:val="24"/>
        </w:rPr>
        <w:t>30</w:t>
      </w:r>
      <w:r w:rsidRPr="000644B3">
        <w:rPr>
          <w:sz w:val="24"/>
        </w:rPr>
        <w:t>日内，按照磋商文件确定的合同文本以及采购标的、规格型号、采购金额、采购数量、技术和服务要求等事项签订政府采购合同。</w:t>
      </w:r>
    </w:p>
    <w:p w14:paraId="3D4795FF"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成交供应</w:t>
      </w:r>
      <w:proofErr w:type="gramStart"/>
      <w:r w:rsidRPr="000644B3">
        <w:rPr>
          <w:sz w:val="24"/>
        </w:rPr>
        <w:t>商拒绝</w:t>
      </w:r>
      <w:proofErr w:type="gramEnd"/>
      <w:r w:rsidRPr="000644B3">
        <w:rPr>
          <w:sz w:val="24"/>
        </w:rPr>
        <w:t>签订政府采购合同的，采购人可以按照评审报告推荐的成交候选人名单排序，确定</w:t>
      </w:r>
      <w:r w:rsidRPr="000644B3">
        <w:rPr>
          <w:sz w:val="24"/>
        </w:rPr>
        <w:t>下一候选人为成交供应商，也可以重新开展采购活动。拒绝签订政府采购合同的成交供应商不得参加对该项目重新开展的采购活动。</w:t>
      </w:r>
    </w:p>
    <w:p w14:paraId="7E522C14"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联合体获得成交资格的，联合体各方应当共同与采购人签订合同，就成交项目向采购人承担连带责任。</w:t>
      </w:r>
    </w:p>
    <w:p w14:paraId="3171F04E"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政府采购合同不能转包。</w:t>
      </w:r>
    </w:p>
    <w:p w14:paraId="7B1CAFAF"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采购人允许采用分包方式履行合同的，成交供应商可以依法采取分包方式履行合同。本项目</w:t>
      </w:r>
      <w:r w:rsidRPr="000644B3">
        <w:rPr>
          <w:rFonts w:hint="eastAsia"/>
          <w:sz w:val="24"/>
        </w:rPr>
        <w:t>是</w:t>
      </w:r>
      <w:r w:rsidRPr="000644B3">
        <w:rPr>
          <w:sz w:val="24"/>
        </w:rPr>
        <w:t>否允许分包，见《供应商须知资料表》。政府采购合同分包履行的，应当在响应文件中载明分包承担主体，分包承担主体应当具备相应资质条件且不得再次分包，</w:t>
      </w:r>
      <w:r w:rsidRPr="000644B3">
        <w:rPr>
          <w:b/>
          <w:sz w:val="24"/>
        </w:rPr>
        <w:t>否则响应无效</w:t>
      </w:r>
      <w:r w:rsidRPr="000644B3">
        <w:rPr>
          <w:sz w:val="24"/>
        </w:rPr>
        <w:t>。成交供应商就采购项目和分包项目向采购人负责，分包供应商就分包项目承担责任。</w:t>
      </w:r>
    </w:p>
    <w:bookmarkEnd w:id="540"/>
    <w:bookmarkEnd w:id="541"/>
    <w:bookmarkEnd w:id="542"/>
    <w:p w14:paraId="168CB421"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询问与质疑</w:t>
      </w:r>
    </w:p>
    <w:p w14:paraId="2EE70AAA"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询问</w:t>
      </w:r>
    </w:p>
    <w:p w14:paraId="7090E9D5" w14:textId="77777777" w:rsidR="00D52393" w:rsidRPr="000644B3" w:rsidRDefault="004402A4">
      <w:pPr>
        <w:numPr>
          <w:ilvl w:val="2"/>
          <w:numId w:val="20"/>
        </w:numPr>
        <w:snapToGrid w:val="0"/>
        <w:spacing w:line="360" w:lineRule="auto"/>
        <w:rPr>
          <w:sz w:val="24"/>
        </w:rPr>
      </w:pPr>
      <w:r w:rsidRPr="000644B3">
        <w:rPr>
          <w:sz w:val="24"/>
        </w:rPr>
        <w:lastRenderedPageBreak/>
        <w:t>供应商对政府采购活动事项有疑问的，可依法提出询问，并按《供应商须知资料表》载明的形式送达采购人或采购代理机构。</w:t>
      </w:r>
    </w:p>
    <w:p w14:paraId="02677490" w14:textId="77777777" w:rsidR="00D52393" w:rsidRPr="000644B3" w:rsidRDefault="004402A4">
      <w:pPr>
        <w:numPr>
          <w:ilvl w:val="2"/>
          <w:numId w:val="20"/>
        </w:numPr>
        <w:snapToGrid w:val="0"/>
        <w:spacing w:line="360" w:lineRule="auto"/>
        <w:rPr>
          <w:sz w:val="24"/>
        </w:rPr>
      </w:pPr>
      <w:r w:rsidRPr="000644B3">
        <w:rPr>
          <w:sz w:val="24"/>
        </w:rPr>
        <w:t>采购人或采购代理机构对供应</w:t>
      </w:r>
      <w:proofErr w:type="gramStart"/>
      <w:r w:rsidRPr="000644B3">
        <w:rPr>
          <w:sz w:val="24"/>
        </w:rPr>
        <w:t>商依法</w:t>
      </w:r>
      <w:proofErr w:type="gramEnd"/>
      <w:r w:rsidRPr="000644B3">
        <w:rPr>
          <w:sz w:val="24"/>
        </w:rPr>
        <w:t>提出的询问，在</w:t>
      </w:r>
      <w:r w:rsidRPr="000644B3">
        <w:rPr>
          <w:sz w:val="24"/>
        </w:rPr>
        <w:t>3</w:t>
      </w:r>
      <w:r w:rsidRPr="000644B3">
        <w:rPr>
          <w:sz w:val="24"/>
        </w:rPr>
        <w:t>个工作日内</w:t>
      </w:r>
      <w:proofErr w:type="gramStart"/>
      <w:r w:rsidRPr="000644B3">
        <w:rPr>
          <w:sz w:val="24"/>
        </w:rPr>
        <w:t>作出</w:t>
      </w:r>
      <w:proofErr w:type="gramEnd"/>
      <w:r w:rsidRPr="000644B3">
        <w:rPr>
          <w:sz w:val="24"/>
        </w:rPr>
        <w:t>答复，但答复的内容不得涉及商业秘密。</w:t>
      </w:r>
    </w:p>
    <w:p w14:paraId="55EF663E"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质疑</w:t>
      </w:r>
    </w:p>
    <w:p w14:paraId="5C323FA0" w14:textId="77777777" w:rsidR="00D52393" w:rsidRPr="000644B3" w:rsidRDefault="004402A4">
      <w:pPr>
        <w:numPr>
          <w:ilvl w:val="2"/>
          <w:numId w:val="20"/>
        </w:numPr>
        <w:snapToGrid w:val="0"/>
        <w:spacing w:line="360" w:lineRule="auto"/>
        <w:rPr>
          <w:sz w:val="24"/>
        </w:rPr>
      </w:pPr>
      <w:r w:rsidRPr="000644B3">
        <w:rPr>
          <w:sz w:val="24"/>
        </w:rPr>
        <w:t>供应商认为竞争性磋商文件、采购过程、成交结果</w:t>
      </w:r>
      <w:r w:rsidRPr="000644B3">
        <w:rPr>
          <w:sz w:val="24"/>
        </w:rPr>
        <w:t>使自己的权益受到损害的，可以在知道或者应知其权益受到损害之日起</w:t>
      </w:r>
      <w:r w:rsidRPr="000644B3">
        <w:rPr>
          <w:sz w:val="24"/>
        </w:rPr>
        <w:t>7</w:t>
      </w:r>
      <w:r w:rsidRPr="000644B3">
        <w:rPr>
          <w:sz w:val="24"/>
        </w:rPr>
        <w:t>个工作日内，由供应商派授权代表以书面形式向采购人、采购代理机构提出质疑。采购人、采购代理机构在收到质疑函后</w:t>
      </w:r>
      <w:r w:rsidRPr="000644B3">
        <w:rPr>
          <w:sz w:val="24"/>
        </w:rPr>
        <w:t>7</w:t>
      </w:r>
      <w:r w:rsidRPr="000644B3">
        <w:rPr>
          <w:sz w:val="24"/>
        </w:rPr>
        <w:t>个工作日内</w:t>
      </w:r>
      <w:proofErr w:type="gramStart"/>
      <w:r w:rsidRPr="000644B3">
        <w:rPr>
          <w:sz w:val="24"/>
        </w:rPr>
        <w:t>作出</w:t>
      </w:r>
      <w:proofErr w:type="gramEnd"/>
      <w:r w:rsidRPr="000644B3">
        <w:rPr>
          <w:sz w:val="24"/>
        </w:rPr>
        <w:t>答复。</w:t>
      </w:r>
    </w:p>
    <w:p w14:paraId="0EBFCB93" w14:textId="77777777" w:rsidR="00D52393" w:rsidRPr="000644B3" w:rsidRDefault="004402A4">
      <w:pPr>
        <w:numPr>
          <w:ilvl w:val="2"/>
          <w:numId w:val="20"/>
        </w:numPr>
        <w:snapToGrid w:val="0"/>
        <w:spacing w:line="360" w:lineRule="auto"/>
        <w:rPr>
          <w:sz w:val="24"/>
        </w:rPr>
      </w:pPr>
      <w:proofErr w:type="gramStart"/>
      <w:r w:rsidRPr="000644B3">
        <w:rPr>
          <w:sz w:val="24"/>
        </w:rPr>
        <w:t>质疑函须使用</w:t>
      </w:r>
      <w:proofErr w:type="gramEnd"/>
      <w:r w:rsidRPr="000644B3">
        <w:rPr>
          <w:sz w:val="24"/>
        </w:rPr>
        <w:t>财政部制定的范本文件。</w:t>
      </w:r>
    </w:p>
    <w:p w14:paraId="6EF16FD6" w14:textId="77777777" w:rsidR="00D52393" w:rsidRPr="000644B3" w:rsidRDefault="004402A4">
      <w:pPr>
        <w:numPr>
          <w:ilvl w:val="2"/>
          <w:numId w:val="20"/>
        </w:numPr>
        <w:snapToGrid w:val="0"/>
        <w:spacing w:line="360" w:lineRule="auto"/>
        <w:rPr>
          <w:sz w:val="24"/>
        </w:rPr>
      </w:pPr>
      <w:r w:rsidRPr="000644B3">
        <w:rPr>
          <w:sz w:val="24"/>
        </w:rPr>
        <w:t>供应商为自然人的，应当由本人签字；供应商为法人或者其他组织的，应当由法定代表人、主要负责人，或者其授权代表签字或者盖章，并加盖公章。</w:t>
      </w:r>
    </w:p>
    <w:p w14:paraId="3F5C4FBD" w14:textId="77777777" w:rsidR="00D52393" w:rsidRPr="000644B3" w:rsidRDefault="004402A4">
      <w:pPr>
        <w:numPr>
          <w:ilvl w:val="2"/>
          <w:numId w:val="20"/>
        </w:numPr>
        <w:snapToGrid w:val="0"/>
        <w:spacing w:line="360" w:lineRule="auto"/>
        <w:rPr>
          <w:sz w:val="24"/>
        </w:rPr>
      </w:pPr>
      <w:r w:rsidRPr="000644B3">
        <w:rPr>
          <w:sz w:val="24"/>
        </w:rPr>
        <w:t>供应商应在法定质疑期内一次性提出针对同一采购程序环节的质疑，法定质疑期内针对同一采购程序环节再次提出的质疑，采购人、采购代理机构有权不予答复。</w:t>
      </w:r>
    </w:p>
    <w:p w14:paraId="536BEE2F"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接收</w:t>
      </w:r>
      <w:r w:rsidRPr="000644B3">
        <w:rPr>
          <w:sz w:val="24"/>
        </w:rPr>
        <w:t>询问和质疑的联系部门、联系电话和通讯地址见《供应商须知资料表》</w:t>
      </w:r>
      <w:r w:rsidRPr="000644B3">
        <w:rPr>
          <w:rFonts w:hint="eastAsia"/>
          <w:sz w:val="24"/>
        </w:rPr>
        <w:t>。</w:t>
      </w:r>
    </w:p>
    <w:p w14:paraId="6E9D69D2" w14:textId="77777777" w:rsidR="00D52393" w:rsidRPr="000644B3" w:rsidRDefault="004402A4">
      <w:pPr>
        <w:numPr>
          <w:ilvl w:val="0"/>
          <w:numId w:val="20"/>
        </w:numPr>
        <w:tabs>
          <w:tab w:val="left" w:pos="360"/>
        </w:tabs>
        <w:snapToGrid w:val="0"/>
        <w:spacing w:line="360" w:lineRule="auto"/>
        <w:ind w:left="357" w:hanging="357"/>
        <w:outlineLvl w:val="1"/>
        <w:rPr>
          <w:sz w:val="24"/>
        </w:rPr>
      </w:pPr>
      <w:r w:rsidRPr="000644B3">
        <w:rPr>
          <w:sz w:val="24"/>
        </w:rPr>
        <w:t>代理费</w:t>
      </w:r>
    </w:p>
    <w:p w14:paraId="27F19AF2" w14:textId="77777777" w:rsidR="00D52393" w:rsidRPr="000644B3" w:rsidRDefault="004402A4">
      <w:pPr>
        <w:numPr>
          <w:ilvl w:val="1"/>
          <w:numId w:val="20"/>
        </w:numPr>
        <w:tabs>
          <w:tab w:val="left" w:pos="1080"/>
          <w:tab w:val="left" w:pos="2014"/>
        </w:tabs>
        <w:snapToGrid w:val="0"/>
        <w:spacing w:line="360" w:lineRule="auto"/>
        <w:ind w:left="1077" w:hanging="720"/>
        <w:rPr>
          <w:sz w:val="24"/>
        </w:rPr>
      </w:pPr>
      <w:r w:rsidRPr="000644B3">
        <w:rPr>
          <w:sz w:val="24"/>
        </w:rPr>
        <w:t>收费对象、收费标准及缴纳时间见《供应商须知资料表》。</w:t>
      </w:r>
      <w:proofErr w:type="gramStart"/>
      <w:r w:rsidRPr="000644B3">
        <w:rPr>
          <w:sz w:val="24"/>
        </w:rPr>
        <w:t>由成交</w:t>
      </w:r>
      <w:proofErr w:type="gramEnd"/>
      <w:r w:rsidRPr="000644B3">
        <w:rPr>
          <w:sz w:val="24"/>
        </w:rPr>
        <w:t>供应商支付的，成交供应商须一次性向采购代理机构缴纳代理费，报价应包含代理费用。</w:t>
      </w:r>
    </w:p>
    <w:p w14:paraId="7AD200EA" w14:textId="77777777" w:rsidR="00D52393" w:rsidRPr="000644B3" w:rsidRDefault="00D52393">
      <w:pPr>
        <w:tabs>
          <w:tab w:val="left" w:pos="360"/>
          <w:tab w:val="left" w:pos="1080"/>
        </w:tabs>
        <w:snapToGrid w:val="0"/>
        <w:spacing w:line="360" w:lineRule="auto"/>
        <w:ind w:left="360"/>
        <w:rPr>
          <w:sz w:val="24"/>
        </w:rPr>
      </w:pPr>
    </w:p>
    <w:p w14:paraId="657A0A64" w14:textId="77777777" w:rsidR="00D52393" w:rsidRPr="000644B3" w:rsidRDefault="004402A4">
      <w:pPr>
        <w:spacing w:line="360" w:lineRule="auto"/>
        <w:jc w:val="center"/>
        <w:outlineLvl w:val="0"/>
        <w:rPr>
          <w:b/>
          <w:sz w:val="36"/>
          <w:szCs w:val="36"/>
        </w:rPr>
      </w:pPr>
      <w:bookmarkStart w:id="577" w:name="_Toc353873934"/>
      <w:bookmarkStart w:id="578" w:name="_Toc265228392"/>
      <w:bookmarkStart w:id="579" w:name="_Toc305158896"/>
      <w:bookmarkStart w:id="580" w:name="_Toc150774759"/>
      <w:bookmarkStart w:id="581" w:name="_Toc127151554"/>
      <w:bookmarkStart w:id="582" w:name="_Toc226337250"/>
      <w:bookmarkStart w:id="583" w:name="_Toc305158822"/>
      <w:bookmarkStart w:id="584" w:name="_Toc353825544"/>
      <w:bookmarkStart w:id="585" w:name="_Toc353873664"/>
      <w:bookmarkStart w:id="586" w:name="_Toc226965827"/>
      <w:bookmarkStart w:id="587" w:name="_Toc264969244"/>
      <w:bookmarkStart w:id="588" w:name="_Toc150480792"/>
      <w:bookmarkStart w:id="589" w:name="_Toc142311056"/>
      <w:r w:rsidRPr="000644B3">
        <w:rPr>
          <w:sz w:val="24"/>
        </w:rPr>
        <w:br w:type="page"/>
      </w:r>
      <w:bookmarkStart w:id="590" w:name="_Toc17251"/>
      <w:r w:rsidRPr="000644B3">
        <w:rPr>
          <w:b/>
          <w:sz w:val="36"/>
          <w:szCs w:val="36"/>
        </w:rPr>
        <w:lastRenderedPageBreak/>
        <w:t>第三章</w:t>
      </w:r>
      <w:r w:rsidRPr="000644B3">
        <w:rPr>
          <w:b/>
          <w:sz w:val="36"/>
          <w:szCs w:val="36"/>
        </w:rPr>
        <w:t xml:space="preserve">   </w:t>
      </w:r>
      <w:bookmarkEnd w:id="577"/>
      <w:bookmarkEnd w:id="578"/>
      <w:bookmarkEnd w:id="579"/>
      <w:bookmarkEnd w:id="580"/>
      <w:bookmarkEnd w:id="581"/>
      <w:bookmarkEnd w:id="582"/>
      <w:bookmarkEnd w:id="583"/>
      <w:bookmarkEnd w:id="584"/>
      <w:bookmarkEnd w:id="585"/>
      <w:bookmarkEnd w:id="586"/>
      <w:bookmarkEnd w:id="587"/>
      <w:bookmarkEnd w:id="588"/>
      <w:bookmarkEnd w:id="589"/>
      <w:r w:rsidRPr="000644B3">
        <w:rPr>
          <w:b/>
          <w:sz w:val="36"/>
          <w:szCs w:val="36"/>
        </w:rPr>
        <w:t>评审方法和评审标准</w:t>
      </w:r>
      <w:bookmarkStart w:id="591" w:name="_Toc487900382"/>
      <w:bookmarkEnd w:id="590"/>
    </w:p>
    <w:p w14:paraId="15ED8210" w14:textId="77777777" w:rsidR="00D52393" w:rsidRPr="000644B3" w:rsidRDefault="004402A4">
      <w:pPr>
        <w:pStyle w:val="23"/>
        <w:spacing w:before="0" w:line="360" w:lineRule="auto"/>
        <w:rPr>
          <w:rFonts w:ascii="Times New Roman" w:eastAsia="宋体" w:hAnsi="Times New Roman"/>
          <w:sz w:val="24"/>
          <w:szCs w:val="24"/>
        </w:rPr>
      </w:pPr>
      <w:r w:rsidRPr="000644B3">
        <w:rPr>
          <w:rFonts w:ascii="Times New Roman" w:eastAsia="宋体" w:hAnsi="Times New Roman"/>
          <w:sz w:val="24"/>
          <w:szCs w:val="24"/>
        </w:rPr>
        <w:t>一、资格审查程序</w:t>
      </w:r>
    </w:p>
    <w:p w14:paraId="53A34A39" w14:textId="77777777" w:rsidR="00D52393" w:rsidRPr="000644B3" w:rsidRDefault="00D52393">
      <w:pPr>
        <w:tabs>
          <w:tab w:val="left" w:pos="1080"/>
        </w:tabs>
        <w:snapToGrid w:val="0"/>
        <w:jc w:val="left"/>
        <w:rPr>
          <w:b/>
          <w:sz w:val="24"/>
        </w:rPr>
      </w:pPr>
    </w:p>
    <w:p w14:paraId="3A633F34" w14:textId="77777777" w:rsidR="00D52393" w:rsidRPr="000644B3" w:rsidRDefault="004402A4">
      <w:pPr>
        <w:numPr>
          <w:ilvl w:val="0"/>
          <w:numId w:val="22"/>
        </w:numPr>
        <w:tabs>
          <w:tab w:val="left" w:pos="360"/>
        </w:tabs>
        <w:snapToGrid w:val="0"/>
        <w:spacing w:line="360" w:lineRule="auto"/>
        <w:outlineLvl w:val="1"/>
        <w:rPr>
          <w:sz w:val="24"/>
        </w:rPr>
      </w:pPr>
      <w:bookmarkStart w:id="592" w:name="_Toc265228379"/>
      <w:bookmarkStart w:id="593" w:name="_Toc127151742"/>
      <w:bookmarkStart w:id="594" w:name="_Toc127161455"/>
      <w:bookmarkStart w:id="595" w:name="_Toc151193783"/>
      <w:bookmarkStart w:id="596" w:name="_Toc164229382"/>
      <w:bookmarkStart w:id="597" w:name="_Toc164351635"/>
      <w:bookmarkStart w:id="598" w:name="_Toc226965731"/>
      <w:bookmarkStart w:id="599" w:name="_Toc150480779"/>
      <w:bookmarkStart w:id="600" w:name="_Toc151193929"/>
      <w:bookmarkStart w:id="601" w:name="_Toc151193639"/>
      <w:bookmarkStart w:id="602" w:name="_Toc150774746"/>
      <w:bookmarkStart w:id="603" w:name="_Toc151190168"/>
      <w:bookmarkStart w:id="604" w:name="_Toc305158809"/>
      <w:bookmarkStart w:id="605" w:name="_Toc226337237"/>
      <w:bookmarkStart w:id="606" w:name="_Toc195842906"/>
      <w:bookmarkStart w:id="607" w:name="_Toc264969231"/>
      <w:bookmarkStart w:id="608" w:name="_Toc149720834"/>
      <w:bookmarkStart w:id="609" w:name="_Toc226309785"/>
      <w:bookmarkStart w:id="610" w:name="_Toc151193711"/>
      <w:bookmarkStart w:id="611" w:name="_Toc127151541"/>
      <w:bookmarkStart w:id="612" w:name="_Toc226965814"/>
      <w:bookmarkStart w:id="613" w:name="_Toc150509292"/>
      <w:bookmarkStart w:id="614" w:name="_Toc164229236"/>
      <w:bookmarkStart w:id="615" w:name="_Toc150774641"/>
      <w:bookmarkStart w:id="616" w:name="_Toc151193855"/>
      <w:bookmarkStart w:id="617" w:name="_Toc164608810"/>
      <w:bookmarkStart w:id="618" w:name="_Toc164608655"/>
      <w:bookmarkStart w:id="619" w:name="_Toc305158883"/>
      <w:bookmarkStart w:id="620" w:name="_Toc142311043"/>
      <w:bookmarkStart w:id="621" w:name="_Toc353825551"/>
      <w:bookmarkStart w:id="622" w:name="_Toc353873941"/>
      <w:bookmarkStart w:id="623" w:name="_Toc226337251"/>
      <w:bookmarkStart w:id="624" w:name="_Toc353873935"/>
      <w:bookmarkStart w:id="625" w:name="_Toc150774760"/>
      <w:bookmarkStart w:id="626" w:name="_Toc353873665"/>
      <w:bookmarkStart w:id="627" w:name="_Toc305158897"/>
      <w:bookmarkStart w:id="628" w:name="_Toc264969245"/>
      <w:bookmarkStart w:id="629" w:name="_Toc353825545"/>
      <w:bookmarkStart w:id="630" w:name="_Toc265228393"/>
      <w:bookmarkStart w:id="631" w:name="_Toc127151555"/>
      <w:bookmarkStart w:id="632" w:name="_Toc150480793"/>
      <w:bookmarkStart w:id="633" w:name="_Toc195842920"/>
      <w:bookmarkStart w:id="634" w:name="_Toc142311057"/>
      <w:bookmarkStart w:id="635" w:name="_Toc305158823"/>
      <w:bookmarkStart w:id="636" w:name="_Toc22696582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1"/>
      <w:r w:rsidRPr="000644B3">
        <w:rPr>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sidRPr="000644B3">
        <w:rPr>
          <w:sz w:val="24"/>
        </w:rPr>
        <w:t>资格性检查和符合性审查</w:t>
      </w:r>
    </w:p>
    <w:p w14:paraId="0C7C8735"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0644B3">
        <w:rPr>
          <w:b/>
          <w:sz w:val="24"/>
        </w:rPr>
        <w:t>无效响应</w:t>
      </w:r>
      <w:r w:rsidRPr="000644B3">
        <w:rPr>
          <w:sz w:val="24"/>
        </w:rPr>
        <w:t>处理，磋商小组应当告知提交响应文件的供应商。</w:t>
      </w:r>
    </w:p>
    <w:p w14:paraId="205BC383"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《资格性检查要求》中对格式有要求的，除竞争性磋商文件另有规定外，均为</w:t>
      </w:r>
      <w:r w:rsidRPr="000644B3">
        <w:rPr>
          <w:sz w:val="24"/>
        </w:rPr>
        <w:t>“</w:t>
      </w:r>
      <w:r w:rsidRPr="000644B3">
        <w:rPr>
          <w:sz w:val="24"/>
        </w:rPr>
        <w:t>实质性格式</w:t>
      </w:r>
      <w:r w:rsidRPr="000644B3">
        <w:rPr>
          <w:sz w:val="24"/>
        </w:rPr>
        <w:t>”</w:t>
      </w:r>
      <w:r w:rsidRPr="000644B3">
        <w:rPr>
          <w:sz w:val="24"/>
        </w:rPr>
        <w:t>文件。</w:t>
      </w:r>
    </w:p>
    <w:p w14:paraId="7B684876"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《资格性检查要求》见下表：</w:t>
      </w:r>
    </w:p>
    <w:p w14:paraId="6AB0C8D5" w14:textId="77777777" w:rsidR="00D52393" w:rsidRPr="000644B3" w:rsidRDefault="004402A4">
      <w:pPr>
        <w:tabs>
          <w:tab w:val="left" w:pos="900"/>
          <w:tab w:val="left" w:pos="1080"/>
        </w:tabs>
        <w:snapToGrid w:val="0"/>
        <w:spacing w:line="360" w:lineRule="auto"/>
        <w:ind w:left="1077" w:firstLineChars="1100" w:firstLine="2650"/>
        <w:rPr>
          <w:b/>
          <w:sz w:val="24"/>
        </w:rPr>
      </w:pPr>
      <w:r w:rsidRPr="000644B3">
        <w:rPr>
          <w:b/>
          <w:sz w:val="24"/>
        </w:rPr>
        <w:t>资格性检查要求</w:t>
      </w:r>
    </w:p>
    <w:tbl>
      <w:tblPr>
        <w:tblW w:w="504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2322"/>
        <w:gridCol w:w="4161"/>
        <w:gridCol w:w="1435"/>
      </w:tblGrid>
      <w:tr w:rsidR="00D52393" w:rsidRPr="000644B3" w14:paraId="0BFB77D1" w14:textId="77777777">
        <w:trPr>
          <w:cantSplit/>
          <w:trHeight w:val="468"/>
          <w:tblHeader/>
          <w:jc w:val="center"/>
        </w:trPr>
        <w:tc>
          <w:tcPr>
            <w:tcW w:w="393" w:type="pct"/>
            <w:vAlign w:val="center"/>
          </w:tcPr>
          <w:p w14:paraId="1B1577DC" w14:textId="77777777" w:rsidR="00D52393" w:rsidRPr="000644B3" w:rsidRDefault="004402A4">
            <w:pPr>
              <w:tabs>
                <w:tab w:val="left" w:pos="1080"/>
              </w:tabs>
              <w:snapToGrid w:val="0"/>
              <w:jc w:val="center"/>
              <w:rPr>
                <w:b/>
                <w:sz w:val="24"/>
              </w:rPr>
            </w:pPr>
            <w:bookmarkStart w:id="637" w:name="_Hlt487972895"/>
            <w:bookmarkEnd w:id="637"/>
            <w:r w:rsidRPr="000644B3">
              <w:rPr>
                <w:b/>
                <w:sz w:val="24"/>
              </w:rPr>
              <w:t>序号</w:t>
            </w:r>
          </w:p>
        </w:tc>
        <w:tc>
          <w:tcPr>
            <w:tcW w:w="1351" w:type="pct"/>
            <w:vAlign w:val="center"/>
          </w:tcPr>
          <w:p w14:paraId="21A3FCA7" w14:textId="77777777" w:rsidR="00D52393" w:rsidRPr="000644B3" w:rsidRDefault="004402A4">
            <w:pPr>
              <w:tabs>
                <w:tab w:val="left" w:pos="1080"/>
              </w:tabs>
              <w:snapToGrid w:val="0"/>
              <w:jc w:val="center"/>
              <w:rPr>
                <w:b/>
                <w:sz w:val="24"/>
              </w:rPr>
            </w:pPr>
            <w:r w:rsidRPr="000644B3">
              <w:rPr>
                <w:b/>
                <w:sz w:val="24"/>
              </w:rPr>
              <w:t>检查因素</w:t>
            </w:r>
          </w:p>
        </w:tc>
        <w:tc>
          <w:tcPr>
            <w:tcW w:w="2421" w:type="pct"/>
            <w:vAlign w:val="center"/>
          </w:tcPr>
          <w:p w14:paraId="2B206251" w14:textId="77777777" w:rsidR="00D52393" w:rsidRPr="000644B3" w:rsidRDefault="004402A4">
            <w:pPr>
              <w:tabs>
                <w:tab w:val="left" w:pos="1080"/>
              </w:tabs>
              <w:snapToGrid w:val="0"/>
              <w:jc w:val="center"/>
              <w:rPr>
                <w:b/>
                <w:sz w:val="24"/>
              </w:rPr>
            </w:pPr>
            <w:r w:rsidRPr="000644B3">
              <w:rPr>
                <w:b/>
                <w:sz w:val="24"/>
              </w:rPr>
              <w:t>检查内容</w:t>
            </w:r>
          </w:p>
        </w:tc>
        <w:tc>
          <w:tcPr>
            <w:tcW w:w="835" w:type="pct"/>
            <w:vAlign w:val="center"/>
          </w:tcPr>
          <w:p w14:paraId="14689A7D" w14:textId="77777777" w:rsidR="00D52393" w:rsidRPr="000644B3" w:rsidRDefault="004402A4">
            <w:pPr>
              <w:tabs>
                <w:tab w:val="left" w:pos="1080"/>
              </w:tabs>
              <w:snapToGrid w:val="0"/>
              <w:jc w:val="center"/>
              <w:rPr>
                <w:b/>
                <w:sz w:val="24"/>
              </w:rPr>
            </w:pPr>
            <w:r w:rsidRPr="000644B3">
              <w:rPr>
                <w:b/>
                <w:sz w:val="24"/>
              </w:rPr>
              <w:t>格式要求</w:t>
            </w:r>
          </w:p>
        </w:tc>
      </w:tr>
      <w:tr w:rsidR="00D52393" w:rsidRPr="000644B3" w14:paraId="17C15488" w14:textId="77777777">
        <w:trPr>
          <w:cantSplit/>
          <w:trHeight w:val="1345"/>
          <w:jc w:val="center"/>
        </w:trPr>
        <w:tc>
          <w:tcPr>
            <w:tcW w:w="393" w:type="pct"/>
            <w:vAlign w:val="center"/>
          </w:tcPr>
          <w:p w14:paraId="49304E90" w14:textId="77777777" w:rsidR="00D52393" w:rsidRPr="000644B3" w:rsidRDefault="004402A4">
            <w:pPr>
              <w:tabs>
                <w:tab w:val="left" w:pos="1080"/>
              </w:tabs>
              <w:snapToGrid w:val="0"/>
              <w:jc w:val="center"/>
              <w:rPr>
                <w:sz w:val="24"/>
              </w:rPr>
            </w:pPr>
            <w:r w:rsidRPr="000644B3">
              <w:rPr>
                <w:sz w:val="24"/>
              </w:rPr>
              <w:t>1</w:t>
            </w:r>
          </w:p>
        </w:tc>
        <w:tc>
          <w:tcPr>
            <w:tcW w:w="1351" w:type="pct"/>
            <w:vAlign w:val="center"/>
          </w:tcPr>
          <w:p w14:paraId="5D42C8A5" w14:textId="77777777" w:rsidR="00D52393" w:rsidRPr="000644B3" w:rsidRDefault="004402A4">
            <w:pPr>
              <w:tabs>
                <w:tab w:val="left" w:pos="1080"/>
              </w:tabs>
              <w:snapToGrid w:val="0"/>
              <w:jc w:val="center"/>
              <w:rPr>
                <w:sz w:val="24"/>
              </w:rPr>
            </w:pPr>
            <w:r w:rsidRPr="000644B3">
              <w:rPr>
                <w:sz w:val="24"/>
              </w:rPr>
              <w:t>满足《中华人民共和国政府采购法》第二十二条规定及法律法规的其他规定</w:t>
            </w:r>
          </w:p>
        </w:tc>
        <w:tc>
          <w:tcPr>
            <w:tcW w:w="2421" w:type="pct"/>
            <w:vAlign w:val="center"/>
          </w:tcPr>
          <w:p w14:paraId="66185614" w14:textId="77777777" w:rsidR="00D52393" w:rsidRPr="000644B3" w:rsidRDefault="004402A4">
            <w:pPr>
              <w:tabs>
                <w:tab w:val="left" w:pos="1080"/>
              </w:tabs>
              <w:snapToGrid w:val="0"/>
              <w:rPr>
                <w:sz w:val="24"/>
              </w:rPr>
            </w:pPr>
            <w:r w:rsidRPr="000644B3">
              <w:rPr>
                <w:sz w:val="24"/>
              </w:rPr>
              <w:t>具体规定见第一章《采购邀请》</w:t>
            </w:r>
            <w:r w:rsidRPr="000644B3">
              <w:rPr>
                <w:rFonts w:hint="eastAsia"/>
                <w:sz w:val="24"/>
              </w:rPr>
              <w:t>二、申请人的资格要求（须同时满足）</w:t>
            </w:r>
            <w:r w:rsidRPr="000644B3">
              <w:rPr>
                <w:rFonts w:hint="eastAsia"/>
                <w:sz w:val="24"/>
              </w:rPr>
              <w:t>1.</w:t>
            </w:r>
            <w:r w:rsidRPr="000644B3">
              <w:rPr>
                <w:rFonts w:hint="eastAsia"/>
                <w:sz w:val="24"/>
              </w:rPr>
              <w:t>满足《中华人民共和国政府采购法》第二十二条规定</w:t>
            </w:r>
          </w:p>
        </w:tc>
        <w:tc>
          <w:tcPr>
            <w:tcW w:w="835" w:type="pct"/>
            <w:vAlign w:val="center"/>
          </w:tcPr>
          <w:p w14:paraId="4EAB2BEF" w14:textId="77777777" w:rsidR="00D52393" w:rsidRPr="000644B3" w:rsidRDefault="00D52393">
            <w:pPr>
              <w:tabs>
                <w:tab w:val="left" w:pos="1080"/>
              </w:tabs>
              <w:snapToGrid w:val="0"/>
              <w:jc w:val="center"/>
              <w:rPr>
                <w:sz w:val="24"/>
              </w:rPr>
            </w:pPr>
          </w:p>
        </w:tc>
      </w:tr>
      <w:tr w:rsidR="00D52393" w:rsidRPr="000644B3" w14:paraId="1C106375" w14:textId="77777777">
        <w:trPr>
          <w:cantSplit/>
          <w:trHeight w:val="468"/>
          <w:jc w:val="center"/>
        </w:trPr>
        <w:tc>
          <w:tcPr>
            <w:tcW w:w="393" w:type="pct"/>
            <w:vAlign w:val="center"/>
          </w:tcPr>
          <w:p w14:paraId="6ED49DAD" w14:textId="77777777" w:rsidR="00D52393" w:rsidRPr="000644B3" w:rsidRDefault="004402A4">
            <w:pPr>
              <w:tabs>
                <w:tab w:val="left" w:pos="1080"/>
              </w:tabs>
              <w:snapToGrid w:val="0"/>
              <w:jc w:val="center"/>
              <w:rPr>
                <w:sz w:val="24"/>
              </w:rPr>
            </w:pPr>
            <w:r w:rsidRPr="000644B3">
              <w:rPr>
                <w:sz w:val="24"/>
              </w:rPr>
              <w:t>1-1</w:t>
            </w:r>
          </w:p>
        </w:tc>
        <w:tc>
          <w:tcPr>
            <w:tcW w:w="1351" w:type="pct"/>
            <w:vAlign w:val="center"/>
          </w:tcPr>
          <w:p w14:paraId="6DB1DF7E" w14:textId="77777777" w:rsidR="00D52393" w:rsidRPr="000644B3" w:rsidRDefault="004402A4">
            <w:pPr>
              <w:tabs>
                <w:tab w:val="left" w:pos="1080"/>
              </w:tabs>
              <w:snapToGrid w:val="0"/>
              <w:jc w:val="center"/>
              <w:rPr>
                <w:sz w:val="24"/>
              </w:rPr>
            </w:pPr>
            <w:r w:rsidRPr="000644B3">
              <w:rPr>
                <w:sz w:val="24"/>
              </w:rPr>
              <w:t>营业执照等证明文件</w:t>
            </w:r>
          </w:p>
        </w:tc>
        <w:tc>
          <w:tcPr>
            <w:tcW w:w="2421" w:type="pct"/>
            <w:vAlign w:val="center"/>
          </w:tcPr>
          <w:p w14:paraId="5BD7E978" w14:textId="77777777" w:rsidR="00D52393" w:rsidRPr="000644B3" w:rsidRDefault="004402A4">
            <w:pPr>
              <w:tabs>
                <w:tab w:val="left" w:pos="1080"/>
              </w:tabs>
              <w:snapToGrid w:val="0"/>
              <w:rPr>
                <w:sz w:val="24"/>
              </w:rPr>
            </w:pPr>
            <w:r w:rsidRPr="000644B3">
              <w:rPr>
                <w:sz w:val="24"/>
              </w:rPr>
              <w:t>供应商为企业（包括合伙企业）的，应提供有效的</w:t>
            </w:r>
            <w:r w:rsidRPr="000644B3">
              <w:rPr>
                <w:sz w:val="24"/>
              </w:rPr>
              <w:t>“</w:t>
            </w:r>
            <w:r w:rsidRPr="000644B3">
              <w:rPr>
                <w:sz w:val="24"/>
              </w:rPr>
              <w:t>营业执照</w:t>
            </w:r>
            <w:r w:rsidRPr="000644B3">
              <w:rPr>
                <w:sz w:val="24"/>
              </w:rPr>
              <w:t>”</w:t>
            </w:r>
            <w:r w:rsidRPr="000644B3">
              <w:rPr>
                <w:sz w:val="24"/>
              </w:rPr>
              <w:t>；</w:t>
            </w:r>
          </w:p>
          <w:p w14:paraId="052494D0" w14:textId="77777777" w:rsidR="00D52393" w:rsidRPr="000644B3" w:rsidRDefault="004402A4">
            <w:pPr>
              <w:tabs>
                <w:tab w:val="left" w:pos="1080"/>
              </w:tabs>
              <w:snapToGrid w:val="0"/>
              <w:rPr>
                <w:sz w:val="24"/>
              </w:rPr>
            </w:pPr>
            <w:r w:rsidRPr="000644B3">
              <w:rPr>
                <w:sz w:val="24"/>
              </w:rPr>
              <w:t>供应商为事业单位的，应提供有效的</w:t>
            </w:r>
            <w:r w:rsidRPr="000644B3">
              <w:rPr>
                <w:sz w:val="24"/>
              </w:rPr>
              <w:t>“</w:t>
            </w:r>
            <w:r w:rsidRPr="000644B3">
              <w:rPr>
                <w:sz w:val="24"/>
              </w:rPr>
              <w:t>事业单位法人证书</w:t>
            </w:r>
            <w:r w:rsidRPr="000644B3">
              <w:rPr>
                <w:sz w:val="24"/>
              </w:rPr>
              <w:t>”</w:t>
            </w:r>
            <w:r w:rsidRPr="000644B3">
              <w:rPr>
                <w:sz w:val="24"/>
              </w:rPr>
              <w:t>；</w:t>
            </w:r>
          </w:p>
          <w:p w14:paraId="676D9879" w14:textId="77777777" w:rsidR="00D52393" w:rsidRPr="000644B3" w:rsidRDefault="004402A4">
            <w:pPr>
              <w:tabs>
                <w:tab w:val="left" w:pos="1080"/>
              </w:tabs>
              <w:snapToGrid w:val="0"/>
              <w:rPr>
                <w:sz w:val="24"/>
              </w:rPr>
            </w:pPr>
            <w:r w:rsidRPr="000644B3">
              <w:rPr>
                <w:sz w:val="24"/>
              </w:rPr>
              <w:t>供应商</w:t>
            </w:r>
            <w:r w:rsidRPr="000644B3">
              <w:rPr>
                <w:rFonts w:hint="eastAsia"/>
                <w:sz w:val="24"/>
              </w:rPr>
              <w:t>是非企业机构的，应提供有效的“执业许可证”、“登记证书”等证明文件</w:t>
            </w:r>
            <w:r w:rsidRPr="000644B3">
              <w:rPr>
                <w:sz w:val="24"/>
              </w:rPr>
              <w:t>；</w:t>
            </w:r>
          </w:p>
          <w:p w14:paraId="727F3A89" w14:textId="77777777" w:rsidR="00D52393" w:rsidRPr="000644B3" w:rsidRDefault="004402A4">
            <w:pPr>
              <w:tabs>
                <w:tab w:val="left" w:pos="1080"/>
              </w:tabs>
              <w:snapToGrid w:val="0"/>
              <w:rPr>
                <w:sz w:val="24"/>
              </w:rPr>
            </w:pPr>
            <w:r w:rsidRPr="000644B3">
              <w:rPr>
                <w:sz w:val="24"/>
              </w:rPr>
              <w:t>供应商是个体工商户的，应提供有效的</w:t>
            </w:r>
            <w:r w:rsidRPr="000644B3">
              <w:rPr>
                <w:sz w:val="24"/>
              </w:rPr>
              <w:t>“</w:t>
            </w:r>
            <w:r w:rsidRPr="000644B3">
              <w:rPr>
                <w:sz w:val="24"/>
              </w:rPr>
              <w:t>个体工商户营业执照</w:t>
            </w:r>
            <w:r w:rsidRPr="000644B3">
              <w:rPr>
                <w:sz w:val="24"/>
              </w:rPr>
              <w:t>”</w:t>
            </w:r>
            <w:r w:rsidRPr="000644B3">
              <w:rPr>
                <w:sz w:val="24"/>
              </w:rPr>
              <w:t>；</w:t>
            </w:r>
          </w:p>
          <w:p w14:paraId="15F59F25" w14:textId="77777777" w:rsidR="00D52393" w:rsidRPr="000644B3" w:rsidRDefault="004402A4">
            <w:pPr>
              <w:tabs>
                <w:tab w:val="left" w:pos="1080"/>
              </w:tabs>
              <w:snapToGrid w:val="0"/>
              <w:rPr>
                <w:sz w:val="24"/>
              </w:rPr>
            </w:pPr>
            <w:r w:rsidRPr="000644B3">
              <w:rPr>
                <w:sz w:val="24"/>
              </w:rPr>
              <w:t>供应商是自然人的，应提供有效的自然人身份证明。</w:t>
            </w:r>
          </w:p>
          <w:p w14:paraId="0AE70E35" w14:textId="77777777" w:rsidR="00D52393" w:rsidRPr="000644B3" w:rsidRDefault="004402A4">
            <w:pPr>
              <w:tabs>
                <w:tab w:val="left" w:pos="1080"/>
              </w:tabs>
              <w:snapToGrid w:val="0"/>
              <w:rPr>
                <w:color w:val="000000"/>
                <w:sz w:val="24"/>
              </w:rPr>
            </w:pPr>
            <w:r w:rsidRPr="000644B3">
              <w:rPr>
                <w:color w:val="000000"/>
                <w:sz w:val="24"/>
              </w:rPr>
              <w:t>若本项目允许分支机构参加响应，则分支机构参加</w:t>
            </w:r>
            <w:r w:rsidRPr="000644B3">
              <w:rPr>
                <w:color w:val="000000"/>
                <w:kern w:val="0"/>
                <w:sz w:val="24"/>
              </w:rPr>
              <w:t>响应</w:t>
            </w:r>
            <w:r w:rsidRPr="000644B3">
              <w:rPr>
                <w:color w:val="000000"/>
                <w:sz w:val="24"/>
              </w:rPr>
              <w:t>的，此处可提供该分支机构或其所属法人或其他组织的相应证明文件。</w:t>
            </w:r>
          </w:p>
        </w:tc>
        <w:tc>
          <w:tcPr>
            <w:tcW w:w="835" w:type="pct"/>
            <w:vAlign w:val="center"/>
          </w:tcPr>
          <w:p w14:paraId="5D18D0D5" w14:textId="77777777" w:rsidR="00D52393" w:rsidRPr="000644B3" w:rsidRDefault="004402A4">
            <w:pPr>
              <w:tabs>
                <w:tab w:val="left" w:pos="1080"/>
              </w:tabs>
              <w:snapToGrid w:val="0"/>
              <w:jc w:val="center"/>
              <w:rPr>
                <w:sz w:val="24"/>
              </w:rPr>
            </w:pPr>
            <w:r w:rsidRPr="000644B3">
              <w:rPr>
                <w:sz w:val="24"/>
              </w:rPr>
              <w:t>提供证明文件的电子件或电子证照</w:t>
            </w:r>
          </w:p>
        </w:tc>
      </w:tr>
      <w:tr w:rsidR="00D52393" w:rsidRPr="000644B3" w14:paraId="370B61E4" w14:textId="77777777">
        <w:trPr>
          <w:cantSplit/>
          <w:trHeight w:val="938"/>
          <w:jc w:val="center"/>
        </w:trPr>
        <w:tc>
          <w:tcPr>
            <w:tcW w:w="393" w:type="pct"/>
            <w:vAlign w:val="center"/>
          </w:tcPr>
          <w:p w14:paraId="3BC43E72" w14:textId="77777777" w:rsidR="00D52393" w:rsidRPr="000644B3" w:rsidRDefault="004402A4">
            <w:pPr>
              <w:tabs>
                <w:tab w:val="left" w:pos="1080"/>
              </w:tabs>
              <w:snapToGrid w:val="0"/>
              <w:jc w:val="center"/>
              <w:rPr>
                <w:sz w:val="24"/>
              </w:rPr>
            </w:pPr>
            <w:r w:rsidRPr="000644B3">
              <w:rPr>
                <w:sz w:val="24"/>
              </w:rPr>
              <w:lastRenderedPageBreak/>
              <w:t>1-2</w:t>
            </w:r>
          </w:p>
        </w:tc>
        <w:tc>
          <w:tcPr>
            <w:tcW w:w="1351" w:type="pct"/>
            <w:vAlign w:val="center"/>
          </w:tcPr>
          <w:p w14:paraId="729C6511" w14:textId="77777777" w:rsidR="00D52393" w:rsidRPr="000644B3" w:rsidRDefault="004402A4">
            <w:pPr>
              <w:tabs>
                <w:tab w:val="left" w:pos="1080"/>
              </w:tabs>
              <w:snapToGrid w:val="0"/>
              <w:jc w:val="center"/>
              <w:rPr>
                <w:sz w:val="24"/>
              </w:rPr>
            </w:pPr>
            <w:r w:rsidRPr="000644B3">
              <w:rPr>
                <w:sz w:val="24"/>
              </w:rPr>
              <w:t>供应商资格声明书</w:t>
            </w:r>
          </w:p>
        </w:tc>
        <w:tc>
          <w:tcPr>
            <w:tcW w:w="2421" w:type="pct"/>
            <w:vAlign w:val="center"/>
          </w:tcPr>
          <w:p w14:paraId="74DE2C37" w14:textId="77777777" w:rsidR="00D52393" w:rsidRPr="000644B3" w:rsidRDefault="004402A4">
            <w:pPr>
              <w:tabs>
                <w:tab w:val="left" w:pos="1080"/>
              </w:tabs>
              <w:snapToGrid w:val="0"/>
              <w:rPr>
                <w:sz w:val="24"/>
              </w:rPr>
            </w:pPr>
            <w:r w:rsidRPr="000644B3">
              <w:rPr>
                <w:sz w:val="24"/>
              </w:rPr>
              <w:t>提供了符合竞争性磋商文件要求的《供应商资格声明书》。</w:t>
            </w:r>
          </w:p>
        </w:tc>
        <w:tc>
          <w:tcPr>
            <w:tcW w:w="835" w:type="pct"/>
            <w:vAlign w:val="center"/>
          </w:tcPr>
          <w:p w14:paraId="0A5341AE" w14:textId="77777777" w:rsidR="00D52393" w:rsidRPr="000644B3" w:rsidRDefault="004402A4">
            <w:pPr>
              <w:tabs>
                <w:tab w:val="left" w:pos="1080"/>
              </w:tabs>
              <w:snapToGrid w:val="0"/>
              <w:jc w:val="center"/>
              <w:rPr>
                <w:sz w:val="24"/>
              </w:rPr>
            </w:pPr>
            <w:r w:rsidRPr="000644B3">
              <w:rPr>
                <w:sz w:val="24"/>
              </w:rPr>
              <w:t>格式见《响应文件格式》</w:t>
            </w:r>
          </w:p>
        </w:tc>
      </w:tr>
      <w:tr w:rsidR="00D52393" w:rsidRPr="000644B3" w14:paraId="57CB6AF6" w14:textId="77777777">
        <w:trPr>
          <w:cantSplit/>
          <w:trHeight w:val="4731"/>
          <w:jc w:val="center"/>
        </w:trPr>
        <w:tc>
          <w:tcPr>
            <w:tcW w:w="393" w:type="pct"/>
            <w:vAlign w:val="center"/>
          </w:tcPr>
          <w:p w14:paraId="4AB72BB6" w14:textId="77777777" w:rsidR="00D52393" w:rsidRPr="000644B3" w:rsidRDefault="004402A4">
            <w:pPr>
              <w:tabs>
                <w:tab w:val="left" w:pos="1080"/>
              </w:tabs>
              <w:snapToGrid w:val="0"/>
              <w:jc w:val="center"/>
              <w:rPr>
                <w:sz w:val="24"/>
              </w:rPr>
            </w:pPr>
            <w:r w:rsidRPr="000644B3">
              <w:rPr>
                <w:sz w:val="24"/>
              </w:rPr>
              <w:t>1-3</w:t>
            </w:r>
          </w:p>
        </w:tc>
        <w:tc>
          <w:tcPr>
            <w:tcW w:w="1351" w:type="pct"/>
            <w:vAlign w:val="center"/>
          </w:tcPr>
          <w:p w14:paraId="7014D4AF" w14:textId="77777777" w:rsidR="00D52393" w:rsidRPr="000644B3" w:rsidRDefault="004402A4">
            <w:pPr>
              <w:tabs>
                <w:tab w:val="left" w:pos="1080"/>
              </w:tabs>
              <w:snapToGrid w:val="0"/>
              <w:jc w:val="center"/>
              <w:rPr>
                <w:sz w:val="24"/>
              </w:rPr>
            </w:pPr>
            <w:r w:rsidRPr="000644B3">
              <w:rPr>
                <w:sz w:val="24"/>
              </w:rPr>
              <w:t>供应商信用记录</w:t>
            </w:r>
          </w:p>
        </w:tc>
        <w:tc>
          <w:tcPr>
            <w:tcW w:w="2421" w:type="pct"/>
            <w:vAlign w:val="center"/>
          </w:tcPr>
          <w:p w14:paraId="6A30292B" w14:textId="77777777" w:rsidR="00D52393" w:rsidRPr="000644B3" w:rsidRDefault="004402A4">
            <w:pPr>
              <w:tabs>
                <w:tab w:val="left" w:pos="1080"/>
              </w:tabs>
              <w:snapToGrid w:val="0"/>
              <w:rPr>
                <w:sz w:val="24"/>
              </w:rPr>
            </w:pPr>
            <w:r w:rsidRPr="000644B3">
              <w:rPr>
                <w:sz w:val="24"/>
              </w:rPr>
              <w:t>查询渠道：信用中国网站和中国政府采购网（</w:t>
            </w:r>
            <w:r w:rsidRPr="000644B3">
              <w:t>www.creditchina.gov.cn</w:t>
            </w:r>
            <w:r w:rsidRPr="000644B3">
              <w:rPr>
                <w:sz w:val="24"/>
              </w:rPr>
              <w:t>、</w:t>
            </w:r>
            <w:r w:rsidRPr="000644B3">
              <w:t>www.ccgp.gov.cn</w:t>
            </w:r>
            <w:r w:rsidRPr="000644B3">
              <w:rPr>
                <w:sz w:val="24"/>
              </w:rPr>
              <w:t>）；</w:t>
            </w:r>
          </w:p>
          <w:p w14:paraId="54A85087" w14:textId="77777777" w:rsidR="00D52393" w:rsidRPr="000644B3" w:rsidRDefault="004402A4">
            <w:pPr>
              <w:tabs>
                <w:tab w:val="left" w:pos="900"/>
                <w:tab w:val="left" w:pos="1980"/>
              </w:tabs>
              <w:snapToGrid w:val="0"/>
              <w:rPr>
                <w:sz w:val="24"/>
              </w:rPr>
            </w:pPr>
            <w:r w:rsidRPr="000644B3">
              <w:rPr>
                <w:sz w:val="24"/>
              </w:rPr>
              <w:t>截止时点：</w:t>
            </w:r>
            <w:r w:rsidRPr="000644B3">
              <w:rPr>
                <w:color w:val="000000"/>
                <w:kern w:val="0"/>
                <w:sz w:val="24"/>
                <w:szCs w:val="20"/>
              </w:rPr>
              <w:t>首次响应文件提交截止时间以后</w:t>
            </w:r>
            <w:r w:rsidRPr="000644B3">
              <w:rPr>
                <w:sz w:val="24"/>
              </w:rPr>
              <w:t>、资格性检查阶段采购人或采购代理机构的实际查询时间为准；</w:t>
            </w:r>
          </w:p>
          <w:p w14:paraId="58263930" w14:textId="77777777" w:rsidR="00D52393" w:rsidRPr="000644B3" w:rsidRDefault="004402A4">
            <w:pPr>
              <w:tabs>
                <w:tab w:val="left" w:pos="900"/>
                <w:tab w:val="left" w:pos="1980"/>
              </w:tabs>
              <w:snapToGrid w:val="0"/>
              <w:rPr>
                <w:sz w:val="24"/>
              </w:rPr>
            </w:pPr>
            <w:r w:rsidRPr="000644B3">
              <w:rPr>
                <w:sz w:val="24"/>
              </w:rPr>
              <w:t>信用信息查询记录和证据留存具体方式：查询结果网页打印页作为查询记录和证据，与其他竞争性磋商文件一并保存；</w:t>
            </w:r>
          </w:p>
          <w:p w14:paraId="4D6CC0BA" w14:textId="77777777" w:rsidR="00D52393" w:rsidRPr="000644B3" w:rsidRDefault="004402A4">
            <w:pPr>
              <w:tabs>
                <w:tab w:val="left" w:pos="1080"/>
              </w:tabs>
              <w:snapToGrid w:val="0"/>
              <w:rPr>
                <w:sz w:val="24"/>
              </w:rPr>
            </w:pPr>
            <w:r w:rsidRPr="000644B3">
              <w:rPr>
                <w:sz w:val="24"/>
              </w:rPr>
              <w:t>信用信息的使用原则：经认定的被列入失信被执行人、重大税收违法案件当事人名单、政府采购严重违法失信行为记录名单的供应商，其</w:t>
            </w:r>
            <w:r w:rsidRPr="000644B3">
              <w:rPr>
                <w:b/>
                <w:sz w:val="24"/>
              </w:rPr>
              <w:t>响应无效</w:t>
            </w:r>
            <w:r w:rsidRPr="000644B3">
              <w:rPr>
                <w:sz w:val="24"/>
              </w:rPr>
              <w:t>。联合体形式磋商的，联合体成员存在不良信用记录，视同联合体存在不良信用记录。</w:t>
            </w:r>
          </w:p>
        </w:tc>
        <w:tc>
          <w:tcPr>
            <w:tcW w:w="835" w:type="pct"/>
            <w:vAlign w:val="center"/>
          </w:tcPr>
          <w:p w14:paraId="602A74B0" w14:textId="77777777" w:rsidR="00D52393" w:rsidRPr="000644B3" w:rsidRDefault="004402A4">
            <w:pPr>
              <w:tabs>
                <w:tab w:val="left" w:pos="1080"/>
              </w:tabs>
              <w:snapToGrid w:val="0"/>
              <w:jc w:val="center"/>
              <w:rPr>
                <w:sz w:val="24"/>
              </w:rPr>
            </w:pPr>
            <w:r w:rsidRPr="000644B3">
              <w:rPr>
                <w:sz w:val="24"/>
              </w:rPr>
              <w:t>无须供应商提供，由采购人或采购代理机构查询。</w:t>
            </w:r>
          </w:p>
        </w:tc>
      </w:tr>
      <w:tr w:rsidR="00D52393" w:rsidRPr="000644B3" w14:paraId="080FE9C6" w14:textId="77777777">
        <w:trPr>
          <w:cantSplit/>
          <w:trHeight w:val="1169"/>
          <w:jc w:val="center"/>
        </w:trPr>
        <w:tc>
          <w:tcPr>
            <w:tcW w:w="393" w:type="pct"/>
            <w:vAlign w:val="center"/>
          </w:tcPr>
          <w:p w14:paraId="31D35634" w14:textId="77777777" w:rsidR="00D52393" w:rsidRPr="000644B3" w:rsidRDefault="004402A4">
            <w:pPr>
              <w:tabs>
                <w:tab w:val="left" w:pos="1080"/>
              </w:tabs>
              <w:snapToGrid w:val="0"/>
              <w:jc w:val="center"/>
              <w:rPr>
                <w:sz w:val="24"/>
              </w:rPr>
            </w:pPr>
            <w:r w:rsidRPr="000644B3">
              <w:rPr>
                <w:sz w:val="24"/>
              </w:rPr>
              <w:t>2</w:t>
            </w:r>
          </w:p>
        </w:tc>
        <w:tc>
          <w:tcPr>
            <w:tcW w:w="1351" w:type="pct"/>
            <w:vAlign w:val="center"/>
          </w:tcPr>
          <w:p w14:paraId="139EE5E1" w14:textId="77777777" w:rsidR="00D52393" w:rsidRPr="000644B3" w:rsidRDefault="004402A4">
            <w:pPr>
              <w:tabs>
                <w:tab w:val="left" w:pos="1080"/>
              </w:tabs>
              <w:snapToGrid w:val="0"/>
              <w:jc w:val="center"/>
              <w:rPr>
                <w:sz w:val="24"/>
              </w:rPr>
            </w:pPr>
            <w:r w:rsidRPr="000644B3">
              <w:rPr>
                <w:sz w:val="24"/>
              </w:rPr>
              <w:t>落实政府采购政策需满足的资格要求</w:t>
            </w:r>
          </w:p>
        </w:tc>
        <w:tc>
          <w:tcPr>
            <w:tcW w:w="2421" w:type="pct"/>
            <w:vAlign w:val="center"/>
          </w:tcPr>
          <w:p w14:paraId="51E5AC2C" w14:textId="77777777" w:rsidR="00D52393" w:rsidRPr="000644B3" w:rsidRDefault="004402A4">
            <w:pPr>
              <w:tabs>
                <w:tab w:val="left" w:pos="1080"/>
              </w:tabs>
              <w:snapToGrid w:val="0"/>
              <w:rPr>
                <w:sz w:val="24"/>
              </w:rPr>
            </w:pPr>
            <w:r w:rsidRPr="000644B3">
              <w:rPr>
                <w:sz w:val="24"/>
              </w:rPr>
              <w:t>具体要求见第一章《采购邀请》</w:t>
            </w:r>
            <w:r w:rsidRPr="000644B3">
              <w:rPr>
                <w:rFonts w:hint="eastAsia"/>
                <w:sz w:val="24"/>
              </w:rPr>
              <w:t>二、申请人的资格要求（须同时满足）</w:t>
            </w:r>
            <w:r w:rsidRPr="000644B3">
              <w:rPr>
                <w:rFonts w:hint="eastAsia"/>
                <w:sz w:val="24"/>
              </w:rPr>
              <w:t>2.</w:t>
            </w:r>
            <w:r w:rsidRPr="000644B3">
              <w:rPr>
                <w:rFonts w:hint="eastAsia"/>
                <w:sz w:val="24"/>
              </w:rPr>
              <w:t>落实政府采购政策需满足的资格要求</w:t>
            </w:r>
          </w:p>
        </w:tc>
        <w:tc>
          <w:tcPr>
            <w:tcW w:w="835" w:type="pct"/>
            <w:vAlign w:val="center"/>
          </w:tcPr>
          <w:p w14:paraId="730B001A" w14:textId="77777777" w:rsidR="00D52393" w:rsidRPr="000644B3" w:rsidRDefault="00D52393">
            <w:pPr>
              <w:tabs>
                <w:tab w:val="left" w:pos="1080"/>
              </w:tabs>
              <w:snapToGrid w:val="0"/>
              <w:jc w:val="center"/>
              <w:rPr>
                <w:sz w:val="24"/>
              </w:rPr>
            </w:pPr>
          </w:p>
        </w:tc>
      </w:tr>
      <w:tr w:rsidR="00D52393" w:rsidRPr="000644B3" w14:paraId="68BB3019" w14:textId="77777777">
        <w:trPr>
          <w:cantSplit/>
          <w:trHeight w:val="6826"/>
          <w:jc w:val="center"/>
        </w:trPr>
        <w:tc>
          <w:tcPr>
            <w:tcW w:w="393" w:type="pct"/>
            <w:vAlign w:val="center"/>
          </w:tcPr>
          <w:p w14:paraId="6587FC03" w14:textId="77777777" w:rsidR="00D52393" w:rsidRPr="000644B3" w:rsidRDefault="004402A4">
            <w:pPr>
              <w:tabs>
                <w:tab w:val="left" w:pos="1080"/>
              </w:tabs>
              <w:snapToGrid w:val="0"/>
              <w:jc w:val="center"/>
              <w:rPr>
                <w:sz w:val="24"/>
              </w:rPr>
            </w:pPr>
            <w:r w:rsidRPr="000644B3">
              <w:rPr>
                <w:sz w:val="24"/>
              </w:rPr>
              <w:lastRenderedPageBreak/>
              <w:t>2-1</w:t>
            </w:r>
          </w:p>
        </w:tc>
        <w:tc>
          <w:tcPr>
            <w:tcW w:w="1351" w:type="pct"/>
            <w:vAlign w:val="center"/>
          </w:tcPr>
          <w:p w14:paraId="2CDBE9F0" w14:textId="77777777" w:rsidR="00D52393" w:rsidRPr="000644B3" w:rsidRDefault="004402A4">
            <w:pPr>
              <w:tabs>
                <w:tab w:val="left" w:pos="1080"/>
              </w:tabs>
              <w:snapToGrid w:val="0"/>
              <w:jc w:val="center"/>
              <w:rPr>
                <w:sz w:val="24"/>
              </w:rPr>
            </w:pPr>
            <w:r w:rsidRPr="000644B3">
              <w:rPr>
                <w:sz w:val="24"/>
              </w:rPr>
              <w:t>中小企业声明函</w:t>
            </w:r>
          </w:p>
        </w:tc>
        <w:tc>
          <w:tcPr>
            <w:tcW w:w="2421" w:type="pct"/>
            <w:vAlign w:val="center"/>
          </w:tcPr>
          <w:p w14:paraId="0BAA76C8" w14:textId="77777777" w:rsidR="00D52393" w:rsidRPr="000644B3" w:rsidRDefault="004402A4">
            <w:pPr>
              <w:tabs>
                <w:tab w:val="left" w:pos="1080"/>
              </w:tabs>
              <w:snapToGrid w:val="0"/>
              <w:rPr>
                <w:sz w:val="24"/>
              </w:rPr>
            </w:pPr>
            <w:r w:rsidRPr="000644B3">
              <w:rPr>
                <w:sz w:val="24"/>
              </w:rPr>
              <w:t>当本项目（包）涉及预留份额专门面向中小企业采购，提供如下资料：</w:t>
            </w:r>
          </w:p>
          <w:p w14:paraId="259B7AEC" w14:textId="77777777" w:rsidR="00D52393" w:rsidRPr="000644B3" w:rsidRDefault="004402A4">
            <w:pPr>
              <w:tabs>
                <w:tab w:val="left" w:pos="1080"/>
              </w:tabs>
              <w:snapToGrid w:val="0"/>
              <w:rPr>
                <w:sz w:val="24"/>
              </w:rPr>
            </w:pPr>
            <w:r w:rsidRPr="000644B3">
              <w:rPr>
                <w:sz w:val="24"/>
              </w:rPr>
              <w:t>1</w:t>
            </w:r>
            <w:r w:rsidRPr="000644B3">
              <w:rPr>
                <w:sz w:val="24"/>
              </w:rPr>
              <w:t>、供应商单独响应的，应提供中小企业声明函；如为监狱企业或残疾人福利性单位，不必提供中小企业声明函，</w:t>
            </w:r>
            <w:proofErr w:type="gramStart"/>
            <w:r w:rsidRPr="000644B3">
              <w:rPr>
                <w:sz w:val="24"/>
              </w:rPr>
              <w:t>但须按注</w:t>
            </w:r>
            <w:proofErr w:type="gramEnd"/>
            <w:r w:rsidRPr="000644B3">
              <w:rPr>
                <w:sz w:val="24"/>
              </w:rPr>
              <w:t>1</w:t>
            </w:r>
            <w:r w:rsidRPr="000644B3">
              <w:rPr>
                <w:sz w:val="24"/>
              </w:rPr>
              <w:t>或注</w:t>
            </w:r>
            <w:r w:rsidRPr="000644B3">
              <w:rPr>
                <w:sz w:val="24"/>
              </w:rPr>
              <w:t>2</w:t>
            </w:r>
            <w:r w:rsidRPr="000644B3">
              <w:rPr>
                <w:sz w:val="24"/>
              </w:rPr>
              <w:t>要求提供证明材料。</w:t>
            </w:r>
          </w:p>
          <w:p w14:paraId="58C78646" w14:textId="77777777" w:rsidR="00D52393" w:rsidRPr="000644B3" w:rsidRDefault="004402A4">
            <w:pPr>
              <w:tabs>
                <w:tab w:val="left" w:pos="1080"/>
              </w:tabs>
              <w:snapToGrid w:val="0"/>
              <w:rPr>
                <w:sz w:val="24"/>
              </w:rPr>
            </w:pPr>
            <w:r w:rsidRPr="000644B3">
              <w:rPr>
                <w:sz w:val="24"/>
              </w:rPr>
              <w:t>2</w:t>
            </w:r>
            <w:r w:rsidRPr="000644B3">
              <w:rPr>
                <w:sz w:val="24"/>
              </w:rPr>
              <w:t>、如磋商文件要求以联合体形</w:t>
            </w:r>
            <w:proofErr w:type="gramStart"/>
            <w:r w:rsidRPr="000644B3">
              <w:rPr>
                <w:sz w:val="24"/>
              </w:rPr>
              <w:t>式参加</w:t>
            </w:r>
            <w:proofErr w:type="gramEnd"/>
            <w:r w:rsidRPr="000644B3">
              <w:rPr>
                <w:sz w:val="24"/>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sidRPr="000644B3">
              <w:rPr>
                <w:sz w:val="24"/>
              </w:rPr>
              <w:t>实列</w:t>
            </w:r>
            <w:proofErr w:type="gramEnd"/>
            <w:r w:rsidRPr="000644B3">
              <w:rPr>
                <w:sz w:val="24"/>
              </w:rPr>
              <w:t>明单位性质，</w:t>
            </w:r>
            <w:proofErr w:type="gramStart"/>
            <w:r w:rsidRPr="000644B3">
              <w:rPr>
                <w:sz w:val="24"/>
              </w:rPr>
              <w:t>并按注</w:t>
            </w:r>
            <w:proofErr w:type="gramEnd"/>
            <w:r w:rsidRPr="000644B3">
              <w:rPr>
                <w:sz w:val="24"/>
              </w:rPr>
              <w:t>1</w:t>
            </w:r>
            <w:r w:rsidRPr="000644B3">
              <w:rPr>
                <w:sz w:val="24"/>
              </w:rPr>
              <w:t>或注</w:t>
            </w:r>
            <w:r w:rsidRPr="000644B3">
              <w:rPr>
                <w:sz w:val="24"/>
              </w:rPr>
              <w:t>2</w:t>
            </w:r>
            <w:r w:rsidRPr="000644B3">
              <w:rPr>
                <w:sz w:val="24"/>
              </w:rPr>
              <w:t>要求提供证明材料。</w:t>
            </w:r>
          </w:p>
          <w:p w14:paraId="797723C3" w14:textId="77777777" w:rsidR="00D52393" w:rsidRPr="000644B3" w:rsidRDefault="00D52393">
            <w:pPr>
              <w:tabs>
                <w:tab w:val="left" w:pos="1080"/>
              </w:tabs>
              <w:snapToGrid w:val="0"/>
              <w:rPr>
                <w:sz w:val="24"/>
              </w:rPr>
            </w:pPr>
          </w:p>
          <w:p w14:paraId="6AA3E51A" w14:textId="77777777" w:rsidR="00D52393" w:rsidRPr="000644B3" w:rsidRDefault="004402A4">
            <w:pPr>
              <w:tabs>
                <w:tab w:val="left" w:pos="1080"/>
              </w:tabs>
              <w:snapToGrid w:val="0"/>
              <w:rPr>
                <w:sz w:val="24"/>
              </w:rPr>
            </w:pPr>
            <w:r w:rsidRPr="000644B3">
              <w:rPr>
                <w:sz w:val="24"/>
              </w:rPr>
              <w:t>注</w:t>
            </w:r>
            <w:r w:rsidRPr="000644B3">
              <w:rPr>
                <w:sz w:val="24"/>
              </w:rPr>
              <w:t>1</w:t>
            </w:r>
            <w:r w:rsidRPr="000644B3">
              <w:rPr>
                <w:sz w:val="24"/>
              </w:rPr>
              <w:t>：监狱企业须提供由省级以上监狱管理局（北京市含教育矫治局）、戒毒管理局（含新疆生产建设兵团）出具的属于监狱企业的证明文件。</w:t>
            </w:r>
          </w:p>
          <w:p w14:paraId="2C98FAA0" w14:textId="77777777" w:rsidR="00D52393" w:rsidRPr="000644B3" w:rsidRDefault="004402A4">
            <w:pPr>
              <w:tabs>
                <w:tab w:val="left" w:pos="1080"/>
              </w:tabs>
              <w:snapToGrid w:val="0"/>
              <w:rPr>
                <w:sz w:val="24"/>
              </w:rPr>
            </w:pPr>
            <w:r w:rsidRPr="000644B3">
              <w:rPr>
                <w:sz w:val="24"/>
              </w:rPr>
              <w:t>注</w:t>
            </w:r>
            <w:r w:rsidRPr="000644B3">
              <w:rPr>
                <w:sz w:val="24"/>
              </w:rPr>
              <w:t>2</w:t>
            </w:r>
            <w:r w:rsidRPr="000644B3">
              <w:rPr>
                <w:sz w:val="24"/>
              </w:rPr>
              <w:t>：残疾人福利性单位须按磋商文件要求提供《残疾人福利性单位声明函》。</w:t>
            </w:r>
          </w:p>
        </w:tc>
        <w:tc>
          <w:tcPr>
            <w:tcW w:w="835" w:type="pct"/>
            <w:vAlign w:val="center"/>
          </w:tcPr>
          <w:p w14:paraId="03D3A059" w14:textId="77777777" w:rsidR="00D52393" w:rsidRPr="000644B3" w:rsidRDefault="004402A4">
            <w:pPr>
              <w:tabs>
                <w:tab w:val="left" w:pos="1080"/>
              </w:tabs>
              <w:snapToGrid w:val="0"/>
              <w:jc w:val="center"/>
              <w:rPr>
                <w:sz w:val="24"/>
              </w:rPr>
            </w:pPr>
            <w:r w:rsidRPr="000644B3">
              <w:rPr>
                <w:sz w:val="24"/>
              </w:rPr>
              <w:t>格式见《响应文件格式》</w:t>
            </w:r>
          </w:p>
        </w:tc>
      </w:tr>
      <w:tr w:rsidR="00D52393" w:rsidRPr="000644B3" w14:paraId="0AB8AAA4" w14:textId="77777777">
        <w:trPr>
          <w:cantSplit/>
          <w:trHeight w:val="1112"/>
          <w:jc w:val="center"/>
        </w:trPr>
        <w:tc>
          <w:tcPr>
            <w:tcW w:w="393" w:type="pct"/>
            <w:vAlign w:val="center"/>
          </w:tcPr>
          <w:p w14:paraId="70313101" w14:textId="77777777" w:rsidR="00D52393" w:rsidRPr="000644B3" w:rsidRDefault="004402A4">
            <w:pPr>
              <w:tabs>
                <w:tab w:val="left" w:pos="1080"/>
              </w:tabs>
              <w:snapToGrid w:val="0"/>
              <w:jc w:val="center"/>
              <w:rPr>
                <w:sz w:val="24"/>
              </w:rPr>
            </w:pPr>
            <w:r w:rsidRPr="000644B3">
              <w:rPr>
                <w:sz w:val="24"/>
              </w:rPr>
              <w:t>3</w:t>
            </w:r>
          </w:p>
        </w:tc>
        <w:tc>
          <w:tcPr>
            <w:tcW w:w="1351" w:type="pct"/>
            <w:vAlign w:val="center"/>
          </w:tcPr>
          <w:p w14:paraId="2A31F238" w14:textId="77777777" w:rsidR="00D52393" w:rsidRPr="000644B3" w:rsidRDefault="004402A4">
            <w:pPr>
              <w:tabs>
                <w:tab w:val="left" w:pos="1080"/>
              </w:tabs>
              <w:snapToGrid w:val="0"/>
              <w:jc w:val="center"/>
              <w:rPr>
                <w:sz w:val="24"/>
              </w:rPr>
            </w:pPr>
            <w:r w:rsidRPr="000644B3">
              <w:rPr>
                <w:sz w:val="24"/>
              </w:rPr>
              <w:t>本项目的特定资格</w:t>
            </w:r>
          </w:p>
          <w:p w14:paraId="592615C0" w14:textId="77777777" w:rsidR="00D52393" w:rsidRPr="000644B3" w:rsidRDefault="004402A4">
            <w:pPr>
              <w:tabs>
                <w:tab w:val="left" w:pos="1080"/>
              </w:tabs>
              <w:snapToGrid w:val="0"/>
              <w:jc w:val="center"/>
              <w:rPr>
                <w:sz w:val="24"/>
              </w:rPr>
            </w:pPr>
            <w:r w:rsidRPr="000644B3">
              <w:rPr>
                <w:sz w:val="24"/>
              </w:rPr>
              <w:t>要求</w:t>
            </w:r>
          </w:p>
        </w:tc>
        <w:tc>
          <w:tcPr>
            <w:tcW w:w="2421" w:type="pct"/>
            <w:vAlign w:val="center"/>
          </w:tcPr>
          <w:p w14:paraId="251D4490" w14:textId="77777777" w:rsidR="00D52393" w:rsidRPr="000644B3" w:rsidRDefault="004402A4">
            <w:pPr>
              <w:tabs>
                <w:tab w:val="left" w:pos="1080"/>
              </w:tabs>
              <w:snapToGrid w:val="0"/>
              <w:rPr>
                <w:sz w:val="24"/>
              </w:rPr>
            </w:pPr>
            <w:r w:rsidRPr="000644B3">
              <w:rPr>
                <w:sz w:val="24"/>
              </w:rPr>
              <w:t>见第一章《采购邀请》</w:t>
            </w:r>
            <w:r w:rsidRPr="000644B3">
              <w:rPr>
                <w:rFonts w:hint="eastAsia"/>
                <w:sz w:val="24"/>
              </w:rPr>
              <w:t>二、申请人的资格要求（须同时满足）</w:t>
            </w:r>
            <w:r w:rsidRPr="000644B3">
              <w:rPr>
                <w:rFonts w:hint="eastAsia"/>
                <w:sz w:val="24"/>
              </w:rPr>
              <w:t>3.</w:t>
            </w:r>
            <w:r w:rsidRPr="000644B3">
              <w:rPr>
                <w:rFonts w:hint="eastAsia"/>
                <w:sz w:val="24"/>
              </w:rPr>
              <w:t>本项目的特定资格要求</w:t>
            </w:r>
          </w:p>
        </w:tc>
        <w:tc>
          <w:tcPr>
            <w:tcW w:w="835" w:type="pct"/>
            <w:vAlign w:val="center"/>
          </w:tcPr>
          <w:p w14:paraId="6EDC0BAC" w14:textId="77777777" w:rsidR="00D52393" w:rsidRPr="000644B3" w:rsidRDefault="00D52393">
            <w:pPr>
              <w:tabs>
                <w:tab w:val="left" w:pos="1080"/>
              </w:tabs>
              <w:snapToGrid w:val="0"/>
              <w:jc w:val="center"/>
              <w:rPr>
                <w:sz w:val="24"/>
              </w:rPr>
            </w:pPr>
          </w:p>
        </w:tc>
      </w:tr>
      <w:tr w:rsidR="00D52393" w:rsidRPr="000644B3" w14:paraId="7E458E74" w14:textId="77777777">
        <w:trPr>
          <w:cantSplit/>
          <w:trHeight w:val="1750"/>
          <w:jc w:val="center"/>
        </w:trPr>
        <w:tc>
          <w:tcPr>
            <w:tcW w:w="393" w:type="pct"/>
            <w:vAlign w:val="center"/>
          </w:tcPr>
          <w:p w14:paraId="69771172" w14:textId="77777777" w:rsidR="00D52393" w:rsidRPr="000644B3" w:rsidRDefault="004402A4">
            <w:pPr>
              <w:tabs>
                <w:tab w:val="left" w:pos="1080"/>
              </w:tabs>
              <w:snapToGrid w:val="0"/>
              <w:jc w:val="center"/>
              <w:rPr>
                <w:sz w:val="24"/>
              </w:rPr>
            </w:pPr>
            <w:r w:rsidRPr="000644B3">
              <w:rPr>
                <w:sz w:val="24"/>
              </w:rPr>
              <w:t>3-1</w:t>
            </w:r>
          </w:p>
        </w:tc>
        <w:tc>
          <w:tcPr>
            <w:tcW w:w="1351" w:type="pct"/>
            <w:vAlign w:val="center"/>
          </w:tcPr>
          <w:p w14:paraId="17E52147" w14:textId="77777777" w:rsidR="00D52393" w:rsidRPr="000644B3" w:rsidRDefault="004402A4">
            <w:pPr>
              <w:tabs>
                <w:tab w:val="left" w:pos="1080"/>
              </w:tabs>
              <w:snapToGrid w:val="0"/>
              <w:jc w:val="center"/>
              <w:rPr>
                <w:sz w:val="24"/>
              </w:rPr>
            </w:pPr>
            <w:r w:rsidRPr="000644B3">
              <w:rPr>
                <w:sz w:val="24"/>
              </w:rPr>
              <w:t>其他特定资格要求</w:t>
            </w:r>
          </w:p>
        </w:tc>
        <w:tc>
          <w:tcPr>
            <w:tcW w:w="2421" w:type="pct"/>
            <w:vAlign w:val="center"/>
          </w:tcPr>
          <w:p w14:paraId="4C3A529F" w14:textId="77777777" w:rsidR="00D52393" w:rsidRPr="000644B3" w:rsidRDefault="004402A4">
            <w:pPr>
              <w:tabs>
                <w:tab w:val="left" w:pos="1080"/>
              </w:tabs>
              <w:snapToGrid w:val="0"/>
              <w:rPr>
                <w:sz w:val="24"/>
              </w:rPr>
            </w:pPr>
            <w:r w:rsidRPr="000644B3">
              <w:rPr>
                <w:rFonts w:hint="eastAsia"/>
                <w:sz w:val="24"/>
              </w:rPr>
              <w:t>检察机关出具的关于供应商及其法定代表人近三年内无行贿犯罪记录的证明（原件）或自行在中国裁判</w:t>
            </w:r>
            <w:proofErr w:type="gramStart"/>
            <w:r w:rsidRPr="000644B3">
              <w:rPr>
                <w:rFonts w:hint="eastAsia"/>
                <w:sz w:val="24"/>
              </w:rPr>
              <w:t>文书网查询下载近</w:t>
            </w:r>
            <w:proofErr w:type="gramEnd"/>
            <w:r w:rsidRPr="000644B3">
              <w:rPr>
                <w:rFonts w:hint="eastAsia"/>
                <w:sz w:val="24"/>
              </w:rPr>
              <w:t>三年内无行贿犯罪记录的查询结果证明</w:t>
            </w:r>
            <w:r w:rsidRPr="000644B3">
              <w:rPr>
                <w:sz w:val="24"/>
              </w:rPr>
              <w:t>。</w:t>
            </w:r>
          </w:p>
        </w:tc>
        <w:tc>
          <w:tcPr>
            <w:tcW w:w="835" w:type="pct"/>
            <w:vAlign w:val="center"/>
          </w:tcPr>
          <w:p w14:paraId="74806F95" w14:textId="77777777" w:rsidR="00D52393" w:rsidRPr="000644B3" w:rsidRDefault="004402A4">
            <w:pPr>
              <w:tabs>
                <w:tab w:val="left" w:pos="1080"/>
              </w:tabs>
              <w:snapToGrid w:val="0"/>
              <w:jc w:val="center"/>
              <w:rPr>
                <w:sz w:val="24"/>
              </w:rPr>
            </w:pPr>
            <w:r w:rsidRPr="000644B3">
              <w:rPr>
                <w:sz w:val="24"/>
              </w:rPr>
              <w:t>提供证明文件的电子件或电子证照</w:t>
            </w:r>
          </w:p>
        </w:tc>
      </w:tr>
      <w:tr w:rsidR="00D52393" w:rsidRPr="000644B3" w14:paraId="60CEAD54" w14:textId="77777777">
        <w:trPr>
          <w:cantSplit/>
          <w:trHeight w:val="1133"/>
          <w:jc w:val="center"/>
        </w:trPr>
        <w:tc>
          <w:tcPr>
            <w:tcW w:w="393" w:type="pct"/>
            <w:vAlign w:val="center"/>
          </w:tcPr>
          <w:p w14:paraId="4D76E490" w14:textId="77777777" w:rsidR="00D52393" w:rsidRPr="000644B3" w:rsidRDefault="004402A4">
            <w:pPr>
              <w:tabs>
                <w:tab w:val="left" w:pos="1080"/>
              </w:tabs>
              <w:snapToGrid w:val="0"/>
              <w:jc w:val="center"/>
              <w:rPr>
                <w:sz w:val="24"/>
              </w:rPr>
            </w:pPr>
            <w:r w:rsidRPr="000644B3">
              <w:rPr>
                <w:sz w:val="24"/>
              </w:rPr>
              <w:t>4</w:t>
            </w:r>
          </w:p>
        </w:tc>
        <w:tc>
          <w:tcPr>
            <w:tcW w:w="1351" w:type="pct"/>
            <w:vAlign w:val="center"/>
          </w:tcPr>
          <w:p w14:paraId="652B3BDB" w14:textId="77777777" w:rsidR="00D52393" w:rsidRPr="000644B3" w:rsidRDefault="004402A4">
            <w:pPr>
              <w:tabs>
                <w:tab w:val="left" w:pos="1080"/>
              </w:tabs>
              <w:snapToGrid w:val="0"/>
              <w:jc w:val="center"/>
              <w:rPr>
                <w:sz w:val="24"/>
              </w:rPr>
            </w:pPr>
            <w:r w:rsidRPr="000644B3">
              <w:rPr>
                <w:color w:val="000000"/>
                <w:kern w:val="0"/>
                <w:sz w:val="24"/>
              </w:rPr>
              <w:t>磋商保证金</w:t>
            </w:r>
          </w:p>
        </w:tc>
        <w:tc>
          <w:tcPr>
            <w:tcW w:w="2421" w:type="pct"/>
            <w:vAlign w:val="center"/>
          </w:tcPr>
          <w:p w14:paraId="46A42EB4" w14:textId="77777777" w:rsidR="00D52393" w:rsidRPr="000644B3" w:rsidRDefault="004402A4">
            <w:pPr>
              <w:tabs>
                <w:tab w:val="left" w:pos="1080"/>
              </w:tabs>
              <w:snapToGrid w:val="0"/>
              <w:rPr>
                <w:color w:val="000000"/>
                <w:sz w:val="24"/>
              </w:rPr>
            </w:pPr>
            <w:r w:rsidRPr="000644B3">
              <w:rPr>
                <w:color w:val="000000"/>
                <w:kern w:val="0"/>
                <w:sz w:val="24"/>
              </w:rPr>
              <w:t>按照竞争性磋商文件的要求</w:t>
            </w:r>
            <w:proofErr w:type="gramStart"/>
            <w:r w:rsidRPr="000644B3">
              <w:rPr>
                <w:color w:val="000000"/>
                <w:kern w:val="0"/>
                <w:sz w:val="24"/>
              </w:rPr>
              <w:t>提交磋商</w:t>
            </w:r>
            <w:proofErr w:type="gramEnd"/>
            <w:r w:rsidRPr="000644B3">
              <w:rPr>
                <w:color w:val="000000"/>
                <w:kern w:val="0"/>
                <w:sz w:val="24"/>
              </w:rPr>
              <w:t>保证金</w:t>
            </w:r>
            <w:r w:rsidRPr="000644B3">
              <w:rPr>
                <w:rFonts w:hint="eastAsia"/>
                <w:color w:val="000000"/>
                <w:kern w:val="0"/>
                <w:sz w:val="24"/>
              </w:rPr>
              <w:t>。</w:t>
            </w:r>
          </w:p>
        </w:tc>
        <w:tc>
          <w:tcPr>
            <w:tcW w:w="835" w:type="pct"/>
            <w:vAlign w:val="center"/>
          </w:tcPr>
          <w:p w14:paraId="23A089AE" w14:textId="77777777" w:rsidR="00D52393" w:rsidRPr="000644B3" w:rsidRDefault="00D52393">
            <w:pPr>
              <w:tabs>
                <w:tab w:val="left" w:pos="1080"/>
              </w:tabs>
              <w:snapToGrid w:val="0"/>
              <w:jc w:val="center"/>
              <w:rPr>
                <w:sz w:val="24"/>
              </w:rPr>
            </w:pPr>
          </w:p>
        </w:tc>
      </w:tr>
    </w:tbl>
    <w:p w14:paraId="73DC568A" w14:textId="77777777" w:rsidR="00D52393" w:rsidRPr="000644B3" w:rsidRDefault="004402A4">
      <w:pPr>
        <w:widowControl/>
        <w:jc w:val="left"/>
        <w:rPr>
          <w:sz w:val="24"/>
        </w:rPr>
      </w:pPr>
      <w:r w:rsidRPr="000644B3">
        <w:rPr>
          <w:sz w:val="24"/>
        </w:rPr>
        <w:br w:type="page"/>
      </w:r>
    </w:p>
    <w:p w14:paraId="66F0E2F8"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lastRenderedPageBreak/>
        <w:t>《符合性审查要求》见下表：</w:t>
      </w:r>
    </w:p>
    <w:p w14:paraId="4240213B" w14:textId="77777777" w:rsidR="00D52393" w:rsidRPr="000644B3" w:rsidRDefault="004402A4">
      <w:pPr>
        <w:widowControl/>
        <w:spacing w:line="360" w:lineRule="auto"/>
        <w:jc w:val="center"/>
        <w:rPr>
          <w:b/>
          <w:kern w:val="0"/>
          <w:sz w:val="24"/>
        </w:rPr>
      </w:pPr>
      <w:r w:rsidRPr="000644B3">
        <w:rPr>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679"/>
        <w:gridCol w:w="4832"/>
        <w:gridCol w:w="1265"/>
      </w:tblGrid>
      <w:tr w:rsidR="00D52393" w:rsidRPr="000644B3" w14:paraId="41B8AF26" w14:textId="77777777">
        <w:trPr>
          <w:trHeight w:val="1138"/>
          <w:jc w:val="center"/>
        </w:trPr>
        <w:tc>
          <w:tcPr>
            <w:tcW w:w="437" w:type="pct"/>
            <w:vAlign w:val="center"/>
          </w:tcPr>
          <w:p w14:paraId="3147A5CF" w14:textId="77777777" w:rsidR="00D52393" w:rsidRPr="000644B3" w:rsidRDefault="004402A4">
            <w:pPr>
              <w:widowControl/>
              <w:jc w:val="center"/>
              <w:rPr>
                <w:b/>
                <w:color w:val="000000"/>
                <w:kern w:val="0"/>
                <w:sz w:val="24"/>
              </w:rPr>
            </w:pPr>
            <w:r w:rsidRPr="000644B3">
              <w:rPr>
                <w:b/>
                <w:color w:val="000000"/>
                <w:kern w:val="0"/>
                <w:sz w:val="24"/>
              </w:rPr>
              <w:t>序号</w:t>
            </w:r>
          </w:p>
        </w:tc>
        <w:tc>
          <w:tcPr>
            <w:tcW w:w="985" w:type="pct"/>
            <w:vAlign w:val="center"/>
          </w:tcPr>
          <w:p w14:paraId="24B0B3B8" w14:textId="77777777" w:rsidR="00D52393" w:rsidRPr="000644B3" w:rsidRDefault="004402A4">
            <w:pPr>
              <w:widowControl/>
              <w:jc w:val="center"/>
              <w:rPr>
                <w:b/>
                <w:color w:val="000000"/>
                <w:kern w:val="0"/>
                <w:sz w:val="24"/>
              </w:rPr>
            </w:pPr>
            <w:r w:rsidRPr="000644B3">
              <w:rPr>
                <w:b/>
                <w:sz w:val="24"/>
              </w:rPr>
              <w:t>检查</w:t>
            </w:r>
            <w:r w:rsidRPr="000644B3">
              <w:rPr>
                <w:b/>
                <w:color w:val="000000"/>
                <w:kern w:val="0"/>
                <w:sz w:val="24"/>
              </w:rPr>
              <w:t>因素</w:t>
            </w:r>
          </w:p>
        </w:tc>
        <w:tc>
          <w:tcPr>
            <w:tcW w:w="2834" w:type="pct"/>
            <w:vAlign w:val="center"/>
          </w:tcPr>
          <w:p w14:paraId="29EB5231" w14:textId="77777777" w:rsidR="00D52393" w:rsidRPr="000644B3" w:rsidRDefault="004402A4">
            <w:pPr>
              <w:widowControl/>
              <w:jc w:val="center"/>
              <w:rPr>
                <w:b/>
                <w:color w:val="000000"/>
                <w:kern w:val="0"/>
                <w:sz w:val="24"/>
              </w:rPr>
            </w:pPr>
            <w:r w:rsidRPr="000644B3">
              <w:rPr>
                <w:b/>
                <w:sz w:val="24"/>
              </w:rPr>
              <w:t>检查</w:t>
            </w:r>
            <w:r w:rsidRPr="000644B3">
              <w:rPr>
                <w:b/>
                <w:color w:val="000000"/>
                <w:kern w:val="0"/>
                <w:sz w:val="24"/>
              </w:rPr>
              <w:t>内容</w:t>
            </w:r>
          </w:p>
        </w:tc>
        <w:tc>
          <w:tcPr>
            <w:tcW w:w="742" w:type="pct"/>
            <w:vAlign w:val="center"/>
          </w:tcPr>
          <w:p w14:paraId="43BCEC0E" w14:textId="77777777" w:rsidR="00D52393" w:rsidRPr="000644B3" w:rsidRDefault="004402A4">
            <w:pPr>
              <w:widowControl/>
              <w:jc w:val="center"/>
              <w:rPr>
                <w:b/>
                <w:color w:val="000000"/>
                <w:kern w:val="0"/>
                <w:sz w:val="24"/>
              </w:rPr>
            </w:pPr>
            <w:r w:rsidRPr="000644B3">
              <w:rPr>
                <w:b/>
                <w:color w:val="000000"/>
                <w:kern w:val="0"/>
                <w:sz w:val="24"/>
              </w:rPr>
              <w:t>是否允许澄清、说明或者更正</w:t>
            </w:r>
          </w:p>
        </w:tc>
      </w:tr>
      <w:tr w:rsidR="00D52393" w:rsidRPr="000644B3" w14:paraId="4114BB22" w14:textId="77777777">
        <w:trPr>
          <w:trHeight w:val="685"/>
          <w:jc w:val="center"/>
        </w:trPr>
        <w:tc>
          <w:tcPr>
            <w:tcW w:w="437" w:type="pct"/>
            <w:vAlign w:val="center"/>
          </w:tcPr>
          <w:p w14:paraId="65242B61" w14:textId="77777777" w:rsidR="00D52393" w:rsidRPr="000644B3" w:rsidRDefault="00D52393">
            <w:pPr>
              <w:widowControl/>
              <w:numPr>
                <w:ilvl w:val="0"/>
                <w:numId w:val="23"/>
              </w:numPr>
              <w:jc w:val="center"/>
              <w:rPr>
                <w:color w:val="000000"/>
                <w:kern w:val="0"/>
                <w:sz w:val="24"/>
              </w:rPr>
            </w:pPr>
          </w:p>
        </w:tc>
        <w:tc>
          <w:tcPr>
            <w:tcW w:w="985" w:type="pct"/>
            <w:vAlign w:val="center"/>
          </w:tcPr>
          <w:p w14:paraId="37A11BA1" w14:textId="77777777" w:rsidR="00D52393" w:rsidRPr="000644B3" w:rsidRDefault="004402A4">
            <w:pPr>
              <w:widowControl/>
              <w:jc w:val="center"/>
              <w:rPr>
                <w:color w:val="000000"/>
                <w:kern w:val="0"/>
                <w:sz w:val="24"/>
              </w:rPr>
            </w:pPr>
            <w:r w:rsidRPr="000644B3">
              <w:rPr>
                <w:color w:val="000000"/>
                <w:kern w:val="0"/>
                <w:sz w:val="24"/>
              </w:rPr>
              <w:t>授权委托书</w:t>
            </w:r>
          </w:p>
        </w:tc>
        <w:tc>
          <w:tcPr>
            <w:tcW w:w="2834" w:type="pct"/>
            <w:vAlign w:val="center"/>
          </w:tcPr>
          <w:p w14:paraId="3AADBED7" w14:textId="77777777" w:rsidR="00D52393" w:rsidRPr="000644B3" w:rsidRDefault="004402A4">
            <w:pPr>
              <w:widowControl/>
              <w:jc w:val="left"/>
              <w:rPr>
                <w:color w:val="000000"/>
                <w:kern w:val="0"/>
                <w:sz w:val="24"/>
              </w:rPr>
            </w:pPr>
            <w:r w:rsidRPr="000644B3">
              <w:rPr>
                <w:color w:val="000000"/>
                <w:kern w:val="0"/>
                <w:sz w:val="24"/>
              </w:rPr>
              <w:t>按</w:t>
            </w:r>
            <w:r w:rsidRPr="000644B3">
              <w:rPr>
                <w:rFonts w:hint="eastAsia"/>
                <w:color w:val="000000"/>
                <w:sz w:val="24"/>
              </w:rPr>
              <w:t>竞争性磋商</w:t>
            </w:r>
            <w:r w:rsidRPr="000644B3">
              <w:rPr>
                <w:color w:val="000000"/>
                <w:sz w:val="24"/>
              </w:rPr>
              <w:t>文件</w:t>
            </w:r>
            <w:r w:rsidRPr="000644B3">
              <w:rPr>
                <w:color w:val="000000"/>
                <w:kern w:val="0"/>
                <w:sz w:val="24"/>
              </w:rPr>
              <w:t>要求提供授权委托书；</w:t>
            </w:r>
          </w:p>
        </w:tc>
        <w:tc>
          <w:tcPr>
            <w:tcW w:w="742" w:type="pct"/>
            <w:vAlign w:val="center"/>
          </w:tcPr>
          <w:p w14:paraId="367EFF4B" w14:textId="77777777" w:rsidR="00D52393" w:rsidRPr="000644B3" w:rsidRDefault="00D52393">
            <w:pPr>
              <w:widowControl/>
              <w:jc w:val="center"/>
              <w:rPr>
                <w:color w:val="000000"/>
                <w:kern w:val="0"/>
                <w:sz w:val="24"/>
              </w:rPr>
            </w:pPr>
          </w:p>
        </w:tc>
      </w:tr>
      <w:tr w:rsidR="00D52393" w:rsidRPr="000644B3" w14:paraId="5CC00C10" w14:textId="77777777">
        <w:trPr>
          <w:trHeight w:val="685"/>
          <w:jc w:val="center"/>
        </w:trPr>
        <w:tc>
          <w:tcPr>
            <w:tcW w:w="437" w:type="pct"/>
            <w:vAlign w:val="center"/>
          </w:tcPr>
          <w:p w14:paraId="535BEDDA" w14:textId="77777777" w:rsidR="00D52393" w:rsidRPr="000644B3" w:rsidRDefault="00D52393">
            <w:pPr>
              <w:widowControl/>
              <w:numPr>
                <w:ilvl w:val="0"/>
                <w:numId w:val="23"/>
              </w:numPr>
              <w:jc w:val="center"/>
              <w:rPr>
                <w:color w:val="000000"/>
                <w:kern w:val="0"/>
                <w:sz w:val="24"/>
              </w:rPr>
            </w:pPr>
          </w:p>
        </w:tc>
        <w:tc>
          <w:tcPr>
            <w:tcW w:w="985" w:type="pct"/>
            <w:vAlign w:val="center"/>
          </w:tcPr>
          <w:p w14:paraId="08C0B09F" w14:textId="77777777" w:rsidR="00D52393" w:rsidRPr="000644B3" w:rsidRDefault="004402A4">
            <w:pPr>
              <w:widowControl/>
              <w:jc w:val="center"/>
              <w:rPr>
                <w:color w:val="000000"/>
                <w:kern w:val="0"/>
                <w:sz w:val="24"/>
              </w:rPr>
            </w:pPr>
            <w:r w:rsidRPr="000644B3">
              <w:rPr>
                <w:color w:val="000000"/>
                <w:kern w:val="0"/>
                <w:sz w:val="24"/>
              </w:rPr>
              <w:t>投标完整性</w:t>
            </w:r>
          </w:p>
        </w:tc>
        <w:tc>
          <w:tcPr>
            <w:tcW w:w="2834" w:type="pct"/>
            <w:vAlign w:val="center"/>
          </w:tcPr>
          <w:p w14:paraId="634470DE" w14:textId="77777777" w:rsidR="00D52393" w:rsidRPr="000644B3" w:rsidRDefault="004402A4">
            <w:pPr>
              <w:widowControl/>
              <w:jc w:val="left"/>
              <w:rPr>
                <w:color w:val="000000"/>
                <w:kern w:val="0"/>
                <w:sz w:val="24"/>
              </w:rPr>
            </w:pPr>
            <w:r w:rsidRPr="000644B3">
              <w:rPr>
                <w:rFonts w:hint="eastAsia"/>
                <w:sz w:val="24"/>
              </w:rPr>
              <w:t>未</w:t>
            </w:r>
            <w:r w:rsidRPr="000644B3">
              <w:rPr>
                <w:sz w:val="24"/>
              </w:rPr>
              <w:t>将一个</w:t>
            </w:r>
            <w:r w:rsidRPr="000644B3">
              <w:rPr>
                <w:rFonts w:hint="eastAsia"/>
                <w:sz w:val="24"/>
              </w:rPr>
              <w:t>项目</w:t>
            </w:r>
            <w:r w:rsidRPr="000644B3">
              <w:rPr>
                <w:sz w:val="24"/>
              </w:rPr>
              <w:t>中的内容拆</w:t>
            </w:r>
            <w:r w:rsidRPr="000644B3">
              <w:rPr>
                <w:rFonts w:hint="eastAsia"/>
                <w:sz w:val="24"/>
              </w:rPr>
              <w:t>解</w:t>
            </w:r>
            <w:r w:rsidRPr="000644B3">
              <w:rPr>
                <w:sz w:val="24"/>
              </w:rPr>
              <w:t>投标；</w:t>
            </w:r>
          </w:p>
        </w:tc>
        <w:tc>
          <w:tcPr>
            <w:tcW w:w="742" w:type="pct"/>
            <w:vAlign w:val="center"/>
          </w:tcPr>
          <w:p w14:paraId="53AADBD3" w14:textId="77777777" w:rsidR="00D52393" w:rsidRPr="000644B3" w:rsidRDefault="00D52393">
            <w:pPr>
              <w:widowControl/>
              <w:jc w:val="center"/>
              <w:rPr>
                <w:color w:val="000000"/>
                <w:kern w:val="0"/>
                <w:sz w:val="24"/>
              </w:rPr>
            </w:pPr>
          </w:p>
        </w:tc>
      </w:tr>
      <w:tr w:rsidR="00D52393" w:rsidRPr="000644B3" w14:paraId="16A55DF3" w14:textId="77777777">
        <w:trPr>
          <w:trHeight w:val="794"/>
          <w:jc w:val="center"/>
        </w:trPr>
        <w:tc>
          <w:tcPr>
            <w:tcW w:w="437" w:type="pct"/>
            <w:vAlign w:val="center"/>
          </w:tcPr>
          <w:p w14:paraId="4E9B968E" w14:textId="77777777" w:rsidR="00D52393" w:rsidRPr="000644B3" w:rsidRDefault="00D52393">
            <w:pPr>
              <w:widowControl/>
              <w:numPr>
                <w:ilvl w:val="0"/>
                <w:numId w:val="23"/>
              </w:numPr>
              <w:jc w:val="center"/>
              <w:rPr>
                <w:color w:val="000000"/>
                <w:kern w:val="0"/>
                <w:sz w:val="24"/>
              </w:rPr>
            </w:pPr>
          </w:p>
        </w:tc>
        <w:tc>
          <w:tcPr>
            <w:tcW w:w="985" w:type="pct"/>
            <w:vAlign w:val="center"/>
          </w:tcPr>
          <w:p w14:paraId="41EBB022" w14:textId="77777777" w:rsidR="00D52393" w:rsidRPr="000644B3" w:rsidRDefault="004402A4">
            <w:pPr>
              <w:widowControl/>
              <w:jc w:val="center"/>
              <w:rPr>
                <w:color w:val="000000"/>
                <w:kern w:val="0"/>
                <w:sz w:val="24"/>
              </w:rPr>
            </w:pPr>
            <w:r w:rsidRPr="000644B3">
              <w:rPr>
                <w:color w:val="000000"/>
                <w:kern w:val="0"/>
                <w:sz w:val="24"/>
              </w:rPr>
              <w:t>投标报价</w:t>
            </w:r>
          </w:p>
        </w:tc>
        <w:tc>
          <w:tcPr>
            <w:tcW w:w="2834" w:type="pct"/>
            <w:vAlign w:val="center"/>
          </w:tcPr>
          <w:p w14:paraId="09D0ED6F" w14:textId="77777777" w:rsidR="00D52393" w:rsidRPr="000644B3" w:rsidRDefault="004402A4">
            <w:pPr>
              <w:widowControl/>
              <w:jc w:val="left"/>
              <w:rPr>
                <w:color w:val="000000"/>
                <w:kern w:val="0"/>
                <w:sz w:val="24"/>
              </w:rPr>
            </w:pPr>
            <w:r w:rsidRPr="000644B3">
              <w:rPr>
                <w:color w:val="000000"/>
                <w:kern w:val="0"/>
                <w:sz w:val="24"/>
              </w:rPr>
              <w:t>投标报价</w:t>
            </w:r>
            <w:r w:rsidRPr="000644B3">
              <w:rPr>
                <w:rFonts w:hint="eastAsia"/>
                <w:color w:val="000000"/>
                <w:kern w:val="0"/>
                <w:sz w:val="24"/>
              </w:rPr>
              <w:t>未</w:t>
            </w:r>
            <w:r w:rsidRPr="000644B3">
              <w:rPr>
                <w:color w:val="000000"/>
                <w:sz w:val="24"/>
              </w:rPr>
              <w:t>超过</w:t>
            </w:r>
            <w:r w:rsidRPr="000644B3">
              <w:rPr>
                <w:rFonts w:hint="eastAsia"/>
                <w:color w:val="000000"/>
                <w:sz w:val="24"/>
              </w:rPr>
              <w:t>竞争性磋商</w:t>
            </w:r>
            <w:r w:rsidRPr="000644B3">
              <w:rPr>
                <w:color w:val="000000"/>
                <w:sz w:val="24"/>
              </w:rPr>
              <w:t>文件中规定的项目预算金额或者项目最高限价</w:t>
            </w:r>
            <w:r w:rsidRPr="000644B3">
              <w:rPr>
                <w:color w:val="000000"/>
                <w:kern w:val="0"/>
                <w:sz w:val="24"/>
              </w:rPr>
              <w:t>；</w:t>
            </w:r>
          </w:p>
        </w:tc>
        <w:tc>
          <w:tcPr>
            <w:tcW w:w="742" w:type="pct"/>
            <w:vAlign w:val="center"/>
          </w:tcPr>
          <w:p w14:paraId="2F317013" w14:textId="77777777" w:rsidR="00D52393" w:rsidRPr="000644B3" w:rsidRDefault="00D52393">
            <w:pPr>
              <w:widowControl/>
              <w:jc w:val="center"/>
              <w:rPr>
                <w:color w:val="000000"/>
                <w:kern w:val="0"/>
                <w:sz w:val="24"/>
              </w:rPr>
            </w:pPr>
          </w:p>
        </w:tc>
      </w:tr>
      <w:tr w:rsidR="00D52393" w:rsidRPr="000644B3" w14:paraId="0A8F2CF8" w14:textId="77777777">
        <w:trPr>
          <w:trHeight w:val="794"/>
          <w:jc w:val="center"/>
        </w:trPr>
        <w:tc>
          <w:tcPr>
            <w:tcW w:w="437" w:type="pct"/>
            <w:vAlign w:val="center"/>
          </w:tcPr>
          <w:p w14:paraId="6111ECF8" w14:textId="77777777" w:rsidR="00D52393" w:rsidRPr="000644B3" w:rsidRDefault="00D52393">
            <w:pPr>
              <w:widowControl/>
              <w:numPr>
                <w:ilvl w:val="0"/>
                <w:numId w:val="23"/>
              </w:numPr>
              <w:jc w:val="center"/>
              <w:rPr>
                <w:color w:val="000000"/>
                <w:kern w:val="0"/>
                <w:sz w:val="24"/>
              </w:rPr>
            </w:pPr>
          </w:p>
        </w:tc>
        <w:tc>
          <w:tcPr>
            <w:tcW w:w="985" w:type="pct"/>
            <w:vAlign w:val="center"/>
          </w:tcPr>
          <w:p w14:paraId="07BCE10E" w14:textId="77777777" w:rsidR="00D52393" w:rsidRPr="000644B3" w:rsidRDefault="004402A4">
            <w:pPr>
              <w:widowControl/>
              <w:jc w:val="center"/>
              <w:rPr>
                <w:color w:val="000000"/>
                <w:kern w:val="0"/>
                <w:sz w:val="24"/>
              </w:rPr>
            </w:pPr>
            <w:r w:rsidRPr="000644B3">
              <w:rPr>
                <w:color w:val="000000"/>
                <w:kern w:val="0"/>
                <w:sz w:val="24"/>
              </w:rPr>
              <w:t>投标有效期</w:t>
            </w:r>
          </w:p>
        </w:tc>
        <w:tc>
          <w:tcPr>
            <w:tcW w:w="2834" w:type="pct"/>
            <w:vAlign w:val="center"/>
          </w:tcPr>
          <w:p w14:paraId="74128C55" w14:textId="77777777" w:rsidR="00D52393" w:rsidRPr="000644B3" w:rsidRDefault="004402A4">
            <w:pPr>
              <w:widowControl/>
              <w:jc w:val="left"/>
              <w:rPr>
                <w:color w:val="000000"/>
                <w:kern w:val="0"/>
                <w:sz w:val="24"/>
              </w:rPr>
            </w:pPr>
            <w:r w:rsidRPr="000644B3">
              <w:rPr>
                <w:rFonts w:hint="eastAsia"/>
                <w:color w:val="000000"/>
                <w:kern w:val="0"/>
                <w:sz w:val="24"/>
              </w:rPr>
              <w:t>响应</w:t>
            </w:r>
            <w:r w:rsidRPr="000644B3">
              <w:rPr>
                <w:color w:val="000000"/>
                <w:kern w:val="0"/>
                <w:sz w:val="24"/>
              </w:rPr>
              <w:t>文件中承诺的投标有效期</w:t>
            </w:r>
            <w:r w:rsidRPr="000644B3">
              <w:rPr>
                <w:rFonts w:hint="eastAsia"/>
                <w:color w:val="000000"/>
                <w:kern w:val="0"/>
                <w:sz w:val="24"/>
              </w:rPr>
              <w:t>满足</w:t>
            </w:r>
            <w:r w:rsidRPr="000644B3">
              <w:rPr>
                <w:rFonts w:hint="eastAsia"/>
                <w:color w:val="000000"/>
                <w:sz w:val="24"/>
              </w:rPr>
              <w:t>竞争性磋商</w:t>
            </w:r>
            <w:r w:rsidRPr="000644B3">
              <w:rPr>
                <w:color w:val="000000"/>
                <w:sz w:val="24"/>
              </w:rPr>
              <w:t>文件</w:t>
            </w:r>
            <w:r w:rsidRPr="000644B3">
              <w:rPr>
                <w:color w:val="000000"/>
                <w:kern w:val="0"/>
                <w:sz w:val="24"/>
              </w:rPr>
              <w:t>中载明的投标有效期的；</w:t>
            </w:r>
          </w:p>
        </w:tc>
        <w:tc>
          <w:tcPr>
            <w:tcW w:w="742" w:type="pct"/>
            <w:vAlign w:val="center"/>
          </w:tcPr>
          <w:p w14:paraId="069E8634" w14:textId="77777777" w:rsidR="00D52393" w:rsidRPr="000644B3" w:rsidRDefault="00D52393">
            <w:pPr>
              <w:widowControl/>
              <w:jc w:val="center"/>
              <w:rPr>
                <w:color w:val="000000"/>
                <w:kern w:val="0"/>
                <w:sz w:val="24"/>
              </w:rPr>
            </w:pPr>
          </w:p>
        </w:tc>
      </w:tr>
      <w:tr w:rsidR="00D52393" w:rsidRPr="000644B3" w14:paraId="1193275C" w14:textId="77777777">
        <w:trPr>
          <w:trHeight w:val="685"/>
          <w:jc w:val="center"/>
        </w:trPr>
        <w:tc>
          <w:tcPr>
            <w:tcW w:w="437" w:type="pct"/>
            <w:vAlign w:val="center"/>
          </w:tcPr>
          <w:p w14:paraId="31BCE2C9" w14:textId="77777777" w:rsidR="00D52393" w:rsidRPr="000644B3" w:rsidRDefault="00D52393">
            <w:pPr>
              <w:widowControl/>
              <w:numPr>
                <w:ilvl w:val="0"/>
                <w:numId w:val="23"/>
              </w:numPr>
              <w:jc w:val="center"/>
              <w:rPr>
                <w:color w:val="000000"/>
                <w:kern w:val="0"/>
                <w:sz w:val="24"/>
              </w:rPr>
            </w:pPr>
          </w:p>
        </w:tc>
        <w:tc>
          <w:tcPr>
            <w:tcW w:w="985" w:type="pct"/>
            <w:vAlign w:val="center"/>
          </w:tcPr>
          <w:p w14:paraId="365517CE" w14:textId="77777777" w:rsidR="00D52393" w:rsidRPr="000644B3" w:rsidRDefault="004402A4">
            <w:pPr>
              <w:widowControl/>
              <w:jc w:val="center"/>
              <w:rPr>
                <w:color w:val="000000"/>
                <w:kern w:val="0"/>
                <w:sz w:val="24"/>
              </w:rPr>
            </w:pPr>
            <w:r w:rsidRPr="000644B3">
              <w:rPr>
                <w:color w:val="000000"/>
                <w:kern w:val="0"/>
                <w:sz w:val="24"/>
              </w:rPr>
              <w:t>签署、盖章</w:t>
            </w:r>
          </w:p>
        </w:tc>
        <w:tc>
          <w:tcPr>
            <w:tcW w:w="2834" w:type="pct"/>
            <w:vAlign w:val="center"/>
          </w:tcPr>
          <w:p w14:paraId="797F0B0E" w14:textId="77777777" w:rsidR="00D52393" w:rsidRPr="000644B3" w:rsidRDefault="004402A4">
            <w:pPr>
              <w:widowControl/>
              <w:jc w:val="left"/>
              <w:rPr>
                <w:color w:val="000000"/>
                <w:kern w:val="0"/>
                <w:sz w:val="24"/>
              </w:rPr>
            </w:pPr>
            <w:r w:rsidRPr="000644B3">
              <w:rPr>
                <w:color w:val="000000"/>
                <w:kern w:val="0"/>
                <w:sz w:val="24"/>
              </w:rPr>
              <w:t>按照</w:t>
            </w:r>
            <w:r w:rsidRPr="000644B3">
              <w:rPr>
                <w:rFonts w:hint="eastAsia"/>
                <w:color w:val="000000"/>
                <w:sz w:val="24"/>
              </w:rPr>
              <w:t>竞争性磋商</w:t>
            </w:r>
            <w:r w:rsidRPr="000644B3">
              <w:rPr>
                <w:color w:val="000000"/>
                <w:sz w:val="24"/>
              </w:rPr>
              <w:t>文件</w:t>
            </w:r>
            <w:r w:rsidRPr="000644B3">
              <w:rPr>
                <w:color w:val="000000"/>
                <w:kern w:val="0"/>
                <w:sz w:val="24"/>
              </w:rPr>
              <w:t>要求签署、盖章的；</w:t>
            </w:r>
          </w:p>
        </w:tc>
        <w:tc>
          <w:tcPr>
            <w:tcW w:w="742" w:type="pct"/>
            <w:vAlign w:val="center"/>
          </w:tcPr>
          <w:p w14:paraId="19D81465" w14:textId="77777777" w:rsidR="00D52393" w:rsidRPr="000644B3" w:rsidRDefault="00D52393">
            <w:pPr>
              <w:widowControl/>
              <w:jc w:val="center"/>
              <w:rPr>
                <w:color w:val="000000"/>
                <w:kern w:val="0"/>
                <w:sz w:val="24"/>
              </w:rPr>
            </w:pPr>
          </w:p>
        </w:tc>
      </w:tr>
      <w:tr w:rsidR="00D52393" w:rsidRPr="000644B3" w14:paraId="244AC26C" w14:textId="77777777">
        <w:trPr>
          <w:trHeight w:val="794"/>
          <w:jc w:val="center"/>
        </w:trPr>
        <w:tc>
          <w:tcPr>
            <w:tcW w:w="437" w:type="pct"/>
            <w:vAlign w:val="center"/>
          </w:tcPr>
          <w:p w14:paraId="55599E88" w14:textId="77777777" w:rsidR="00D52393" w:rsidRPr="000644B3" w:rsidRDefault="00D52393">
            <w:pPr>
              <w:widowControl/>
              <w:numPr>
                <w:ilvl w:val="0"/>
                <w:numId w:val="23"/>
              </w:numPr>
              <w:jc w:val="center"/>
              <w:rPr>
                <w:color w:val="000000"/>
                <w:kern w:val="0"/>
                <w:sz w:val="24"/>
              </w:rPr>
            </w:pPr>
          </w:p>
        </w:tc>
        <w:tc>
          <w:tcPr>
            <w:tcW w:w="985" w:type="pct"/>
            <w:vAlign w:val="center"/>
          </w:tcPr>
          <w:p w14:paraId="6A23A464" w14:textId="77777777" w:rsidR="00D52393" w:rsidRPr="000644B3" w:rsidRDefault="004402A4">
            <w:pPr>
              <w:widowControl/>
              <w:jc w:val="center"/>
              <w:rPr>
                <w:color w:val="000000"/>
                <w:kern w:val="0"/>
                <w:sz w:val="24"/>
              </w:rPr>
            </w:pPr>
            <w:r w:rsidRPr="000644B3">
              <w:rPr>
                <w:rFonts w:hint="eastAsia"/>
                <w:color w:val="000000"/>
                <w:kern w:val="0"/>
                <w:sz w:val="24"/>
              </w:rPr>
              <w:t>实质性格式</w:t>
            </w:r>
          </w:p>
        </w:tc>
        <w:tc>
          <w:tcPr>
            <w:tcW w:w="2834" w:type="pct"/>
            <w:vAlign w:val="center"/>
          </w:tcPr>
          <w:p w14:paraId="74667A20" w14:textId="77777777" w:rsidR="00D52393" w:rsidRPr="000644B3" w:rsidRDefault="004402A4">
            <w:pPr>
              <w:widowControl/>
              <w:jc w:val="left"/>
              <w:rPr>
                <w:color w:val="000000"/>
                <w:kern w:val="0"/>
                <w:sz w:val="24"/>
              </w:rPr>
            </w:pPr>
            <w:r w:rsidRPr="000644B3">
              <w:rPr>
                <w:rFonts w:hint="eastAsia"/>
                <w:kern w:val="0"/>
                <w:sz w:val="24"/>
              </w:rPr>
              <w:t>标记为</w:t>
            </w:r>
            <w:r w:rsidRPr="000644B3">
              <w:rPr>
                <w:kern w:val="0"/>
                <w:sz w:val="24"/>
              </w:rPr>
              <w:t>“</w:t>
            </w:r>
            <w:r w:rsidRPr="000644B3">
              <w:rPr>
                <w:kern w:val="0"/>
                <w:sz w:val="24"/>
              </w:rPr>
              <w:t>实质性格式</w:t>
            </w:r>
            <w:r w:rsidRPr="000644B3">
              <w:rPr>
                <w:kern w:val="0"/>
                <w:sz w:val="24"/>
              </w:rPr>
              <w:t>”</w:t>
            </w:r>
            <w:r w:rsidRPr="000644B3">
              <w:rPr>
                <w:kern w:val="0"/>
                <w:sz w:val="24"/>
              </w:rPr>
              <w:t>的</w:t>
            </w:r>
            <w:r w:rsidRPr="000644B3">
              <w:rPr>
                <w:rFonts w:hint="eastAsia"/>
                <w:kern w:val="0"/>
                <w:sz w:val="24"/>
              </w:rPr>
              <w:t>文件均按</w:t>
            </w:r>
            <w:r w:rsidRPr="000644B3">
              <w:rPr>
                <w:rFonts w:hint="eastAsia"/>
                <w:color w:val="000000"/>
                <w:sz w:val="24"/>
              </w:rPr>
              <w:t>竞争性磋商</w:t>
            </w:r>
            <w:r w:rsidRPr="000644B3">
              <w:rPr>
                <w:color w:val="000000"/>
                <w:sz w:val="24"/>
              </w:rPr>
              <w:t>文件</w:t>
            </w:r>
            <w:r w:rsidRPr="000644B3">
              <w:rPr>
                <w:rFonts w:hint="eastAsia"/>
                <w:kern w:val="0"/>
                <w:sz w:val="24"/>
              </w:rPr>
              <w:t>要求提供；</w:t>
            </w:r>
          </w:p>
        </w:tc>
        <w:tc>
          <w:tcPr>
            <w:tcW w:w="742" w:type="pct"/>
            <w:vAlign w:val="center"/>
          </w:tcPr>
          <w:p w14:paraId="1A6809C0" w14:textId="77777777" w:rsidR="00D52393" w:rsidRPr="000644B3" w:rsidRDefault="00D52393">
            <w:pPr>
              <w:widowControl/>
              <w:jc w:val="center"/>
              <w:rPr>
                <w:color w:val="000000"/>
                <w:kern w:val="0"/>
                <w:sz w:val="24"/>
              </w:rPr>
            </w:pPr>
          </w:p>
        </w:tc>
      </w:tr>
      <w:tr w:rsidR="00D52393" w:rsidRPr="000644B3" w14:paraId="360B4B76" w14:textId="77777777">
        <w:trPr>
          <w:trHeight w:val="794"/>
          <w:jc w:val="center"/>
        </w:trPr>
        <w:tc>
          <w:tcPr>
            <w:tcW w:w="437" w:type="pct"/>
            <w:vAlign w:val="center"/>
          </w:tcPr>
          <w:p w14:paraId="63118180" w14:textId="77777777" w:rsidR="00D52393" w:rsidRPr="000644B3" w:rsidRDefault="00D52393">
            <w:pPr>
              <w:widowControl/>
              <w:numPr>
                <w:ilvl w:val="0"/>
                <w:numId w:val="23"/>
              </w:numPr>
              <w:jc w:val="center"/>
              <w:rPr>
                <w:color w:val="000000"/>
                <w:kern w:val="0"/>
                <w:sz w:val="24"/>
              </w:rPr>
            </w:pPr>
          </w:p>
        </w:tc>
        <w:tc>
          <w:tcPr>
            <w:tcW w:w="985" w:type="pct"/>
            <w:vAlign w:val="center"/>
          </w:tcPr>
          <w:p w14:paraId="31A1E44B" w14:textId="77777777" w:rsidR="00D52393" w:rsidRPr="000644B3" w:rsidRDefault="004402A4">
            <w:pPr>
              <w:widowControl/>
              <w:jc w:val="center"/>
              <w:rPr>
                <w:color w:val="000000"/>
                <w:kern w:val="0"/>
                <w:sz w:val="24"/>
              </w:rPr>
            </w:pPr>
            <w:r w:rsidRPr="000644B3">
              <w:rPr>
                <w:rFonts w:ascii="Segoe UI Symbol" w:hAnsi="Segoe UI Symbol" w:cs="Segoe UI Symbol"/>
                <w:color w:val="000000"/>
                <w:kern w:val="0"/>
                <w:sz w:val="24"/>
              </w:rPr>
              <w:t>★</w:t>
            </w:r>
            <w:r w:rsidRPr="000644B3">
              <w:rPr>
                <w:color w:val="000000"/>
                <w:kern w:val="0"/>
                <w:sz w:val="24"/>
              </w:rPr>
              <w:t>号条款响应</w:t>
            </w:r>
          </w:p>
        </w:tc>
        <w:tc>
          <w:tcPr>
            <w:tcW w:w="2834" w:type="pct"/>
            <w:vAlign w:val="center"/>
          </w:tcPr>
          <w:p w14:paraId="2ABFCE17" w14:textId="77777777" w:rsidR="00D52393" w:rsidRPr="000644B3" w:rsidRDefault="004402A4">
            <w:pPr>
              <w:widowControl/>
              <w:jc w:val="left"/>
              <w:rPr>
                <w:color w:val="000000"/>
                <w:kern w:val="0"/>
                <w:sz w:val="24"/>
              </w:rPr>
            </w:pPr>
            <w:r w:rsidRPr="000644B3">
              <w:rPr>
                <w:rFonts w:hint="eastAsia"/>
                <w:color w:val="000000"/>
                <w:kern w:val="0"/>
                <w:sz w:val="24"/>
              </w:rPr>
              <w:t>响应</w:t>
            </w:r>
            <w:r w:rsidRPr="000644B3">
              <w:rPr>
                <w:color w:val="000000"/>
                <w:kern w:val="0"/>
                <w:sz w:val="24"/>
              </w:rPr>
              <w:t>文件满足</w:t>
            </w:r>
            <w:r w:rsidRPr="000644B3">
              <w:rPr>
                <w:rFonts w:hint="eastAsia"/>
                <w:color w:val="000000"/>
                <w:sz w:val="24"/>
              </w:rPr>
              <w:t>竞争性磋商</w:t>
            </w:r>
            <w:r w:rsidRPr="000644B3">
              <w:rPr>
                <w:color w:val="000000"/>
                <w:sz w:val="24"/>
              </w:rPr>
              <w:t>文件</w:t>
            </w:r>
            <w:r w:rsidRPr="000644B3">
              <w:rPr>
                <w:sz w:val="24"/>
              </w:rPr>
              <w:t>第</w:t>
            </w:r>
            <w:r w:rsidRPr="000644B3">
              <w:rPr>
                <w:rFonts w:hint="eastAsia"/>
                <w:sz w:val="24"/>
              </w:rPr>
              <w:t>四</w:t>
            </w:r>
            <w:r w:rsidRPr="000644B3">
              <w:rPr>
                <w:sz w:val="24"/>
              </w:rPr>
              <w:t>章《采购需求》</w:t>
            </w:r>
            <w:r w:rsidRPr="000644B3">
              <w:rPr>
                <w:color w:val="000000"/>
                <w:kern w:val="0"/>
                <w:sz w:val="24"/>
              </w:rPr>
              <w:t>中</w:t>
            </w:r>
            <w:r w:rsidRPr="000644B3">
              <w:rPr>
                <w:rFonts w:ascii="Segoe UI Symbol" w:hAnsi="Segoe UI Symbol" w:cs="Segoe UI Symbol"/>
                <w:color w:val="000000"/>
                <w:kern w:val="0"/>
                <w:sz w:val="24"/>
              </w:rPr>
              <w:t>★</w:t>
            </w:r>
            <w:r w:rsidRPr="000644B3">
              <w:rPr>
                <w:color w:val="000000"/>
                <w:kern w:val="0"/>
                <w:sz w:val="24"/>
              </w:rPr>
              <w:t>号条款要求的；</w:t>
            </w:r>
          </w:p>
        </w:tc>
        <w:tc>
          <w:tcPr>
            <w:tcW w:w="742" w:type="pct"/>
            <w:vAlign w:val="center"/>
          </w:tcPr>
          <w:p w14:paraId="1B520EB7" w14:textId="77777777" w:rsidR="00D52393" w:rsidRPr="000644B3" w:rsidRDefault="00D52393">
            <w:pPr>
              <w:widowControl/>
              <w:jc w:val="center"/>
              <w:rPr>
                <w:color w:val="000000"/>
                <w:kern w:val="0"/>
                <w:sz w:val="24"/>
              </w:rPr>
            </w:pPr>
          </w:p>
        </w:tc>
      </w:tr>
      <w:tr w:rsidR="00D52393" w:rsidRPr="000644B3" w14:paraId="2D87D6F9" w14:textId="77777777">
        <w:trPr>
          <w:trHeight w:val="1405"/>
          <w:jc w:val="center"/>
        </w:trPr>
        <w:tc>
          <w:tcPr>
            <w:tcW w:w="437" w:type="pct"/>
            <w:vAlign w:val="center"/>
          </w:tcPr>
          <w:p w14:paraId="6A5AC48F" w14:textId="77777777" w:rsidR="00D52393" w:rsidRPr="000644B3" w:rsidRDefault="00D52393">
            <w:pPr>
              <w:widowControl/>
              <w:numPr>
                <w:ilvl w:val="0"/>
                <w:numId w:val="23"/>
              </w:numPr>
              <w:jc w:val="center"/>
              <w:rPr>
                <w:color w:val="000000"/>
                <w:kern w:val="0"/>
                <w:sz w:val="24"/>
              </w:rPr>
            </w:pPr>
          </w:p>
        </w:tc>
        <w:tc>
          <w:tcPr>
            <w:tcW w:w="985" w:type="pct"/>
            <w:vAlign w:val="center"/>
          </w:tcPr>
          <w:p w14:paraId="373381DC" w14:textId="77777777" w:rsidR="00D52393" w:rsidRPr="000644B3" w:rsidRDefault="004402A4">
            <w:pPr>
              <w:widowControl/>
              <w:jc w:val="center"/>
              <w:rPr>
                <w:color w:val="000000"/>
                <w:kern w:val="0"/>
                <w:sz w:val="24"/>
              </w:rPr>
            </w:pPr>
            <w:r w:rsidRPr="000644B3">
              <w:rPr>
                <w:color w:val="000000"/>
                <w:kern w:val="0"/>
                <w:sz w:val="24"/>
              </w:rPr>
              <w:t>报价合理性</w:t>
            </w:r>
          </w:p>
        </w:tc>
        <w:tc>
          <w:tcPr>
            <w:tcW w:w="2834" w:type="pct"/>
            <w:vAlign w:val="center"/>
          </w:tcPr>
          <w:p w14:paraId="4E099B94" w14:textId="77777777" w:rsidR="00D52393" w:rsidRPr="000644B3" w:rsidRDefault="004402A4">
            <w:pPr>
              <w:widowControl/>
              <w:jc w:val="left"/>
              <w:rPr>
                <w:color w:val="000000"/>
                <w:kern w:val="0"/>
                <w:sz w:val="24"/>
              </w:rPr>
            </w:pPr>
            <w:r w:rsidRPr="000644B3">
              <w:rPr>
                <w:color w:val="000000"/>
                <w:kern w:val="0"/>
                <w:sz w:val="24"/>
              </w:rPr>
              <w:t>报价合理，或</w:t>
            </w:r>
            <w:r w:rsidRPr="000644B3">
              <w:rPr>
                <w:rFonts w:hint="eastAsia"/>
                <w:sz w:val="24"/>
              </w:rPr>
              <w:t>供应商的报价明显低于其他通过符合性审查供应商的报价，</w:t>
            </w:r>
            <w:r w:rsidRPr="000644B3">
              <w:rPr>
                <w:sz w:val="24"/>
              </w:rPr>
              <w:t>有可能影响产品质量或者不能诚信履约的</w:t>
            </w:r>
            <w:r w:rsidRPr="000644B3">
              <w:rPr>
                <w:rFonts w:hint="eastAsia"/>
                <w:sz w:val="24"/>
              </w:rPr>
              <w:t>，能够应评审委员会要求在规定时间内证明其报价合理性的</w:t>
            </w:r>
            <w:r w:rsidRPr="000644B3">
              <w:rPr>
                <w:color w:val="000000"/>
                <w:kern w:val="0"/>
                <w:sz w:val="24"/>
              </w:rPr>
              <w:t>；</w:t>
            </w:r>
          </w:p>
        </w:tc>
        <w:tc>
          <w:tcPr>
            <w:tcW w:w="742" w:type="pct"/>
            <w:vAlign w:val="center"/>
          </w:tcPr>
          <w:p w14:paraId="61A2619E" w14:textId="77777777" w:rsidR="00D52393" w:rsidRPr="000644B3" w:rsidRDefault="00D52393">
            <w:pPr>
              <w:widowControl/>
              <w:jc w:val="center"/>
              <w:rPr>
                <w:color w:val="000000"/>
                <w:kern w:val="0"/>
                <w:sz w:val="24"/>
              </w:rPr>
            </w:pPr>
          </w:p>
        </w:tc>
      </w:tr>
      <w:tr w:rsidR="00D52393" w:rsidRPr="000644B3" w14:paraId="4A7CC416" w14:textId="77777777">
        <w:trPr>
          <w:trHeight w:val="1131"/>
          <w:jc w:val="center"/>
        </w:trPr>
        <w:tc>
          <w:tcPr>
            <w:tcW w:w="437" w:type="pct"/>
            <w:vAlign w:val="center"/>
          </w:tcPr>
          <w:p w14:paraId="4F4EC980" w14:textId="77777777" w:rsidR="00D52393" w:rsidRPr="000644B3" w:rsidRDefault="00D52393">
            <w:pPr>
              <w:widowControl/>
              <w:numPr>
                <w:ilvl w:val="0"/>
                <w:numId w:val="23"/>
              </w:numPr>
              <w:jc w:val="center"/>
              <w:rPr>
                <w:color w:val="000000"/>
                <w:kern w:val="0"/>
                <w:sz w:val="24"/>
              </w:rPr>
            </w:pPr>
          </w:p>
        </w:tc>
        <w:tc>
          <w:tcPr>
            <w:tcW w:w="985" w:type="pct"/>
            <w:vAlign w:val="center"/>
          </w:tcPr>
          <w:p w14:paraId="1C951270" w14:textId="77777777" w:rsidR="00D52393" w:rsidRPr="000644B3" w:rsidRDefault="004402A4">
            <w:pPr>
              <w:widowControl/>
              <w:jc w:val="center"/>
              <w:rPr>
                <w:color w:val="000000"/>
                <w:kern w:val="0"/>
                <w:sz w:val="24"/>
              </w:rPr>
            </w:pPr>
            <w:r w:rsidRPr="000644B3">
              <w:rPr>
                <w:color w:val="000000"/>
                <w:kern w:val="0"/>
                <w:sz w:val="24"/>
              </w:rPr>
              <w:t>公平竞争</w:t>
            </w:r>
          </w:p>
        </w:tc>
        <w:tc>
          <w:tcPr>
            <w:tcW w:w="2834" w:type="pct"/>
            <w:vAlign w:val="center"/>
          </w:tcPr>
          <w:p w14:paraId="1DF10B7C" w14:textId="77777777" w:rsidR="00D52393" w:rsidRPr="000644B3" w:rsidRDefault="004402A4">
            <w:pPr>
              <w:widowControl/>
              <w:jc w:val="left"/>
              <w:rPr>
                <w:color w:val="000000"/>
                <w:kern w:val="0"/>
                <w:sz w:val="24"/>
              </w:rPr>
            </w:pPr>
            <w:r w:rsidRPr="000644B3">
              <w:rPr>
                <w:rFonts w:hint="eastAsia"/>
                <w:color w:val="000000"/>
                <w:sz w:val="24"/>
              </w:rPr>
              <w:t>供应商</w:t>
            </w:r>
            <w:r w:rsidRPr="000644B3">
              <w:rPr>
                <w:color w:val="000000"/>
                <w:sz w:val="24"/>
              </w:rPr>
              <w:t>遵循公平竞争的原则，不存在恶意串通，妨碍其他</w:t>
            </w:r>
            <w:r w:rsidRPr="000644B3">
              <w:rPr>
                <w:rFonts w:hint="eastAsia"/>
                <w:color w:val="000000"/>
                <w:sz w:val="24"/>
              </w:rPr>
              <w:t>供应商</w:t>
            </w:r>
            <w:r w:rsidRPr="000644B3">
              <w:rPr>
                <w:color w:val="000000"/>
                <w:sz w:val="24"/>
              </w:rPr>
              <w:t>的竞争行为，不存在损害采购人或者其他</w:t>
            </w:r>
            <w:r w:rsidRPr="000644B3">
              <w:rPr>
                <w:rFonts w:hint="eastAsia"/>
                <w:color w:val="000000"/>
                <w:sz w:val="24"/>
              </w:rPr>
              <w:t>供应商</w:t>
            </w:r>
            <w:r w:rsidRPr="000644B3">
              <w:rPr>
                <w:color w:val="000000"/>
                <w:sz w:val="24"/>
              </w:rPr>
              <w:t>的合法权益情形的；</w:t>
            </w:r>
          </w:p>
        </w:tc>
        <w:tc>
          <w:tcPr>
            <w:tcW w:w="742" w:type="pct"/>
            <w:vAlign w:val="center"/>
          </w:tcPr>
          <w:p w14:paraId="435261BF" w14:textId="77777777" w:rsidR="00D52393" w:rsidRPr="000644B3" w:rsidRDefault="00D52393">
            <w:pPr>
              <w:widowControl/>
              <w:jc w:val="center"/>
              <w:rPr>
                <w:color w:val="000000"/>
                <w:kern w:val="0"/>
                <w:sz w:val="24"/>
              </w:rPr>
            </w:pPr>
          </w:p>
        </w:tc>
      </w:tr>
      <w:tr w:rsidR="00D52393" w:rsidRPr="000644B3" w14:paraId="2618BB60" w14:textId="77777777">
        <w:trPr>
          <w:trHeight w:val="344"/>
          <w:jc w:val="center"/>
        </w:trPr>
        <w:tc>
          <w:tcPr>
            <w:tcW w:w="437" w:type="pct"/>
            <w:vAlign w:val="center"/>
          </w:tcPr>
          <w:p w14:paraId="2F7B68D1" w14:textId="77777777" w:rsidR="00D52393" w:rsidRPr="000644B3" w:rsidRDefault="00D52393">
            <w:pPr>
              <w:widowControl/>
              <w:numPr>
                <w:ilvl w:val="0"/>
                <w:numId w:val="23"/>
              </w:numPr>
              <w:jc w:val="center"/>
              <w:rPr>
                <w:color w:val="000000"/>
                <w:kern w:val="0"/>
                <w:sz w:val="24"/>
              </w:rPr>
            </w:pPr>
          </w:p>
        </w:tc>
        <w:tc>
          <w:tcPr>
            <w:tcW w:w="985" w:type="pct"/>
            <w:vAlign w:val="center"/>
          </w:tcPr>
          <w:p w14:paraId="2C70F830" w14:textId="77777777" w:rsidR="00D52393" w:rsidRPr="000644B3" w:rsidRDefault="004402A4">
            <w:pPr>
              <w:widowControl/>
              <w:jc w:val="center"/>
              <w:rPr>
                <w:color w:val="000000"/>
                <w:kern w:val="0"/>
                <w:sz w:val="24"/>
              </w:rPr>
            </w:pPr>
            <w:r w:rsidRPr="000644B3">
              <w:rPr>
                <w:color w:val="000000"/>
                <w:kern w:val="0"/>
                <w:sz w:val="24"/>
              </w:rPr>
              <w:t>串通投标</w:t>
            </w:r>
          </w:p>
        </w:tc>
        <w:tc>
          <w:tcPr>
            <w:tcW w:w="2834" w:type="pct"/>
            <w:vAlign w:val="center"/>
          </w:tcPr>
          <w:p w14:paraId="04EE1040" w14:textId="77777777" w:rsidR="00D52393" w:rsidRPr="000644B3" w:rsidRDefault="004402A4">
            <w:pPr>
              <w:widowControl/>
              <w:jc w:val="left"/>
              <w:rPr>
                <w:color w:val="000000"/>
                <w:sz w:val="24"/>
              </w:rPr>
            </w:pPr>
            <w:r w:rsidRPr="000644B3">
              <w:rPr>
                <w:rFonts w:hint="eastAsia"/>
                <w:color w:val="000000"/>
                <w:sz w:val="24"/>
              </w:rPr>
              <w:t>不存在《政府采购货物和服务招标投标管理办法》视为供应商串通投标的情形：</w:t>
            </w:r>
          </w:p>
          <w:p w14:paraId="3BF20D50" w14:textId="77777777" w:rsidR="00D52393" w:rsidRPr="000644B3" w:rsidRDefault="004402A4">
            <w:pPr>
              <w:widowControl/>
              <w:jc w:val="left"/>
              <w:rPr>
                <w:color w:val="000000"/>
                <w:sz w:val="24"/>
              </w:rPr>
            </w:pPr>
            <w:r w:rsidRPr="000644B3">
              <w:rPr>
                <w:rFonts w:hint="eastAsia"/>
                <w:color w:val="000000"/>
                <w:sz w:val="24"/>
              </w:rPr>
              <w:t>（一）不同供应商的响应文件由同一单位或者个人编制；</w:t>
            </w:r>
          </w:p>
          <w:p w14:paraId="4FF59A64" w14:textId="77777777" w:rsidR="00D52393" w:rsidRPr="000644B3" w:rsidRDefault="004402A4">
            <w:pPr>
              <w:widowControl/>
              <w:jc w:val="left"/>
              <w:rPr>
                <w:color w:val="000000"/>
                <w:sz w:val="24"/>
              </w:rPr>
            </w:pPr>
            <w:r w:rsidRPr="000644B3">
              <w:rPr>
                <w:rFonts w:hint="eastAsia"/>
                <w:color w:val="000000"/>
                <w:sz w:val="24"/>
              </w:rPr>
              <w:t>（二）不同供应商委托同一单位或者个人办理投标事宜；</w:t>
            </w:r>
          </w:p>
          <w:p w14:paraId="1C30D07D" w14:textId="77777777" w:rsidR="00D52393" w:rsidRPr="000644B3" w:rsidRDefault="004402A4">
            <w:pPr>
              <w:widowControl/>
              <w:jc w:val="left"/>
              <w:rPr>
                <w:color w:val="000000"/>
                <w:sz w:val="24"/>
              </w:rPr>
            </w:pPr>
            <w:r w:rsidRPr="000644B3">
              <w:rPr>
                <w:rFonts w:hint="eastAsia"/>
                <w:color w:val="000000"/>
                <w:sz w:val="24"/>
              </w:rPr>
              <w:t>（三）不同供应商的响应文件载明的项目管理成员或者联系人员为同一人；</w:t>
            </w:r>
          </w:p>
          <w:p w14:paraId="17BAFCF1" w14:textId="77777777" w:rsidR="00D52393" w:rsidRPr="000644B3" w:rsidRDefault="004402A4">
            <w:pPr>
              <w:widowControl/>
              <w:jc w:val="left"/>
              <w:rPr>
                <w:color w:val="000000"/>
                <w:sz w:val="24"/>
              </w:rPr>
            </w:pPr>
            <w:r w:rsidRPr="000644B3">
              <w:rPr>
                <w:rFonts w:hint="eastAsia"/>
                <w:color w:val="000000"/>
                <w:sz w:val="24"/>
              </w:rPr>
              <w:t>（四）不同供应商的响应文件异常一致或者投标报价</w:t>
            </w:r>
            <w:proofErr w:type="gramStart"/>
            <w:r w:rsidRPr="000644B3">
              <w:rPr>
                <w:rFonts w:hint="eastAsia"/>
                <w:color w:val="000000"/>
                <w:sz w:val="24"/>
              </w:rPr>
              <w:t>呈规律</w:t>
            </w:r>
            <w:proofErr w:type="gramEnd"/>
            <w:r w:rsidRPr="000644B3">
              <w:rPr>
                <w:rFonts w:hint="eastAsia"/>
                <w:color w:val="000000"/>
                <w:sz w:val="24"/>
              </w:rPr>
              <w:t xml:space="preserve"> </w:t>
            </w:r>
            <w:r w:rsidRPr="000644B3">
              <w:rPr>
                <w:rFonts w:hint="eastAsia"/>
                <w:color w:val="000000"/>
                <w:sz w:val="24"/>
              </w:rPr>
              <w:t>性差异；</w:t>
            </w:r>
          </w:p>
          <w:p w14:paraId="7B865F7F" w14:textId="77777777" w:rsidR="00D52393" w:rsidRPr="000644B3" w:rsidRDefault="004402A4">
            <w:pPr>
              <w:widowControl/>
              <w:jc w:val="left"/>
              <w:rPr>
                <w:color w:val="000000"/>
                <w:sz w:val="24"/>
              </w:rPr>
            </w:pPr>
            <w:r w:rsidRPr="000644B3">
              <w:rPr>
                <w:rFonts w:hint="eastAsia"/>
                <w:color w:val="000000"/>
                <w:sz w:val="24"/>
              </w:rPr>
              <w:lastRenderedPageBreak/>
              <w:t>（五）不同供应商的响应文件相互混装；</w:t>
            </w:r>
          </w:p>
          <w:p w14:paraId="6D0A82F2" w14:textId="77777777" w:rsidR="00D52393" w:rsidRPr="000644B3" w:rsidRDefault="004402A4">
            <w:pPr>
              <w:widowControl/>
              <w:jc w:val="left"/>
              <w:rPr>
                <w:color w:val="000000"/>
                <w:kern w:val="0"/>
                <w:sz w:val="24"/>
              </w:rPr>
            </w:pPr>
            <w:r w:rsidRPr="000644B3">
              <w:rPr>
                <w:rFonts w:hint="eastAsia"/>
                <w:color w:val="000000"/>
                <w:sz w:val="24"/>
              </w:rPr>
              <w:t>（六）</w:t>
            </w:r>
            <w:proofErr w:type="gramStart"/>
            <w:r w:rsidRPr="000644B3">
              <w:rPr>
                <w:rFonts w:hint="eastAsia"/>
                <w:color w:val="000000"/>
                <w:sz w:val="24"/>
              </w:rPr>
              <w:t>不同响应</w:t>
            </w:r>
            <w:proofErr w:type="gramEnd"/>
            <w:r w:rsidRPr="000644B3">
              <w:rPr>
                <w:rFonts w:hint="eastAsia"/>
                <w:color w:val="000000"/>
                <w:sz w:val="24"/>
              </w:rPr>
              <w:t>的磋商保证金从同一单位或者个人的账户转出</w:t>
            </w:r>
            <w:r w:rsidRPr="000644B3">
              <w:rPr>
                <w:color w:val="000000"/>
                <w:sz w:val="24"/>
              </w:rPr>
              <w:t>；</w:t>
            </w:r>
          </w:p>
        </w:tc>
        <w:tc>
          <w:tcPr>
            <w:tcW w:w="742" w:type="pct"/>
            <w:vAlign w:val="center"/>
          </w:tcPr>
          <w:p w14:paraId="474E68D6" w14:textId="77777777" w:rsidR="00D52393" w:rsidRPr="000644B3" w:rsidRDefault="00D52393">
            <w:pPr>
              <w:widowControl/>
              <w:jc w:val="center"/>
              <w:rPr>
                <w:color w:val="000000"/>
                <w:kern w:val="0"/>
                <w:sz w:val="24"/>
              </w:rPr>
            </w:pPr>
          </w:p>
        </w:tc>
      </w:tr>
      <w:tr w:rsidR="00D52393" w:rsidRPr="000644B3" w14:paraId="13ECD038" w14:textId="77777777">
        <w:trPr>
          <w:trHeight w:val="794"/>
          <w:jc w:val="center"/>
        </w:trPr>
        <w:tc>
          <w:tcPr>
            <w:tcW w:w="437" w:type="pct"/>
            <w:vAlign w:val="center"/>
          </w:tcPr>
          <w:p w14:paraId="1DD91F5A" w14:textId="77777777" w:rsidR="00D52393" w:rsidRPr="000644B3" w:rsidRDefault="00D52393">
            <w:pPr>
              <w:widowControl/>
              <w:numPr>
                <w:ilvl w:val="0"/>
                <w:numId w:val="23"/>
              </w:numPr>
              <w:jc w:val="center"/>
              <w:rPr>
                <w:color w:val="000000"/>
                <w:kern w:val="0"/>
                <w:sz w:val="24"/>
              </w:rPr>
            </w:pPr>
          </w:p>
        </w:tc>
        <w:tc>
          <w:tcPr>
            <w:tcW w:w="985" w:type="pct"/>
            <w:vAlign w:val="center"/>
          </w:tcPr>
          <w:p w14:paraId="2D94927E" w14:textId="77777777" w:rsidR="00D52393" w:rsidRPr="000644B3" w:rsidRDefault="004402A4">
            <w:pPr>
              <w:widowControl/>
              <w:jc w:val="center"/>
              <w:rPr>
                <w:color w:val="000000"/>
                <w:kern w:val="0"/>
                <w:sz w:val="24"/>
              </w:rPr>
            </w:pPr>
            <w:r w:rsidRPr="000644B3">
              <w:rPr>
                <w:color w:val="000000"/>
                <w:kern w:val="0"/>
                <w:sz w:val="24"/>
              </w:rPr>
              <w:t>附加条件</w:t>
            </w:r>
          </w:p>
        </w:tc>
        <w:tc>
          <w:tcPr>
            <w:tcW w:w="2834" w:type="pct"/>
            <w:vAlign w:val="center"/>
          </w:tcPr>
          <w:p w14:paraId="37C4BA99" w14:textId="77777777" w:rsidR="00D52393" w:rsidRPr="000644B3" w:rsidRDefault="004402A4">
            <w:pPr>
              <w:widowControl/>
              <w:jc w:val="left"/>
              <w:rPr>
                <w:color w:val="000000"/>
                <w:kern w:val="0"/>
                <w:sz w:val="24"/>
              </w:rPr>
            </w:pPr>
            <w:r w:rsidRPr="000644B3">
              <w:rPr>
                <w:rFonts w:hint="eastAsia"/>
                <w:color w:val="000000"/>
                <w:kern w:val="0"/>
                <w:sz w:val="24"/>
              </w:rPr>
              <w:t>响应</w:t>
            </w:r>
            <w:r w:rsidRPr="000644B3">
              <w:rPr>
                <w:color w:val="000000"/>
                <w:kern w:val="0"/>
                <w:sz w:val="24"/>
              </w:rPr>
              <w:t>文件</w:t>
            </w:r>
            <w:r w:rsidRPr="000644B3">
              <w:rPr>
                <w:rFonts w:hint="eastAsia"/>
                <w:color w:val="000000"/>
                <w:kern w:val="0"/>
                <w:sz w:val="24"/>
              </w:rPr>
              <w:t>未</w:t>
            </w:r>
            <w:r w:rsidRPr="000644B3">
              <w:rPr>
                <w:color w:val="000000"/>
                <w:kern w:val="0"/>
                <w:sz w:val="24"/>
              </w:rPr>
              <w:t>含有采购人不能接受的附加条件的；</w:t>
            </w:r>
          </w:p>
        </w:tc>
        <w:tc>
          <w:tcPr>
            <w:tcW w:w="742" w:type="pct"/>
            <w:vAlign w:val="center"/>
          </w:tcPr>
          <w:p w14:paraId="11375CB9" w14:textId="77777777" w:rsidR="00D52393" w:rsidRPr="000644B3" w:rsidRDefault="00D52393">
            <w:pPr>
              <w:widowControl/>
              <w:jc w:val="center"/>
              <w:rPr>
                <w:color w:val="000000"/>
                <w:kern w:val="0"/>
                <w:sz w:val="24"/>
              </w:rPr>
            </w:pPr>
          </w:p>
        </w:tc>
      </w:tr>
      <w:tr w:rsidR="00D52393" w:rsidRPr="000644B3" w14:paraId="7F8F8A96" w14:textId="77777777">
        <w:trPr>
          <w:trHeight w:val="794"/>
          <w:jc w:val="center"/>
        </w:trPr>
        <w:tc>
          <w:tcPr>
            <w:tcW w:w="437" w:type="pct"/>
            <w:vAlign w:val="center"/>
          </w:tcPr>
          <w:p w14:paraId="7EFCB1DB" w14:textId="77777777" w:rsidR="00D52393" w:rsidRPr="000644B3" w:rsidRDefault="00D52393">
            <w:pPr>
              <w:widowControl/>
              <w:numPr>
                <w:ilvl w:val="0"/>
                <w:numId w:val="23"/>
              </w:numPr>
              <w:jc w:val="center"/>
              <w:rPr>
                <w:color w:val="000000"/>
                <w:kern w:val="0"/>
                <w:sz w:val="24"/>
              </w:rPr>
            </w:pPr>
          </w:p>
        </w:tc>
        <w:tc>
          <w:tcPr>
            <w:tcW w:w="985" w:type="pct"/>
            <w:vAlign w:val="center"/>
          </w:tcPr>
          <w:p w14:paraId="3F4023A2" w14:textId="77777777" w:rsidR="00D52393" w:rsidRPr="000644B3" w:rsidRDefault="004402A4">
            <w:pPr>
              <w:widowControl/>
              <w:jc w:val="center"/>
              <w:rPr>
                <w:color w:val="000000"/>
                <w:kern w:val="0"/>
                <w:sz w:val="24"/>
              </w:rPr>
            </w:pPr>
            <w:r w:rsidRPr="000644B3">
              <w:rPr>
                <w:color w:val="000000"/>
                <w:kern w:val="0"/>
                <w:sz w:val="24"/>
              </w:rPr>
              <w:t>其他无效情形</w:t>
            </w:r>
          </w:p>
        </w:tc>
        <w:tc>
          <w:tcPr>
            <w:tcW w:w="2834" w:type="pct"/>
            <w:vAlign w:val="center"/>
          </w:tcPr>
          <w:p w14:paraId="1AA3C81C" w14:textId="77777777" w:rsidR="00D52393" w:rsidRPr="000644B3" w:rsidRDefault="004402A4">
            <w:pPr>
              <w:widowControl/>
              <w:jc w:val="left"/>
              <w:rPr>
                <w:color w:val="000000"/>
                <w:kern w:val="0"/>
                <w:sz w:val="24"/>
              </w:rPr>
            </w:pPr>
            <w:r w:rsidRPr="000644B3">
              <w:rPr>
                <w:rFonts w:hint="eastAsia"/>
                <w:color w:val="000000"/>
                <w:sz w:val="24"/>
              </w:rPr>
              <w:t>供应商</w:t>
            </w:r>
            <w:r w:rsidRPr="000644B3">
              <w:rPr>
                <w:color w:val="000000"/>
                <w:sz w:val="24"/>
              </w:rPr>
              <w:t>、</w:t>
            </w:r>
            <w:r w:rsidRPr="000644B3">
              <w:rPr>
                <w:rFonts w:hint="eastAsia"/>
                <w:color w:val="000000"/>
                <w:sz w:val="24"/>
              </w:rPr>
              <w:t>响应</w:t>
            </w:r>
            <w:r w:rsidRPr="000644B3">
              <w:rPr>
                <w:color w:val="000000"/>
                <w:sz w:val="24"/>
              </w:rPr>
              <w:t>文件</w:t>
            </w:r>
            <w:r w:rsidRPr="000644B3">
              <w:rPr>
                <w:rFonts w:hint="eastAsia"/>
                <w:color w:val="000000"/>
                <w:sz w:val="24"/>
              </w:rPr>
              <w:t>不存在</w:t>
            </w:r>
            <w:r w:rsidRPr="000644B3">
              <w:rPr>
                <w:color w:val="000000"/>
                <w:sz w:val="24"/>
              </w:rPr>
              <w:t>不符合法律、法规和</w:t>
            </w:r>
            <w:r w:rsidRPr="000644B3">
              <w:rPr>
                <w:rFonts w:hint="eastAsia"/>
                <w:color w:val="000000"/>
                <w:sz w:val="24"/>
              </w:rPr>
              <w:t>竞争性磋商</w:t>
            </w:r>
            <w:r w:rsidRPr="000644B3">
              <w:rPr>
                <w:color w:val="000000"/>
                <w:sz w:val="24"/>
              </w:rPr>
              <w:t>文件规定的其他无效情形。</w:t>
            </w:r>
          </w:p>
        </w:tc>
        <w:tc>
          <w:tcPr>
            <w:tcW w:w="742" w:type="pct"/>
            <w:vAlign w:val="center"/>
          </w:tcPr>
          <w:p w14:paraId="18408DE0" w14:textId="77777777" w:rsidR="00D52393" w:rsidRPr="000644B3" w:rsidRDefault="00D52393">
            <w:pPr>
              <w:widowControl/>
              <w:jc w:val="center"/>
              <w:rPr>
                <w:color w:val="000000"/>
                <w:kern w:val="0"/>
                <w:sz w:val="24"/>
              </w:rPr>
            </w:pPr>
          </w:p>
        </w:tc>
      </w:tr>
      <w:tr w:rsidR="00D52393" w:rsidRPr="000644B3" w14:paraId="4DB3FDEB" w14:textId="77777777">
        <w:trPr>
          <w:trHeight w:val="794"/>
          <w:jc w:val="center"/>
        </w:trPr>
        <w:tc>
          <w:tcPr>
            <w:tcW w:w="437" w:type="pct"/>
            <w:vAlign w:val="center"/>
          </w:tcPr>
          <w:p w14:paraId="40C48FE2" w14:textId="77777777" w:rsidR="00D52393" w:rsidRPr="000644B3" w:rsidRDefault="00D52393">
            <w:pPr>
              <w:widowControl/>
              <w:numPr>
                <w:ilvl w:val="0"/>
                <w:numId w:val="23"/>
              </w:numPr>
              <w:jc w:val="center"/>
              <w:rPr>
                <w:color w:val="000000"/>
                <w:kern w:val="0"/>
                <w:sz w:val="24"/>
              </w:rPr>
            </w:pPr>
          </w:p>
        </w:tc>
        <w:tc>
          <w:tcPr>
            <w:tcW w:w="985" w:type="pct"/>
            <w:vAlign w:val="center"/>
          </w:tcPr>
          <w:p w14:paraId="4FD0A073" w14:textId="77777777" w:rsidR="00D52393" w:rsidRPr="000644B3" w:rsidRDefault="004402A4">
            <w:pPr>
              <w:widowControl/>
              <w:jc w:val="center"/>
              <w:rPr>
                <w:color w:val="000000"/>
                <w:kern w:val="0"/>
                <w:sz w:val="24"/>
              </w:rPr>
            </w:pPr>
            <w:r w:rsidRPr="000644B3">
              <w:rPr>
                <w:rFonts w:hint="eastAsia"/>
                <w:color w:val="000000"/>
                <w:kern w:val="0"/>
                <w:sz w:val="24"/>
              </w:rPr>
              <w:t>工期</w:t>
            </w:r>
          </w:p>
        </w:tc>
        <w:tc>
          <w:tcPr>
            <w:tcW w:w="2834" w:type="pct"/>
            <w:vAlign w:val="center"/>
          </w:tcPr>
          <w:p w14:paraId="11A84355" w14:textId="77777777" w:rsidR="00D52393" w:rsidRPr="000644B3" w:rsidRDefault="004402A4">
            <w:pPr>
              <w:widowControl/>
              <w:jc w:val="left"/>
              <w:rPr>
                <w:color w:val="000000"/>
                <w:kern w:val="0"/>
                <w:sz w:val="24"/>
              </w:rPr>
            </w:pPr>
            <w:r w:rsidRPr="000644B3">
              <w:rPr>
                <w:rFonts w:hint="eastAsia"/>
                <w:color w:val="000000"/>
                <w:kern w:val="0"/>
                <w:sz w:val="24"/>
              </w:rPr>
              <w:t>响应</w:t>
            </w:r>
            <w:r w:rsidRPr="000644B3">
              <w:rPr>
                <w:color w:val="000000"/>
                <w:kern w:val="0"/>
                <w:sz w:val="24"/>
              </w:rPr>
              <w:t>文件中承诺的</w:t>
            </w:r>
            <w:r w:rsidRPr="000644B3">
              <w:rPr>
                <w:rFonts w:hint="eastAsia"/>
                <w:color w:val="000000"/>
                <w:kern w:val="0"/>
                <w:sz w:val="24"/>
              </w:rPr>
              <w:t>工</w:t>
            </w:r>
            <w:r w:rsidRPr="000644B3">
              <w:rPr>
                <w:color w:val="000000"/>
                <w:kern w:val="0"/>
                <w:sz w:val="24"/>
              </w:rPr>
              <w:t>期</w:t>
            </w:r>
            <w:r w:rsidRPr="000644B3">
              <w:rPr>
                <w:rFonts w:hint="eastAsia"/>
                <w:color w:val="000000"/>
                <w:kern w:val="0"/>
                <w:sz w:val="24"/>
              </w:rPr>
              <w:t>不超</w:t>
            </w:r>
            <w:r w:rsidRPr="000644B3">
              <w:rPr>
                <w:color w:val="000000"/>
                <w:kern w:val="0"/>
                <w:sz w:val="24"/>
              </w:rPr>
              <w:t>过</w:t>
            </w:r>
            <w:r w:rsidRPr="000644B3">
              <w:rPr>
                <w:rFonts w:hint="eastAsia"/>
                <w:color w:val="000000"/>
                <w:sz w:val="24"/>
              </w:rPr>
              <w:t>竞争性磋商</w:t>
            </w:r>
            <w:r w:rsidRPr="000644B3">
              <w:rPr>
                <w:color w:val="000000"/>
                <w:sz w:val="24"/>
              </w:rPr>
              <w:t>文件</w:t>
            </w:r>
            <w:r w:rsidRPr="000644B3">
              <w:rPr>
                <w:color w:val="000000"/>
                <w:kern w:val="0"/>
                <w:sz w:val="24"/>
              </w:rPr>
              <w:t>中载明的</w:t>
            </w:r>
            <w:r w:rsidRPr="000644B3">
              <w:rPr>
                <w:rFonts w:hint="eastAsia"/>
                <w:color w:val="000000"/>
                <w:kern w:val="0"/>
                <w:sz w:val="24"/>
              </w:rPr>
              <w:t>工期</w:t>
            </w:r>
            <w:r w:rsidRPr="000644B3">
              <w:rPr>
                <w:color w:val="000000"/>
                <w:kern w:val="0"/>
                <w:sz w:val="24"/>
              </w:rPr>
              <w:t>；</w:t>
            </w:r>
          </w:p>
        </w:tc>
        <w:tc>
          <w:tcPr>
            <w:tcW w:w="742" w:type="pct"/>
            <w:vAlign w:val="center"/>
          </w:tcPr>
          <w:p w14:paraId="7F2BC866" w14:textId="77777777" w:rsidR="00D52393" w:rsidRPr="000644B3" w:rsidRDefault="00D52393">
            <w:pPr>
              <w:widowControl/>
              <w:jc w:val="center"/>
              <w:rPr>
                <w:color w:val="000000"/>
                <w:kern w:val="0"/>
                <w:sz w:val="24"/>
              </w:rPr>
            </w:pPr>
          </w:p>
        </w:tc>
      </w:tr>
      <w:tr w:rsidR="00D52393" w:rsidRPr="000644B3" w14:paraId="7A7CF24B" w14:textId="77777777">
        <w:trPr>
          <w:trHeight w:val="794"/>
          <w:jc w:val="center"/>
        </w:trPr>
        <w:tc>
          <w:tcPr>
            <w:tcW w:w="437" w:type="pct"/>
            <w:vAlign w:val="center"/>
          </w:tcPr>
          <w:p w14:paraId="0D210CCC" w14:textId="77777777" w:rsidR="00D52393" w:rsidRPr="000644B3" w:rsidRDefault="00D52393">
            <w:pPr>
              <w:widowControl/>
              <w:numPr>
                <w:ilvl w:val="0"/>
                <w:numId w:val="23"/>
              </w:numPr>
              <w:jc w:val="center"/>
              <w:rPr>
                <w:color w:val="000000"/>
                <w:kern w:val="0"/>
                <w:sz w:val="24"/>
              </w:rPr>
            </w:pPr>
          </w:p>
        </w:tc>
        <w:tc>
          <w:tcPr>
            <w:tcW w:w="985" w:type="pct"/>
            <w:vAlign w:val="center"/>
          </w:tcPr>
          <w:p w14:paraId="47F49B37" w14:textId="77777777" w:rsidR="00D52393" w:rsidRPr="000644B3" w:rsidRDefault="004402A4">
            <w:pPr>
              <w:widowControl/>
              <w:jc w:val="center"/>
              <w:rPr>
                <w:color w:val="000000"/>
                <w:kern w:val="0"/>
                <w:sz w:val="24"/>
              </w:rPr>
            </w:pPr>
            <w:r w:rsidRPr="000644B3">
              <w:rPr>
                <w:rFonts w:hint="eastAsia"/>
                <w:color w:val="000000"/>
                <w:kern w:val="0"/>
                <w:sz w:val="24"/>
              </w:rPr>
              <w:t>工程质量</w:t>
            </w:r>
          </w:p>
        </w:tc>
        <w:tc>
          <w:tcPr>
            <w:tcW w:w="2834" w:type="pct"/>
            <w:vAlign w:val="center"/>
          </w:tcPr>
          <w:p w14:paraId="0DF37429" w14:textId="77777777" w:rsidR="00D52393" w:rsidRPr="000644B3" w:rsidRDefault="004402A4">
            <w:pPr>
              <w:widowControl/>
              <w:jc w:val="left"/>
              <w:rPr>
                <w:color w:val="000000"/>
                <w:kern w:val="0"/>
                <w:sz w:val="24"/>
              </w:rPr>
            </w:pPr>
            <w:r w:rsidRPr="000644B3">
              <w:rPr>
                <w:rFonts w:hint="eastAsia"/>
                <w:color w:val="000000"/>
                <w:kern w:val="0"/>
                <w:sz w:val="24"/>
              </w:rPr>
              <w:t>响应</w:t>
            </w:r>
            <w:r w:rsidRPr="000644B3">
              <w:rPr>
                <w:color w:val="000000"/>
                <w:kern w:val="0"/>
                <w:sz w:val="24"/>
              </w:rPr>
              <w:t>文件中承诺的</w:t>
            </w:r>
            <w:r w:rsidRPr="000644B3">
              <w:rPr>
                <w:rFonts w:hint="eastAsia"/>
                <w:color w:val="000000"/>
                <w:kern w:val="0"/>
                <w:sz w:val="24"/>
              </w:rPr>
              <w:t>工程质量达到</w:t>
            </w:r>
            <w:r w:rsidRPr="000644B3">
              <w:rPr>
                <w:color w:val="000000"/>
                <w:kern w:val="0"/>
                <w:sz w:val="24"/>
              </w:rPr>
              <w:t>合格标准；</w:t>
            </w:r>
          </w:p>
        </w:tc>
        <w:tc>
          <w:tcPr>
            <w:tcW w:w="742" w:type="pct"/>
            <w:vAlign w:val="center"/>
          </w:tcPr>
          <w:p w14:paraId="4FBC00F1" w14:textId="77777777" w:rsidR="00D52393" w:rsidRPr="000644B3" w:rsidRDefault="00D52393">
            <w:pPr>
              <w:widowControl/>
              <w:jc w:val="center"/>
              <w:rPr>
                <w:color w:val="000000"/>
                <w:kern w:val="0"/>
                <w:sz w:val="24"/>
              </w:rPr>
            </w:pPr>
          </w:p>
        </w:tc>
      </w:tr>
    </w:tbl>
    <w:p w14:paraId="266811CC" w14:textId="77777777" w:rsidR="00D52393" w:rsidRPr="000644B3" w:rsidRDefault="00D52393">
      <w:pPr>
        <w:tabs>
          <w:tab w:val="left" w:pos="900"/>
          <w:tab w:val="left" w:pos="1080"/>
          <w:tab w:val="left" w:pos="1589"/>
        </w:tabs>
        <w:snapToGrid w:val="0"/>
        <w:spacing w:line="360" w:lineRule="auto"/>
        <w:rPr>
          <w:sz w:val="24"/>
        </w:rPr>
      </w:pPr>
    </w:p>
    <w:p w14:paraId="017F7DFA" w14:textId="77777777" w:rsidR="00D52393" w:rsidRPr="000644B3" w:rsidRDefault="004402A4">
      <w:pPr>
        <w:numPr>
          <w:ilvl w:val="0"/>
          <w:numId w:val="22"/>
        </w:numPr>
        <w:tabs>
          <w:tab w:val="left" w:pos="360"/>
        </w:tabs>
        <w:snapToGrid w:val="0"/>
        <w:spacing w:line="360" w:lineRule="auto"/>
        <w:outlineLvl w:val="1"/>
        <w:rPr>
          <w:sz w:val="24"/>
        </w:rPr>
      </w:pPr>
      <w:r w:rsidRPr="000644B3">
        <w:rPr>
          <w:sz w:val="24"/>
        </w:rPr>
        <w:t>磋商、响应文件有关事项的澄清、说明或者更正和最后报价</w:t>
      </w:r>
    </w:p>
    <w:p w14:paraId="1310A282"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磋商小组所有成员应当集中与单一供应商分别进行磋商，并给予所有参加磋商的供应商平等的磋商机会。</w:t>
      </w:r>
    </w:p>
    <w:p w14:paraId="00372209"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E2152DA" w14:textId="77777777" w:rsidR="00D52393" w:rsidRPr="000644B3" w:rsidRDefault="004402A4">
      <w:pPr>
        <w:numPr>
          <w:ilvl w:val="1"/>
          <w:numId w:val="22"/>
        </w:numPr>
        <w:tabs>
          <w:tab w:val="left" w:pos="1080"/>
          <w:tab w:val="left" w:pos="1872"/>
        </w:tabs>
        <w:snapToGrid w:val="0"/>
        <w:spacing w:line="360" w:lineRule="auto"/>
        <w:ind w:left="1077" w:hanging="720"/>
        <w:rPr>
          <w:kern w:val="0"/>
          <w:sz w:val="24"/>
        </w:rPr>
      </w:pPr>
      <w:r w:rsidRPr="000644B3">
        <w:rPr>
          <w:kern w:val="0"/>
          <w:sz w:val="24"/>
        </w:rPr>
        <w:t>对磋商文件</w:t>
      </w:r>
      <w:proofErr w:type="gramStart"/>
      <w:r w:rsidRPr="000644B3">
        <w:rPr>
          <w:kern w:val="0"/>
          <w:sz w:val="24"/>
        </w:rPr>
        <w:t>作出</w:t>
      </w:r>
      <w:proofErr w:type="gramEnd"/>
      <w:r w:rsidRPr="000644B3">
        <w:rPr>
          <w:kern w:val="0"/>
          <w:sz w:val="24"/>
        </w:rPr>
        <w:t>的实质性变动是磋商文件的有效组成部分，磋商小组应当及时以书面形式同时通知所有参加磋商的供应商。</w:t>
      </w:r>
    </w:p>
    <w:p w14:paraId="3F745165" w14:textId="77777777" w:rsidR="00D52393" w:rsidRPr="000644B3" w:rsidRDefault="004402A4">
      <w:pPr>
        <w:numPr>
          <w:ilvl w:val="1"/>
          <w:numId w:val="22"/>
        </w:numPr>
        <w:tabs>
          <w:tab w:val="left" w:pos="1080"/>
          <w:tab w:val="left" w:pos="1872"/>
        </w:tabs>
        <w:snapToGrid w:val="0"/>
        <w:spacing w:line="360" w:lineRule="auto"/>
        <w:ind w:left="1077" w:hanging="720"/>
        <w:rPr>
          <w:kern w:val="0"/>
          <w:sz w:val="24"/>
        </w:rPr>
      </w:pPr>
      <w:r w:rsidRPr="000644B3">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C637837"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响应文件的澄清、说明或者更正</w:t>
      </w:r>
      <w:r w:rsidRPr="000644B3">
        <w:rPr>
          <w:rFonts w:hint="eastAsia"/>
          <w:sz w:val="24"/>
        </w:rPr>
        <w:t>：</w:t>
      </w:r>
    </w:p>
    <w:p w14:paraId="3F07BEBB" w14:textId="77777777" w:rsidR="00D52393" w:rsidRPr="000644B3" w:rsidRDefault="004402A4">
      <w:pPr>
        <w:numPr>
          <w:ilvl w:val="2"/>
          <w:numId w:val="22"/>
        </w:numPr>
        <w:snapToGrid w:val="0"/>
        <w:spacing w:line="360" w:lineRule="auto"/>
        <w:rPr>
          <w:sz w:val="24"/>
        </w:rPr>
      </w:pPr>
      <w:r w:rsidRPr="000644B3">
        <w:rPr>
          <w:sz w:val="24"/>
        </w:rPr>
        <w:t>磋商小组在对响应文件的有效性、完整性和响应程度进行审查时，可以要求供应商对响应文件中含义不明确、同类问题表述不一致或者有明显文字和计算错误的内容等</w:t>
      </w:r>
      <w:proofErr w:type="gramStart"/>
      <w:r w:rsidRPr="000644B3">
        <w:rPr>
          <w:sz w:val="24"/>
        </w:rPr>
        <w:t>作出</w:t>
      </w:r>
      <w:proofErr w:type="gramEnd"/>
      <w:r w:rsidRPr="000644B3">
        <w:rPr>
          <w:sz w:val="24"/>
        </w:rPr>
        <w:t>必要的澄清、说明或者更正。</w:t>
      </w:r>
    </w:p>
    <w:p w14:paraId="272CE360" w14:textId="77777777" w:rsidR="00D52393" w:rsidRPr="000644B3" w:rsidRDefault="004402A4">
      <w:pPr>
        <w:numPr>
          <w:ilvl w:val="2"/>
          <w:numId w:val="22"/>
        </w:numPr>
        <w:snapToGrid w:val="0"/>
        <w:spacing w:line="360" w:lineRule="auto"/>
        <w:rPr>
          <w:sz w:val="24"/>
        </w:rPr>
      </w:pPr>
      <w:r w:rsidRPr="000644B3">
        <w:rPr>
          <w:sz w:val="24"/>
        </w:rPr>
        <w:t>磋商小组对响应文件进行审查，如发现供应商提交的响应文件存在不满足《符合性审查要求》的内容，如属于表中</w:t>
      </w:r>
      <w:r w:rsidRPr="000644B3">
        <w:rPr>
          <w:sz w:val="24"/>
        </w:rPr>
        <w:t>“</w:t>
      </w:r>
      <w:r w:rsidRPr="000644B3">
        <w:rPr>
          <w:sz w:val="24"/>
        </w:rPr>
        <w:t>不允</w:t>
      </w:r>
      <w:r w:rsidRPr="000644B3">
        <w:rPr>
          <w:sz w:val="24"/>
        </w:rPr>
        <w:lastRenderedPageBreak/>
        <w:t>许</w:t>
      </w:r>
      <w:r w:rsidRPr="000644B3">
        <w:rPr>
          <w:sz w:val="24"/>
        </w:rPr>
        <w:t>”</w:t>
      </w:r>
      <w:r w:rsidRPr="000644B3">
        <w:rPr>
          <w:sz w:val="24"/>
        </w:rPr>
        <w:t>澄清、说明或者更正的内容，则供应商响应文件按</w:t>
      </w:r>
      <w:r w:rsidRPr="000644B3">
        <w:rPr>
          <w:b/>
          <w:sz w:val="24"/>
        </w:rPr>
        <w:t>无效处理</w:t>
      </w:r>
      <w:r w:rsidRPr="000644B3">
        <w:rPr>
          <w:sz w:val="24"/>
        </w:rPr>
        <w:t>；如属于表中的</w:t>
      </w:r>
      <w:r w:rsidRPr="000644B3">
        <w:rPr>
          <w:sz w:val="24"/>
        </w:rPr>
        <w:t>“</w:t>
      </w:r>
      <w:r w:rsidRPr="000644B3">
        <w:rPr>
          <w:sz w:val="24"/>
        </w:rPr>
        <w:t>允许</w:t>
      </w:r>
      <w:r w:rsidRPr="000644B3">
        <w:rPr>
          <w:sz w:val="24"/>
        </w:rPr>
        <w:t>”</w:t>
      </w:r>
      <w:r w:rsidRPr="000644B3">
        <w:rPr>
          <w:sz w:val="24"/>
        </w:rPr>
        <w:t>澄清、说明或更正的内容，磋商小组将要求供应商在规定的时间内对响应文件进行澄清、说明或者更正。如供应商在磋商小组规定的时间内未</w:t>
      </w:r>
      <w:proofErr w:type="gramStart"/>
      <w:r w:rsidRPr="000644B3">
        <w:rPr>
          <w:sz w:val="24"/>
        </w:rPr>
        <w:t>作出</w:t>
      </w:r>
      <w:proofErr w:type="gramEnd"/>
      <w:r w:rsidRPr="000644B3">
        <w:rPr>
          <w:sz w:val="24"/>
        </w:rPr>
        <w:t>必要的澄清、说明或者更</w:t>
      </w:r>
      <w:r w:rsidRPr="000644B3">
        <w:rPr>
          <w:sz w:val="24"/>
        </w:rPr>
        <w:t>正，或澄清、说明或者更正后仍不能满足采购文件要求的，则供应商的响应文件按</w:t>
      </w:r>
      <w:r w:rsidRPr="000644B3">
        <w:rPr>
          <w:b/>
          <w:sz w:val="24"/>
        </w:rPr>
        <w:t>无效处理</w:t>
      </w:r>
      <w:r w:rsidRPr="000644B3">
        <w:rPr>
          <w:sz w:val="24"/>
        </w:rPr>
        <w:t>。</w:t>
      </w:r>
    </w:p>
    <w:p w14:paraId="001BB2BF" w14:textId="77777777" w:rsidR="00D52393" w:rsidRPr="000644B3" w:rsidRDefault="004402A4">
      <w:pPr>
        <w:numPr>
          <w:ilvl w:val="2"/>
          <w:numId w:val="22"/>
        </w:numPr>
        <w:snapToGrid w:val="0"/>
        <w:spacing w:line="360" w:lineRule="auto"/>
        <w:rPr>
          <w:sz w:val="24"/>
        </w:rPr>
      </w:pPr>
      <w:r w:rsidRPr="000644B3">
        <w:rPr>
          <w:sz w:val="24"/>
        </w:rPr>
        <w:t>供应商的澄清、说明或者更正不得超出响应文件的范围或者改变响应文件的实质性内容。磋商小组要求供应商澄清、说明或者更正响应文件应当以书面形式</w:t>
      </w:r>
      <w:proofErr w:type="gramStart"/>
      <w:r w:rsidRPr="000644B3">
        <w:rPr>
          <w:sz w:val="24"/>
        </w:rPr>
        <w:t>作出</w:t>
      </w:r>
      <w:proofErr w:type="gramEnd"/>
      <w:r w:rsidRPr="000644B3">
        <w:rPr>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41A4E6D5"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磋商结束后，磋商小组将要求所有实质性响应的供应商在规定时间内提交最后报价。最后报价时间为磋商小</w:t>
      </w:r>
      <w:r w:rsidRPr="000644B3">
        <w:rPr>
          <w:sz w:val="24"/>
        </w:rPr>
        <w:t>组指定的时间，具体时间根据磋商进度另行通知。</w:t>
      </w:r>
    </w:p>
    <w:p w14:paraId="6E3861FA"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napToGrid w:val="0"/>
          <w:sz w:val="24"/>
        </w:rPr>
        <w:t>磋商文件能够详细列明采购标的</w:t>
      </w:r>
      <w:proofErr w:type="gramStart"/>
      <w:r w:rsidRPr="000644B3">
        <w:rPr>
          <w:snapToGrid w:val="0"/>
          <w:sz w:val="24"/>
        </w:rPr>
        <w:t>的</w:t>
      </w:r>
      <w:proofErr w:type="gramEnd"/>
      <w:r w:rsidRPr="000644B3">
        <w:rPr>
          <w:snapToGrid w:val="0"/>
          <w:sz w:val="24"/>
        </w:rPr>
        <w:t>技术、服务要求的，磋商结束后，磋商小组应当要求所有实质性响应的供应商在规定时间内提交最后报价，提交最后报价的供应商不得少于</w:t>
      </w:r>
      <w:r w:rsidRPr="000644B3">
        <w:rPr>
          <w:snapToGrid w:val="0"/>
          <w:sz w:val="24"/>
        </w:rPr>
        <w:t>3</w:t>
      </w:r>
      <w:r w:rsidRPr="000644B3">
        <w:rPr>
          <w:snapToGrid w:val="0"/>
          <w:sz w:val="24"/>
        </w:rPr>
        <w:t>家。磋商文件不能详细列明采购标的</w:t>
      </w:r>
      <w:proofErr w:type="gramStart"/>
      <w:r w:rsidRPr="000644B3">
        <w:rPr>
          <w:snapToGrid w:val="0"/>
          <w:sz w:val="24"/>
        </w:rPr>
        <w:t>的</w:t>
      </w:r>
      <w:proofErr w:type="gramEnd"/>
      <w:r w:rsidRPr="000644B3">
        <w:rPr>
          <w:snapToGrid w:val="0"/>
          <w:sz w:val="24"/>
        </w:rPr>
        <w:t>技术、服务要求，需经磋商由供应商提供最终设计方案或解决方案的，磋商结束后，磋商小组应当按照少数服从多数的原则投票推荐</w:t>
      </w:r>
      <w:r w:rsidRPr="000644B3">
        <w:rPr>
          <w:snapToGrid w:val="0"/>
          <w:sz w:val="24"/>
        </w:rPr>
        <w:t>3</w:t>
      </w:r>
      <w:r w:rsidRPr="000644B3">
        <w:rPr>
          <w:snapToGrid w:val="0"/>
          <w:sz w:val="24"/>
        </w:rPr>
        <w:t>家以上供应商的设计方案或者解决方案，并要求其在规定时间内提交最后报价。</w:t>
      </w:r>
      <w:r w:rsidRPr="000644B3">
        <w:rPr>
          <w:sz w:val="24"/>
        </w:rPr>
        <w:t>市场竞争不充分的科研项目，以及需要扶持的科技成果转化项目，提交最后报价的供应商可以为</w:t>
      </w:r>
      <w:r w:rsidRPr="000644B3">
        <w:rPr>
          <w:sz w:val="24"/>
        </w:rPr>
        <w:t>2</w:t>
      </w:r>
      <w:r w:rsidRPr="000644B3">
        <w:rPr>
          <w:sz w:val="24"/>
        </w:rPr>
        <w:t>家；</w:t>
      </w:r>
      <w:r w:rsidRPr="000644B3">
        <w:rPr>
          <w:sz w:val="24"/>
        </w:rPr>
        <w:t>政府购买服务项目（含政府和社会资本合作项目），在采购过程中符合要求的供应商（社会资本）只有</w:t>
      </w:r>
      <w:r w:rsidRPr="000644B3">
        <w:rPr>
          <w:sz w:val="24"/>
        </w:rPr>
        <w:t>2</w:t>
      </w:r>
      <w:r w:rsidRPr="000644B3">
        <w:rPr>
          <w:sz w:val="24"/>
        </w:rPr>
        <w:t>家的，竞争性磋商采购活动可以继续进行。</w:t>
      </w:r>
    </w:p>
    <w:p w14:paraId="0413B1EE"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最后报价是供应商响应文件的有效组成部分。</w:t>
      </w:r>
    </w:p>
    <w:p w14:paraId="029D9F8D"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已提交响应文件的供应商，在提交最后报价之前，可以根据磋商情况退出磋商。</w:t>
      </w:r>
    </w:p>
    <w:p w14:paraId="73FE9E84" w14:textId="77777777" w:rsidR="00D52393" w:rsidRPr="000644B3" w:rsidRDefault="004402A4">
      <w:pPr>
        <w:numPr>
          <w:ilvl w:val="0"/>
          <w:numId w:val="22"/>
        </w:numPr>
        <w:tabs>
          <w:tab w:val="left" w:pos="360"/>
        </w:tabs>
        <w:snapToGrid w:val="0"/>
        <w:spacing w:line="360" w:lineRule="auto"/>
        <w:outlineLvl w:val="1"/>
        <w:rPr>
          <w:sz w:val="24"/>
        </w:rPr>
      </w:pPr>
      <w:r w:rsidRPr="000644B3">
        <w:rPr>
          <w:sz w:val="24"/>
        </w:rPr>
        <w:lastRenderedPageBreak/>
        <w:t>最后报价的算术修正及政策调整</w:t>
      </w:r>
    </w:p>
    <w:p w14:paraId="0A1413F0"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最后报价须包含竞争性磋商文件全部内容，如</w:t>
      </w:r>
      <w:r w:rsidRPr="000644B3">
        <w:rPr>
          <w:rFonts w:hint="eastAsia"/>
          <w:sz w:val="24"/>
        </w:rPr>
        <w:t>最后</w:t>
      </w:r>
      <w:r w:rsidRPr="000644B3">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0644B3">
        <w:rPr>
          <w:b/>
          <w:sz w:val="24"/>
        </w:rPr>
        <w:t>响应无效</w:t>
      </w:r>
      <w:r w:rsidRPr="000644B3">
        <w:rPr>
          <w:sz w:val="24"/>
        </w:rPr>
        <w:t>。</w:t>
      </w:r>
    </w:p>
    <w:p w14:paraId="3F4D8A78"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最后报价出现前后不一致的，按照下列规定修正：</w:t>
      </w:r>
    </w:p>
    <w:p w14:paraId="1CC604D9" w14:textId="77777777" w:rsidR="00D52393" w:rsidRPr="000644B3" w:rsidRDefault="004402A4">
      <w:pPr>
        <w:numPr>
          <w:ilvl w:val="2"/>
          <w:numId w:val="22"/>
        </w:numPr>
        <w:tabs>
          <w:tab w:val="left" w:pos="1080"/>
          <w:tab w:val="left" w:pos="1589"/>
          <w:tab w:val="left" w:pos="2035"/>
          <w:tab w:val="left" w:pos="2114"/>
        </w:tabs>
        <w:snapToGrid w:val="0"/>
        <w:spacing w:line="360" w:lineRule="auto"/>
        <w:ind w:left="2035"/>
        <w:rPr>
          <w:sz w:val="24"/>
        </w:rPr>
      </w:pPr>
      <w:r w:rsidRPr="000644B3">
        <w:rPr>
          <w:sz w:val="24"/>
        </w:rPr>
        <w:t>竞争性磋商文件对于报价修正是否另有规定：</w:t>
      </w:r>
    </w:p>
    <w:p w14:paraId="73B4B7D8" w14:textId="77777777" w:rsidR="00D52393" w:rsidRPr="000644B3" w:rsidRDefault="004402A4">
      <w:pPr>
        <w:tabs>
          <w:tab w:val="left" w:pos="1080"/>
          <w:tab w:val="left" w:pos="1589"/>
          <w:tab w:val="left" w:pos="2035"/>
          <w:tab w:val="left" w:pos="2114"/>
        </w:tabs>
        <w:snapToGrid w:val="0"/>
        <w:spacing w:line="360" w:lineRule="auto"/>
        <w:ind w:left="2035"/>
        <w:rPr>
          <w:sz w:val="24"/>
          <w:u w:val="single"/>
        </w:rPr>
      </w:pPr>
      <w:r w:rsidRPr="000644B3">
        <w:rPr>
          <w:sz w:val="24"/>
        </w:rPr>
        <w:t>□</w:t>
      </w:r>
      <w:r w:rsidRPr="000644B3">
        <w:rPr>
          <w:sz w:val="24"/>
        </w:rPr>
        <w:t>有，具体规定为：</w:t>
      </w:r>
      <w:r w:rsidRPr="000644B3">
        <w:rPr>
          <w:sz w:val="24"/>
        </w:rPr>
        <w:t>___________</w:t>
      </w:r>
    </w:p>
    <w:p w14:paraId="76FDD074" w14:textId="77777777" w:rsidR="00D52393" w:rsidRPr="000644B3" w:rsidRDefault="004402A4">
      <w:pPr>
        <w:tabs>
          <w:tab w:val="left" w:pos="1080"/>
          <w:tab w:val="left" w:pos="1589"/>
          <w:tab w:val="left" w:pos="2035"/>
          <w:tab w:val="left" w:pos="2114"/>
        </w:tabs>
        <w:snapToGrid w:val="0"/>
        <w:spacing w:line="360" w:lineRule="auto"/>
        <w:ind w:left="2035"/>
        <w:rPr>
          <w:sz w:val="24"/>
        </w:rPr>
      </w:pPr>
      <w:r w:rsidRPr="000644B3">
        <w:rPr>
          <w:rFonts w:ascii="宋体" w:hAnsi="宋体" w:hint="eastAsia"/>
          <w:sz w:val="15"/>
          <w:szCs w:val="15"/>
        </w:rPr>
        <w:t>■</w:t>
      </w:r>
      <w:r w:rsidRPr="000644B3">
        <w:rPr>
          <w:sz w:val="24"/>
        </w:rPr>
        <w:t>无，按下述</w:t>
      </w:r>
      <w:r w:rsidRPr="000644B3">
        <w:rPr>
          <w:sz w:val="24"/>
        </w:rPr>
        <w:t>3.2.2-3.2.5</w:t>
      </w:r>
      <w:r w:rsidRPr="000644B3">
        <w:rPr>
          <w:sz w:val="24"/>
        </w:rPr>
        <w:t>项规定修正。</w:t>
      </w:r>
    </w:p>
    <w:p w14:paraId="0232DD11" w14:textId="77777777" w:rsidR="00D52393" w:rsidRPr="000644B3" w:rsidRDefault="004402A4">
      <w:pPr>
        <w:numPr>
          <w:ilvl w:val="2"/>
          <w:numId w:val="22"/>
        </w:numPr>
        <w:tabs>
          <w:tab w:val="left" w:pos="2035"/>
          <w:tab w:val="left" w:pos="2114"/>
          <w:tab w:val="left" w:pos="2977"/>
        </w:tabs>
        <w:snapToGrid w:val="0"/>
        <w:spacing w:line="360" w:lineRule="auto"/>
        <w:ind w:left="2035"/>
        <w:rPr>
          <w:color w:val="000000"/>
          <w:sz w:val="24"/>
        </w:rPr>
      </w:pPr>
      <w:r w:rsidRPr="000644B3">
        <w:rPr>
          <w:color w:val="000000"/>
          <w:sz w:val="24"/>
        </w:rPr>
        <w:t>大写金额和小写金额不一致的，以大写金额为准；</w:t>
      </w:r>
    </w:p>
    <w:p w14:paraId="74579071" w14:textId="77777777" w:rsidR="00D52393" w:rsidRPr="000644B3" w:rsidRDefault="004402A4">
      <w:pPr>
        <w:numPr>
          <w:ilvl w:val="2"/>
          <w:numId w:val="22"/>
        </w:numPr>
        <w:tabs>
          <w:tab w:val="left" w:pos="2035"/>
          <w:tab w:val="left" w:pos="2114"/>
          <w:tab w:val="left" w:pos="2977"/>
        </w:tabs>
        <w:snapToGrid w:val="0"/>
        <w:spacing w:line="360" w:lineRule="auto"/>
        <w:ind w:left="2035"/>
        <w:rPr>
          <w:color w:val="000000"/>
          <w:sz w:val="24"/>
        </w:rPr>
      </w:pPr>
      <w:r w:rsidRPr="000644B3">
        <w:rPr>
          <w:color w:val="000000"/>
          <w:sz w:val="24"/>
        </w:rPr>
        <w:t>单价金额小数点或者百分比有明显错位的，以最后报价一览表的总价为准，并修改单价；</w:t>
      </w:r>
    </w:p>
    <w:p w14:paraId="5E4D32E4" w14:textId="77777777" w:rsidR="00D52393" w:rsidRPr="000644B3" w:rsidRDefault="004402A4">
      <w:pPr>
        <w:numPr>
          <w:ilvl w:val="2"/>
          <w:numId w:val="22"/>
        </w:numPr>
        <w:tabs>
          <w:tab w:val="left" w:pos="2035"/>
          <w:tab w:val="left" w:pos="2114"/>
          <w:tab w:val="left" w:pos="2977"/>
        </w:tabs>
        <w:snapToGrid w:val="0"/>
        <w:spacing w:line="360" w:lineRule="auto"/>
        <w:ind w:left="2035"/>
        <w:rPr>
          <w:color w:val="000000"/>
          <w:sz w:val="24"/>
        </w:rPr>
      </w:pPr>
      <w:r w:rsidRPr="000644B3">
        <w:rPr>
          <w:color w:val="000000"/>
          <w:sz w:val="24"/>
        </w:rPr>
        <w:t>总价金额与按单价汇总金额不一致的，以单价金额计算结果为准。</w:t>
      </w:r>
    </w:p>
    <w:p w14:paraId="52A63EB3" w14:textId="77777777" w:rsidR="00D52393" w:rsidRPr="000644B3" w:rsidRDefault="004402A4">
      <w:pPr>
        <w:numPr>
          <w:ilvl w:val="2"/>
          <w:numId w:val="22"/>
        </w:numPr>
        <w:tabs>
          <w:tab w:val="left" w:pos="1080"/>
          <w:tab w:val="left" w:pos="1589"/>
          <w:tab w:val="left" w:pos="2035"/>
          <w:tab w:val="left" w:pos="2114"/>
        </w:tabs>
        <w:snapToGrid w:val="0"/>
        <w:spacing w:line="360" w:lineRule="auto"/>
        <w:ind w:left="2035"/>
        <w:rPr>
          <w:sz w:val="24"/>
        </w:rPr>
      </w:pPr>
      <w:r w:rsidRPr="000644B3">
        <w:rPr>
          <w:sz w:val="24"/>
        </w:rPr>
        <w:t>同时出现两种以上不一致的，按照前款规定的顺序修正。修正后的报价</w:t>
      </w:r>
      <w:proofErr w:type="gramStart"/>
      <w:r w:rsidRPr="000644B3">
        <w:rPr>
          <w:sz w:val="24"/>
        </w:rPr>
        <w:t>经供应</w:t>
      </w:r>
      <w:proofErr w:type="gramEnd"/>
      <w:r w:rsidRPr="000644B3">
        <w:rPr>
          <w:sz w:val="24"/>
        </w:rPr>
        <w:t>商书面确认后产生约束力，供应商不确认的，</w:t>
      </w:r>
      <w:r w:rsidRPr="000644B3">
        <w:rPr>
          <w:b/>
          <w:sz w:val="24"/>
        </w:rPr>
        <w:t>其响应无效</w:t>
      </w:r>
      <w:r w:rsidRPr="000644B3">
        <w:rPr>
          <w:sz w:val="24"/>
        </w:rPr>
        <w:t>。</w:t>
      </w:r>
    </w:p>
    <w:p w14:paraId="4EC04C1E"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落实政府采购政策的价格调整：只有符合第二章《供应商须知》</w:t>
      </w:r>
      <w:r w:rsidRPr="000644B3">
        <w:rPr>
          <w:sz w:val="24"/>
        </w:rPr>
        <w:t>4.2</w:t>
      </w:r>
      <w:r w:rsidRPr="000644B3">
        <w:rPr>
          <w:sz w:val="24"/>
        </w:rPr>
        <w:t>条规定情形的，可以享受中小企业扶持政策，用扣除后的价格参加评审；否则，评审时价格不予扣除。</w:t>
      </w:r>
    </w:p>
    <w:p w14:paraId="4234F4BD" w14:textId="77777777" w:rsidR="00D52393" w:rsidRPr="000644B3" w:rsidRDefault="004402A4">
      <w:pPr>
        <w:numPr>
          <w:ilvl w:val="2"/>
          <w:numId w:val="22"/>
        </w:numPr>
        <w:tabs>
          <w:tab w:val="left" w:pos="1080"/>
          <w:tab w:val="left" w:pos="1589"/>
          <w:tab w:val="left" w:pos="2035"/>
        </w:tabs>
        <w:snapToGrid w:val="0"/>
        <w:spacing w:line="360" w:lineRule="auto"/>
        <w:ind w:left="2035"/>
        <w:rPr>
          <w:sz w:val="24"/>
        </w:rPr>
      </w:pPr>
      <w:r w:rsidRPr="000644B3">
        <w:rPr>
          <w:sz w:val="24"/>
        </w:rPr>
        <w:t>对于未预留份额专门面向中小企业采购的采购项目，以及预留份额项目中的非预留部分采购包，对小</w:t>
      </w:r>
      <w:proofErr w:type="gramStart"/>
      <w:r w:rsidRPr="000644B3">
        <w:rPr>
          <w:sz w:val="24"/>
        </w:rPr>
        <w:t>微企业</w:t>
      </w:r>
      <w:proofErr w:type="gramEnd"/>
      <w:r w:rsidRPr="000644B3">
        <w:rPr>
          <w:sz w:val="24"/>
        </w:rPr>
        <w:t>报价给予</w:t>
      </w:r>
      <w:r w:rsidRPr="000644B3">
        <w:rPr>
          <w:rFonts w:hint="eastAsia"/>
          <w:sz w:val="24"/>
          <w:u w:val="single"/>
        </w:rPr>
        <w:t xml:space="preserve"> 5 </w:t>
      </w:r>
      <w:r w:rsidRPr="000644B3">
        <w:rPr>
          <w:sz w:val="24"/>
        </w:rPr>
        <w:t>%</w:t>
      </w:r>
      <w:r w:rsidRPr="000644B3">
        <w:rPr>
          <w:sz w:val="24"/>
        </w:rPr>
        <w:t>的扣除，用扣除后的价格参加评审。</w:t>
      </w:r>
    </w:p>
    <w:p w14:paraId="049DC856" w14:textId="77777777" w:rsidR="00D52393" w:rsidRPr="000644B3" w:rsidRDefault="004402A4">
      <w:pPr>
        <w:numPr>
          <w:ilvl w:val="2"/>
          <w:numId w:val="22"/>
        </w:numPr>
        <w:tabs>
          <w:tab w:val="left" w:pos="1080"/>
          <w:tab w:val="left" w:pos="1589"/>
          <w:tab w:val="left" w:pos="2035"/>
        </w:tabs>
        <w:snapToGrid w:val="0"/>
        <w:spacing w:line="360" w:lineRule="auto"/>
        <w:ind w:left="2035"/>
        <w:rPr>
          <w:sz w:val="24"/>
        </w:rPr>
      </w:pPr>
      <w:r w:rsidRPr="000644B3">
        <w:rPr>
          <w:sz w:val="24"/>
        </w:rPr>
        <w:t>对于未预留份额专门面向中小企业采购的采购项目，以及预留份额项目中的非预留部分采购包，且接受大中型企业与小</w:t>
      </w:r>
      <w:proofErr w:type="gramStart"/>
      <w:r w:rsidRPr="000644B3">
        <w:rPr>
          <w:sz w:val="24"/>
        </w:rPr>
        <w:t>微企业</w:t>
      </w:r>
      <w:proofErr w:type="gramEnd"/>
      <w:r w:rsidRPr="000644B3">
        <w:rPr>
          <w:sz w:val="24"/>
        </w:rPr>
        <w:t>组成联合体或者允许大中型企业向一家或者多家小</w:t>
      </w:r>
      <w:proofErr w:type="gramStart"/>
      <w:r w:rsidRPr="000644B3">
        <w:rPr>
          <w:sz w:val="24"/>
        </w:rPr>
        <w:t>微企业</w:t>
      </w:r>
      <w:proofErr w:type="gramEnd"/>
      <w:r w:rsidRPr="000644B3">
        <w:rPr>
          <w:sz w:val="24"/>
        </w:rPr>
        <w:t>分包的采购项目，对于联合协议或者分包意向协议约定小</w:t>
      </w:r>
      <w:proofErr w:type="gramStart"/>
      <w:r w:rsidRPr="000644B3">
        <w:rPr>
          <w:sz w:val="24"/>
        </w:rPr>
        <w:t>微企业</w:t>
      </w:r>
      <w:proofErr w:type="gramEnd"/>
      <w:r w:rsidRPr="000644B3">
        <w:rPr>
          <w:sz w:val="24"/>
        </w:rPr>
        <w:t>的合同份额占到合同总金额</w:t>
      </w:r>
      <w:r w:rsidRPr="000644B3">
        <w:rPr>
          <w:sz w:val="24"/>
        </w:rPr>
        <w:t>30%</w:t>
      </w:r>
      <w:r w:rsidRPr="000644B3">
        <w:rPr>
          <w:sz w:val="24"/>
        </w:rPr>
        <w:t>以上的联合体或者大中型企业的报价给予</w:t>
      </w:r>
      <w:r w:rsidRPr="000644B3">
        <w:rPr>
          <w:rFonts w:hint="eastAsia"/>
          <w:sz w:val="24"/>
          <w:u w:val="single"/>
        </w:rPr>
        <w:t xml:space="preserve"> 5 </w:t>
      </w:r>
      <w:r w:rsidRPr="000644B3">
        <w:rPr>
          <w:sz w:val="24"/>
        </w:rPr>
        <w:t>%</w:t>
      </w:r>
      <w:r w:rsidRPr="000644B3">
        <w:rPr>
          <w:sz w:val="24"/>
        </w:rPr>
        <w:t>的扣除，用扣除后的价格参加评</w:t>
      </w:r>
      <w:r w:rsidRPr="000644B3">
        <w:rPr>
          <w:sz w:val="24"/>
        </w:rPr>
        <w:lastRenderedPageBreak/>
        <w:t>审。</w:t>
      </w:r>
    </w:p>
    <w:p w14:paraId="341B3E45" w14:textId="77777777" w:rsidR="00D52393" w:rsidRPr="000644B3" w:rsidRDefault="004402A4">
      <w:pPr>
        <w:numPr>
          <w:ilvl w:val="2"/>
          <w:numId w:val="22"/>
        </w:numPr>
        <w:tabs>
          <w:tab w:val="left" w:pos="1080"/>
          <w:tab w:val="left" w:pos="1589"/>
          <w:tab w:val="left" w:pos="2035"/>
        </w:tabs>
        <w:snapToGrid w:val="0"/>
        <w:spacing w:line="360" w:lineRule="auto"/>
        <w:ind w:left="2035"/>
        <w:rPr>
          <w:sz w:val="24"/>
        </w:rPr>
      </w:pPr>
      <w:r w:rsidRPr="000644B3">
        <w:rPr>
          <w:sz w:val="24"/>
        </w:rPr>
        <w:t>组成联合体或者接受分包的小</w:t>
      </w:r>
      <w:proofErr w:type="gramStart"/>
      <w:r w:rsidRPr="000644B3">
        <w:rPr>
          <w:sz w:val="24"/>
        </w:rPr>
        <w:t>微企业</w:t>
      </w:r>
      <w:proofErr w:type="gramEnd"/>
      <w:r w:rsidRPr="000644B3">
        <w:rPr>
          <w:sz w:val="24"/>
        </w:rPr>
        <w:t>与联合体内其他企业、分包企业之间存在直接控股、管理关系的，不享受价格扣除优惠政策。</w:t>
      </w:r>
    </w:p>
    <w:p w14:paraId="1430AB4B" w14:textId="77777777" w:rsidR="00D52393" w:rsidRPr="000644B3" w:rsidRDefault="004402A4">
      <w:pPr>
        <w:numPr>
          <w:ilvl w:val="2"/>
          <w:numId w:val="22"/>
        </w:numPr>
        <w:tabs>
          <w:tab w:val="left" w:pos="1080"/>
          <w:tab w:val="left" w:pos="1589"/>
          <w:tab w:val="left" w:pos="2035"/>
        </w:tabs>
        <w:snapToGrid w:val="0"/>
        <w:spacing w:line="360" w:lineRule="auto"/>
        <w:ind w:left="2035"/>
        <w:rPr>
          <w:sz w:val="24"/>
        </w:rPr>
      </w:pPr>
      <w:r w:rsidRPr="000644B3">
        <w:rPr>
          <w:sz w:val="24"/>
        </w:rPr>
        <w:t>价格扣除比例对小型企业和微型企业同等对待，不作区分。</w:t>
      </w:r>
    </w:p>
    <w:p w14:paraId="2A282800" w14:textId="77777777" w:rsidR="00D52393" w:rsidRPr="000644B3" w:rsidRDefault="004402A4">
      <w:pPr>
        <w:numPr>
          <w:ilvl w:val="2"/>
          <w:numId w:val="22"/>
        </w:numPr>
        <w:tabs>
          <w:tab w:val="left" w:pos="1080"/>
          <w:tab w:val="left" w:pos="1589"/>
          <w:tab w:val="left" w:pos="2035"/>
        </w:tabs>
        <w:snapToGrid w:val="0"/>
        <w:spacing w:line="360" w:lineRule="auto"/>
        <w:ind w:left="2035"/>
        <w:rPr>
          <w:sz w:val="24"/>
        </w:rPr>
      </w:pPr>
      <w:r w:rsidRPr="000644B3">
        <w:rPr>
          <w:color w:val="000000"/>
          <w:sz w:val="24"/>
        </w:rPr>
        <w:t>中小企业参加政府采购活动，应当按照竞争性磋商文件给定的格式出具《中小企业声明函》，否则不得享受相关中小企业扶持政策。</w:t>
      </w:r>
    </w:p>
    <w:p w14:paraId="619353FA" w14:textId="77777777" w:rsidR="00D52393" w:rsidRPr="000644B3" w:rsidRDefault="004402A4">
      <w:pPr>
        <w:numPr>
          <w:ilvl w:val="2"/>
          <w:numId w:val="22"/>
        </w:numPr>
        <w:tabs>
          <w:tab w:val="left" w:pos="1080"/>
          <w:tab w:val="left" w:pos="1589"/>
          <w:tab w:val="left" w:pos="2035"/>
        </w:tabs>
        <w:snapToGrid w:val="0"/>
        <w:spacing w:line="360" w:lineRule="auto"/>
        <w:ind w:left="2035"/>
        <w:rPr>
          <w:sz w:val="24"/>
        </w:rPr>
      </w:pPr>
      <w:r w:rsidRPr="000644B3">
        <w:rPr>
          <w:sz w:val="24"/>
        </w:rPr>
        <w:t>监狱企业提供了由省级以上监狱管理局（北京市含教育矫治局）、戒</w:t>
      </w:r>
      <w:r w:rsidRPr="000644B3">
        <w:rPr>
          <w:sz w:val="24"/>
        </w:rPr>
        <w:t>毒管理局（含新疆生产建设兵团）出具的属于监狱企业的证明文件的，视同小微企业。</w:t>
      </w:r>
    </w:p>
    <w:p w14:paraId="6C097EB3" w14:textId="77777777" w:rsidR="00D52393" w:rsidRPr="000644B3" w:rsidRDefault="004402A4">
      <w:pPr>
        <w:numPr>
          <w:ilvl w:val="2"/>
          <w:numId w:val="22"/>
        </w:numPr>
        <w:tabs>
          <w:tab w:val="left" w:pos="1080"/>
          <w:tab w:val="left" w:pos="1589"/>
          <w:tab w:val="left" w:pos="2035"/>
        </w:tabs>
        <w:snapToGrid w:val="0"/>
        <w:spacing w:line="360" w:lineRule="auto"/>
        <w:ind w:left="2035"/>
        <w:rPr>
          <w:sz w:val="24"/>
        </w:rPr>
      </w:pPr>
      <w:r w:rsidRPr="000644B3">
        <w:rPr>
          <w:sz w:val="24"/>
        </w:rPr>
        <w:t>残疾人福利性单位按竞争性磋商文件要求提供了《残疾人福利性单位声明函》（见附件）的，视同小微企业。</w:t>
      </w:r>
    </w:p>
    <w:p w14:paraId="434E93E9" w14:textId="77777777" w:rsidR="00D52393" w:rsidRPr="000644B3" w:rsidRDefault="004402A4">
      <w:pPr>
        <w:numPr>
          <w:ilvl w:val="2"/>
          <w:numId w:val="22"/>
        </w:numPr>
        <w:tabs>
          <w:tab w:val="left" w:pos="1080"/>
          <w:tab w:val="left" w:pos="1589"/>
          <w:tab w:val="left" w:pos="2014"/>
        </w:tabs>
        <w:snapToGrid w:val="0"/>
        <w:spacing w:line="360" w:lineRule="auto"/>
        <w:ind w:left="2035"/>
        <w:rPr>
          <w:sz w:val="24"/>
        </w:rPr>
      </w:pPr>
      <w:r w:rsidRPr="000644B3">
        <w:rPr>
          <w:sz w:val="24"/>
        </w:rPr>
        <w:t>若供应商同时属于小型或微型企业、监狱企业、残疾人福利性单位中的两种及以上，将不重复享受小</w:t>
      </w:r>
      <w:proofErr w:type="gramStart"/>
      <w:r w:rsidRPr="000644B3">
        <w:rPr>
          <w:sz w:val="24"/>
        </w:rPr>
        <w:t>微企业</w:t>
      </w:r>
      <w:proofErr w:type="gramEnd"/>
      <w:r w:rsidRPr="000644B3">
        <w:rPr>
          <w:sz w:val="24"/>
        </w:rPr>
        <w:t>价格扣减的优惠政策。</w:t>
      </w:r>
    </w:p>
    <w:p w14:paraId="388D274A" w14:textId="77777777" w:rsidR="00D52393" w:rsidRPr="000644B3" w:rsidRDefault="004402A4">
      <w:pPr>
        <w:numPr>
          <w:ilvl w:val="2"/>
          <w:numId w:val="22"/>
        </w:numPr>
        <w:tabs>
          <w:tab w:val="left" w:pos="1080"/>
          <w:tab w:val="left" w:pos="1589"/>
          <w:tab w:val="left" w:pos="2014"/>
        </w:tabs>
        <w:snapToGrid w:val="0"/>
        <w:spacing w:line="360" w:lineRule="auto"/>
        <w:ind w:left="2035"/>
        <w:rPr>
          <w:sz w:val="24"/>
        </w:rPr>
      </w:pPr>
      <w:r w:rsidRPr="000644B3">
        <w:rPr>
          <w:sz w:val="24"/>
        </w:rPr>
        <w:t>其他为落实政府采购政策实施的优先采购：</w:t>
      </w:r>
      <w:r w:rsidRPr="000644B3">
        <w:rPr>
          <w:sz w:val="24"/>
        </w:rPr>
        <w:t>___</w:t>
      </w:r>
      <w:r w:rsidRPr="000644B3">
        <w:rPr>
          <w:sz w:val="24"/>
          <w:u w:val="single"/>
        </w:rPr>
        <w:t>/</w:t>
      </w:r>
      <w:r w:rsidRPr="000644B3">
        <w:rPr>
          <w:sz w:val="24"/>
        </w:rPr>
        <w:t>___</w:t>
      </w:r>
      <w:r w:rsidRPr="000644B3">
        <w:rPr>
          <w:sz w:val="24"/>
        </w:rPr>
        <w:t>。</w:t>
      </w:r>
    </w:p>
    <w:p w14:paraId="1A290CF7" w14:textId="77777777" w:rsidR="00D52393" w:rsidRPr="000644B3" w:rsidRDefault="004402A4">
      <w:pPr>
        <w:numPr>
          <w:ilvl w:val="0"/>
          <w:numId w:val="22"/>
        </w:numPr>
        <w:tabs>
          <w:tab w:val="left" w:pos="360"/>
        </w:tabs>
        <w:snapToGrid w:val="0"/>
        <w:spacing w:line="360" w:lineRule="auto"/>
        <w:outlineLvl w:val="1"/>
        <w:rPr>
          <w:sz w:val="24"/>
        </w:rPr>
      </w:pPr>
      <w:r w:rsidRPr="000644B3">
        <w:rPr>
          <w:sz w:val="24"/>
        </w:rPr>
        <w:t>磋商环节及提交最后报价后如出现以下情况的，供应商的</w:t>
      </w:r>
      <w:r w:rsidRPr="000644B3">
        <w:rPr>
          <w:b/>
          <w:sz w:val="24"/>
        </w:rPr>
        <w:t>响应文件无效</w:t>
      </w:r>
      <w:r w:rsidRPr="000644B3">
        <w:rPr>
          <w:sz w:val="24"/>
        </w:rPr>
        <w:t>：</w:t>
      </w:r>
    </w:p>
    <w:p w14:paraId="33E3135B"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供应商对实质性变动不予确认的；</w:t>
      </w:r>
    </w:p>
    <w:p w14:paraId="296A69AB"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不满足磋商文件</w:t>
      </w:r>
      <w:r w:rsidRPr="000644B3">
        <w:rPr>
          <w:rFonts w:ascii="Segoe UI Symbol" w:hAnsi="Segoe UI Symbol" w:cs="Segoe UI Symbol"/>
          <w:sz w:val="24"/>
        </w:rPr>
        <w:t>★</w:t>
      </w:r>
      <w:r w:rsidRPr="000644B3">
        <w:rPr>
          <w:sz w:val="24"/>
        </w:rPr>
        <w:t>号条款或磋商文件技术指标</w:t>
      </w:r>
      <w:proofErr w:type="gramStart"/>
      <w:r w:rsidRPr="000644B3">
        <w:rPr>
          <w:sz w:val="24"/>
        </w:rPr>
        <w:t>超出磋商</w:t>
      </w:r>
      <w:proofErr w:type="gramEnd"/>
      <w:r w:rsidRPr="000644B3">
        <w:rPr>
          <w:sz w:val="24"/>
        </w:rPr>
        <w:t>文件</w:t>
      </w:r>
      <w:r w:rsidRPr="000644B3">
        <w:rPr>
          <w:rFonts w:hint="eastAsia"/>
          <w:sz w:val="24"/>
        </w:rPr>
        <w:t>《</w:t>
      </w:r>
      <w:r w:rsidRPr="000644B3">
        <w:rPr>
          <w:sz w:val="24"/>
        </w:rPr>
        <w:t>采购需求</w:t>
      </w:r>
      <w:r w:rsidRPr="000644B3">
        <w:rPr>
          <w:rFonts w:hint="eastAsia"/>
          <w:sz w:val="24"/>
        </w:rPr>
        <w:t>》</w:t>
      </w:r>
      <w:r w:rsidRPr="000644B3">
        <w:rPr>
          <w:sz w:val="24"/>
        </w:rPr>
        <w:t>中主要技术参数允许偏差的最大范围的；</w:t>
      </w:r>
    </w:p>
    <w:p w14:paraId="72649644"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未按照磋商小组规定的时间、逾期提交最后报价的；</w:t>
      </w:r>
    </w:p>
    <w:p w14:paraId="17E5A40B"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如供应商的最后报价超过竞争性磋商文件中规定的项目预算金额或者项目最高限价的；</w:t>
      </w:r>
    </w:p>
    <w:p w14:paraId="5FD2FEDB"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响应文件中出现可选择性或可调整的报价的（竞争性磋商文件另有规定的除外）；</w:t>
      </w:r>
    </w:p>
    <w:p w14:paraId="3C87EEA0"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最后报价出现前后不一致，供应商对修正后的报价不予确认的；</w:t>
      </w:r>
    </w:p>
    <w:p w14:paraId="45DA4C83" w14:textId="77777777" w:rsidR="00D52393" w:rsidRPr="000644B3" w:rsidRDefault="004402A4">
      <w:pPr>
        <w:numPr>
          <w:ilvl w:val="1"/>
          <w:numId w:val="22"/>
        </w:numPr>
        <w:tabs>
          <w:tab w:val="left" w:pos="1080"/>
        </w:tabs>
        <w:snapToGrid w:val="0"/>
        <w:spacing w:line="360" w:lineRule="auto"/>
        <w:ind w:left="1077" w:hanging="720"/>
        <w:rPr>
          <w:sz w:val="24"/>
        </w:rPr>
      </w:pPr>
      <w:r w:rsidRPr="000644B3">
        <w:rPr>
          <w:sz w:val="24"/>
        </w:rPr>
        <w:t>其他：</w:t>
      </w:r>
      <w:r w:rsidRPr="000644B3">
        <w:rPr>
          <w:sz w:val="24"/>
        </w:rPr>
        <w:t>__</w:t>
      </w:r>
      <w:r w:rsidRPr="000644B3">
        <w:rPr>
          <w:sz w:val="24"/>
          <w:u w:val="single"/>
        </w:rPr>
        <w:t>/_</w:t>
      </w:r>
      <w:r w:rsidRPr="000644B3">
        <w:rPr>
          <w:sz w:val="24"/>
        </w:rPr>
        <w:t>___</w:t>
      </w:r>
      <w:r w:rsidRPr="000644B3">
        <w:rPr>
          <w:sz w:val="24"/>
        </w:rPr>
        <w:t>。</w:t>
      </w:r>
    </w:p>
    <w:bookmarkEnd w:id="621"/>
    <w:bookmarkEnd w:id="622"/>
    <w:p w14:paraId="62B61601" w14:textId="77777777" w:rsidR="00D52393" w:rsidRPr="000644B3" w:rsidRDefault="004402A4">
      <w:pPr>
        <w:numPr>
          <w:ilvl w:val="0"/>
          <w:numId w:val="22"/>
        </w:numPr>
        <w:tabs>
          <w:tab w:val="left" w:pos="360"/>
        </w:tabs>
        <w:snapToGrid w:val="0"/>
        <w:spacing w:line="360" w:lineRule="auto"/>
        <w:outlineLvl w:val="1"/>
        <w:rPr>
          <w:sz w:val="24"/>
        </w:rPr>
      </w:pPr>
      <w:r w:rsidRPr="000644B3">
        <w:rPr>
          <w:sz w:val="24"/>
        </w:rPr>
        <w:t>评审方法和评审标准</w:t>
      </w:r>
    </w:p>
    <w:p w14:paraId="7E770B16"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lastRenderedPageBreak/>
        <w:t>本项目采用的评审方法为：本项目的评审采用综合评分法。综合评分法，是指响应文件满足磋商文件全部实质性要求且按评审因素的量化指标评审得分最高的供应商为成交候选供应商的</w:t>
      </w:r>
      <w:r w:rsidRPr="000644B3">
        <w:rPr>
          <w:sz w:val="24"/>
        </w:rPr>
        <w:t>评审方法。</w:t>
      </w:r>
      <w:r w:rsidRPr="000644B3">
        <w:rPr>
          <w:sz w:val="24"/>
        </w:rPr>
        <w:t xml:space="preserve">  </w:t>
      </w:r>
    </w:p>
    <w:p w14:paraId="37F14C52"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竞争性磋商文件中没有规定的评审标准不得作为评审依据。</w:t>
      </w:r>
    </w:p>
    <w:p w14:paraId="3F09AD0C"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非政府强制采购的节能产品或环境标志产品，依据品目清单和认证证书实施政府优先采购。优先采购的具体规定（如涉及）</w:t>
      </w:r>
      <w:r w:rsidRPr="000644B3">
        <w:rPr>
          <w:sz w:val="24"/>
        </w:rPr>
        <w:t>__</w:t>
      </w:r>
      <w:r w:rsidRPr="000644B3">
        <w:rPr>
          <w:sz w:val="24"/>
          <w:u w:val="single"/>
        </w:rPr>
        <w:t>/</w:t>
      </w:r>
      <w:r w:rsidRPr="000644B3">
        <w:rPr>
          <w:sz w:val="24"/>
        </w:rPr>
        <w:t>___</w:t>
      </w:r>
      <w:r w:rsidRPr="000644B3">
        <w:rPr>
          <w:sz w:val="24"/>
        </w:rPr>
        <w:t>。</w:t>
      </w:r>
    </w:p>
    <w:p w14:paraId="7140753B"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关于无线局域网认证产品政府采购清单中的产品，优先采购的具体规定（如涉及）</w:t>
      </w:r>
      <w:r w:rsidRPr="000644B3">
        <w:rPr>
          <w:sz w:val="24"/>
        </w:rPr>
        <w:t>___</w:t>
      </w:r>
      <w:r w:rsidRPr="000644B3">
        <w:rPr>
          <w:sz w:val="24"/>
          <w:u w:val="single"/>
        </w:rPr>
        <w:t>/</w:t>
      </w:r>
      <w:r w:rsidRPr="000644B3">
        <w:rPr>
          <w:sz w:val="24"/>
        </w:rPr>
        <w:t>__</w:t>
      </w:r>
      <w:r w:rsidRPr="000644B3">
        <w:rPr>
          <w:sz w:val="24"/>
        </w:rPr>
        <w:t>。</w:t>
      </w:r>
    </w:p>
    <w:p w14:paraId="50DE4A66" w14:textId="77777777" w:rsidR="00D52393" w:rsidRPr="000644B3" w:rsidRDefault="004402A4">
      <w:pPr>
        <w:numPr>
          <w:ilvl w:val="0"/>
          <w:numId w:val="22"/>
        </w:numPr>
        <w:tabs>
          <w:tab w:val="left" w:pos="360"/>
        </w:tabs>
        <w:snapToGrid w:val="0"/>
        <w:spacing w:line="360" w:lineRule="auto"/>
        <w:outlineLvl w:val="1"/>
        <w:rPr>
          <w:sz w:val="24"/>
        </w:rPr>
      </w:pPr>
      <w:r w:rsidRPr="000644B3">
        <w:rPr>
          <w:sz w:val="24"/>
        </w:rPr>
        <w:t>确定</w:t>
      </w:r>
      <w:bookmarkStart w:id="638" w:name="_Toc164608660"/>
      <w:bookmarkStart w:id="639" w:name="_Toc226309790"/>
      <w:bookmarkStart w:id="640" w:name="_Toc226965819"/>
      <w:bookmarkStart w:id="641" w:name="_Toc150774646"/>
      <w:bookmarkStart w:id="642" w:name="_Toc520356170"/>
      <w:bookmarkStart w:id="643" w:name="_Toc151193788"/>
      <w:bookmarkStart w:id="644" w:name="_Toc226337242"/>
      <w:bookmarkStart w:id="645" w:name="_Toc127151546"/>
      <w:bookmarkStart w:id="646" w:name="_Toc305158888"/>
      <w:bookmarkStart w:id="647" w:name="_Toc151193934"/>
      <w:bookmarkStart w:id="648" w:name="_Toc305158814"/>
      <w:bookmarkStart w:id="649" w:name="_Toc195842911"/>
      <w:bookmarkStart w:id="650" w:name="_Toc149720839"/>
      <w:bookmarkStart w:id="651" w:name="_Toc150509297"/>
      <w:bookmarkStart w:id="652" w:name="_Toc127151747"/>
      <w:bookmarkStart w:id="653" w:name="_Toc164608815"/>
      <w:bookmarkStart w:id="654" w:name="_Toc151193716"/>
      <w:bookmarkStart w:id="655" w:name="_Toc164229241"/>
      <w:bookmarkStart w:id="656" w:name="_Toc226965736"/>
      <w:bookmarkStart w:id="657" w:name="_Toc150480784"/>
      <w:bookmarkStart w:id="658" w:name="_Toc264969236"/>
      <w:bookmarkStart w:id="659" w:name="_Ref467307010"/>
      <w:bookmarkStart w:id="660" w:name="_Toc127161460"/>
      <w:bookmarkStart w:id="661" w:name="_Toc151193644"/>
      <w:bookmarkStart w:id="662" w:name="_Toc151190173"/>
      <w:bookmarkStart w:id="663" w:name="_Toc151193860"/>
      <w:bookmarkStart w:id="664" w:name="_Toc164351640"/>
      <w:bookmarkStart w:id="665" w:name="_Toc265228384"/>
      <w:bookmarkStart w:id="666" w:name="_Toc150774751"/>
      <w:bookmarkStart w:id="667" w:name="_Toc164229387"/>
      <w:bookmarkStart w:id="668" w:name="_Toc142311048"/>
      <w:r w:rsidRPr="000644B3">
        <w:rPr>
          <w:sz w:val="24"/>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7AD90F88"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w:t>
      </w:r>
      <w:r w:rsidRPr="000644B3">
        <w:rPr>
          <w:sz w:val="24"/>
        </w:rPr>
        <w:t>报价相同的，按照技术指标优劣顺序推荐。响应文件满足竞争性磋商文件全部实质性要求，</w:t>
      </w:r>
      <w:proofErr w:type="gramStart"/>
      <w:r w:rsidRPr="000644B3">
        <w:rPr>
          <w:sz w:val="24"/>
        </w:rPr>
        <w:t>且按照</w:t>
      </w:r>
      <w:proofErr w:type="gramEnd"/>
      <w:r w:rsidRPr="000644B3">
        <w:rPr>
          <w:sz w:val="24"/>
        </w:rPr>
        <w:t>评审因素的量化指标评审得分最高的供应商为排名第一的成交候选人。评分分值计算保留小数点后两位，第三位四舍五入。</w:t>
      </w:r>
      <w:r w:rsidRPr="000644B3">
        <w:rPr>
          <w:sz w:val="24"/>
        </w:rPr>
        <w:t xml:space="preserve"> </w:t>
      </w:r>
    </w:p>
    <w:p w14:paraId="7435C47F"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kern w:val="0"/>
          <w:sz w:val="24"/>
          <w:szCs w:val="20"/>
        </w:rPr>
        <w:t>磋商小组根据上述供应商排序，依次推荐排序前</w:t>
      </w:r>
      <w:r w:rsidRPr="000644B3">
        <w:rPr>
          <w:rFonts w:hint="eastAsia"/>
          <w:sz w:val="24"/>
          <w:u w:val="single"/>
        </w:rPr>
        <w:t xml:space="preserve">  3  </w:t>
      </w:r>
      <w:r w:rsidRPr="000644B3">
        <w:rPr>
          <w:sz w:val="24"/>
        </w:rPr>
        <w:t>名</w:t>
      </w:r>
      <w:r w:rsidRPr="000644B3">
        <w:rPr>
          <w:kern w:val="0"/>
          <w:sz w:val="24"/>
          <w:szCs w:val="20"/>
        </w:rPr>
        <w:t>的供应商为</w:t>
      </w:r>
      <w:r w:rsidRPr="000644B3">
        <w:rPr>
          <w:snapToGrid w:val="0"/>
          <w:kern w:val="0"/>
          <w:sz w:val="24"/>
          <w:szCs w:val="21"/>
        </w:rPr>
        <w:t>成交候选供应商</w:t>
      </w:r>
      <w:r w:rsidRPr="000644B3">
        <w:rPr>
          <w:kern w:val="0"/>
          <w:sz w:val="24"/>
          <w:szCs w:val="20"/>
        </w:rPr>
        <w:t>（若在磋商文件允许的情形下提交最后报价的供应商为二家，则依次推荐二名供应商为成交候选供应商），并编写评审报告。</w:t>
      </w:r>
    </w:p>
    <w:p w14:paraId="4DC03226" w14:textId="77777777" w:rsidR="00D52393" w:rsidRPr="000644B3" w:rsidRDefault="004402A4">
      <w:pPr>
        <w:numPr>
          <w:ilvl w:val="1"/>
          <w:numId w:val="22"/>
        </w:numPr>
        <w:tabs>
          <w:tab w:val="left" w:pos="1080"/>
          <w:tab w:val="left" w:pos="1872"/>
        </w:tabs>
        <w:snapToGrid w:val="0"/>
        <w:spacing w:line="360" w:lineRule="auto"/>
        <w:ind w:left="1077" w:hanging="720"/>
        <w:rPr>
          <w:sz w:val="24"/>
        </w:rPr>
      </w:pPr>
      <w:r w:rsidRPr="000644B3">
        <w:rPr>
          <w:sz w:val="24"/>
        </w:rPr>
        <w:t>磋商小组要对评分汇总情况进行复核，特别是对排名第一的、报价最低的、响应文件被认定为无效的情形进行重点复核。</w:t>
      </w:r>
    </w:p>
    <w:p w14:paraId="6150B8F0" w14:textId="77777777" w:rsidR="00D52393" w:rsidRPr="000644B3" w:rsidRDefault="004402A4">
      <w:pPr>
        <w:numPr>
          <w:ilvl w:val="0"/>
          <w:numId w:val="22"/>
        </w:numPr>
        <w:tabs>
          <w:tab w:val="left" w:pos="360"/>
        </w:tabs>
        <w:snapToGrid w:val="0"/>
        <w:spacing w:line="360" w:lineRule="auto"/>
        <w:outlineLvl w:val="1"/>
        <w:rPr>
          <w:sz w:val="24"/>
        </w:rPr>
      </w:pPr>
      <w:r w:rsidRPr="000644B3">
        <w:rPr>
          <w:sz w:val="24"/>
        </w:rPr>
        <w:t>报告违法行为</w:t>
      </w:r>
    </w:p>
    <w:p w14:paraId="70D3C6EC" w14:textId="77777777" w:rsidR="00D52393" w:rsidRPr="000644B3" w:rsidRDefault="004402A4">
      <w:pPr>
        <w:widowControl/>
        <w:numPr>
          <w:ilvl w:val="1"/>
          <w:numId w:val="22"/>
        </w:numPr>
        <w:tabs>
          <w:tab w:val="left" w:pos="1080"/>
          <w:tab w:val="left" w:pos="1872"/>
        </w:tabs>
        <w:snapToGrid w:val="0"/>
        <w:spacing w:line="360" w:lineRule="auto"/>
        <w:ind w:left="1077" w:hanging="720"/>
        <w:jc w:val="left"/>
        <w:rPr>
          <w:b/>
          <w:sz w:val="24"/>
        </w:rPr>
      </w:pPr>
      <w:r w:rsidRPr="000644B3">
        <w:rPr>
          <w:sz w:val="24"/>
        </w:rPr>
        <w:t>磋</w:t>
      </w:r>
      <w:r w:rsidRPr="000644B3">
        <w:rPr>
          <w:sz w:val="24"/>
        </w:rPr>
        <w:t>商小组在评审过程中发现供应商有行贿、提供虚假材料或者串通等违法行为时，有向采购人、采购代理机构或者有关部门报告的职责。</w:t>
      </w:r>
      <w:r w:rsidRPr="000644B3">
        <w:rPr>
          <w:b/>
          <w:sz w:val="24"/>
        </w:rPr>
        <w:br w:type="page"/>
      </w:r>
    </w:p>
    <w:p w14:paraId="07832F9E" w14:textId="77777777" w:rsidR="00D52393" w:rsidRPr="000644B3" w:rsidRDefault="004402A4">
      <w:pPr>
        <w:pStyle w:val="23"/>
        <w:spacing w:before="0" w:line="360" w:lineRule="auto"/>
        <w:rPr>
          <w:rFonts w:ascii="Times New Roman" w:eastAsia="宋体" w:hAnsi="Times New Roman"/>
          <w:sz w:val="24"/>
          <w:szCs w:val="24"/>
        </w:rPr>
      </w:pPr>
      <w:r w:rsidRPr="000644B3">
        <w:rPr>
          <w:rFonts w:ascii="Times New Roman" w:eastAsia="宋体" w:hAnsi="Times New Roman"/>
          <w:sz w:val="24"/>
          <w:szCs w:val="24"/>
        </w:rPr>
        <w:lastRenderedPageBreak/>
        <w:t>二、评</w:t>
      </w:r>
      <w:r w:rsidRPr="000644B3">
        <w:rPr>
          <w:rFonts w:ascii="Times New Roman" w:eastAsia="宋体" w:hAnsi="Times New Roman" w:hint="eastAsia"/>
          <w:sz w:val="24"/>
          <w:szCs w:val="24"/>
        </w:rPr>
        <w:t>审</w:t>
      </w:r>
      <w:r w:rsidRPr="000644B3">
        <w:rPr>
          <w:rFonts w:ascii="Times New Roman" w:eastAsia="宋体" w:hAnsi="Times New Roman"/>
          <w:sz w:val="24"/>
          <w:szCs w:val="24"/>
        </w:rPr>
        <w:t>标准</w:t>
      </w:r>
    </w:p>
    <w:p w14:paraId="4EC678D2" w14:textId="77777777" w:rsidR="00D52393" w:rsidRPr="000644B3" w:rsidRDefault="004402A4">
      <w:pPr>
        <w:tabs>
          <w:tab w:val="left" w:pos="360"/>
          <w:tab w:val="left" w:pos="900"/>
          <w:tab w:val="left" w:pos="1080"/>
          <w:tab w:val="left" w:pos="2014"/>
        </w:tabs>
        <w:snapToGrid w:val="0"/>
        <w:spacing w:line="360" w:lineRule="auto"/>
        <w:rPr>
          <w:b/>
          <w:sz w:val="24"/>
        </w:rPr>
      </w:pPr>
      <w:r w:rsidRPr="000644B3">
        <w:rPr>
          <w:rFonts w:hint="eastAsia"/>
          <w:b/>
          <w:sz w:val="24"/>
        </w:rPr>
        <w:t>投标报价评审（</w:t>
      </w:r>
      <w:r w:rsidRPr="000644B3">
        <w:rPr>
          <w:rFonts w:hint="eastAsia"/>
          <w:b/>
          <w:sz w:val="24"/>
        </w:rPr>
        <w:t>10</w:t>
      </w:r>
      <w:r w:rsidRPr="000644B3">
        <w:rPr>
          <w:rFonts w:hint="eastAsia"/>
          <w:b/>
          <w:sz w:val="24"/>
        </w:rPr>
        <w:t>分）</w:t>
      </w:r>
      <w:r w:rsidRPr="000644B3">
        <w:rPr>
          <w:rFonts w:hint="eastAsia"/>
          <w:b/>
          <w:sz w:val="24"/>
        </w:rPr>
        <w:t>:</w:t>
      </w: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840"/>
        <w:gridCol w:w="725"/>
        <w:gridCol w:w="3978"/>
        <w:gridCol w:w="2081"/>
      </w:tblGrid>
      <w:tr w:rsidR="00D52393" w:rsidRPr="000644B3" w14:paraId="3E9D041D" w14:textId="77777777">
        <w:trPr>
          <w:trHeight w:val="680"/>
        </w:trPr>
        <w:tc>
          <w:tcPr>
            <w:tcW w:w="438" w:type="pct"/>
            <w:vAlign w:val="center"/>
          </w:tcPr>
          <w:p w14:paraId="2F15E183" w14:textId="77777777" w:rsidR="00D52393" w:rsidRPr="000644B3" w:rsidRDefault="004402A4">
            <w:pPr>
              <w:jc w:val="center"/>
              <w:rPr>
                <w:b/>
                <w:sz w:val="24"/>
              </w:rPr>
            </w:pPr>
            <w:r w:rsidRPr="000644B3">
              <w:rPr>
                <w:b/>
                <w:sz w:val="24"/>
              </w:rPr>
              <w:t>序号</w:t>
            </w:r>
          </w:p>
        </w:tc>
        <w:tc>
          <w:tcPr>
            <w:tcW w:w="502" w:type="pct"/>
            <w:vAlign w:val="center"/>
          </w:tcPr>
          <w:p w14:paraId="75793488" w14:textId="77777777" w:rsidR="00D52393" w:rsidRPr="000644B3" w:rsidRDefault="004402A4">
            <w:pPr>
              <w:jc w:val="center"/>
              <w:rPr>
                <w:b/>
                <w:sz w:val="24"/>
              </w:rPr>
            </w:pPr>
            <w:r w:rsidRPr="000644B3">
              <w:rPr>
                <w:b/>
                <w:sz w:val="24"/>
              </w:rPr>
              <w:t>评分</w:t>
            </w:r>
          </w:p>
          <w:p w14:paraId="45E12C5C" w14:textId="77777777" w:rsidR="00D52393" w:rsidRPr="000644B3" w:rsidRDefault="004402A4">
            <w:pPr>
              <w:jc w:val="center"/>
              <w:rPr>
                <w:b/>
                <w:sz w:val="24"/>
              </w:rPr>
            </w:pPr>
            <w:r w:rsidRPr="000644B3">
              <w:rPr>
                <w:b/>
                <w:sz w:val="24"/>
              </w:rPr>
              <w:t>因素</w:t>
            </w:r>
          </w:p>
        </w:tc>
        <w:tc>
          <w:tcPr>
            <w:tcW w:w="434" w:type="pct"/>
            <w:vAlign w:val="center"/>
          </w:tcPr>
          <w:p w14:paraId="6A6F8F13" w14:textId="77777777" w:rsidR="00D52393" w:rsidRPr="000644B3" w:rsidRDefault="004402A4">
            <w:pPr>
              <w:jc w:val="center"/>
              <w:rPr>
                <w:b/>
                <w:sz w:val="24"/>
              </w:rPr>
            </w:pPr>
            <w:r w:rsidRPr="000644B3">
              <w:rPr>
                <w:b/>
                <w:sz w:val="24"/>
              </w:rPr>
              <w:t>分值</w:t>
            </w:r>
          </w:p>
        </w:tc>
        <w:tc>
          <w:tcPr>
            <w:tcW w:w="2380" w:type="pct"/>
            <w:vAlign w:val="center"/>
          </w:tcPr>
          <w:p w14:paraId="54D0BAF2" w14:textId="77777777" w:rsidR="00D52393" w:rsidRPr="000644B3" w:rsidRDefault="004402A4">
            <w:pPr>
              <w:jc w:val="center"/>
              <w:rPr>
                <w:b/>
                <w:sz w:val="24"/>
              </w:rPr>
            </w:pPr>
            <w:r w:rsidRPr="000644B3">
              <w:rPr>
                <w:b/>
                <w:sz w:val="24"/>
              </w:rPr>
              <w:t>评分标准</w:t>
            </w:r>
          </w:p>
        </w:tc>
        <w:tc>
          <w:tcPr>
            <w:tcW w:w="1245" w:type="pct"/>
            <w:vAlign w:val="center"/>
          </w:tcPr>
          <w:p w14:paraId="66A0B718" w14:textId="77777777" w:rsidR="00D52393" w:rsidRPr="000644B3" w:rsidRDefault="004402A4">
            <w:pPr>
              <w:pStyle w:val="afffff8"/>
              <w:spacing w:before="0" w:after="0" w:line="240" w:lineRule="auto"/>
              <w:rPr>
                <w:rFonts w:eastAsia="宋体"/>
                <w:szCs w:val="24"/>
              </w:rPr>
            </w:pPr>
            <w:r w:rsidRPr="000644B3">
              <w:rPr>
                <w:rFonts w:eastAsia="宋体"/>
                <w:szCs w:val="24"/>
              </w:rPr>
              <w:t>说明</w:t>
            </w:r>
          </w:p>
        </w:tc>
      </w:tr>
      <w:tr w:rsidR="00D52393" w:rsidRPr="000644B3" w14:paraId="5A0D1D24" w14:textId="77777777">
        <w:trPr>
          <w:trHeight w:val="2333"/>
        </w:trPr>
        <w:tc>
          <w:tcPr>
            <w:tcW w:w="438" w:type="pct"/>
            <w:vAlign w:val="center"/>
          </w:tcPr>
          <w:p w14:paraId="28B391B2" w14:textId="77777777" w:rsidR="00D52393" w:rsidRPr="000644B3" w:rsidRDefault="004402A4">
            <w:pPr>
              <w:jc w:val="center"/>
              <w:rPr>
                <w:sz w:val="24"/>
              </w:rPr>
            </w:pPr>
            <w:r w:rsidRPr="000644B3">
              <w:rPr>
                <w:rFonts w:hint="eastAsia"/>
                <w:sz w:val="24"/>
              </w:rPr>
              <w:t>1</w:t>
            </w:r>
          </w:p>
        </w:tc>
        <w:tc>
          <w:tcPr>
            <w:tcW w:w="502" w:type="pct"/>
            <w:vAlign w:val="center"/>
          </w:tcPr>
          <w:p w14:paraId="0BE9263F" w14:textId="77777777" w:rsidR="00D52393" w:rsidRPr="000644B3" w:rsidRDefault="004402A4">
            <w:pPr>
              <w:jc w:val="center"/>
              <w:rPr>
                <w:sz w:val="24"/>
              </w:rPr>
            </w:pPr>
            <w:r w:rsidRPr="000644B3">
              <w:rPr>
                <w:sz w:val="24"/>
              </w:rPr>
              <w:t>报价</w:t>
            </w:r>
          </w:p>
        </w:tc>
        <w:tc>
          <w:tcPr>
            <w:tcW w:w="434" w:type="pct"/>
            <w:vAlign w:val="center"/>
          </w:tcPr>
          <w:p w14:paraId="0A6CE46E" w14:textId="77777777" w:rsidR="00D52393" w:rsidRPr="000644B3" w:rsidRDefault="004402A4">
            <w:pPr>
              <w:jc w:val="center"/>
              <w:rPr>
                <w:sz w:val="24"/>
              </w:rPr>
            </w:pPr>
            <w:r w:rsidRPr="000644B3">
              <w:rPr>
                <w:rFonts w:hint="eastAsia"/>
                <w:sz w:val="24"/>
              </w:rPr>
              <w:t>10</w:t>
            </w:r>
          </w:p>
        </w:tc>
        <w:tc>
          <w:tcPr>
            <w:tcW w:w="2380" w:type="pct"/>
            <w:vAlign w:val="center"/>
          </w:tcPr>
          <w:p w14:paraId="0E840384" w14:textId="77777777" w:rsidR="00D52393" w:rsidRPr="000644B3" w:rsidRDefault="004402A4">
            <w:pPr>
              <w:jc w:val="left"/>
              <w:rPr>
                <w:sz w:val="24"/>
              </w:rPr>
            </w:pPr>
            <w:r w:rsidRPr="000644B3">
              <w:rPr>
                <w:sz w:val="24"/>
              </w:rPr>
              <w:t>满足磋商文件要求的最后报价最低的供应商的价格为磋商基准价，其价格分为满分。其他供应商的价格</w:t>
            </w:r>
            <w:proofErr w:type="gramStart"/>
            <w:r w:rsidRPr="000644B3">
              <w:rPr>
                <w:sz w:val="24"/>
              </w:rPr>
              <w:t>分统一</w:t>
            </w:r>
            <w:proofErr w:type="gramEnd"/>
            <w:r w:rsidRPr="000644B3">
              <w:rPr>
                <w:sz w:val="24"/>
              </w:rPr>
              <w:t>按照下列公式计算：</w:t>
            </w:r>
          </w:p>
          <w:p w14:paraId="7987913A" w14:textId="77777777" w:rsidR="00D52393" w:rsidRPr="000644B3" w:rsidRDefault="004402A4">
            <w:pPr>
              <w:jc w:val="left"/>
              <w:rPr>
                <w:sz w:val="24"/>
              </w:rPr>
            </w:pPr>
            <w:r w:rsidRPr="000644B3">
              <w:rPr>
                <w:sz w:val="24"/>
              </w:rPr>
              <w:t>磋商报价得分</w:t>
            </w:r>
            <w:r w:rsidRPr="000644B3">
              <w:rPr>
                <w:sz w:val="24"/>
              </w:rPr>
              <w:t>=</w:t>
            </w:r>
            <w:r w:rsidRPr="000644B3">
              <w:rPr>
                <w:sz w:val="24"/>
              </w:rPr>
              <w:t>（磋商基准价</w:t>
            </w:r>
            <w:r w:rsidRPr="000644B3">
              <w:rPr>
                <w:sz w:val="24"/>
              </w:rPr>
              <w:t>/</w:t>
            </w:r>
            <w:r w:rsidRPr="000644B3">
              <w:rPr>
                <w:sz w:val="24"/>
              </w:rPr>
              <w:t>最后报价）</w:t>
            </w:r>
            <w:r w:rsidRPr="000644B3">
              <w:rPr>
                <w:sz w:val="24"/>
              </w:rPr>
              <w:t>×</w:t>
            </w:r>
            <w:r w:rsidRPr="000644B3">
              <w:rPr>
                <w:sz w:val="24"/>
              </w:rPr>
              <w:t>分值</w:t>
            </w:r>
          </w:p>
        </w:tc>
        <w:tc>
          <w:tcPr>
            <w:tcW w:w="1245" w:type="pct"/>
            <w:vAlign w:val="center"/>
          </w:tcPr>
          <w:p w14:paraId="60DB59B3" w14:textId="77777777" w:rsidR="00D52393" w:rsidRPr="000644B3" w:rsidRDefault="004402A4">
            <w:pPr>
              <w:rPr>
                <w:sz w:val="24"/>
              </w:rPr>
            </w:pPr>
            <w:r w:rsidRPr="000644B3">
              <w:rPr>
                <w:sz w:val="24"/>
              </w:rPr>
              <w:t>此处最后</w:t>
            </w:r>
            <w:proofErr w:type="gramStart"/>
            <w:r w:rsidRPr="000644B3">
              <w:rPr>
                <w:sz w:val="24"/>
              </w:rPr>
              <w:t>报价指</w:t>
            </w:r>
            <w:proofErr w:type="gramEnd"/>
            <w:r w:rsidRPr="000644B3">
              <w:rPr>
                <w:sz w:val="24"/>
              </w:rPr>
              <w:t>经过报价修正，及因落实政府采购政策进行价格调整后的报价，详见第三章《评审方法和评审标准》</w:t>
            </w:r>
            <w:r w:rsidRPr="000644B3">
              <w:rPr>
                <w:sz w:val="24"/>
              </w:rPr>
              <w:t>3.2</w:t>
            </w:r>
            <w:r w:rsidRPr="000644B3">
              <w:rPr>
                <w:sz w:val="24"/>
              </w:rPr>
              <w:t>、</w:t>
            </w:r>
            <w:r w:rsidRPr="000644B3">
              <w:rPr>
                <w:sz w:val="24"/>
              </w:rPr>
              <w:t>3.3</w:t>
            </w:r>
          </w:p>
        </w:tc>
      </w:tr>
      <w:tr w:rsidR="00D52393" w:rsidRPr="000644B3" w14:paraId="645FBEBE" w14:textId="77777777">
        <w:trPr>
          <w:trHeight w:val="622"/>
        </w:trPr>
        <w:tc>
          <w:tcPr>
            <w:tcW w:w="940" w:type="pct"/>
            <w:gridSpan w:val="2"/>
            <w:vAlign w:val="center"/>
          </w:tcPr>
          <w:p w14:paraId="4423C43F" w14:textId="77777777" w:rsidR="00D52393" w:rsidRPr="000644B3" w:rsidRDefault="004402A4">
            <w:pPr>
              <w:jc w:val="center"/>
              <w:rPr>
                <w:sz w:val="24"/>
              </w:rPr>
            </w:pPr>
            <w:r w:rsidRPr="000644B3">
              <w:rPr>
                <w:rFonts w:hint="eastAsia"/>
                <w:sz w:val="24"/>
              </w:rPr>
              <w:t>合计</w:t>
            </w:r>
          </w:p>
        </w:tc>
        <w:tc>
          <w:tcPr>
            <w:tcW w:w="4059" w:type="pct"/>
            <w:gridSpan w:val="3"/>
            <w:vAlign w:val="center"/>
          </w:tcPr>
          <w:p w14:paraId="2B2C7A62" w14:textId="77777777" w:rsidR="00D52393" w:rsidRPr="000644B3" w:rsidRDefault="004402A4">
            <w:pPr>
              <w:jc w:val="center"/>
              <w:rPr>
                <w:sz w:val="24"/>
              </w:rPr>
            </w:pPr>
            <w:r w:rsidRPr="000644B3">
              <w:rPr>
                <w:rFonts w:hint="eastAsia"/>
                <w:sz w:val="24"/>
              </w:rPr>
              <w:t>10</w:t>
            </w:r>
          </w:p>
        </w:tc>
      </w:tr>
    </w:tbl>
    <w:p w14:paraId="48256141" w14:textId="77777777" w:rsidR="00D52393" w:rsidRPr="000644B3" w:rsidRDefault="00D52393">
      <w:pPr>
        <w:tabs>
          <w:tab w:val="left" w:pos="360"/>
          <w:tab w:val="left" w:pos="1080"/>
        </w:tabs>
        <w:snapToGrid w:val="0"/>
        <w:spacing w:line="360" w:lineRule="auto"/>
        <w:rPr>
          <w:color w:val="000000"/>
          <w:sz w:val="24"/>
        </w:rPr>
      </w:pPr>
    </w:p>
    <w:p w14:paraId="5D10D979" w14:textId="77777777" w:rsidR="00D52393" w:rsidRPr="000644B3" w:rsidRDefault="004402A4">
      <w:pPr>
        <w:tabs>
          <w:tab w:val="left" w:pos="360"/>
          <w:tab w:val="left" w:pos="900"/>
          <w:tab w:val="left" w:pos="1080"/>
          <w:tab w:val="left" w:pos="2014"/>
        </w:tabs>
        <w:snapToGrid w:val="0"/>
        <w:spacing w:line="360" w:lineRule="auto"/>
        <w:rPr>
          <w:b/>
          <w:sz w:val="24"/>
        </w:rPr>
      </w:pPr>
      <w:r w:rsidRPr="000644B3">
        <w:rPr>
          <w:rFonts w:hint="eastAsia"/>
          <w:b/>
          <w:sz w:val="24"/>
        </w:rPr>
        <w:t>施工组织设计评审（</w:t>
      </w:r>
      <w:r w:rsidRPr="000644B3">
        <w:rPr>
          <w:rFonts w:hint="eastAsia"/>
          <w:b/>
          <w:sz w:val="24"/>
        </w:rPr>
        <w:t>60</w:t>
      </w:r>
      <w:r w:rsidRPr="000644B3">
        <w:rPr>
          <w:rFonts w:hint="eastAsia"/>
          <w:b/>
          <w:sz w:val="24"/>
        </w:rPr>
        <w:t>分）</w:t>
      </w:r>
      <w:r w:rsidRPr="000644B3">
        <w:rPr>
          <w:rFonts w:hint="eastAsia"/>
          <w:b/>
          <w:sz w:val="24"/>
        </w:rPr>
        <w:t>:</w:t>
      </w:r>
    </w:p>
    <w:p w14:paraId="6A73CF25" w14:textId="77777777" w:rsidR="00D52393" w:rsidRPr="000644B3" w:rsidRDefault="00D52393">
      <w:pPr>
        <w:ind w:firstLine="28"/>
        <w:jc w:val="center"/>
        <w:rPr>
          <w:sz w:val="24"/>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299"/>
        <w:gridCol w:w="714"/>
        <w:gridCol w:w="5010"/>
        <w:gridCol w:w="751"/>
      </w:tblGrid>
      <w:tr w:rsidR="00D52393" w:rsidRPr="000644B3" w14:paraId="2447F8F9" w14:textId="77777777">
        <w:trPr>
          <w:trHeight w:val="680"/>
          <w:tblHeader/>
          <w:jc w:val="center"/>
        </w:trPr>
        <w:tc>
          <w:tcPr>
            <w:tcW w:w="415" w:type="pct"/>
            <w:tcBorders>
              <w:top w:val="single" w:sz="4" w:space="0" w:color="auto"/>
              <w:left w:val="single" w:sz="4" w:space="0" w:color="auto"/>
              <w:bottom w:val="single" w:sz="4" w:space="0" w:color="auto"/>
              <w:right w:val="single" w:sz="4" w:space="0" w:color="auto"/>
            </w:tcBorders>
            <w:vAlign w:val="center"/>
          </w:tcPr>
          <w:p w14:paraId="77DEB6A0" w14:textId="77777777" w:rsidR="00D52393" w:rsidRPr="000644B3" w:rsidRDefault="004402A4">
            <w:pPr>
              <w:ind w:firstLine="28"/>
              <w:jc w:val="center"/>
              <w:rPr>
                <w:b/>
                <w:sz w:val="24"/>
              </w:rPr>
            </w:pPr>
            <w:r w:rsidRPr="000644B3">
              <w:rPr>
                <w:rFonts w:hint="eastAsia"/>
                <w:b/>
                <w:sz w:val="24"/>
              </w:rPr>
              <w:t>序号</w:t>
            </w:r>
          </w:p>
        </w:tc>
        <w:tc>
          <w:tcPr>
            <w:tcW w:w="766" w:type="pct"/>
            <w:tcBorders>
              <w:top w:val="single" w:sz="4" w:space="0" w:color="auto"/>
              <w:left w:val="single" w:sz="4" w:space="0" w:color="auto"/>
              <w:bottom w:val="single" w:sz="4" w:space="0" w:color="auto"/>
              <w:right w:val="single" w:sz="4" w:space="0" w:color="auto"/>
            </w:tcBorders>
            <w:vAlign w:val="center"/>
          </w:tcPr>
          <w:p w14:paraId="3610FF74" w14:textId="77777777" w:rsidR="00D52393" w:rsidRPr="000644B3" w:rsidRDefault="004402A4">
            <w:pPr>
              <w:ind w:firstLine="28"/>
              <w:jc w:val="center"/>
              <w:rPr>
                <w:b/>
                <w:sz w:val="24"/>
              </w:rPr>
            </w:pPr>
            <w:r w:rsidRPr="000644B3">
              <w:rPr>
                <w:rFonts w:hint="eastAsia"/>
                <w:b/>
                <w:sz w:val="24"/>
              </w:rPr>
              <w:t>评分因素</w:t>
            </w:r>
          </w:p>
        </w:tc>
        <w:tc>
          <w:tcPr>
            <w:tcW w:w="421" w:type="pct"/>
            <w:tcBorders>
              <w:top w:val="single" w:sz="4" w:space="0" w:color="auto"/>
              <w:left w:val="single" w:sz="4" w:space="0" w:color="auto"/>
              <w:right w:val="single" w:sz="4" w:space="0" w:color="auto"/>
            </w:tcBorders>
            <w:vAlign w:val="center"/>
          </w:tcPr>
          <w:p w14:paraId="4524CB33" w14:textId="77777777" w:rsidR="00D52393" w:rsidRPr="000644B3" w:rsidRDefault="004402A4">
            <w:pPr>
              <w:ind w:firstLine="28"/>
              <w:jc w:val="center"/>
              <w:rPr>
                <w:b/>
                <w:sz w:val="24"/>
              </w:rPr>
            </w:pPr>
            <w:r w:rsidRPr="000644B3">
              <w:rPr>
                <w:rFonts w:hint="eastAsia"/>
                <w:b/>
                <w:sz w:val="24"/>
              </w:rPr>
              <w:t>分值</w:t>
            </w:r>
          </w:p>
        </w:tc>
        <w:tc>
          <w:tcPr>
            <w:tcW w:w="2954" w:type="pct"/>
            <w:tcBorders>
              <w:top w:val="single" w:sz="4" w:space="0" w:color="auto"/>
              <w:left w:val="single" w:sz="4" w:space="0" w:color="auto"/>
              <w:bottom w:val="single" w:sz="4" w:space="0" w:color="auto"/>
              <w:right w:val="single" w:sz="4" w:space="0" w:color="auto"/>
            </w:tcBorders>
            <w:vAlign w:val="center"/>
          </w:tcPr>
          <w:p w14:paraId="2F943700" w14:textId="77777777" w:rsidR="00D52393" w:rsidRPr="000644B3" w:rsidRDefault="004402A4">
            <w:pPr>
              <w:ind w:firstLine="28"/>
              <w:jc w:val="center"/>
              <w:rPr>
                <w:b/>
                <w:sz w:val="24"/>
              </w:rPr>
            </w:pPr>
            <w:r w:rsidRPr="000644B3">
              <w:rPr>
                <w:rFonts w:hint="eastAsia"/>
                <w:b/>
                <w:sz w:val="24"/>
              </w:rPr>
              <w:t>评分标准</w:t>
            </w:r>
          </w:p>
        </w:tc>
        <w:tc>
          <w:tcPr>
            <w:tcW w:w="442" w:type="pct"/>
            <w:tcBorders>
              <w:top w:val="single" w:sz="4" w:space="0" w:color="auto"/>
              <w:left w:val="single" w:sz="4" w:space="0" w:color="auto"/>
              <w:bottom w:val="single" w:sz="4" w:space="0" w:color="auto"/>
              <w:right w:val="single" w:sz="4" w:space="0" w:color="auto"/>
            </w:tcBorders>
            <w:vAlign w:val="center"/>
          </w:tcPr>
          <w:p w14:paraId="640EBBD0" w14:textId="77777777" w:rsidR="00D52393" w:rsidRPr="000644B3" w:rsidRDefault="004402A4">
            <w:pPr>
              <w:ind w:firstLine="28"/>
              <w:jc w:val="center"/>
              <w:rPr>
                <w:b/>
                <w:sz w:val="24"/>
              </w:rPr>
            </w:pPr>
            <w:r w:rsidRPr="000644B3">
              <w:rPr>
                <w:rFonts w:hint="eastAsia"/>
                <w:b/>
                <w:sz w:val="24"/>
              </w:rPr>
              <w:t>说明</w:t>
            </w:r>
          </w:p>
        </w:tc>
      </w:tr>
      <w:tr w:rsidR="00D52393" w:rsidRPr="000644B3" w14:paraId="2AC0E5E7" w14:textId="77777777">
        <w:trPr>
          <w:cantSplit/>
          <w:trHeight w:val="1304"/>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78273D33" w14:textId="77777777" w:rsidR="00D52393" w:rsidRPr="000644B3" w:rsidRDefault="004402A4">
            <w:pPr>
              <w:ind w:firstLine="28"/>
              <w:jc w:val="center"/>
              <w:rPr>
                <w:sz w:val="24"/>
              </w:rPr>
            </w:pPr>
            <w:r w:rsidRPr="000644B3">
              <w:rPr>
                <w:rFonts w:hint="eastAsia"/>
                <w:sz w:val="24"/>
              </w:rPr>
              <w:t>1</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1463B814" w14:textId="77777777" w:rsidR="00D52393" w:rsidRPr="000644B3" w:rsidRDefault="004402A4">
            <w:pPr>
              <w:ind w:firstLine="28"/>
              <w:jc w:val="center"/>
              <w:rPr>
                <w:sz w:val="24"/>
              </w:rPr>
            </w:pPr>
            <w:r w:rsidRPr="000644B3">
              <w:rPr>
                <w:rFonts w:hint="eastAsia"/>
                <w:sz w:val="24"/>
              </w:rPr>
              <w:t>施工方案与技术措施</w:t>
            </w:r>
          </w:p>
          <w:p w14:paraId="50999621" w14:textId="77777777" w:rsidR="00D52393" w:rsidRPr="000644B3" w:rsidRDefault="004402A4">
            <w:pPr>
              <w:ind w:firstLine="28"/>
              <w:jc w:val="center"/>
              <w:rPr>
                <w:sz w:val="24"/>
              </w:rPr>
            </w:pPr>
            <w:r w:rsidRPr="000644B3">
              <w:rPr>
                <w:rFonts w:hint="eastAsia"/>
                <w:sz w:val="24"/>
              </w:rPr>
              <w:t>（</w:t>
            </w:r>
            <w:r w:rsidRPr="000644B3">
              <w:rPr>
                <w:rFonts w:hint="eastAsia"/>
                <w:sz w:val="24"/>
              </w:rPr>
              <w:t>12</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2F21590A" w14:textId="77777777" w:rsidR="00D52393" w:rsidRPr="000644B3" w:rsidRDefault="004402A4">
            <w:pPr>
              <w:ind w:firstLine="28"/>
              <w:jc w:val="center"/>
              <w:rPr>
                <w:sz w:val="24"/>
              </w:rPr>
            </w:pPr>
            <w:r w:rsidRPr="000644B3">
              <w:rPr>
                <w:rFonts w:hint="eastAsia"/>
                <w:sz w:val="24"/>
              </w:rPr>
              <w:t>12</w:t>
            </w:r>
          </w:p>
        </w:tc>
        <w:tc>
          <w:tcPr>
            <w:tcW w:w="2954" w:type="pct"/>
            <w:tcBorders>
              <w:top w:val="single" w:sz="4" w:space="0" w:color="auto"/>
              <w:left w:val="single" w:sz="4" w:space="0" w:color="auto"/>
              <w:bottom w:val="single" w:sz="4" w:space="0" w:color="auto"/>
              <w:right w:val="single" w:sz="4" w:space="0" w:color="auto"/>
            </w:tcBorders>
            <w:vAlign w:val="center"/>
          </w:tcPr>
          <w:p w14:paraId="2D61A170" w14:textId="77777777" w:rsidR="00D52393" w:rsidRPr="000644B3" w:rsidRDefault="004402A4">
            <w:pPr>
              <w:ind w:firstLine="28"/>
              <w:jc w:val="left"/>
              <w:rPr>
                <w:sz w:val="24"/>
              </w:rPr>
            </w:pPr>
            <w:r w:rsidRPr="000644B3">
              <w:rPr>
                <w:rFonts w:hint="eastAsia"/>
                <w:sz w:val="24"/>
              </w:rPr>
              <w:t>方案科学、合理、可行，针对性强；重点、难点分析全面；技术措施（包括季节性施工）可靠、有保障；资源投入能够满足本工程的施工需要。</w:t>
            </w:r>
          </w:p>
        </w:tc>
        <w:tc>
          <w:tcPr>
            <w:tcW w:w="442" w:type="pct"/>
            <w:tcBorders>
              <w:top w:val="single" w:sz="4" w:space="0" w:color="auto"/>
              <w:left w:val="single" w:sz="4" w:space="0" w:color="auto"/>
              <w:bottom w:val="single" w:sz="4" w:space="0" w:color="auto"/>
              <w:right w:val="single" w:sz="4" w:space="0" w:color="auto"/>
            </w:tcBorders>
            <w:vAlign w:val="center"/>
          </w:tcPr>
          <w:p w14:paraId="157B0022" w14:textId="77777777" w:rsidR="00D52393" w:rsidRPr="000644B3" w:rsidRDefault="00D52393">
            <w:pPr>
              <w:ind w:firstLine="28"/>
              <w:jc w:val="center"/>
              <w:rPr>
                <w:sz w:val="24"/>
              </w:rPr>
            </w:pPr>
          </w:p>
        </w:tc>
      </w:tr>
      <w:tr w:rsidR="00D52393" w:rsidRPr="000644B3" w14:paraId="239C65B4" w14:textId="77777777">
        <w:trPr>
          <w:cantSplit/>
          <w:trHeight w:val="1247"/>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4540A8AF"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5C940C47"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36A7DD4E" w14:textId="77777777" w:rsidR="00D52393" w:rsidRPr="000644B3" w:rsidRDefault="004402A4">
            <w:pPr>
              <w:ind w:firstLine="28"/>
              <w:jc w:val="center"/>
              <w:rPr>
                <w:sz w:val="24"/>
              </w:rPr>
            </w:pPr>
            <w:r w:rsidRPr="000644B3">
              <w:rPr>
                <w:rFonts w:hint="eastAsia"/>
                <w:sz w:val="24"/>
              </w:rPr>
              <w:t>7</w:t>
            </w:r>
          </w:p>
        </w:tc>
        <w:tc>
          <w:tcPr>
            <w:tcW w:w="2954" w:type="pct"/>
            <w:tcBorders>
              <w:top w:val="single" w:sz="4" w:space="0" w:color="auto"/>
              <w:left w:val="single" w:sz="4" w:space="0" w:color="auto"/>
              <w:bottom w:val="single" w:sz="4" w:space="0" w:color="auto"/>
              <w:right w:val="single" w:sz="4" w:space="0" w:color="auto"/>
            </w:tcBorders>
            <w:vAlign w:val="center"/>
          </w:tcPr>
          <w:p w14:paraId="60E1C72F" w14:textId="77777777" w:rsidR="00D52393" w:rsidRPr="000644B3" w:rsidRDefault="004402A4">
            <w:pPr>
              <w:ind w:firstLine="28"/>
              <w:jc w:val="left"/>
              <w:rPr>
                <w:sz w:val="24"/>
              </w:rPr>
            </w:pPr>
            <w:r w:rsidRPr="000644B3">
              <w:rPr>
                <w:rFonts w:hint="eastAsia"/>
                <w:sz w:val="24"/>
              </w:rPr>
              <w:t>方案合理、可行；重点、难点分析较全面；技术措施（包括季节性施工）基本可靠，但细节待完善；资源投入基本满足本工程的施工需要。</w:t>
            </w:r>
            <w:r w:rsidRPr="000644B3">
              <w:rPr>
                <w:rFonts w:hint="eastAsia"/>
                <w:sz w:val="24"/>
              </w:rPr>
              <w:t xml:space="preserve"> </w:t>
            </w:r>
          </w:p>
        </w:tc>
        <w:tc>
          <w:tcPr>
            <w:tcW w:w="442" w:type="pct"/>
            <w:tcBorders>
              <w:top w:val="single" w:sz="4" w:space="0" w:color="auto"/>
              <w:left w:val="single" w:sz="4" w:space="0" w:color="auto"/>
              <w:bottom w:val="single" w:sz="4" w:space="0" w:color="auto"/>
              <w:right w:val="single" w:sz="4" w:space="0" w:color="auto"/>
            </w:tcBorders>
            <w:vAlign w:val="center"/>
          </w:tcPr>
          <w:p w14:paraId="50A34BB6" w14:textId="77777777" w:rsidR="00D52393" w:rsidRPr="000644B3" w:rsidRDefault="00D52393">
            <w:pPr>
              <w:ind w:firstLine="28"/>
              <w:jc w:val="center"/>
              <w:rPr>
                <w:sz w:val="24"/>
              </w:rPr>
            </w:pPr>
          </w:p>
        </w:tc>
      </w:tr>
      <w:tr w:rsidR="00D52393" w:rsidRPr="000644B3" w14:paraId="09D3EC13" w14:textId="77777777">
        <w:trPr>
          <w:cantSplit/>
          <w:trHeight w:val="964"/>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41F66309"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24423666"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1B2DB0A3"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42DE1EED" w14:textId="77777777" w:rsidR="00D52393" w:rsidRPr="000644B3" w:rsidRDefault="004402A4">
            <w:pPr>
              <w:ind w:firstLine="28"/>
              <w:jc w:val="left"/>
              <w:rPr>
                <w:sz w:val="24"/>
              </w:rPr>
            </w:pPr>
            <w:r w:rsidRPr="000644B3">
              <w:rPr>
                <w:rFonts w:hint="eastAsia"/>
                <w:sz w:val="24"/>
              </w:rPr>
              <w:t>方案一般，重点、难点分析不全面；资源投入基本满足本工程施工需要。</w:t>
            </w:r>
          </w:p>
        </w:tc>
        <w:tc>
          <w:tcPr>
            <w:tcW w:w="442" w:type="pct"/>
            <w:tcBorders>
              <w:top w:val="single" w:sz="4" w:space="0" w:color="auto"/>
              <w:left w:val="single" w:sz="4" w:space="0" w:color="auto"/>
              <w:bottom w:val="single" w:sz="4" w:space="0" w:color="auto"/>
              <w:right w:val="single" w:sz="4" w:space="0" w:color="auto"/>
            </w:tcBorders>
            <w:vAlign w:val="center"/>
          </w:tcPr>
          <w:p w14:paraId="5E554F66" w14:textId="77777777" w:rsidR="00D52393" w:rsidRPr="000644B3" w:rsidRDefault="00D52393">
            <w:pPr>
              <w:ind w:firstLine="28"/>
              <w:jc w:val="center"/>
              <w:rPr>
                <w:sz w:val="24"/>
              </w:rPr>
            </w:pPr>
          </w:p>
        </w:tc>
      </w:tr>
      <w:tr w:rsidR="00D52393" w:rsidRPr="000644B3" w14:paraId="2EB6A1A0" w14:textId="77777777">
        <w:trPr>
          <w:cantSplit/>
          <w:trHeight w:val="964"/>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22145D96" w14:textId="77777777" w:rsidR="00D52393" w:rsidRPr="000644B3" w:rsidRDefault="004402A4">
            <w:pPr>
              <w:ind w:firstLine="28"/>
              <w:jc w:val="center"/>
              <w:rPr>
                <w:sz w:val="24"/>
              </w:rPr>
            </w:pPr>
            <w:r w:rsidRPr="000644B3">
              <w:rPr>
                <w:rFonts w:hint="eastAsia"/>
                <w:sz w:val="24"/>
              </w:rPr>
              <w:t>2</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0256FE51" w14:textId="77777777" w:rsidR="00D52393" w:rsidRPr="000644B3" w:rsidRDefault="004402A4">
            <w:pPr>
              <w:ind w:firstLine="28"/>
              <w:jc w:val="center"/>
              <w:rPr>
                <w:sz w:val="24"/>
              </w:rPr>
            </w:pPr>
            <w:r w:rsidRPr="000644B3">
              <w:rPr>
                <w:rFonts w:hint="eastAsia"/>
                <w:sz w:val="24"/>
              </w:rPr>
              <w:t>质量目标和质量保证措施（</w:t>
            </w:r>
            <w:r w:rsidRPr="000644B3">
              <w:rPr>
                <w:rFonts w:hint="eastAsia"/>
                <w:sz w:val="24"/>
              </w:rPr>
              <w:t>5</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5E670D17" w14:textId="77777777" w:rsidR="00D52393" w:rsidRPr="000644B3" w:rsidRDefault="004402A4">
            <w:pPr>
              <w:ind w:firstLine="28"/>
              <w:jc w:val="center"/>
              <w:rPr>
                <w:sz w:val="24"/>
              </w:rPr>
            </w:pPr>
            <w:r w:rsidRPr="000644B3">
              <w:rPr>
                <w:rFonts w:hint="eastAsia"/>
                <w:sz w:val="24"/>
              </w:rPr>
              <w:t>5</w:t>
            </w:r>
          </w:p>
        </w:tc>
        <w:tc>
          <w:tcPr>
            <w:tcW w:w="2954" w:type="pct"/>
            <w:tcBorders>
              <w:top w:val="single" w:sz="4" w:space="0" w:color="auto"/>
              <w:left w:val="single" w:sz="4" w:space="0" w:color="auto"/>
              <w:bottom w:val="single" w:sz="4" w:space="0" w:color="auto"/>
              <w:right w:val="single" w:sz="4" w:space="0" w:color="auto"/>
            </w:tcBorders>
            <w:vAlign w:val="center"/>
          </w:tcPr>
          <w:p w14:paraId="326E16E2" w14:textId="77777777" w:rsidR="00D52393" w:rsidRPr="000644B3" w:rsidRDefault="004402A4">
            <w:pPr>
              <w:ind w:firstLine="28"/>
              <w:jc w:val="left"/>
              <w:rPr>
                <w:sz w:val="24"/>
              </w:rPr>
            </w:pPr>
            <w:r w:rsidRPr="000644B3">
              <w:rPr>
                <w:rFonts w:hint="eastAsia"/>
                <w:sz w:val="24"/>
              </w:rPr>
              <w:t>质量目标符合招标文件的要求，质量控制计划和保障措施科学、合理、有效。</w:t>
            </w:r>
          </w:p>
        </w:tc>
        <w:tc>
          <w:tcPr>
            <w:tcW w:w="442" w:type="pct"/>
            <w:tcBorders>
              <w:top w:val="single" w:sz="4" w:space="0" w:color="auto"/>
              <w:left w:val="single" w:sz="4" w:space="0" w:color="auto"/>
              <w:bottom w:val="single" w:sz="4" w:space="0" w:color="auto"/>
              <w:right w:val="single" w:sz="4" w:space="0" w:color="auto"/>
            </w:tcBorders>
            <w:vAlign w:val="center"/>
          </w:tcPr>
          <w:p w14:paraId="44709951" w14:textId="77777777" w:rsidR="00D52393" w:rsidRPr="000644B3" w:rsidRDefault="00D52393">
            <w:pPr>
              <w:ind w:firstLine="28"/>
              <w:jc w:val="center"/>
              <w:rPr>
                <w:sz w:val="24"/>
              </w:rPr>
            </w:pPr>
          </w:p>
        </w:tc>
      </w:tr>
      <w:tr w:rsidR="00D52393" w:rsidRPr="000644B3" w14:paraId="4F70708D"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2F6351DD"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104863DB"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442B707F"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51878ADB" w14:textId="77777777" w:rsidR="00D52393" w:rsidRPr="000644B3" w:rsidRDefault="004402A4">
            <w:pPr>
              <w:ind w:firstLine="28"/>
              <w:jc w:val="left"/>
              <w:rPr>
                <w:sz w:val="24"/>
              </w:rPr>
            </w:pPr>
            <w:r w:rsidRPr="000644B3">
              <w:rPr>
                <w:rFonts w:hint="eastAsia"/>
                <w:sz w:val="24"/>
              </w:rPr>
              <w:t>质量计划和保障措施较合理，但细节待完善。</w:t>
            </w:r>
          </w:p>
        </w:tc>
        <w:tc>
          <w:tcPr>
            <w:tcW w:w="442" w:type="pct"/>
            <w:tcBorders>
              <w:top w:val="single" w:sz="4" w:space="0" w:color="auto"/>
              <w:left w:val="single" w:sz="4" w:space="0" w:color="auto"/>
              <w:bottom w:val="single" w:sz="4" w:space="0" w:color="auto"/>
              <w:right w:val="single" w:sz="4" w:space="0" w:color="auto"/>
            </w:tcBorders>
            <w:vAlign w:val="center"/>
          </w:tcPr>
          <w:p w14:paraId="57E6E1C7" w14:textId="77777777" w:rsidR="00D52393" w:rsidRPr="000644B3" w:rsidRDefault="00D52393">
            <w:pPr>
              <w:ind w:firstLine="28"/>
              <w:jc w:val="center"/>
              <w:rPr>
                <w:sz w:val="24"/>
              </w:rPr>
            </w:pPr>
          </w:p>
        </w:tc>
      </w:tr>
      <w:tr w:rsidR="00D52393" w:rsidRPr="000644B3" w14:paraId="012FA5C0"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279AA239"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724E25BE"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3B0ADD57"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2ADA1B10" w14:textId="77777777" w:rsidR="00D52393" w:rsidRPr="000644B3" w:rsidRDefault="004402A4">
            <w:pPr>
              <w:ind w:firstLine="28"/>
              <w:jc w:val="left"/>
              <w:rPr>
                <w:sz w:val="24"/>
              </w:rPr>
            </w:pPr>
            <w:r w:rsidRPr="000644B3">
              <w:rPr>
                <w:rFonts w:hint="eastAsia"/>
                <w:sz w:val="24"/>
              </w:rPr>
              <w:t>质量计划和保障措施一般。</w:t>
            </w:r>
          </w:p>
        </w:tc>
        <w:tc>
          <w:tcPr>
            <w:tcW w:w="442" w:type="pct"/>
            <w:tcBorders>
              <w:top w:val="single" w:sz="4" w:space="0" w:color="auto"/>
              <w:left w:val="single" w:sz="4" w:space="0" w:color="auto"/>
              <w:bottom w:val="single" w:sz="4" w:space="0" w:color="auto"/>
              <w:right w:val="single" w:sz="4" w:space="0" w:color="auto"/>
            </w:tcBorders>
            <w:vAlign w:val="center"/>
          </w:tcPr>
          <w:p w14:paraId="0C4D0118" w14:textId="77777777" w:rsidR="00D52393" w:rsidRPr="000644B3" w:rsidRDefault="00D52393">
            <w:pPr>
              <w:ind w:firstLine="28"/>
              <w:jc w:val="center"/>
              <w:rPr>
                <w:sz w:val="24"/>
              </w:rPr>
            </w:pPr>
          </w:p>
        </w:tc>
      </w:tr>
      <w:tr w:rsidR="00D52393" w:rsidRPr="000644B3" w14:paraId="7E096515" w14:textId="77777777">
        <w:trPr>
          <w:cantSplit/>
          <w:trHeight w:val="934"/>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1BF67ACA" w14:textId="77777777" w:rsidR="00D52393" w:rsidRPr="000644B3" w:rsidRDefault="004402A4">
            <w:pPr>
              <w:ind w:firstLine="28"/>
              <w:jc w:val="center"/>
              <w:rPr>
                <w:sz w:val="24"/>
              </w:rPr>
            </w:pPr>
            <w:r w:rsidRPr="000644B3">
              <w:rPr>
                <w:rFonts w:hint="eastAsia"/>
                <w:sz w:val="24"/>
              </w:rPr>
              <w:t>3</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59D14829" w14:textId="77777777" w:rsidR="00D52393" w:rsidRPr="000644B3" w:rsidRDefault="004402A4">
            <w:pPr>
              <w:ind w:firstLine="28"/>
              <w:jc w:val="center"/>
              <w:rPr>
                <w:sz w:val="24"/>
              </w:rPr>
            </w:pPr>
            <w:r w:rsidRPr="000644B3">
              <w:rPr>
                <w:rFonts w:hint="eastAsia"/>
                <w:sz w:val="24"/>
              </w:rPr>
              <w:t>施工总体进度计划</w:t>
            </w:r>
            <w:r w:rsidRPr="000644B3">
              <w:rPr>
                <w:rFonts w:hint="eastAsia"/>
                <w:sz w:val="24"/>
              </w:rPr>
              <w:lastRenderedPageBreak/>
              <w:t>及保证措施</w:t>
            </w:r>
          </w:p>
          <w:p w14:paraId="4CCA3BC0" w14:textId="77777777" w:rsidR="00D52393" w:rsidRPr="000644B3" w:rsidRDefault="004402A4">
            <w:pPr>
              <w:ind w:firstLine="28"/>
              <w:jc w:val="center"/>
              <w:rPr>
                <w:sz w:val="24"/>
              </w:rPr>
            </w:pPr>
            <w:r w:rsidRPr="000644B3">
              <w:rPr>
                <w:rFonts w:hint="eastAsia"/>
                <w:sz w:val="24"/>
              </w:rPr>
              <w:t>（</w:t>
            </w:r>
            <w:r w:rsidRPr="000644B3">
              <w:rPr>
                <w:rFonts w:hint="eastAsia"/>
                <w:sz w:val="24"/>
              </w:rPr>
              <w:t>5</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056317A9" w14:textId="77777777" w:rsidR="00D52393" w:rsidRPr="000644B3" w:rsidRDefault="004402A4">
            <w:pPr>
              <w:ind w:firstLine="28"/>
              <w:jc w:val="center"/>
              <w:rPr>
                <w:sz w:val="24"/>
              </w:rPr>
            </w:pPr>
            <w:r w:rsidRPr="000644B3">
              <w:rPr>
                <w:rFonts w:hint="eastAsia"/>
                <w:sz w:val="24"/>
              </w:rPr>
              <w:lastRenderedPageBreak/>
              <w:t>5</w:t>
            </w:r>
          </w:p>
        </w:tc>
        <w:tc>
          <w:tcPr>
            <w:tcW w:w="2954" w:type="pct"/>
            <w:tcBorders>
              <w:top w:val="single" w:sz="4" w:space="0" w:color="auto"/>
              <w:left w:val="single" w:sz="4" w:space="0" w:color="auto"/>
              <w:bottom w:val="single" w:sz="4" w:space="0" w:color="auto"/>
              <w:right w:val="single" w:sz="4" w:space="0" w:color="auto"/>
            </w:tcBorders>
            <w:vAlign w:val="center"/>
          </w:tcPr>
          <w:p w14:paraId="458F58E1" w14:textId="77777777" w:rsidR="00D52393" w:rsidRPr="000644B3" w:rsidRDefault="004402A4">
            <w:pPr>
              <w:ind w:firstLine="28"/>
              <w:jc w:val="left"/>
              <w:rPr>
                <w:sz w:val="24"/>
              </w:rPr>
            </w:pPr>
            <w:r w:rsidRPr="000644B3">
              <w:rPr>
                <w:rFonts w:hint="eastAsia"/>
                <w:sz w:val="24"/>
              </w:rPr>
              <w:t>计划科学、合理，满足本招标项目的工期要求；保障措施科学、合理、可行，针对性强。</w:t>
            </w:r>
          </w:p>
        </w:tc>
        <w:tc>
          <w:tcPr>
            <w:tcW w:w="442" w:type="pct"/>
            <w:tcBorders>
              <w:top w:val="single" w:sz="4" w:space="0" w:color="auto"/>
              <w:left w:val="single" w:sz="4" w:space="0" w:color="auto"/>
              <w:bottom w:val="single" w:sz="4" w:space="0" w:color="auto"/>
              <w:right w:val="single" w:sz="4" w:space="0" w:color="auto"/>
            </w:tcBorders>
            <w:vAlign w:val="center"/>
          </w:tcPr>
          <w:p w14:paraId="27518934" w14:textId="77777777" w:rsidR="00D52393" w:rsidRPr="000644B3" w:rsidRDefault="00D52393">
            <w:pPr>
              <w:ind w:firstLine="28"/>
              <w:jc w:val="center"/>
              <w:rPr>
                <w:sz w:val="24"/>
              </w:rPr>
            </w:pPr>
          </w:p>
        </w:tc>
      </w:tr>
      <w:tr w:rsidR="00D52393" w:rsidRPr="000644B3" w14:paraId="43C6C1EE" w14:textId="77777777">
        <w:trPr>
          <w:cantSplit/>
          <w:trHeight w:val="794"/>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4977C4A0"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12BEFA7B"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439BF7AE"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5179B47D" w14:textId="77777777" w:rsidR="00D52393" w:rsidRPr="000644B3" w:rsidRDefault="004402A4">
            <w:pPr>
              <w:ind w:firstLine="28"/>
              <w:jc w:val="left"/>
              <w:rPr>
                <w:sz w:val="24"/>
              </w:rPr>
            </w:pPr>
            <w:r w:rsidRPr="000644B3">
              <w:rPr>
                <w:rFonts w:hint="eastAsia"/>
                <w:sz w:val="24"/>
              </w:rPr>
              <w:t>计划较合理，保障措施基本可行，但细节待完善。</w:t>
            </w:r>
          </w:p>
        </w:tc>
        <w:tc>
          <w:tcPr>
            <w:tcW w:w="442" w:type="pct"/>
            <w:tcBorders>
              <w:top w:val="single" w:sz="4" w:space="0" w:color="auto"/>
              <w:left w:val="single" w:sz="4" w:space="0" w:color="auto"/>
              <w:bottom w:val="single" w:sz="4" w:space="0" w:color="auto"/>
              <w:right w:val="single" w:sz="4" w:space="0" w:color="auto"/>
            </w:tcBorders>
            <w:vAlign w:val="center"/>
          </w:tcPr>
          <w:p w14:paraId="450DF6ED" w14:textId="77777777" w:rsidR="00D52393" w:rsidRPr="000644B3" w:rsidRDefault="00D52393">
            <w:pPr>
              <w:ind w:firstLine="28"/>
              <w:jc w:val="center"/>
              <w:rPr>
                <w:sz w:val="24"/>
              </w:rPr>
            </w:pPr>
          </w:p>
        </w:tc>
      </w:tr>
      <w:tr w:rsidR="00D52393" w:rsidRPr="000644B3" w14:paraId="1D1A6F31" w14:textId="77777777">
        <w:trPr>
          <w:cantSplit/>
          <w:trHeight w:val="794"/>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3B0AAD84"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23AF6391"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1A8B7783"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73749B27" w14:textId="77777777" w:rsidR="00D52393" w:rsidRPr="000644B3" w:rsidRDefault="004402A4">
            <w:pPr>
              <w:ind w:firstLine="28"/>
              <w:jc w:val="left"/>
              <w:rPr>
                <w:sz w:val="24"/>
              </w:rPr>
            </w:pPr>
            <w:r w:rsidRPr="000644B3">
              <w:rPr>
                <w:rFonts w:hint="eastAsia"/>
                <w:sz w:val="24"/>
              </w:rPr>
              <w:t>计划基本合理，保障措施一般。</w:t>
            </w:r>
          </w:p>
        </w:tc>
        <w:tc>
          <w:tcPr>
            <w:tcW w:w="442" w:type="pct"/>
            <w:tcBorders>
              <w:top w:val="single" w:sz="4" w:space="0" w:color="auto"/>
              <w:left w:val="single" w:sz="4" w:space="0" w:color="auto"/>
              <w:bottom w:val="single" w:sz="4" w:space="0" w:color="auto"/>
              <w:right w:val="single" w:sz="4" w:space="0" w:color="auto"/>
            </w:tcBorders>
            <w:vAlign w:val="center"/>
          </w:tcPr>
          <w:p w14:paraId="5B711AB5" w14:textId="77777777" w:rsidR="00D52393" w:rsidRPr="000644B3" w:rsidRDefault="00D52393">
            <w:pPr>
              <w:ind w:firstLine="28"/>
              <w:jc w:val="center"/>
              <w:rPr>
                <w:sz w:val="24"/>
              </w:rPr>
            </w:pPr>
          </w:p>
        </w:tc>
      </w:tr>
      <w:tr w:rsidR="00D52393" w:rsidRPr="000644B3" w14:paraId="0985BF15" w14:textId="77777777">
        <w:trPr>
          <w:cantSplit/>
          <w:trHeight w:val="680"/>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1A2871B0" w14:textId="77777777" w:rsidR="00D52393" w:rsidRPr="000644B3" w:rsidRDefault="004402A4">
            <w:pPr>
              <w:ind w:firstLine="28"/>
              <w:jc w:val="center"/>
              <w:rPr>
                <w:sz w:val="24"/>
              </w:rPr>
            </w:pPr>
            <w:r w:rsidRPr="000644B3">
              <w:rPr>
                <w:rFonts w:hint="eastAsia"/>
                <w:sz w:val="24"/>
              </w:rPr>
              <w:t>4</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1C9E19F9" w14:textId="77777777" w:rsidR="00D52393" w:rsidRPr="000644B3" w:rsidRDefault="004402A4">
            <w:pPr>
              <w:ind w:firstLine="28"/>
              <w:jc w:val="center"/>
              <w:rPr>
                <w:sz w:val="24"/>
              </w:rPr>
            </w:pPr>
            <w:r w:rsidRPr="000644B3">
              <w:rPr>
                <w:rFonts w:hint="eastAsia"/>
                <w:sz w:val="24"/>
              </w:rPr>
              <w:t>安全和文明施工保障措施</w:t>
            </w:r>
          </w:p>
          <w:p w14:paraId="78571F4C" w14:textId="77777777" w:rsidR="00D52393" w:rsidRPr="000644B3" w:rsidRDefault="004402A4">
            <w:pPr>
              <w:ind w:firstLine="28"/>
              <w:jc w:val="center"/>
              <w:rPr>
                <w:sz w:val="24"/>
              </w:rPr>
            </w:pPr>
            <w:r w:rsidRPr="000644B3">
              <w:rPr>
                <w:rFonts w:hint="eastAsia"/>
                <w:sz w:val="24"/>
              </w:rPr>
              <w:t>（</w:t>
            </w:r>
            <w:r w:rsidRPr="000644B3">
              <w:rPr>
                <w:rFonts w:hint="eastAsia"/>
                <w:sz w:val="24"/>
              </w:rPr>
              <w:t>5</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4158AF81" w14:textId="77777777" w:rsidR="00D52393" w:rsidRPr="000644B3" w:rsidRDefault="004402A4">
            <w:pPr>
              <w:ind w:firstLine="28"/>
              <w:jc w:val="center"/>
              <w:rPr>
                <w:sz w:val="24"/>
              </w:rPr>
            </w:pPr>
            <w:r w:rsidRPr="000644B3">
              <w:rPr>
                <w:rFonts w:hint="eastAsia"/>
                <w:sz w:val="24"/>
              </w:rPr>
              <w:t>5</w:t>
            </w:r>
          </w:p>
        </w:tc>
        <w:tc>
          <w:tcPr>
            <w:tcW w:w="2954" w:type="pct"/>
            <w:tcBorders>
              <w:top w:val="single" w:sz="4" w:space="0" w:color="auto"/>
              <w:left w:val="single" w:sz="4" w:space="0" w:color="auto"/>
              <w:bottom w:val="single" w:sz="4" w:space="0" w:color="auto"/>
              <w:right w:val="single" w:sz="4" w:space="0" w:color="auto"/>
            </w:tcBorders>
            <w:vAlign w:val="center"/>
          </w:tcPr>
          <w:p w14:paraId="0251BC50" w14:textId="77777777" w:rsidR="00D52393" w:rsidRPr="000644B3" w:rsidRDefault="004402A4">
            <w:pPr>
              <w:ind w:firstLine="28"/>
              <w:jc w:val="left"/>
              <w:rPr>
                <w:sz w:val="24"/>
              </w:rPr>
            </w:pPr>
            <w:r w:rsidRPr="000644B3">
              <w:rPr>
                <w:rFonts w:hint="eastAsia"/>
                <w:sz w:val="24"/>
              </w:rPr>
              <w:t>措施科学、合理、可靠，针对性强。</w:t>
            </w:r>
          </w:p>
        </w:tc>
        <w:tc>
          <w:tcPr>
            <w:tcW w:w="442" w:type="pct"/>
            <w:tcBorders>
              <w:top w:val="single" w:sz="4" w:space="0" w:color="auto"/>
              <w:left w:val="single" w:sz="4" w:space="0" w:color="auto"/>
              <w:bottom w:val="single" w:sz="4" w:space="0" w:color="auto"/>
              <w:right w:val="single" w:sz="4" w:space="0" w:color="auto"/>
            </w:tcBorders>
            <w:vAlign w:val="center"/>
          </w:tcPr>
          <w:p w14:paraId="14B1F160" w14:textId="77777777" w:rsidR="00D52393" w:rsidRPr="000644B3" w:rsidRDefault="00D52393">
            <w:pPr>
              <w:ind w:firstLine="28"/>
              <w:jc w:val="center"/>
              <w:rPr>
                <w:sz w:val="24"/>
              </w:rPr>
            </w:pPr>
          </w:p>
        </w:tc>
      </w:tr>
      <w:tr w:rsidR="00D52393" w:rsidRPr="000644B3" w14:paraId="034B7E15"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6B002C84"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00B8C462"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4B52A3F7"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3C6915B2" w14:textId="77777777" w:rsidR="00D52393" w:rsidRPr="000644B3" w:rsidRDefault="004402A4">
            <w:pPr>
              <w:ind w:firstLine="28"/>
              <w:jc w:val="left"/>
              <w:rPr>
                <w:sz w:val="24"/>
              </w:rPr>
            </w:pPr>
            <w:r w:rsidRPr="000644B3">
              <w:rPr>
                <w:rFonts w:hint="eastAsia"/>
                <w:sz w:val="24"/>
              </w:rPr>
              <w:t>措施合理。</w:t>
            </w:r>
          </w:p>
        </w:tc>
        <w:tc>
          <w:tcPr>
            <w:tcW w:w="442" w:type="pct"/>
            <w:tcBorders>
              <w:top w:val="single" w:sz="4" w:space="0" w:color="auto"/>
              <w:left w:val="single" w:sz="4" w:space="0" w:color="auto"/>
              <w:bottom w:val="single" w:sz="4" w:space="0" w:color="auto"/>
              <w:right w:val="single" w:sz="4" w:space="0" w:color="auto"/>
            </w:tcBorders>
            <w:vAlign w:val="center"/>
          </w:tcPr>
          <w:p w14:paraId="2672203D" w14:textId="77777777" w:rsidR="00D52393" w:rsidRPr="000644B3" w:rsidRDefault="00D52393">
            <w:pPr>
              <w:ind w:firstLine="28"/>
              <w:jc w:val="center"/>
              <w:rPr>
                <w:sz w:val="24"/>
              </w:rPr>
            </w:pPr>
          </w:p>
        </w:tc>
      </w:tr>
      <w:tr w:rsidR="00D52393" w:rsidRPr="000644B3" w14:paraId="2BAFE9E8"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0230AEC5"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20AD6575"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3719F239"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796E33CB" w14:textId="77777777" w:rsidR="00D52393" w:rsidRPr="000644B3" w:rsidRDefault="004402A4">
            <w:pPr>
              <w:ind w:firstLine="28"/>
              <w:jc w:val="left"/>
              <w:rPr>
                <w:sz w:val="24"/>
              </w:rPr>
            </w:pPr>
            <w:r w:rsidRPr="000644B3">
              <w:rPr>
                <w:rFonts w:hint="eastAsia"/>
                <w:sz w:val="24"/>
              </w:rPr>
              <w:t>措施一般。</w:t>
            </w:r>
          </w:p>
        </w:tc>
        <w:tc>
          <w:tcPr>
            <w:tcW w:w="442" w:type="pct"/>
            <w:tcBorders>
              <w:top w:val="single" w:sz="4" w:space="0" w:color="auto"/>
              <w:left w:val="single" w:sz="4" w:space="0" w:color="auto"/>
              <w:bottom w:val="single" w:sz="4" w:space="0" w:color="auto"/>
              <w:right w:val="single" w:sz="4" w:space="0" w:color="auto"/>
            </w:tcBorders>
            <w:vAlign w:val="center"/>
          </w:tcPr>
          <w:p w14:paraId="13C5F0B4" w14:textId="77777777" w:rsidR="00D52393" w:rsidRPr="000644B3" w:rsidRDefault="00D52393">
            <w:pPr>
              <w:ind w:firstLine="28"/>
              <w:jc w:val="center"/>
              <w:rPr>
                <w:sz w:val="24"/>
              </w:rPr>
            </w:pPr>
          </w:p>
        </w:tc>
      </w:tr>
      <w:tr w:rsidR="00D52393" w:rsidRPr="000644B3" w14:paraId="362D563D" w14:textId="77777777">
        <w:trPr>
          <w:cantSplit/>
          <w:trHeight w:val="1176"/>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16AD2BD2" w14:textId="77777777" w:rsidR="00D52393" w:rsidRPr="000644B3" w:rsidRDefault="004402A4">
            <w:pPr>
              <w:ind w:firstLine="28"/>
              <w:jc w:val="center"/>
              <w:rPr>
                <w:sz w:val="24"/>
              </w:rPr>
            </w:pPr>
            <w:r w:rsidRPr="000644B3">
              <w:rPr>
                <w:rFonts w:hint="eastAsia"/>
                <w:sz w:val="24"/>
              </w:rPr>
              <w:t>5</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0C76D628" w14:textId="77777777" w:rsidR="00D52393" w:rsidRPr="000644B3" w:rsidRDefault="004402A4">
            <w:pPr>
              <w:ind w:firstLine="28"/>
              <w:jc w:val="center"/>
              <w:rPr>
                <w:sz w:val="24"/>
              </w:rPr>
            </w:pPr>
            <w:r w:rsidRPr="000644B3">
              <w:rPr>
                <w:rFonts w:hint="eastAsia"/>
                <w:sz w:val="24"/>
              </w:rPr>
              <w:t>现场组织管理机构和劳动力计划及保障措施</w:t>
            </w:r>
          </w:p>
          <w:p w14:paraId="46027F38" w14:textId="77777777" w:rsidR="00D52393" w:rsidRPr="000644B3" w:rsidRDefault="004402A4">
            <w:pPr>
              <w:ind w:firstLine="28"/>
              <w:jc w:val="center"/>
              <w:rPr>
                <w:sz w:val="24"/>
              </w:rPr>
            </w:pPr>
            <w:r w:rsidRPr="000644B3">
              <w:rPr>
                <w:rFonts w:hint="eastAsia"/>
                <w:sz w:val="24"/>
              </w:rPr>
              <w:t>（</w:t>
            </w:r>
            <w:r w:rsidRPr="000644B3">
              <w:rPr>
                <w:rFonts w:hint="eastAsia"/>
                <w:sz w:val="24"/>
              </w:rPr>
              <w:t>5</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68D75425" w14:textId="77777777" w:rsidR="00D52393" w:rsidRPr="000644B3" w:rsidRDefault="004402A4">
            <w:pPr>
              <w:ind w:firstLine="28"/>
              <w:jc w:val="center"/>
              <w:rPr>
                <w:sz w:val="24"/>
              </w:rPr>
            </w:pPr>
            <w:r w:rsidRPr="000644B3">
              <w:rPr>
                <w:rFonts w:hint="eastAsia"/>
                <w:sz w:val="24"/>
              </w:rPr>
              <w:t>5</w:t>
            </w:r>
          </w:p>
        </w:tc>
        <w:tc>
          <w:tcPr>
            <w:tcW w:w="2954" w:type="pct"/>
            <w:tcBorders>
              <w:top w:val="single" w:sz="4" w:space="0" w:color="auto"/>
              <w:left w:val="single" w:sz="4" w:space="0" w:color="auto"/>
              <w:bottom w:val="single" w:sz="4" w:space="0" w:color="auto"/>
              <w:right w:val="single" w:sz="4" w:space="0" w:color="auto"/>
            </w:tcBorders>
            <w:vAlign w:val="center"/>
          </w:tcPr>
          <w:p w14:paraId="27C3F040" w14:textId="77777777" w:rsidR="00D52393" w:rsidRPr="000644B3" w:rsidRDefault="004402A4">
            <w:pPr>
              <w:ind w:firstLine="28"/>
              <w:jc w:val="left"/>
              <w:rPr>
                <w:sz w:val="24"/>
              </w:rPr>
            </w:pPr>
            <w:r w:rsidRPr="000644B3">
              <w:rPr>
                <w:rFonts w:hint="eastAsia"/>
                <w:sz w:val="24"/>
              </w:rPr>
              <w:t>组织机构设置合理，劳动力计划和施工队伍的选择能够满足本工程施工的劳动力需要，保障措施科学、合理、可靠、针对性强。</w:t>
            </w:r>
          </w:p>
        </w:tc>
        <w:tc>
          <w:tcPr>
            <w:tcW w:w="442" w:type="pct"/>
            <w:tcBorders>
              <w:top w:val="single" w:sz="4" w:space="0" w:color="auto"/>
              <w:left w:val="single" w:sz="4" w:space="0" w:color="auto"/>
              <w:bottom w:val="single" w:sz="4" w:space="0" w:color="auto"/>
              <w:right w:val="single" w:sz="4" w:space="0" w:color="auto"/>
            </w:tcBorders>
            <w:vAlign w:val="center"/>
          </w:tcPr>
          <w:p w14:paraId="22E494CE" w14:textId="77777777" w:rsidR="00D52393" w:rsidRPr="000644B3" w:rsidRDefault="00D52393">
            <w:pPr>
              <w:ind w:firstLine="28"/>
              <w:jc w:val="center"/>
              <w:rPr>
                <w:sz w:val="24"/>
              </w:rPr>
            </w:pPr>
          </w:p>
        </w:tc>
      </w:tr>
      <w:tr w:rsidR="00D52393" w:rsidRPr="000644B3" w14:paraId="68DCB5E7" w14:textId="77777777">
        <w:trPr>
          <w:cantSplit/>
          <w:trHeight w:val="1058"/>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04522CDE"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5F8FF7CB"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31221AF6"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04711EA5" w14:textId="77777777" w:rsidR="00D52393" w:rsidRPr="000644B3" w:rsidRDefault="004402A4">
            <w:pPr>
              <w:ind w:firstLine="28"/>
              <w:jc w:val="left"/>
              <w:rPr>
                <w:sz w:val="24"/>
              </w:rPr>
            </w:pPr>
            <w:r w:rsidRPr="000644B3">
              <w:rPr>
                <w:rFonts w:hint="eastAsia"/>
                <w:sz w:val="24"/>
              </w:rPr>
              <w:t>组织机构设置基本合理，劳动力计划和施工队伍的选择基本能满足本工程施工的劳动力需要，保障措施基本合理，但细节待完善。</w:t>
            </w:r>
          </w:p>
        </w:tc>
        <w:tc>
          <w:tcPr>
            <w:tcW w:w="442" w:type="pct"/>
            <w:tcBorders>
              <w:top w:val="single" w:sz="4" w:space="0" w:color="auto"/>
              <w:left w:val="single" w:sz="4" w:space="0" w:color="auto"/>
              <w:bottom w:val="single" w:sz="4" w:space="0" w:color="auto"/>
              <w:right w:val="single" w:sz="4" w:space="0" w:color="auto"/>
            </w:tcBorders>
            <w:vAlign w:val="center"/>
          </w:tcPr>
          <w:p w14:paraId="02B15A2A" w14:textId="77777777" w:rsidR="00D52393" w:rsidRPr="000644B3" w:rsidRDefault="00D52393">
            <w:pPr>
              <w:ind w:firstLine="28"/>
              <w:jc w:val="center"/>
              <w:rPr>
                <w:sz w:val="24"/>
              </w:rPr>
            </w:pPr>
          </w:p>
        </w:tc>
      </w:tr>
      <w:tr w:rsidR="00D52393" w:rsidRPr="000644B3" w14:paraId="7D6B6BBE" w14:textId="77777777">
        <w:trPr>
          <w:cantSplit/>
          <w:trHeight w:val="767"/>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763B450B"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5AD4BDF1"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2E87A5A3"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24EA24F3" w14:textId="77777777" w:rsidR="00D52393" w:rsidRPr="000644B3" w:rsidRDefault="004402A4">
            <w:pPr>
              <w:ind w:firstLine="28"/>
              <w:jc w:val="left"/>
              <w:rPr>
                <w:sz w:val="24"/>
              </w:rPr>
            </w:pPr>
            <w:r w:rsidRPr="000644B3">
              <w:rPr>
                <w:rFonts w:hint="eastAsia"/>
                <w:sz w:val="24"/>
              </w:rPr>
              <w:t>组织机构设置不合理，劳动力配置和施工队伍的选择一般，措施一般。</w:t>
            </w:r>
          </w:p>
        </w:tc>
        <w:tc>
          <w:tcPr>
            <w:tcW w:w="442" w:type="pct"/>
            <w:tcBorders>
              <w:top w:val="single" w:sz="4" w:space="0" w:color="auto"/>
              <w:left w:val="single" w:sz="4" w:space="0" w:color="auto"/>
              <w:bottom w:val="single" w:sz="4" w:space="0" w:color="auto"/>
              <w:right w:val="single" w:sz="4" w:space="0" w:color="auto"/>
            </w:tcBorders>
            <w:vAlign w:val="center"/>
          </w:tcPr>
          <w:p w14:paraId="459843BC" w14:textId="77777777" w:rsidR="00D52393" w:rsidRPr="000644B3" w:rsidRDefault="00D52393">
            <w:pPr>
              <w:ind w:firstLine="28"/>
              <w:jc w:val="center"/>
              <w:rPr>
                <w:sz w:val="24"/>
              </w:rPr>
            </w:pPr>
          </w:p>
        </w:tc>
      </w:tr>
      <w:tr w:rsidR="00D52393" w:rsidRPr="000644B3" w14:paraId="67539930" w14:textId="77777777">
        <w:trPr>
          <w:cantSplit/>
          <w:trHeight w:val="850"/>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1D11602C" w14:textId="77777777" w:rsidR="00D52393" w:rsidRPr="000644B3" w:rsidRDefault="004402A4">
            <w:pPr>
              <w:ind w:firstLine="28"/>
              <w:jc w:val="center"/>
              <w:rPr>
                <w:sz w:val="24"/>
              </w:rPr>
            </w:pPr>
            <w:r w:rsidRPr="000644B3">
              <w:rPr>
                <w:rFonts w:hint="eastAsia"/>
                <w:sz w:val="24"/>
              </w:rPr>
              <w:t>6</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3EA32D1C" w14:textId="77777777" w:rsidR="00D52393" w:rsidRPr="000644B3" w:rsidRDefault="004402A4">
            <w:pPr>
              <w:ind w:firstLine="28"/>
              <w:jc w:val="center"/>
              <w:rPr>
                <w:sz w:val="24"/>
              </w:rPr>
            </w:pPr>
            <w:r w:rsidRPr="000644B3">
              <w:rPr>
                <w:rFonts w:hint="eastAsia"/>
                <w:sz w:val="24"/>
              </w:rPr>
              <w:t>投入施工机械设备配置</w:t>
            </w:r>
          </w:p>
          <w:p w14:paraId="15065CB2" w14:textId="77777777" w:rsidR="00D52393" w:rsidRPr="000644B3" w:rsidRDefault="004402A4">
            <w:pPr>
              <w:ind w:firstLine="28"/>
              <w:jc w:val="center"/>
              <w:rPr>
                <w:sz w:val="24"/>
              </w:rPr>
            </w:pPr>
            <w:r w:rsidRPr="000644B3">
              <w:rPr>
                <w:rFonts w:hint="eastAsia"/>
                <w:sz w:val="24"/>
              </w:rPr>
              <w:t>（</w:t>
            </w:r>
            <w:r w:rsidRPr="000644B3">
              <w:rPr>
                <w:rFonts w:hint="eastAsia"/>
                <w:sz w:val="24"/>
              </w:rPr>
              <w:t>5</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301EE41E" w14:textId="77777777" w:rsidR="00D52393" w:rsidRPr="000644B3" w:rsidRDefault="004402A4">
            <w:pPr>
              <w:ind w:firstLine="28"/>
              <w:jc w:val="center"/>
              <w:rPr>
                <w:sz w:val="24"/>
              </w:rPr>
            </w:pPr>
            <w:r w:rsidRPr="000644B3">
              <w:rPr>
                <w:rFonts w:hint="eastAsia"/>
                <w:sz w:val="24"/>
              </w:rPr>
              <w:t>5</w:t>
            </w:r>
          </w:p>
        </w:tc>
        <w:tc>
          <w:tcPr>
            <w:tcW w:w="2954" w:type="pct"/>
            <w:tcBorders>
              <w:top w:val="single" w:sz="4" w:space="0" w:color="auto"/>
              <w:left w:val="single" w:sz="4" w:space="0" w:color="auto"/>
              <w:bottom w:val="single" w:sz="4" w:space="0" w:color="auto"/>
              <w:right w:val="single" w:sz="4" w:space="0" w:color="auto"/>
            </w:tcBorders>
            <w:vAlign w:val="center"/>
          </w:tcPr>
          <w:p w14:paraId="2C22295E" w14:textId="77777777" w:rsidR="00D52393" w:rsidRPr="000644B3" w:rsidRDefault="004402A4">
            <w:pPr>
              <w:ind w:firstLine="28"/>
              <w:jc w:val="left"/>
              <w:rPr>
                <w:sz w:val="24"/>
              </w:rPr>
            </w:pPr>
            <w:r w:rsidRPr="000644B3">
              <w:rPr>
                <w:rFonts w:hint="eastAsia"/>
                <w:sz w:val="24"/>
              </w:rPr>
              <w:t>拟投入的施工机械设备的数量满足工程需要，配置科学合理、环保性能好，有针对性。</w:t>
            </w:r>
          </w:p>
        </w:tc>
        <w:tc>
          <w:tcPr>
            <w:tcW w:w="442" w:type="pct"/>
            <w:tcBorders>
              <w:top w:val="single" w:sz="4" w:space="0" w:color="auto"/>
              <w:left w:val="single" w:sz="4" w:space="0" w:color="auto"/>
              <w:bottom w:val="single" w:sz="4" w:space="0" w:color="auto"/>
              <w:right w:val="single" w:sz="4" w:space="0" w:color="auto"/>
            </w:tcBorders>
            <w:vAlign w:val="center"/>
          </w:tcPr>
          <w:p w14:paraId="3599C627" w14:textId="77777777" w:rsidR="00D52393" w:rsidRPr="000644B3" w:rsidRDefault="00D52393">
            <w:pPr>
              <w:ind w:firstLine="28"/>
              <w:jc w:val="center"/>
              <w:rPr>
                <w:sz w:val="24"/>
              </w:rPr>
            </w:pPr>
          </w:p>
        </w:tc>
      </w:tr>
      <w:tr w:rsidR="00D52393" w:rsidRPr="000644B3" w14:paraId="1BF24439" w14:textId="77777777">
        <w:trPr>
          <w:cantSplit/>
          <w:trHeight w:val="85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0D28AA2C"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6C150464"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7D56692F"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770E2FD3" w14:textId="77777777" w:rsidR="00D52393" w:rsidRPr="000644B3" w:rsidRDefault="004402A4">
            <w:pPr>
              <w:ind w:firstLine="28"/>
              <w:jc w:val="left"/>
              <w:rPr>
                <w:sz w:val="24"/>
              </w:rPr>
            </w:pPr>
            <w:r w:rsidRPr="000644B3">
              <w:rPr>
                <w:rFonts w:hint="eastAsia"/>
                <w:sz w:val="24"/>
              </w:rPr>
              <w:t>拟投入的施工机械设备的数量基本满足工程需要，科学合理、环保性能较好，针对性一般。</w:t>
            </w:r>
          </w:p>
        </w:tc>
        <w:tc>
          <w:tcPr>
            <w:tcW w:w="442" w:type="pct"/>
            <w:tcBorders>
              <w:top w:val="single" w:sz="4" w:space="0" w:color="auto"/>
              <w:left w:val="single" w:sz="4" w:space="0" w:color="auto"/>
              <w:bottom w:val="single" w:sz="4" w:space="0" w:color="auto"/>
              <w:right w:val="single" w:sz="4" w:space="0" w:color="auto"/>
            </w:tcBorders>
            <w:vAlign w:val="center"/>
          </w:tcPr>
          <w:p w14:paraId="764DA650" w14:textId="77777777" w:rsidR="00D52393" w:rsidRPr="000644B3" w:rsidRDefault="00D52393">
            <w:pPr>
              <w:ind w:firstLine="28"/>
              <w:jc w:val="center"/>
              <w:rPr>
                <w:sz w:val="24"/>
              </w:rPr>
            </w:pPr>
          </w:p>
        </w:tc>
      </w:tr>
      <w:tr w:rsidR="00D52393" w:rsidRPr="000644B3" w14:paraId="24BF565A" w14:textId="77777777">
        <w:trPr>
          <w:cantSplit/>
          <w:trHeight w:val="624"/>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38300D9B"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2686D76A"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1E02CAC3"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6C2958BA" w14:textId="77777777" w:rsidR="00D52393" w:rsidRPr="000644B3" w:rsidRDefault="004402A4">
            <w:pPr>
              <w:ind w:firstLine="28"/>
              <w:jc w:val="left"/>
              <w:rPr>
                <w:sz w:val="24"/>
              </w:rPr>
            </w:pPr>
            <w:r w:rsidRPr="000644B3">
              <w:rPr>
                <w:rFonts w:hint="eastAsia"/>
                <w:sz w:val="24"/>
              </w:rPr>
              <w:t>拟投入的施工机械设备的数量不能满足工程需要。</w:t>
            </w:r>
          </w:p>
        </w:tc>
        <w:tc>
          <w:tcPr>
            <w:tcW w:w="442" w:type="pct"/>
            <w:tcBorders>
              <w:top w:val="single" w:sz="4" w:space="0" w:color="auto"/>
              <w:left w:val="single" w:sz="4" w:space="0" w:color="auto"/>
              <w:bottom w:val="single" w:sz="4" w:space="0" w:color="auto"/>
              <w:right w:val="single" w:sz="4" w:space="0" w:color="auto"/>
            </w:tcBorders>
            <w:vAlign w:val="center"/>
          </w:tcPr>
          <w:p w14:paraId="093DD920" w14:textId="77777777" w:rsidR="00D52393" w:rsidRPr="000644B3" w:rsidRDefault="00D52393">
            <w:pPr>
              <w:ind w:firstLine="28"/>
              <w:jc w:val="center"/>
              <w:rPr>
                <w:sz w:val="24"/>
              </w:rPr>
            </w:pPr>
          </w:p>
        </w:tc>
      </w:tr>
      <w:tr w:rsidR="00D52393" w:rsidRPr="000644B3" w14:paraId="59B2C71F" w14:textId="77777777">
        <w:trPr>
          <w:cantSplit/>
          <w:trHeight w:val="680"/>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5B60773C" w14:textId="77777777" w:rsidR="00D52393" w:rsidRPr="000644B3" w:rsidRDefault="004402A4">
            <w:pPr>
              <w:ind w:firstLine="28"/>
              <w:jc w:val="center"/>
              <w:rPr>
                <w:sz w:val="24"/>
              </w:rPr>
            </w:pPr>
            <w:r w:rsidRPr="000644B3">
              <w:rPr>
                <w:rFonts w:hint="eastAsia"/>
                <w:sz w:val="24"/>
              </w:rPr>
              <w:t>7</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1ECB3003" w14:textId="77777777" w:rsidR="00D52393" w:rsidRPr="000644B3" w:rsidRDefault="004402A4">
            <w:pPr>
              <w:ind w:firstLine="28"/>
              <w:jc w:val="center"/>
              <w:rPr>
                <w:sz w:val="24"/>
              </w:rPr>
            </w:pPr>
            <w:r w:rsidRPr="000644B3">
              <w:rPr>
                <w:rFonts w:hint="eastAsia"/>
                <w:sz w:val="24"/>
              </w:rPr>
              <w:t>材料设备采购计划</w:t>
            </w:r>
          </w:p>
          <w:p w14:paraId="73FD9630" w14:textId="77777777" w:rsidR="00D52393" w:rsidRPr="000644B3" w:rsidRDefault="004402A4">
            <w:pPr>
              <w:ind w:firstLine="28"/>
              <w:jc w:val="center"/>
              <w:rPr>
                <w:sz w:val="24"/>
              </w:rPr>
            </w:pPr>
            <w:r w:rsidRPr="000644B3">
              <w:rPr>
                <w:rFonts w:hint="eastAsia"/>
                <w:sz w:val="24"/>
              </w:rPr>
              <w:t>（</w:t>
            </w:r>
            <w:r w:rsidRPr="000644B3">
              <w:rPr>
                <w:rFonts w:hint="eastAsia"/>
                <w:sz w:val="24"/>
              </w:rPr>
              <w:t>3</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6277AAFE" w14:textId="77777777" w:rsidR="00D52393" w:rsidRPr="000644B3" w:rsidRDefault="004402A4">
            <w:pPr>
              <w:ind w:firstLine="28"/>
              <w:jc w:val="center"/>
              <w:rPr>
                <w:sz w:val="24"/>
              </w:rPr>
            </w:pPr>
            <w:r w:rsidRPr="000644B3">
              <w:rPr>
                <w:rFonts w:hint="eastAsia"/>
                <w:sz w:val="24"/>
              </w:rPr>
              <w:t>3</w:t>
            </w:r>
          </w:p>
        </w:tc>
        <w:tc>
          <w:tcPr>
            <w:tcW w:w="2954" w:type="pct"/>
            <w:tcBorders>
              <w:top w:val="single" w:sz="4" w:space="0" w:color="auto"/>
              <w:left w:val="single" w:sz="4" w:space="0" w:color="auto"/>
              <w:bottom w:val="single" w:sz="4" w:space="0" w:color="auto"/>
              <w:right w:val="single" w:sz="4" w:space="0" w:color="auto"/>
            </w:tcBorders>
            <w:vAlign w:val="center"/>
          </w:tcPr>
          <w:p w14:paraId="23E7C058" w14:textId="77777777" w:rsidR="00D52393" w:rsidRPr="000644B3" w:rsidRDefault="004402A4">
            <w:pPr>
              <w:ind w:firstLine="28"/>
              <w:jc w:val="left"/>
              <w:rPr>
                <w:sz w:val="24"/>
              </w:rPr>
            </w:pPr>
            <w:r w:rsidRPr="000644B3">
              <w:rPr>
                <w:rFonts w:hint="eastAsia"/>
                <w:sz w:val="24"/>
              </w:rPr>
              <w:t>材料设备供应满足本项工程要求，且切实可行。</w:t>
            </w:r>
          </w:p>
        </w:tc>
        <w:tc>
          <w:tcPr>
            <w:tcW w:w="442" w:type="pct"/>
            <w:tcBorders>
              <w:top w:val="single" w:sz="4" w:space="0" w:color="auto"/>
              <w:left w:val="single" w:sz="4" w:space="0" w:color="auto"/>
              <w:bottom w:val="single" w:sz="4" w:space="0" w:color="auto"/>
              <w:right w:val="single" w:sz="4" w:space="0" w:color="auto"/>
            </w:tcBorders>
            <w:vAlign w:val="center"/>
          </w:tcPr>
          <w:p w14:paraId="0CCAC34B" w14:textId="77777777" w:rsidR="00D52393" w:rsidRPr="000644B3" w:rsidRDefault="00D52393">
            <w:pPr>
              <w:ind w:firstLine="28"/>
              <w:jc w:val="center"/>
              <w:rPr>
                <w:sz w:val="24"/>
              </w:rPr>
            </w:pPr>
          </w:p>
        </w:tc>
      </w:tr>
      <w:tr w:rsidR="00D52393" w:rsidRPr="000644B3" w14:paraId="0708B7F3"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3A8DD6EA"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6E7AA300"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71CC2897"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403E10C8" w14:textId="77777777" w:rsidR="00D52393" w:rsidRPr="000644B3" w:rsidRDefault="004402A4">
            <w:pPr>
              <w:ind w:firstLine="28"/>
              <w:jc w:val="left"/>
              <w:rPr>
                <w:sz w:val="24"/>
              </w:rPr>
            </w:pPr>
            <w:r w:rsidRPr="000644B3">
              <w:rPr>
                <w:rFonts w:hint="eastAsia"/>
                <w:sz w:val="24"/>
              </w:rPr>
              <w:t>材料设备供应基本满足本项工程要求，基本可行。</w:t>
            </w:r>
          </w:p>
        </w:tc>
        <w:tc>
          <w:tcPr>
            <w:tcW w:w="442" w:type="pct"/>
            <w:tcBorders>
              <w:top w:val="single" w:sz="4" w:space="0" w:color="auto"/>
              <w:left w:val="single" w:sz="4" w:space="0" w:color="auto"/>
              <w:bottom w:val="single" w:sz="4" w:space="0" w:color="auto"/>
              <w:right w:val="single" w:sz="4" w:space="0" w:color="auto"/>
            </w:tcBorders>
            <w:vAlign w:val="center"/>
          </w:tcPr>
          <w:p w14:paraId="2816A019" w14:textId="77777777" w:rsidR="00D52393" w:rsidRPr="000644B3" w:rsidRDefault="00D52393">
            <w:pPr>
              <w:ind w:firstLine="28"/>
              <w:jc w:val="center"/>
              <w:rPr>
                <w:sz w:val="24"/>
              </w:rPr>
            </w:pPr>
          </w:p>
        </w:tc>
      </w:tr>
      <w:tr w:rsidR="00D52393" w:rsidRPr="000644B3" w14:paraId="547B1549"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7485A916"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46B49998"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19752594"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3E2F4B93" w14:textId="77777777" w:rsidR="00D52393" w:rsidRPr="000644B3" w:rsidRDefault="004402A4">
            <w:pPr>
              <w:ind w:firstLine="28"/>
              <w:jc w:val="left"/>
              <w:rPr>
                <w:sz w:val="24"/>
              </w:rPr>
            </w:pPr>
            <w:r w:rsidRPr="000644B3">
              <w:rPr>
                <w:rFonts w:hint="eastAsia"/>
                <w:sz w:val="24"/>
              </w:rPr>
              <w:t>材料设备供应不能完全满足本项工程要求。</w:t>
            </w:r>
          </w:p>
        </w:tc>
        <w:tc>
          <w:tcPr>
            <w:tcW w:w="442" w:type="pct"/>
            <w:tcBorders>
              <w:top w:val="single" w:sz="4" w:space="0" w:color="auto"/>
              <w:left w:val="single" w:sz="4" w:space="0" w:color="auto"/>
              <w:bottom w:val="single" w:sz="4" w:space="0" w:color="auto"/>
              <w:right w:val="single" w:sz="4" w:space="0" w:color="auto"/>
            </w:tcBorders>
            <w:vAlign w:val="center"/>
          </w:tcPr>
          <w:p w14:paraId="377311B5" w14:textId="77777777" w:rsidR="00D52393" w:rsidRPr="000644B3" w:rsidRDefault="00D52393">
            <w:pPr>
              <w:ind w:firstLine="28"/>
              <w:jc w:val="center"/>
              <w:rPr>
                <w:sz w:val="24"/>
              </w:rPr>
            </w:pPr>
          </w:p>
        </w:tc>
      </w:tr>
      <w:tr w:rsidR="00D52393" w:rsidRPr="000644B3" w14:paraId="1873E96A" w14:textId="77777777">
        <w:trPr>
          <w:cantSplit/>
          <w:trHeight w:val="1061"/>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10EC64C5" w14:textId="77777777" w:rsidR="00D52393" w:rsidRPr="000644B3" w:rsidRDefault="004402A4">
            <w:pPr>
              <w:ind w:firstLine="28"/>
              <w:jc w:val="center"/>
              <w:rPr>
                <w:sz w:val="24"/>
              </w:rPr>
            </w:pPr>
            <w:r w:rsidRPr="000644B3">
              <w:rPr>
                <w:rFonts w:hint="eastAsia"/>
                <w:sz w:val="24"/>
              </w:rPr>
              <w:t>8</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57E28579" w14:textId="77777777" w:rsidR="00D52393" w:rsidRPr="000644B3" w:rsidRDefault="004402A4">
            <w:pPr>
              <w:ind w:firstLine="28"/>
              <w:jc w:val="center"/>
              <w:rPr>
                <w:sz w:val="24"/>
              </w:rPr>
            </w:pPr>
            <w:r w:rsidRPr="000644B3">
              <w:rPr>
                <w:rFonts w:hint="eastAsia"/>
                <w:sz w:val="24"/>
              </w:rPr>
              <w:t>与发包人、设计人、监理人</w:t>
            </w:r>
            <w:r w:rsidRPr="000644B3">
              <w:rPr>
                <w:rFonts w:hint="eastAsia"/>
                <w:sz w:val="24"/>
              </w:rPr>
              <w:lastRenderedPageBreak/>
              <w:t>的配合、协调；紧急情况的处理措施和预案，抵抗风险的措施。（</w:t>
            </w:r>
            <w:r w:rsidRPr="000644B3">
              <w:rPr>
                <w:rFonts w:hint="eastAsia"/>
                <w:sz w:val="24"/>
              </w:rPr>
              <w:t>2</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28275DBB" w14:textId="77777777" w:rsidR="00D52393" w:rsidRPr="000644B3" w:rsidRDefault="004402A4">
            <w:pPr>
              <w:ind w:firstLine="28"/>
              <w:jc w:val="center"/>
              <w:rPr>
                <w:sz w:val="24"/>
              </w:rPr>
            </w:pPr>
            <w:r w:rsidRPr="000644B3">
              <w:rPr>
                <w:rFonts w:hint="eastAsia"/>
                <w:sz w:val="24"/>
              </w:rPr>
              <w:lastRenderedPageBreak/>
              <w:t>2</w:t>
            </w:r>
          </w:p>
        </w:tc>
        <w:tc>
          <w:tcPr>
            <w:tcW w:w="2954" w:type="pct"/>
            <w:tcBorders>
              <w:top w:val="single" w:sz="4" w:space="0" w:color="auto"/>
              <w:left w:val="single" w:sz="4" w:space="0" w:color="auto"/>
              <w:bottom w:val="single" w:sz="4" w:space="0" w:color="auto"/>
              <w:right w:val="single" w:sz="4" w:space="0" w:color="auto"/>
            </w:tcBorders>
            <w:vAlign w:val="center"/>
          </w:tcPr>
          <w:p w14:paraId="0943A28F" w14:textId="77777777" w:rsidR="00D52393" w:rsidRPr="000644B3" w:rsidRDefault="004402A4">
            <w:pPr>
              <w:ind w:firstLine="28"/>
              <w:jc w:val="left"/>
              <w:rPr>
                <w:sz w:val="24"/>
              </w:rPr>
            </w:pPr>
            <w:r w:rsidRPr="000644B3">
              <w:rPr>
                <w:rFonts w:hint="eastAsia"/>
                <w:sz w:val="24"/>
              </w:rPr>
              <w:t>配合、协调、服务方案考虑全面；措施完善、科学、合理，针对性强。</w:t>
            </w:r>
          </w:p>
        </w:tc>
        <w:tc>
          <w:tcPr>
            <w:tcW w:w="442" w:type="pct"/>
            <w:tcBorders>
              <w:top w:val="single" w:sz="4" w:space="0" w:color="auto"/>
              <w:left w:val="single" w:sz="4" w:space="0" w:color="auto"/>
              <w:bottom w:val="single" w:sz="4" w:space="0" w:color="auto"/>
              <w:right w:val="single" w:sz="4" w:space="0" w:color="auto"/>
            </w:tcBorders>
            <w:vAlign w:val="center"/>
          </w:tcPr>
          <w:p w14:paraId="02BFF057" w14:textId="77777777" w:rsidR="00D52393" w:rsidRPr="000644B3" w:rsidRDefault="00D52393">
            <w:pPr>
              <w:ind w:firstLine="28"/>
              <w:jc w:val="center"/>
              <w:rPr>
                <w:sz w:val="24"/>
              </w:rPr>
            </w:pPr>
          </w:p>
        </w:tc>
      </w:tr>
      <w:tr w:rsidR="00D52393" w:rsidRPr="000644B3" w14:paraId="0B98BE03" w14:textId="77777777">
        <w:trPr>
          <w:cantSplit/>
          <w:trHeight w:val="976"/>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31CE36A4"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4F1305B9"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27CF6360" w14:textId="77777777" w:rsidR="00D52393" w:rsidRPr="000644B3" w:rsidRDefault="004402A4">
            <w:pPr>
              <w:ind w:firstLine="28"/>
              <w:jc w:val="center"/>
              <w:rPr>
                <w:sz w:val="24"/>
              </w:rPr>
            </w:pPr>
            <w:r w:rsidRPr="000644B3">
              <w:rPr>
                <w:rFonts w:hint="eastAsia"/>
                <w:sz w:val="24"/>
              </w:rPr>
              <w:t>1.5</w:t>
            </w:r>
          </w:p>
        </w:tc>
        <w:tc>
          <w:tcPr>
            <w:tcW w:w="2954" w:type="pct"/>
            <w:tcBorders>
              <w:top w:val="single" w:sz="4" w:space="0" w:color="auto"/>
              <w:left w:val="single" w:sz="4" w:space="0" w:color="auto"/>
              <w:bottom w:val="single" w:sz="4" w:space="0" w:color="auto"/>
              <w:right w:val="single" w:sz="4" w:space="0" w:color="auto"/>
            </w:tcBorders>
            <w:vAlign w:val="center"/>
          </w:tcPr>
          <w:p w14:paraId="5A241332" w14:textId="77777777" w:rsidR="00D52393" w:rsidRPr="000644B3" w:rsidRDefault="004402A4">
            <w:pPr>
              <w:ind w:firstLine="28"/>
              <w:jc w:val="left"/>
              <w:rPr>
                <w:sz w:val="24"/>
              </w:rPr>
            </w:pPr>
            <w:r w:rsidRPr="000644B3">
              <w:rPr>
                <w:rFonts w:hint="eastAsia"/>
                <w:sz w:val="24"/>
              </w:rPr>
              <w:t>配合、协调、服务方案较全面；措施基本合理，但细节待完善。</w:t>
            </w:r>
          </w:p>
        </w:tc>
        <w:tc>
          <w:tcPr>
            <w:tcW w:w="442" w:type="pct"/>
            <w:tcBorders>
              <w:top w:val="single" w:sz="4" w:space="0" w:color="auto"/>
              <w:left w:val="single" w:sz="4" w:space="0" w:color="auto"/>
              <w:bottom w:val="single" w:sz="4" w:space="0" w:color="auto"/>
              <w:right w:val="single" w:sz="4" w:space="0" w:color="auto"/>
            </w:tcBorders>
            <w:vAlign w:val="center"/>
          </w:tcPr>
          <w:p w14:paraId="35013D48" w14:textId="77777777" w:rsidR="00D52393" w:rsidRPr="000644B3" w:rsidRDefault="00D52393">
            <w:pPr>
              <w:ind w:firstLine="28"/>
              <w:jc w:val="center"/>
              <w:rPr>
                <w:sz w:val="24"/>
              </w:rPr>
            </w:pPr>
          </w:p>
        </w:tc>
      </w:tr>
      <w:tr w:rsidR="00D52393" w:rsidRPr="000644B3" w14:paraId="03DF6E8A" w14:textId="77777777">
        <w:trPr>
          <w:cantSplit/>
          <w:trHeight w:val="996"/>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7DBE3E2C"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066409F6"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46DECC1A"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6C48E1F3" w14:textId="77777777" w:rsidR="00D52393" w:rsidRPr="000644B3" w:rsidRDefault="004402A4">
            <w:pPr>
              <w:ind w:firstLine="28"/>
              <w:jc w:val="left"/>
              <w:rPr>
                <w:sz w:val="24"/>
              </w:rPr>
            </w:pPr>
            <w:r w:rsidRPr="000644B3">
              <w:rPr>
                <w:rFonts w:hint="eastAsia"/>
                <w:sz w:val="24"/>
              </w:rPr>
              <w:t>配合、协调、服务方案一般，措施一般。</w:t>
            </w:r>
          </w:p>
        </w:tc>
        <w:tc>
          <w:tcPr>
            <w:tcW w:w="442" w:type="pct"/>
            <w:tcBorders>
              <w:top w:val="single" w:sz="4" w:space="0" w:color="auto"/>
              <w:left w:val="single" w:sz="4" w:space="0" w:color="auto"/>
              <w:bottom w:val="single" w:sz="4" w:space="0" w:color="auto"/>
              <w:right w:val="single" w:sz="4" w:space="0" w:color="auto"/>
            </w:tcBorders>
            <w:vAlign w:val="center"/>
          </w:tcPr>
          <w:p w14:paraId="431125AE" w14:textId="77777777" w:rsidR="00D52393" w:rsidRPr="000644B3" w:rsidRDefault="00D52393">
            <w:pPr>
              <w:ind w:firstLine="28"/>
              <w:jc w:val="center"/>
              <w:rPr>
                <w:sz w:val="24"/>
              </w:rPr>
            </w:pPr>
          </w:p>
        </w:tc>
      </w:tr>
      <w:tr w:rsidR="00D52393" w:rsidRPr="000644B3" w14:paraId="364182A1" w14:textId="77777777">
        <w:trPr>
          <w:cantSplit/>
          <w:trHeight w:val="680"/>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2DA04DF2" w14:textId="77777777" w:rsidR="00D52393" w:rsidRPr="000644B3" w:rsidRDefault="004402A4">
            <w:pPr>
              <w:ind w:firstLine="28"/>
              <w:jc w:val="center"/>
              <w:rPr>
                <w:sz w:val="24"/>
              </w:rPr>
            </w:pPr>
            <w:r w:rsidRPr="000644B3">
              <w:rPr>
                <w:rFonts w:hint="eastAsia"/>
                <w:sz w:val="24"/>
              </w:rPr>
              <w:t>9</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79DAFE06" w14:textId="77777777" w:rsidR="00D52393" w:rsidRPr="000644B3" w:rsidRDefault="004402A4">
            <w:pPr>
              <w:ind w:firstLine="28"/>
              <w:jc w:val="center"/>
              <w:rPr>
                <w:sz w:val="24"/>
              </w:rPr>
            </w:pPr>
            <w:r w:rsidRPr="000644B3">
              <w:rPr>
                <w:rFonts w:hint="eastAsia"/>
                <w:sz w:val="24"/>
              </w:rPr>
              <w:t>工程保修和养护管理的措施</w:t>
            </w:r>
          </w:p>
          <w:p w14:paraId="61502676" w14:textId="77777777" w:rsidR="00D52393" w:rsidRPr="000644B3" w:rsidRDefault="004402A4">
            <w:pPr>
              <w:ind w:firstLine="28"/>
              <w:jc w:val="center"/>
              <w:rPr>
                <w:sz w:val="24"/>
              </w:rPr>
            </w:pPr>
            <w:r w:rsidRPr="000644B3">
              <w:rPr>
                <w:rFonts w:hint="eastAsia"/>
                <w:sz w:val="24"/>
              </w:rPr>
              <w:t>（</w:t>
            </w:r>
            <w:r w:rsidRPr="000644B3">
              <w:rPr>
                <w:rFonts w:hint="eastAsia"/>
                <w:sz w:val="24"/>
              </w:rPr>
              <w:t>5</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5AE0677D" w14:textId="77777777" w:rsidR="00D52393" w:rsidRPr="000644B3" w:rsidRDefault="004402A4">
            <w:pPr>
              <w:ind w:firstLine="28"/>
              <w:jc w:val="center"/>
              <w:rPr>
                <w:sz w:val="24"/>
              </w:rPr>
            </w:pPr>
            <w:r w:rsidRPr="000644B3">
              <w:rPr>
                <w:rFonts w:hint="eastAsia"/>
                <w:sz w:val="24"/>
              </w:rPr>
              <w:t>5</w:t>
            </w:r>
          </w:p>
        </w:tc>
        <w:tc>
          <w:tcPr>
            <w:tcW w:w="2954" w:type="pct"/>
            <w:tcBorders>
              <w:top w:val="single" w:sz="4" w:space="0" w:color="auto"/>
              <w:left w:val="single" w:sz="4" w:space="0" w:color="auto"/>
              <w:bottom w:val="single" w:sz="4" w:space="0" w:color="auto"/>
              <w:right w:val="single" w:sz="4" w:space="0" w:color="auto"/>
            </w:tcBorders>
            <w:vAlign w:val="center"/>
          </w:tcPr>
          <w:p w14:paraId="6DEF1274" w14:textId="77777777" w:rsidR="00D52393" w:rsidRPr="000644B3" w:rsidRDefault="004402A4">
            <w:pPr>
              <w:ind w:firstLine="28"/>
              <w:jc w:val="left"/>
              <w:rPr>
                <w:sz w:val="24"/>
              </w:rPr>
            </w:pPr>
            <w:r w:rsidRPr="000644B3">
              <w:rPr>
                <w:rFonts w:hint="eastAsia"/>
                <w:sz w:val="24"/>
              </w:rPr>
              <w:t>措施科学、合理、可靠，针对性强。</w:t>
            </w:r>
          </w:p>
        </w:tc>
        <w:tc>
          <w:tcPr>
            <w:tcW w:w="442" w:type="pct"/>
            <w:tcBorders>
              <w:top w:val="single" w:sz="4" w:space="0" w:color="auto"/>
              <w:left w:val="single" w:sz="4" w:space="0" w:color="auto"/>
              <w:bottom w:val="single" w:sz="4" w:space="0" w:color="auto"/>
              <w:right w:val="single" w:sz="4" w:space="0" w:color="auto"/>
            </w:tcBorders>
            <w:vAlign w:val="center"/>
          </w:tcPr>
          <w:p w14:paraId="07A3E980" w14:textId="77777777" w:rsidR="00D52393" w:rsidRPr="000644B3" w:rsidRDefault="00D52393">
            <w:pPr>
              <w:ind w:firstLine="28"/>
              <w:jc w:val="center"/>
              <w:rPr>
                <w:sz w:val="24"/>
              </w:rPr>
            </w:pPr>
          </w:p>
        </w:tc>
      </w:tr>
      <w:tr w:rsidR="00D52393" w:rsidRPr="000644B3" w14:paraId="2B12CDB4"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0A3D3DFF"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6A801B81"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4FAC02B9"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14F14B67" w14:textId="77777777" w:rsidR="00D52393" w:rsidRPr="000644B3" w:rsidRDefault="004402A4">
            <w:pPr>
              <w:ind w:firstLine="28"/>
              <w:jc w:val="left"/>
              <w:rPr>
                <w:sz w:val="24"/>
              </w:rPr>
            </w:pPr>
            <w:r w:rsidRPr="000644B3">
              <w:rPr>
                <w:rFonts w:hint="eastAsia"/>
                <w:sz w:val="24"/>
              </w:rPr>
              <w:t>措施合理，但细节待完善。</w:t>
            </w:r>
          </w:p>
        </w:tc>
        <w:tc>
          <w:tcPr>
            <w:tcW w:w="442" w:type="pct"/>
            <w:tcBorders>
              <w:top w:val="single" w:sz="4" w:space="0" w:color="auto"/>
              <w:left w:val="single" w:sz="4" w:space="0" w:color="auto"/>
              <w:bottom w:val="single" w:sz="4" w:space="0" w:color="auto"/>
              <w:right w:val="single" w:sz="4" w:space="0" w:color="auto"/>
            </w:tcBorders>
            <w:vAlign w:val="center"/>
          </w:tcPr>
          <w:p w14:paraId="07E659E1" w14:textId="77777777" w:rsidR="00D52393" w:rsidRPr="000644B3" w:rsidRDefault="00D52393">
            <w:pPr>
              <w:ind w:firstLine="28"/>
              <w:jc w:val="center"/>
              <w:rPr>
                <w:sz w:val="24"/>
              </w:rPr>
            </w:pPr>
          </w:p>
        </w:tc>
      </w:tr>
      <w:tr w:rsidR="00D52393" w:rsidRPr="000644B3" w14:paraId="57FE996B"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0B6A3861"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05018761"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26B3592D"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4970CB05" w14:textId="77777777" w:rsidR="00D52393" w:rsidRPr="000644B3" w:rsidRDefault="004402A4">
            <w:pPr>
              <w:ind w:firstLine="28"/>
              <w:jc w:val="left"/>
              <w:rPr>
                <w:sz w:val="24"/>
              </w:rPr>
            </w:pPr>
            <w:r w:rsidRPr="000644B3">
              <w:rPr>
                <w:rFonts w:hint="eastAsia"/>
                <w:sz w:val="24"/>
              </w:rPr>
              <w:t>措施一般。</w:t>
            </w:r>
          </w:p>
        </w:tc>
        <w:tc>
          <w:tcPr>
            <w:tcW w:w="442" w:type="pct"/>
            <w:tcBorders>
              <w:top w:val="single" w:sz="4" w:space="0" w:color="auto"/>
              <w:left w:val="single" w:sz="4" w:space="0" w:color="auto"/>
              <w:bottom w:val="single" w:sz="4" w:space="0" w:color="auto"/>
              <w:right w:val="single" w:sz="4" w:space="0" w:color="auto"/>
            </w:tcBorders>
            <w:vAlign w:val="center"/>
          </w:tcPr>
          <w:p w14:paraId="07295716" w14:textId="77777777" w:rsidR="00D52393" w:rsidRPr="000644B3" w:rsidRDefault="00D52393">
            <w:pPr>
              <w:ind w:firstLine="28"/>
              <w:jc w:val="center"/>
              <w:rPr>
                <w:sz w:val="24"/>
              </w:rPr>
            </w:pPr>
          </w:p>
        </w:tc>
      </w:tr>
      <w:tr w:rsidR="00D52393" w:rsidRPr="000644B3" w14:paraId="22F3EF96" w14:textId="77777777">
        <w:trPr>
          <w:cantSplit/>
          <w:trHeight w:val="1118"/>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5D508113" w14:textId="77777777" w:rsidR="00D52393" w:rsidRPr="000644B3" w:rsidRDefault="004402A4">
            <w:pPr>
              <w:ind w:firstLine="28"/>
              <w:jc w:val="center"/>
              <w:rPr>
                <w:sz w:val="24"/>
              </w:rPr>
            </w:pPr>
            <w:r w:rsidRPr="000644B3">
              <w:rPr>
                <w:rFonts w:hint="eastAsia"/>
                <w:sz w:val="24"/>
              </w:rPr>
              <w:t>10</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7474A29F" w14:textId="77777777" w:rsidR="00D52393" w:rsidRPr="000644B3" w:rsidRDefault="004402A4">
            <w:pPr>
              <w:ind w:firstLine="28"/>
              <w:jc w:val="center"/>
              <w:rPr>
                <w:sz w:val="24"/>
              </w:rPr>
            </w:pPr>
            <w:r w:rsidRPr="000644B3">
              <w:rPr>
                <w:rFonts w:hint="eastAsia"/>
                <w:sz w:val="24"/>
              </w:rPr>
              <w:t>施工扬尘污染管控措施（</w:t>
            </w:r>
            <w:r w:rsidRPr="000644B3">
              <w:rPr>
                <w:rFonts w:hint="eastAsia"/>
                <w:sz w:val="24"/>
              </w:rPr>
              <w:t>8</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398F9D1B"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558AEBA6" w14:textId="77777777" w:rsidR="00D52393" w:rsidRPr="000644B3" w:rsidRDefault="004402A4">
            <w:pPr>
              <w:ind w:firstLine="28"/>
              <w:jc w:val="left"/>
              <w:rPr>
                <w:sz w:val="24"/>
              </w:rPr>
            </w:pPr>
            <w:r w:rsidRPr="000644B3">
              <w:rPr>
                <w:rFonts w:hint="eastAsia"/>
                <w:sz w:val="24"/>
              </w:rPr>
              <w:t>根据项目需求，严格控制施工扬尘污染的工作方案完善得</w:t>
            </w:r>
            <w:r w:rsidRPr="000644B3">
              <w:rPr>
                <w:rFonts w:hint="eastAsia"/>
                <w:sz w:val="24"/>
              </w:rPr>
              <w:t>2</w:t>
            </w:r>
            <w:r w:rsidRPr="000644B3">
              <w:rPr>
                <w:rFonts w:hint="eastAsia"/>
                <w:sz w:val="24"/>
              </w:rPr>
              <w:t>分；工作方案较完善得</w:t>
            </w:r>
            <w:r w:rsidRPr="000644B3">
              <w:rPr>
                <w:rFonts w:hint="eastAsia"/>
                <w:sz w:val="24"/>
              </w:rPr>
              <w:t>1</w:t>
            </w:r>
            <w:r w:rsidRPr="000644B3">
              <w:rPr>
                <w:rFonts w:hint="eastAsia"/>
                <w:sz w:val="24"/>
              </w:rPr>
              <w:t>分；工作方案一般得</w:t>
            </w:r>
            <w:r w:rsidRPr="000644B3">
              <w:rPr>
                <w:rFonts w:hint="eastAsia"/>
                <w:sz w:val="24"/>
              </w:rPr>
              <w:t>0.5</w:t>
            </w:r>
            <w:r w:rsidRPr="000644B3">
              <w:rPr>
                <w:rFonts w:hint="eastAsia"/>
                <w:sz w:val="24"/>
              </w:rPr>
              <w:t>分。</w:t>
            </w:r>
          </w:p>
        </w:tc>
        <w:tc>
          <w:tcPr>
            <w:tcW w:w="442" w:type="pct"/>
            <w:tcBorders>
              <w:top w:val="single" w:sz="4" w:space="0" w:color="auto"/>
              <w:left w:val="single" w:sz="4" w:space="0" w:color="auto"/>
              <w:bottom w:val="single" w:sz="4" w:space="0" w:color="auto"/>
              <w:right w:val="single" w:sz="4" w:space="0" w:color="auto"/>
            </w:tcBorders>
            <w:vAlign w:val="center"/>
          </w:tcPr>
          <w:p w14:paraId="4D7F2D26" w14:textId="77777777" w:rsidR="00D52393" w:rsidRPr="000644B3" w:rsidRDefault="00D52393">
            <w:pPr>
              <w:ind w:firstLine="28"/>
              <w:jc w:val="center"/>
              <w:rPr>
                <w:sz w:val="24"/>
              </w:rPr>
            </w:pPr>
          </w:p>
        </w:tc>
      </w:tr>
      <w:tr w:rsidR="00D52393" w:rsidRPr="000644B3" w14:paraId="67A18E20" w14:textId="77777777">
        <w:trPr>
          <w:cantSplit/>
          <w:trHeight w:val="1243"/>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033B0CBC"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0B644777"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2116586E"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714B4745" w14:textId="77777777" w:rsidR="00D52393" w:rsidRPr="000644B3" w:rsidRDefault="004402A4">
            <w:pPr>
              <w:ind w:firstLine="28"/>
              <w:jc w:val="left"/>
              <w:rPr>
                <w:sz w:val="24"/>
              </w:rPr>
            </w:pPr>
            <w:r w:rsidRPr="000644B3">
              <w:rPr>
                <w:rFonts w:hint="eastAsia"/>
                <w:sz w:val="24"/>
              </w:rPr>
              <w:t>根据空气情况而制定的应急保障措施合理可行，具有针对性得</w:t>
            </w:r>
            <w:r w:rsidRPr="000644B3">
              <w:rPr>
                <w:rFonts w:hint="eastAsia"/>
                <w:sz w:val="24"/>
              </w:rPr>
              <w:t>2</w:t>
            </w:r>
            <w:r w:rsidRPr="000644B3">
              <w:rPr>
                <w:rFonts w:hint="eastAsia"/>
                <w:sz w:val="24"/>
              </w:rPr>
              <w:t>分；应急保障措施较合理，满足招标需求得</w:t>
            </w:r>
            <w:r w:rsidRPr="000644B3">
              <w:rPr>
                <w:rFonts w:hint="eastAsia"/>
                <w:sz w:val="24"/>
              </w:rPr>
              <w:t>1</w:t>
            </w:r>
            <w:r w:rsidRPr="000644B3">
              <w:rPr>
                <w:rFonts w:hint="eastAsia"/>
                <w:sz w:val="24"/>
              </w:rPr>
              <w:t>分；应急保障措施一般得</w:t>
            </w:r>
            <w:r w:rsidRPr="000644B3">
              <w:rPr>
                <w:rFonts w:hint="eastAsia"/>
                <w:sz w:val="24"/>
              </w:rPr>
              <w:t>0.5</w:t>
            </w:r>
            <w:r w:rsidRPr="000644B3">
              <w:rPr>
                <w:rFonts w:hint="eastAsia"/>
                <w:sz w:val="24"/>
              </w:rPr>
              <w:t>分。</w:t>
            </w:r>
          </w:p>
        </w:tc>
        <w:tc>
          <w:tcPr>
            <w:tcW w:w="442" w:type="pct"/>
            <w:tcBorders>
              <w:top w:val="single" w:sz="4" w:space="0" w:color="auto"/>
              <w:left w:val="single" w:sz="4" w:space="0" w:color="auto"/>
              <w:bottom w:val="single" w:sz="4" w:space="0" w:color="auto"/>
              <w:right w:val="single" w:sz="4" w:space="0" w:color="auto"/>
            </w:tcBorders>
            <w:vAlign w:val="center"/>
          </w:tcPr>
          <w:p w14:paraId="6FFA126B" w14:textId="77777777" w:rsidR="00D52393" w:rsidRPr="000644B3" w:rsidRDefault="00D52393">
            <w:pPr>
              <w:ind w:firstLine="28"/>
              <w:jc w:val="center"/>
              <w:rPr>
                <w:sz w:val="24"/>
              </w:rPr>
            </w:pPr>
          </w:p>
        </w:tc>
      </w:tr>
      <w:tr w:rsidR="00D52393" w:rsidRPr="000644B3" w14:paraId="2C058DD1" w14:textId="77777777">
        <w:trPr>
          <w:cantSplit/>
          <w:trHeight w:val="1199"/>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3BD65A2F"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294EA0E1"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487EAF7B" w14:textId="77777777" w:rsidR="00D52393" w:rsidRPr="000644B3" w:rsidRDefault="004402A4">
            <w:pPr>
              <w:ind w:firstLine="28"/>
              <w:jc w:val="center"/>
              <w:rPr>
                <w:sz w:val="24"/>
              </w:rPr>
            </w:pPr>
            <w:r w:rsidRPr="000644B3">
              <w:rPr>
                <w:rFonts w:hint="eastAsia"/>
                <w:sz w:val="24"/>
              </w:rPr>
              <w:t>3</w:t>
            </w:r>
          </w:p>
        </w:tc>
        <w:tc>
          <w:tcPr>
            <w:tcW w:w="2954" w:type="pct"/>
            <w:tcBorders>
              <w:top w:val="single" w:sz="4" w:space="0" w:color="auto"/>
              <w:left w:val="single" w:sz="4" w:space="0" w:color="auto"/>
              <w:bottom w:val="single" w:sz="4" w:space="0" w:color="auto"/>
              <w:right w:val="single" w:sz="4" w:space="0" w:color="auto"/>
            </w:tcBorders>
            <w:vAlign w:val="center"/>
          </w:tcPr>
          <w:p w14:paraId="3F1ED00F" w14:textId="77777777" w:rsidR="00D52393" w:rsidRPr="000644B3" w:rsidRDefault="004402A4">
            <w:pPr>
              <w:ind w:firstLine="28"/>
              <w:jc w:val="left"/>
              <w:rPr>
                <w:sz w:val="24"/>
              </w:rPr>
            </w:pPr>
            <w:r w:rsidRPr="000644B3">
              <w:rPr>
                <w:rFonts w:hint="eastAsia"/>
                <w:sz w:val="24"/>
              </w:rPr>
              <w:t>投标人针对本项目所采取围挡、苫盖、定期喷水</w:t>
            </w:r>
            <w:proofErr w:type="gramStart"/>
            <w:r w:rsidRPr="000644B3">
              <w:rPr>
                <w:rFonts w:hint="eastAsia"/>
                <w:sz w:val="24"/>
              </w:rPr>
              <w:t>等抑尘措施</w:t>
            </w:r>
            <w:proofErr w:type="gramEnd"/>
            <w:r w:rsidRPr="000644B3">
              <w:rPr>
                <w:rFonts w:hint="eastAsia"/>
                <w:sz w:val="24"/>
              </w:rPr>
              <w:t>完善得</w:t>
            </w:r>
            <w:r w:rsidRPr="000644B3">
              <w:rPr>
                <w:rFonts w:hint="eastAsia"/>
                <w:sz w:val="24"/>
              </w:rPr>
              <w:t>3</w:t>
            </w:r>
            <w:r w:rsidRPr="000644B3">
              <w:rPr>
                <w:rFonts w:hint="eastAsia"/>
                <w:sz w:val="24"/>
              </w:rPr>
              <w:t>分，</w:t>
            </w:r>
            <w:proofErr w:type="gramStart"/>
            <w:r w:rsidRPr="000644B3">
              <w:rPr>
                <w:rFonts w:hint="eastAsia"/>
                <w:sz w:val="24"/>
              </w:rPr>
              <w:t>抑尘措施</w:t>
            </w:r>
            <w:proofErr w:type="gramEnd"/>
            <w:r w:rsidRPr="000644B3">
              <w:rPr>
                <w:rFonts w:hint="eastAsia"/>
                <w:sz w:val="24"/>
              </w:rPr>
              <w:t>较完善</w:t>
            </w:r>
            <w:r w:rsidRPr="000644B3">
              <w:rPr>
                <w:rFonts w:hint="eastAsia"/>
                <w:sz w:val="24"/>
              </w:rPr>
              <w:t>2</w:t>
            </w:r>
            <w:r w:rsidRPr="000644B3">
              <w:rPr>
                <w:rFonts w:hint="eastAsia"/>
                <w:sz w:val="24"/>
              </w:rPr>
              <w:t>分；</w:t>
            </w:r>
            <w:proofErr w:type="gramStart"/>
            <w:r w:rsidRPr="000644B3">
              <w:rPr>
                <w:rFonts w:hint="eastAsia"/>
                <w:sz w:val="24"/>
              </w:rPr>
              <w:t>抑尘措施</w:t>
            </w:r>
            <w:proofErr w:type="gramEnd"/>
            <w:r w:rsidRPr="000644B3">
              <w:rPr>
                <w:rFonts w:hint="eastAsia"/>
                <w:sz w:val="24"/>
              </w:rPr>
              <w:t>一般得</w:t>
            </w:r>
            <w:r w:rsidRPr="000644B3">
              <w:rPr>
                <w:rFonts w:hint="eastAsia"/>
                <w:sz w:val="24"/>
              </w:rPr>
              <w:t>1</w:t>
            </w:r>
            <w:r w:rsidRPr="000644B3">
              <w:rPr>
                <w:rFonts w:hint="eastAsia"/>
                <w:sz w:val="24"/>
              </w:rPr>
              <w:t>分。</w:t>
            </w:r>
          </w:p>
        </w:tc>
        <w:tc>
          <w:tcPr>
            <w:tcW w:w="442" w:type="pct"/>
            <w:tcBorders>
              <w:top w:val="single" w:sz="4" w:space="0" w:color="auto"/>
              <w:left w:val="single" w:sz="4" w:space="0" w:color="auto"/>
              <w:bottom w:val="single" w:sz="4" w:space="0" w:color="auto"/>
              <w:right w:val="single" w:sz="4" w:space="0" w:color="auto"/>
            </w:tcBorders>
            <w:vAlign w:val="center"/>
          </w:tcPr>
          <w:p w14:paraId="1C20A924" w14:textId="77777777" w:rsidR="00D52393" w:rsidRPr="000644B3" w:rsidRDefault="00D52393">
            <w:pPr>
              <w:ind w:firstLine="28"/>
              <w:jc w:val="center"/>
              <w:rPr>
                <w:sz w:val="24"/>
              </w:rPr>
            </w:pPr>
          </w:p>
        </w:tc>
      </w:tr>
      <w:tr w:rsidR="00D52393" w:rsidRPr="000644B3" w14:paraId="2C5AECC7" w14:textId="77777777">
        <w:trPr>
          <w:cantSplit/>
          <w:trHeight w:val="692"/>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6C1E4631"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6077B9A3"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6C199B85"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2D704071" w14:textId="77777777" w:rsidR="00D52393" w:rsidRPr="000644B3" w:rsidRDefault="004402A4">
            <w:pPr>
              <w:ind w:firstLine="28"/>
              <w:jc w:val="left"/>
              <w:rPr>
                <w:sz w:val="24"/>
              </w:rPr>
            </w:pPr>
            <w:r w:rsidRPr="000644B3">
              <w:rPr>
                <w:rFonts w:hint="eastAsia"/>
                <w:sz w:val="24"/>
              </w:rPr>
              <w:t>禁用区内禁止使用高排放非道路移动机械承诺。</w:t>
            </w:r>
          </w:p>
        </w:tc>
        <w:tc>
          <w:tcPr>
            <w:tcW w:w="442" w:type="pct"/>
            <w:tcBorders>
              <w:top w:val="single" w:sz="4" w:space="0" w:color="auto"/>
              <w:left w:val="single" w:sz="4" w:space="0" w:color="auto"/>
              <w:bottom w:val="single" w:sz="4" w:space="0" w:color="auto"/>
              <w:right w:val="single" w:sz="4" w:space="0" w:color="auto"/>
            </w:tcBorders>
            <w:vAlign w:val="center"/>
          </w:tcPr>
          <w:p w14:paraId="46650418" w14:textId="77777777" w:rsidR="00D52393" w:rsidRPr="000644B3" w:rsidRDefault="00D52393">
            <w:pPr>
              <w:ind w:firstLine="28"/>
              <w:jc w:val="center"/>
              <w:rPr>
                <w:sz w:val="24"/>
              </w:rPr>
            </w:pPr>
          </w:p>
        </w:tc>
      </w:tr>
      <w:tr w:rsidR="00D52393" w:rsidRPr="000644B3" w14:paraId="0F2048C2" w14:textId="77777777">
        <w:trPr>
          <w:cantSplit/>
          <w:trHeight w:val="680"/>
          <w:jc w:val="center"/>
        </w:trPr>
        <w:tc>
          <w:tcPr>
            <w:tcW w:w="415" w:type="pct"/>
            <w:vMerge w:val="restart"/>
            <w:tcBorders>
              <w:top w:val="single" w:sz="4" w:space="0" w:color="auto"/>
              <w:left w:val="single" w:sz="4" w:space="0" w:color="auto"/>
              <w:bottom w:val="single" w:sz="4" w:space="0" w:color="auto"/>
              <w:right w:val="single" w:sz="4" w:space="0" w:color="auto"/>
            </w:tcBorders>
            <w:vAlign w:val="center"/>
          </w:tcPr>
          <w:p w14:paraId="373A62E3" w14:textId="77777777" w:rsidR="00D52393" w:rsidRPr="000644B3" w:rsidRDefault="004402A4">
            <w:pPr>
              <w:ind w:firstLine="28"/>
              <w:jc w:val="center"/>
              <w:rPr>
                <w:sz w:val="24"/>
              </w:rPr>
            </w:pPr>
            <w:r w:rsidRPr="000644B3">
              <w:rPr>
                <w:rFonts w:hint="eastAsia"/>
                <w:sz w:val="24"/>
              </w:rPr>
              <w:t>11</w:t>
            </w:r>
          </w:p>
        </w:tc>
        <w:tc>
          <w:tcPr>
            <w:tcW w:w="766" w:type="pct"/>
            <w:vMerge w:val="restart"/>
            <w:tcBorders>
              <w:top w:val="single" w:sz="4" w:space="0" w:color="auto"/>
              <w:left w:val="single" w:sz="4" w:space="0" w:color="auto"/>
              <w:bottom w:val="single" w:sz="4" w:space="0" w:color="auto"/>
              <w:right w:val="single" w:sz="4" w:space="0" w:color="auto"/>
            </w:tcBorders>
            <w:vAlign w:val="center"/>
          </w:tcPr>
          <w:p w14:paraId="55F07B13" w14:textId="77777777" w:rsidR="00D52393" w:rsidRPr="000644B3" w:rsidRDefault="004402A4">
            <w:pPr>
              <w:ind w:firstLine="28"/>
              <w:jc w:val="center"/>
              <w:rPr>
                <w:sz w:val="24"/>
              </w:rPr>
            </w:pPr>
            <w:r w:rsidRPr="000644B3">
              <w:rPr>
                <w:rFonts w:hint="eastAsia"/>
                <w:sz w:val="24"/>
              </w:rPr>
              <w:t>施工现场总平面布置</w:t>
            </w:r>
          </w:p>
          <w:p w14:paraId="05AE753A" w14:textId="77777777" w:rsidR="00D52393" w:rsidRPr="000644B3" w:rsidRDefault="004402A4">
            <w:pPr>
              <w:ind w:firstLine="28"/>
              <w:jc w:val="center"/>
              <w:rPr>
                <w:sz w:val="24"/>
              </w:rPr>
            </w:pPr>
            <w:r w:rsidRPr="000644B3">
              <w:rPr>
                <w:rFonts w:hint="eastAsia"/>
                <w:sz w:val="24"/>
              </w:rPr>
              <w:t>（</w:t>
            </w:r>
            <w:r w:rsidRPr="000644B3">
              <w:rPr>
                <w:rFonts w:hint="eastAsia"/>
                <w:sz w:val="24"/>
              </w:rPr>
              <w:t>5</w:t>
            </w:r>
            <w:r w:rsidRPr="000644B3">
              <w:rPr>
                <w:rFonts w:hint="eastAsia"/>
                <w:sz w:val="24"/>
              </w:rPr>
              <w:t>分）</w:t>
            </w:r>
          </w:p>
        </w:tc>
        <w:tc>
          <w:tcPr>
            <w:tcW w:w="421" w:type="pct"/>
            <w:tcBorders>
              <w:top w:val="single" w:sz="4" w:space="0" w:color="auto"/>
              <w:left w:val="single" w:sz="4" w:space="0" w:color="auto"/>
              <w:bottom w:val="single" w:sz="4" w:space="0" w:color="auto"/>
              <w:right w:val="single" w:sz="4" w:space="0" w:color="auto"/>
            </w:tcBorders>
            <w:vAlign w:val="center"/>
          </w:tcPr>
          <w:p w14:paraId="10D3E613" w14:textId="77777777" w:rsidR="00D52393" w:rsidRPr="000644B3" w:rsidRDefault="004402A4">
            <w:pPr>
              <w:ind w:firstLine="28"/>
              <w:jc w:val="center"/>
              <w:rPr>
                <w:sz w:val="24"/>
              </w:rPr>
            </w:pPr>
            <w:r w:rsidRPr="000644B3">
              <w:rPr>
                <w:rFonts w:hint="eastAsia"/>
                <w:sz w:val="24"/>
              </w:rPr>
              <w:t>5</w:t>
            </w:r>
          </w:p>
        </w:tc>
        <w:tc>
          <w:tcPr>
            <w:tcW w:w="2954" w:type="pct"/>
            <w:tcBorders>
              <w:top w:val="single" w:sz="4" w:space="0" w:color="auto"/>
              <w:left w:val="single" w:sz="4" w:space="0" w:color="auto"/>
              <w:bottom w:val="single" w:sz="4" w:space="0" w:color="auto"/>
              <w:right w:val="single" w:sz="4" w:space="0" w:color="auto"/>
            </w:tcBorders>
            <w:vAlign w:val="center"/>
          </w:tcPr>
          <w:p w14:paraId="2C2E1CA1" w14:textId="77777777" w:rsidR="00D52393" w:rsidRPr="000644B3" w:rsidRDefault="004402A4">
            <w:pPr>
              <w:ind w:firstLine="28"/>
              <w:jc w:val="left"/>
              <w:rPr>
                <w:sz w:val="24"/>
              </w:rPr>
            </w:pPr>
            <w:r w:rsidRPr="000644B3">
              <w:rPr>
                <w:rFonts w:hint="eastAsia"/>
                <w:sz w:val="24"/>
              </w:rPr>
              <w:t>布置科学、合理、有序。</w:t>
            </w:r>
          </w:p>
        </w:tc>
        <w:tc>
          <w:tcPr>
            <w:tcW w:w="442" w:type="pct"/>
            <w:tcBorders>
              <w:top w:val="single" w:sz="4" w:space="0" w:color="auto"/>
              <w:left w:val="single" w:sz="4" w:space="0" w:color="auto"/>
              <w:bottom w:val="single" w:sz="4" w:space="0" w:color="auto"/>
              <w:right w:val="single" w:sz="4" w:space="0" w:color="auto"/>
            </w:tcBorders>
            <w:vAlign w:val="center"/>
          </w:tcPr>
          <w:p w14:paraId="000D0909" w14:textId="77777777" w:rsidR="00D52393" w:rsidRPr="000644B3" w:rsidRDefault="00D52393">
            <w:pPr>
              <w:ind w:firstLine="28"/>
              <w:jc w:val="center"/>
              <w:rPr>
                <w:sz w:val="24"/>
              </w:rPr>
            </w:pPr>
          </w:p>
        </w:tc>
      </w:tr>
      <w:tr w:rsidR="00D52393" w:rsidRPr="000644B3" w14:paraId="3A156050"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6493ED94"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1A0E299E"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2C5F5469" w14:textId="77777777" w:rsidR="00D52393" w:rsidRPr="000644B3" w:rsidRDefault="004402A4">
            <w:pPr>
              <w:ind w:firstLine="28"/>
              <w:jc w:val="center"/>
              <w:rPr>
                <w:sz w:val="24"/>
              </w:rPr>
            </w:pPr>
            <w:r w:rsidRPr="000644B3">
              <w:rPr>
                <w:rFonts w:hint="eastAsia"/>
                <w:sz w:val="24"/>
              </w:rPr>
              <w:t>2</w:t>
            </w:r>
          </w:p>
        </w:tc>
        <w:tc>
          <w:tcPr>
            <w:tcW w:w="2954" w:type="pct"/>
            <w:tcBorders>
              <w:top w:val="single" w:sz="4" w:space="0" w:color="auto"/>
              <w:left w:val="single" w:sz="4" w:space="0" w:color="auto"/>
              <w:bottom w:val="single" w:sz="4" w:space="0" w:color="auto"/>
              <w:right w:val="single" w:sz="4" w:space="0" w:color="auto"/>
            </w:tcBorders>
            <w:vAlign w:val="center"/>
          </w:tcPr>
          <w:p w14:paraId="60361AF5" w14:textId="77777777" w:rsidR="00D52393" w:rsidRPr="000644B3" w:rsidRDefault="004402A4">
            <w:pPr>
              <w:ind w:firstLine="28"/>
              <w:jc w:val="left"/>
              <w:rPr>
                <w:sz w:val="24"/>
              </w:rPr>
            </w:pPr>
            <w:proofErr w:type="gramStart"/>
            <w:r w:rsidRPr="000644B3">
              <w:rPr>
                <w:rFonts w:hint="eastAsia"/>
                <w:sz w:val="24"/>
              </w:rPr>
              <w:t>布置较</w:t>
            </w:r>
            <w:proofErr w:type="gramEnd"/>
            <w:r w:rsidRPr="000644B3">
              <w:rPr>
                <w:rFonts w:hint="eastAsia"/>
                <w:sz w:val="24"/>
              </w:rPr>
              <w:t>合理。</w:t>
            </w:r>
          </w:p>
        </w:tc>
        <w:tc>
          <w:tcPr>
            <w:tcW w:w="442" w:type="pct"/>
            <w:tcBorders>
              <w:top w:val="single" w:sz="4" w:space="0" w:color="auto"/>
              <w:left w:val="single" w:sz="4" w:space="0" w:color="auto"/>
              <w:bottom w:val="single" w:sz="4" w:space="0" w:color="auto"/>
              <w:right w:val="single" w:sz="4" w:space="0" w:color="auto"/>
            </w:tcBorders>
            <w:vAlign w:val="center"/>
          </w:tcPr>
          <w:p w14:paraId="16B5088A" w14:textId="77777777" w:rsidR="00D52393" w:rsidRPr="000644B3" w:rsidRDefault="00D52393">
            <w:pPr>
              <w:ind w:firstLine="28"/>
              <w:jc w:val="center"/>
              <w:rPr>
                <w:sz w:val="24"/>
              </w:rPr>
            </w:pPr>
          </w:p>
        </w:tc>
      </w:tr>
      <w:tr w:rsidR="00D52393" w:rsidRPr="000644B3" w14:paraId="5F572705" w14:textId="77777777">
        <w:trPr>
          <w:cantSplit/>
          <w:trHeight w:val="680"/>
          <w:jc w:val="center"/>
        </w:trPr>
        <w:tc>
          <w:tcPr>
            <w:tcW w:w="415" w:type="pct"/>
            <w:vMerge/>
            <w:tcBorders>
              <w:top w:val="single" w:sz="4" w:space="0" w:color="auto"/>
              <w:left w:val="single" w:sz="4" w:space="0" w:color="auto"/>
              <w:bottom w:val="single" w:sz="4" w:space="0" w:color="auto"/>
              <w:right w:val="single" w:sz="4" w:space="0" w:color="auto"/>
            </w:tcBorders>
            <w:vAlign w:val="center"/>
          </w:tcPr>
          <w:p w14:paraId="611CB028" w14:textId="77777777" w:rsidR="00D52393" w:rsidRPr="000644B3" w:rsidRDefault="00D52393">
            <w:pPr>
              <w:ind w:firstLine="28"/>
              <w:jc w:val="center"/>
              <w:rPr>
                <w:sz w:val="24"/>
              </w:rPr>
            </w:pPr>
          </w:p>
        </w:tc>
        <w:tc>
          <w:tcPr>
            <w:tcW w:w="766" w:type="pct"/>
            <w:vMerge/>
            <w:tcBorders>
              <w:top w:val="single" w:sz="4" w:space="0" w:color="auto"/>
              <w:left w:val="single" w:sz="4" w:space="0" w:color="auto"/>
              <w:bottom w:val="single" w:sz="4" w:space="0" w:color="auto"/>
              <w:right w:val="single" w:sz="4" w:space="0" w:color="auto"/>
            </w:tcBorders>
            <w:vAlign w:val="center"/>
          </w:tcPr>
          <w:p w14:paraId="249ED93B" w14:textId="77777777" w:rsidR="00D52393" w:rsidRPr="000644B3" w:rsidRDefault="00D52393">
            <w:pPr>
              <w:ind w:firstLine="28"/>
              <w:jc w:val="center"/>
              <w:rPr>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7D007915" w14:textId="77777777" w:rsidR="00D52393" w:rsidRPr="000644B3" w:rsidRDefault="004402A4">
            <w:pPr>
              <w:ind w:firstLine="28"/>
              <w:jc w:val="center"/>
              <w:rPr>
                <w:sz w:val="24"/>
              </w:rPr>
            </w:pPr>
            <w:r w:rsidRPr="000644B3">
              <w:rPr>
                <w:rFonts w:hint="eastAsia"/>
                <w:sz w:val="24"/>
              </w:rPr>
              <w:t>1</w:t>
            </w:r>
          </w:p>
        </w:tc>
        <w:tc>
          <w:tcPr>
            <w:tcW w:w="2954" w:type="pct"/>
            <w:tcBorders>
              <w:top w:val="single" w:sz="4" w:space="0" w:color="auto"/>
              <w:left w:val="single" w:sz="4" w:space="0" w:color="auto"/>
              <w:bottom w:val="single" w:sz="4" w:space="0" w:color="auto"/>
              <w:right w:val="single" w:sz="4" w:space="0" w:color="auto"/>
            </w:tcBorders>
            <w:vAlign w:val="center"/>
          </w:tcPr>
          <w:p w14:paraId="163213DE" w14:textId="77777777" w:rsidR="00D52393" w:rsidRPr="000644B3" w:rsidRDefault="004402A4">
            <w:pPr>
              <w:ind w:firstLine="28"/>
              <w:jc w:val="left"/>
              <w:rPr>
                <w:sz w:val="24"/>
              </w:rPr>
            </w:pPr>
            <w:r w:rsidRPr="000644B3">
              <w:rPr>
                <w:rFonts w:hint="eastAsia"/>
                <w:sz w:val="24"/>
              </w:rPr>
              <w:t>布置较差。</w:t>
            </w:r>
          </w:p>
        </w:tc>
        <w:tc>
          <w:tcPr>
            <w:tcW w:w="442" w:type="pct"/>
            <w:tcBorders>
              <w:top w:val="single" w:sz="4" w:space="0" w:color="auto"/>
              <w:left w:val="single" w:sz="4" w:space="0" w:color="auto"/>
              <w:bottom w:val="single" w:sz="4" w:space="0" w:color="auto"/>
              <w:right w:val="single" w:sz="4" w:space="0" w:color="auto"/>
            </w:tcBorders>
            <w:vAlign w:val="center"/>
          </w:tcPr>
          <w:p w14:paraId="1A30DB3B" w14:textId="77777777" w:rsidR="00D52393" w:rsidRPr="000644B3" w:rsidRDefault="00D52393">
            <w:pPr>
              <w:ind w:firstLine="28"/>
              <w:jc w:val="center"/>
              <w:rPr>
                <w:sz w:val="24"/>
              </w:rPr>
            </w:pPr>
          </w:p>
        </w:tc>
      </w:tr>
      <w:tr w:rsidR="00D52393" w:rsidRPr="000644B3" w14:paraId="475498A3" w14:textId="77777777">
        <w:trPr>
          <w:cantSplit/>
          <w:trHeight w:val="680"/>
          <w:jc w:val="center"/>
        </w:trPr>
        <w:tc>
          <w:tcPr>
            <w:tcW w:w="1181" w:type="pct"/>
            <w:gridSpan w:val="2"/>
            <w:tcBorders>
              <w:top w:val="single" w:sz="4" w:space="0" w:color="auto"/>
              <w:left w:val="single" w:sz="4" w:space="0" w:color="auto"/>
              <w:bottom w:val="single" w:sz="4" w:space="0" w:color="auto"/>
              <w:right w:val="single" w:sz="4" w:space="0" w:color="auto"/>
            </w:tcBorders>
            <w:vAlign w:val="center"/>
          </w:tcPr>
          <w:p w14:paraId="2D80DAB0" w14:textId="77777777" w:rsidR="00D52393" w:rsidRPr="000644B3" w:rsidRDefault="004402A4">
            <w:pPr>
              <w:ind w:firstLine="28"/>
              <w:jc w:val="center"/>
              <w:rPr>
                <w:sz w:val="24"/>
              </w:rPr>
            </w:pPr>
            <w:r w:rsidRPr="000644B3">
              <w:rPr>
                <w:rFonts w:hint="eastAsia"/>
                <w:sz w:val="24"/>
              </w:rPr>
              <w:t>合计</w:t>
            </w:r>
          </w:p>
        </w:tc>
        <w:tc>
          <w:tcPr>
            <w:tcW w:w="3818" w:type="pct"/>
            <w:gridSpan w:val="3"/>
            <w:tcBorders>
              <w:top w:val="single" w:sz="4" w:space="0" w:color="auto"/>
              <w:left w:val="single" w:sz="4" w:space="0" w:color="auto"/>
              <w:bottom w:val="single" w:sz="4" w:space="0" w:color="auto"/>
              <w:right w:val="single" w:sz="4" w:space="0" w:color="auto"/>
            </w:tcBorders>
            <w:vAlign w:val="center"/>
          </w:tcPr>
          <w:p w14:paraId="43524CAE" w14:textId="77777777" w:rsidR="00D52393" w:rsidRPr="000644B3" w:rsidRDefault="004402A4">
            <w:pPr>
              <w:ind w:firstLine="28"/>
              <w:jc w:val="center"/>
              <w:rPr>
                <w:sz w:val="24"/>
              </w:rPr>
            </w:pPr>
            <w:r w:rsidRPr="000644B3">
              <w:rPr>
                <w:rFonts w:hint="eastAsia"/>
                <w:sz w:val="24"/>
              </w:rPr>
              <w:t>60</w:t>
            </w:r>
          </w:p>
        </w:tc>
      </w:tr>
    </w:tbl>
    <w:p w14:paraId="13706E7F" w14:textId="77777777" w:rsidR="00D52393" w:rsidRPr="000644B3" w:rsidRDefault="00D52393">
      <w:pPr>
        <w:spacing w:line="360" w:lineRule="auto"/>
        <w:rPr>
          <w:rFonts w:ascii="等线" w:eastAsia="等线" w:hAnsi="等线"/>
          <w:b/>
          <w:szCs w:val="21"/>
        </w:rPr>
      </w:pPr>
    </w:p>
    <w:p w14:paraId="5B4BCA56" w14:textId="77777777" w:rsidR="00D52393" w:rsidRPr="000644B3" w:rsidRDefault="00D52393">
      <w:pPr>
        <w:spacing w:line="360" w:lineRule="auto"/>
        <w:rPr>
          <w:rFonts w:ascii="宋体" w:hAnsi="宋体"/>
          <w:b/>
          <w:sz w:val="24"/>
        </w:rPr>
      </w:pPr>
    </w:p>
    <w:p w14:paraId="059E3B09" w14:textId="77777777" w:rsidR="00D52393" w:rsidRPr="000644B3" w:rsidRDefault="00D52393">
      <w:pPr>
        <w:spacing w:line="360" w:lineRule="auto"/>
        <w:rPr>
          <w:rFonts w:ascii="宋体" w:hAnsi="宋体"/>
          <w:b/>
          <w:sz w:val="24"/>
        </w:rPr>
      </w:pPr>
    </w:p>
    <w:p w14:paraId="224B6A10" w14:textId="77777777" w:rsidR="00D52393" w:rsidRPr="000644B3" w:rsidRDefault="00D52393">
      <w:pPr>
        <w:spacing w:line="360" w:lineRule="auto"/>
        <w:rPr>
          <w:rFonts w:ascii="宋体" w:hAnsi="宋体"/>
          <w:b/>
          <w:sz w:val="24"/>
        </w:rPr>
      </w:pPr>
    </w:p>
    <w:p w14:paraId="4230BE94" w14:textId="77777777" w:rsidR="00D52393" w:rsidRPr="000644B3" w:rsidRDefault="00D52393">
      <w:pPr>
        <w:spacing w:line="360" w:lineRule="auto"/>
        <w:rPr>
          <w:rFonts w:ascii="宋体" w:hAnsi="宋体"/>
          <w:b/>
          <w:sz w:val="24"/>
        </w:rPr>
      </w:pPr>
    </w:p>
    <w:p w14:paraId="630C1AA4" w14:textId="77777777" w:rsidR="00D52393" w:rsidRPr="000644B3" w:rsidRDefault="004402A4">
      <w:pPr>
        <w:spacing w:line="360" w:lineRule="auto"/>
        <w:rPr>
          <w:rFonts w:ascii="宋体" w:hAnsi="宋体"/>
          <w:b/>
          <w:sz w:val="24"/>
        </w:rPr>
      </w:pPr>
      <w:r w:rsidRPr="000644B3">
        <w:rPr>
          <w:rFonts w:ascii="宋体" w:hAnsi="宋体" w:hint="eastAsia"/>
          <w:b/>
          <w:sz w:val="24"/>
        </w:rPr>
        <w:t>企业实力和管理机构评审（</w:t>
      </w:r>
      <w:r w:rsidRPr="000644B3">
        <w:rPr>
          <w:rFonts w:ascii="宋体" w:hAnsi="宋体" w:hint="eastAsia"/>
          <w:b/>
          <w:sz w:val="24"/>
        </w:rPr>
        <w:t>30</w:t>
      </w:r>
      <w:r w:rsidRPr="000644B3">
        <w:rPr>
          <w:rFonts w:ascii="宋体" w:hAnsi="宋体" w:hint="eastAsia"/>
          <w:b/>
          <w:sz w:val="24"/>
        </w:rPr>
        <w:t>分）：</w:t>
      </w:r>
    </w:p>
    <w:tbl>
      <w:tblPr>
        <w:tblW w:w="5000" w:type="pct"/>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9"/>
        <w:gridCol w:w="1362"/>
        <w:gridCol w:w="714"/>
        <w:gridCol w:w="4210"/>
        <w:gridCol w:w="1517"/>
      </w:tblGrid>
      <w:tr w:rsidR="00D52393" w:rsidRPr="000644B3" w14:paraId="60AFE742" w14:textId="77777777">
        <w:trPr>
          <w:cantSplit/>
          <w:trHeight w:val="680"/>
          <w:jc w:val="center"/>
        </w:trPr>
        <w:tc>
          <w:tcPr>
            <w:tcW w:w="421" w:type="pct"/>
            <w:tcBorders>
              <w:left w:val="single" w:sz="4" w:space="0" w:color="auto"/>
              <w:bottom w:val="single" w:sz="4" w:space="0" w:color="auto"/>
              <w:right w:val="single" w:sz="4" w:space="0" w:color="auto"/>
            </w:tcBorders>
            <w:vAlign w:val="center"/>
          </w:tcPr>
          <w:p w14:paraId="6266EE7A" w14:textId="77777777" w:rsidR="00D52393" w:rsidRPr="000644B3" w:rsidRDefault="004402A4">
            <w:pPr>
              <w:ind w:firstLine="28"/>
              <w:jc w:val="center"/>
              <w:rPr>
                <w:b/>
                <w:sz w:val="24"/>
              </w:rPr>
            </w:pPr>
            <w:r w:rsidRPr="000644B3">
              <w:rPr>
                <w:b/>
                <w:sz w:val="24"/>
              </w:rPr>
              <w:t>序号</w:t>
            </w:r>
          </w:p>
        </w:tc>
        <w:tc>
          <w:tcPr>
            <w:tcW w:w="799" w:type="pct"/>
            <w:tcBorders>
              <w:left w:val="single" w:sz="4" w:space="0" w:color="auto"/>
              <w:bottom w:val="single" w:sz="4" w:space="0" w:color="auto"/>
              <w:right w:val="single" w:sz="4" w:space="0" w:color="auto"/>
            </w:tcBorders>
            <w:vAlign w:val="center"/>
          </w:tcPr>
          <w:p w14:paraId="21D7A38D" w14:textId="77777777" w:rsidR="00D52393" w:rsidRPr="000644B3" w:rsidRDefault="004402A4">
            <w:pPr>
              <w:ind w:firstLine="28"/>
              <w:jc w:val="center"/>
              <w:rPr>
                <w:b/>
                <w:sz w:val="24"/>
              </w:rPr>
            </w:pPr>
            <w:r w:rsidRPr="000644B3">
              <w:rPr>
                <w:b/>
                <w:sz w:val="24"/>
              </w:rPr>
              <w:t>评分因素</w:t>
            </w:r>
          </w:p>
        </w:tc>
        <w:tc>
          <w:tcPr>
            <w:tcW w:w="419" w:type="pct"/>
            <w:tcBorders>
              <w:left w:val="single" w:sz="4" w:space="0" w:color="auto"/>
              <w:bottom w:val="single" w:sz="4" w:space="0" w:color="auto"/>
              <w:right w:val="single" w:sz="4" w:space="0" w:color="auto"/>
            </w:tcBorders>
            <w:vAlign w:val="center"/>
          </w:tcPr>
          <w:p w14:paraId="68AA1AE8" w14:textId="77777777" w:rsidR="00D52393" w:rsidRPr="000644B3" w:rsidRDefault="004402A4">
            <w:pPr>
              <w:ind w:firstLine="28"/>
              <w:jc w:val="center"/>
              <w:rPr>
                <w:b/>
                <w:sz w:val="24"/>
              </w:rPr>
            </w:pPr>
            <w:r w:rsidRPr="000644B3">
              <w:rPr>
                <w:b/>
                <w:sz w:val="24"/>
              </w:rPr>
              <w:t>分值</w:t>
            </w:r>
          </w:p>
        </w:tc>
        <w:tc>
          <w:tcPr>
            <w:tcW w:w="2470" w:type="pct"/>
            <w:tcBorders>
              <w:top w:val="single" w:sz="4" w:space="0" w:color="auto"/>
              <w:left w:val="single" w:sz="4" w:space="0" w:color="auto"/>
              <w:bottom w:val="single" w:sz="4" w:space="0" w:color="auto"/>
              <w:right w:val="single" w:sz="4" w:space="0" w:color="auto"/>
            </w:tcBorders>
            <w:vAlign w:val="center"/>
          </w:tcPr>
          <w:p w14:paraId="60D72972" w14:textId="77777777" w:rsidR="00D52393" w:rsidRPr="000644B3" w:rsidRDefault="004402A4">
            <w:pPr>
              <w:ind w:firstLine="28"/>
              <w:jc w:val="center"/>
              <w:rPr>
                <w:b/>
                <w:sz w:val="24"/>
              </w:rPr>
            </w:pPr>
            <w:r w:rsidRPr="000644B3">
              <w:rPr>
                <w:b/>
                <w:sz w:val="24"/>
              </w:rPr>
              <w:t>评分标准</w:t>
            </w:r>
          </w:p>
        </w:tc>
        <w:tc>
          <w:tcPr>
            <w:tcW w:w="888" w:type="pct"/>
            <w:tcBorders>
              <w:left w:val="single" w:sz="4" w:space="0" w:color="auto"/>
              <w:bottom w:val="single" w:sz="4" w:space="0" w:color="auto"/>
              <w:right w:val="single" w:sz="4" w:space="0" w:color="auto"/>
            </w:tcBorders>
            <w:vAlign w:val="center"/>
          </w:tcPr>
          <w:p w14:paraId="395DDB39" w14:textId="77777777" w:rsidR="00D52393" w:rsidRPr="000644B3" w:rsidRDefault="004402A4">
            <w:pPr>
              <w:pStyle w:val="afffff8"/>
              <w:spacing w:before="0" w:after="0" w:line="240" w:lineRule="auto"/>
              <w:rPr>
                <w:rFonts w:eastAsia="宋体"/>
                <w:szCs w:val="24"/>
              </w:rPr>
            </w:pPr>
            <w:r w:rsidRPr="000644B3">
              <w:rPr>
                <w:rFonts w:eastAsia="宋体"/>
                <w:szCs w:val="24"/>
              </w:rPr>
              <w:t>说明</w:t>
            </w:r>
          </w:p>
        </w:tc>
      </w:tr>
      <w:tr w:rsidR="00D52393" w:rsidRPr="000644B3" w14:paraId="3082543E" w14:textId="77777777">
        <w:trPr>
          <w:cantSplit/>
          <w:trHeight w:val="2194"/>
          <w:jc w:val="center"/>
        </w:trPr>
        <w:tc>
          <w:tcPr>
            <w:tcW w:w="421" w:type="pct"/>
            <w:tcBorders>
              <w:top w:val="single" w:sz="4" w:space="0" w:color="auto"/>
              <w:left w:val="single" w:sz="4" w:space="0" w:color="auto"/>
              <w:bottom w:val="single" w:sz="4" w:space="0" w:color="auto"/>
              <w:right w:val="single" w:sz="4" w:space="0" w:color="auto"/>
            </w:tcBorders>
            <w:vAlign w:val="center"/>
          </w:tcPr>
          <w:p w14:paraId="5747A8BD" w14:textId="77777777" w:rsidR="00D52393" w:rsidRPr="000644B3" w:rsidRDefault="004402A4">
            <w:pPr>
              <w:jc w:val="center"/>
              <w:rPr>
                <w:rFonts w:ascii="宋体" w:hAnsi="宋体" w:cs="Arial"/>
                <w:sz w:val="24"/>
              </w:rPr>
            </w:pPr>
            <w:r w:rsidRPr="000644B3">
              <w:rPr>
                <w:rFonts w:ascii="宋体" w:hAnsi="宋体" w:cs="Arial" w:hint="eastAsia"/>
                <w:sz w:val="24"/>
              </w:rPr>
              <w:t>1</w:t>
            </w:r>
          </w:p>
        </w:tc>
        <w:tc>
          <w:tcPr>
            <w:tcW w:w="799" w:type="pct"/>
            <w:tcBorders>
              <w:top w:val="single" w:sz="4" w:space="0" w:color="auto"/>
              <w:left w:val="single" w:sz="4" w:space="0" w:color="auto"/>
              <w:bottom w:val="single" w:sz="4" w:space="0" w:color="auto"/>
              <w:right w:val="single" w:sz="4" w:space="0" w:color="auto"/>
            </w:tcBorders>
            <w:vAlign w:val="center"/>
          </w:tcPr>
          <w:p w14:paraId="73214BB9" w14:textId="77777777" w:rsidR="00D52393" w:rsidRPr="000644B3" w:rsidRDefault="004402A4">
            <w:pPr>
              <w:jc w:val="center"/>
              <w:rPr>
                <w:rFonts w:ascii="宋体" w:hAnsi="宋体"/>
                <w:sz w:val="24"/>
              </w:rPr>
            </w:pPr>
            <w:r w:rsidRPr="000644B3">
              <w:rPr>
                <w:rFonts w:ascii="宋体" w:hAnsi="宋体" w:hint="eastAsia"/>
                <w:sz w:val="24"/>
              </w:rPr>
              <w:t>项目团队</w:t>
            </w:r>
          </w:p>
          <w:p w14:paraId="5F62FC14" w14:textId="77777777" w:rsidR="00D52393" w:rsidRPr="000644B3" w:rsidRDefault="004402A4">
            <w:pPr>
              <w:jc w:val="center"/>
              <w:rPr>
                <w:rFonts w:ascii="宋体" w:hAnsi="宋体"/>
                <w:sz w:val="24"/>
              </w:rPr>
            </w:pPr>
            <w:r w:rsidRPr="000644B3">
              <w:rPr>
                <w:rFonts w:ascii="宋体" w:hAnsi="宋体" w:hint="eastAsia"/>
                <w:sz w:val="24"/>
              </w:rPr>
              <w:t>配备</w:t>
            </w:r>
          </w:p>
        </w:tc>
        <w:tc>
          <w:tcPr>
            <w:tcW w:w="419" w:type="pct"/>
            <w:tcBorders>
              <w:top w:val="single" w:sz="4" w:space="0" w:color="auto"/>
              <w:left w:val="single" w:sz="4" w:space="0" w:color="auto"/>
              <w:bottom w:val="single" w:sz="4" w:space="0" w:color="auto"/>
              <w:right w:val="single" w:sz="4" w:space="0" w:color="auto"/>
            </w:tcBorders>
            <w:vAlign w:val="center"/>
          </w:tcPr>
          <w:p w14:paraId="736D7F7A" w14:textId="77777777" w:rsidR="00D52393" w:rsidRPr="000644B3" w:rsidRDefault="004402A4">
            <w:pPr>
              <w:jc w:val="center"/>
              <w:rPr>
                <w:rFonts w:ascii="宋体" w:hAnsi="宋体"/>
                <w:sz w:val="24"/>
              </w:rPr>
            </w:pPr>
            <w:r w:rsidRPr="000644B3">
              <w:rPr>
                <w:rFonts w:ascii="宋体" w:hAnsi="宋体" w:hint="eastAsia"/>
                <w:sz w:val="24"/>
              </w:rPr>
              <w:t>1</w:t>
            </w:r>
            <w:r w:rsidRPr="000644B3">
              <w:rPr>
                <w:rFonts w:ascii="宋体" w:hAnsi="宋体"/>
                <w:sz w:val="24"/>
              </w:rPr>
              <w:t>5</w:t>
            </w:r>
          </w:p>
        </w:tc>
        <w:tc>
          <w:tcPr>
            <w:tcW w:w="2470" w:type="pct"/>
            <w:tcBorders>
              <w:top w:val="single" w:sz="4" w:space="0" w:color="auto"/>
              <w:left w:val="single" w:sz="4" w:space="0" w:color="auto"/>
              <w:right w:val="single" w:sz="4" w:space="0" w:color="auto"/>
            </w:tcBorders>
            <w:vAlign w:val="center"/>
          </w:tcPr>
          <w:p w14:paraId="4AC060F5" w14:textId="77777777" w:rsidR="00D52393" w:rsidRPr="000644B3" w:rsidRDefault="004402A4">
            <w:pPr>
              <w:rPr>
                <w:rFonts w:ascii="宋体" w:hAnsi="宋体"/>
                <w:sz w:val="24"/>
              </w:rPr>
            </w:pPr>
            <w:r w:rsidRPr="000644B3">
              <w:rPr>
                <w:rFonts w:ascii="宋体" w:hAnsi="宋体" w:hint="eastAsia"/>
                <w:spacing w:val="-6"/>
                <w:sz w:val="24"/>
              </w:rPr>
              <w:t>组织机构设置科学、合理、可行，针对性强，投入完全满足本工程的施工需要</w:t>
            </w:r>
            <w:r w:rsidRPr="000644B3">
              <w:rPr>
                <w:rFonts w:ascii="宋体" w:hAnsi="宋体" w:hint="eastAsia"/>
                <w:sz w:val="24"/>
              </w:rPr>
              <w:t>得</w:t>
            </w:r>
            <w:r w:rsidRPr="000644B3">
              <w:rPr>
                <w:rFonts w:ascii="宋体" w:hAnsi="宋体"/>
                <w:sz w:val="24"/>
              </w:rPr>
              <w:t>15</w:t>
            </w:r>
            <w:r w:rsidRPr="000644B3">
              <w:rPr>
                <w:rFonts w:ascii="宋体" w:hAnsi="宋体" w:hint="eastAsia"/>
                <w:sz w:val="24"/>
              </w:rPr>
              <w:t>分；</w:t>
            </w:r>
            <w:r w:rsidRPr="000644B3">
              <w:rPr>
                <w:rFonts w:ascii="宋体" w:hAnsi="宋体" w:hint="eastAsia"/>
                <w:spacing w:val="-6"/>
                <w:sz w:val="24"/>
              </w:rPr>
              <w:t>组织机构设置方案合理、可行，投入满足本工程的施工需要，</w:t>
            </w:r>
            <w:r w:rsidRPr="000644B3">
              <w:rPr>
                <w:rFonts w:ascii="宋体" w:hAnsi="宋体" w:hint="eastAsia"/>
                <w:sz w:val="24"/>
              </w:rPr>
              <w:t>得</w:t>
            </w:r>
            <w:r w:rsidRPr="000644B3">
              <w:rPr>
                <w:rFonts w:ascii="宋体" w:hAnsi="宋体"/>
                <w:sz w:val="24"/>
              </w:rPr>
              <w:t>10</w:t>
            </w:r>
            <w:r w:rsidRPr="000644B3">
              <w:rPr>
                <w:rFonts w:ascii="宋体" w:hAnsi="宋体" w:hint="eastAsia"/>
                <w:sz w:val="24"/>
              </w:rPr>
              <w:t>分；</w:t>
            </w:r>
            <w:r w:rsidRPr="000644B3">
              <w:rPr>
                <w:rFonts w:ascii="宋体" w:hAnsi="宋体" w:hint="eastAsia"/>
                <w:spacing w:val="-6"/>
                <w:sz w:val="24"/>
              </w:rPr>
              <w:t>组织机构设置方案一般，投入基本满足本工程施工需要，</w:t>
            </w:r>
            <w:r w:rsidRPr="000644B3">
              <w:rPr>
                <w:rFonts w:ascii="宋体" w:hAnsi="宋体" w:hint="eastAsia"/>
                <w:sz w:val="24"/>
              </w:rPr>
              <w:t>得</w:t>
            </w:r>
            <w:r w:rsidRPr="000644B3">
              <w:rPr>
                <w:rFonts w:ascii="宋体" w:hAnsi="宋体"/>
                <w:sz w:val="24"/>
              </w:rPr>
              <w:t>5</w:t>
            </w:r>
            <w:r w:rsidRPr="000644B3">
              <w:rPr>
                <w:rFonts w:ascii="宋体" w:hAnsi="宋体" w:hint="eastAsia"/>
                <w:sz w:val="24"/>
              </w:rPr>
              <w:t>分。</w:t>
            </w:r>
          </w:p>
        </w:tc>
        <w:tc>
          <w:tcPr>
            <w:tcW w:w="888" w:type="pct"/>
            <w:tcBorders>
              <w:top w:val="single" w:sz="4" w:space="0" w:color="auto"/>
              <w:left w:val="single" w:sz="4" w:space="0" w:color="auto"/>
              <w:right w:val="single" w:sz="4" w:space="0" w:color="auto"/>
            </w:tcBorders>
            <w:vAlign w:val="center"/>
          </w:tcPr>
          <w:p w14:paraId="515477BC" w14:textId="77777777" w:rsidR="00D52393" w:rsidRPr="000644B3" w:rsidRDefault="00D52393">
            <w:pPr>
              <w:jc w:val="center"/>
              <w:rPr>
                <w:rFonts w:ascii="宋体" w:hAnsi="宋体"/>
                <w:sz w:val="24"/>
              </w:rPr>
            </w:pPr>
          </w:p>
        </w:tc>
      </w:tr>
      <w:tr w:rsidR="00D52393" w:rsidRPr="000644B3" w14:paraId="77D691AA" w14:textId="77777777">
        <w:trPr>
          <w:cantSplit/>
          <w:trHeight w:val="1191"/>
          <w:jc w:val="center"/>
        </w:trPr>
        <w:tc>
          <w:tcPr>
            <w:tcW w:w="421" w:type="pct"/>
            <w:tcBorders>
              <w:top w:val="single" w:sz="4" w:space="0" w:color="auto"/>
              <w:left w:val="single" w:sz="4" w:space="0" w:color="auto"/>
              <w:bottom w:val="single" w:sz="4" w:space="0" w:color="auto"/>
              <w:right w:val="single" w:sz="4" w:space="0" w:color="auto"/>
            </w:tcBorders>
            <w:vAlign w:val="center"/>
          </w:tcPr>
          <w:p w14:paraId="12E6AC69" w14:textId="77777777" w:rsidR="00D52393" w:rsidRPr="000644B3" w:rsidRDefault="004402A4">
            <w:pPr>
              <w:jc w:val="center"/>
              <w:rPr>
                <w:rFonts w:ascii="宋体" w:hAnsi="宋体" w:cs="Arial"/>
                <w:sz w:val="24"/>
              </w:rPr>
            </w:pPr>
            <w:r w:rsidRPr="000644B3">
              <w:rPr>
                <w:rFonts w:ascii="宋体" w:hAnsi="宋体" w:cs="Arial" w:hint="eastAsia"/>
                <w:sz w:val="24"/>
              </w:rPr>
              <w:t>2</w:t>
            </w:r>
          </w:p>
        </w:tc>
        <w:tc>
          <w:tcPr>
            <w:tcW w:w="799" w:type="pct"/>
            <w:tcBorders>
              <w:top w:val="single" w:sz="4" w:space="0" w:color="auto"/>
              <w:left w:val="single" w:sz="4" w:space="0" w:color="auto"/>
              <w:bottom w:val="single" w:sz="4" w:space="0" w:color="auto"/>
              <w:right w:val="single" w:sz="4" w:space="0" w:color="auto"/>
            </w:tcBorders>
            <w:vAlign w:val="center"/>
          </w:tcPr>
          <w:p w14:paraId="36710279" w14:textId="77777777" w:rsidR="00D52393" w:rsidRPr="000644B3" w:rsidRDefault="004402A4">
            <w:pPr>
              <w:jc w:val="center"/>
              <w:rPr>
                <w:rFonts w:ascii="宋体" w:hAnsi="宋体"/>
                <w:sz w:val="24"/>
              </w:rPr>
            </w:pPr>
            <w:r w:rsidRPr="000644B3">
              <w:rPr>
                <w:rFonts w:ascii="宋体" w:hAnsi="宋体" w:hint="eastAsia"/>
                <w:sz w:val="24"/>
              </w:rPr>
              <w:t>企业</w:t>
            </w:r>
          </w:p>
          <w:p w14:paraId="2878BCFE" w14:textId="77777777" w:rsidR="00D52393" w:rsidRPr="000644B3" w:rsidRDefault="004402A4">
            <w:pPr>
              <w:jc w:val="center"/>
              <w:rPr>
                <w:rFonts w:ascii="宋体" w:hAnsi="宋体"/>
                <w:sz w:val="24"/>
              </w:rPr>
            </w:pPr>
            <w:r w:rsidRPr="000644B3">
              <w:rPr>
                <w:rFonts w:ascii="宋体" w:hAnsi="宋体" w:hint="eastAsia"/>
                <w:sz w:val="24"/>
              </w:rPr>
              <w:t>业绩</w:t>
            </w:r>
          </w:p>
        </w:tc>
        <w:tc>
          <w:tcPr>
            <w:tcW w:w="419" w:type="pct"/>
            <w:tcBorders>
              <w:top w:val="single" w:sz="4" w:space="0" w:color="auto"/>
              <w:left w:val="single" w:sz="4" w:space="0" w:color="auto"/>
              <w:bottom w:val="single" w:sz="4" w:space="0" w:color="auto"/>
              <w:right w:val="single" w:sz="4" w:space="0" w:color="auto"/>
            </w:tcBorders>
            <w:vAlign w:val="center"/>
          </w:tcPr>
          <w:p w14:paraId="3AF7185E" w14:textId="77777777" w:rsidR="00D52393" w:rsidRPr="000644B3" w:rsidRDefault="004402A4">
            <w:pPr>
              <w:jc w:val="center"/>
              <w:rPr>
                <w:rFonts w:ascii="宋体" w:hAnsi="宋体"/>
                <w:sz w:val="24"/>
              </w:rPr>
            </w:pPr>
            <w:r w:rsidRPr="000644B3">
              <w:rPr>
                <w:rFonts w:ascii="宋体" w:hAnsi="宋体" w:hint="eastAsia"/>
                <w:sz w:val="24"/>
              </w:rPr>
              <w:t>5</w:t>
            </w:r>
          </w:p>
        </w:tc>
        <w:tc>
          <w:tcPr>
            <w:tcW w:w="2470" w:type="pct"/>
            <w:tcBorders>
              <w:top w:val="single" w:sz="4" w:space="0" w:color="auto"/>
              <w:left w:val="single" w:sz="4" w:space="0" w:color="auto"/>
              <w:bottom w:val="single" w:sz="4" w:space="0" w:color="auto"/>
              <w:right w:val="single" w:sz="4" w:space="0" w:color="auto"/>
            </w:tcBorders>
            <w:vAlign w:val="center"/>
          </w:tcPr>
          <w:p w14:paraId="346E9B8D" w14:textId="77777777" w:rsidR="00D52393" w:rsidRPr="000644B3" w:rsidRDefault="004402A4">
            <w:pPr>
              <w:rPr>
                <w:rFonts w:ascii="宋体" w:hAnsi="宋体"/>
                <w:sz w:val="24"/>
              </w:rPr>
            </w:pPr>
            <w:r w:rsidRPr="000644B3">
              <w:rPr>
                <w:rFonts w:ascii="宋体" w:hAnsi="宋体" w:hint="eastAsia"/>
                <w:sz w:val="24"/>
              </w:rPr>
              <w:t>企业自</w:t>
            </w:r>
            <w:r w:rsidRPr="000644B3">
              <w:rPr>
                <w:rFonts w:ascii="宋体" w:hAnsi="宋体" w:hint="eastAsia"/>
                <w:sz w:val="24"/>
              </w:rPr>
              <w:t>20</w:t>
            </w:r>
            <w:r w:rsidRPr="000644B3">
              <w:rPr>
                <w:rFonts w:ascii="宋体" w:hAnsi="宋体"/>
                <w:sz w:val="24"/>
              </w:rPr>
              <w:t>2</w:t>
            </w:r>
            <w:r w:rsidRPr="000644B3">
              <w:rPr>
                <w:rFonts w:ascii="宋体" w:hAnsi="宋体" w:hint="eastAsia"/>
                <w:sz w:val="24"/>
              </w:rPr>
              <w:t>1</w:t>
            </w:r>
            <w:r w:rsidRPr="000644B3">
              <w:rPr>
                <w:rFonts w:ascii="宋体" w:hAnsi="宋体" w:hint="eastAsia"/>
                <w:sz w:val="24"/>
              </w:rPr>
              <w:t>年</w:t>
            </w:r>
            <w:r w:rsidRPr="000644B3">
              <w:rPr>
                <w:rFonts w:ascii="宋体" w:hAnsi="宋体" w:hint="eastAsia"/>
                <w:sz w:val="24"/>
              </w:rPr>
              <w:t>4</w:t>
            </w:r>
            <w:r w:rsidRPr="000644B3">
              <w:rPr>
                <w:rFonts w:ascii="宋体" w:hAnsi="宋体" w:hint="eastAsia"/>
                <w:sz w:val="24"/>
              </w:rPr>
              <w:t>月</w:t>
            </w:r>
            <w:r w:rsidRPr="000644B3">
              <w:rPr>
                <w:rFonts w:ascii="宋体" w:hAnsi="宋体" w:hint="eastAsia"/>
                <w:sz w:val="24"/>
              </w:rPr>
              <w:t>1</w:t>
            </w:r>
            <w:r w:rsidRPr="000644B3">
              <w:rPr>
                <w:rFonts w:ascii="宋体" w:hAnsi="宋体" w:hint="eastAsia"/>
                <w:sz w:val="24"/>
              </w:rPr>
              <w:t>日至今完成的类似业绩：每有一个得</w:t>
            </w:r>
            <w:r w:rsidRPr="000644B3">
              <w:rPr>
                <w:rFonts w:ascii="宋体" w:hAnsi="宋体" w:hint="eastAsia"/>
                <w:sz w:val="24"/>
              </w:rPr>
              <w:t>1</w:t>
            </w:r>
            <w:r w:rsidRPr="000644B3">
              <w:rPr>
                <w:rFonts w:ascii="宋体" w:hAnsi="宋体" w:hint="eastAsia"/>
                <w:sz w:val="24"/>
              </w:rPr>
              <w:t>分</w:t>
            </w:r>
            <w:r w:rsidRPr="000644B3">
              <w:rPr>
                <w:rFonts w:ascii="宋体" w:hAnsi="宋体" w:hint="eastAsia"/>
                <w:sz w:val="24"/>
              </w:rPr>
              <w:t>,</w:t>
            </w:r>
            <w:r w:rsidRPr="000644B3">
              <w:rPr>
                <w:rFonts w:ascii="宋体" w:hAnsi="宋体" w:hint="eastAsia"/>
                <w:sz w:val="24"/>
              </w:rPr>
              <w:t>最高得</w:t>
            </w:r>
            <w:r w:rsidRPr="000644B3">
              <w:rPr>
                <w:rFonts w:ascii="宋体" w:hAnsi="宋体" w:hint="eastAsia"/>
                <w:sz w:val="24"/>
              </w:rPr>
              <w:t>5</w:t>
            </w:r>
            <w:r w:rsidRPr="000644B3">
              <w:rPr>
                <w:rFonts w:ascii="宋体" w:hAnsi="宋体" w:hint="eastAsia"/>
                <w:sz w:val="24"/>
              </w:rPr>
              <w:t>分。</w:t>
            </w:r>
          </w:p>
        </w:tc>
        <w:tc>
          <w:tcPr>
            <w:tcW w:w="888" w:type="pct"/>
            <w:vMerge w:val="restart"/>
            <w:tcBorders>
              <w:top w:val="single" w:sz="4" w:space="0" w:color="auto"/>
              <w:left w:val="single" w:sz="4" w:space="0" w:color="auto"/>
              <w:right w:val="single" w:sz="4" w:space="0" w:color="auto"/>
            </w:tcBorders>
            <w:vAlign w:val="center"/>
          </w:tcPr>
          <w:p w14:paraId="12523C0E" w14:textId="77777777" w:rsidR="00D52393" w:rsidRPr="000644B3" w:rsidRDefault="004402A4">
            <w:pPr>
              <w:jc w:val="center"/>
              <w:rPr>
                <w:rFonts w:ascii="宋体" w:hAnsi="宋体"/>
                <w:sz w:val="24"/>
              </w:rPr>
            </w:pPr>
            <w:r w:rsidRPr="000644B3">
              <w:rPr>
                <w:rFonts w:ascii="宋体" w:hAnsi="宋体"/>
                <w:sz w:val="24"/>
              </w:rPr>
              <w:t>须提供加盖本单位公章的合同的复印件，需包含合同首页、</w:t>
            </w:r>
            <w:r w:rsidRPr="000644B3">
              <w:rPr>
                <w:rFonts w:ascii="宋体" w:hAnsi="宋体" w:hint="eastAsia"/>
                <w:sz w:val="24"/>
              </w:rPr>
              <w:t>项目</w:t>
            </w:r>
            <w:r w:rsidRPr="000644B3">
              <w:rPr>
                <w:rFonts w:ascii="宋体" w:hAnsi="宋体"/>
                <w:sz w:val="24"/>
              </w:rPr>
              <w:t>名称、金额所在页、盖章所在页</w:t>
            </w:r>
            <w:r w:rsidRPr="000644B3">
              <w:rPr>
                <w:rFonts w:ascii="宋体" w:hAnsi="宋体" w:hint="eastAsia"/>
                <w:sz w:val="24"/>
              </w:rPr>
              <w:t>，未提供不得分。</w:t>
            </w:r>
          </w:p>
        </w:tc>
      </w:tr>
      <w:tr w:rsidR="00D52393" w:rsidRPr="000644B3" w14:paraId="5D6A5979" w14:textId="77777777">
        <w:trPr>
          <w:cantSplit/>
          <w:trHeight w:val="1191"/>
          <w:jc w:val="center"/>
        </w:trPr>
        <w:tc>
          <w:tcPr>
            <w:tcW w:w="421" w:type="pct"/>
            <w:tcBorders>
              <w:top w:val="single" w:sz="4" w:space="0" w:color="auto"/>
              <w:left w:val="single" w:sz="4" w:space="0" w:color="auto"/>
              <w:bottom w:val="single" w:sz="4" w:space="0" w:color="auto"/>
              <w:right w:val="single" w:sz="4" w:space="0" w:color="auto"/>
            </w:tcBorders>
            <w:vAlign w:val="center"/>
          </w:tcPr>
          <w:p w14:paraId="7D9F29E1" w14:textId="77777777" w:rsidR="00D52393" w:rsidRPr="000644B3" w:rsidRDefault="004402A4">
            <w:pPr>
              <w:jc w:val="center"/>
              <w:rPr>
                <w:rFonts w:ascii="宋体" w:hAnsi="宋体" w:cs="Arial"/>
                <w:sz w:val="24"/>
              </w:rPr>
            </w:pPr>
            <w:r w:rsidRPr="000644B3">
              <w:rPr>
                <w:rFonts w:ascii="宋体" w:hAnsi="宋体" w:cs="Arial" w:hint="eastAsia"/>
                <w:sz w:val="24"/>
              </w:rPr>
              <w:t>3</w:t>
            </w:r>
          </w:p>
        </w:tc>
        <w:tc>
          <w:tcPr>
            <w:tcW w:w="799" w:type="pct"/>
            <w:tcBorders>
              <w:left w:val="single" w:sz="4" w:space="0" w:color="auto"/>
              <w:bottom w:val="single" w:sz="4" w:space="0" w:color="auto"/>
              <w:right w:val="single" w:sz="4" w:space="0" w:color="auto"/>
            </w:tcBorders>
            <w:vAlign w:val="center"/>
          </w:tcPr>
          <w:p w14:paraId="5E169825" w14:textId="77777777" w:rsidR="00D52393" w:rsidRPr="000644B3" w:rsidRDefault="004402A4">
            <w:pPr>
              <w:jc w:val="center"/>
              <w:rPr>
                <w:rFonts w:ascii="宋体" w:hAnsi="宋体"/>
                <w:sz w:val="24"/>
              </w:rPr>
            </w:pPr>
            <w:r w:rsidRPr="000644B3">
              <w:rPr>
                <w:rFonts w:ascii="宋体" w:hAnsi="宋体" w:hint="eastAsia"/>
                <w:sz w:val="24"/>
              </w:rPr>
              <w:t>项目经理</w:t>
            </w:r>
          </w:p>
          <w:p w14:paraId="23D7A394" w14:textId="77777777" w:rsidR="00D52393" w:rsidRPr="000644B3" w:rsidRDefault="004402A4">
            <w:pPr>
              <w:jc w:val="center"/>
              <w:rPr>
                <w:rFonts w:ascii="宋体" w:hAnsi="宋体"/>
                <w:sz w:val="24"/>
              </w:rPr>
            </w:pPr>
            <w:r w:rsidRPr="000644B3">
              <w:rPr>
                <w:rFonts w:ascii="宋体" w:hAnsi="宋体" w:hint="eastAsia"/>
                <w:sz w:val="24"/>
              </w:rPr>
              <w:t>业绩</w:t>
            </w:r>
          </w:p>
        </w:tc>
        <w:tc>
          <w:tcPr>
            <w:tcW w:w="419" w:type="pct"/>
            <w:tcBorders>
              <w:left w:val="single" w:sz="4" w:space="0" w:color="auto"/>
              <w:bottom w:val="single" w:sz="4" w:space="0" w:color="auto"/>
              <w:right w:val="single" w:sz="4" w:space="0" w:color="auto"/>
            </w:tcBorders>
            <w:vAlign w:val="center"/>
          </w:tcPr>
          <w:p w14:paraId="22AB19F8" w14:textId="77777777" w:rsidR="00D52393" w:rsidRPr="000644B3" w:rsidRDefault="004402A4">
            <w:pPr>
              <w:jc w:val="center"/>
              <w:rPr>
                <w:rFonts w:ascii="宋体" w:hAnsi="宋体"/>
                <w:sz w:val="24"/>
              </w:rPr>
            </w:pPr>
            <w:r w:rsidRPr="000644B3">
              <w:rPr>
                <w:rFonts w:ascii="宋体" w:hAnsi="宋体"/>
                <w:sz w:val="24"/>
              </w:rPr>
              <w:t>6</w:t>
            </w:r>
          </w:p>
        </w:tc>
        <w:tc>
          <w:tcPr>
            <w:tcW w:w="2470" w:type="pct"/>
            <w:tcBorders>
              <w:top w:val="single" w:sz="4" w:space="0" w:color="auto"/>
              <w:left w:val="single" w:sz="4" w:space="0" w:color="auto"/>
              <w:bottom w:val="single" w:sz="4" w:space="0" w:color="auto"/>
              <w:right w:val="single" w:sz="4" w:space="0" w:color="auto"/>
            </w:tcBorders>
            <w:vAlign w:val="center"/>
          </w:tcPr>
          <w:p w14:paraId="190FF139" w14:textId="77777777" w:rsidR="00D52393" w:rsidRPr="000644B3" w:rsidRDefault="004402A4">
            <w:pPr>
              <w:rPr>
                <w:rFonts w:ascii="宋体" w:hAnsi="宋体"/>
                <w:sz w:val="24"/>
              </w:rPr>
            </w:pPr>
            <w:r w:rsidRPr="000644B3">
              <w:rPr>
                <w:rFonts w:ascii="宋体" w:hAnsi="宋体" w:hint="eastAsia"/>
                <w:sz w:val="24"/>
              </w:rPr>
              <w:t>项目经理自</w:t>
            </w:r>
            <w:r w:rsidRPr="000644B3">
              <w:rPr>
                <w:rFonts w:ascii="宋体" w:hAnsi="宋体" w:hint="eastAsia"/>
                <w:sz w:val="24"/>
              </w:rPr>
              <w:t>20</w:t>
            </w:r>
            <w:r w:rsidRPr="000644B3">
              <w:rPr>
                <w:rFonts w:ascii="宋体" w:hAnsi="宋体"/>
                <w:sz w:val="24"/>
              </w:rPr>
              <w:t>2</w:t>
            </w:r>
            <w:r w:rsidRPr="000644B3">
              <w:rPr>
                <w:rFonts w:ascii="宋体" w:hAnsi="宋体" w:hint="eastAsia"/>
                <w:sz w:val="24"/>
              </w:rPr>
              <w:t>1</w:t>
            </w:r>
            <w:r w:rsidRPr="000644B3">
              <w:rPr>
                <w:rFonts w:ascii="宋体" w:hAnsi="宋体" w:hint="eastAsia"/>
                <w:sz w:val="24"/>
              </w:rPr>
              <w:t>年</w:t>
            </w:r>
            <w:r w:rsidRPr="000644B3">
              <w:rPr>
                <w:rFonts w:ascii="宋体" w:hAnsi="宋体" w:hint="eastAsia"/>
                <w:sz w:val="24"/>
              </w:rPr>
              <w:t>4</w:t>
            </w:r>
            <w:r w:rsidRPr="000644B3">
              <w:rPr>
                <w:rFonts w:ascii="宋体" w:hAnsi="宋体" w:hint="eastAsia"/>
                <w:sz w:val="24"/>
              </w:rPr>
              <w:t>月</w:t>
            </w:r>
            <w:r w:rsidRPr="000644B3">
              <w:rPr>
                <w:rFonts w:ascii="宋体" w:hAnsi="宋体" w:hint="eastAsia"/>
                <w:sz w:val="24"/>
              </w:rPr>
              <w:t>1</w:t>
            </w:r>
            <w:r w:rsidRPr="000644B3">
              <w:rPr>
                <w:rFonts w:ascii="宋体" w:hAnsi="宋体" w:hint="eastAsia"/>
                <w:sz w:val="24"/>
              </w:rPr>
              <w:t>日至今完成的类似业绩；</w:t>
            </w:r>
            <w:proofErr w:type="gramStart"/>
            <w:r w:rsidRPr="000644B3">
              <w:rPr>
                <w:rFonts w:ascii="宋体" w:hAnsi="宋体" w:hint="eastAsia"/>
                <w:sz w:val="24"/>
              </w:rPr>
              <w:t>每个项计</w:t>
            </w:r>
            <w:r w:rsidRPr="000644B3">
              <w:rPr>
                <w:rFonts w:ascii="宋体" w:hAnsi="宋体" w:hint="eastAsia"/>
                <w:sz w:val="24"/>
              </w:rPr>
              <w:t>2</w:t>
            </w:r>
            <w:r w:rsidRPr="000644B3">
              <w:rPr>
                <w:rFonts w:ascii="宋体" w:hAnsi="宋体" w:hint="eastAsia"/>
                <w:sz w:val="24"/>
              </w:rPr>
              <w:t>分</w:t>
            </w:r>
            <w:proofErr w:type="gramEnd"/>
            <w:r w:rsidRPr="000644B3">
              <w:rPr>
                <w:rFonts w:ascii="宋体" w:hAnsi="宋体" w:hint="eastAsia"/>
                <w:sz w:val="24"/>
              </w:rPr>
              <w:t>，最高得</w:t>
            </w:r>
            <w:r w:rsidRPr="000644B3">
              <w:rPr>
                <w:rFonts w:ascii="宋体" w:hAnsi="宋体" w:hint="eastAsia"/>
                <w:sz w:val="24"/>
              </w:rPr>
              <w:t>6</w:t>
            </w:r>
            <w:r w:rsidRPr="000644B3">
              <w:rPr>
                <w:rFonts w:ascii="宋体" w:hAnsi="宋体" w:hint="eastAsia"/>
                <w:sz w:val="24"/>
              </w:rPr>
              <w:t>分。</w:t>
            </w:r>
          </w:p>
        </w:tc>
        <w:tc>
          <w:tcPr>
            <w:tcW w:w="888" w:type="pct"/>
            <w:vMerge/>
            <w:tcBorders>
              <w:left w:val="single" w:sz="4" w:space="0" w:color="auto"/>
              <w:right w:val="single" w:sz="4" w:space="0" w:color="auto"/>
            </w:tcBorders>
            <w:vAlign w:val="center"/>
          </w:tcPr>
          <w:p w14:paraId="13A5DF0B" w14:textId="77777777" w:rsidR="00D52393" w:rsidRPr="000644B3" w:rsidRDefault="00D52393">
            <w:pPr>
              <w:jc w:val="center"/>
              <w:rPr>
                <w:rFonts w:ascii="宋体" w:hAnsi="宋体"/>
                <w:sz w:val="24"/>
              </w:rPr>
            </w:pPr>
          </w:p>
        </w:tc>
      </w:tr>
      <w:tr w:rsidR="00D52393" w:rsidRPr="000644B3" w14:paraId="39401569" w14:textId="77777777">
        <w:trPr>
          <w:cantSplit/>
          <w:trHeight w:val="1191"/>
          <w:jc w:val="center"/>
        </w:trPr>
        <w:tc>
          <w:tcPr>
            <w:tcW w:w="421" w:type="pct"/>
            <w:tcBorders>
              <w:left w:val="single" w:sz="4" w:space="0" w:color="auto"/>
              <w:bottom w:val="single" w:sz="4" w:space="0" w:color="auto"/>
              <w:right w:val="single" w:sz="4" w:space="0" w:color="auto"/>
            </w:tcBorders>
            <w:vAlign w:val="center"/>
          </w:tcPr>
          <w:p w14:paraId="53F764CD" w14:textId="77777777" w:rsidR="00D52393" w:rsidRPr="000644B3" w:rsidRDefault="004402A4">
            <w:pPr>
              <w:jc w:val="center"/>
              <w:rPr>
                <w:rFonts w:ascii="宋体" w:hAnsi="宋体" w:cs="Arial"/>
                <w:sz w:val="24"/>
              </w:rPr>
            </w:pPr>
            <w:r w:rsidRPr="000644B3">
              <w:rPr>
                <w:rFonts w:ascii="宋体" w:hAnsi="宋体" w:cs="Arial" w:hint="eastAsia"/>
                <w:sz w:val="24"/>
              </w:rPr>
              <w:t>4</w:t>
            </w:r>
          </w:p>
        </w:tc>
        <w:tc>
          <w:tcPr>
            <w:tcW w:w="799" w:type="pct"/>
            <w:tcBorders>
              <w:left w:val="single" w:sz="4" w:space="0" w:color="auto"/>
              <w:bottom w:val="single" w:sz="4" w:space="0" w:color="auto"/>
              <w:right w:val="single" w:sz="4" w:space="0" w:color="auto"/>
            </w:tcBorders>
            <w:vAlign w:val="center"/>
          </w:tcPr>
          <w:p w14:paraId="54E2F140" w14:textId="77777777" w:rsidR="00D52393" w:rsidRPr="000644B3" w:rsidRDefault="004402A4">
            <w:pPr>
              <w:jc w:val="center"/>
              <w:rPr>
                <w:rFonts w:ascii="宋体" w:hAnsi="宋体"/>
                <w:sz w:val="24"/>
              </w:rPr>
            </w:pPr>
            <w:r w:rsidRPr="000644B3">
              <w:rPr>
                <w:rFonts w:ascii="宋体" w:hAnsi="宋体" w:hint="eastAsia"/>
                <w:sz w:val="24"/>
              </w:rPr>
              <w:t>技术负责人</w:t>
            </w:r>
          </w:p>
          <w:p w14:paraId="214E09DB" w14:textId="77777777" w:rsidR="00D52393" w:rsidRPr="000644B3" w:rsidRDefault="004402A4">
            <w:pPr>
              <w:jc w:val="center"/>
              <w:rPr>
                <w:rFonts w:ascii="宋体" w:hAnsi="宋体"/>
                <w:sz w:val="24"/>
              </w:rPr>
            </w:pPr>
            <w:r w:rsidRPr="000644B3">
              <w:rPr>
                <w:rFonts w:ascii="宋体" w:hAnsi="宋体" w:hint="eastAsia"/>
                <w:sz w:val="24"/>
              </w:rPr>
              <w:t>业绩</w:t>
            </w:r>
          </w:p>
        </w:tc>
        <w:tc>
          <w:tcPr>
            <w:tcW w:w="419" w:type="pct"/>
            <w:tcBorders>
              <w:left w:val="single" w:sz="4" w:space="0" w:color="auto"/>
              <w:bottom w:val="single" w:sz="4" w:space="0" w:color="auto"/>
              <w:right w:val="single" w:sz="4" w:space="0" w:color="auto"/>
            </w:tcBorders>
            <w:vAlign w:val="center"/>
          </w:tcPr>
          <w:p w14:paraId="49DCD5B9" w14:textId="77777777" w:rsidR="00D52393" w:rsidRPr="000644B3" w:rsidRDefault="004402A4">
            <w:pPr>
              <w:jc w:val="center"/>
              <w:rPr>
                <w:rFonts w:ascii="宋体" w:hAnsi="宋体"/>
                <w:sz w:val="24"/>
              </w:rPr>
            </w:pPr>
            <w:r w:rsidRPr="000644B3">
              <w:rPr>
                <w:rFonts w:ascii="宋体" w:hAnsi="宋体"/>
                <w:sz w:val="24"/>
              </w:rPr>
              <w:t>4</w:t>
            </w:r>
          </w:p>
        </w:tc>
        <w:tc>
          <w:tcPr>
            <w:tcW w:w="2470" w:type="pct"/>
            <w:tcBorders>
              <w:top w:val="single" w:sz="4" w:space="0" w:color="auto"/>
              <w:left w:val="single" w:sz="4" w:space="0" w:color="auto"/>
              <w:bottom w:val="single" w:sz="4" w:space="0" w:color="auto"/>
              <w:right w:val="single" w:sz="4" w:space="0" w:color="auto"/>
            </w:tcBorders>
            <w:vAlign w:val="center"/>
          </w:tcPr>
          <w:p w14:paraId="37FFF8C4" w14:textId="77777777" w:rsidR="00D52393" w:rsidRPr="000644B3" w:rsidRDefault="004402A4">
            <w:pPr>
              <w:rPr>
                <w:rFonts w:ascii="宋体" w:hAnsi="宋体"/>
                <w:sz w:val="24"/>
              </w:rPr>
            </w:pPr>
            <w:r w:rsidRPr="000644B3">
              <w:rPr>
                <w:rFonts w:ascii="宋体" w:hAnsi="宋体" w:hint="eastAsia"/>
                <w:sz w:val="24"/>
              </w:rPr>
              <w:t>技术负责人自</w:t>
            </w:r>
            <w:r w:rsidRPr="000644B3">
              <w:rPr>
                <w:rFonts w:ascii="宋体" w:hAnsi="宋体" w:hint="eastAsia"/>
                <w:sz w:val="24"/>
              </w:rPr>
              <w:t>20</w:t>
            </w:r>
            <w:r w:rsidRPr="000644B3">
              <w:rPr>
                <w:rFonts w:ascii="宋体" w:hAnsi="宋体"/>
                <w:sz w:val="24"/>
              </w:rPr>
              <w:t>2</w:t>
            </w:r>
            <w:r w:rsidRPr="000644B3">
              <w:rPr>
                <w:rFonts w:ascii="宋体" w:hAnsi="宋体" w:hint="eastAsia"/>
                <w:sz w:val="24"/>
              </w:rPr>
              <w:t>1</w:t>
            </w:r>
            <w:r w:rsidRPr="000644B3">
              <w:rPr>
                <w:rFonts w:ascii="宋体" w:hAnsi="宋体" w:hint="eastAsia"/>
                <w:sz w:val="24"/>
              </w:rPr>
              <w:t>年</w:t>
            </w:r>
            <w:r w:rsidRPr="000644B3">
              <w:rPr>
                <w:rFonts w:ascii="宋体" w:hAnsi="宋体" w:hint="eastAsia"/>
                <w:sz w:val="24"/>
              </w:rPr>
              <w:t>4</w:t>
            </w:r>
            <w:r w:rsidRPr="000644B3">
              <w:rPr>
                <w:rFonts w:ascii="宋体" w:hAnsi="宋体" w:hint="eastAsia"/>
                <w:sz w:val="24"/>
              </w:rPr>
              <w:t>月</w:t>
            </w:r>
            <w:r w:rsidRPr="000644B3">
              <w:rPr>
                <w:rFonts w:ascii="宋体" w:hAnsi="宋体" w:hint="eastAsia"/>
                <w:sz w:val="24"/>
              </w:rPr>
              <w:t>1</w:t>
            </w:r>
            <w:r w:rsidRPr="000644B3">
              <w:rPr>
                <w:rFonts w:ascii="宋体" w:hAnsi="宋体" w:hint="eastAsia"/>
                <w:sz w:val="24"/>
              </w:rPr>
              <w:t>日至今完成的类似业绩；每项计</w:t>
            </w:r>
            <w:r w:rsidRPr="000644B3">
              <w:rPr>
                <w:rFonts w:ascii="宋体" w:hAnsi="宋体" w:hint="eastAsia"/>
                <w:sz w:val="24"/>
              </w:rPr>
              <w:t>2</w:t>
            </w:r>
            <w:r w:rsidRPr="000644B3">
              <w:rPr>
                <w:rFonts w:ascii="宋体" w:hAnsi="宋体" w:hint="eastAsia"/>
                <w:sz w:val="24"/>
              </w:rPr>
              <w:t>分，最高得</w:t>
            </w:r>
            <w:r w:rsidRPr="000644B3">
              <w:rPr>
                <w:rFonts w:ascii="宋体" w:hAnsi="宋体" w:hint="eastAsia"/>
                <w:sz w:val="24"/>
              </w:rPr>
              <w:t>4</w:t>
            </w:r>
            <w:r w:rsidRPr="000644B3">
              <w:rPr>
                <w:rFonts w:ascii="宋体" w:hAnsi="宋体" w:hint="eastAsia"/>
                <w:sz w:val="24"/>
              </w:rPr>
              <w:t>分。</w:t>
            </w:r>
          </w:p>
        </w:tc>
        <w:tc>
          <w:tcPr>
            <w:tcW w:w="888" w:type="pct"/>
            <w:vMerge/>
            <w:tcBorders>
              <w:left w:val="single" w:sz="4" w:space="0" w:color="auto"/>
              <w:bottom w:val="single" w:sz="4" w:space="0" w:color="auto"/>
              <w:right w:val="single" w:sz="4" w:space="0" w:color="auto"/>
            </w:tcBorders>
            <w:vAlign w:val="center"/>
          </w:tcPr>
          <w:p w14:paraId="71F759E2" w14:textId="77777777" w:rsidR="00D52393" w:rsidRPr="000644B3" w:rsidRDefault="00D52393">
            <w:pPr>
              <w:jc w:val="center"/>
              <w:rPr>
                <w:rFonts w:ascii="宋体" w:hAnsi="宋体"/>
                <w:sz w:val="24"/>
              </w:rPr>
            </w:pPr>
          </w:p>
        </w:tc>
      </w:tr>
      <w:tr w:rsidR="00D52393" w:rsidRPr="000644B3" w14:paraId="69DC2B38" w14:textId="77777777">
        <w:trPr>
          <w:cantSplit/>
          <w:trHeight w:val="737"/>
          <w:jc w:val="center"/>
        </w:trPr>
        <w:tc>
          <w:tcPr>
            <w:tcW w:w="1220" w:type="pct"/>
            <w:gridSpan w:val="2"/>
            <w:tcBorders>
              <w:left w:val="single" w:sz="4" w:space="0" w:color="auto"/>
              <w:bottom w:val="single" w:sz="4" w:space="0" w:color="auto"/>
              <w:right w:val="single" w:sz="4" w:space="0" w:color="auto"/>
            </w:tcBorders>
            <w:vAlign w:val="center"/>
          </w:tcPr>
          <w:p w14:paraId="6A821C9B" w14:textId="77777777" w:rsidR="00D52393" w:rsidRPr="000644B3" w:rsidRDefault="004402A4">
            <w:pPr>
              <w:jc w:val="center"/>
              <w:rPr>
                <w:rFonts w:ascii="宋体" w:hAnsi="宋体"/>
                <w:sz w:val="24"/>
              </w:rPr>
            </w:pPr>
            <w:r w:rsidRPr="000644B3">
              <w:rPr>
                <w:rFonts w:ascii="宋体" w:hAnsi="宋体" w:cs="Arial" w:hint="eastAsia"/>
                <w:sz w:val="24"/>
              </w:rPr>
              <w:t>合计</w:t>
            </w:r>
          </w:p>
        </w:tc>
        <w:tc>
          <w:tcPr>
            <w:tcW w:w="3779" w:type="pct"/>
            <w:gridSpan w:val="3"/>
            <w:tcBorders>
              <w:left w:val="single" w:sz="4" w:space="0" w:color="auto"/>
              <w:bottom w:val="single" w:sz="4" w:space="0" w:color="auto"/>
              <w:right w:val="single" w:sz="4" w:space="0" w:color="auto"/>
            </w:tcBorders>
            <w:vAlign w:val="center"/>
          </w:tcPr>
          <w:p w14:paraId="1C9060BE" w14:textId="77777777" w:rsidR="00D52393" w:rsidRPr="000644B3" w:rsidRDefault="004402A4">
            <w:pPr>
              <w:jc w:val="center"/>
              <w:rPr>
                <w:rFonts w:ascii="宋体" w:hAnsi="宋体" w:cs="Arial"/>
                <w:sz w:val="24"/>
              </w:rPr>
            </w:pPr>
            <w:r w:rsidRPr="000644B3">
              <w:rPr>
                <w:rFonts w:ascii="宋体" w:hAnsi="宋体" w:cs="Arial" w:hint="eastAsia"/>
                <w:sz w:val="24"/>
              </w:rPr>
              <w:t>30</w:t>
            </w:r>
          </w:p>
        </w:tc>
      </w:tr>
    </w:tbl>
    <w:p w14:paraId="3E72E726" w14:textId="77777777" w:rsidR="00D52393" w:rsidRPr="000644B3" w:rsidRDefault="00D52393">
      <w:pPr>
        <w:widowControl/>
        <w:jc w:val="left"/>
        <w:rPr>
          <w:b/>
          <w:sz w:val="36"/>
          <w:szCs w:val="36"/>
        </w:rPr>
      </w:pPr>
    </w:p>
    <w:p w14:paraId="591A748B" w14:textId="77777777" w:rsidR="00D52393" w:rsidRPr="000644B3" w:rsidRDefault="004402A4">
      <w:pPr>
        <w:spacing w:line="360" w:lineRule="auto"/>
        <w:jc w:val="center"/>
        <w:outlineLvl w:val="0"/>
        <w:rPr>
          <w:b/>
          <w:sz w:val="36"/>
          <w:szCs w:val="36"/>
        </w:rPr>
      </w:pPr>
      <w:r w:rsidRPr="000644B3">
        <w:rPr>
          <w:b/>
          <w:sz w:val="36"/>
          <w:szCs w:val="36"/>
        </w:rPr>
        <w:br w:type="page"/>
      </w:r>
      <w:bookmarkStart w:id="669" w:name="_Toc22821"/>
      <w:r w:rsidRPr="000644B3">
        <w:rPr>
          <w:b/>
          <w:sz w:val="36"/>
          <w:szCs w:val="36"/>
        </w:rPr>
        <w:lastRenderedPageBreak/>
        <w:t>第四章</w:t>
      </w:r>
      <w:r w:rsidRPr="000644B3">
        <w:rPr>
          <w:b/>
          <w:sz w:val="36"/>
          <w:szCs w:val="36"/>
        </w:rPr>
        <w:t xml:space="preserve">   </w:t>
      </w:r>
      <w:r w:rsidRPr="000644B3">
        <w:rPr>
          <w:b/>
          <w:sz w:val="36"/>
          <w:szCs w:val="36"/>
        </w:rPr>
        <w:t>采购需求</w:t>
      </w:r>
      <w:bookmarkEnd w:id="669"/>
    </w:p>
    <w:p w14:paraId="66F5ED3B" w14:textId="77777777" w:rsidR="00D52393" w:rsidRPr="000644B3" w:rsidRDefault="004402A4" w:rsidP="00490105">
      <w:pPr>
        <w:spacing w:line="360" w:lineRule="auto"/>
        <w:contextualSpacing/>
        <w:jc w:val="center"/>
        <w:rPr>
          <w:b/>
          <w:bCs/>
          <w:sz w:val="28"/>
          <w:szCs w:val="28"/>
        </w:rPr>
      </w:pPr>
      <w:r w:rsidRPr="000644B3">
        <w:rPr>
          <w:rFonts w:hint="eastAsia"/>
          <w:b/>
          <w:bCs/>
          <w:sz w:val="28"/>
          <w:szCs w:val="28"/>
        </w:rPr>
        <w:t>详见</w:t>
      </w:r>
      <w:r w:rsidRPr="000644B3">
        <w:rPr>
          <w:b/>
          <w:bCs/>
          <w:sz w:val="28"/>
          <w:szCs w:val="28"/>
        </w:rPr>
        <w:t>工程量清单</w:t>
      </w:r>
      <w:r w:rsidRPr="000644B3">
        <w:rPr>
          <w:rFonts w:hint="eastAsia"/>
          <w:b/>
          <w:bCs/>
          <w:sz w:val="28"/>
          <w:szCs w:val="28"/>
        </w:rPr>
        <w:t>。</w:t>
      </w:r>
    </w:p>
    <w:p w14:paraId="039AF07D" w14:textId="77777777" w:rsidR="00D52393" w:rsidRPr="000644B3" w:rsidRDefault="004402A4">
      <w:pPr>
        <w:widowControl/>
        <w:jc w:val="left"/>
        <w:rPr>
          <w:b/>
          <w:sz w:val="36"/>
          <w:szCs w:val="36"/>
        </w:rPr>
      </w:pPr>
      <w:r w:rsidRPr="000644B3">
        <w:rPr>
          <w:b/>
          <w:sz w:val="36"/>
          <w:szCs w:val="36"/>
        </w:rPr>
        <w:br w:type="page"/>
      </w:r>
      <w:r w:rsidRPr="000644B3">
        <w:rPr>
          <w:b/>
          <w:sz w:val="36"/>
          <w:szCs w:val="36"/>
        </w:rPr>
        <w:lastRenderedPageBreak/>
        <w:t xml:space="preserve"> </w:t>
      </w:r>
    </w:p>
    <w:p w14:paraId="6A08AF25" w14:textId="77777777" w:rsidR="00D52393" w:rsidRPr="000644B3" w:rsidRDefault="004402A4">
      <w:pPr>
        <w:spacing w:line="360" w:lineRule="auto"/>
        <w:jc w:val="center"/>
        <w:outlineLvl w:val="0"/>
        <w:rPr>
          <w:b/>
          <w:sz w:val="36"/>
          <w:szCs w:val="36"/>
        </w:rPr>
      </w:pPr>
      <w:bookmarkStart w:id="670" w:name="_Toc9546"/>
      <w:r w:rsidRPr="000644B3">
        <w:rPr>
          <w:b/>
          <w:sz w:val="36"/>
          <w:szCs w:val="36"/>
        </w:rPr>
        <w:t>第五章</w:t>
      </w:r>
      <w:r w:rsidRPr="000644B3">
        <w:rPr>
          <w:b/>
          <w:sz w:val="36"/>
          <w:szCs w:val="36"/>
        </w:rPr>
        <w:t xml:space="preserve">   </w:t>
      </w:r>
      <w:r w:rsidRPr="000644B3">
        <w:rPr>
          <w:b/>
          <w:sz w:val="36"/>
          <w:szCs w:val="36"/>
        </w:rPr>
        <w:t>合同草案条款</w:t>
      </w:r>
      <w:bookmarkEnd w:id="670"/>
    </w:p>
    <w:p w14:paraId="6A340012" w14:textId="77777777" w:rsidR="00D52393" w:rsidRPr="000644B3" w:rsidRDefault="004402A4">
      <w:pPr>
        <w:rPr>
          <w:rFonts w:hAnsi="宋体"/>
          <w:szCs w:val="21"/>
        </w:rPr>
      </w:pPr>
      <w:bookmarkStart w:id="671" w:name="_Toc111482740"/>
      <w:bookmarkStart w:id="672" w:name="_Toc111482809"/>
      <w:r w:rsidRPr="000644B3">
        <w:rPr>
          <w:rFonts w:hAnsi="宋体"/>
          <w:szCs w:val="21"/>
        </w:rPr>
        <w:br w:type="page"/>
      </w:r>
    </w:p>
    <w:bookmarkEnd w:id="671"/>
    <w:bookmarkEnd w:id="672"/>
    <w:p w14:paraId="67F3A660" w14:textId="77777777" w:rsidR="00D52393" w:rsidRPr="000644B3" w:rsidRDefault="004402A4">
      <w:pPr>
        <w:spacing w:line="360" w:lineRule="auto"/>
        <w:jc w:val="left"/>
        <w:rPr>
          <w:bCs/>
          <w:sz w:val="24"/>
        </w:rPr>
      </w:pPr>
      <w:r w:rsidRPr="000644B3">
        <w:rPr>
          <w:bCs/>
          <w:sz w:val="24"/>
        </w:rPr>
        <w:lastRenderedPageBreak/>
        <w:t>（</w:t>
      </w:r>
      <w:r w:rsidRPr="000644B3">
        <w:rPr>
          <w:bCs/>
          <w:sz w:val="24"/>
        </w:rPr>
        <w:t>GF—2020—2605</w:t>
      </w:r>
      <w:r w:rsidRPr="000644B3">
        <w:rPr>
          <w:bCs/>
          <w:sz w:val="24"/>
        </w:rPr>
        <w:t>）</w:t>
      </w:r>
    </w:p>
    <w:p w14:paraId="0942AA0A" w14:textId="77777777" w:rsidR="00D52393" w:rsidRPr="000644B3" w:rsidRDefault="00D52393">
      <w:pPr>
        <w:spacing w:line="360" w:lineRule="auto"/>
        <w:ind w:firstLine="482"/>
        <w:rPr>
          <w:b/>
          <w:szCs w:val="21"/>
        </w:rPr>
      </w:pPr>
    </w:p>
    <w:p w14:paraId="5D81EA18" w14:textId="77777777" w:rsidR="00D52393" w:rsidRPr="000644B3" w:rsidRDefault="00D52393">
      <w:pPr>
        <w:spacing w:line="360" w:lineRule="auto"/>
        <w:jc w:val="left"/>
        <w:rPr>
          <w:bCs/>
          <w:sz w:val="24"/>
        </w:rPr>
      </w:pPr>
    </w:p>
    <w:p w14:paraId="5BFE77DA" w14:textId="77777777" w:rsidR="00D52393" w:rsidRPr="000644B3" w:rsidRDefault="00D52393">
      <w:pPr>
        <w:spacing w:line="360" w:lineRule="auto"/>
        <w:jc w:val="center"/>
        <w:rPr>
          <w:b/>
          <w:sz w:val="44"/>
          <w:szCs w:val="44"/>
        </w:rPr>
      </w:pPr>
    </w:p>
    <w:p w14:paraId="4C48DDEE" w14:textId="77777777" w:rsidR="00D52393" w:rsidRPr="000644B3" w:rsidRDefault="00D52393">
      <w:pPr>
        <w:spacing w:line="360" w:lineRule="auto"/>
        <w:jc w:val="center"/>
        <w:rPr>
          <w:b/>
          <w:sz w:val="44"/>
          <w:szCs w:val="44"/>
        </w:rPr>
      </w:pPr>
    </w:p>
    <w:p w14:paraId="2276D758" w14:textId="77777777" w:rsidR="00D52393" w:rsidRPr="000644B3" w:rsidRDefault="004402A4">
      <w:pPr>
        <w:spacing w:line="360" w:lineRule="auto"/>
        <w:jc w:val="center"/>
        <w:rPr>
          <w:b/>
          <w:sz w:val="52"/>
          <w:szCs w:val="52"/>
        </w:rPr>
      </w:pPr>
      <w:r w:rsidRPr="000644B3">
        <w:rPr>
          <w:b/>
          <w:sz w:val="52"/>
          <w:szCs w:val="52"/>
        </w:rPr>
        <w:t>园林绿化工程施工合同</w:t>
      </w:r>
    </w:p>
    <w:p w14:paraId="44300351" w14:textId="77777777" w:rsidR="00D52393" w:rsidRPr="000644B3" w:rsidRDefault="004402A4">
      <w:pPr>
        <w:spacing w:line="360" w:lineRule="auto"/>
        <w:jc w:val="center"/>
        <w:rPr>
          <w:b/>
          <w:sz w:val="52"/>
          <w:szCs w:val="52"/>
        </w:rPr>
      </w:pPr>
      <w:r w:rsidRPr="000644B3">
        <w:rPr>
          <w:b/>
          <w:sz w:val="52"/>
          <w:szCs w:val="52"/>
        </w:rPr>
        <w:t>示范文本（试行）</w:t>
      </w:r>
    </w:p>
    <w:p w14:paraId="00FC04AF" w14:textId="77777777" w:rsidR="00D52393" w:rsidRPr="000644B3" w:rsidRDefault="00D52393">
      <w:pPr>
        <w:spacing w:line="360" w:lineRule="auto"/>
        <w:jc w:val="center"/>
        <w:rPr>
          <w:b/>
          <w:sz w:val="44"/>
          <w:szCs w:val="44"/>
        </w:rPr>
      </w:pPr>
    </w:p>
    <w:p w14:paraId="5F4C6146" w14:textId="77777777" w:rsidR="00D52393" w:rsidRPr="000644B3" w:rsidRDefault="00D52393">
      <w:pPr>
        <w:spacing w:line="360" w:lineRule="auto"/>
        <w:jc w:val="center"/>
        <w:rPr>
          <w:b/>
          <w:sz w:val="44"/>
          <w:szCs w:val="44"/>
        </w:rPr>
      </w:pPr>
    </w:p>
    <w:p w14:paraId="103CA103" w14:textId="77777777" w:rsidR="00D52393" w:rsidRPr="000644B3" w:rsidRDefault="00D52393">
      <w:pPr>
        <w:spacing w:line="360" w:lineRule="auto"/>
        <w:jc w:val="center"/>
        <w:rPr>
          <w:b/>
          <w:sz w:val="44"/>
          <w:szCs w:val="44"/>
        </w:rPr>
      </w:pPr>
    </w:p>
    <w:p w14:paraId="00F9A239" w14:textId="77777777" w:rsidR="00D52393" w:rsidRPr="000644B3" w:rsidRDefault="00D52393">
      <w:pPr>
        <w:spacing w:line="360" w:lineRule="auto"/>
        <w:jc w:val="center"/>
        <w:rPr>
          <w:b/>
          <w:sz w:val="44"/>
          <w:szCs w:val="44"/>
        </w:rPr>
      </w:pPr>
    </w:p>
    <w:p w14:paraId="03D105AE" w14:textId="77777777" w:rsidR="00D52393" w:rsidRPr="000644B3" w:rsidRDefault="00D52393">
      <w:pPr>
        <w:spacing w:line="360" w:lineRule="auto"/>
        <w:jc w:val="center"/>
        <w:rPr>
          <w:b/>
          <w:sz w:val="44"/>
          <w:szCs w:val="44"/>
        </w:rPr>
      </w:pPr>
    </w:p>
    <w:p w14:paraId="04D394B2" w14:textId="77777777" w:rsidR="00D52393" w:rsidRPr="000644B3" w:rsidRDefault="004402A4">
      <w:pPr>
        <w:spacing w:line="360" w:lineRule="auto"/>
        <w:rPr>
          <w:b/>
          <w:sz w:val="22"/>
          <w:szCs w:val="22"/>
        </w:rPr>
      </w:pPr>
      <w:r w:rsidRPr="000644B3">
        <w:rPr>
          <w:noProof/>
          <w:sz w:val="18"/>
          <w:szCs w:val="21"/>
        </w:rPr>
        <mc:AlternateContent>
          <mc:Choice Requires="wps">
            <w:drawing>
              <wp:anchor distT="0" distB="0" distL="114300" distR="114300" simplePos="0" relativeHeight="251687936" behindDoc="0" locked="0" layoutInCell="1" allowOverlap="1" wp14:anchorId="132A2BC2" wp14:editId="53DD609B">
                <wp:simplePos x="0" y="0"/>
                <wp:positionH relativeFrom="column">
                  <wp:posOffset>875030</wp:posOffset>
                </wp:positionH>
                <wp:positionV relativeFrom="paragraph">
                  <wp:posOffset>339725</wp:posOffset>
                </wp:positionV>
                <wp:extent cx="3467735" cy="904240"/>
                <wp:effectExtent l="4445" t="4445" r="13970" b="5715"/>
                <wp:wrapNone/>
                <wp:docPr id="20" name="文本框 20"/>
                <wp:cNvGraphicFramePr/>
                <a:graphic xmlns:a="http://schemas.openxmlformats.org/drawingml/2006/main">
                  <a:graphicData uri="http://schemas.microsoft.com/office/word/2010/wordprocessingShape">
                    <wps:wsp>
                      <wps:cNvSpPr txBox="1"/>
                      <wps:spPr>
                        <a:xfrm>
                          <a:off x="0" y="0"/>
                          <a:ext cx="3467735" cy="904240"/>
                        </a:xfrm>
                        <a:prstGeom prst="rect">
                          <a:avLst/>
                        </a:prstGeom>
                        <a:noFill/>
                        <a:ln w="9525" cap="flat" cmpd="sng">
                          <a:solidFill>
                            <a:srgbClr val="FFFFFF"/>
                          </a:solidFill>
                          <a:prstDash val="solid"/>
                          <a:miter/>
                          <a:headEnd type="none" w="med" len="med"/>
                          <a:tailEnd type="none" w="med" len="med"/>
                        </a:ln>
                        <a:effectLst/>
                      </wps:spPr>
                      <wps:txbx>
                        <w:txbxContent>
                          <w:p w14:paraId="2F5C5370" w14:textId="77777777" w:rsidR="00D52393" w:rsidRDefault="004402A4">
                            <w:pPr>
                              <w:jc w:val="distribute"/>
                              <w:rPr>
                                <w:b/>
                                <w:bCs/>
                                <w:sz w:val="32"/>
                              </w:rPr>
                            </w:pPr>
                            <w:r>
                              <w:rPr>
                                <w:rFonts w:hint="eastAsia"/>
                                <w:b/>
                                <w:bCs/>
                                <w:sz w:val="32"/>
                              </w:rPr>
                              <w:t>中华人民共和国住房和城乡建设部</w:t>
                            </w:r>
                          </w:p>
                          <w:p w14:paraId="03F9CF60" w14:textId="77777777" w:rsidR="00D52393" w:rsidRDefault="004402A4">
                            <w:pPr>
                              <w:jc w:val="distribute"/>
                              <w:rPr>
                                <w:b/>
                                <w:bCs/>
                                <w:sz w:val="32"/>
                              </w:rPr>
                            </w:pPr>
                            <w:r>
                              <w:rPr>
                                <w:rFonts w:hint="eastAsia"/>
                                <w:b/>
                                <w:bCs/>
                                <w:sz w:val="32"/>
                              </w:rPr>
                              <w:t>国家市场监督管理总局</w:t>
                            </w:r>
                          </w:p>
                        </w:txbxContent>
                      </wps:txbx>
                      <wps:bodyPr wrap="square" upright="1"/>
                    </wps:wsp>
                  </a:graphicData>
                </a:graphic>
              </wp:anchor>
            </w:drawing>
          </mc:Choice>
          <mc:Fallback>
            <w:pict>
              <v:shapetype w14:anchorId="132A2BC2" id="_x0000_t202" coordsize="21600,21600" o:spt="202" path="m,l,21600r21600,l21600,xe">
                <v:stroke joinstyle="miter"/>
                <v:path gradientshapeok="t" o:connecttype="rect"/>
              </v:shapetype>
              <v:shape id="文本框 20" o:spid="_x0000_s1026" type="#_x0000_t202" style="position:absolute;left:0;text-align:left;margin-left:68.9pt;margin-top:26.75pt;width:273.05pt;height:71.2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" filled="f" strokecolor="white">
                <v:textbox>
                  <w:txbxContent>
                    <w:p w14:paraId="2F5C5370" w14:textId="77777777" w:rsidR="00D52393" w:rsidRDefault="004402A4">
                      <w:pPr>
                        <w:jc w:val="distribute"/>
                        <w:rPr>
                          <w:b/>
                          <w:bCs/>
                          <w:sz w:val="32"/>
                        </w:rPr>
                      </w:pPr>
                      <w:r>
                        <w:rPr>
                          <w:rFonts w:hint="eastAsia"/>
                          <w:b/>
                          <w:bCs/>
                          <w:sz w:val="32"/>
                        </w:rPr>
                        <w:t>中华人民共和国住房和城乡建设部</w:t>
                      </w:r>
                    </w:p>
                    <w:p w14:paraId="03F9CF60" w14:textId="77777777" w:rsidR="00D52393" w:rsidRDefault="004402A4">
                      <w:pPr>
                        <w:jc w:val="distribute"/>
                        <w:rPr>
                          <w:b/>
                          <w:bCs/>
                          <w:sz w:val="32"/>
                        </w:rPr>
                      </w:pPr>
                      <w:r>
                        <w:rPr>
                          <w:rFonts w:hint="eastAsia"/>
                          <w:b/>
                          <w:bCs/>
                          <w:sz w:val="32"/>
                        </w:rPr>
                        <w:t>国家市场监督管理总局</w:t>
                      </w:r>
                    </w:p>
                  </w:txbxContent>
                </v:textbox>
              </v:shape>
            </w:pict>
          </mc:Fallback>
        </mc:AlternateContent>
      </w:r>
    </w:p>
    <w:p w14:paraId="43FC1D47" w14:textId="77777777" w:rsidR="00D52393" w:rsidRPr="000644B3" w:rsidRDefault="004402A4">
      <w:pPr>
        <w:spacing w:line="360" w:lineRule="auto"/>
        <w:ind w:rightChars="1295" w:right="2719" w:firstLineChars="1304" w:firstLine="2347"/>
        <w:jc w:val="distribute"/>
        <w:rPr>
          <w:b/>
          <w:sz w:val="24"/>
          <w:szCs w:val="22"/>
        </w:rPr>
      </w:pPr>
      <w:r w:rsidRPr="000644B3">
        <w:rPr>
          <w:noProof/>
          <w:sz w:val="18"/>
          <w:szCs w:val="21"/>
        </w:rPr>
        <mc:AlternateContent>
          <mc:Choice Requires="wps">
            <w:drawing>
              <wp:anchor distT="0" distB="0" distL="114300" distR="114300" simplePos="0" relativeHeight="251698176" behindDoc="0" locked="0" layoutInCell="1" allowOverlap="1" wp14:anchorId="6ECFFDD0" wp14:editId="3C48F6CB">
                <wp:simplePos x="0" y="0"/>
                <wp:positionH relativeFrom="column">
                  <wp:posOffset>4360545</wp:posOffset>
                </wp:positionH>
                <wp:positionV relativeFrom="paragraph">
                  <wp:posOffset>129540</wp:posOffset>
                </wp:positionV>
                <wp:extent cx="723900" cy="457200"/>
                <wp:effectExtent l="4445" t="4445" r="14605" b="14605"/>
                <wp:wrapNone/>
                <wp:docPr id="11" name="文本框 1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76E9B657" w14:textId="77777777" w:rsidR="00D52393" w:rsidRDefault="004402A4">
                            <w:pPr>
                              <w:rPr>
                                <w:b/>
                                <w:bCs/>
                                <w:sz w:val="32"/>
                              </w:rPr>
                            </w:pPr>
                            <w:r>
                              <w:rPr>
                                <w:rFonts w:hint="eastAsia"/>
                                <w:b/>
                                <w:bCs/>
                                <w:sz w:val="32"/>
                              </w:rPr>
                              <w:t>制定</w:t>
                            </w:r>
                          </w:p>
                        </w:txbxContent>
                      </wps:txbx>
                      <wps:bodyPr wrap="square" upright="1"/>
                    </wps:wsp>
                  </a:graphicData>
                </a:graphic>
              </wp:anchor>
            </w:drawing>
          </mc:Choice>
          <mc:Fallback>
            <w:pict>
              <v:shape w14:anchorId="6ECFFDD0" id="文本框 11" o:spid="_x0000_s1027" type="#_x0000_t202" style="position:absolute;left:0;text-align:left;margin-left:343.35pt;margin-top:10.2pt;width:57pt;height:36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" filled="f" strokecolor="white">
                <v:textbox>
                  <w:txbxContent>
                    <w:p w14:paraId="76E9B657" w14:textId="77777777" w:rsidR="00D52393" w:rsidRDefault="004402A4">
                      <w:pPr>
                        <w:rPr>
                          <w:b/>
                          <w:bCs/>
                          <w:sz w:val="32"/>
                        </w:rPr>
                      </w:pPr>
                      <w:r>
                        <w:rPr>
                          <w:rFonts w:hint="eastAsia"/>
                          <w:b/>
                          <w:bCs/>
                          <w:sz w:val="32"/>
                        </w:rPr>
                        <w:t>制定</w:t>
                      </w:r>
                    </w:p>
                  </w:txbxContent>
                </v:textbox>
              </v:shape>
            </w:pict>
          </mc:Fallback>
        </mc:AlternateContent>
      </w:r>
    </w:p>
    <w:p w14:paraId="39FC1898" w14:textId="77777777" w:rsidR="00D52393" w:rsidRPr="000644B3" w:rsidRDefault="00D52393">
      <w:pPr>
        <w:spacing w:line="360" w:lineRule="auto"/>
        <w:jc w:val="center"/>
        <w:rPr>
          <w:b/>
          <w:sz w:val="44"/>
          <w:szCs w:val="44"/>
        </w:rPr>
      </w:pPr>
    </w:p>
    <w:p w14:paraId="17484188" w14:textId="77777777" w:rsidR="00D52393" w:rsidRPr="000644B3" w:rsidRDefault="004402A4">
      <w:pPr>
        <w:spacing w:line="360" w:lineRule="auto"/>
        <w:rPr>
          <w:b/>
          <w:sz w:val="22"/>
          <w:szCs w:val="22"/>
        </w:rPr>
      </w:pPr>
      <w:r w:rsidRPr="000644B3">
        <w:rPr>
          <w:b/>
          <w:sz w:val="44"/>
          <w:szCs w:val="44"/>
        </w:rPr>
        <w:br w:type="page"/>
      </w:r>
    </w:p>
    <w:p w14:paraId="4A06CEBB" w14:textId="77777777" w:rsidR="00D52393" w:rsidRPr="000644B3" w:rsidRDefault="004402A4">
      <w:pPr>
        <w:snapToGrid w:val="0"/>
        <w:spacing w:afterLines="100" w:after="312"/>
        <w:jc w:val="center"/>
        <w:rPr>
          <w:b/>
          <w:sz w:val="36"/>
          <w:szCs w:val="36"/>
        </w:rPr>
      </w:pPr>
      <w:bookmarkStart w:id="673" w:name="_Toc296503025"/>
      <w:bookmarkStart w:id="674" w:name="_Toc296890982"/>
      <w:r w:rsidRPr="000644B3">
        <w:rPr>
          <w:b/>
          <w:sz w:val="36"/>
          <w:szCs w:val="36"/>
        </w:rPr>
        <w:lastRenderedPageBreak/>
        <w:t>说</w:t>
      </w:r>
      <w:r w:rsidRPr="000644B3">
        <w:rPr>
          <w:b/>
          <w:sz w:val="36"/>
          <w:szCs w:val="36"/>
        </w:rPr>
        <w:t xml:space="preserve">   </w:t>
      </w:r>
      <w:r w:rsidRPr="000644B3">
        <w:rPr>
          <w:b/>
          <w:sz w:val="36"/>
          <w:szCs w:val="36"/>
        </w:rPr>
        <w:t>明</w:t>
      </w:r>
    </w:p>
    <w:p w14:paraId="0235AAFD" w14:textId="77777777" w:rsidR="00D52393" w:rsidRPr="000644B3" w:rsidRDefault="004402A4">
      <w:pPr>
        <w:ind w:firstLine="600"/>
        <w:rPr>
          <w:bCs/>
          <w:sz w:val="24"/>
        </w:rPr>
      </w:pPr>
      <w:r w:rsidRPr="000644B3">
        <w:rPr>
          <w:sz w:val="24"/>
        </w:rPr>
        <w:t>为指导园林绿化工程施工合同当事人的签约行为，维护合同当事人的合法权益，依据《中华人民共和国民法典》《中华人民共和国建筑法》《中华人民共和国招标投标法》以及相关法律法规，住房和城乡建设部、市场监管总局组织编制了《园林绿化工程施工合同示范文本（试行）》</w:t>
      </w:r>
      <w:r w:rsidRPr="000644B3">
        <w:rPr>
          <w:bCs/>
          <w:sz w:val="24"/>
        </w:rPr>
        <w:t>（</w:t>
      </w:r>
      <w:r w:rsidRPr="000644B3">
        <w:rPr>
          <w:bCs/>
          <w:sz w:val="24"/>
        </w:rPr>
        <w:t>GF—2020—2605</w:t>
      </w:r>
      <w:r w:rsidRPr="000644B3">
        <w:rPr>
          <w:bCs/>
          <w:sz w:val="24"/>
        </w:rPr>
        <w:t>）（以下简称《合同示范文本》）。为便于合同当事人使用，现就有关问题说明如下：</w:t>
      </w:r>
    </w:p>
    <w:p w14:paraId="5FED5139" w14:textId="77777777" w:rsidR="00D52393" w:rsidRPr="000644B3" w:rsidRDefault="004402A4">
      <w:pPr>
        <w:ind w:firstLineChars="200" w:firstLine="480"/>
        <w:rPr>
          <w:bCs/>
          <w:sz w:val="24"/>
        </w:rPr>
      </w:pPr>
      <w:r w:rsidRPr="000644B3">
        <w:rPr>
          <w:bCs/>
          <w:sz w:val="24"/>
        </w:rPr>
        <w:t>一、《合同示范文本》的组成</w:t>
      </w:r>
    </w:p>
    <w:p w14:paraId="2E51E315" w14:textId="77777777" w:rsidR="00D52393" w:rsidRPr="000644B3" w:rsidRDefault="004402A4">
      <w:pPr>
        <w:ind w:firstLine="600"/>
        <w:rPr>
          <w:bCs/>
          <w:sz w:val="24"/>
        </w:rPr>
      </w:pPr>
      <w:r w:rsidRPr="000644B3">
        <w:rPr>
          <w:bCs/>
          <w:sz w:val="24"/>
        </w:rPr>
        <w:t>《合同示范文本》由合同协议书、通用合同条款和专用合同条款三部分组成。</w:t>
      </w:r>
    </w:p>
    <w:p w14:paraId="16817246" w14:textId="77777777" w:rsidR="00D52393" w:rsidRPr="000644B3" w:rsidRDefault="004402A4">
      <w:pPr>
        <w:numPr>
          <w:ilvl w:val="0"/>
          <w:numId w:val="24"/>
        </w:numPr>
        <w:ind w:left="432" w:hanging="432"/>
        <w:rPr>
          <w:bCs/>
          <w:sz w:val="24"/>
        </w:rPr>
      </w:pPr>
      <w:r w:rsidRPr="000644B3">
        <w:rPr>
          <w:bCs/>
          <w:sz w:val="24"/>
        </w:rPr>
        <w:t>合同协议书</w:t>
      </w:r>
    </w:p>
    <w:p w14:paraId="7F09B281" w14:textId="77777777" w:rsidR="00D52393" w:rsidRPr="000644B3" w:rsidRDefault="004402A4">
      <w:pPr>
        <w:ind w:firstLine="600"/>
        <w:rPr>
          <w:bCs/>
          <w:sz w:val="24"/>
        </w:rPr>
      </w:pPr>
      <w:r w:rsidRPr="000644B3">
        <w:rPr>
          <w:bCs/>
          <w:sz w:val="24"/>
        </w:rPr>
        <w:t>合同协议书共计</w:t>
      </w:r>
      <w:r w:rsidRPr="000644B3">
        <w:rPr>
          <w:bCs/>
          <w:sz w:val="24"/>
        </w:rPr>
        <w:t>16</w:t>
      </w:r>
      <w:r w:rsidRPr="000644B3">
        <w:rPr>
          <w:bCs/>
          <w:sz w:val="24"/>
        </w:rPr>
        <w:t>条，主要包括：工程概况、合同工期、质量标准、签约合同价与合同价格形式、承包人项目负责人、预付款、绿化种植及养护要求、其他要求、合同文件构成、</w:t>
      </w:r>
      <w:r w:rsidRPr="000644B3">
        <w:rPr>
          <w:sz w:val="24"/>
        </w:rPr>
        <w:t>承诺以及合同生效条件等重要内容，集中约定了合同当事人基本的合同权利义务。</w:t>
      </w:r>
    </w:p>
    <w:p w14:paraId="3211FF37" w14:textId="77777777" w:rsidR="00D52393" w:rsidRPr="000644B3" w:rsidRDefault="004402A4">
      <w:pPr>
        <w:numPr>
          <w:ilvl w:val="0"/>
          <w:numId w:val="24"/>
        </w:numPr>
        <w:ind w:left="432" w:firstLineChars="200" w:firstLine="480"/>
        <w:rPr>
          <w:bCs/>
          <w:sz w:val="24"/>
        </w:rPr>
      </w:pPr>
      <w:r w:rsidRPr="000644B3">
        <w:rPr>
          <w:bCs/>
          <w:sz w:val="24"/>
        </w:rPr>
        <w:t>通用合同条款</w:t>
      </w:r>
    </w:p>
    <w:p w14:paraId="7778C0A9" w14:textId="77777777" w:rsidR="00D52393" w:rsidRPr="000644B3" w:rsidRDefault="004402A4">
      <w:pPr>
        <w:ind w:firstLineChars="200" w:firstLine="480"/>
        <w:rPr>
          <w:sz w:val="24"/>
        </w:rPr>
      </w:pPr>
      <w:r w:rsidRPr="000644B3">
        <w:rPr>
          <w:sz w:val="24"/>
        </w:rPr>
        <w:t>通用合同条款共计</w:t>
      </w:r>
      <w:r w:rsidRPr="000644B3">
        <w:rPr>
          <w:bCs/>
          <w:sz w:val="24"/>
        </w:rPr>
        <w:t>20</w:t>
      </w:r>
      <w:r w:rsidRPr="000644B3">
        <w:rPr>
          <w:sz w:val="24"/>
        </w:rPr>
        <w:t>条，采用《建设工程施工合同（示范文本）》（</w:t>
      </w:r>
      <w:r w:rsidRPr="000644B3">
        <w:rPr>
          <w:bCs/>
          <w:sz w:val="24"/>
        </w:rPr>
        <w:t>GF-2017-0201</w:t>
      </w:r>
      <w:r w:rsidRPr="000644B3">
        <w:rPr>
          <w:sz w:val="24"/>
        </w:rPr>
        <w:t>）的</w:t>
      </w:r>
      <w:r w:rsidRPr="000644B3">
        <w:rPr>
          <w:sz w:val="24"/>
        </w:rPr>
        <w:t>“</w:t>
      </w:r>
      <w:r w:rsidRPr="000644B3">
        <w:rPr>
          <w:sz w:val="24"/>
        </w:rPr>
        <w:t>通用合同条款</w:t>
      </w:r>
      <w:r w:rsidRPr="000644B3">
        <w:rPr>
          <w:sz w:val="24"/>
        </w:rPr>
        <w:t>”</w:t>
      </w:r>
      <w:r w:rsidRPr="000644B3">
        <w:rPr>
          <w:sz w:val="24"/>
        </w:rPr>
        <w:t>。</w:t>
      </w:r>
    </w:p>
    <w:p w14:paraId="6E8411DF" w14:textId="77777777" w:rsidR="00D52393" w:rsidRPr="000644B3" w:rsidRDefault="004402A4">
      <w:pPr>
        <w:ind w:firstLineChars="200" w:firstLine="480"/>
        <w:rPr>
          <w:sz w:val="24"/>
        </w:rPr>
      </w:pPr>
      <w:bookmarkStart w:id="675" w:name="_Toc24841"/>
      <w:r w:rsidRPr="000644B3">
        <w:rPr>
          <w:sz w:val="24"/>
        </w:rPr>
        <w:t>（三）专用合同条款</w:t>
      </w:r>
      <w:bookmarkEnd w:id="675"/>
    </w:p>
    <w:p w14:paraId="5BAE893A" w14:textId="77777777" w:rsidR="00D52393" w:rsidRPr="000644B3" w:rsidRDefault="004402A4">
      <w:pPr>
        <w:ind w:firstLineChars="200" w:firstLine="480"/>
        <w:rPr>
          <w:sz w:val="24"/>
        </w:rPr>
      </w:pPr>
      <w:r w:rsidRPr="000644B3">
        <w:rPr>
          <w:sz w:val="24"/>
        </w:rPr>
        <w:t>专用合同条款共计</w:t>
      </w:r>
      <w:r w:rsidRPr="000644B3">
        <w:rPr>
          <w:bCs/>
          <w:sz w:val="24"/>
        </w:rPr>
        <w:t>20</w:t>
      </w:r>
      <w:r w:rsidRPr="000644B3">
        <w:rPr>
          <w:sz w:val="24"/>
        </w:rPr>
        <w:t>条，是对通用合同条款原则性约定的细化、完善、补充、修改或另行约定的条款。合同当事人可以根据不同建设工程的特点及具体情况，通过双方的谈判</w:t>
      </w:r>
      <w:r w:rsidRPr="000644B3">
        <w:rPr>
          <w:sz w:val="24"/>
        </w:rPr>
        <w:t>、协商对相应的专用合同条款进行修改补充。在使用专用合同条款时，应注意以下事项：</w:t>
      </w:r>
    </w:p>
    <w:p w14:paraId="51D36197" w14:textId="77777777" w:rsidR="00D52393" w:rsidRPr="000644B3" w:rsidRDefault="004402A4">
      <w:pPr>
        <w:ind w:rightChars="12" w:right="25" w:firstLineChars="200" w:firstLine="480"/>
        <w:rPr>
          <w:sz w:val="24"/>
        </w:rPr>
      </w:pPr>
      <w:r w:rsidRPr="000644B3">
        <w:rPr>
          <w:sz w:val="24"/>
        </w:rPr>
        <w:t>1.</w:t>
      </w:r>
      <w:r w:rsidRPr="000644B3">
        <w:rPr>
          <w:sz w:val="24"/>
        </w:rPr>
        <w:t>专用合同条款的编号应与相应的通用合同条款的编号一致；</w:t>
      </w:r>
    </w:p>
    <w:p w14:paraId="3553D0CC" w14:textId="77777777" w:rsidR="00D52393" w:rsidRPr="000644B3" w:rsidRDefault="004402A4">
      <w:pPr>
        <w:ind w:firstLineChars="200" w:firstLine="480"/>
        <w:rPr>
          <w:sz w:val="24"/>
        </w:rPr>
      </w:pPr>
      <w:r w:rsidRPr="000644B3">
        <w:rPr>
          <w:sz w:val="24"/>
        </w:rPr>
        <w:t>2.</w:t>
      </w:r>
      <w:r w:rsidRPr="000644B3">
        <w:rPr>
          <w:sz w:val="24"/>
        </w:rPr>
        <w:t>合同当事人可以通过对专用合同条款的修改，满足具体建设工程的特殊要求，避免直接修改通用合同条款；</w:t>
      </w:r>
    </w:p>
    <w:p w14:paraId="6B7DEE02" w14:textId="77777777" w:rsidR="00D52393" w:rsidRPr="000644B3" w:rsidRDefault="004402A4">
      <w:pPr>
        <w:ind w:firstLineChars="200" w:firstLine="480"/>
        <w:rPr>
          <w:sz w:val="24"/>
        </w:rPr>
      </w:pPr>
      <w:r w:rsidRPr="000644B3">
        <w:rPr>
          <w:sz w:val="24"/>
        </w:rPr>
        <w:t>3.</w:t>
      </w:r>
      <w:r w:rsidRPr="000644B3">
        <w:rPr>
          <w:sz w:val="24"/>
        </w:rPr>
        <w:t>在专用合同条款中有横道线的地方，合同当事人可针对相应的通用合同条款进行细化、完善、补充、修改或另行约定；如无细化、完善、补充、修改或另行约定，则填写</w:t>
      </w:r>
      <w:r w:rsidRPr="000644B3">
        <w:rPr>
          <w:sz w:val="24"/>
        </w:rPr>
        <w:t>“</w:t>
      </w:r>
      <w:r w:rsidRPr="000644B3">
        <w:rPr>
          <w:sz w:val="24"/>
        </w:rPr>
        <w:t>无</w:t>
      </w:r>
      <w:r w:rsidRPr="000644B3">
        <w:rPr>
          <w:sz w:val="24"/>
        </w:rPr>
        <w:t>”</w:t>
      </w:r>
      <w:r w:rsidRPr="000644B3">
        <w:rPr>
          <w:sz w:val="24"/>
        </w:rPr>
        <w:t>或划</w:t>
      </w:r>
      <w:r w:rsidRPr="000644B3">
        <w:rPr>
          <w:sz w:val="24"/>
        </w:rPr>
        <w:t>“/”</w:t>
      </w:r>
      <w:r w:rsidRPr="000644B3">
        <w:rPr>
          <w:sz w:val="24"/>
        </w:rPr>
        <w:t>。</w:t>
      </w:r>
    </w:p>
    <w:p w14:paraId="5920C301" w14:textId="77777777" w:rsidR="00D52393" w:rsidRPr="000644B3" w:rsidRDefault="004402A4">
      <w:pPr>
        <w:ind w:firstLineChars="200" w:firstLine="480"/>
        <w:rPr>
          <w:b/>
          <w:sz w:val="24"/>
        </w:rPr>
      </w:pPr>
      <w:bookmarkStart w:id="676" w:name="_Toc22393"/>
      <w:r w:rsidRPr="000644B3">
        <w:rPr>
          <w:bCs/>
          <w:sz w:val="24"/>
        </w:rPr>
        <w:t>二、《合同示范文本》的性质和适用范围</w:t>
      </w:r>
      <w:bookmarkEnd w:id="676"/>
    </w:p>
    <w:p w14:paraId="58E5D601" w14:textId="77777777" w:rsidR="00D52393" w:rsidRPr="000644B3" w:rsidRDefault="004402A4">
      <w:pPr>
        <w:ind w:firstLineChars="200" w:firstLine="480"/>
        <w:rPr>
          <w:sz w:val="24"/>
        </w:rPr>
      </w:pPr>
      <w:r w:rsidRPr="000644B3">
        <w:rPr>
          <w:sz w:val="24"/>
        </w:rPr>
        <w:t>《合同示范文本》为非强制性使用文本。《合同示范文本》适用于园林绿化工程的施工承发包活动</w:t>
      </w:r>
      <w:r w:rsidRPr="000644B3">
        <w:rPr>
          <w:rFonts w:hint="eastAsia"/>
          <w:sz w:val="24"/>
        </w:rPr>
        <w:t>，</w:t>
      </w:r>
      <w:r w:rsidRPr="000644B3">
        <w:rPr>
          <w:sz w:val="24"/>
        </w:rPr>
        <w:t>合同当事人可结合园林绿化工程具体情况，参照本合同示范文本订立合同，并按照法律法规规定和合同约定承担相应的法律责任及合同权利义务。</w:t>
      </w:r>
    </w:p>
    <w:p w14:paraId="044FB9A3" w14:textId="77777777" w:rsidR="00D52393" w:rsidRPr="000644B3" w:rsidRDefault="004402A4">
      <w:pPr>
        <w:ind w:firstLineChars="200" w:firstLine="480"/>
        <w:rPr>
          <w:sz w:val="24"/>
        </w:rPr>
      </w:pPr>
      <w:r w:rsidRPr="000644B3">
        <w:rPr>
          <w:sz w:val="24"/>
        </w:rPr>
        <w:t>《合同示范文本》中引用的规范、标准中，未备注编制年号的，均采用现行最新版本。</w:t>
      </w:r>
    </w:p>
    <w:p w14:paraId="01914A75" w14:textId="77777777" w:rsidR="00D52393" w:rsidRPr="000644B3" w:rsidRDefault="004402A4">
      <w:pPr>
        <w:widowControl/>
        <w:jc w:val="center"/>
      </w:pPr>
      <w:r w:rsidRPr="000644B3">
        <w:rPr>
          <w:sz w:val="24"/>
        </w:rPr>
        <w:br w:type="page"/>
      </w:r>
      <w:bookmarkEnd w:id="673"/>
      <w:bookmarkEnd w:id="674"/>
      <w:r w:rsidRPr="000644B3">
        <w:rPr>
          <w:sz w:val="32"/>
          <w:szCs w:val="40"/>
          <w:lang w:val="zh-CN"/>
        </w:rPr>
        <w:lastRenderedPageBreak/>
        <w:t>目录</w:t>
      </w:r>
    </w:p>
    <w:p w14:paraId="3DE20C5F" w14:textId="77777777" w:rsidR="00D52393" w:rsidRPr="000644B3" w:rsidRDefault="004402A4">
      <w:pPr>
        <w:pStyle w:val="TOC1"/>
        <w:tabs>
          <w:tab w:val="clear" w:pos="1050"/>
          <w:tab w:val="clear" w:pos="8937"/>
          <w:tab w:val="left" w:pos="810"/>
          <w:tab w:val="right" w:leader="dot" w:pos="8609"/>
        </w:tabs>
        <w:rPr>
          <w:rFonts w:ascii="等线" w:eastAsia="等线" w:hAnsi="等线"/>
          <w:sz w:val="21"/>
          <w:szCs w:val="22"/>
        </w:rPr>
      </w:pPr>
      <w:r w:rsidRPr="000644B3">
        <w:fldChar w:fldCharType="begin"/>
      </w:r>
      <w:r w:rsidRPr="000644B3">
        <w:instrText xml:space="preserve"> TOC \o "1-3" \h \z \u </w:instrText>
      </w:r>
      <w:r w:rsidRPr="000644B3">
        <w:fldChar w:fldCharType="separate"/>
      </w:r>
    </w:p>
    <w:p w14:paraId="24017640" w14:textId="3D897BE6" w:rsidR="00D52393" w:rsidRPr="000644B3" w:rsidRDefault="004402A4">
      <w:pPr>
        <w:pStyle w:val="TOC1"/>
        <w:tabs>
          <w:tab w:val="clear" w:pos="1050"/>
          <w:tab w:val="clear" w:pos="8937"/>
          <w:tab w:val="left" w:pos="810"/>
          <w:tab w:val="right" w:leader="dot" w:pos="8609"/>
        </w:tabs>
        <w:rPr>
          <w:rFonts w:ascii="等线" w:eastAsia="等线" w:hAnsi="等线"/>
          <w:sz w:val="21"/>
          <w:szCs w:val="22"/>
        </w:rPr>
      </w:pPr>
      <w:hyperlink w:anchor="_Toc75263367" w:history="1">
        <w:r w:rsidRPr="000644B3">
          <w:rPr>
            <w:rStyle w:val="afffd"/>
            <w:color w:val="auto"/>
          </w:rPr>
          <w:t>第一部分</w:t>
        </w:r>
        <w:r w:rsidRPr="000644B3">
          <w:rPr>
            <w:rStyle w:val="afffd"/>
            <w:color w:val="auto"/>
          </w:rPr>
          <w:t xml:space="preserve"> </w:t>
        </w:r>
        <w:r w:rsidRPr="000644B3">
          <w:rPr>
            <w:rStyle w:val="afffd"/>
            <w:color w:val="auto"/>
          </w:rPr>
          <w:t>合同协议书</w:t>
        </w:r>
        <w:r w:rsidRPr="000644B3">
          <w:tab/>
        </w:r>
        <w:r w:rsidRPr="000644B3">
          <w:fldChar w:fldCharType="begin"/>
        </w:r>
        <w:r w:rsidRPr="000644B3">
          <w:instrText xml:space="preserve"> PAGEREF _Toc75263367 \h </w:instrText>
        </w:r>
        <w:r w:rsidRPr="000644B3">
          <w:fldChar w:fldCharType="separate"/>
        </w:r>
        <w:r w:rsidR="004506CB">
          <w:rPr>
            <w:noProof/>
          </w:rPr>
          <w:t>38</w:t>
        </w:r>
        <w:r w:rsidRPr="000644B3">
          <w:fldChar w:fldCharType="end"/>
        </w:r>
      </w:hyperlink>
    </w:p>
    <w:p w14:paraId="67223D1B" w14:textId="1538A9B4" w:rsidR="00D52393" w:rsidRPr="000644B3" w:rsidRDefault="004402A4">
      <w:pPr>
        <w:pStyle w:val="TOC2"/>
        <w:tabs>
          <w:tab w:val="clear" w:pos="8937"/>
          <w:tab w:val="left" w:pos="1079"/>
          <w:tab w:val="right" w:leader="dot" w:pos="8640"/>
        </w:tabs>
        <w:rPr>
          <w:rFonts w:ascii="等线" w:eastAsia="等线" w:hAnsi="等线"/>
          <w:szCs w:val="22"/>
        </w:rPr>
      </w:pPr>
      <w:hyperlink w:anchor="_Toc75263368" w:history="1">
        <w:r w:rsidRPr="000644B3">
          <w:rPr>
            <w:rStyle w:val="afffd"/>
            <w:color w:val="auto"/>
          </w:rPr>
          <w:t>一、工程概况</w:t>
        </w:r>
        <w:r w:rsidRPr="000644B3">
          <w:tab/>
        </w:r>
        <w:r w:rsidRPr="000644B3">
          <w:fldChar w:fldCharType="begin"/>
        </w:r>
        <w:r w:rsidRPr="000644B3">
          <w:instrText xml:space="preserve"> PAGEREF _Toc75263368 \h </w:instrText>
        </w:r>
        <w:r w:rsidRPr="000644B3">
          <w:fldChar w:fldCharType="separate"/>
        </w:r>
        <w:r w:rsidR="004506CB">
          <w:rPr>
            <w:noProof/>
          </w:rPr>
          <w:t>38</w:t>
        </w:r>
        <w:r w:rsidRPr="000644B3">
          <w:fldChar w:fldCharType="end"/>
        </w:r>
      </w:hyperlink>
    </w:p>
    <w:p w14:paraId="278F1611" w14:textId="757A741D" w:rsidR="00D52393" w:rsidRPr="000644B3" w:rsidRDefault="004402A4">
      <w:pPr>
        <w:pStyle w:val="TOC2"/>
        <w:tabs>
          <w:tab w:val="clear" w:pos="8937"/>
          <w:tab w:val="left" w:pos="1079"/>
          <w:tab w:val="right" w:leader="dot" w:pos="8640"/>
        </w:tabs>
        <w:rPr>
          <w:rFonts w:ascii="等线" w:eastAsia="等线" w:hAnsi="等线"/>
          <w:szCs w:val="22"/>
        </w:rPr>
      </w:pPr>
      <w:hyperlink w:anchor="_Toc75263369" w:history="1">
        <w:r w:rsidRPr="000644B3">
          <w:rPr>
            <w:rStyle w:val="afffd"/>
            <w:color w:val="auto"/>
          </w:rPr>
          <w:t>二、合同工期</w:t>
        </w:r>
        <w:r w:rsidRPr="000644B3">
          <w:tab/>
        </w:r>
        <w:r w:rsidRPr="000644B3">
          <w:fldChar w:fldCharType="begin"/>
        </w:r>
        <w:r w:rsidRPr="000644B3">
          <w:instrText xml:space="preserve"> PAGEREF _Toc75263369 \h </w:instrText>
        </w:r>
        <w:r w:rsidRPr="000644B3">
          <w:fldChar w:fldCharType="separate"/>
        </w:r>
        <w:r w:rsidR="004506CB">
          <w:rPr>
            <w:noProof/>
          </w:rPr>
          <w:t>38</w:t>
        </w:r>
        <w:r w:rsidRPr="000644B3">
          <w:fldChar w:fldCharType="end"/>
        </w:r>
      </w:hyperlink>
    </w:p>
    <w:p w14:paraId="374E5B2D" w14:textId="330A5F19" w:rsidR="00D52393" w:rsidRPr="000644B3" w:rsidRDefault="004402A4">
      <w:pPr>
        <w:pStyle w:val="TOC2"/>
        <w:tabs>
          <w:tab w:val="clear" w:pos="8937"/>
          <w:tab w:val="left" w:pos="1079"/>
          <w:tab w:val="right" w:leader="dot" w:pos="8640"/>
        </w:tabs>
        <w:rPr>
          <w:rFonts w:ascii="等线" w:eastAsia="等线" w:hAnsi="等线"/>
          <w:szCs w:val="22"/>
        </w:rPr>
      </w:pPr>
      <w:hyperlink w:anchor="_Toc75263370" w:history="1">
        <w:r w:rsidRPr="000644B3">
          <w:rPr>
            <w:rStyle w:val="afffd"/>
            <w:color w:val="auto"/>
          </w:rPr>
          <w:t>三、质量标准</w:t>
        </w:r>
        <w:r w:rsidRPr="000644B3">
          <w:tab/>
        </w:r>
        <w:r w:rsidRPr="000644B3">
          <w:fldChar w:fldCharType="begin"/>
        </w:r>
        <w:r w:rsidRPr="000644B3">
          <w:instrText xml:space="preserve"> PAGEREF _Toc75263370 \h </w:instrText>
        </w:r>
        <w:r w:rsidRPr="000644B3">
          <w:fldChar w:fldCharType="separate"/>
        </w:r>
        <w:r w:rsidR="004506CB">
          <w:rPr>
            <w:noProof/>
          </w:rPr>
          <w:t>39</w:t>
        </w:r>
        <w:r w:rsidRPr="000644B3">
          <w:fldChar w:fldCharType="end"/>
        </w:r>
      </w:hyperlink>
    </w:p>
    <w:p w14:paraId="540C8E62" w14:textId="0023A009" w:rsidR="00D52393" w:rsidRPr="000644B3" w:rsidRDefault="004402A4">
      <w:pPr>
        <w:pStyle w:val="TOC2"/>
        <w:tabs>
          <w:tab w:val="clear" w:pos="8937"/>
          <w:tab w:val="left" w:pos="1079"/>
          <w:tab w:val="right" w:leader="dot" w:pos="8640"/>
        </w:tabs>
        <w:rPr>
          <w:rFonts w:ascii="等线" w:eastAsia="等线" w:hAnsi="等线"/>
          <w:szCs w:val="22"/>
        </w:rPr>
      </w:pPr>
      <w:hyperlink w:anchor="_Toc75263371" w:history="1">
        <w:r w:rsidRPr="000644B3">
          <w:rPr>
            <w:rStyle w:val="afffd"/>
            <w:color w:val="auto"/>
          </w:rPr>
          <w:t>四、签约合同价与合同价格形式</w:t>
        </w:r>
        <w:r w:rsidRPr="000644B3">
          <w:tab/>
        </w:r>
        <w:r w:rsidRPr="000644B3">
          <w:fldChar w:fldCharType="begin"/>
        </w:r>
        <w:r w:rsidRPr="000644B3">
          <w:instrText xml:space="preserve"> PAGEREF _Toc75263371 \h </w:instrText>
        </w:r>
        <w:r w:rsidRPr="000644B3">
          <w:fldChar w:fldCharType="separate"/>
        </w:r>
        <w:r w:rsidR="004506CB">
          <w:rPr>
            <w:noProof/>
          </w:rPr>
          <w:t>39</w:t>
        </w:r>
        <w:r w:rsidRPr="000644B3">
          <w:fldChar w:fldCharType="end"/>
        </w:r>
      </w:hyperlink>
    </w:p>
    <w:p w14:paraId="00BF38EC" w14:textId="4DABB27E" w:rsidR="00D52393" w:rsidRPr="000644B3" w:rsidRDefault="004402A4">
      <w:pPr>
        <w:pStyle w:val="TOC2"/>
        <w:tabs>
          <w:tab w:val="clear" w:pos="8937"/>
          <w:tab w:val="left" w:pos="1079"/>
          <w:tab w:val="right" w:leader="dot" w:pos="8640"/>
        </w:tabs>
        <w:rPr>
          <w:rFonts w:ascii="等线" w:eastAsia="等线" w:hAnsi="等线"/>
          <w:szCs w:val="22"/>
        </w:rPr>
      </w:pPr>
      <w:hyperlink w:anchor="_Toc75263372" w:history="1">
        <w:r w:rsidRPr="000644B3">
          <w:rPr>
            <w:rStyle w:val="afffd"/>
            <w:color w:val="auto"/>
          </w:rPr>
          <w:t>五、承包人项目负责人</w:t>
        </w:r>
        <w:r w:rsidRPr="000644B3">
          <w:tab/>
        </w:r>
        <w:r w:rsidRPr="000644B3">
          <w:fldChar w:fldCharType="begin"/>
        </w:r>
        <w:r w:rsidRPr="000644B3">
          <w:instrText xml:space="preserve"> PAGEREF _Toc75263372 \h </w:instrText>
        </w:r>
        <w:r w:rsidRPr="000644B3">
          <w:fldChar w:fldCharType="separate"/>
        </w:r>
        <w:r w:rsidR="004506CB">
          <w:rPr>
            <w:noProof/>
          </w:rPr>
          <w:t>39</w:t>
        </w:r>
        <w:r w:rsidRPr="000644B3">
          <w:fldChar w:fldCharType="end"/>
        </w:r>
      </w:hyperlink>
    </w:p>
    <w:p w14:paraId="42F757C1" w14:textId="36EE11FC" w:rsidR="00D52393" w:rsidRPr="000644B3" w:rsidRDefault="004402A4">
      <w:pPr>
        <w:pStyle w:val="TOC2"/>
        <w:tabs>
          <w:tab w:val="clear" w:pos="8937"/>
          <w:tab w:val="left" w:pos="1079"/>
          <w:tab w:val="right" w:leader="dot" w:pos="8640"/>
        </w:tabs>
        <w:rPr>
          <w:rFonts w:ascii="等线" w:eastAsia="等线" w:hAnsi="等线"/>
          <w:szCs w:val="22"/>
        </w:rPr>
      </w:pPr>
      <w:hyperlink w:anchor="_Toc75263373" w:history="1">
        <w:r w:rsidRPr="000644B3">
          <w:rPr>
            <w:rStyle w:val="afffd"/>
            <w:color w:val="auto"/>
          </w:rPr>
          <w:t>六、预付款</w:t>
        </w:r>
        <w:r w:rsidRPr="000644B3">
          <w:tab/>
        </w:r>
        <w:r w:rsidRPr="000644B3">
          <w:fldChar w:fldCharType="begin"/>
        </w:r>
        <w:r w:rsidRPr="000644B3">
          <w:instrText xml:space="preserve"> PAGEREF _Toc75263373 \h </w:instrText>
        </w:r>
        <w:r w:rsidRPr="000644B3">
          <w:fldChar w:fldCharType="separate"/>
        </w:r>
        <w:r w:rsidR="004506CB">
          <w:rPr>
            <w:noProof/>
          </w:rPr>
          <w:t>39</w:t>
        </w:r>
        <w:r w:rsidRPr="000644B3">
          <w:fldChar w:fldCharType="end"/>
        </w:r>
      </w:hyperlink>
    </w:p>
    <w:p w14:paraId="25EE4C6D" w14:textId="117BD2B1" w:rsidR="00D52393" w:rsidRPr="000644B3" w:rsidRDefault="004402A4">
      <w:pPr>
        <w:pStyle w:val="TOC2"/>
        <w:tabs>
          <w:tab w:val="clear" w:pos="8937"/>
          <w:tab w:val="left" w:pos="1079"/>
          <w:tab w:val="right" w:leader="dot" w:pos="8640"/>
        </w:tabs>
        <w:rPr>
          <w:rFonts w:ascii="等线" w:eastAsia="等线" w:hAnsi="等线"/>
          <w:szCs w:val="22"/>
        </w:rPr>
      </w:pPr>
      <w:hyperlink w:anchor="_Toc75263374" w:history="1">
        <w:r w:rsidRPr="000644B3">
          <w:rPr>
            <w:rStyle w:val="afffd"/>
            <w:color w:val="auto"/>
          </w:rPr>
          <w:t>七、绿化种植及养护要求</w:t>
        </w:r>
        <w:r w:rsidRPr="000644B3">
          <w:tab/>
        </w:r>
        <w:r w:rsidRPr="000644B3">
          <w:fldChar w:fldCharType="begin"/>
        </w:r>
        <w:r w:rsidRPr="000644B3">
          <w:instrText xml:space="preserve"> PAGEREF _Toc75263374 \h </w:instrText>
        </w:r>
        <w:r w:rsidRPr="000644B3">
          <w:fldChar w:fldCharType="separate"/>
        </w:r>
        <w:r w:rsidR="004506CB">
          <w:rPr>
            <w:noProof/>
          </w:rPr>
          <w:t>40</w:t>
        </w:r>
        <w:r w:rsidRPr="000644B3">
          <w:fldChar w:fldCharType="end"/>
        </w:r>
      </w:hyperlink>
    </w:p>
    <w:p w14:paraId="41F6B136" w14:textId="200D9958" w:rsidR="00D52393" w:rsidRPr="000644B3" w:rsidRDefault="004402A4">
      <w:pPr>
        <w:pStyle w:val="TOC2"/>
        <w:tabs>
          <w:tab w:val="clear" w:pos="8937"/>
          <w:tab w:val="left" w:pos="1079"/>
          <w:tab w:val="right" w:leader="dot" w:pos="8640"/>
        </w:tabs>
        <w:rPr>
          <w:rFonts w:ascii="等线" w:eastAsia="等线" w:hAnsi="等线"/>
          <w:szCs w:val="22"/>
        </w:rPr>
      </w:pPr>
      <w:hyperlink w:anchor="_Toc75263375" w:history="1">
        <w:r w:rsidRPr="000644B3">
          <w:rPr>
            <w:rStyle w:val="afffd"/>
            <w:color w:val="auto"/>
          </w:rPr>
          <w:t>八、其他要求</w:t>
        </w:r>
        <w:r w:rsidRPr="000644B3">
          <w:tab/>
        </w:r>
        <w:r w:rsidRPr="000644B3">
          <w:fldChar w:fldCharType="begin"/>
        </w:r>
        <w:r w:rsidRPr="000644B3">
          <w:instrText xml:space="preserve"> PAGEREF _Toc75263375 \h </w:instrText>
        </w:r>
        <w:r w:rsidRPr="000644B3">
          <w:fldChar w:fldCharType="separate"/>
        </w:r>
        <w:r w:rsidR="004506CB">
          <w:rPr>
            <w:noProof/>
          </w:rPr>
          <w:t>40</w:t>
        </w:r>
        <w:r w:rsidRPr="000644B3">
          <w:fldChar w:fldCharType="end"/>
        </w:r>
      </w:hyperlink>
    </w:p>
    <w:p w14:paraId="2FF946A0" w14:textId="272FBB35" w:rsidR="00D52393" w:rsidRPr="000644B3" w:rsidRDefault="004402A4">
      <w:pPr>
        <w:pStyle w:val="TOC2"/>
        <w:tabs>
          <w:tab w:val="clear" w:pos="8937"/>
          <w:tab w:val="left" w:pos="1079"/>
          <w:tab w:val="right" w:leader="dot" w:pos="8640"/>
        </w:tabs>
        <w:rPr>
          <w:rFonts w:ascii="等线" w:eastAsia="等线" w:hAnsi="等线"/>
          <w:szCs w:val="22"/>
        </w:rPr>
      </w:pPr>
      <w:hyperlink w:anchor="_Toc75263376" w:history="1">
        <w:r w:rsidRPr="000644B3">
          <w:rPr>
            <w:rStyle w:val="afffd"/>
            <w:color w:val="auto"/>
          </w:rPr>
          <w:t>九、合同文件构成</w:t>
        </w:r>
        <w:r w:rsidRPr="000644B3">
          <w:tab/>
        </w:r>
        <w:r w:rsidRPr="000644B3">
          <w:fldChar w:fldCharType="begin"/>
        </w:r>
        <w:r w:rsidRPr="000644B3">
          <w:instrText xml:space="preserve"> PAGEREF _Toc75263376 \h </w:instrText>
        </w:r>
        <w:r w:rsidRPr="000644B3">
          <w:fldChar w:fldCharType="separate"/>
        </w:r>
        <w:r w:rsidR="004506CB">
          <w:rPr>
            <w:noProof/>
          </w:rPr>
          <w:t>40</w:t>
        </w:r>
        <w:r w:rsidRPr="000644B3">
          <w:fldChar w:fldCharType="end"/>
        </w:r>
      </w:hyperlink>
    </w:p>
    <w:p w14:paraId="09173215" w14:textId="0CF00BEA" w:rsidR="00D52393" w:rsidRPr="000644B3" w:rsidRDefault="004402A4">
      <w:pPr>
        <w:pStyle w:val="TOC2"/>
        <w:tabs>
          <w:tab w:val="clear" w:pos="8937"/>
          <w:tab w:val="left" w:pos="1079"/>
          <w:tab w:val="right" w:leader="dot" w:pos="8640"/>
        </w:tabs>
        <w:rPr>
          <w:rFonts w:ascii="等线" w:eastAsia="等线" w:hAnsi="等线"/>
          <w:szCs w:val="22"/>
        </w:rPr>
      </w:pPr>
      <w:hyperlink w:anchor="_Toc75263377" w:history="1">
        <w:r w:rsidRPr="000644B3">
          <w:rPr>
            <w:rStyle w:val="afffd"/>
            <w:color w:val="auto"/>
          </w:rPr>
          <w:t>十、承诺</w:t>
        </w:r>
        <w:r w:rsidRPr="000644B3">
          <w:tab/>
        </w:r>
        <w:r w:rsidRPr="000644B3">
          <w:fldChar w:fldCharType="begin"/>
        </w:r>
        <w:r w:rsidRPr="000644B3">
          <w:instrText xml:space="preserve"> PAGEREF _Toc75263377 \h </w:instrText>
        </w:r>
        <w:r w:rsidRPr="000644B3">
          <w:fldChar w:fldCharType="separate"/>
        </w:r>
        <w:r w:rsidR="004506CB">
          <w:rPr>
            <w:noProof/>
          </w:rPr>
          <w:t>41</w:t>
        </w:r>
        <w:r w:rsidRPr="000644B3">
          <w:fldChar w:fldCharType="end"/>
        </w:r>
      </w:hyperlink>
    </w:p>
    <w:p w14:paraId="59E90DD1" w14:textId="277CC57B" w:rsidR="00D52393" w:rsidRPr="000644B3" w:rsidRDefault="004402A4">
      <w:pPr>
        <w:pStyle w:val="TOC2"/>
        <w:tabs>
          <w:tab w:val="clear" w:pos="8937"/>
          <w:tab w:val="left" w:pos="1079"/>
          <w:tab w:val="right" w:leader="dot" w:pos="8640"/>
        </w:tabs>
        <w:rPr>
          <w:rFonts w:ascii="等线" w:eastAsia="等线" w:hAnsi="等线"/>
          <w:szCs w:val="22"/>
        </w:rPr>
      </w:pPr>
      <w:hyperlink w:anchor="_Toc75263378" w:history="1">
        <w:r w:rsidRPr="000644B3">
          <w:rPr>
            <w:rStyle w:val="afffd"/>
            <w:color w:val="auto"/>
          </w:rPr>
          <w:t>十一、词语含义</w:t>
        </w:r>
        <w:r w:rsidRPr="000644B3">
          <w:tab/>
        </w:r>
        <w:r w:rsidRPr="000644B3">
          <w:fldChar w:fldCharType="begin"/>
        </w:r>
        <w:r w:rsidRPr="000644B3">
          <w:instrText xml:space="preserve"> PAGEREF _Toc75263378 \h </w:instrText>
        </w:r>
        <w:r w:rsidRPr="000644B3">
          <w:fldChar w:fldCharType="separate"/>
        </w:r>
        <w:r w:rsidR="004506CB">
          <w:rPr>
            <w:noProof/>
          </w:rPr>
          <w:t>41</w:t>
        </w:r>
        <w:r w:rsidRPr="000644B3">
          <w:fldChar w:fldCharType="end"/>
        </w:r>
      </w:hyperlink>
    </w:p>
    <w:p w14:paraId="5CC401FC" w14:textId="3059E099" w:rsidR="00D52393" w:rsidRPr="000644B3" w:rsidRDefault="004402A4">
      <w:pPr>
        <w:pStyle w:val="TOC2"/>
        <w:tabs>
          <w:tab w:val="clear" w:pos="8937"/>
          <w:tab w:val="left" w:pos="1079"/>
          <w:tab w:val="right" w:leader="dot" w:pos="8640"/>
        </w:tabs>
        <w:rPr>
          <w:rFonts w:ascii="等线" w:eastAsia="等线" w:hAnsi="等线"/>
          <w:szCs w:val="22"/>
        </w:rPr>
      </w:pPr>
      <w:hyperlink w:anchor="_Toc75263379" w:history="1">
        <w:r w:rsidRPr="000644B3">
          <w:rPr>
            <w:rStyle w:val="afffd"/>
            <w:color w:val="auto"/>
          </w:rPr>
          <w:t>十二、签订时间</w:t>
        </w:r>
        <w:r w:rsidRPr="000644B3">
          <w:tab/>
        </w:r>
        <w:r w:rsidRPr="000644B3">
          <w:fldChar w:fldCharType="begin"/>
        </w:r>
        <w:r w:rsidRPr="000644B3">
          <w:instrText xml:space="preserve"> PAGEREF _Toc75263379 \h </w:instrText>
        </w:r>
        <w:r w:rsidRPr="000644B3">
          <w:fldChar w:fldCharType="separate"/>
        </w:r>
        <w:r w:rsidR="004506CB">
          <w:rPr>
            <w:noProof/>
          </w:rPr>
          <w:t>41</w:t>
        </w:r>
        <w:r w:rsidRPr="000644B3">
          <w:fldChar w:fldCharType="end"/>
        </w:r>
      </w:hyperlink>
    </w:p>
    <w:p w14:paraId="668D1270" w14:textId="372FB090" w:rsidR="00D52393" w:rsidRPr="000644B3" w:rsidRDefault="004402A4">
      <w:pPr>
        <w:pStyle w:val="TOC2"/>
        <w:tabs>
          <w:tab w:val="clear" w:pos="8937"/>
          <w:tab w:val="left" w:pos="1079"/>
          <w:tab w:val="right" w:leader="dot" w:pos="8640"/>
        </w:tabs>
        <w:rPr>
          <w:rFonts w:ascii="等线" w:eastAsia="等线" w:hAnsi="等线"/>
          <w:szCs w:val="22"/>
        </w:rPr>
      </w:pPr>
      <w:hyperlink w:anchor="_Toc75263380" w:history="1">
        <w:r w:rsidRPr="000644B3">
          <w:rPr>
            <w:rStyle w:val="afffd"/>
            <w:color w:val="auto"/>
          </w:rPr>
          <w:t>十三、签订地点</w:t>
        </w:r>
        <w:r w:rsidRPr="000644B3">
          <w:tab/>
        </w:r>
        <w:r w:rsidRPr="000644B3">
          <w:fldChar w:fldCharType="begin"/>
        </w:r>
        <w:r w:rsidRPr="000644B3">
          <w:instrText xml:space="preserve"> PAGEREF _Toc7</w:instrText>
        </w:r>
        <w:r w:rsidRPr="000644B3">
          <w:instrText xml:space="preserve">5263380 \h </w:instrText>
        </w:r>
        <w:r w:rsidRPr="000644B3">
          <w:fldChar w:fldCharType="separate"/>
        </w:r>
        <w:r w:rsidR="004506CB">
          <w:rPr>
            <w:noProof/>
          </w:rPr>
          <w:t>41</w:t>
        </w:r>
        <w:r w:rsidRPr="000644B3">
          <w:fldChar w:fldCharType="end"/>
        </w:r>
      </w:hyperlink>
    </w:p>
    <w:p w14:paraId="4D09301F" w14:textId="6B753069" w:rsidR="00D52393" w:rsidRPr="000644B3" w:rsidRDefault="004402A4">
      <w:pPr>
        <w:pStyle w:val="TOC2"/>
        <w:tabs>
          <w:tab w:val="clear" w:pos="8937"/>
          <w:tab w:val="left" w:pos="1079"/>
          <w:tab w:val="right" w:leader="dot" w:pos="8640"/>
        </w:tabs>
        <w:rPr>
          <w:rFonts w:ascii="等线" w:eastAsia="等线" w:hAnsi="等线"/>
          <w:szCs w:val="22"/>
        </w:rPr>
      </w:pPr>
      <w:hyperlink w:anchor="_Toc75263381" w:history="1">
        <w:r w:rsidRPr="000644B3">
          <w:rPr>
            <w:rStyle w:val="afffd"/>
            <w:color w:val="auto"/>
          </w:rPr>
          <w:t>十四、补充协议</w:t>
        </w:r>
        <w:r w:rsidRPr="000644B3">
          <w:tab/>
        </w:r>
        <w:r w:rsidRPr="000644B3">
          <w:fldChar w:fldCharType="begin"/>
        </w:r>
        <w:r w:rsidRPr="000644B3">
          <w:instrText xml:space="preserve"> PAGEREF _Toc75263381 \h </w:instrText>
        </w:r>
        <w:r w:rsidRPr="000644B3">
          <w:fldChar w:fldCharType="separate"/>
        </w:r>
        <w:r w:rsidR="004506CB">
          <w:rPr>
            <w:noProof/>
          </w:rPr>
          <w:t>41</w:t>
        </w:r>
        <w:r w:rsidRPr="000644B3">
          <w:fldChar w:fldCharType="end"/>
        </w:r>
      </w:hyperlink>
    </w:p>
    <w:p w14:paraId="74880281" w14:textId="6A2D57F0" w:rsidR="00D52393" w:rsidRPr="000644B3" w:rsidRDefault="004402A4">
      <w:pPr>
        <w:pStyle w:val="TOC2"/>
        <w:tabs>
          <w:tab w:val="clear" w:pos="8937"/>
          <w:tab w:val="left" w:pos="1079"/>
          <w:tab w:val="right" w:leader="dot" w:pos="8640"/>
        </w:tabs>
        <w:rPr>
          <w:rFonts w:ascii="等线" w:eastAsia="等线" w:hAnsi="等线"/>
          <w:szCs w:val="22"/>
        </w:rPr>
      </w:pPr>
      <w:hyperlink w:anchor="_Toc75263382" w:history="1">
        <w:r w:rsidRPr="000644B3">
          <w:rPr>
            <w:rStyle w:val="afffd"/>
            <w:color w:val="auto"/>
          </w:rPr>
          <w:t>十五、合同生效</w:t>
        </w:r>
        <w:r w:rsidRPr="000644B3">
          <w:tab/>
        </w:r>
        <w:r w:rsidRPr="000644B3">
          <w:fldChar w:fldCharType="begin"/>
        </w:r>
        <w:r w:rsidRPr="000644B3">
          <w:instrText xml:space="preserve"> PAGEREF _Toc75263382 \h </w:instrText>
        </w:r>
        <w:r w:rsidRPr="000644B3">
          <w:fldChar w:fldCharType="separate"/>
        </w:r>
        <w:r w:rsidR="004506CB">
          <w:rPr>
            <w:noProof/>
          </w:rPr>
          <w:t>41</w:t>
        </w:r>
        <w:r w:rsidRPr="000644B3">
          <w:fldChar w:fldCharType="end"/>
        </w:r>
      </w:hyperlink>
    </w:p>
    <w:p w14:paraId="20D508A0" w14:textId="7F2A8618" w:rsidR="00D52393" w:rsidRPr="000644B3" w:rsidRDefault="004402A4">
      <w:pPr>
        <w:pStyle w:val="TOC2"/>
        <w:tabs>
          <w:tab w:val="clear" w:pos="8937"/>
          <w:tab w:val="left" w:pos="1079"/>
          <w:tab w:val="right" w:leader="dot" w:pos="8640"/>
        </w:tabs>
        <w:rPr>
          <w:rStyle w:val="afffd"/>
          <w:color w:val="auto"/>
        </w:rPr>
      </w:pPr>
      <w:hyperlink w:anchor="_Toc75263383" w:history="1">
        <w:r w:rsidRPr="000644B3">
          <w:rPr>
            <w:rStyle w:val="afffd"/>
            <w:color w:val="auto"/>
          </w:rPr>
          <w:t>十六、合同份数</w:t>
        </w:r>
        <w:r w:rsidRPr="000644B3">
          <w:tab/>
        </w:r>
        <w:r w:rsidRPr="000644B3">
          <w:fldChar w:fldCharType="begin"/>
        </w:r>
        <w:r w:rsidRPr="000644B3">
          <w:instrText xml:space="preserve"> PAGEREF _Toc75263383 \h </w:instrText>
        </w:r>
        <w:r w:rsidRPr="000644B3">
          <w:fldChar w:fldCharType="separate"/>
        </w:r>
        <w:r w:rsidR="004506CB">
          <w:rPr>
            <w:noProof/>
          </w:rPr>
          <w:t>41</w:t>
        </w:r>
        <w:r w:rsidRPr="000644B3">
          <w:fldChar w:fldCharType="end"/>
        </w:r>
      </w:hyperlink>
    </w:p>
    <w:p w14:paraId="27B89C0C" w14:textId="77777777" w:rsidR="00D52393" w:rsidRPr="000644B3" w:rsidRDefault="00D52393"/>
    <w:p w14:paraId="70473B7E" w14:textId="1C5B1174" w:rsidR="00D52393" w:rsidRPr="000644B3" w:rsidRDefault="004402A4">
      <w:pPr>
        <w:pStyle w:val="TOC1"/>
        <w:tabs>
          <w:tab w:val="clear" w:pos="1050"/>
          <w:tab w:val="clear" w:pos="8937"/>
          <w:tab w:val="left" w:pos="810"/>
          <w:tab w:val="right" w:leader="dot" w:pos="8609"/>
        </w:tabs>
        <w:rPr>
          <w:rStyle w:val="afffd"/>
          <w:color w:val="auto"/>
        </w:rPr>
      </w:pPr>
      <w:hyperlink w:anchor="_Toc75263384" w:history="1">
        <w:r w:rsidRPr="000644B3">
          <w:rPr>
            <w:rStyle w:val="afffd"/>
            <w:color w:val="auto"/>
          </w:rPr>
          <w:t>第二部分</w:t>
        </w:r>
        <w:r w:rsidRPr="000644B3">
          <w:rPr>
            <w:rStyle w:val="afffd"/>
            <w:color w:val="auto"/>
          </w:rPr>
          <w:t xml:space="preserve"> </w:t>
        </w:r>
        <w:r w:rsidRPr="000644B3">
          <w:rPr>
            <w:rStyle w:val="afffd"/>
            <w:color w:val="auto"/>
          </w:rPr>
          <w:t>通用合同条款</w:t>
        </w:r>
        <w:r w:rsidRPr="000644B3">
          <w:rPr>
            <w:rStyle w:val="afffd"/>
            <w:color w:val="auto"/>
          </w:rPr>
          <w:tab/>
        </w:r>
        <w:r w:rsidRPr="000644B3">
          <w:fldChar w:fldCharType="begin"/>
        </w:r>
        <w:r w:rsidRPr="000644B3">
          <w:rPr>
            <w:rStyle w:val="afffd"/>
            <w:color w:val="auto"/>
          </w:rPr>
          <w:instrText xml:space="preserve"> PAGEREF _Toc75263384 \h </w:instrText>
        </w:r>
        <w:r w:rsidRPr="000644B3">
          <w:fldChar w:fldCharType="separate"/>
        </w:r>
        <w:r w:rsidR="004506CB">
          <w:rPr>
            <w:rStyle w:val="afffd"/>
            <w:noProof/>
            <w:color w:val="auto"/>
          </w:rPr>
          <w:t>43</w:t>
        </w:r>
        <w:r w:rsidRPr="000644B3">
          <w:fldChar w:fldCharType="end"/>
        </w:r>
      </w:hyperlink>
    </w:p>
    <w:p w14:paraId="77C24762" w14:textId="1DE96EC8" w:rsidR="00D52393" w:rsidRPr="000644B3" w:rsidRDefault="004402A4">
      <w:pPr>
        <w:pStyle w:val="TOC1"/>
        <w:tabs>
          <w:tab w:val="clear" w:pos="1050"/>
          <w:tab w:val="clear" w:pos="8937"/>
          <w:tab w:val="left" w:pos="810"/>
          <w:tab w:val="right" w:leader="dot" w:pos="8609"/>
        </w:tabs>
        <w:rPr>
          <w:rStyle w:val="afffd"/>
          <w:color w:val="auto"/>
        </w:rPr>
      </w:pPr>
      <w:hyperlink w:anchor="_Toc75263385" w:history="1">
        <w:r w:rsidRPr="000644B3">
          <w:rPr>
            <w:rStyle w:val="afffd"/>
            <w:color w:val="auto"/>
          </w:rPr>
          <w:t>第三部分</w:t>
        </w:r>
        <w:r w:rsidRPr="000644B3">
          <w:rPr>
            <w:rStyle w:val="afffd"/>
            <w:color w:val="auto"/>
          </w:rPr>
          <w:t xml:space="preserve"> </w:t>
        </w:r>
        <w:r w:rsidRPr="000644B3">
          <w:rPr>
            <w:rStyle w:val="afffd"/>
            <w:color w:val="auto"/>
          </w:rPr>
          <w:t>专用合同条款</w:t>
        </w:r>
        <w:r w:rsidRPr="000644B3">
          <w:rPr>
            <w:rStyle w:val="afffd"/>
            <w:color w:val="auto"/>
          </w:rPr>
          <w:tab/>
        </w:r>
        <w:r w:rsidRPr="000644B3">
          <w:fldChar w:fldCharType="begin"/>
        </w:r>
        <w:r w:rsidRPr="000644B3">
          <w:rPr>
            <w:rStyle w:val="afffd"/>
            <w:color w:val="auto"/>
          </w:rPr>
          <w:instrText xml:space="preserve"> PAGEREF _Toc75263385 \h </w:instrText>
        </w:r>
        <w:r w:rsidRPr="000644B3">
          <w:fldChar w:fldCharType="separate"/>
        </w:r>
        <w:r w:rsidR="004506CB">
          <w:rPr>
            <w:rStyle w:val="afffd"/>
            <w:noProof/>
            <w:color w:val="auto"/>
          </w:rPr>
          <w:t>44</w:t>
        </w:r>
        <w:r w:rsidRPr="000644B3">
          <w:fldChar w:fldCharType="end"/>
        </w:r>
      </w:hyperlink>
    </w:p>
    <w:p w14:paraId="7339691E" w14:textId="388E4ADD" w:rsidR="00D52393" w:rsidRPr="000644B3" w:rsidRDefault="004402A4">
      <w:pPr>
        <w:pStyle w:val="TOC2"/>
        <w:tabs>
          <w:tab w:val="clear" w:pos="8937"/>
          <w:tab w:val="left" w:pos="1079"/>
          <w:tab w:val="right" w:leader="dot" w:pos="8640"/>
        </w:tabs>
        <w:rPr>
          <w:rFonts w:ascii="等线" w:eastAsia="等线" w:hAnsi="等线"/>
          <w:szCs w:val="22"/>
        </w:rPr>
      </w:pPr>
      <w:hyperlink w:anchor="_Toc75263386" w:history="1">
        <w:r w:rsidRPr="000644B3">
          <w:rPr>
            <w:rStyle w:val="afffd"/>
            <w:color w:val="auto"/>
          </w:rPr>
          <w:t xml:space="preserve">1. </w:t>
        </w:r>
        <w:r w:rsidRPr="000644B3">
          <w:rPr>
            <w:rStyle w:val="afffd"/>
            <w:color w:val="auto"/>
          </w:rPr>
          <w:t>一般约</w:t>
        </w:r>
        <w:r w:rsidRPr="000644B3">
          <w:rPr>
            <w:rStyle w:val="afffd"/>
            <w:color w:val="auto"/>
          </w:rPr>
          <w:t>定</w:t>
        </w:r>
        <w:r w:rsidRPr="000644B3">
          <w:tab/>
        </w:r>
        <w:r w:rsidRPr="000644B3">
          <w:fldChar w:fldCharType="begin"/>
        </w:r>
        <w:r w:rsidRPr="000644B3">
          <w:instrText xml:space="preserve"> PAGEREF _Toc75263386 \h </w:instrText>
        </w:r>
        <w:r w:rsidRPr="000644B3">
          <w:fldChar w:fldCharType="separate"/>
        </w:r>
        <w:r w:rsidR="004506CB">
          <w:rPr>
            <w:noProof/>
          </w:rPr>
          <w:t>44</w:t>
        </w:r>
        <w:r w:rsidRPr="000644B3">
          <w:fldChar w:fldCharType="end"/>
        </w:r>
      </w:hyperlink>
    </w:p>
    <w:p w14:paraId="7C82A11A" w14:textId="751A6FE2" w:rsidR="00D52393" w:rsidRPr="000644B3" w:rsidRDefault="004402A4">
      <w:pPr>
        <w:pStyle w:val="TOC2"/>
        <w:tabs>
          <w:tab w:val="clear" w:pos="8937"/>
          <w:tab w:val="left" w:pos="1079"/>
          <w:tab w:val="right" w:leader="dot" w:pos="8640"/>
        </w:tabs>
        <w:rPr>
          <w:rFonts w:ascii="等线" w:eastAsia="等线" w:hAnsi="等线"/>
          <w:szCs w:val="22"/>
        </w:rPr>
      </w:pPr>
      <w:hyperlink w:anchor="_Toc75263395" w:history="1">
        <w:r w:rsidRPr="000644B3">
          <w:rPr>
            <w:rStyle w:val="afffd"/>
            <w:color w:val="auto"/>
          </w:rPr>
          <w:t xml:space="preserve">2. </w:t>
        </w:r>
        <w:r w:rsidRPr="000644B3">
          <w:rPr>
            <w:rStyle w:val="afffd"/>
            <w:color w:val="auto"/>
          </w:rPr>
          <w:t>发包人</w:t>
        </w:r>
        <w:r w:rsidRPr="000644B3">
          <w:tab/>
        </w:r>
        <w:r w:rsidRPr="000644B3">
          <w:fldChar w:fldCharType="begin"/>
        </w:r>
        <w:r w:rsidRPr="000644B3">
          <w:instrText xml:space="preserve"> PAGEREF _Toc75263395 \h </w:instrText>
        </w:r>
        <w:r w:rsidRPr="000644B3">
          <w:fldChar w:fldCharType="separate"/>
        </w:r>
        <w:r w:rsidR="004506CB">
          <w:rPr>
            <w:noProof/>
          </w:rPr>
          <w:t>49</w:t>
        </w:r>
        <w:r w:rsidRPr="000644B3">
          <w:fldChar w:fldCharType="end"/>
        </w:r>
      </w:hyperlink>
    </w:p>
    <w:p w14:paraId="3A6B505E" w14:textId="371D8B34" w:rsidR="00D52393" w:rsidRPr="000644B3" w:rsidRDefault="004402A4">
      <w:pPr>
        <w:pStyle w:val="TOC2"/>
        <w:tabs>
          <w:tab w:val="clear" w:pos="8937"/>
          <w:tab w:val="left" w:pos="1079"/>
          <w:tab w:val="right" w:leader="dot" w:pos="8640"/>
        </w:tabs>
        <w:rPr>
          <w:rFonts w:ascii="等线" w:eastAsia="等线" w:hAnsi="等线"/>
          <w:szCs w:val="22"/>
        </w:rPr>
      </w:pPr>
      <w:hyperlink w:anchor="_Toc75263399" w:history="1">
        <w:r w:rsidRPr="000644B3">
          <w:rPr>
            <w:rStyle w:val="afffd"/>
            <w:color w:val="auto"/>
          </w:rPr>
          <w:t xml:space="preserve">3. </w:t>
        </w:r>
        <w:r w:rsidRPr="000644B3">
          <w:rPr>
            <w:rStyle w:val="afffd"/>
            <w:color w:val="auto"/>
          </w:rPr>
          <w:t>承包人</w:t>
        </w:r>
        <w:r w:rsidRPr="000644B3">
          <w:tab/>
        </w:r>
        <w:r w:rsidRPr="000644B3">
          <w:fldChar w:fldCharType="begin"/>
        </w:r>
        <w:r w:rsidRPr="000644B3">
          <w:instrText xml:space="preserve"> PAGEREF _Toc75263399 \h </w:instrText>
        </w:r>
        <w:r w:rsidRPr="000644B3">
          <w:fldChar w:fldCharType="separate"/>
        </w:r>
        <w:r w:rsidR="004506CB">
          <w:rPr>
            <w:noProof/>
          </w:rPr>
          <w:t>50</w:t>
        </w:r>
        <w:r w:rsidRPr="000644B3">
          <w:fldChar w:fldCharType="end"/>
        </w:r>
      </w:hyperlink>
    </w:p>
    <w:p w14:paraId="41F6EB9B" w14:textId="4C83F219" w:rsidR="00D52393" w:rsidRPr="000644B3" w:rsidRDefault="004402A4">
      <w:pPr>
        <w:pStyle w:val="TOC2"/>
        <w:tabs>
          <w:tab w:val="clear" w:pos="8937"/>
          <w:tab w:val="left" w:pos="1079"/>
          <w:tab w:val="right" w:leader="dot" w:pos="8640"/>
        </w:tabs>
        <w:rPr>
          <w:rFonts w:ascii="等线" w:eastAsia="等线" w:hAnsi="等线"/>
          <w:szCs w:val="22"/>
        </w:rPr>
      </w:pPr>
      <w:hyperlink w:anchor="_Toc75263405" w:history="1">
        <w:r w:rsidRPr="000644B3">
          <w:rPr>
            <w:rStyle w:val="afffd"/>
            <w:color w:val="auto"/>
          </w:rPr>
          <w:t xml:space="preserve">4. </w:t>
        </w:r>
        <w:r w:rsidRPr="000644B3">
          <w:rPr>
            <w:rStyle w:val="afffd"/>
            <w:color w:val="auto"/>
          </w:rPr>
          <w:t>监理人</w:t>
        </w:r>
        <w:r w:rsidRPr="000644B3">
          <w:tab/>
        </w:r>
        <w:r w:rsidRPr="000644B3">
          <w:fldChar w:fldCharType="begin"/>
        </w:r>
        <w:r w:rsidRPr="000644B3">
          <w:instrText xml:space="preserve"> PAGEREF _Toc75263405 \h </w:instrText>
        </w:r>
        <w:r w:rsidRPr="000644B3">
          <w:fldChar w:fldCharType="separate"/>
        </w:r>
        <w:r w:rsidR="004506CB">
          <w:rPr>
            <w:noProof/>
          </w:rPr>
          <w:t>58</w:t>
        </w:r>
        <w:r w:rsidRPr="000644B3">
          <w:fldChar w:fldCharType="end"/>
        </w:r>
      </w:hyperlink>
    </w:p>
    <w:p w14:paraId="38B981C2" w14:textId="716690C6" w:rsidR="00D52393" w:rsidRPr="000644B3" w:rsidRDefault="004402A4">
      <w:pPr>
        <w:pStyle w:val="TOC2"/>
        <w:tabs>
          <w:tab w:val="clear" w:pos="8937"/>
          <w:tab w:val="left" w:pos="1079"/>
          <w:tab w:val="right" w:leader="dot" w:pos="8640"/>
        </w:tabs>
        <w:rPr>
          <w:rFonts w:ascii="等线" w:eastAsia="等线" w:hAnsi="等线"/>
          <w:szCs w:val="22"/>
        </w:rPr>
      </w:pPr>
      <w:hyperlink w:anchor="_Toc75263409" w:history="1">
        <w:r w:rsidRPr="000644B3">
          <w:rPr>
            <w:rStyle w:val="afffd"/>
            <w:color w:val="auto"/>
          </w:rPr>
          <w:t xml:space="preserve">5. </w:t>
        </w:r>
        <w:r w:rsidRPr="000644B3">
          <w:rPr>
            <w:rStyle w:val="afffd"/>
            <w:color w:val="auto"/>
          </w:rPr>
          <w:t>工程质量</w:t>
        </w:r>
        <w:r w:rsidRPr="000644B3">
          <w:tab/>
        </w:r>
        <w:r w:rsidRPr="000644B3">
          <w:fldChar w:fldCharType="begin"/>
        </w:r>
        <w:r w:rsidRPr="000644B3">
          <w:instrText xml:space="preserve"> PAGEREF _Toc75263409 \h </w:instrText>
        </w:r>
        <w:r w:rsidRPr="000644B3">
          <w:fldChar w:fldCharType="separate"/>
        </w:r>
        <w:r w:rsidR="004506CB">
          <w:rPr>
            <w:noProof/>
          </w:rPr>
          <w:t>59</w:t>
        </w:r>
        <w:r w:rsidRPr="000644B3">
          <w:fldChar w:fldCharType="end"/>
        </w:r>
      </w:hyperlink>
    </w:p>
    <w:p w14:paraId="3FB3D142" w14:textId="01982E9A" w:rsidR="00D52393" w:rsidRPr="000644B3" w:rsidRDefault="004402A4">
      <w:pPr>
        <w:pStyle w:val="TOC2"/>
        <w:tabs>
          <w:tab w:val="clear" w:pos="8937"/>
          <w:tab w:val="left" w:pos="1079"/>
          <w:tab w:val="right" w:leader="dot" w:pos="8640"/>
        </w:tabs>
        <w:rPr>
          <w:rFonts w:ascii="等线" w:eastAsia="等线" w:hAnsi="等线"/>
          <w:szCs w:val="22"/>
        </w:rPr>
      </w:pPr>
      <w:hyperlink w:anchor="_Toc75263412" w:history="1">
        <w:r w:rsidRPr="000644B3">
          <w:rPr>
            <w:rStyle w:val="afffd"/>
            <w:color w:val="auto"/>
          </w:rPr>
          <w:t xml:space="preserve">6. </w:t>
        </w:r>
        <w:r w:rsidRPr="000644B3">
          <w:rPr>
            <w:rStyle w:val="afffd"/>
            <w:color w:val="auto"/>
          </w:rPr>
          <w:t>安全文明施工与环境保护</w:t>
        </w:r>
        <w:r w:rsidRPr="000644B3">
          <w:tab/>
        </w:r>
        <w:r w:rsidRPr="000644B3">
          <w:fldChar w:fldCharType="begin"/>
        </w:r>
        <w:r w:rsidRPr="000644B3">
          <w:instrText xml:space="preserve"> PAGEREF _Toc75263412 \h </w:instrText>
        </w:r>
        <w:r w:rsidRPr="000644B3">
          <w:fldChar w:fldCharType="separate"/>
        </w:r>
        <w:r w:rsidR="004506CB">
          <w:rPr>
            <w:noProof/>
          </w:rPr>
          <w:t>60</w:t>
        </w:r>
        <w:r w:rsidRPr="000644B3">
          <w:fldChar w:fldCharType="end"/>
        </w:r>
      </w:hyperlink>
    </w:p>
    <w:p w14:paraId="706FAC63" w14:textId="32BF4DEB" w:rsidR="00D52393" w:rsidRPr="000644B3" w:rsidRDefault="004402A4">
      <w:pPr>
        <w:pStyle w:val="TOC2"/>
        <w:tabs>
          <w:tab w:val="clear" w:pos="8937"/>
          <w:tab w:val="left" w:pos="1079"/>
          <w:tab w:val="right" w:leader="dot" w:pos="8640"/>
        </w:tabs>
        <w:rPr>
          <w:rFonts w:ascii="等线" w:eastAsia="等线" w:hAnsi="等线"/>
          <w:szCs w:val="22"/>
        </w:rPr>
      </w:pPr>
      <w:hyperlink w:anchor="_Toc75263415" w:history="1">
        <w:r w:rsidRPr="000644B3">
          <w:rPr>
            <w:rStyle w:val="afffd"/>
            <w:color w:val="auto"/>
          </w:rPr>
          <w:t>7</w:t>
        </w:r>
        <w:r w:rsidRPr="000644B3">
          <w:rPr>
            <w:rStyle w:val="afffd"/>
            <w:color w:val="auto"/>
          </w:rPr>
          <w:t>工期和进度</w:t>
        </w:r>
        <w:r w:rsidRPr="000644B3">
          <w:tab/>
        </w:r>
        <w:r w:rsidRPr="000644B3">
          <w:fldChar w:fldCharType="begin"/>
        </w:r>
        <w:r w:rsidRPr="000644B3">
          <w:instrText xml:space="preserve"> PAGEREF _Toc75263415 \h </w:instrText>
        </w:r>
        <w:r w:rsidRPr="000644B3">
          <w:fldChar w:fldCharType="separate"/>
        </w:r>
        <w:r w:rsidR="004506CB">
          <w:rPr>
            <w:noProof/>
          </w:rPr>
          <w:t>65</w:t>
        </w:r>
        <w:r w:rsidRPr="000644B3">
          <w:fldChar w:fldCharType="end"/>
        </w:r>
      </w:hyperlink>
    </w:p>
    <w:p w14:paraId="073542E3" w14:textId="22EA24A4" w:rsidR="00D52393" w:rsidRPr="000644B3" w:rsidRDefault="004402A4">
      <w:pPr>
        <w:pStyle w:val="TOC2"/>
        <w:tabs>
          <w:tab w:val="clear" w:pos="8937"/>
          <w:tab w:val="left" w:pos="1079"/>
          <w:tab w:val="right" w:leader="dot" w:pos="8640"/>
        </w:tabs>
        <w:rPr>
          <w:rFonts w:ascii="等线" w:eastAsia="等线" w:hAnsi="等线"/>
          <w:szCs w:val="22"/>
        </w:rPr>
      </w:pPr>
      <w:hyperlink w:anchor="_Toc75263425" w:history="1">
        <w:r w:rsidRPr="000644B3">
          <w:rPr>
            <w:rStyle w:val="afffd"/>
            <w:color w:val="auto"/>
          </w:rPr>
          <w:t xml:space="preserve">8. </w:t>
        </w:r>
        <w:r w:rsidRPr="000644B3">
          <w:rPr>
            <w:rStyle w:val="afffd"/>
            <w:color w:val="auto"/>
          </w:rPr>
          <w:t>材料与设备</w:t>
        </w:r>
        <w:r w:rsidRPr="000644B3">
          <w:tab/>
        </w:r>
        <w:r w:rsidRPr="000644B3">
          <w:fldChar w:fldCharType="begin"/>
        </w:r>
        <w:r w:rsidRPr="000644B3">
          <w:instrText xml:space="preserve"> PAGEREF _Toc75263425 \h </w:instrText>
        </w:r>
        <w:r w:rsidRPr="000644B3">
          <w:fldChar w:fldCharType="separate"/>
        </w:r>
        <w:r w:rsidR="004506CB">
          <w:rPr>
            <w:noProof/>
          </w:rPr>
          <w:t>66</w:t>
        </w:r>
        <w:r w:rsidRPr="000644B3">
          <w:fldChar w:fldCharType="end"/>
        </w:r>
      </w:hyperlink>
    </w:p>
    <w:p w14:paraId="2153A7C1" w14:textId="22D2F6A8" w:rsidR="00D52393" w:rsidRPr="000644B3" w:rsidRDefault="004402A4">
      <w:pPr>
        <w:pStyle w:val="TOC2"/>
        <w:tabs>
          <w:tab w:val="clear" w:pos="8937"/>
          <w:tab w:val="left" w:pos="1079"/>
          <w:tab w:val="right" w:leader="dot" w:pos="8640"/>
        </w:tabs>
        <w:rPr>
          <w:rFonts w:ascii="等线" w:eastAsia="等线" w:hAnsi="等线"/>
          <w:szCs w:val="22"/>
        </w:rPr>
      </w:pPr>
      <w:hyperlink w:anchor="_Toc75263430" w:history="1">
        <w:r w:rsidRPr="000644B3">
          <w:rPr>
            <w:rStyle w:val="afffd"/>
            <w:color w:val="auto"/>
          </w:rPr>
          <w:t xml:space="preserve">9. </w:t>
        </w:r>
        <w:r w:rsidRPr="000644B3">
          <w:rPr>
            <w:rStyle w:val="afffd"/>
            <w:color w:val="auto"/>
          </w:rPr>
          <w:t>试验与检验</w:t>
        </w:r>
        <w:r w:rsidRPr="000644B3">
          <w:tab/>
        </w:r>
        <w:r w:rsidRPr="000644B3">
          <w:fldChar w:fldCharType="begin"/>
        </w:r>
        <w:r w:rsidRPr="000644B3">
          <w:instrText xml:space="preserve"> PAGEREF _Toc75263430 \h </w:instrText>
        </w:r>
        <w:r w:rsidRPr="000644B3">
          <w:fldChar w:fldCharType="separate"/>
        </w:r>
        <w:r w:rsidR="004506CB">
          <w:rPr>
            <w:noProof/>
          </w:rPr>
          <w:t>67</w:t>
        </w:r>
        <w:r w:rsidRPr="000644B3">
          <w:fldChar w:fldCharType="end"/>
        </w:r>
      </w:hyperlink>
    </w:p>
    <w:p w14:paraId="21574DD0" w14:textId="3ABF77BE" w:rsidR="00D52393" w:rsidRPr="000644B3" w:rsidRDefault="004402A4">
      <w:pPr>
        <w:pStyle w:val="TOC2"/>
        <w:tabs>
          <w:tab w:val="clear" w:pos="8937"/>
          <w:tab w:val="left" w:pos="1079"/>
          <w:tab w:val="right" w:leader="dot" w:pos="8640"/>
        </w:tabs>
        <w:rPr>
          <w:rFonts w:ascii="等线" w:eastAsia="等线" w:hAnsi="等线"/>
          <w:szCs w:val="22"/>
        </w:rPr>
      </w:pPr>
      <w:hyperlink w:anchor="_Toc75263432" w:history="1">
        <w:r w:rsidRPr="000644B3">
          <w:rPr>
            <w:rStyle w:val="afffd"/>
            <w:color w:val="auto"/>
          </w:rPr>
          <w:t xml:space="preserve">10. </w:t>
        </w:r>
        <w:r w:rsidRPr="000644B3">
          <w:rPr>
            <w:rStyle w:val="afffd"/>
            <w:color w:val="auto"/>
          </w:rPr>
          <w:t>变更</w:t>
        </w:r>
        <w:r w:rsidRPr="000644B3">
          <w:tab/>
        </w:r>
        <w:r w:rsidRPr="000644B3">
          <w:fldChar w:fldCharType="begin"/>
        </w:r>
        <w:r w:rsidRPr="000644B3">
          <w:instrText xml:space="preserve"> PAGEREF _Toc75263432 \h </w:instrText>
        </w:r>
        <w:r w:rsidRPr="000644B3">
          <w:fldChar w:fldCharType="separate"/>
        </w:r>
        <w:r w:rsidR="004506CB">
          <w:rPr>
            <w:noProof/>
          </w:rPr>
          <w:t>67</w:t>
        </w:r>
        <w:r w:rsidRPr="000644B3">
          <w:fldChar w:fldCharType="end"/>
        </w:r>
      </w:hyperlink>
    </w:p>
    <w:p w14:paraId="2D50EEF8" w14:textId="5C44CEB8" w:rsidR="00D52393" w:rsidRPr="000644B3" w:rsidRDefault="004402A4">
      <w:pPr>
        <w:pStyle w:val="TOC2"/>
        <w:tabs>
          <w:tab w:val="clear" w:pos="8937"/>
          <w:tab w:val="left" w:pos="1079"/>
          <w:tab w:val="right" w:leader="dot" w:pos="8640"/>
        </w:tabs>
        <w:rPr>
          <w:rFonts w:ascii="等线" w:eastAsia="等线" w:hAnsi="等线"/>
          <w:szCs w:val="22"/>
        </w:rPr>
      </w:pPr>
      <w:hyperlink w:anchor="_Toc75263437" w:history="1">
        <w:r w:rsidRPr="000644B3">
          <w:rPr>
            <w:rStyle w:val="afffd"/>
            <w:color w:val="auto"/>
          </w:rPr>
          <w:t xml:space="preserve">11. </w:t>
        </w:r>
        <w:r w:rsidRPr="000644B3">
          <w:rPr>
            <w:rStyle w:val="afffd"/>
            <w:color w:val="auto"/>
          </w:rPr>
          <w:t>价格调整</w:t>
        </w:r>
        <w:r w:rsidRPr="000644B3">
          <w:tab/>
        </w:r>
        <w:r w:rsidRPr="000644B3">
          <w:fldChar w:fldCharType="begin"/>
        </w:r>
        <w:r w:rsidRPr="000644B3">
          <w:instrText xml:space="preserve"> PAGEREF _Toc75263437 \h </w:instrText>
        </w:r>
        <w:r w:rsidRPr="000644B3">
          <w:fldChar w:fldCharType="separate"/>
        </w:r>
        <w:r w:rsidR="004506CB">
          <w:rPr>
            <w:noProof/>
          </w:rPr>
          <w:t>70</w:t>
        </w:r>
        <w:r w:rsidRPr="000644B3">
          <w:fldChar w:fldCharType="end"/>
        </w:r>
      </w:hyperlink>
    </w:p>
    <w:p w14:paraId="14EC61BC" w14:textId="6B052DB5" w:rsidR="00D52393" w:rsidRPr="000644B3" w:rsidRDefault="004402A4">
      <w:pPr>
        <w:pStyle w:val="TOC2"/>
        <w:tabs>
          <w:tab w:val="clear" w:pos="8937"/>
          <w:tab w:val="left" w:pos="1079"/>
          <w:tab w:val="right" w:leader="dot" w:pos="8640"/>
        </w:tabs>
        <w:rPr>
          <w:rFonts w:ascii="等线" w:eastAsia="等线" w:hAnsi="等线"/>
          <w:szCs w:val="22"/>
        </w:rPr>
      </w:pPr>
      <w:hyperlink w:anchor="_Toc75263439" w:history="1">
        <w:r w:rsidRPr="000644B3">
          <w:rPr>
            <w:rStyle w:val="afffd"/>
            <w:color w:val="auto"/>
          </w:rPr>
          <w:t xml:space="preserve">12. </w:t>
        </w:r>
        <w:r w:rsidRPr="000644B3">
          <w:rPr>
            <w:rStyle w:val="afffd"/>
            <w:color w:val="auto"/>
          </w:rPr>
          <w:t>合同价格、计量与支付</w:t>
        </w:r>
        <w:r w:rsidRPr="000644B3">
          <w:tab/>
        </w:r>
        <w:r w:rsidRPr="000644B3">
          <w:fldChar w:fldCharType="begin"/>
        </w:r>
        <w:r w:rsidRPr="000644B3">
          <w:instrText xml:space="preserve"> PAGEREF _Toc75263439 \h </w:instrText>
        </w:r>
        <w:r w:rsidRPr="000644B3">
          <w:fldChar w:fldCharType="separate"/>
        </w:r>
        <w:r w:rsidR="004506CB">
          <w:rPr>
            <w:noProof/>
          </w:rPr>
          <w:t>73</w:t>
        </w:r>
        <w:r w:rsidRPr="000644B3">
          <w:fldChar w:fldCharType="end"/>
        </w:r>
      </w:hyperlink>
    </w:p>
    <w:p w14:paraId="4B6E2145" w14:textId="566C45FF" w:rsidR="00D52393" w:rsidRPr="000644B3" w:rsidRDefault="004402A4">
      <w:pPr>
        <w:pStyle w:val="TOC2"/>
        <w:tabs>
          <w:tab w:val="clear" w:pos="8937"/>
          <w:tab w:val="left" w:pos="1079"/>
          <w:tab w:val="right" w:leader="dot" w:pos="8640"/>
        </w:tabs>
        <w:rPr>
          <w:rFonts w:ascii="等线" w:eastAsia="等线" w:hAnsi="等线"/>
          <w:szCs w:val="22"/>
        </w:rPr>
      </w:pPr>
      <w:hyperlink w:anchor="_Toc75263445" w:history="1">
        <w:r w:rsidRPr="000644B3">
          <w:rPr>
            <w:rStyle w:val="afffd"/>
            <w:color w:val="auto"/>
          </w:rPr>
          <w:t xml:space="preserve">13. </w:t>
        </w:r>
        <w:r w:rsidRPr="000644B3">
          <w:rPr>
            <w:rStyle w:val="afffd"/>
            <w:color w:val="auto"/>
          </w:rPr>
          <w:t>验收和工程试车</w:t>
        </w:r>
        <w:r w:rsidRPr="000644B3">
          <w:tab/>
        </w:r>
        <w:r w:rsidRPr="000644B3">
          <w:fldChar w:fldCharType="begin"/>
        </w:r>
        <w:r w:rsidRPr="000644B3">
          <w:instrText xml:space="preserve"> PAGEREF _Toc75263445 \h </w:instrText>
        </w:r>
        <w:r w:rsidRPr="000644B3">
          <w:fldChar w:fldCharType="separate"/>
        </w:r>
        <w:r w:rsidR="004506CB">
          <w:rPr>
            <w:noProof/>
          </w:rPr>
          <w:t>78</w:t>
        </w:r>
        <w:r w:rsidRPr="000644B3">
          <w:fldChar w:fldCharType="end"/>
        </w:r>
      </w:hyperlink>
    </w:p>
    <w:p w14:paraId="5AFF21D7" w14:textId="569D2FE1" w:rsidR="00D52393" w:rsidRPr="000644B3" w:rsidRDefault="004402A4">
      <w:pPr>
        <w:pStyle w:val="TOC2"/>
        <w:tabs>
          <w:tab w:val="clear" w:pos="8937"/>
          <w:tab w:val="left" w:pos="1079"/>
          <w:tab w:val="right" w:leader="dot" w:pos="8640"/>
        </w:tabs>
        <w:rPr>
          <w:rFonts w:ascii="等线" w:eastAsia="等线" w:hAnsi="等线"/>
          <w:szCs w:val="22"/>
        </w:rPr>
      </w:pPr>
      <w:hyperlink w:anchor="_Toc75263450" w:history="1">
        <w:r w:rsidRPr="000644B3">
          <w:rPr>
            <w:rStyle w:val="afffd"/>
            <w:color w:val="auto"/>
          </w:rPr>
          <w:t xml:space="preserve">14. </w:t>
        </w:r>
        <w:r w:rsidRPr="000644B3">
          <w:rPr>
            <w:rStyle w:val="afffd"/>
            <w:color w:val="auto"/>
          </w:rPr>
          <w:t>竣工结算</w:t>
        </w:r>
        <w:r w:rsidRPr="000644B3">
          <w:tab/>
        </w:r>
        <w:r w:rsidRPr="000644B3">
          <w:fldChar w:fldCharType="begin"/>
        </w:r>
        <w:r w:rsidRPr="000644B3">
          <w:instrText xml:space="preserve"> PAGEREF _Toc75263450 \h </w:instrText>
        </w:r>
        <w:r w:rsidRPr="000644B3">
          <w:fldChar w:fldCharType="separate"/>
        </w:r>
        <w:r w:rsidR="004506CB">
          <w:rPr>
            <w:noProof/>
          </w:rPr>
          <w:t>79</w:t>
        </w:r>
        <w:r w:rsidRPr="000644B3">
          <w:fldChar w:fldCharType="end"/>
        </w:r>
      </w:hyperlink>
    </w:p>
    <w:p w14:paraId="08C223C7" w14:textId="03266E24" w:rsidR="00D52393" w:rsidRPr="000644B3" w:rsidRDefault="004402A4">
      <w:pPr>
        <w:pStyle w:val="TOC2"/>
        <w:tabs>
          <w:tab w:val="clear" w:pos="8937"/>
          <w:tab w:val="left" w:pos="1079"/>
          <w:tab w:val="right" w:leader="dot" w:pos="8640"/>
        </w:tabs>
        <w:rPr>
          <w:rFonts w:ascii="等线" w:eastAsia="等线" w:hAnsi="等线"/>
          <w:szCs w:val="22"/>
        </w:rPr>
      </w:pPr>
      <w:hyperlink w:anchor="_Toc75263452" w:history="1">
        <w:r w:rsidRPr="000644B3">
          <w:rPr>
            <w:rStyle w:val="afffd"/>
            <w:color w:val="auto"/>
          </w:rPr>
          <w:t xml:space="preserve">15. </w:t>
        </w:r>
        <w:r w:rsidRPr="000644B3">
          <w:rPr>
            <w:rStyle w:val="afffd"/>
            <w:color w:val="auto"/>
          </w:rPr>
          <w:t>缺陷责任期与保修</w:t>
        </w:r>
        <w:r w:rsidRPr="000644B3">
          <w:tab/>
        </w:r>
        <w:r w:rsidRPr="000644B3">
          <w:fldChar w:fldCharType="begin"/>
        </w:r>
        <w:r w:rsidRPr="000644B3">
          <w:instrText xml:space="preserve"> PAGEREF _Toc75263452 \h </w:instrText>
        </w:r>
        <w:r w:rsidRPr="000644B3">
          <w:fldChar w:fldCharType="separate"/>
        </w:r>
        <w:r w:rsidR="004506CB">
          <w:rPr>
            <w:noProof/>
          </w:rPr>
          <w:t>81</w:t>
        </w:r>
        <w:r w:rsidRPr="000644B3">
          <w:fldChar w:fldCharType="end"/>
        </w:r>
      </w:hyperlink>
    </w:p>
    <w:p w14:paraId="1AE347A3" w14:textId="0842EACF" w:rsidR="00D52393" w:rsidRPr="000644B3" w:rsidRDefault="004402A4">
      <w:pPr>
        <w:pStyle w:val="TOC2"/>
        <w:tabs>
          <w:tab w:val="clear" w:pos="8937"/>
          <w:tab w:val="left" w:pos="1079"/>
          <w:tab w:val="right" w:leader="dot" w:pos="8640"/>
        </w:tabs>
        <w:rPr>
          <w:rFonts w:ascii="等线" w:eastAsia="等线" w:hAnsi="等线"/>
          <w:szCs w:val="22"/>
        </w:rPr>
      </w:pPr>
      <w:hyperlink w:anchor="_Toc75263454" w:history="1">
        <w:r w:rsidRPr="000644B3">
          <w:rPr>
            <w:rStyle w:val="afffd"/>
            <w:color w:val="auto"/>
          </w:rPr>
          <w:t xml:space="preserve">16. </w:t>
        </w:r>
        <w:r w:rsidRPr="000644B3">
          <w:rPr>
            <w:rStyle w:val="afffd"/>
            <w:color w:val="auto"/>
          </w:rPr>
          <w:t>违约</w:t>
        </w:r>
        <w:r w:rsidRPr="000644B3">
          <w:tab/>
        </w:r>
        <w:r w:rsidRPr="000644B3">
          <w:fldChar w:fldCharType="begin"/>
        </w:r>
        <w:r w:rsidRPr="000644B3">
          <w:instrText xml:space="preserve"> PAGEREF _Toc75263454 \h </w:instrText>
        </w:r>
        <w:r w:rsidRPr="000644B3">
          <w:fldChar w:fldCharType="separate"/>
        </w:r>
        <w:r w:rsidR="004506CB">
          <w:rPr>
            <w:noProof/>
          </w:rPr>
          <w:t>83</w:t>
        </w:r>
        <w:r w:rsidRPr="000644B3">
          <w:fldChar w:fldCharType="end"/>
        </w:r>
      </w:hyperlink>
    </w:p>
    <w:p w14:paraId="1C3FF07D" w14:textId="7356317A" w:rsidR="00D52393" w:rsidRPr="000644B3" w:rsidRDefault="004402A4">
      <w:pPr>
        <w:pStyle w:val="TOC2"/>
        <w:tabs>
          <w:tab w:val="clear" w:pos="8937"/>
          <w:tab w:val="left" w:pos="1079"/>
          <w:tab w:val="right" w:leader="dot" w:pos="8640"/>
        </w:tabs>
        <w:rPr>
          <w:rFonts w:ascii="等线" w:eastAsia="等线" w:hAnsi="等线"/>
          <w:szCs w:val="22"/>
        </w:rPr>
      </w:pPr>
      <w:hyperlink w:anchor="_Toc75263457" w:history="1">
        <w:r w:rsidRPr="000644B3">
          <w:rPr>
            <w:rStyle w:val="afffd"/>
            <w:color w:val="auto"/>
          </w:rPr>
          <w:t xml:space="preserve">17. </w:t>
        </w:r>
        <w:r w:rsidRPr="000644B3">
          <w:rPr>
            <w:rStyle w:val="afffd"/>
            <w:color w:val="auto"/>
          </w:rPr>
          <w:t>不可抗力</w:t>
        </w:r>
        <w:r w:rsidRPr="000644B3">
          <w:tab/>
        </w:r>
        <w:r w:rsidRPr="000644B3">
          <w:fldChar w:fldCharType="begin"/>
        </w:r>
        <w:r w:rsidRPr="000644B3">
          <w:instrText xml:space="preserve"> PAGEREF _Toc75263457 \h </w:instrText>
        </w:r>
        <w:r w:rsidRPr="000644B3">
          <w:fldChar w:fldCharType="separate"/>
        </w:r>
        <w:r w:rsidR="004506CB">
          <w:rPr>
            <w:noProof/>
          </w:rPr>
          <w:t>86</w:t>
        </w:r>
        <w:r w:rsidRPr="000644B3">
          <w:fldChar w:fldCharType="end"/>
        </w:r>
      </w:hyperlink>
    </w:p>
    <w:p w14:paraId="5BF9AEB2" w14:textId="5B3839B7" w:rsidR="00D52393" w:rsidRPr="000644B3" w:rsidRDefault="004402A4">
      <w:pPr>
        <w:pStyle w:val="TOC2"/>
        <w:tabs>
          <w:tab w:val="clear" w:pos="8937"/>
          <w:tab w:val="left" w:pos="1079"/>
          <w:tab w:val="right" w:leader="dot" w:pos="8640"/>
        </w:tabs>
        <w:rPr>
          <w:rFonts w:ascii="等线" w:eastAsia="等线" w:hAnsi="等线"/>
          <w:szCs w:val="22"/>
        </w:rPr>
      </w:pPr>
      <w:hyperlink w:anchor="_Toc75263460" w:history="1">
        <w:r w:rsidRPr="000644B3">
          <w:rPr>
            <w:rStyle w:val="afffd"/>
            <w:color w:val="auto"/>
          </w:rPr>
          <w:t xml:space="preserve">18. </w:t>
        </w:r>
        <w:r w:rsidRPr="000644B3">
          <w:rPr>
            <w:rStyle w:val="afffd"/>
            <w:color w:val="auto"/>
          </w:rPr>
          <w:t>保险</w:t>
        </w:r>
        <w:r w:rsidRPr="000644B3">
          <w:tab/>
        </w:r>
        <w:r w:rsidRPr="000644B3">
          <w:fldChar w:fldCharType="begin"/>
        </w:r>
        <w:r w:rsidRPr="000644B3">
          <w:instrText xml:space="preserve"> PAGEREF _Toc75263460 \h </w:instrText>
        </w:r>
        <w:r w:rsidRPr="000644B3">
          <w:fldChar w:fldCharType="separate"/>
        </w:r>
        <w:r w:rsidR="004506CB">
          <w:rPr>
            <w:noProof/>
          </w:rPr>
          <w:t>87</w:t>
        </w:r>
        <w:r w:rsidRPr="000644B3">
          <w:fldChar w:fldCharType="end"/>
        </w:r>
      </w:hyperlink>
    </w:p>
    <w:p w14:paraId="14AFC0DA" w14:textId="1FD8F69B" w:rsidR="00D52393" w:rsidRPr="000644B3" w:rsidRDefault="004402A4">
      <w:pPr>
        <w:pStyle w:val="TOC2"/>
        <w:tabs>
          <w:tab w:val="clear" w:pos="8937"/>
          <w:tab w:val="left" w:pos="1079"/>
          <w:tab w:val="right" w:leader="dot" w:pos="8640"/>
        </w:tabs>
        <w:rPr>
          <w:rFonts w:ascii="等线" w:eastAsia="等线" w:hAnsi="等线"/>
          <w:szCs w:val="22"/>
        </w:rPr>
      </w:pPr>
      <w:hyperlink w:anchor="_Toc75263464" w:history="1">
        <w:r w:rsidRPr="000644B3">
          <w:rPr>
            <w:rStyle w:val="afffd"/>
            <w:color w:val="auto"/>
          </w:rPr>
          <w:t xml:space="preserve">20. </w:t>
        </w:r>
        <w:r w:rsidRPr="000644B3">
          <w:rPr>
            <w:rStyle w:val="afffd"/>
            <w:color w:val="auto"/>
          </w:rPr>
          <w:t>争议解决</w:t>
        </w:r>
        <w:r w:rsidRPr="000644B3">
          <w:tab/>
        </w:r>
        <w:r w:rsidRPr="000644B3">
          <w:fldChar w:fldCharType="begin"/>
        </w:r>
        <w:r w:rsidRPr="000644B3">
          <w:instrText xml:space="preserve"> PAGEREF _Toc75263464 \h </w:instrText>
        </w:r>
        <w:r w:rsidRPr="000644B3">
          <w:fldChar w:fldCharType="separate"/>
        </w:r>
        <w:r w:rsidR="004506CB">
          <w:rPr>
            <w:noProof/>
          </w:rPr>
          <w:t>87</w:t>
        </w:r>
        <w:r w:rsidRPr="000644B3">
          <w:fldChar w:fldCharType="end"/>
        </w:r>
      </w:hyperlink>
    </w:p>
    <w:p w14:paraId="35862B09" w14:textId="04DBD584" w:rsidR="00D52393" w:rsidRPr="000644B3" w:rsidRDefault="004402A4">
      <w:pPr>
        <w:pStyle w:val="TOC2"/>
        <w:tabs>
          <w:tab w:val="clear" w:pos="8937"/>
          <w:tab w:val="left" w:pos="1079"/>
          <w:tab w:val="right" w:leader="dot" w:pos="8640"/>
        </w:tabs>
        <w:rPr>
          <w:rFonts w:ascii="等线" w:eastAsia="等线" w:hAnsi="等线"/>
          <w:szCs w:val="22"/>
        </w:rPr>
      </w:pPr>
      <w:hyperlink w:anchor="_Toc75263468" w:history="1">
        <w:r w:rsidRPr="000644B3">
          <w:rPr>
            <w:rStyle w:val="afffd"/>
            <w:color w:val="auto"/>
          </w:rPr>
          <w:t>附件</w:t>
        </w:r>
        <w:r w:rsidRPr="000644B3">
          <w:rPr>
            <w:rStyle w:val="afffd"/>
            <w:color w:val="auto"/>
          </w:rPr>
          <w:t>1</w:t>
        </w:r>
        <w:r w:rsidRPr="000644B3">
          <w:rPr>
            <w:rStyle w:val="afffd"/>
            <w:color w:val="auto"/>
          </w:rPr>
          <w:t>：</w:t>
        </w:r>
      </w:hyperlink>
      <w:hyperlink w:anchor="_Toc75263469" w:history="1">
        <w:r w:rsidRPr="000644B3">
          <w:rPr>
            <w:rStyle w:val="afffd"/>
            <w:color w:val="auto"/>
          </w:rPr>
          <w:t>承包人承揽工程项目一览表</w:t>
        </w:r>
        <w:r w:rsidRPr="000644B3">
          <w:tab/>
        </w:r>
        <w:r w:rsidRPr="000644B3">
          <w:fldChar w:fldCharType="begin"/>
        </w:r>
        <w:r w:rsidRPr="000644B3">
          <w:instrText xml:space="preserve"> PAGEREF _Toc75263469 \h </w:instrText>
        </w:r>
        <w:r w:rsidRPr="000644B3">
          <w:fldChar w:fldCharType="separate"/>
        </w:r>
        <w:r w:rsidR="004506CB">
          <w:rPr>
            <w:noProof/>
          </w:rPr>
          <w:t>90</w:t>
        </w:r>
        <w:r w:rsidRPr="000644B3">
          <w:fldChar w:fldCharType="end"/>
        </w:r>
      </w:hyperlink>
    </w:p>
    <w:p w14:paraId="772DC8D0" w14:textId="4F01A567" w:rsidR="00D52393" w:rsidRPr="000644B3" w:rsidRDefault="004402A4">
      <w:pPr>
        <w:pStyle w:val="TOC2"/>
        <w:tabs>
          <w:tab w:val="clear" w:pos="8937"/>
          <w:tab w:val="left" w:pos="1079"/>
          <w:tab w:val="right" w:leader="dot" w:pos="8640"/>
        </w:tabs>
        <w:rPr>
          <w:rFonts w:ascii="等线" w:eastAsia="等线" w:hAnsi="等线"/>
          <w:szCs w:val="22"/>
        </w:rPr>
      </w:pPr>
      <w:hyperlink w:anchor="_Toc75263470" w:history="1">
        <w:r w:rsidRPr="000644B3">
          <w:rPr>
            <w:rStyle w:val="afffd"/>
            <w:color w:val="auto"/>
          </w:rPr>
          <w:t>附件</w:t>
        </w:r>
        <w:r w:rsidRPr="000644B3">
          <w:rPr>
            <w:rStyle w:val="afffd"/>
            <w:color w:val="auto"/>
          </w:rPr>
          <w:t>2</w:t>
        </w:r>
        <w:r w:rsidRPr="000644B3">
          <w:rPr>
            <w:rStyle w:val="afffd"/>
            <w:color w:val="auto"/>
          </w:rPr>
          <w:t>：</w:t>
        </w:r>
      </w:hyperlink>
      <w:hyperlink w:anchor="_Toc75263471" w:history="1">
        <w:r w:rsidRPr="000644B3">
          <w:rPr>
            <w:rStyle w:val="afffd"/>
            <w:color w:val="auto"/>
          </w:rPr>
          <w:t>现状树木一览表</w:t>
        </w:r>
        <w:r w:rsidRPr="000644B3">
          <w:tab/>
        </w:r>
        <w:r w:rsidRPr="000644B3">
          <w:fldChar w:fldCharType="begin"/>
        </w:r>
        <w:r w:rsidRPr="000644B3">
          <w:instrText xml:space="preserve"> PAGEREF _Toc752634</w:instrText>
        </w:r>
        <w:r w:rsidRPr="000644B3">
          <w:instrText xml:space="preserve">71 \h </w:instrText>
        </w:r>
        <w:r w:rsidRPr="000644B3">
          <w:fldChar w:fldCharType="separate"/>
        </w:r>
        <w:r w:rsidR="004506CB">
          <w:rPr>
            <w:noProof/>
          </w:rPr>
          <w:t>91</w:t>
        </w:r>
        <w:r w:rsidRPr="000644B3">
          <w:fldChar w:fldCharType="end"/>
        </w:r>
      </w:hyperlink>
    </w:p>
    <w:p w14:paraId="327DDDE2" w14:textId="7FF302C2" w:rsidR="00D52393" w:rsidRPr="000644B3" w:rsidRDefault="004402A4">
      <w:pPr>
        <w:pStyle w:val="TOC2"/>
        <w:tabs>
          <w:tab w:val="clear" w:pos="8937"/>
          <w:tab w:val="left" w:pos="1079"/>
          <w:tab w:val="right" w:leader="dot" w:pos="8640"/>
        </w:tabs>
        <w:rPr>
          <w:rFonts w:ascii="等线" w:eastAsia="等线" w:hAnsi="等线"/>
          <w:szCs w:val="22"/>
        </w:rPr>
      </w:pPr>
      <w:hyperlink w:anchor="_Toc75263472" w:history="1">
        <w:r w:rsidRPr="000644B3">
          <w:rPr>
            <w:rStyle w:val="afffd"/>
            <w:color w:val="auto"/>
          </w:rPr>
          <w:t>附件</w:t>
        </w:r>
        <w:r w:rsidRPr="000644B3">
          <w:rPr>
            <w:rStyle w:val="afffd"/>
            <w:color w:val="auto"/>
          </w:rPr>
          <w:t>3</w:t>
        </w:r>
        <w:r w:rsidRPr="000644B3">
          <w:rPr>
            <w:rStyle w:val="afffd"/>
            <w:color w:val="auto"/>
          </w:rPr>
          <w:t>：</w:t>
        </w:r>
      </w:hyperlink>
      <w:hyperlink w:anchor="_Toc75263473" w:history="1">
        <w:r w:rsidRPr="000644B3">
          <w:rPr>
            <w:rStyle w:val="afffd"/>
            <w:color w:val="auto"/>
          </w:rPr>
          <w:t>暂估价一览表</w:t>
        </w:r>
        <w:r w:rsidRPr="000644B3">
          <w:tab/>
        </w:r>
        <w:r w:rsidRPr="000644B3">
          <w:fldChar w:fldCharType="begin"/>
        </w:r>
        <w:r w:rsidRPr="000644B3">
          <w:instrText xml:space="preserve"> PAGEREF _Toc75263473 \h </w:instrText>
        </w:r>
        <w:r w:rsidRPr="000644B3">
          <w:fldChar w:fldCharType="separate"/>
        </w:r>
        <w:r w:rsidR="004506CB">
          <w:rPr>
            <w:noProof/>
          </w:rPr>
          <w:t>92</w:t>
        </w:r>
        <w:r w:rsidRPr="000644B3">
          <w:fldChar w:fldCharType="end"/>
        </w:r>
      </w:hyperlink>
    </w:p>
    <w:p w14:paraId="21B5E691" w14:textId="131A4FB4" w:rsidR="00D52393" w:rsidRPr="000644B3" w:rsidRDefault="004402A4">
      <w:pPr>
        <w:pStyle w:val="TOC2"/>
        <w:tabs>
          <w:tab w:val="clear" w:pos="8937"/>
          <w:tab w:val="left" w:pos="1079"/>
          <w:tab w:val="right" w:leader="dot" w:pos="8640"/>
        </w:tabs>
        <w:rPr>
          <w:rFonts w:ascii="等线" w:eastAsia="等线" w:hAnsi="等线"/>
          <w:szCs w:val="22"/>
        </w:rPr>
      </w:pPr>
      <w:hyperlink w:anchor="_Toc75263474" w:history="1">
        <w:r w:rsidRPr="000644B3">
          <w:rPr>
            <w:rStyle w:val="afffd"/>
            <w:color w:val="auto"/>
          </w:rPr>
          <w:t>附件</w:t>
        </w:r>
        <w:r w:rsidRPr="000644B3">
          <w:rPr>
            <w:rStyle w:val="afffd"/>
            <w:color w:val="auto"/>
          </w:rPr>
          <w:t>4</w:t>
        </w:r>
        <w:r w:rsidRPr="000644B3">
          <w:rPr>
            <w:rStyle w:val="afffd"/>
            <w:color w:val="auto"/>
          </w:rPr>
          <w:t>：</w:t>
        </w:r>
      </w:hyperlink>
      <w:hyperlink w:anchor="_Toc75263475" w:history="1">
        <w:r w:rsidRPr="000644B3">
          <w:rPr>
            <w:rStyle w:val="afffd"/>
            <w:color w:val="auto"/>
          </w:rPr>
          <w:t>发包人供应材料设备一览表</w:t>
        </w:r>
        <w:r w:rsidRPr="000644B3">
          <w:tab/>
        </w:r>
        <w:r w:rsidRPr="000644B3">
          <w:fldChar w:fldCharType="begin"/>
        </w:r>
        <w:r w:rsidRPr="000644B3">
          <w:instrText xml:space="preserve"> PAGEREF _Toc75263475 \h </w:instrText>
        </w:r>
        <w:r w:rsidRPr="000644B3">
          <w:fldChar w:fldCharType="separate"/>
        </w:r>
        <w:r w:rsidR="004506CB">
          <w:rPr>
            <w:noProof/>
          </w:rPr>
          <w:t>93</w:t>
        </w:r>
        <w:r w:rsidRPr="000644B3">
          <w:fldChar w:fldCharType="end"/>
        </w:r>
      </w:hyperlink>
    </w:p>
    <w:p w14:paraId="5A5B1CBE" w14:textId="3B7EDDC6" w:rsidR="00D52393" w:rsidRPr="000644B3" w:rsidRDefault="004402A4">
      <w:pPr>
        <w:pStyle w:val="TOC2"/>
        <w:tabs>
          <w:tab w:val="clear" w:pos="8937"/>
          <w:tab w:val="left" w:pos="1079"/>
          <w:tab w:val="right" w:leader="dot" w:pos="8640"/>
        </w:tabs>
        <w:rPr>
          <w:rFonts w:ascii="等线" w:eastAsia="等线" w:hAnsi="等线"/>
          <w:szCs w:val="22"/>
        </w:rPr>
      </w:pPr>
      <w:hyperlink w:anchor="_Toc75263476" w:history="1">
        <w:r w:rsidRPr="000644B3">
          <w:rPr>
            <w:rStyle w:val="afffd"/>
            <w:color w:val="auto"/>
          </w:rPr>
          <w:t>附件</w:t>
        </w:r>
        <w:r w:rsidRPr="000644B3">
          <w:rPr>
            <w:rStyle w:val="afffd"/>
            <w:color w:val="auto"/>
          </w:rPr>
          <w:t>5</w:t>
        </w:r>
        <w:r w:rsidRPr="000644B3">
          <w:rPr>
            <w:rStyle w:val="afffd"/>
            <w:color w:val="auto"/>
          </w:rPr>
          <w:t>：</w:t>
        </w:r>
      </w:hyperlink>
      <w:hyperlink w:anchor="_Toc75263477" w:history="1">
        <w:r w:rsidRPr="000644B3">
          <w:rPr>
            <w:rStyle w:val="afffd"/>
            <w:color w:val="auto"/>
          </w:rPr>
          <w:t>发包人供应苗木一览表</w:t>
        </w:r>
        <w:r w:rsidRPr="000644B3">
          <w:tab/>
        </w:r>
        <w:r w:rsidRPr="000644B3">
          <w:fldChar w:fldCharType="begin"/>
        </w:r>
        <w:r w:rsidRPr="000644B3">
          <w:instrText xml:space="preserve"> PAGEREF _Toc75263477 \h </w:instrText>
        </w:r>
        <w:r w:rsidRPr="000644B3">
          <w:fldChar w:fldCharType="separate"/>
        </w:r>
        <w:r w:rsidR="004506CB">
          <w:rPr>
            <w:noProof/>
          </w:rPr>
          <w:t>94</w:t>
        </w:r>
        <w:r w:rsidRPr="000644B3">
          <w:fldChar w:fldCharType="end"/>
        </w:r>
      </w:hyperlink>
    </w:p>
    <w:p w14:paraId="746A9D95" w14:textId="0CC02600" w:rsidR="00D52393" w:rsidRPr="000644B3" w:rsidRDefault="004402A4">
      <w:pPr>
        <w:pStyle w:val="TOC2"/>
        <w:tabs>
          <w:tab w:val="clear" w:pos="8937"/>
          <w:tab w:val="left" w:pos="1079"/>
          <w:tab w:val="right" w:leader="dot" w:pos="8640"/>
        </w:tabs>
        <w:rPr>
          <w:rFonts w:ascii="等线" w:eastAsia="等线" w:hAnsi="等线"/>
          <w:szCs w:val="22"/>
        </w:rPr>
      </w:pPr>
      <w:hyperlink w:anchor="_Toc75263478" w:history="1">
        <w:r w:rsidRPr="000644B3">
          <w:rPr>
            <w:rStyle w:val="afffd"/>
            <w:color w:val="auto"/>
          </w:rPr>
          <w:t>附件</w:t>
        </w:r>
        <w:r w:rsidRPr="000644B3">
          <w:rPr>
            <w:rStyle w:val="afffd"/>
            <w:color w:val="auto"/>
          </w:rPr>
          <w:t>6:</w:t>
        </w:r>
        <w:r w:rsidRPr="000644B3">
          <w:tab/>
        </w:r>
      </w:hyperlink>
      <w:hyperlink w:anchor="_Toc75263479" w:history="1">
        <w:r w:rsidRPr="000644B3">
          <w:rPr>
            <w:rStyle w:val="afffd"/>
            <w:color w:val="auto"/>
          </w:rPr>
          <w:t>绿化养护责任书</w:t>
        </w:r>
        <w:r w:rsidRPr="000644B3">
          <w:tab/>
        </w:r>
        <w:r w:rsidRPr="000644B3">
          <w:fldChar w:fldCharType="begin"/>
        </w:r>
        <w:r w:rsidRPr="000644B3">
          <w:instrText xml:space="preserve"> PAGEREF _Toc75263479 \h </w:instrText>
        </w:r>
        <w:r w:rsidRPr="000644B3">
          <w:fldChar w:fldCharType="separate"/>
        </w:r>
        <w:r w:rsidR="004506CB">
          <w:rPr>
            <w:noProof/>
          </w:rPr>
          <w:t>95</w:t>
        </w:r>
        <w:r w:rsidRPr="000644B3">
          <w:fldChar w:fldCharType="end"/>
        </w:r>
      </w:hyperlink>
    </w:p>
    <w:p w14:paraId="392C40EF" w14:textId="77777777" w:rsidR="00D52393" w:rsidRPr="000644B3" w:rsidRDefault="004402A4">
      <w:pPr>
        <w:pStyle w:val="TOC2"/>
        <w:tabs>
          <w:tab w:val="clear" w:pos="8937"/>
          <w:tab w:val="left" w:pos="1079"/>
          <w:tab w:val="right" w:leader="dot" w:pos="8640"/>
        </w:tabs>
        <w:rPr>
          <w:rFonts w:ascii="等线" w:eastAsia="等线" w:hAnsi="等线"/>
          <w:szCs w:val="22"/>
        </w:rPr>
      </w:pPr>
      <w:hyperlink w:anchor="_Toc75263480" w:history="1">
        <w:r w:rsidRPr="000644B3">
          <w:rPr>
            <w:rStyle w:val="afffd"/>
            <w:color w:val="auto"/>
          </w:rPr>
          <w:t>附</w:t>
        </w:r>
        <w:bookmarkStart w:id="677" w:name="_Hlt75263644"/>
        <w:r w:rsidRPr="000644B3">
          <w:rPr>
            <w:rStyle w:val="afffd"/>
            <w:color w:val="auto"/>
          </w:rPr>
          <w:t>件</w:t>
        </w:r>
        <w:bookmarkStart w:id="678" w:name="_Hlt75263617"/>
        <w:bookmarkEnd w:id="677"/>
        <w:r w:rsidRPr="000644B3">
          <w:rPr>
            <w:rStyle w:val="afffd"/>
            <w:color w:val="auto"/>
          </w:rPr>
          <w:t>7</w:t>
        </w:r>
        <w:bookmarkEnd w:id="678"/>
        <w:r w:rsidRPr="000644B3">
          <w:rPr>
            <w:rStyle w:val="afffd"/>
            <w:color w:val="auto"/>
          </w:rPr>
          <w:t>：</w:t>
        </w:r>
      </w:hyperlink>
      <w:hyperlink w:anchor="_Toc75263481" w:history="1">
        <w:r w:rsidRPr="000644B3">
          <w:rPr>
            <w:rStyle w:val="afffd"/>
            <w:color w:val="auto"/>
          </w:rPr>
          <w:t>工程质量保修书</w:t>
        </w:r>
        <w:r w:rsidRPr="000644B3">
          <w:tab/>
          <w:t>61</w:t>
        </w:r>
      </w:hyperlink>
    </w:p>
    <w:p w14:paraId="71C3E890" w14:textId="0A11B8CE" w:rsidR="00D52393" w:rsidRPr="000644B3" w:rsidRDefault="004402A4">
      <w:pPr>
        <w:pStyle w:val="TOC2"/>
        <w:tabs>
          <w:tab w:val="clear" w:pos="8937"/>
          <w:tab w:val="left" w:pos="1079"/>
          <w:tab w:val="right" w:leader="dot" w:pos="8640"/>
        </w:tabs>
        <w:rPr>
          <w:rFonts w:ascii="等线" w:eastAsia="等线" w:hAnsi="等线"/>
          <w:szCs w:val="22"/>
        </w:rPr>
      </w:pPr>
      <w:hyperlink w:anchor="_Toc75263484" w:history="1">
        <w:r w:rsidRPr="000644B3">
          <w:rPr>
            <w:rStyle w:val="afffd"/>
            <w:color w:val="auto"/>
          </w:rPr>
          <w:t>附件</w:t>
        </w:r>
        <w:r w:rsidRPr="000644B3">
          <w:rPr>
            <w:rStyle w:val="afffd"/>
            <w:color w:val="auto"/>
          </w:rPr>
          <w:t>8</w:t>
        </w:r>
        <w:r w:rsidRPr="000644B3">
          <w:rPr>
            <w:rStyle w:val="afffd"/>
            <w:color w:val="auto"/>
          </w:rPr>
          <w:t>：</w:t>
        </w:r>
      </w:hyperlink>
      <w:hyperlink w:anchor="_Toc75263485" w:history="1">
        <w:r w:rsidRPr="000644B3">
          <w:rPr>
            <w:rStyle w:val="afffd"/>
            <w:color w:val="auto"/>
          </w:rPr>
          <w:t>廉政建设责任书</w:t>
        </w:r>
        <w:r w:rsidRPr="000644B3">
          <w:tab/>
        </w:r>
        <w:r w:rsidRPr="000644B3">
          <w:fldChar w:fldCharType="begin"/>
        </w:r>
        <w:r w:rsidRPr="000644B3">
          <w:instrText xml:space="preserve"> PAGEREF _Toc75263485 \h </w:instrText>
        </w:r>
        <w:r w:rsidRPr="000644B3">
          <w:fldChar w:fldCharType="separate"/>
        </w:r>
        <w:r w:rsidR="004506CB">
          <w:rPr>
            <w:noProof/>
          </w:rPr>
          <w:t>98</w:t>
        </w:r>
        <w:r w:rsidRPr="000644B3">
          <w:fldChar w:fldCharType="end"/>
        </w:r>
      </w:hyperlink>
    </w:p>
    <w:p w14:paraId="03BDD10E" w14:textId="392EB025" w:rsidR="00D52393" w:rsidRPr="000644B3" w:rsidRDefault="004402A4">
      <w:pPr>
        <w:pStyle w:val="TOC2"/>
        <w:tabs>
          <w:tab w:val="clear" w:pos="8937"/>
          <w:tab w:val="left" w:pos="1079"/>
          <w:tab w:val="right" w:leader="dot" w:pos="8640"/>
        </w:tabs>
        <w:rPr>
          <w:rFonts w:ascii="等线" w:eastAsia="等线" w:hAnsi="等线"/>
          <w:szCs w:val="22"/>
        </w:rPr>
      </w:pPr>
      <w:hyperlink w:anchor="_Toc75263486" w:history="1">
        <w:r w:rsidRPr="000644B3">
          <w:rPr>
            <w:rStyle w:val="afffd"/>
            <w:color w:val="auto"/>
          </w:rPr>
          <w:t>附件</w:t>
        </w:r>
        <w:r w:rsidRPr="000644B3">
          <w:rPr>
            <w:rStyle w:val="afffd"/>
            <w:color w:val="auto"/>
          </w:rPr>
          <w:t>9</w:t>
        </w:r>
        <w:r w:rsidRPr="000644B3">
          <w:rPr>
            <w:rStyle w:val="afffd"/>
            <w:rFonts w:hint="eastAsia"/>
            <w:color w:val="auto"/>
          </w:rPr>
          <w:t>：</w:t>
        </w:r>
      </w:hyperlink>
      <w:hyperlink w:anchor="_Toc75263487" w:history="1">
        <w:r w:rsidRPr="000644B3">
          <w:rPr>
            <w:rStyle w:val="afffd"/>
            <w:color w:val="auto"/>
          </w:rPr>
          <w:t>北京市园林绿化工程建设单位</w:t>
        </w:r>
      </w:hyperlink>
      <w:hyperlink w:anchor="_Toc75263488" w:history="1">
        <w:r w:rsidRPr="000644B3">
          <w:rPr>
            <w:rStyle w:val="afffd"/>
            <w:color w:val="auto"/>
          </w:rPr>
          <w:t>项目负责人工程质量终身责任承诺书</w:t>
        </w:r>
        <w:r w:rsidRPr="000644B3">
          <w:tab/>
        </w:r>
        <w:r w:rsidRPr="000644B3">
          <w:fldChar w:fldCharType="begin"/>
        </w:r>
        <w:r w:rsidRPr="000644B3">
          <w:instrText xml:space="preserve"> PAGEREF _Toc75263488 \h </w:instrText>
        </w:r>
        <w:r w:rsidRPr="000644B3">
          <w:fldChar w:fldCharType="separate"/>
        </w:r>
        <w:r w:rsidR="004506CB">
          <w:rPr>
            <w:noProof/>
          </w:rPr>
          <w:t>101</w:t>
        </w:r>
        <w:r w:rsidRPr="000644B3">
          <w:fldChar w:fldCharType="end"/>
        </w:r>
      </w:hyperlink>
    </w:p>
    <w:p w14:paraId="2409B990" w14:textId="58E3C242" w:rsidR="00D52393" w:rsidRPr="000644B3" w:rsidRDefault="004402A4">
      <w:pPr>
        <w:pStyle w:val="TOC2"/>
        <w:tabs>
          <w:tab w:val="clear" w:pos="8937"/>
          <w:tab w:val="left" w:pos="1079"/>
          <w:tab w:val="right" w:leader="dot" w:pos="8640"/>
        </w:tabs>
        <w:rPr>
          <w:rFonts w:ascii="等线" w:eastAsia="等线" w:hAnsi="等线"/>
          <w:szCs w:val="22"/>
        </w:rPr>
      </w:pPr>
      <w:hyperlink w:anchor="_Toc75263489" w:history="1">
        <w:r w:rsidRPr="000644B3">
          <w:rPr>
            <w:rStyle w:val="afffd"/>
            <w:color w:val="auto"/>
          </w:rPr>
          <w:t>附件</w:t>
        </w:r>
        <w:r w:rsidRPr="000644B3">
          <w:rPr>
            <w:rStyle w:val="afffd"/>
            <w:color w:val="auto"/>
          </w:rPr>
          <w:t>10</w:t>
        </w:r>
        <w:r w:rsidRPr="000644B3">
          <w:rPr>
            <w:rStyle w:val="afffd"/>
            <w:rFonts w:hint="eastAsia"/>
            <w:color w:val="auto"/>
          </w:rPr>
          <w:t>：</w:t>
        </w:r>
      </w:hyperlink>
      <w:hyperlink w:anchor="_Toc75263490" w:history="1">
        <w:r w:rsidRPr="000644B3">
          <w:rPr>
            <w:rStyle w:val="afffd"/>
            <w:color w:val="auto"/>
          </w:rPr>
          <w:t>北京市园林绿化工程</w:t>
        </w:r>
      </w:hyperlink>
      <w:hyperlink w:anchor="_Toc75263491" w:history="1">
        <w:r w:rsidRPr="000644B3">
          <w:rPr>
            <w:rStyle w:val="afffd"/>
            <w:color w:val="auto"/>
          </w:rPr>
          <w:t>建设单位法定代表人授权书</w:t>
        </w:r>
        <w:r w:rsidRPr="000644B3">
          <w:tab/>
        </w:r>
        <w:r w:rsidRPr="000644B3">
          <w:fldChar w:fldCharType="begin"/>
        </w:r>
        <w:r w:rsidRPr="000644B3">
          <w:instrText xml:space="preserve"> PAGEREF _Toc75263491 \h </w:instrText>
        </w:r>
        <w:r w:rsidRPr="000644B3">
          <w:fldChar w:fldCharType="separate"/>
        </w:r>
        <w:r w:rsidR="004506CB">
          <w:rPr>
            <w:noProof/>
          </w:rPr>
          <w:t>102</w:t>
        </w:r>
        <w:r w:rsidRPr="000644B3">
          <w:fldChar w:fldCharType="end"/>
        </w:r>
      </w:hyperlink>
    </w:p>
    <w:p w14:paraId="24209AFD" w14:textId="0469FD7F" w:rsidR="00D52393" w:rsidRPr="000644B3" w:rsidRDefault="004402A4">
      <w:pPr>
        <w:pStyle w:val="TOC2"/>
        <w:tabs>
          <w:tab w:val="clear" w:pos="8937"/>
          <w:tab w:val="left" w:pos="1079"/>
          <w:tab w:val="right" w:leader="dot" w:pos="8640"/>
        </w:tabs>
        <w:rPr>
          <w:rFonts w:ascii="等线" w:eastAsia="等线" w:hAnsi="等线"/>
          <w:szCs w:val="22"/>
        </w:rPr>
      </w:pPr>
      <w:hyperlink w:anchor="_Toc75263492" w:history="1">
        <w:r w:rsidRPr="000644B3">
          <w:rPr>
            <w:rStyle w:val="afffd"/>
            <w:color w:val="auto"/>
          </w:rPr>
          <w:t>附件</w:t>
        </w:r>
        <w:r w:rsidRPr="000644B3">
          <w:rPr>
            <w:rStyle w:val="afffd"/>
            <w:color w:val="auto"/>
          </w:rPr>
          <w:t>11</w:t>
        </w:r>
        <w:r w:rsidRPr="000644B3">
          <w:rPr>
            <w:rStyle w:val="afffd"/>
            <w:rFonts w:hint="eastAsia"/>
            <w:color w:val="auto"/>
          </w:rPr>
          <w:t>：</w:t>
        </w:r>
      </w:hyperlink>
      <w:hyperlink w:anchor="_Toc75263493" w:history="1">
        <w:r w:rsidRPr="000644B3">
          <w:rPr>
            <w:rStyle w:val="afffd"/>
            <w:color w:val="auto"/>
          </w:rPr>
          <w:t>北京市园林绿化工程施工单位</w:t>
        </w:r>
      </w:hyperlink>
      <w:hyperlink w:anchor="_Toc75263494" w:history="1">
        <w:r w:rsidRPr="000644B3">
          <w:rPr>
            <w:rStyle w:val="afffd"/>
            <w:color w:val="auto"/>
          </w:rPr>
          <w:t>项目负责人工程质量终身责任承诺书</w:t>
        </w:r>
        <w:r w:rsidRPr="000644B3">
          <w:tab/>
        </w:r>
        <w:r w:rsidRPr="000644B3">
          <w:fldChar w:fldCharType="begin"/>
        </w:r>
        <w:r w:rsidRPr="000644B3">
          <w:instrText xml:space="preserve"> PAGEREF _Toc75263494 \h </w:instrText>
        </w:r>
        <w:r w:rsidRPr="000644B3">
          <w:fldChar w:fldCharType="separate"/>
        </w:r>
        <w:r w:rsidR="004506CB">
          <w:rPr>
            <w:noProof/>
          </w:rPr>
          <w:t>103</w:t>
        </w:r>
        <w:r w:rsidRPr="000644B3">
          <w:fldChar w:fldCharType="end"/>
        </w:r>
      </w:hyperlink>
    </w:p>
    <w:p w14:paraId="11E68EF1" w14:textId="227CCE98" w:rsidR="00D52393" w:rsidRPr="000644B3" w:rsidRDefault="004402A4">
      <w:pPr>
        <w:pStyle w:val="TOC2"/>
        <w:tabs>
          <w:tab w:val="clear" w:pos="8937"/>
          <w:tab w:val="left" w:pos="1079"/>
          <w:tab w:val="right" w:leader="dot" w:pos="8640"/>
        </w:tabs>
        <w:rPr>
          <w:rFonts w:ascii="等线" w:eastAsia="等线" w:hAnsi="等线"/>
          <w:szCs w:val="22"/>
        </w:rPr>
      </w:pPr>
      <w:hyperlink w:anchor="_Toc75263495" w:history="1">
        <w:r w:rsidRPr="000644B3">
          <w:rPr>
            <w:rStyle w:val="afffd"/>
            <w:color w:val="auto"/>
          </w:rPr>
          <w:t>附件</w:t>
        </w:r>
        <w:r w:rsidRPr="000644B3">
          <w:rPr>
            <w:rStyle w:val="afffd"/>
            <w:color w:val="auto"/>
          </w:rPr>
          <w:t>12</w:t>
        </w:r>
        <w:r w:rsidRPr="000644B3">
          <w:rPr>
            <w:rStyle w:val="afffd"/>
            <w:rFonts w:hint="eastAsia"/>
            <w:color w:val="auto"/>
          </w:rPr>
          <w:t>：</w:t>
        </w:r>
      </w:hyperlink>
      <w:hyperlink w:anchor="_Toc75263496" w:history="1">
        <w:r w:rsidRPr="000644B3">
          <w:rPr>
            <w:rStyle w:val="afffd"/>
            <w:color w:val="auto"/>
          </w:rPr>
          <w:t>北京市园林绿化工程</w:t>
        </w:r>
      </w:hyperlink>
      <w:hyperlink w:anchor="_Toc75263497" w:history="1">
        <w:r w:rsidRPr="000644B3">
          <w:rPr>
            <w:rStyle w:val="afffd"/>
            <w:color w:val="auto"/>
          </w:rPr>
          <w:t>施工单位法定代表人授权书</w:t>
        </w:r>
        <w:r w:rsidRPr="000644B3">
          <w:tab/>
        </w:r>
        <w:r w:rsidRPr="000644B3">
          <w:fldChar w:fldCharType="begin"/>
        </w:r>
        <w:r w:rsidRPr="000644B3">
          <w:instrText xml:space="preserve"> PAGEREF _Toc75263497 \h </w:instrText>
        </w:r>
        <w:r w:rsidRPr="000644B3">
          <w:fldChar w:fldCharType="separate"/>
        </w:r>
        <w:r w:rsidR="004506CB">
          <w:rPr>
            <w:noProof/>
          </w:rPr>
          <w:t>104</w:t>
        </w:r>
        <w:r w:rsidRPr="000644B3">
          <w:fldChar w:fldCharType="end"/>
        </w:r>
      </w:hyperlink>
    </w:p>
    <w:p w14:paraId="55065B69" w14:textId="77777777" w:rsidR="00D52393" w:rsidRPr="000644B3" w:rsidRDefault="004402A4">
      <w:pPr>
        <w:pStyle w:val="TOC2"/>
        <w:tabs>
          <w:tab w:val="clear" w:pos="8937"/>
          <w:tab w:val="left" w:pos="1079"/>
          <w:tab w:val="right" w:leader="dot" w:pos="8640"/>
        </w:tabs>
        <w:rPr>
          <w:rFonts w:ascii="等线" w:eastAsia="等线" w:hAnsi="等线"/>
          <w:szCs w:val="22"/>
        </w:rPr>
      </w:pPr>
      <w:hyperlink w:anchor="_Toc75263498" w:history="1">
        <w:r w:rsidRPr="000644B3">
          <w:rPr>
            <w:rStyle w:val="afffd"/>
            <w:color w:val="auto"/>
          </w:rPr>
          <w:t>附件</w:t>
        </w:r>
        <w:r w:rsidRPr="000644B3">
          <w:rPr>
            <w:rStyle w:val="afffd"/>
            <w:color w:val="auto"/>
          </w:rPr>
          <w:t>13</w:t>
        </w:r>
        <w:r w:rsidRPr="000644B3">
          <w:tab/>
        </w:r>
        <w:r w:rsidRPr="000644B3">
          <w:rPr>
            <w:rFonts w:hint="eastAsia"/>
          </w:rPr>
          <w:t>：</w:t>
        </w:r>
      </w:hyperlink>
      <w:hyperlink w:anchor="_Toc75263499" w:history="1">
        <w:r w:rsidRPr="000644B3">
          <w:rPr>
            <w:rStyle w:val="afffd"/>
            <w:color w:val="auto"/>
          </w:rPr>
          <w:t>安全生产协议书</w:t>
        </w:r>
        <w:r w:rsidRPr="000644B3">
          <w:tab/>
          <w:t>69</w:t>
        </w:r>
      </w:hyperlink>
    </w:p>
    <w:p w14:paraId="6FEDBD42" w14:textId="77777777" w:rsidR="00D52393" w:rsidRPr="000644B3" w:rsidRDefault="004402A4">
      <w:pPr>
        <w:pStyle w:val="TOC2"/>
        <w:tabs>
          <w:tab w:val="clear" w:pos="8937"/>
          <w:tab w:val="left" w:pos="1079"/>
          <w:tab w:val="right" w:leader="dot" w:pos="8640"/>
        </w:tabs>
        <w:rPr>
          <w:rFonts w:ascii="等线" w:eastAsia="等线" w:hAnsi="等线"/>
          <w:szCs w:val="22"/>
        </w:rPr>
      </w:pPr>
      <w:hyperlink w:anchor="_Toc75263500" w:history="1">
        <w:r w:rsidRPr="000644B3">
          <w:rPr>
            <w:rStyle w:val="afffd"/>
            <w:color w:val="auto"/>
          </w:rPr>
          <w:t>附件</w:t>
        </w:r>
        <w:r w:rsidRPr="000644B3">
          <w:rPr>
            <w:rStyle w:val="afffd"/>
            <w:color w:val="auto"/>
          </w:rPr>
          <w:t>14</w:t>
        </w:r>
        <w:r w:rsidRPr="000644B3">
          <w:rPr>
            <w:rStyle w:val="afffd"/>
            <w:rFonts w:hint="eastAsia"/>
            <w:color w:val="auto"/>
          </w:rPr>
          <w:t>：</w:t>
        </w:r>
      </w:hyperlink>
      <w:hyperlink w:anchor="_Toc75263501" w:history="1">
        <w:r w:rsidRPr="000644B3">
          <w:rPr>
            <w:rStyle w:val="afffd"/>
            <w:color w:val="auto"/>
          </w:rPr>
          <w:t>环保协议</w:t>
        </w:r>
        <w:r w:rsidRPr="000644B3">
          <w:tab/>
          <w:t>72</w:t>
        </w:r>
      </w:hyperlink>
    </w:p>
    <w:p w14:paraId="0E827F52" w14:textId="25FE058B" w:rsidR="00D52393" w:rsidRPr="000644B3" w:rsidRDefault="004402A4">
      <w:pPr>
        <w:pStyle w:val="TOC2"/>
        <w:tabs>
          <w:tab w:val="clear" w:pos="8937"/>
          <w:tab w:val="left" w:pos="1079"/>
          <w:tab w:val="right" w:leader="dot" w:pos="8640"/>
        </w:tabs>
        <w:rPr>
          <w:rFonts w:ascii="等线" w:eastAsia="等线" w:hAnsi="等线"/>
          <w:szCs w:val="22"/>
        </w:rPr>
      </w:pPr>
      <w:hyperlink w:anchor="_Toc75263502" w:history="1">
        <w:r w:rsidRPr="000644B3">
          <w:rPr>
            <w:rStyle w:val="afffd"/>
            <w:color w:val="auto"/>
          </w:rPr>
          <w:t>附件</w:t>
        </w:r>
        <w:r w:rsidRPr="000644B3">
          <w:rPr>
            <w:rStyle w:val="afffd"/>
            <w:color w:val="auto"/>
          </w:rPr>
          <w:t>15</w:t>
        </w:r>
        <w:r w:rsidRPr="000644B3">
          <w:rPr>
            <w:rStyle w:val="afffd"/>
            <w:rFonts w:hint="eastAsia"/>
            <w:color w:val="auto"/>
          </w:rPr>
          <w:t>：</w:t>
        </w:r>
      </w:hyperlink>
      <w:hyperlink w:anchor="_Toc75263503" w:history="1">
        <w:r w:rsidRPr="000644B3">
          <w:rPr>
            <w:rStyle w:val="afffd"/>
            <w:color w:val="auto"/>
          </w:rPr>
          <w:t>疫情防控承诺书（格式自拟）</w:t>
        </w:r>
        <w:r w:rsidRPr="000644B3">
          <w:tab/>
        </w:r>
        <w:r w:rsidRPr="000644B3">
          <w:fldChar w:fldCharType="begin"/>
        </w:r>
        <w:r w:rsidRPr="000644B3">
          <w:instrText xml:space="preserve"> PAGEREF _Toc75263503 \h </w:instrText>
        </w:r>
        <w:r w:rsidRPr="000644B3">
          <w:fldChar w:fldCharType="separate"/>
        </w:r>
        <w:r w:rsidR="004506CB">
          <w:rPr>
            <w:noProof/>
          </w:rPr>
          <w:t>112</w:t>
        </w:r>
        <w:r w:rsidRPr="000644B3">
          <w:fldChar w:fldCharType="end"/>
        </w:r>
      </w:hyperlink>
    </w:p>
    <w:p w14:paraId="3F5B2775" w14:textId="77777777" w:rsidR="00D52393" w:rsidRPr="000644B3" w:rsidRDefault="004402A4">
      <w:r w:rsidRPr="000644B3">
        <w:rPr>
          <w:lang w:val="zh-CN"/>
        </w:rPr>
        <w:fldChar w:fldCharType="end"/>
      </w:r>
    </w:p>
    <w:p w14:paraId="270595F6" w14:textId="77777777" w:rsidR="00D52393" w:rsidRPr="000644B3" w:rsidRDefault="00D52393">
      <w:pPr>
        <w:pStyle w:val="WPSOffice1"/>
        <w:tabs>
          <w:tab w:val="right" w:leader="dot" w:pos="8618"/>
        </w:tabs>
        <w:rPr>
          <w:sz w:val="16"/>
          <w:szCs w:val="16"/>
        </w:rPr>
      </w:pPr>
    </w:p>
    <w:p w14:paraId="1C56CBC5" w14:textId="77777777" w:rsidR="00D52393" w:rsidRPr="000644B3" w:rsidRDefault="00D52393">
      <w:pPr>
        <w:pStyle w:val="WPSOffice1"/>
        <w:tabs>
          <w:tab w:val="right" w:leader="dot" w:pos="8618"/>
        </w:tabs>
        <w:rPr>
          <w:sz w:val="16"/>
          <w:szCs w:val="16"/>
        </w:rPr>
      </w:pPr>
    </w:p>
    <w:p w14:paraId="48D41065" w14:textId="77777777" w:rsidR="00D52393" w:rsidRPr="000644B3" w:rsidRDefault="00D52393">
      <w:pPr>
        <w:rPr>
          <w:sz w:val="18"/>
          <w:szCs w:val="21"/>
        </w:rPr>
      </w:pPr>
    </w:p>
    <w:p w14:paraId="0A85C5A4" w14:textId="77777777" w:rsidR="00D52393" w:rsidRPr="000644B3" w:rsidRDefault="00D52393">
      <w:pPr>
        <w:rPr>
          <w:sz w:val="18"/>
          <w:szCs w:val="21"/>
        </w:rPr>
        <w:sectPr w:rsidR="00D52393" w:rsidRPr="000644B3">
          <w:footerReference w:type="default" r:id="rId20"/>
          <w:pgSz w:w="11906" w:h="16838"/>
          <w:pgMar w:top="1440" w:right="1800" w:bottom="1440" w:left="1800" w:header="851" w:footer="992" w:gutter="0"/>
          <w:cols w:space="720"/>
          <w:docGrid w:type="lines" w:linePitch="312"/>
        </w:sectPr>
      </w:pPr>
    </w:p>
    <w:p w14:paraId="48FBDAFA" w14:textId="77777777" w:rsidR="00D52393" w:rsidRPr="000644B3" w:rsidRDefault="004402A4">
      <w:pPr>
        <w:pStyle w:val="12"/>
        <w:spacing w:before="260" w:after="260" w:line="460" w:lineRule="exact"/>
        <w:rPr>
          <w:rFonts w:ascii="Times New Roman"/>
          <w:sz w:val="44"/>
          <w:szCs w:val="16"/>
        </w:rPr>
      </w:pPr>
      <w:bookmarkStart w:id="679" w:name="_Toc509499434"/>
      <w:bookmarkStart w:id="680" w:name="_Toc2128344692"/>
      <w:bookmarkStart w:id="681" w:name="_Toc75263367"/>
      <w:bookmarkStart w:id="682" w:name="_Toc2143857470"/>
      <w:bookmarkStart w:id="683" w:name="_Toc75262721"/>
      <w:r w:rsidRPr="000644B3">
        <w:rPr>
          <w:rFonts w:ascii="Times New Roman"/>
          <w:sz w:val="44"/>
          <w:szCs w:val="16"/>
        </w:rPr>
        <w:lastRenderedPageBreak/>
        <w:t>第一部分</w:t>
      </w:r>
      <w:r w:rsidRPr="000644B3">
        <w:rPr>
          <w:rFonts w:ascii="Times New Roman"/>
          <w:sz w:val="44"/>
          <w:szCs w:val="16"/>
        </w:rPr>
        <w:t xml:space="preserve"> </w:t>
      </w:r>
      <w:r w:rsidRPr="000644B3">
        <w:rPr>
          <w:rFonts w:ascii="Times New Roman"/>
          <w:sz w:val="44"/>
          <w:szCs w:val="16"/>
        </w:rPr>
        <w:t>合同协议书</w:t>
      </w:r>
      <w:bookmarkEnd w:id="679"/>
      <w:bookmarkEnd w:id="680"/>
      <w:bookmarkEnd w:id="681"/>
      <w:bookmarkEnd w:id="682"/>
      <w:bookmarkEnd w:id="683"/>
    </w:p>
    <w:p w14:paraId="010C7DB8" w14:textId="77777777" w:rsidR="00D52393" w:rsidRPr="000644B3" w:rsidRDefault="004402A4">
      <w:pPr>
        <w:spacing w:line="460" w:lineRule="exact"/>
        <w:rPr>
          <w:bCs/>
          <w:sz w:val="24"/>
          <w:u w:val="single"/>
        </w:rPr>
      </w:pPr>
      <w:r w:rsidRPr="000644B3">
        <w:rPr>
          <w:bCs/>
          <w:sz w:val="24"/>
        </w:rPr>
        <w:t>发包人（全称）：</w:t>
      </w:r>
      <w:r w:rsidRPr="000644B3">
        <w:rPr>
          <w:bCs/>
          <w:sz w:val="24"/>
          <w:u w:val="single"/>
        </w:rPr>
        <w:t xml:space="preserve"> </w:t>
      </w:r>
      <w:r w:rsidRPr="000644B3">
        <w:rPr>
          <w:bCs/>
          <w:sz w:val="24"/>
          <w:u w:val="single"/>
        </w:rPr>
        <w:t>北京市</w:t>
      </w:r>
      <w:r w:rsidRPr="000644B3">
        <w:rPr>
          <w:rFonts w:hint="eastAsia"/>
          <w:bCs/>
          <w:sz w:val="24"/>
          <w:u w:val="single"/>
        </w:rPr>
        <w:t>石景山</w:t>
      </w:r>
      <w:r w:rsidRPr="000644B3">
        <w:rPr>
          <w:bCs/>
          <w:sz w:val="24"/>
          <w:u w:val="single"/>
        </w:rPr>
        <w:t>区园林绿化局</w:t>
      </w:r>
      <w:r w:rsidRPr="000644B3">
        <w:rPr>
          <w:bCs/>
          <w:sz w:val="24"/>
          <w:u w:val="single"/>
        </w:rPr>
        <w:t xml:space="preserve"> </w:t>
      </w:r>
    </w:p>
    <w:p w14:paraId="573FA79A" w14:textId="77777777" w:rsidR="00D52393" w:rsidRPr="000644B3" w:rsidRDefault="004402A4">
      <w:pPr>
        <w:spacing w:line="460" w:lineRule="exact"/>
        <w:rPr>
          <w:bCs/>
          <w:sz w:val="24"/>
        </w:rPr>
      </w:pPr>
      <w:r w:rsidRPr="000644B3">
        <w:rPr>
          <w:rFonts w:hint="eastAsia"/>
          <w:bCs/>
          <w:sz w:val="24"/>
        </w:rPr>
        <w:t>地址：</w:t>
      </w:r>
    </w:p>
    <w:p w14:paraId="400D9BC8" w14:textId="77777777" w:rsidR="00D52393" w:rsidRPr="000644B3" w:rsidRDefault="004402A4">
      <w:pPr>
        <w:spacing w:line="460" w:lineRule="exact"/>
        <w:rPr>
          <w:bCs/>
          <w:sz w:val="24"/>
        </w:rPr>
      </w:pPr>
      <w:r w:rsidRPr="000644B3">
        <w:rPr>
          <w:rFonts w:hint="eastAsia"/>
          <w:bCs/>
          <w:sz w:val="24"/>
        </w:rPr>
        <w:t>联系人：</w:t>
      </w:r>
    </w:p>
    <w:p w14:paraId="651E2EFB" w14:textId="77777777" w:rsidR="00D52393" w:rsidRPr="000644B3" w:rsidRDefault="004402A4">
      <w:pPr>
        <w:spacing w:line="460" w:lineRule="exact"/>
        <w:rPr>
          <w:bCs/>
          <w:sz w:val="24"/>
        </w:rPr>
      </w:pPr>
      <w:r w:rsidRPr="000644B3">
        <w:rPr>
          <w:rFonts w:hint="eastAsia"/>
          <w:bCs/>
          <w:sz w:val="24"/>
        </w:rPr>
        <w:t>联系电话：</w:t>
      </w:r>
    </w:p>
    <w:p w14:paraId="51FD3F87" w14:textId="77777777" w:rsidR="00D52393" w:rsidRPr="000644B3" w:rsidRDefault="004402A4">
      <w:pPr>
        <w:spacing w:line="460" w:lineRule="exact"/>
        <w:rPr>
          <w:bCs/>
          <w:sz w:val="24"/>
          <w:u w:val="single"/>
        </w:rPr>
      </w:pPr>
      <w:r w:rsidRPr="000644B3">
        <w:rPr>
          <w:bCs/>
          <w:sz w:val="24"/>
        </w:rPr>
        <w:t>承包人（全称）：</w:t>
      </w:r>
    </w:p>
    <w:p w14:paraId="7B7B10E8" w14:textId="77777777" w:rsidR="00D52393" w:rsidRPr="000644B3" w:rsidRDefault="004402A4">
      <w:pPr>
        <w:spacing w:line="460" w:lineRule="exact"/>
        <w:jc w:val="left"/>
        <w:rPr>
          <w:bCs/>
          <w:sz w:val="24"/>
        </w:rPr>
      </w:pPr>
      <w:r w:rsidRPr="000644B3">
        <w:rPr>
          <w:rFonts w:hint="eastAsia"/>
          <w:bCs/>
          <w:sz w:val="24"/>
        </w:rPr>
        <w:t>地址：</w:t>
      </w:r>
    </w:p>
    <w:p w14:paraId="3B447F94" w14:textId="77777777" w:rsidR="00D52393" w:rsidRPr="000644B3" w:rsidRDefault="004402A4">
      <w:pPr>
        <w:spacing w:line="460" w:lineRule="exact"/>
        <w:jc w:val="left"/>
        <w:rPr>
          <w:bCs/>
          <w:sz w:val="24"/>
        </w:rPr>
      </w:pPr>
      <w:r w:rsidRPr="000644B3">
        <w:rPr>
          <w:rFonts w:hint="eastAsia"/>
          <w:bCs/>
          <w:sz w:val="24"/>
        </w:rPr>
        <w:t>联系人：</w:t>
      </w:r>
    </w:p>
    <w:p w14:paraId="4DDF2ECD" w14:textId="77777777" w:rsidR="00D52393" w:rsidRPr="000644B3" w:rsidRDefault="004402A4">
      <w:pPr>
        <w:spacing w:line="460" w:lineRule="exact"/>
        <w:jc w:val="left"/>
        <w:rPr>
          <w:bCs/>
          <w:sz w:val="24"/>
        </w:rPr>
      </w:pPr>
      <w:r w:rsidRPr="000644B3">
        <w:rPr>
          <w:rFonts w:hint="eastAsia"/>
          <w:bCs/>
          <w:sz w:val="24"/>
        </w:rPr>
        <w:t>联系电话：</w:t>
      </w:r>
    </w:p>
    <w:p w14:paraId="061346BE" w14:textId="77777777" w:rsidR="00D52393" w:rsidRPr="000644B3" w:rsidRDefault="004402A4">
      <w:pPr>
        <w:spacing w:line="460" w:lineRule="exact"/>
        <w:ind w:firstLineChars="200" w:firstLine="480"/>
        <w:jc w:val="left"/>
        <w:rPr>
          <w:bCs/>
          <w:sz w:val="24"/>
        </w:rPr>
      </w:pPr>
      <w:r w:rsidRPr="000644B3">
        <w:rPr>
          <w:bCs/>
          <w:sz w:val="24"/>
        </w:rPr>
        <w:t>根据《中华人民共和国民法典》《中华人民共和国建筑法》及有关法律规定，遵循平等、自愿、公平和诚实信用的原则，双方就</w:t>
      </w:r>
      <w:r w:rsidRPr="000644B3">
        <w:rPr>
          <w:bCs/>
          <w:sz w:val="24"/>
          <w:u w:val="single"/>
        </w:rPr>
        <w:t xml:space="preserve">                              </w:t>
      </w:r>
      <w:r w:rsidRPr="000644B3">
        <w:rPr>
          <w:bCs/>
          <w:sz w:val="24"/>
        </w:rPr>
        <w:t>工程施工及有关事项协商一致，共同达成如下协议：</w:t>
      </w:r>
    </w:p>
    <w:p w14:paraId="2C8D9974" w14:textId="77777777" w:rsidR="00D52393" w:rsidRPr="000644B3" w:rsidRDefault="00D52393">
      <w:pPr>
        <w:spacing w:line="460" w:lineRule="exact"/>
        <w:ind w:firstLineChars="200" w:firstLine="480"/>
        <w:jc w:val="left"/>
        <w:rPr>
          <w:bCs/>
          <w:sz w:val="24"/>
        </w:rPr>
      </w:pPr>
    </w:p>
    <w:p w14:paraId="4F44B3FB" w14:textId="77777777" w:rsidR="00D52393" w:rsidRPr="000644B3" w:rsidRDefault="004402A4">
      <w:pPr>
        <w:pStyle w:val="23"/>
        <w:spacing w:before="0" w:line="460" w:lineRule="exact"/>
        <w:jc w:val="left"/>
        <w:rPr>
          <w:b w:val="0"/>
          <w:sz w:val="28"/>
          <w:szCs w:val="21"/>
        </w:rPr>
      </w:pPr>
      <w:bookmarkStart w:id="684" w:name="_Toc75263368"/>
      <w:bookmarkStart w:id="685" w:name="_Toc75262722"/>
      <w:bookmarkStart w:id="686" w:name="_Toc1433341455"/>
      <w:bookmarkStart w:id="687" w:name="_Toc445784615"/>
      <w:r w:rsidRPr="000644B3">
        <w:rPr>
          <w:b w:val="0"/>
          <w:sz w:val="28"/>
          <w:szCs w:val="21"/>
        </w:rPr>
        <w:t>一、工程概况</w:t>
      </w:r>
      <w:bookmarkEnd w:id="684"/>
      <w:bookmarkEnd w:id="685"/>
      <w:bookmarkEnd w:id="686"/>
      <w:bookmarkEnd w:id="687"/>
    </w:p>
    <w:p w14:paraId="19B990E8" w14:textId="77777777" w:rsidR="00D52393" w:rsidRPr="000644B3" w:rsidRDefault="004402A4">
      <w:pPr>
        <w:spacing w:line="460" w:lineRule="exact"/>
        <w:ind w:firstLineChars="196" w:firstLine="470"/>
        <w:rPr>
          <w:bCs/>
          <w:sz w:val="24"/>
          <w:u w:val="single"/>
        </w:rPr>
      </w:pPr>
      <w:r w:rsidRPr="000644B3">
        <w:rPr>
          <w:bCs/>
          <w:sz w:val="24"/>
        </w:rPr>
        <w:t>1.</w:t>
      </w:r>
      <w:r w:rsidRPr="000644B3">
        <w:rPr>
          <w:bCs/>
          <w:sz w:val="24"/>
        </w:rPr>
        <w:t>工程名称：</w:t>
      </w:r>
      <w:r w:rsidRPr="000644B3">
        <w:rPr>
          <w:bCs/>
          <w:sz w:val="24"/>
          <w:u w:val="single"/>
        </w:rPr>
        <w:t xml:space="preserve">                  </w:t>
      </w:r>
      <w:r w:rsidRPr="000644B3">
        <w:rPr>
          <w:bCs/>
          <w:sz w:val="24"/>
        </w:rPr>
        <w:t>。</w:t>
      </w:r>
    </w:p>
    <w:p w14:paraId="7EF8DD42" w14:textId="77777777" w:rsidR="00D52393" w:rsidRPr="000644B3" w:rsidRDefault="004402A4">
      <w:pPr>
        <w:spacing w:line="460" w:lineRule="exact"/>
        <w:ind w:firstLineChars="196" w:firstLine="470"/>
        <w:rPr>
          <w:bCs/>
          <w:sz w:val="24"/>
        </w:rPr>
      </w:pPr>
      <w:r w:rsidRPr="000644B3">
        <w:rPr>
          <w:bCs/>
          <w:sz w:val="24"/>
        </w:rPr>
        <w:t>2.</w:t>
      </w:r>
      <w:r w:rsidRPr="000644B3">
        <w:rPr>
          <w:bCs/>
          <w:sz w:val="24"/>
        </w:rPr>
        <w:t>工程地点：</w:t>
      </w:r>
      <w:r w:rsidRPr="000644B3">
        <w:rPr>
          <w:rFonts w:hint="eastAsia"/>
          <w:bCs/>
          <w:sz w:val="24"/>
          <w:u w:val="single"/>
        </w:rPr>
        <w:t xml:space="preserve"> </w:t>
      </w:r>
      <w:r w:rsidRPr="000644B3">
        <w:rPr>
          <w:bCs/>
          <w:sz w:val="24"/>
          <w:u w:val="single"/>
        </w:rPr>
        <w:t xml:space="preserve">                  </w:t>
      </w:r>
      <w:r w:rsidRPr="000644B3">
        <w:rPr>
          <w:rFonts w:hint="eastAsia"/>
          <w:bCs/>
          <w:sz w:val="24"/>
          <w:u w:val="single"/>
        </w:rPr>
        <w:t>。</w:t>
      </w:r>
    </w:p>
    <w:p w14:paraId="2C4D2A09" w14:textId="77777777" w:rsidR="00D52393" w:rsidRPr="000644B3" w:rsidRDefault="004402A4">
      <w:pPr>
        <w:spacing w:line="460" w:lineRule="exact"/>
        <w:ind w:firstLineChars="196" w:firstLine="470"/>
        <w:rPr>
          <w:bCs/>
          <w:sz w:val="24"/>
        </w:rPr>
      </w:pPr>
      <w:r w:rsidRPr="000644B3">
        <w:rPr>
          <w:bCs/>
          <w:sz w:val="24"/>
        </w:rPr>
        <w:t>3.</w:t>
      </w:r>
      <w:r w:rsidRPr="000644B3">
        <w:rPr>
          <w:bCs/>
          <w:sz w:val="24"/>
        </w:rPr>
        <w:t>工程立项批准文号：</w:t>
      </w:r>
      <w:r w:rsidRPr="000644B3">
        <w:rPr>
          <w:rFonts w:ascii="宋体" w:hAnsi="宋体" w:cs="仿宋_GB2312"/>
          <w:bCs/>
          <w:sz w:val="24"/>
          <w:u w:val="single"/>
        </w:rPr>
        <w:t xml:space="preserve">              </w:t>
      </w:r>
      <w:r w:rsidRPr="000644B3">
        <w:rPr>
          <w:bCs/>
          <w:sz w:val="24"/>
        </w:rPr>
        <w:t>。</w:t>
      </w:r>
    </w:p>
    <w:p w14:paraId="275254E4" w14:textId="77777777" w:rsidR="00D52393" w:rsidRPr="000644B3" w:rsidRDefault="004402A4">
      <w:pPr>
        <w:spacing w:line="460" w:lineRule="exact"/>
        <w:ind w:firstLineChars="196" w:firstLine="470"/>
        <w:rPr>
          <w:bCs/>
          <w:sz w:val="24"/>
        </w:rPr>
      </w:pPr>
      <w:r w:rsidRPr="000644B3">
        <w:rPr>
          <w:bCs/>
          <w:sz w:val="24"/>
        </w:rPr>
        <w:t>4.</w:t>
      </w:r>
      <w:r w:rsidRPr="000644B3">
        <w:rPr>
          <w:bCs/>
          <w:sz w:val="24"/>
        </w:rPr>
        <w:t>资金来源：</w:t>
      </w:r>
      <w:r w:rsidRPr="000644B3">
        <w:rPr>
          <w:bCs/>
          <w:sz w:val="24"/>
          <w:u w:val="single"/>
        </w:rPr>
        <w:t>政府投资</w:t>
      </w:r>
      <w:r w:rsidRPr="000644B3">
        <w:rPr>
          <w:bCs/>
          <w:sz w:val="24"/>
        </w:rPr>
        <w:t>。</w:t>
      </w:r>
    </w:p>
    <w:p w14:paraId="1C8F7C75" w14:textId="77777777" w:rsidR="00D52393" w:rsidRPr="000644B3" w:rsidRDefault="004402A4">
      <w:pPr>
        <w:spacing w:line="460" w:lineRule="exact"/>
        <w:ind w:firstLineChars="196" w:firstLine="470"/>
        <w:rPr>
          <w:bCs/>
          <w:sz w:val="24"/>
        </w:rPr>
      </w:pPr>
      <w:r w:rsidRPr="000644B3">
        <w:rPr>
          <w:bCs/>
          <w:sz w:val="24"/>
        </w:rPr>
        <w:t>5.</w:t>
      </w:r>
      <w:r w:rsidRPr="000644B3">
        <w:rPr>
          <w:bCs/>
          <w:sz w:val="24"/>
        </w:rPr>
        <w:t>工程规模：</w:t>
      </w:r>
      <w:r w:rsidRPr="000644B3">
        <w:rPr>
          <w:bCs/>
          <w:sz w:val="24"/>
          <w:u w:val="single"/>
        </w:rPr>
        <w:t xml:space="preserve">             </w:t>
      </w:r>
      <w:r w:rsidRPr="000644B3">
        <w:rPr>
          <w:bCs/>
          <w:sz w:val="24"/>
        </w:rPr>
        <w:t>。</w:t>
      </w:r>
    </w:p>
    <w:p w14:paraId="47A64EDF" w14:textId="77777777" w:rsidR="00D52393" w:rsidRPr="000644B3" w:rsidRDefault="004402A4">
      <w:pPr>
        <w:spacing w:line="460" w:lineRule="exact"/>
        <w:ind w:firstLineChars="196" w:firstLine="470"/>
        <w:rPr>
          <w:bCs/>
          <w:sz w:val="24"/>
        </w:rPr>
      </w:pPr>
      <w:r w:rsidRPr="000644B3">
        <w:rPr>
          <w:bCs/>
          <w:sz w:val="24"/>
        </w:rPr>
        <w:t>群体工程应附《承包人承揽工程项目一览表》（附件</w:t>
      </w:r>
      <w:r w:rsidRPr="000644B3">
        <w:rPr>
          <w:bCs/>
          <w:sz w:val="24"/>
        </w:rPr>
        <w:t>1</w:t>
      </w:r>
      <w:r w:rsidRPr="000644B3">
        <w:rPr>
          <w:bCs/>
          <w:sz w:val="24"/>
        </w:rPr>
        <w:t>）。</w:t>
      </w:r>
    </w:p>
    <w:p w14:paraId="522CADF5" w14:textId="77777777" w:rsidR="00D52393" w:rsidRPr="000644B3" w:rsidRDefault="004402A4">
      <w:pPr>
        <w:spacing w:line="460" w:lineRule="exact"/>
        <w:ind w:firstLineChars="196" w:firstLine="470"/>
        <w:rPr>
          <w:bCs/>
          <w:sz w:val="24"/>
        </w:rPr>
      </w:pPr>
      <w:r w:rsidRPr="000644B3">
        <w:rPr>
          <w:bCs/>
          <w:sz w:val="24"/>
        </w:rPr>
        <w:t>6.</w:t>
      </w:r>
      <w:r w:rsidRPr="000644B3">
        <w:rPr>
          <w:bCs/>
          <w:sz w:val="24"/>
        </w:rPr>
        <w:t>工程承包范围：</w:t>
      </w:r>
      <w:r w:rsidRPr="000644B3">
        <w:rPr>
          <w:rFonts w:hint="eastAsia"/>
          <w:bCs/>
          <w:sz w:val="24"/>
          <w:szCs w:val="44"/>
          <w:u w:val="single"/>
        </w:rPr>
        <w:t xml:space="preserve"> </w:t>
      </w:r>
      <w:r w:rsidRPr="000644B3">
        <w:rPr>
          <w:bCs/>
          <w:sz w:val="24"/>
          <w:szCs w:val="44"/>
          <w:u w:val="single"/>
        </w:rPr>
        <w:t xml:space="preserve">                      </w:t>
      </w:r>
      <w:r w:rsidRPr="000644B3">
        <w:rPr>
          <w:bCs/>
          <w:sz w:val="24"/>
          <w:u w:val="single"/>
        </w:rPr>
        <w:t>。</w:t>
      </w:r>
      <w:r w:rsidRPr="000644B3">
        <w:rPr>
          <w:bCs/>
          <w:sz w:val="24"/>
          <w:u w:val="single"/>
        </w:rPr>
        <w:cr/>
      </w:r>
    </w:p>
    <w:p w14:paraId="171A6DE4" w14:textId="77777777" w:rsidR="00D52393" w:rsidRPr="000644B3" w:rsidRDefault="004402A4">
      <w:pPr>
        <w:pStyle w:val="23"/>
        <w:spacing w:before="0" w:line="460" w:lineRule="exact"/>
        <w:jc w:val="left"/>
        <w:rPr>
          <w:b w:val="0"/>
          <w:sz w:val="28"/>
          <w:szCs w:val="21"/>
        </w:rPr>
      </w:pPr>
      <w:bookmarkStart w:id="688" w:name="_Toc1515347488"/>
      <w:bookmarkStart w:id="689" w:name="_Toc75263369"/>
      <w:bookmarkStart w:id="690" w:name="_Toc712002224"/>
      <w:bookmarkStart w:id="691" w:name="_Toc75262723"/>
      <w:r w:rsidRPr="000644B3">
        <w:rPr>
          <w:b w:val="0"/>
          <w:sz w:val="28"/>
          <w:szCs w:val="21"/>
        </w:rPr>
        <w:t>二、合同工期</w:t>
      </w:r>
      <w:bookmarkEnd w:id="688"/>
      <w:bookmarkEnd w:id="689"/>
      <w:bookmarkEnd w:id="690"/>
      <w:bookmarkEnd w:id="691"/>
    </w:p>
    <w:p w14:paraId="6BF68E28" w14:textId="77777777" w:rsidR="00D52393" w:rsidRPr="000644B3" w:rsidRDefault="004402A4">
      <w:pPr>
        <w:spacing w:line="460" w:lineRule="exact"/>
        <w:ind w:firstLineChars="200" w:firstLine="480"/>
        <w:rPr>
          <w:bCs/>
          <w:sz w:val="24"/>
        </w:rPr>
      </w:pPr>
      <w:r w:rsidRPr="000644B3">
        <w:rPr>
          <w:bCs/>
          <w:sz w:val="24"/>
        </w:rPr>
        <w:t>计划开工日期：</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年</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月</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日。</w:t>
      </w:r>
    </w:p>
    <w:p w14:paraId="6CB87590" w14:textId="77777777" w:rsidR="00D52393" w:rsidRPr="000644B3" w:rsidRDefault="004402A4">
      <w:pPr>
        <w:spacing w:line="460" w:lineRule="exact"/>
        <w:ind w:firstLineChars="200" w:firstLine="480"/>
        <w:rPr>
          <w:bCs/>
          <w:sz w:val="24"/>
        </w:rPr>
      </w:pPr>
      <w:r w:rsidRPr="000644B3">
        <w:rPr>
          <w:bCs/>
          <w:sz w:val="24"/>
        </w:rPr>
        <w:t>计划竣工日期：</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年</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月</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日。</w:t>
      </w:r>
    </w:p>
    <w:p w14:paraId="7B82F7D7" w14:textId="77777777" w:rsidR="00D52393" w:rsidRPr="000644B3" w:rsidRDefault="004402A4">
      <w:pPr>
        <w:spacing w:line="460" w:lineRule="exact"/>
        <w:ind w:firstLineChars="200" w:firstLine="480"/>
        <w:rPr>
          <w:bCs/>
          <w:sz w:val="24"/>
        </w:rPr>
      </w:pPr>
      <w:r w:rsidRPr="000644B3">
        <w:rPr>
          <w:bCs/>
          <w:sz w:val="24"/>
        </w:rPr>
        <w:t>工期总日历天数：</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天，阶段性工期：</w:t>
      </w:r>
      <w:r w:rsidRPr="000644B3">
        <w:rPr>
          <w:bCs/>
          <w:sz w:val="24"/>
          <w:u w:val="single"/>
        </w:rPr>
        <w:t xml:space="preserve">       </w:t>
      </w:r>
      <w:r w:rsidRPr="000644B3">
        <w:rPr>
          <w:rFonts w:hint="eastAsia"/>
          <w:bCs/>
          <w:sz w:val="24"/>
          <w:u w:val="single"/>
        </w:rPr>
        <w:t>/</w:t>
      </w:r>
      <w:r w:rsidRPr="000644B3">
        <w:rPr>
          <w:bCs/>
          <w:sz w:val="24"/>
          <w:u w:val="single"/>
        </w:rPr>
        <w:t xml:space="preserve">      </w:t>
      </w:r>
      <w:r w:rsidRPr="000644B3">
        <w:rPr>
          <w:bCs/>
          <w:sz w:val="24"/>
        </w:rPr>
        <w:t>。</w:t>
      </w:r>
    </w:p>
    <w:p w14:paraId="6A6AEDE9" w14:textId="77777777" w:rsidR="00D52393" w:rsidRPr="000644B3" w:rsidRDefault="004402A4">
      <w:pPr>
        <w:spacing w:line="460" w:lineRule="exact"/>
        <w:ind w:firstLineChars="200" w:firstLine="480"/>
        <w:rPr>
          <w:bCs/>
          <w:sz w:val="24"/>
        </w:rPr>
      </w:pPr>
      <w:r w:rsidRPr="000644B3">
        <w:rPr>
          <w:bCs/>
          <w:sz w:val="24"/>
        </w:rPr>
        <w:t>工期总日历天数与根据前述计划开竣工日期计算的工期天数不一致的，以工期总日历天数为准。</w:t>
      </w:r>
    </w:p>
    <w:p w14:paraId="2335F8C2" w14:textId="77777777" w:rsidR="00D52393" w:rsidRPr="000644B3" w:rsidRDefault="00D52393">
      <w:pPr>
        <w:spacing w:line="460" w:lineRule="exact"/>
        <w:ind w:firstLineChars="200" w:firstLine="480"/>
        <w:rPr>
          <w:bCs/>
          <w:sz w:val="24"/>
        </w:rPr>
      </w:pPr>
    </w:p>
    <w:p w14:paraId="689500A4" w14:textId="77777777" w:rsidR="00D52393" w:rsidRPr="000644B3" w:rsidRDefault="004402A4">
      <w:pPr>
        <w:pStyle w:val="23"/>
        <w:spacing w:before="0" w:line="460" w:lineRule="exact"/>
        <w:jc w:val="left"/>
        <w:rPr>
          <w:b w:val="0"/>
          <w:sz w:val="28"/>
          <w:szCs w:val="21"/>
        </w:rPr>
      </w:pPr>
      <w:bookmarkStart w:id="692" w:name="_Toc1520902222"/>
      <w:bookmarkStart w:id="693" w:name="_Toc75263370"/>
      <w:bookmarkStart w:id="694" w:name="_Toc75262724"/>
      <w:bookmarkStart w:id="695" w:name="_Toc385210886"/>
      <w:r w:rsidRPr="000644B3">
        <w:rPr>
          <w:b w:val="0"/>
          <w:sz w:val="28"/>
          <w:szCs w:val="21"/>
        </w:rPr>
        <w:t>三、质量标准</w:t>
      </w:r>
      <w:bookmarkEnd w:id="692"/>
      <w:bookmarkEnd w:id="693"/>
      <w:bookmarkEnd w:id="694"/>
      <w:bookmarkEnd w:id="695"/>
    </w:p>
    <w:p w14:paraId="37468F6F" w14:textId="77777777" w:rsidR="00D52393" w:rsidRPr="000644B3" w:rsidRDefault="004402A4">
      <w:pPr>
        <w:spacing w:line="460" w:lineRule="exact"/>
        <w:ind w:firstLineChars="200" w:firstLine="480"/>
        <w:jc w:val="left"/>
        <w:rPr>
          <w:bCs/>
          <w:sz w:val="24"/>
        </w:rPr>
      </w:pPr>
      <w:r w:rsidRPr="000644B3">
        <w:rPr>
          <w:bCs/>
          <w:sz w:val="24"/>
        </w:rPr>
        <w:t>工程质量符合</w:t>
      </w:r>
      <w:r w:rsidRPr="000644B3">
        <w:rPr>
          <w:bCs/>
          <w:sz w:val="24"/>
          <w:u w:val="single"/>
        </w:rPr>
        <w:t>现行国家、</w:t>
      </w:r>
      <w:r w:rsidRPr="000644B3">
        <w:rPr>
          <w:rFonts w:hint="eastAsia"/>
          <w:bCs/>
          <w:sz w:val="24"/>
          <w:u w:val="single"/>
        </w:rPr>
        <w:t>行业、</w:t>
      </w:r>
      <w:r w:rsidRPr="000644B3">
        <w:rPr>
          <w:bCs/>
          <w:sz w:val="24"/>
          <w:u w:val="single"/>
        </w:rPr>
        <w:t>地方有关工程施工验收规范和标准的要求</w:t>
      </w:r>
      <w:r w:rsidRPr="000644B3">
        <w:rPr>
          <w:bCs/>
          <w:sz w:val="24"/>
          <w:u w:val="single"/>
        </w:rPr>
        <w:t>“</w:t>
      </w:r>
      <w:r w:rsidRPr="000644B3">
        <w:rPr>
          <w:bCs/>
          <w:sz w:val="24"/>
          <w:u w:val="single"/>
        </w:rPr>
        <w:t>合格</w:t>
      </w:r>
      <w:r w:rsidRPr="000644B3">
        <w:rPr>
          <w:bCs/>
          <w:sz w:val="24"/>
          <w:u w:val="single"/>
        </w:rPr>
        <w:t xml:space="preserve">”  </w:t>
      </w:r>
      <w:r w:rsidRPr="000644B3">
        <w:rPr>
          <w:bCs/>
          <w:sz w:val="24"/>
        </w:rPr>
        <w:t>标准</w:t>
      </w:r>
      <w:r w:rsidRPr="000644B3">
        <w:rPr>
          <w:rFonts w:hint="eastAsia"/>
          <w:bCs/>
          <w:sz w:val="24"/>
        </w:rPr>
        <w:t>，并符合本项目的其他要求。标准不一样的，以较高标准为准</w:t>
      </w:r>
      <w:r w:rsidRPr="000644B3">
        <w:rPr>
          <w:bCs/>
          <w:sz w:val="24"/>
        </w:rPr>
        <w:t>；</w:t>
      </w:r>
    </w:p>
    <w:p w14:paraId="28F978D5" w14:textId="77777777" w:rsidR="00D52393" w:rsidRPr="000644B3" w:rsidRDefault="004402A4">
      <w:pPr>
        <w:spacing w:line="460" w:lineRule="exact"/>
        <w:ind w:firstLineChars="200" w:firstLine="480"/>
        <w:rPr>
          <w:bCs/>
          <w:sz w:val="18"/>
          <w:szCs w:val="21"/>
        </w:rPr>
      </w:pPr>
      <w:r w:rsidRPr="000644B3">
        <w:rPr>
          <w:bCs/>
          <w:sz w:val="24"/>
        </w:rPr>
        <w:t>园林绿化养护质量符合</w:t>
      </w:r>
      <w:r w:rsidRPr="000644B3">
        <w:rPr>
          <w:bCs/>
          <w:sz w:val="24"/>
        </w:rPr>
        <w:sym w:font="Wingdings" w:char="00A8"/>
      </w:r>
      <w:r w:rsidRPr="000644B3">
        <w:rPr>
          <w:bCs/>
          <w:sz w:val="24"/>
        </w:rPr>
        <w:t>《园林绿化养护标准》（</w:t>
      </w:r>
      <w:r w:rsidRPr="000644B3">
        <w:rPr>
          <w:bCs/>
          <w:sz w:val="24"/>
        </w:rPr>
        <w:t>CJJ/T287</w:t>
      </w:r>
      <w:r w:rsidRPr="000644B3">
        <w:rPr>
          <w:bCs/>
          <w:sz w:val="24"/>
        </w:rPr>
        <w:t>）或</w:t>
      </w:r>
      <w:r w:rsidRPr="000644B3">
        <w:rPr>
          <w:bCs/>
          <w:sz w:val="24"/>
        </w:rPr>
        <w:sym w:font="Wingdings" w:char="00FE"/>
      </w:r>
      <w:r w:rsidRPr="000644B3">
        <w:rPr>
          <w:bCs/>
          <w:sz w:val="24"/>
          <w:u w:val="single"/>
        </w:rPr>
        <w:t xml:space="preserve"> </w:t>
      </w:r>
      <w:r w:rsidRPr="000644B3">
        <w:rPr>
          <w:rFonts w:hint="eastAsia"/>
          <w:bCs/>
          <w:sz w:val="24"/>
          <w:u w:val="single"/>
        </w:rPr>
        <w:t>《城镇绿地养护技术规范》</w:t>
      </w:r>
      <w:r w:rsidRPr="000644B3">
        <w:rPr>
          <w:bCs/>
          <w:sz w:val="24"/>
          <w:u w:val="single"/>
        </w:rPr>
        <w:t>（</w:t>
      </w:r>
      <w:r w:rsidRPr="000644B3">
        <w:rPr>
          <w:rFonts w:hint="eastAsia"/>
          <w:bCs/>
          <w:sz w:val="24"/>
          <w:u w:val="single"/>
        </w:rPr>
        <w:t>DB11/T213-2022</w:t>
      </w:r>
      <w:r w:rsidRPr="000644B3">
        <w:rPr>
          <w:bCs/>
          <w:sz w:val="24"/>
          <w:u w:val="single"/>
        </w:rPr>
        <w:t>）（地方标准）</w:t>
      </w:r>
      <w:r w:rsidRPr="000644B3">
        <w:rPr>
          <w:bCs/>
          <w:sz w:val="24"/>
        </w:rPr>
        <w:t>中</w:t>
      </w:r>
      <w:r w:rsidRPr="000644B3">
        <w:rPr>
          <w:bCs/>
          <w:sz w:val="24"/>
        </w:rPr>
        <w:t xml:space="preserve"> </w:t>
      </w:r>
      <w:r w:rsidRPr="000644B3">
        <w:rPr>
          <w:bCs/>
          <w:sz w:val="24"/>
          <w:u w:val="single"/>
        </w:rPr>
        <w:t xml:space="preserve"> </w:t>
      </w:r>
      <w:r w:rsidRPr="000644B3">
        <w:rPr>
          <w:bCs/>
          <w:sz w:val="24"/>
          <w:u w:val="single"/>
        </w:rPr>
        <w:t>壹</w:t>
      </w:r>
      <w:r w:rsidRPr="000644B3">
        <w:rPr>
          <w:bCs/>
          <w:sz w:val="24"/>
          <w:u w:val="single"/>
        </w:rPr>
        <w:t xml:space="preserve"> </w:t>
      </w:r>
      <w:r w:rsidRPr="000644B3">
        <w:rPr>
          <w:bCs/>
          <w:sz w:val="24"/>
        </w:rPr>
        <w:t>级标准。</w:t>
      </w:r>
      <w:r w:rsidRPr="000644B3">
        <w:rPr>
          <w:bCs/>
          <w:sz w:val="18"/>
          <w:szCs w:val="21"/>
        </w:rPr>
        <w:t xml:space="preserve">  </w:t>
      </w:r>
    </w:p>
    <w:p w14:paraId="059D3F40" w14:textId="77777777" w:rsidR="00D52393" w:rsidRPr="000644B3" w:rsidRDefault="00D52393">
      <w:pPr>
        <w:spacing w:line="460" w:lineRule="exact"/>
        <w:ind w:firstLineChars="200" w:firstLine="360"/>
        <w:rPr>
          <w:bCs/>
          <w:sz w:val="18"/>
          <w:szCs w:val="21"/>
        </w:rPr>
      </w:pPr>
    </w:p>
    <w:p w14:paraId="7C9032BE" w14:textId="77777777" w:rsidR="00D52393" w:rsidRPr="000644B3" w:rsidRDefault="004402A4">
      <w:pPr>
        <w:pStyle w:val="23"/>
        <w:spacing w:before="0" w:line="460" w:lineRule="exact"/>
        <w:jc w:val="left"/>
        <w:rPr>
          <w:b w:val="0"/>
          <w:sz w:val="28"/>
          <w:szCs w:val="21"/>
        </w:rPr>
      </w:pPr>
      <w:bookmarkStart w:id="696" w:name="_Toc204832942"/>
      <w:bookmarkStart w:id="697" w:name="_Toc1032760150"/>
      <w:bookmarkStart w:id="698" w:name="_Toc75262725"/>
      <w:bookmarkStart w:id="699" w:name="_Toc75263371"/>
      <w:r w:rsidRPr="000644B3">
        <w:rPr>
          <w:b w:val="0"/>
          <w:sz w:val="28"/>
          <w:szCs w:val="21"/>
        </w:rPr>
        <w:t>四、签约合同价与合同价格形式</w:t>
      </w:r>
      <w:bookmarkEnd w:id="696"/>
      <w:bookmarkEnd w:id="697"/>
      <w:bookmarkEnd w:id="698"/>
      <w:bookmarkEnd w:id="699"/>
      <w:r w:rsidRPr="000644B3">
        <w:rPr>
          <w:b w:val="0"/>
          <w:sz w:val="28"/>
          <w:szCs w:val="21"/>
        </w:rPr>
        <w:tab/>
      </w:r>
    </w:p>
    <w:p w14:paraId="42F7A194" w14:textId="77777777" w:rsidR="00D52393" w:rsidRPr="000644B3" w:rsidRDefault="004402A4">
      <w:pPr>
        <w:spacing w:line="460" w:lineRule="exact"/>
        <w:ind w:firstLineChars="200" w:firstLine="480"/>
        <w:rPr>
          <w:bCs/>
          <w:sz w:val="24"/>
        </w:rPr>
      </w:pPr>
      <w:r w:rsidRPr="000644B3">
        <w:rPr>
          <w:bCs/>
          <w:sz w:val="24"/>
        </w:rPr>
        <w:t>1.</w:t>
      </w:r>
      <w:r w:rsidRPr="000644B3">
        <w:rPr>
          <w:bCs/>
          <w:sz w:val="24"/>
        </w:rPr>
        <w:t>签约合同价（不含税）为：</w:t>
      </w:r>
    </w:p>
    <w:p w14:paraId="30FE7CAA" w14:textId="77777777" w:rsidR="00D52393" w:rsidRPr="000644B3" w:rsidRDefault="004402A4">
      <w:pPr>
        <w:spacing w:line="460" w:lineRule="exact"/>
        <w:ind w:firstLineChars="200" w:firstLine="480"/>
        <w:rPr>
          <w:bCs/>
          <w:sz w:val="24"/>
        </w:rPr>
      </w:pPr>
      <w:r w:rsidRPr="000644B3">
        <w:rPr>
          <w:bCs/>
          <w:sz w:val="24"/>
        </w:rPr>
        <w:t>人民币（大写）</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元</w:t>
      </w:r>
      <w:r w:rsidRPr="000644B3">
        <w:rPr>
          <w:bCs/>
          <w:sz w:val="24"/>
        </w:rPr>
        <w:t>)</w:t>
      </w:r>
      <w:r w:rsidRPr="000644B3">
        <w:rPr>
          <w:bCs/>
          <w:sz w:val="24"/>
        </w:rPr>
        <w:t>；税率：</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w:t>
      </w:r>
      <w:r w:rsidRPr="000644B3">
        <w:rPr>
          <w:bCs/>
          <w:sz w:val="24"/>
        </w:rPr>
        <w:t>；</w:t>
      </w:r>
    </w:p>
    <w:p w14:paraId="2E014DB1" w14:textId="77777777" w:rsidR="00D52393" w:rsidRPr="000644B3" w:rsidRDefault="004402A4">
      <w:pPr>
        <w:spacing w:line="460" w:lineRule="exact"/>
        <w:ind w:firstLineChars="200" w:firstLine="480"/>
        <w:rPr>
          <w:bCs/>
          <w:sz w:val="24"/>
        </w:rPr>
      </w:pPr>
      <w:r w:rsidRPr="000644B3">
        <w:rPr>
          <w:bCs/>
          <w:sz w:val="24"/>
        </w:rPr>
        <w:t>含税金额：人民币（大写）</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w:t>
      </w:r>
      <w:r w:rsidRPr="000644B3">
        <w:rPr>
          <w:bCs/>
          <w:sz w:val="24"/>
          <w:u w:val="single"/>
        </w:rPr>
        <w:t xml:space="preserve"> </w:t>
      </w:r>
      <w:r w:rsidRPr="000644B3">
        <w:rPr>
          <w:rFonts w:hint="eastAsia"/>
          <w:bCs/>
          <w:sz w:val="24"/>
          <w:u w:val="single"/>
        </w:rPr>
        <w:t xml:space="preserve">       </w:t>
      </w:r>
      <w:r w:rsidRPr="000644B3">
        <w:rPr>
          <w:bCs/>
          <w:sz w:val="24"/>
        </w:rPr>
        <w:t>元</w:t>
      </w:r>
      <w:r w:rsidRPr="000644B3">
        <w:rPr>
          <w:bCs/>
          <w:sz w:val="24"/>
        </w:rPr>
        <w:t>)</w:t>
      </w:r>
      <w:r w:rsidRPr="000644B3">
        <w:rPr>
          <w:bCs/>
          <w:sz w:val="24"/>
        </w:rPr>
        <w:t>。</w:t>
      </w:r>
    </w:p>
    <w:p w14:paraId="030E412B" w14:textId="77777777" w:rsidR="00D52393" w:rsidRPr="000644B3" w:rsidRDefault="004402A4">
      <w:pPr>
        <w:spacing w:line="460" w:lineRule="exact"/>
        <w:rPr>
          <w:bCs/>
          <w:sz w:val="24"/>
        </w:rPr>
      </w:pPr>
      <w:r w:rsidRPr="000644B3">
        <w:rPr>
          <w:bCs/>
          <w:sz w:val="24"/>
        </w:rPr>
        <w:t>其中：</w:t>
      </w:r>
    </w:p>
    <w:p w14:paraId="54E6B522" w14:textId="77777777" w:rsidR="00D52393" w:rsidRPr="000644B3" w:rsidRDefault="004402A4">
      <w:pPr>
        <w:spacing w:line="460" w:lineRule="exact"/>
        <w:ind w:firstLineChars="200" w:firstLine="480"/>
        <w:rPr>
          <w:bCs/>
          <w:sz w:val="24"/>
        </w:rPr>
      </w:pPr>
      <w:r w:rsidRPr="000644B3">
        <w:rPr>
          <w:bCs/>
          <w:sz w:val="24"/>
        </w:rPr>
        <w:t>（</w:t>
      </w:r>
      <w:r w:rsidRPr="000644B3">
        <w:rPr>
          <w:bCs/>
          <w:sz w:val="24"/>
        </w:rPr>
        <w:t>1</w:t>
      </w:r>
      <w:r w:rsidRPr="000644B3">
        <w:rPr>
          <w:bCs/>
          <w:sz w:val="24"/>
        </w:rPr>
        <w:t>）安全文明施工费（含税）：</w:t>
      </w:r>
    </w:p>
    <w:p w14:paraId="31BFC121" w14:textId="77777777" w:rsidR="00D52393" w:rsidRPr="000644B3" w:rsidRDefault="004402A4">
      <w:pPr>
        <w:spacing w:line="460" w:lineRule="exact"/>
        <w:ind w:firstLineChars="200" w:firstLine="480"/>
        <w:rPr>
          <w:bCs/>
          <w:sz w:val="24"/>
        </w:rPr>
      </w:pPr>
      <w:r w:rsidRPr="000644B3">
        <w:rPr>
          <w:bCs/>
          <w:sz w:val="24"/>
        </w:rPr>
        <w:t>人民币（大写）</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元</w:t>
      </w:r>
      <w:r w:rsidRPr="000644B3">
        <w:rPr>
          <w:bCs/>
          <w:sz w:val="24"/>
        </w:rPr>
        <w:t>)</w:t>
      </w:r>
      <w:r w:rsidRPr="000644B3">
        <w:rPr>
          <w:bCs/>
          <w:sz w:val="24"/>
        </w:rPr>
        <w:t>；</w:t>
      </w:r>
    </w:p>
    <w:p w14:paraId="2460EF6C" w14:textId="77777777" w:rsidR="00D52393" w:rsidRPr="000644B3" w:rsidRDefault="004402A4">
      <w:pPr>
        <w:spacing w:line="460" w:lineRule="exact"/>
        <w:ind w:firstLineChars="200" w:firstLine="480"/>
        <w:rPr>
          <w:bCs/>
          <w:sz w:val="24"/>
        </w:rPr>
      </w:pPr>
      <w:r w:rsidRPr="000644B3">
        <w:rPr>
          <w:bCs/>
          <w:sz w:val="24"/>
        </w:rPr>
        <w:t>（</w:t>
      </w:r>
      <w:r w:rsidRPr="000644B3">
        <w:rPr>
          <w:bCs/>
          <w:sz w:val="24"/>
        </w:rPr>
        <w:t>2</w:t>
      </w:r>
      <w:r w:rsidRPr="000644B3">
        <w:rPr>
          <w:bCs/>
          <w:sz w:val="24"/>
        </w:rPr>
        <w:t>）暂估价金额（含税）：</w:t>
      </w:r>
    </w:p>
    <w:p w14:paraId="35CDD34F" w14:textId="77777777" w:rsidR="00D52393" w:rsidRPr="000644B3" w:rsidRDefault="004402A4">
      <w:pPr>
        <w:spacing w:line="460" w:lineRule="exact"/>
        <w:ind w:firstLineChars="200" w:firstLine="480"/>
        <w:rPr>
          <w:bCs/>
          <w:sz w:val="24"/>
        </w:rPr>
      </w:pPr>
      <w:r w:rsidRPr="000644B3">
        <w:rPr>
          <w:bCs/>
          <w:sz w:val="24"/>
        </w:rPr>
        <w:t>人民币（大写）</w:t>
      </w:r>
      <w:r w:rsidRPr="000644B3">
        <w:rPr>
          <w:bCs/>
          <w:sz w:val="24"/>
          <w:u w:val="single"/>
        </w:rPr>
        <w:t xml:space="preserve"> </w:t>
      </w:r>
      <w:r w:rsidRPr="000644B3">
        <w:rPr>
          <w:rFonts w:hint="eastAsia"/>
          <w:bCs/>
          <w:sz w:val="24"/>
          <w:u w:val="single"/>
        </w:rPr>
        <w:t xml:space="preserve">          /            </w:t>
      </w:r>
      <w:r w:rsidRPr="000644B3">
        <w:rPr>
          <w:bCs/>
          <w:sz w:val="24"/>
          <w:u w:val="single"/>
        </w:rPr>
        <w:t xml:space="preserve"> </w:t>
      </w:r>
      <w:r w:rsidRPr="000644B3">
        <w:rPr>
          <w:bCs/>
          <w:sz w:val="24"/>
        </w:rPr>
        <w:t>(¥</w:t>
      </w:r>
      <w:r w:rsidRPr="000644B3">
        <w:rPr>
          <w:bCs/>
          <w:sz w:val="24"/>
          <w:u w:val="single"/>
        </w:rPr>
        <w:t xml:space="preserve"> </w:t>
      </w:r>
      <w:r w:rsidRPr="000644B3">
        <w:rPr>
          <w:rFonts w:hint="eastAsia"/>
          <w:bCs/>
          <w:sz w:val="24"/>
          <w:u w:val="single"/>
        </w:rPr>
        <w:t xml:space="preserve">   /   </w:t>
      </w:r>
      <w:r w:rsidRPr="000644B3">
        <w:rPr>
          <w:bCs/>
          <w:sz w:val="24"/>
          <w:u w:val="single"/>
        </w:rPr>
        <w:t xml:space="preserve"> </w:t>
      </w:r>
      <w:r w:rsidRPr="000644B3">
        <w:rPr>
          <w:bCs/>
          <w:sz w:val="24"/>
        </w:rPr>
        <w:t>元</w:t>
      </w:r>
      <w:r w:rsidRPr="000644B3">
        <w:rPr>
          <w:bCs/>
          <w:sz w:val="24"/>
        </w:rPr>
        <w:t>)</w:t>
      </w:r>
      <w:r w:rsidRPr="000644B3">
        <w:rPr>
          <w:bCs/>
          <w:sz w:val="24"/>
        </w:rPr>
        <w:t>；</w:t>
      </w:r>
    </w:p>
    <w:p w14:paraId="343045B5" w14:textId="77777777" w:rsidR="00D52393" w:rsidRPr="000644B3" w:rsidRDefault="004402A4">
      <w:pPr>
        <w:spacing w:line="460" w:lineRule="exact"/>
        <w:ind w:firstLineChars="200" w:firstLine="480"/>
        <w:rPr>
          <w:bCs/>
          <w:sz w:val="24"/>
        </w:rPr>
      </w:pPr>
      <w:r w:rsidRPr="000644B3">
        <w:rPr>
          <w:bCs/>
          <w:sz w:val="24"/>
        </w:rPr>
        <w:t>（</w:t>
      </w:r>
      <w:r w:rsidRPr="000644B3">
        <w:rPr>
          <w:bCs/>
          <w:sz w:val="24"/>
        </w:rPr>
        <w:t>3</w:t>
      </w:r>
      <w:r w:rsidRPr="000644B3">
        <w:rPr>
          <w:bCs/>
          <w:sz w:val="24"/>
        </w:rPr>
        <w:t>）暂列金额（含税）：</w:t>
      </w:r>
    </w:p>
    <w:p w14:paraId="3AEEF996" w14:textId="77777777" w:rsidR="00D52393" w:rsidRPr="000644B3" w:rsidRDefault="004402A4">
      <w:pPr>
        <w:spacing w:line="460" w:lineRule="exact"/>
        <w:ind w:firstLineChars="200" w:firstLine="480"/>
        <w:rPr>
          <w:bCs/>
          <w:sz w:val="24"/>
        </w:rPr>
      </w:pPr>
      <w:r w:rsidRPr="000644B3">
        <w:rPr>
          <w:bCs/>
          <w:sz w:val="24"/>
        </w:rPr>
        <w:t>人民币（大写）</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元</w:t>
      </w:r>
      <w:r w:rsidRPr="000644B3">
        <w:rPr>
          <w:bCs/>
          <w:sz w:val="24"/>
        </w:rPr>
        <w:t>)</w:t>
      </w:r>
      <w:r w:rsidRPr="000644B3">
        <w:rPr>
          <w:bCs/>
          <w:sz w:val="24"/>
        </w:rPr>
        <w:t>；</w:t>
      </w:r>
    </w:p>
    <w:p w14:paraId="7CE9B83F" w14:textId="77777777" w:rsidR="00D52393" w:rsidRPr="000644B3" w:rsidRDefault="004402A4">
      <w:pPr>
        <w:spacing w:line="460" w:lineRule="exact"/>
        <w:ind w:firstLineChars="200" w:firstLine="480"/>
        <w:rPr>
          <w:bCs/>
          <w:sz w:val="24"/>
        </w:rPr>
      </w:pPr>
      <w:r w:rsidRPr="000644B3">
        <w:rPr>
          <w:bCs/>
          <w:sz w:val="24"/>
        </w:rPr>
        <w:t>（</w:t>
      </w:r>
      <w:r w:rsidRPr="000644B3">
        <w:rPr>
          <w:bCs/>
          <w:sz w:val="24"/>
        </w:rPr>
        <w:t>4</w:t>
      </w:r>
      <w:r w:rsidRPr="000644B3">
        <w:rPr>
          <w:bCs/>
          <w:sz w:val="24"/>
        </w:rPr>
        <w:t>）农民工工伤保险（含税）：</w:t>
      </w:r>
    </w:p>
    <w:p w14:paraId="2D4E310A" w14:textId="77777777" w:rsidR="00D52393" w:rsidRPr="000644B3" w:rsidRDefault="004402A4">
      <w:pPr>
        <w:spacing w:line="460" w:lineRule="exact"/>
        <w:ind w:firstLineChars="200" w:firstLine="480"/>
        <w:rPr>
          <w:bCs/>
          <w:sz w:val="24"/>
        </w:rPr>
      </w:pPr>
      <w:r w:rsidRPr="000644B3">
        <w:rPr>
          <w:bCs/>
          <w:sz w:val="24"/>
        </w:rPr>
        <w:t>人民币（大写）</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元</w:t>
      </w:r>
      <w:r w:rsidRPr="000644B3">
        <w:rPr>
          <w:bCs/>
          <w:sz w:val="24"/>
        </w:rPr>
        <w:t>)</w:t>
      </w:r>
      <w:r w:rsidRPr="000644B3">
        <w:rPr>
          <w:bCs/>
          <w:sz w:val="24"/>
        </w:rPr>
        <w:t>。</w:t>
      </w:r>
    </w:p>
    <w:p w14:paraId="2BBC12B1" w14:textId="77777777" w:rsidR="00D52393" w:rsidRPr="000644B3" w:rsidRDefault="004402A4">
      <w:pPr>
        <w:spacing w:line="460" w:lineRule="exact"/>
        <w:ind w:firstLineChars="200" w:firstLine="480"/>
        <w:rPr>
          <w:bCs/>
          <w:color w:val="000000"/>
          <w:sz w:val="24"/>
        </w:rPr>
      </w:pPr>
      <w:r w:rsidRPr="000644B3">
        <w:rPr>
          <w:bCs/>
          <w:color w:val="000000"/>
          <w:sz w:val="24"/>
        </w:rPr>
        <w:t>2.</w:t>
      </w:r>
      <w:r w:rsidRPr="000644B3">
        <w:rPr>
          <w:bCs/>
          <w:color w:val="000000"/>
          <w:sz w:val="24"/>
        </w:rPr>
        <w:t>合同价格形式：</w:t>
      </w:r>
      <w:r w:rsidRPr="000644B3">
        <w:rPr>
          <w:bCs/>
          <w:color w:val="000000"/>
          <w:sz w:val="24"/>
          <w:u w:val="single"/>
        </w:rPr>
        <w:t xml:space="preserve"> </w:t>
      </w:r>
      <w:r w:rsidRPr="000644B3">
        <w:rPr>
          <w:rFonts w:hint="eastAsia"/>
          <w:bCs/>
          <w:color w:val="000000"/>
          <w:sz w:val="24"/>
          <w:u w:val="single"/>
        </w:rPr>
        <w:t>单价合同</w:t>
      </w:r>
      <w:r w:rsidRPr="000644B3">
        <w:rPr>
          <w:bCs/>
          <w:color w:val="000000"/>
          <w:sz w:val="24"/>
          <w:u w:val="single"/>
        </w:rPr>
        <w:t xml:space="preserve">    </w:t>
      </w:r>
      <w:r w:rsidRPr="000644B3">
        <w:rPr>
          <w:bCs/>
          <w:color w:val="000000"/>
          <w:sz w:val="24"/>
        </w:rPr>
        <w:t>。</w:t>
      </w:r>
    </w:p>
    <w:p w14:paraId="6925E3C5" w14:textId="77777777" w:rsidR="00D52393" w:rsidRPr="000644B3" w:rsidRDefault="00D52393">
      <w:pPr>
        <w:spacing w:line="460" w:lineRule="exact"/>
        <w:ind w:firstLineChars="200" w:firstLine="480"/>
        <w:rPr>
          <w:bCs/>
          <w:sz w:val="24"/>
        </w:rPr>
      </w:pPr>
    </w:p>
    <w:p w14:paraId="6D9FE3BD" w14:textId="77777777" w:rsidR="00D52393" w:rsidRPr="000644B3" w:rsidRDefault="004402A4">
      <w:pPr>
        <w:pStyle w:val="23"/>
        <w:spacing w:before="0" w:line="460" w:lineRule="exact"/>
        <w:jc w:val="left"/>
        <w:rPr>
          <w:b w:val="0"/>
          <w:sz w:val="28"/>
          <w:szCs w:val="21"/>
        </w:rPr>
      </w:pPr>
      <w:bookmarkStart w:id="700" w:name="_Toc1266145827"/>
      <w:bookmarkStart w:id="701" w:name="_Toc75262726"/>
      <w:bookmarkStart w:id="702" w:name="_Toc75263372"/>
      <w:bookmarkStart w:id="703" w:name="_Toc578358000"/>
      <w:r w:rsidRPr="000644B3">
        <w:rPr>
          <w:b w:val="0"/>
          <w:sz w:val="28"/>
          <w:szCs w:val="21"/>
        </w:rPr>
        <w:t>五、承包人项目负责人</w:t>
      </w:r>
      <w:bookmarkEnd w:id="700"/>
      <w:bookmarkEnd w:id="701"/>
      <w:bookmarkEnd w:id="702"/>
      <w:bookmarkEnd w:id="703"/>
    </w:p>
    <w:p w14:paraId="29F0CE6F" w14:textId="77777777" w:rsidR="00D52393" w:rsidRPr="000644B3" w:rsidRDefault="004402A4">
      <w:pPr>
        <w:spacing w:line="460" w:lineRule="exact"/>
        <w:ind w:firstLineChars="200" w:firstLine="480"/>
        <w:rPr>
          <w:bCs/>
          <w:sz w:val="18"/>
          <w:szCs w:val="21"/>
        </w:rPr>
      </w:pPr>
      <w:r w:rsidRPr="000644B3">
        <w:rPr>
          <w:bCs/>
          <w:sz w:val="24"/>
        </w:rPr>
        <w:t>姓名：</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；身份证号：</w:t>
      </w:r>
      <w:r w:rsidRPr="000644B3">
        <w:rPr>
          <w:rFonts w:hint="eastAsia"/>
          <w:bCs/>
          <w:sz w:val="24"/>
          <w:u w:val="single"/>
        </w:rPr>
        <w:t xml:space="preserve">              </w:t>
      </w:r>
      <w:r w:rsidRPr="000644B3">
        <w:rPr>
          <w:bCs/>
          <w:sz w:val="18"/>
          <w:szCs w:val="21"/>
          <w:u w:val="single"/>
        </w:rPr>
        <w:t xml:space="preserve"> </w:t>
      </w:r>
      <w:r w:rsidRPr="000644B3">
        <w:rPr>
          <w:bCs/>
          <w:sz w:val="24"/>
        </w:rPr>
        <w:t>，联系电话</w:t>
      </w:r>
      <w:r w:rsidRPr="000644B3">
        <w:rPr>
          <w:bCs/>
          <w:sz w:val="24"/>
          <w:u w:val="single"/>
        </w:rPr>
        <w:t>：</w:t>
      </w:r>
      <w:r w:rsidRPr="000644B3">
        <w:rPr>
          <w:bCs/>
          <w:sz w:val="24"/>
          <w:u w:val="single"/>
        </w:rPr>
        <w:t xml:space="preserve">                     </w:t>
      </w:r>
      <w:r w:rsidRPr="000644B3">
        <w:rPr>
          <w:bCs/>
          <w:sz w:val="24"/>
        </w:rPr>
        <w:t>。</w:t>
      </w:r>
      <w:r w:rsidRPr="000644B3">
        <w:rPr>
          <w:bCs/>
          <w:sz w:val="18"/>
          <w:szCs w:val="21"/>
        </w:rPr>
        <w:t xml:space="preserve"> </w:t>
      </w:r>
    </w:p>
    <w:p w14:paraId="162C4D12" w14:textId="77777777" w:rsidR="00D52393" w:rsidRPr="000644B3" w:rsidRDefault="00D52393">
      <w:pPr>
        <w:spacing w:line="460" w:lineRule="exact"/>
        <w:ind w:firstLineChars="200" w:firstLine="360"/>
        <w:rPr>
          <w:bCs/>
          <w:sz w:val="18"/>
          <w:szCs w:val="21"/>
        </w:rPr>
      </w:pPr>
    </w:p>
    <w:p w14:paraId="3C956FB9" w14:textId="77777777" w:rsidR="00D52393" w:rsidRPr="000644B3" w:rsidRDefault="004402A4">
      <w:pPr>
        <w:pStyle w:val="23"/>
        <w:spacing w:before="0" w:line="460" w:lineRule="exact"/>
        <w:jc w:val="left"/>
        <w:rPr>
          <w:b w:val="0"/>
          <w:sz w:val="28"/>
          <w:szCs w:val="21"/>
        </w:rPr>
      </w:pPr>
      <w:bookmarkStart w:id="704" w:name="_Toc75263373"/>
      <w:bookmarkStart w:id="705" w:name="_Toc1315372893"/>
      <w:bookmarkStart w:id="706" w:name="_Toc565350378"/>
      <w:bookmarkStart w:id="707" w:name="_Toc75262727"/>
      <w:r w:rsidRPr="000644B3">
        <w:rPr>
          <w:b w:val="0"/>
          <w:sz w:val="28"/>
          <w:szCs w:val="21"/>
        </w:rPr>
        <w:t>六、预付款</w:t>
      </w:r>
      <w:bookmarkEnd w:id="704"/>
      <w:bookmarkEnd w:id="705"/>
      <w:bookmarkEnd w:id="706"/>
      <w:bookmarkEnd w:id="707"/>
    </w:p>
    <w:p w14:paraId="4BEBF149" w14:textId="77777777" w:rsidR="00D52393" w:rsidRPr="000644B3" w:rsidRDefault="004402A4">
      <w:pPr>
        <w:spacing w:line="460" w:lineRule="exact"/>
        <w:ind w:firstLineChars="200" w:firstLine="480"/>
        <w:rPr>
          <w:rFonts w:ascii="宋体" w:hAnsi="宋体"/>
          <w:bCs/>
          <w:sz w:val="24"/>
        </w:rPr>
      </w:pPr>
      <w:r w:rsidRPr="000644B3">
        <w:rPr>
          <w:bCs/>
          <w:sz w:val="24"/>
        </w:rPr>
        <w:t>预付款：</w:t>
      </w:r>
      <w:r w:rsidRPr="000644B3">
        <w:rPr>
          <w:rFonts w:ascii="宋体" w:hAnsi="宋体" w:hint="eastAsia"/>
          <w:bCs/>
          <w:sz w:val="24"/>
          <w:u w:val="single"/>
        </w:rPr>
        <w:t>合同生效之日起</w:t>
      </w:r>
      <w:r w:rsidRPr="000644B3">
        <w:rPr>
          <w:rFonts w:ascii="宋体" w:hAnsi="宋体" w:hint="eastAsia"/>
          <w:bCs/>
          <w:sz w:val="24"/>
          <w:u w:val="single"/>
        </w:rPr>
        <w:t>30</w:t>
      </w:r>
      <w:r w:rsidRPr="000644B3">
        <w:rPr>
          <w:rFonts w:ascii="宋体" w:hAnsi="宋体" w:hint="eastAsia"/>
          <w:bCs/>
          <w:sz w:val="24"/>
          <w:u w:val="single"/>
        </w:rPr>
        <w:t>日内，发包人向承包人支付合同价款（不包括其他项目清单中招标人部分的暂列金额、专业工程暂估价、安全防护、文明施工措施费、农民工工伤保险费）</w:t>
      </w:r>
      <w:r w:rsidRPr="000644B3">
        <w:rPr>
          <w:rFonts w:ascii="宋体" w:hAnsi="宋体" w:hint="eastAsia"/>
          <w:bCs/>
          <w:sz w:val="24"/>
          <w:u w:val="single"/>
        </w:rPr>
        <w:t>30%</w:t>
      </w:r>
      <w:r w:rsidRPr="000644B3">
        <w:rPr>
          <w:rFonts w:ascii="宋体" w:hAnsi="宋体" w:hint="eastAsia"/>
          <w:bCs/>
          <w:sz w:val="24"/>
          <w:u w:val="single"/>
        </w:rPr>
        <w:t>的工程预付款，以及合同载明的安全文明施工费签约合同价总额预</w:t>
      </w:r>
      <w:r w:rsidRPr="000644B3">
        <w:rPr>
          <w:rFonts w:ascii="宋体" w:hAnsi="宋体" w:hint="eastAsia"/>
          <w:bCs/>
          <w:sz w:val="24"/>
          <w:u w:val="single"/>
        </w:rPr>
        <w:lastRenderedPageBreak/>
        <w:t>付至</w:t>
      </w:r>
      <w:r w:rsidRPr="000644B3">
        <w:rPr>
          <w:rFonts w:ascii="宋体" w:hAnsi="宋体" w:hint="eastAsia"/>
          <w:bCs/>
          <w:sz w:val="24"/>
          <w:u w:val="single"/>
        </w:rPr>
        <w:t>100 %</w:t>
      </w:r>
      <w:r w:rsidRPr="000644B3">
        <w:rPr>
          <w:rFonts w:ascii="宋体" w:hAnsi="宋体" w:hint="eastAsia"/>
          <w:bCs/>
          <w:sz w:val="24"/>
          <w:u w:val="single"/>
        </w:rPr>
        <w:t>，合同签订后</w:t>
      </w:r>
      <w:r w:rsidRPr="000644B3">
        <w:rPr>
          <w:rFonts w:ascii="宋体" w:hAnsi="宋体" w:hint="eastAsia"/>
          <w:bCs/>
          <w:sz w:val="24"/>
          <w:u w:val="single"/>
        </w:rPr>
        <w:t>30</w:t>
      </w:r>
      <w:r w:rsidRPr="000644B3">
        <w:rPr>
          <w:rFonts w:ascii="宋体" w:hAnsi="宋体" w:hint="eastAsia"/>
          <w:bCs/>
          <w:sz w:val="24"/>
          <w:u w:val="single"/>
        </w:rPr>
        <w:t>日内，发包人向承包人支付</w:t>
      </w:r>
      <w:r w:rsidRPr="000644B3">
        <w:rPr>
          <w:rFonts w:ascii="宋体" w:hAnsi="宋体" w:hint="eastAsia"/>
          <w:bCs/>
          <w:sz w:val="24"/>
          <w:u w:val="single"/>
        </w:rPr>
        <w:t>100%</w:t>
      </w:r>
      <w:r w:rsidRPr="000644B3">
        <w:rPr>
          <w:rFonts w:ascii="宋体" w:hAnsi="宋体" w:hint="eastAsia"/>
          <w:bCs/>
          <w:sz w:val="24"/>
          <w:u w:val="single"/>
        </w:rPr>
        <w:t>的农民工工伤保险费</w:t>
      </w:r>
      <w:r w:rsidRPr="000644B3">
        <w:rPr>
          <w:rFonts w:ascii="宋体" w:hAnsi="宋体" w:hint="eastAsia"/>
          <w:bCs/>
          <w:sz w:val="24"/>
        </w:rPr>
        <w:t>。</w:t>
      </w:r>
    </w:p>
    <w:p w14:paraId="359458A2" w14:textId="77777777" w:rsidR="00D52393" w:rsidRPr="000644B3" w:rsidRDefault="004402A4">
      <w:pPr>
        <w:spacing w:line="460" w:lineRule="exact"/>
        <w:ind w:firstLineChars="200" w:firstLine="480"/>
        <w:rPr>
          <w:bCs/>
          <w:sz w:val="24"/>
        </w:rPr>
      </w:pPr>
      <w:r w:rsidRPr="000644B3">
        <w:rPr>
          <w:rFonts w:hint="eastAsia"/>
          <w:bCs/>
          <w:sz w:val="24"/>
        </w:rPr>
        <w:t>承包人应在发包人付款前开具合法的增值税发票，发包人履行必要的内外部审批程序后向承包人支</w:t>
      </w:r>
      <w:r w:rsidRPr="000644B3">
        <w:rPr>
          <w:rFonts w:hint="eastAsia"/>
          <w:bCs/>
          <w:sz w:val="24"/>
        </w:rPr>
        <w:t>付。因发包人款项来源于财政拨款，因政府拨款不及时或发包人履行内外部审批程序所造成的延迟支付，</w:t>
      </w:r>
      <w:proofErr w:type="gramStart"/>
      <w:r w:rsidRPr="000644B3">
        <w:rPr>
          <w:rFonts w:hint="eastAsia"/>
          <w:bCs/>
          <w:sz w:val="24"/>
        </w:rPr>
        <w:t>不</w:t>
      </w:r>
      <w:proofErr w:type="gramEnd"/>
      <w:r w:rsidRPr="000644B3">
        <w:rPr>
          <w:rFonts w:hint="eastAsia"/>
          <w:bCs/>
          <w:sz w:val="24"/>
        </w:rPr>
        <w:t>视为发包人违约。本约定适用于发包人对本项目所有款项的支付。</w:t>
      </w:r>
    </w:p>
    <w:p w14:paraId="171913E6" w14:textId="77777777" w:rsidR="00D52393" w:rsidRPr="000644B3" w:rsidRDefault="004402A4">
      <w:pPr>
        <w:pStyle w:val="23"/>
        <w:spacing w:before="0" w:line="460" w:lineRule="exact"/>
        <w:jc w:val="left"/>
        <w:rPr>
          <w:b w:val="0"/>
          <w:sz w:val="28"/>
          <w:szCs w:val="21"/>
        </w:rPr>
      </w:pPr>
      <w:bookmarkStart w:id="708" w:name="_Toc75262728"/>
      <w:bookmarkStart w:id="709" w:name="_Toc75263374"/>
      <w:bookmarkStart w:id="710" w:name="_Toc1430992058"/>
      <w:bookmarkStart w:id="711" w:name="_Toc1555190768"/>
      <w:r w:rsidRPr="000644B3">
        <w:rPr>
          <w:b w:val="0"/>
          <w:sz w:val="28"/>
          <w:szCs w:val="21"/>
        </w:rPr>
        <w:t>七、绿化种植及养护要求</w:t>
      </w:r>
      <w:bookmarkEnd w:id="708"/>
      <w:bookmarkEnd w:id="709"/>
      <w:bookmarkEnd w:id="710"/>
      <w:bookmarkEnd w:id="711"/>
    </w:p>
    <w:p w14:paraId="381D1840" w14:textId="77777777" w:rsidR="00D52393" w:rsidRPr="000644B3" w:rsidRDefault="004402A4">
      <w:pPr>
        <w:spacing w:line="460" w:lineRule="exact"/>
        <w:ind w:firstLineChars="200" w:firstLine="480"/>
        <w:rPr>
          <w:bCs/>
          <w:sz w:val="24"/>
        </w:rPr>
      </w:pPr>
      <w:r w:rsidRPr="000644B3">
        <w:rPr>
          <w:bCs/>
          <w:sz w:val="24"/>
        </w:rPr>
        <w:t>1.</w:t>
      </w:r>
      <w:r w:rsidRPr="000644B3">
        <w:rPr>
          <w:bCs/>
          <w:sz w:val="24"/>
        </w:rPr>
        <w:t>在施工过程及绿化养护期内植物死亡，须按原设计品种和规格更换，更换费用由承包人承担。</w:t>
      </w:r>
    </w:p>
    <w:p w14:paraId="4F3823D8" w14:textId="77777777" w:rsidR="00D52393" w:rsidRPr="000644B3" w:rsidRDefault="004402A4">
      <w:pPr>
        <w:spacing w:line="460" w:lineRule="exact"/>
        <w:ind w:firstLineChars="200" w:firstLine="480"/>
        <w:rPr>
          <w:bCs/>
          <w:sz w:val="24"/>
          <w:u w:val="single"/>
        </w:rPr>
      </w:pPr>
      <w:r w:rsidRPr="000644B3">
        <w:rPr>
          <w:bCs/>
          <w:sz w:val="24"/>
        </w:rPr>
        <w:t>2.</w:t>
      </w:r>
      <w:r w:rsidRPr="000644B3">
        <w:rPr>
          <w:bCs/>
          <w:sz w:val="24"/>
        </w:rPr>
        <w:t>竣工验收时苗木成活率约定（乔木、灌木、地被、草坪等）：</w:t>
      </w:r>
      <w:bookmarkStart w:id="712" w:name="_Hlk74754578"/>
      <w:r w:rsidRPr="000644B3">
        <w:rPr>
          <w:bCs/>
          <w:sz w:val="24"/>
          <w:u w:val="single"/>
        </w:rPr>
        <w:t>100%</w:t>
      </w:r>
      <w:bookmarkEnd w:id="712"/>
      <w:r w:rsidRPr="000644B3">
        <w:rPr>
          <w:bCs/>
          <w:sz w:val="24"/>
          <w:u w:val="single"/>
        </w:rPr>
        <w:t xml:space="preserve"> </w:t>
      </w:r>
      <w:r w:rsidRPr="000644B3">
        <w:rPr>
          <w:bCs/>
          <w:sz w:val="24"/>
        </w:rPr>
        <w:t>。</w:t>
      </w:r>
    </w:p>
    <w:p w14:paraId="37C3F215" w14:textId="77777777" w:rsidR="00D52393" w:rsidRPr="000644B3" w:rsidRDefault="004402A4">
      <w:pPr>
        <w:spacing w:line="460" w:lineRule="exact"/>
        <w:ind w:firstLineChars="200" w:firstLine="480"/>
        <w:rPr>
          <w:bCs/>
          <w:sz w:val="24"/>
        </w:rPr>
      </w:pPr>
      <w:r w:rsidRPr="000644B3">
        <w:rPr>
          <w:bCs/>
          <w:sz w:val="24"/>
        </w:rPr>
        <w:t>3.</w:t>
      </w:r>
      <w:r w:rsidRPr="000644B3">
        <w:rPr>
          <w:bCs/>
          <w:sz w:val="24"/>
        </w:rPr>
        <w:t>养护期满移交时苗木成活率约定（乔木、灌木、地被、草坪等）：</w:t>
      </w:r>
      <w:r w:rsidRPr="000644B3">
        <w:rPr>
          <w:bCs/>
          <w:sz w:val="24"/>
          <w:u w:val="single"/>
        </w:rPr>
        <w:t xml:space="preserve"> 100%  </w:t>
      </w:r>
      <w:r w:rsidRPr="000644B3">
        <w:rPr>
          <w:bCs/>
          <w:sz w:val="24"/>
        </w:rPr>
        <w:t>。</w:t>
      </w:r>
    </w:p>
    <w:p w14:paraId="732AD695" w14:textId="77777777" w:rsidR="00D52393" w:rsidRPr="000644B3" w:rsidRDefault="00D52393">
      <w:pPr>
        <w:spacing w:line="460" w:lineRule="exact"/>
        <w:ind w:firstLineChars="200" w:firstLine="480"/>
        <w:rPr>
          <w:bCs/>
          <w:sz w:val="24"/>
          <w:u w:val="single"/>
        </w:rPr>
      </w:pPr>
    </w:p>
    <w:p w14:paraId="4D7712DB" w14:textId="77777777" w:rsidR="00D52393" w:rsidRPr="000644B3" w:rsidRDefault="004402A4">
      <w:pPr>
        <w:pStyle w:val="23"/>
        <w:spacing w:before="0" w:line="460" w:lineRule="exact"/>
        <w:jc w:val="left"/>
        <w:rPr>
          <w:b w:val="0"/>
          <w:sz w:val="28"/>
          <w:szCs w:val="21"/>
        </w:rPr>
      </w:pPr>
      <w:bookmarkStart w:id="713" w:name="_Toc75262729"/>
      <w:bookmarkStart w:id="714" w:name="_Toc75263375"/>
      <w:bookmarkStart w:id="715" w:name="_Toc367134989"/>
      <w:bookmarkStart w:id="716" w:name="_Toc1430684837"/>
      <w:r w:rsidRPr="000644B3">
        <w:rPr>
          <w:b w:val="0"/>
          <w:sz w:val="28"/>
          <w:szCs w:val="21"/>
        </w:rPr>
        <w:t>八、其他要求</w:t>
      </w:r>
      <w:bookmarkEnd w:id="713"/>
      <w:bookmarkEnd w:id="714"/>
    </w:p>
    <w:p w14:paraId="6C1B37CB" w14:textId="77777777" w:rsidR="00D52393" w:rsidRPr="000644B3" w:rsidRDefault="004402A4">
      <w:pPr>
        <w:spacing w:line="460" w:lineRule="exact"/>
        <w:ind w:firstLineChars="300" w:firstLine="720"/>
        <w:rPr>
          <w:bCs/>
          <w:sz w:val="24"/>
        </w:rPr>
      </w:pPr>
      <w:r w:rsidRPr="000644B3">
        <w:rPr>
          <w:bCs/>
          <w:sz w:val="24"/>
          <w:u w:val="single"/>
        </w:rPr>
        <w:t xml:space="preserve">             </w:t>
      </w:r>
      <w:r w:rsidRPr="000644B3">
        <w:rPr>
          <w:rFonts w:hint="eastAsia"/>
          <w:bCs/>
          <w:sz w:val="24"/>
          <w:u w:val="single"/>
        </w:rPr>
        <w:t>/</w:t>
      </w:r>
      <w:r w:rsidRPr="000644B3">
        <w:rPr>
          <w:bCs/>
          <w:sz w:val="24"/>
          <w:u w:val="single"/>
        </w:rPr>
        <w:t xml:space="preserve">           </w:t>
      </w:r>
      <w:r w:rsidRPr="000644B3">
        <w:rPr>
          <w:bCs/>
          <w:sz w:val="24"/>
        </w:rPr>
        <w:t>。</w:t>
      </w:r>
    </w:p>
    <w:p w14:paraId="6B385796" w14:textId="77777777" w:rsidR="00D52393" w:rsidRPr="000644B3" w:rsidRDefault="00D52393">
      <w:pPr>
        <w:spacing w:line="460" w:lineRule="exact"/>
        <w:ind w:firstLineChars="300" w:firstLine="720"/>
        <w:rPr>
          <w:bCs/>
          <w:sz w:val="24"/>
        </w:rPr>
      </w:pPr>
    </w:p>
    <w:p w14:paraId="6B85049C" w14:textId="77777777" w:rsidR="00D52393" w:rsidRPr="000644B3" w:rsidRDefault="004402A4">
      <w:pPr>
        <w:pStyle w:val="23"/>
        <w:spacing w:before="0" w:line="460" w:lineRule="exact"/>
        <w:jc w:val="left"/>
        <w:rPr>
          <w:b w:val="0"/>
          <w:sz w:val="28"/>
          <w:szCs w:val="21"/>
        </w:rPr>
      </w:pPr>
      <w:bookmarkStart w:id="717" w:name="_Toc75263376"/>
      <w:bookmarkStart w:id="718" w:name="_Toc1318737122"/>
      <w:bookmarkStart w:id="719" w:name="_Toc75262730"/>
      <w:bookmarkStart w:id="720" w:name="_Toc184090255"/>
      <w:bookmarkEnd w:id="715"/>
      <w:bookmarkEnd w:id="716"/>
      <w:r w:rsidRPr="000644B3">
        <w:rPr>
          <w:b w:val="0"/>
          <w:sz w:val="28"/>
          <w:szCs w:val="21"/>
        </w:rPr>
        <w:t>九、合同文件构成</w:t>
      </w:r>
      <w:bookmarkEnd w:id="717"/>
      <w:bookmarkEnd w:id="718"/>
      <w:bookmarkEnd w:id="719"/>
      <w:bookmarkEnd w:id="720"/>
    </w:p>
    <w:p w14:paraId="690EBCE5" w14:textId="77777777" w:rsidR="00D52393" w:rsidRPr="000644B3" w:rsidRDefault="004402A4">
      <w:pPr>
        <w:spacing w:line="460" w:lineRule="exact"/>
        <w:ind w:firstLineChars="200" w:firstLine="480"/>
        <w:rPr>
          <w:bCs/>
          <w:sz w:val="24"/>
        </w:rPr>
      </w:pPr>
      <w:r w:rsidRPr="000644B3">
        <w:rPr>
          <w:bCs/>
          <w:sz w:val="24"/>
        </w:rPr>
        <w:t>本协议书与下列文件一起构成合同文件：</w:t>
      </w:r>
    </w:p>
    <w:p w14:paraId="75719081" w14:textId="77777777" w:rsidR="00D52393" w:rsidRPr="000644B3" w:rsidRDefault="004402A4">
      <w:pPr>
        <w:autoSpaceDE w:val="0"/>
        <w:autoSpaceDN w:val="0"/>
        <w:adjustRightInd w:val="0"/>
        <w:spacing w:line="460" w:lineRule="exact"/>
        <w:ind w:firstLineChars="200" w:firstLine="480"/>
        <w:jc w:val="left"/>
        <w:rPr>
          <w:bCs/>
          <w:sz w:val="24"/>
        </w:rPr>
      </w:pPr>
      <w:r w:rsidRPr="000644B3">
        <w:rPr>
          <w:bCs/>
          <w:sz w:val="24"/>
        </w:rPr>
        <w:t>（</w:t>
      </w:r>
      <w:r w:rsidRPr="000644B3">
        <w:rPr>
          <w:bCs/>
          <w:sz w:val="24"/>
        </w:rPr>
        <w:t>1</w:t>
      </w:r>
      <w:r w:rsidRPr="000644B3">
        <w:rPr>
          <w:bCs/>
          <w:sz w:val="24"/>
        </w:rPr>
        <w:t>）中标通知书</w:t>
      </w:r>
      <w:r w:rsidRPr="000644B3">
        <w:rPr>
          <w:rFonts w:ascii="宋体" w:hAnsi="宋体" w:cs="仿宋_GB2312" w:hint="eastAsia"/>
          <w:bCs/>
          <w:sz w:val="24"/>
        </w:rPr>
        <w:t>（如果有）</w:t>
      </w:r>
      <w:r w:rsidRPr="000644B3">
        <w:rPr>
          <w:bCs/>
          <w:sz w:val="24"/>
        </w:rPr>
        <w:t>；</w:t>
      </w:r>
    </w:p>
    <w:p w14:paraId="20C1939C" w14:textId="77777777" w:rsidR="00D52393" w:rsidRPr="000644B3" w:rsidRDefault="004402A4">
      <w:pPr>
        <w:autoSpaceDE w:val="0"/>
        <w:autoSpaceDN w:val="0"/>
        <w:adjustRightInd w:val="0"/>
        <w:spacing w:line="460" w:lineRule="exact"/>
        <w:ind w:firstLineChars="200" w:firstLine="480"/>
        <w:jc w:val="left"/>
        <w:rPr>
          <w:bCs/>
          <w:sz w:val="24"/>
        </w:rPr>
      </w:pPr>
      <w:r w:rsidRPr="000644B3">
        <w:rPr>
          <w:bCs/>
          <w:sz w:val="24"/>
        </w:rPr>
        <w:t>（</w:t>
      </w:r>
      <w:r w:rsidRPr="000644B3">
        <w:rPr>
          <w:bCs/>
          <w:sz w:val="24"/>
        </w:rPr>
        <w:t>2</w:t>
      </w:r>
      <w:r w:rsidRPr="000644B3">
        <w:rPr>
          <w:bCs/>
          <w:sz w:val="24"/>
        </w:rPr>
        <w:t>）投标函及其附录</w:t>
      </w:r>
      <w:r w:rsidRPr="000644B3">
        <w:rPr>
          <w:rFonts w:ascii="宋体" w:hAnsi="宋体" w:cs="仿宋_GB2312" w:hint="eastAsia"/>
          <w:bCs/>
          <w:sz w:val="24"/>
        </w:rPr>
        <w:t>（如果有）</w:t>
      </w:r>
      <w:r w:rsidRPr="000644B3">
        <w:rPr>
          <w:bCs/>
          <w:sz w:val="24"/>
        </w:rPr>
        <w:t>；</w:t>
      </w:r>
    </w:p>
    <w:p w14:paraId="3D488D22" w14:textId="77777777" w:rsidR="00D52393" w:rsidRPr="000644B3" w:rsidRDefault="004402A4">
      <w:pPr>
        <w:autoSpaceDE w:val="0"/>
        <w:autoSpaceDN w:val="0"/>
        <w:adjustRightInd w:val="0"/>
        <w:spacing w:line="460" w:lineRule="exact"/>
        <w:ind w:firstLineChars="200" w:firstLine="480"/>
        <w:jc w:val="left"/>
        <w:rPr>
          <w:bCs/>
          <w:sz w:val="24"/>
        </w:rPr>
      </w:pPr>
      <w:r w:rsidRPr="000644B3">
        <w:rPr>
          <w:bCs/>
          <w:sz w:val="24"/>
        </w:rPr>
        <w:t>（</w:t>
      </w:r>
      <w:r w:rsidRPr="000644B3">
        <w:rPr>
          <w:bCs/>
          <w:sz w:val="24"/>
        </w:rPr>
        <w:t>3</w:t>
      </w:r>
      <w:r w:rsidRPr="000644B3">
        <w:rPr>
          <w:bCs/>
          <w:sz w:val="24"/>
        </w:rPr>
        <w:t>）专用合同条款及其附件；</w:t>
      </w:r>
    </w:p>
    <w:p w14:paraId="235B1371" w14:textId="77777777" w:rsidR="00D52393" w:rsidRPr="000644B3" w:rsidRDefault="004402A4">
      <w:pPr>
        <w:autoSpaceDE w:val="0"/>
        <w:autoSpaceDN w:val="0"/>
        <w:adjustRightInd w:val="0"/>
        <w:spacing w:line="460" w:lineRule="exact"/>
        <w:ind w:firstLineChars="200" w:firstLine="480"/>
        <w:jc w:val="left"/>
        <w:rPr>
          <w:bCs/>
          <w:sz w:val="24"/>
        </w:rPr>
      </w:pPr>
      <w:r w:rsidRPr="000644B3">
        <w:rPr>
          <w:bCs/>
          <w:sz w:val="24"/>
        </w:rPr>
        <w:t>（</w:t>
      </w:r>
      <w:r w:rsidRPr="000644B3">
        <w:rPr>
          <w:bCs/>
          <w:sz w:val="24"/>
        </w:rPr>
        <w:t>4</w:t>
      </w:r>
      <w:r w:rsidRPr="000644B3">
        <w:rPr>
          <w:bCs/>
          <w:sz w:val="24"/>
        </w:rPr>
        <w:t>）通用合同条款；</w:t>
      </w:r>
    </w:p>
    <w:p w14:paraId="78059177" w14:textId="77777777" w:rsidR="00D52393" w:rsidRPr="000644B3" w:rsidRDefault="004402A4">
      <w:pPr>
        <w:autoSpaceDE w:val="0"/>
        <w:autoSpaceDN w:val="0"/>
        <w:adjustRightInd w:val="0"/>
        <w:spacing w:line="460" w:lineRule="exact"/>
        <w:ind w:firstLineChars="200" w:firstLine="480"/>
        <w:jc w:val="left"/>
        <w:rPr>
          <w:bCs/>
          <w:sz w:val="24"/>
        </w:rPr>
      </w:pPr>
      <w:r w:rsidRPr="000644B3">
        <w:rPr>
          <w:bCs/>
          <w:sz w:val="24"/>
        </w:rPr>
        <w:t>（</w:t>
      </w:r>
      <w:r w:rsidRPr="000644B3">
        <w:rPr>
          <w:bCs/>
          <w:sz w:val="24"/>
        </w:rPr>
        <w:t>5</w:t>
      </w:r>
      <w:r w:rsidRPr="000644B3">
        <w:rPr>
          <w:bCs/>
          <w:sz w:val="24"/>
        </w:rPr>
        <w:t>）技术标准和要求；</w:t>
      </w:r>
    </w:p>
    <w:p w14:paraId="08AA8403" w14:textId="77777777" w:rsidR="00D52393" w:rsidRPr="000644B3" w:rsidRDefault="004402A4">
      <w:pPr>
        <w:autoSpaceDE w:val="0"/>
        <w:autoSpaceDN w:val="0"/>
        <w:adjustRightInd w:val="0"/>
        <w:spacing w:line="460" w:lineRule="exact"/>
        <w:ind w:firstLineChars="200" w:firstLine="480"/>
        <w:jc w:val="left"/>
        <w:rPr>
          <w:bCs/>
          <w:sz w:val="24"/>
        </w:rPr>
      </w:pPr>
      <w:r w:rsidRPr="000644B3">
        <w:rPr>
          <w:bCs/>
          <w:sz w:val="24"/>
        </w:rPr>
        <w:t>（</w:t>
      </w:r>
      <w:r w:rsidRPr="000644B3">
        <w:rPr>
          <w:bCs/>
          <w:sz w:val="24"/>
        </w:rPr>
        <w:t>6</w:t>
      </w:r>
      <w:r w:rsidRPr="000644B3">
        <w:rPr>
          <w:bCs/>
          <w:sz w:val="24"/>
        </w:rPr>
        <w:t>）图纸；</w:t>
      </w:r>
    </w:p>
    <w:p w14:paraId="10970B49" w14:textId="77777777" w:rsidR="00D52393" w:rsidRPr="000644B3" w:rsidRDefault="004402A4">
      <w:pPr>
        <w:autoSpaceDE w:val="0"/>
        <w:autoSpaceDN w:val="0"/>
        <w:adjustRightInd w:val="0"/>
        <w:spacing w:line="460" w:lineRule="exact"/>
        <w:ind w:firstLineChars="200" w:firstLine="480"/>
        <w:jc w:val="left"/>
        <w:rPr>
          <w:bCs/>
          <w:sz w:val="24"/>
        </w:rPr>
      </w:pPr>
      <w:r w:rsidRPr="000644B3">
        <w:rPr>
          <w:bCs/>
          <w:sz w:val="24"/>
        </w:rPr>
        <w:t>（</w:t>
      </w:r>
      <w:r w:rsidRPr="000644B3">
        <w:rPr>
          <w:bCs/>
          <w:sz w:val="24"/>
        </w:rPr>
        <w:t>7</w:t>
      </w:r>
      <w:r w:rsidRPr="000644B3">
        <w:rPr>
          <w:bCs/>
          <w:sz w:val="24"/>
        </w:rPr>
        <w:t>）已标价工程量清单或预算书；</w:t>
      </w:r>
    </w:p>
    <w:p w14:paraId="0D9898BC" w14:textId="77777777" w:rsidR="00D52393" w:rsidRPr="000644B3" w:rsidRDefault="004402A4">
      <w:pPr>
        <w:autoSpaceDE w:val="0"/>
        <w:autoSpaceDN w:val="0"/>
        <w:adjustRightInd w:val="0"/>
        <w:spacing w:line="460" w:lineRule="exact"/>
        <w:ind w:firstLineChars="200" w:firstLine="480"/>
        <w:jc w:val="left"/>
        <w:rPr>
          <w:bCs/>
          <w:sz w:val="24"/>
          <w:u w:val="single"/>
        </w:rPr>
      </w:pPr>
      <w:r w:rsidRPr="000644B3">
        <w:rPr>
          <w:bCs/>
          <w:sz w:val="24"/>
        </w:rPr>
        <w:t>（</w:t>
      </w:r>
      <w:r w:rsidRPr="000644B3">
        <w:rPr>
          <w:bCs/>
          <w:sz w:val="24"/>
        </w:rPr>
        <w:t>8</w:t>
      </w:r>
      <w:r w:rsidRPr="000644B3">
        <w:rPr>
          <w:bCs/>
          <w:sz w:val="24"/>
        </w:rPr>
        <w:t>）其他合同文件。</w:t>
      </w:r>
    </w:p>
    <w:p w14:paraId="32281407" w14:textId="77777777" w:rsidR="00D52393" w:rsidRPr="000644B3" w:rsidRDefault="004402A4">
      <w:pPr>
        <w:autoSpaceDE w:val="0"/>
        <w:autoSpaceDN w:val="0"/>
        <w:adjustRightInd w:val="0"/>
        <w:spacing w:line="460" w:lineRule="exact"/>
        <w:ind w:firstLineChars="200" w:firstLine="480"/>
        <w:rPr>
          <w:bCs/>
          <w:sz w:val="24"/>
        </w:rPr>
      </w:pPr>
      <w:r w:rsidRPr="000644B3">
        <w:rPr>
          <w:bCs/>
          <w:sz w:val="24"/>
        </w:rPr>
        <w:t>在合同订立及履行过程中形成的与合同有关的文件均构成合同文件组成部分。</w:t>
      </w:r>
    </w:p>
    <w:p w14:paraId="46951F11" w14:textId="77777777" w:rsidR="00D52393" w:rsidRPr="000644B3" w:rsidRDefault="004402A4">
      <w:pPr>
        <w:autoSpaceDE w:val="0"/>
        <w:autoSpaceDN w:val="0"/>
        <w:adjustRightInd w:val="0"/>
        <w:spacing w:line="460" w:lineRule="exact"/>
        <w:ind w:firstLineChars="200" w:firstLine="480"/>
        <w:rPr>
          <w:bCs/>
          <w:sz w:val="24"/>
        </w:rPr>
      </w:pPr>
      <w:r w:rsidRPr="000644B3">
        <w:rPr>
          <w:bCs/>
          <w:sz w:val="24"/>
        </w:rPr>
        <w:t>上述各项合同文件包括合同当事人就该项合同文件所</w:t>
      </w:r>
      <w:proofErr w:type="gramStart"/>
      <w:r w:rsidRPr="000644B3">
        <w:rPr>
          <w:bCs/>
          <w:sz w:val="24"/>
        </w:rPr>
        <w:t>作出</w:t>
      </w:r>
      <w:proofErr w:type="gramEnd"/>
      <w:r w:rsidRPr="000644B3">
        <w:rPr>
          <w:bCs/>
          <w:sz w:val="24"/>
        </w:rPr>
        <w:t>的补充和修改，属于同一类内容的文件，应以最新签署的为准。专用合同条款及其附件须经合同当事人签字或盖章。</w:t>
      </w:r>
    </w:p>
    <w:p w14:paraId="61D5B6CD" w14:textId="77777777" w:rsidR="00D52393" w:rsidRPr="000644B3" w:rsidRDefault="00D52393">
      <w:pPr>
        <w:autoSpaceDE w:val="0"/>
        <w:autoSpaceDN w:val="0"/>
        <w:adjustRightInd w:val="0"/>
        <w:spacing w:line="460" w:lineRule="exact"/>
        <w:ind w:firstLineChars="200" w:firstLine="480"/>
        <w:rPr>
          <w:bCs/>
          <w:sz w:val="24"/>
        </w:rPr>
      </w:pPr>
    </w:p>
    <w:p w14:paraId="5ED2B854" w14:textId="77777777" w:rsidR="00D52393" w:rsidRPr="000644B3" w:rsidRDefault="004402A4">
      <w:pPr>
        <w:pStyle w:val="23"/>
        <w:spacing w:before="0" w:line="460" w:lineRule="exact"/>
        <w:jc w:val="left"/>
        <w:rPr>
          <w:b w:val="0"/>
          <w:sz w:val="28"/>
          <w:szCs w:val="21"/>
        </w:rPr>
      </w:pPr>
      <w:bookmarkStart w:id="721" w:name="_Toc1718441829"/>
      <w:bookmarkStart w:id="722" w:name="_Toc410640064"/>
      <w:bookmarkStart w:id="723" w:name="_Toc75263377"/>
      <w:bookmarkStart w:id="724" w:name="_Toc75262731"/>
      <w:r w:rsidRPr="000644B3">
        <w:rPr>
          <w:b w:val="0"/>
          <w:sz w:val="28"/>
          <w:szCs w:val="21"/>
        </w:rPr>
        <w:lastRenderedPageBreak/>
        <w:t>十、承诺</w:t>
      </w:r>
      <w:bookmarkEnd w:id="721"/>
      <w:bookmarkEnd w:id="722"/>
      <w:bookmarkEnd w:id="723"/>
      <w:bookmarkEnd w:id="724"/>
    </w:p>
    <w:p w14:paraId="54F650E5" w14:textId="77777777" w:rsidR="00D52393" w:rsidRPr="000644B3" w:rsidRDefault="004402A4">
      <w:pPr>
        <w:spacing w:line="460" w:lineRule="exact"/>
        <w:ind w:firstLineChars="200" w:firstLine="480"/>
        <w:rPr>
          <w:bCs/>
          <w:sz w:val="24"/>
        </w:rPr>
      </w:pPr>
      <w:r w:rsidRPr="000644B3">
        <w:rPr>
          <w:bCs/>
          <w:sz w:val="24"/>
        </w:rPr>
        <w:t>1.</w:t>
      </w:r>
      <w:r w:rsidRPr="000644B3">
        <w:rPr>
          <w:bCs/>
          <w:sz w:val="24"/>
        </w:rPr>
        <w:t>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p>
    <w:p w14:paraId="088A4DFE" w14:textId="77777777" w:rsidR="00D52393" w:rsidRPr="000644B3" w:rsidRDefault="004402A4">
      <w:pPr>
        <w:spacing w:line="460" w:lineRule="exact"/>
        <w:ind w:firstLineChars="200" w:firstLine="480"/>
        <w:rPr>
          <w:bCs/>
          <w:sz w:val="24"/>
        </w:rPr>
      </w:pPr>
      <w:r w:rsidRPr="000644B3">
        <w:rPr>
          <w:bCs/>
          <w:sz w:val="24"/>
        </w:rPr>
        <w:t>2.</w:t>
      </w:r>
      <w:r w:rsidRPr="000644B3">
        <w:rPr>
          <w:bCs/>
          <w:sz w:val="24"/>
        </w:rPr>
        <w:t>承包人承诺按照法律规定及合同约定组织完成工程施工，确保工程质量和安全，不进行转包及违法分包，并在缺陷责任期及保修期内承担相应的工程维修责任；按照有关规定开设农民工工资专用账户，专项用于支付本工程农</w:t>
      </w:r>
      <w:r w:rsidRPr="000644B3">
        <w:rPr>
          <w:bCs/>
          <w:sz w:val="24"/>
        </w:rPr>
        <w:t>民工工资。农民工工资拨付周期不超过</w:t>
      </w:r>
      <w:r w:rsidRPr="000644B3">
        <w:rPr>
          <w:bCs/>
          <w:sz w:val="24"/>
        </w:rPr>
        <w:t>1</w:t>
      </w:r>
      <w:r w:rsidRPr="000644B3">
        <w:rPr>
          <w:bCs/>
          <w:sz w:val="24"/>
        </w:rPr>
        <w:t>个月。</w:t>
      </w:r>
    </w:p>
    <w:p w14:paraId="3CDEB2DC" w14:textId="77777777" w:rsidR="00D52393" w:rsidRPr="000644B3" w:rsidRDefault="004402A4">
      <w:pPr>
        <w:spacing w:line="460" w:lineRule="exact"/>
        <w:ind w:firstLineChars="200" w:firstLine="480"/>
        <w:rPr>
          <w:bCs/>
          <w:sz w:val="24"/>
        </w:rPr>
      </w:pPr>
      <w:r w:rsidRPr="000644B3">
        <w:rPr>
          <w:bCs/>
          <w:sz w:val="24"/>
        </w:rPr>
        <w:t>3.</w:t>
      </w:r>
      <w:r w:rsidRPr="000644B3">
        <w:rPr>
          <w:bCs/>
          <w:sz w:val="24"/>
        </w:rPr>
        <w:t>发包人和承包人通过招投标形式签订合同的，双方理解并承诺不再就同一工程另行签订与合同实质性内容相背离的协议。</w:t>
      </w:r>
    </w:p>
    <w:p w14:paraId="4680747E" w14:textId="77777777" w:rsidR="00D52393" w:rsidRPr="000644B3" w:rsidRDefault="004402A4">
      <w:pPr>
        <w:pStyle w:val="23"/>
        <w:spacing w:before="0" w:line="460" w:lineRule="exact"/>
        <w:jc w:val="left"/>
        <w:rPr>
          <w:b w:val="0"/>
          <w:sz w:val="28"/>
          <w:szCs w:val="21"/>
        </w:rPr>
      </w:pPr>
      <w:bookmarkStart w:id="725" w:name="_Toc75263378"/>
      <w:bookmarkStart w:id="726" w:name="_Toc75262732"/>
      <w:bookmarkStart w:id="727" w:name="_Toc1094819545"/>
      <w:bookmarkStart w:id="728" w:name="_Toc1209713496"/>
      <w:r w:rsidRPr="000644B3">
        <w:rPr>
          <w:b w:val="0"/>
          <w:sz w:val="28"/>
          <w:szCs w:val="21"/>
        </w:rPr>
        <w:t>十一、词语含义</w:t>
      </w:r>
      <w:bookmarkEnd w:id="725"/>
      <w:bookmarkEnd w:id="726"/>
      <w:bookmarkEnd w:id="727"/>
      <w:bookmarkEnd w:id="728"/>
    </w:p>
    <w:p w14:paraId="4901E60E" w14:textId="77777777" w:rsidR="00D52393" w:rsidRPr="000644B3" w:rsidRDefault="004402A4">
      <w:pPr>
        <w:spacing w:line="460" w:lineRule="exact"/>
        <w:ind w:firstLineChars="200" w:firstLine="480"/>
        <w:rPr>
          <w:bCs/>
          <w:sz w:val="24"/>
        </w:rPr>
      </w:pPr>
      <w:r w:rsidRPr="000644B3">
        <w:rPr>
          <w:bCs/>
          <w:sz w:val="24"/>
        </w:rPr>
        <w:t>本协议书中词语含义与通用合同条款、专用合同条款中赋予的含义相同。</w:t>
      </w:r>
    </w:p>
    <w:p w14:paraId="68E39095" w14:textId="77777777" w:rsidR="00D52393" w:rsidRPr="000644B3" w:rsidRDefault="00D52393">
      <w:pPr>
        <w:spacing w:line="460" w:lineRule="exact"/>
        <w:ind w:firstLineChars="200" w:firstLine="480"/>
        <w:rPr>
          <w:bCs/>
          <w:sz w:val="24"/>
        </w:rPr>
      </w:pPr>
    </w:p>
    <w:p w14:paraId="7D2E9ABD" w14:textId="77777777" w:rsidR="00D52393" w:rsidRPr="000644B3" w:rsidRDefault="004402A4">
      <w:pPr>
        <w:pStyle w:val="23"/>
        <w:spacing w:before="0" w:line="460" w:lineRule="exact"/>
        <w:jc w:val="left"/>
        <w:rPr>
          <w:b w:val="0"/>
          <w:sz w:val="28"/>
          <w:szCs w:val="21"/>
        </w:rPr>
      </w:pPr>
      <w:bookmarkStart w:id="729" w:name="_Toc75263379"/>
      <w:bookmarkStart w:id="730" w:name="_Toc1843922025"/>
      <w:bookmarkStart w:id="731" w:name="_Toc75262733"/>
      <w:bookmarkStart w:id="732" w:name="_Toc1302915076"/>
      <w:r w:rsidRPr="000644B3">
        <w:rPr>
          <w:b w:val="0"/>
          <w:sz w:val="28"/>
          <w:szCs w:val="21"/>
        </w:rPr>
        <w:t>十二、签订时间</w:t>
      </w:r>
      <w:bookmarkEnd w:id="729"/>
      <w:bookmarkEnd w:id="730"/>
      <w:bookmarkEnd w:id="731"/>
      <w:bookmarkEnd w:id="732"/>
    </w:p>
    <w:p w14:paraId="7FF3331A" w14:textId="77777777" w:rsidR="00D52393" w:rsidRPr="000644B3" w:rsidRDefault="004402A4">
      <w:pPr>
        <w:keepLines/>
        <w:spacing w:line="460" w:lineRule="exact"/>
        <w:ind w:firstLineChars="200" w:firstLine="480"/>
        <w:rPr>
          <w:bCs/>
          <w:sz w:val="24"/>
        </w:rPr>
      </w:pPr>
      <w:r w:rsidRPr="000644B3">
        <w:rPr>
          <w:bCs/>
          <w:sz w:val="24"/>
        </w:rPr>
        <w:t>本合同于</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年</w:t>
      </w:r>
      <w:r w:rsidRPr="000644B3">
        <w:rPr>
          <w:rFonts w:hint="eastAsia"/>
          <w:bCs/>
          <w:sz w:val="24"/>
          <w:u w:val="single"/>
        </w:rPr>
        <w:t xml:space="preserve">    </w:t>
      </w:r>
      <w:r w:rsidRPr="000644B3">
        <w:rPr>
          <w:bCs/>
          <w:sz w:val="24"/>
        </w:rPr>
        <w:t>月</w:t>
      </w:r>
      <w:r w:rsidRPr="000644B3">
        <w:rPr>
          <w:bCs/>
          <w:sz w:val="24"/>
          <w:u w:val="single"/>
        </w:rPr>
        <w:t xml:space="preserve"> </w:t>
      </w:r>
      <w:r w:rsidRPr="000644B3">
        <w:rPr>
          <w:rFonts w:hint="eastAsia"/>
          <w:bCs/>
          <w:sz w:val="24"/>
          <w:u w:val="single"/>
        </w:rPr>
        <w:t xml:space="preserve">    </w:t>
      </w:r>
      <w:r w:rsidRPr="000644B3">
        <w:rPr>
          <w:bCs/>
          <w:sz w:val="24"/>
        </w:rPr>
        <w:t>日签订。</w:t>
      </w:r>
    </w:p>
    <w:p w14:paraId="2FFC62C2" w14:textId="77777777" w:rsidR="00D52393" w:rsidRPr="000644B3" w:rsidRDefault="00D52393">
      <w:pPr>
        <w:keepLines/>
        <w:spacing w:line="460" w:lineRule="exact"/>
        <w:ind w:firstLineChars="200" w:firstLine="480"/>
        <w:rPr>
          <w:bCs/>
          <w:sz w:val="24"/>
        </w:rPr>
      </w:pPr>
    </w:p>
    <w:p w14:paraId="00657F20" w14:textId="77777777" w:rsidR="00D52393" w:rsidRPr="000644B3" w:rsidRDefault="004402A4">
      <w:pPr>
        <w:pStyle w:val="23"/>
        <w:spacing w:before="0" w:line="460" w:lineRule="exact"/>
        <w:jc w:val="left"/>
        <w:rPr>
          <w:b w:val="0"/>
          <w:sz w:val="28"/>
          <w:szCs w:val="21"/>
        </w:rPr>
      </w:pPr>
      <w:bookmarkStart w:id="733" w:name="_Toc251726425"/>
      <w:bookmarkStart w:id="734" w:name="_Toc75262734"/>
      <w:bookmarkStart w:id="735" w:name="_Toc441671965"/>
      <w:bookmarkStart w:id="736" w:name="_Toc75263380"/>
      <w:r w:rsidRPr="000644B3">
        <w:rPr>
          <w:b w:val="0"/>
          <w:sz w:val="28"/>
          <w:szCs w:val="21"/>
        </w:rPr>
        <w:t>十三、签订地点</w:t>
      </w:r>
      <w:bookmarkEnd w:id="733"/>
      <w:bookmarkEnd w:id="734"/>
      <w:bookmarkEnd w:id="735"/>
      <w:bookmarkEnd w:id="736"/>
    </w:p>
    <w:p w14:paraId="50CAAF83" w14:textId="77777777" w:rsidR="00D52393" w:rsidRPr="000644B3" w:rsidRDefault="004402A4">
      <w:pPr>
        <w:spacing w:line="460" w:lineRule="exact"/>
        <w:ind w:firstLineChars="200" w:firstLine="480"/>
        <w:rPr>
          <w:bCs/>
          <w:sz w:val="24"/>
        </w:rPr>
      </w:pPr>
      <w:r w:rsidRPr="000644B3">
        <w:rPr>
          <w:bCs/>
          <w:sz w:val="24"/>
        </w:rPr>
        <w:t>本合同在</w:t>
      </w:r>
      <w:r w:rsidRPr="000644B3">
        <w:rPr>
          <w:bCs/>
          <w:sz w:val="24"/>
          <w:u w:val="single"/>
        </w:rPr>
        <w:t xml:space="preserve"> </w:t>
      </w:r>
      <w:r w:rsidRPr="000644B3">
        <w:rPr>
          <w:bCs/>
          <w:sz w:val="24"/>
          <w:u w:val="single"/>
        </w:rPr>
        <w:t>北京市</w:t>
      </w:r>
      <w:r w:rsidRPr="000644B3">
        <w:rPr>
          <w:rFonts w:hint="eastAsia"/>
          <w:bCs/>
          <w:sz w:val="24"/>
          <w:u w:val="single"/>
        </w:rPr>
        <w:t>石景山</w:t>
      </w:r>
      <w:r w:rsidRPr="000644B3">
        <w:rPr>
          <w:bCs/>
          <w:sz w:val="24"/>
          <w:u w:val="single"/>
        </w:rPr>
        <w:t>区</w:t>
      </w:r>
      <w:r w:rsidRPr="000644B3">
        <w:rPr>
          <w:bCs/>
          <w:sz w:val="24"/>
          <w:u w:val="single"/>
        </w:rPr>
        <w:t xml:space="preserve">  </w:t>
      </w:r>
      <w:r w:rsidRPr="000644B3">
        <w:rPr>
          <w:bCs/>
          <w:sz w:val="24"/>
        </w:rPr>
        <w:t>签订。</w:t>
      </w:r>
    </w:p>
    <w:p w14:paraId="0ABC19F9" w14:textId="77777777" w:rsidR="00D52393" w:rsidRPr="000644B3" w:rsidRDefault="00D52393">
      <w:pPr>
        <w:spacing w:line="460" w:lineRule="exact"/>
        <w:ind w:firstLineChars="200" w:firstLine="480"/>
        <w:rPr>
          <w:bCs/>
          <w:sz w:val="24"/>
        </w:rPr>
      </w:pPr>
    </w:p>
    <w:p w14:paraId="6D3D1E1A" w14:textId="77777777" w:rsidR="00D52393" w:rsidRPr="000644B3" w:rsidRDefault="004402A4">
      <w:pPr>
        <w:pStyle w:val="23"/>
        <w:spacing w:before="0" w:line="460" w:lineRule="exact"/>
        <w:jc w:val="left"/>
        <w:rPr>
          <w:b w:val="0"/>
          <w:sz w:val="28"/>
          <w:szCs w:val="21"/>
        </w:rPr>
      </w:pPr>
      <w:bookmarkStart w:id="737" w:name="_Toc1799890158"/>
      <w:bookmarkStart w:id="738" w:name="_Toc75263381"/>
      <w:bookmarkStart w:id="739" w:name="_Toc1858176615"/>
      <w:bookmarkStart w:id="740" w:name="_Toc75262735"/>
      <w:r w:rsidRPr="000644B3">
        <w:rPr>
          <w:b w:val="0"/>
          <w:sz w:val="28"/>
          <w:szCs w:val="21"/>
        </w:rPr>
        <w:t>十四、</w:t>
      </w:r>
      <w:r w:rsidRPr="000644B3">
        <w:rPr>
          <w:rFonts w:hint="eastAsia"/>
          <w:b w:val="0"/>
          <w:sz w:val="28"/>
          <w:szCs w:val="21"/>
        </w:rPr>
        <w:t>补充协议</w:t>
      </w:r>
    </w:p>
    <w:p w14:paraId="5CB8B192" w14:textId="77777777" w:rsidR="00D52393" w:rsidRPr="000644B3" w:rsidRDefault="004402A4">
      <w:pPr>
        <w:pStyle w:val="aa"/>
        <w:rPr>
          <w:bCs/>
        </w:rPr>
      </w:pPr>
      <w:r w:rsidRPr="000644B3">
        <w:rPr>
          <w:bCs/>
        </w:rPr>
        <w:t>合同未尽事宜，合同当事人另行签订补充协议，补充协议是合同的组成部分。</w:t>
      </w:r>
    </w:p>
    <w:bookmarkEnd w:id="737"/>
    <w:bookmarkEnd w:id="738"/>
    <w:bookmarkEnd w:id="739"/>
    <w:bookmarkEnd w:id="740"/>
    <w:p w14:paraId="34811E0F" w14:textId="77777777" w:rsidR="00D52393" w:rsidRPr="000644B3" w:rsidRDefault="00D52393">
      <w:pPr>
        <w:spacing w:line="460" w:lineRule="exact"/>
        <w:ind w:firstLineChars="200" w:firstLine="480"/>
        <w:rPr>
          <w:bCs/>
          <w:sz w:val="24"/>
        </w:rPr>
      </w:pPr>
    </w:p>
    <w:p w14:paraId="586AEE21" w14:textId="77777777" w:rsidR="00D52393" w:rsidRPr="000644B3" w:rsidRDefault="004402A4">
      <w:pPr>
        <w:pStyle w:val="23"/>
        <w:spacing w:before="0" w:line="460" w:lineRule="exact"/>
        <w:jc w:val="left"/>
        <w:rPr>
          <w:b w:val="0"/>
          <w:sz w:val="28"/>
          <w:szCs w:val="21"/>
        </w:rPr>
      </w:pPr>
      <w:bookmarkStart w:id="741" w:name="_Toc75263382"/>
      <w:bookmarkStart w:id="742" w:name="_Toc75262736"/>
      <w:bookmarkStart w:id="743" w:name="_Toc111240637"/>
      <w:bookmarkStart w:id="744" w:name="_Toc1600665821"/>
      <w:r w:rsidRPr="000644B3">
        <w:rPr>
          <w:b w:val="0"/>
          <w:sz w:val="28"/>
          <w:szCs w:val="21"/>
        </w:rPr>
        <w:t>十五、合同生效</w:t>
      </w:r>
      <w:bookmarkEnd w:id="741"/>
      <w:bookmarkEnd w:id="742"/>
      <w:bookmarkEnd w:id="743"/>
      <w:bookmarkEnd w:id="744"/>
    </w:p>
    <w:p w14:paraId="193E492C" w14:textId="77777777" w:rsidR="00D52393" w:rsidRPr="000644B3" w:rsidRDefault="004402A4">
      <w:pPr>
        <w:spacing w:line="460" w:lineRule="exact"/>
        <w:ind w:firstLineChars="200" w:firstLine="480"/>
        <w:rPr>
          <w:bCs/>
          <w:sz w:val="24"/>
        </w:rPr>
      </w:pPr>
      <w:r w:rsidRPr="000644B3">
        <w:rPr>
          <w:bCs/>
          <w:sz w:val="24"/>
        </w:rPr>
        <w:t>本合同自</w:t>
      </w:r>
      <w:r w:rsidRPr="000644B3">
        <w:rPr>
          <w:bCs/>
          <w:sz w:val="24"/>
          <w:u w:val="single"/>
        </w:rPr>
        <w:t xml:space="preserve"> </w:t>
      </w:r>
      <w:r w:rsidRPr="000644B3">
        <w:rPr>
          <w:rFonts w:hint="eastAsia"/>
          <w:bCs/>
          <w:sz w:val="24"/>
          <w:u w:val="single"/>
        </w:rPr>
        <w:t>双方法定代表人或其委托代理人签字或盖章并加盖单位公章</w:t>
      </w:r>
      <w:r w:rsidRPr="000644B3">
        <w:rPr>
          <w:bCs/>
          <w:sz w:val="24"/>
          <w:u w:val="single"/>
        </w:rPr>
        <w:t>之日</w:t>
      </w:r>
      <w:r w:rsidRPr="000644B3">
        <w:rPr>
          <w:bCs/>
          <w:sz w:val="24"/>
          <w:u w:val="single"/>
        </w:rPr>
        <w:t xml:space="preserve"> </w:t>
      </w:r>
      <w:r w:rsidRPr="000644B3">
        <w:rPr>
          <w:bCs/>
          <w:sz w:val="24"/>
        </w:rPr>
        <w:t>生效。</w:t>
      </w:r>
    </w:p>
    <w:p w14:paraId="0589E704" w14:textId="77777777" w:rsidR="00D52393" w:rsidRPr="000644B3" w:rsidRDefault="00D52393">
      <w:pPr>
        <w:spacing w:line="460" w:lineRule="exact"/>
        <w:ind w:firstLineChars="200" w:firstLine="480"/>
        <w:rPr>
          <w:bCs/>
          <w:sz w:val="24"/>
        </w:rPr>
      </w:pPr>
    </w:p>
    <w:p w14:paraId="1670499D" w14:textId="77777777" w:rsidR="00D52393" w:rsidRPr="000644B3" w:rsidRDefault="004402A4">
      <w:pPr>
        <w:pStyle w:val="23"/>
        <w:spacing w:before="0" w:line="460" w:lineRule="exact"/>
        <w:jc w:val="left"/>
        <w:rPr>
          <w:b w:val="0"/>
          <w:sz w:val="28"/>
          <w:szCs w:val="21"/>
        </w:rPr>
      </w:pPr>
      <w:bookmarkStart w:id="745" w:name="_Toc118154563"/>
      <w:bookmarkStart w:id="746" w:name="_Toc273056816"/>
      <w:bookmarkStart w:id="747" w:name="_Toc75262737"/>
      <w:bookmarkStart w:id="748" w:name="_Toc75263383"/>
      <w:r w:rsidRPr="000644B3">
        <w:rPr>
          <w:b w:val="0"/>
          <w:sz w:val="28"/>
          <w:szCs w:val="21"/>
        </w:rPr>
        <w:t>十六、合同份数</w:t>
      </w:r>
      <w:bookmarkEnd w:id="745"/>
      <w:bookmarkEnd w:id="746"/>
      <w:bookmarkEnd w:id="747"/>
      <w:bookmarkEnd w:id="748"/>
    </w:p>
    <w:p w14:paraId="6CC4D89C" w14:textId="77777777" w:rsidR="00D52393" w:rsidRPr="000644B3" w:rsidRDefault="004402A4">
      <w:pPr>
        <w:spacing w:line="460" w:lineRule="exact"/>
        <w:ind w:firstLineChars="200" w:firstLine="480"/>
        <w:rPr>
          <w:bCs/>
          <w:sz w:val="24"/>
        </w:rPr>
      </w:pPr>
      <w:r w:rsidRPr="000644B3">
        <w:rPr>
          <w:bCs/>
          <w:sz w:val="24"/>
        </w:rPr>
        <w:t>本合同一式</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份，均具有同等法律效力，发包人执</w:t>
      </w:r>
      <w:r w:rsidRPr="000644B3">
        <w:rPr>
          <w:bCs/>
          <w:sz w:val="24"/>
          <w:u w:val="single"/>
        </w:rPr>
        <w:t xml:space="preserve"> </w:t>
      </w:r>
      <w:r w:rsidRPr="000644B3">
        <w:rPr>
          <w:rFonts w:hint="eastAsia"/>
          <w:bCs/>
          <w:sz w:val="24"/>
          <w:u w:val="single"/>
        </w:rPr>
        <w:t>叁</w:t>
      </w:r>
      <w:r w:rsidRPr="000644B3">
        <w:rPr>
          <w:bCs/>
          <w:sz w:val="24"/>
          <w:u w:val="single"/>
        </w:rPr>
        <w:t xml:space="preserve"> </w:t>
      </w:r>
      <w:r w:rsidRPr="000644B3">
        <w:rPr>
          <w:bCs/>
          <w:sz w:val="24"/>
        </w:rPr>
        <w:t>份，承包人执</w:t>
      </w:r>
      <w:r w:rsidRPr="000644B3">
        <w:rPr>
          <w:bCs/>
          <w:sz w:val="24"/>
          <w:u w:val="single"/>
        </w:rPr>
        <w:t xml:space="preserve"> </w:t>
      </w:r>
      <w:r w:rsidRPr="000644B3">
        <w:rPr>
          <w:rFonts w:hint="eastAsia"/>
          <w:bCs/>
          <w:sz w:val="24"/>
          <w:u w:val="single"/>
        </w:rPr>
        <w:t xml:space="preserve"> </w:t>
      </w:r>
      <w:r w:rsidRPr="000644B3">
        <w:rPr>
          <w:bCs/>
          <w:sz w:val="24"/>
          <w:u w:val="single"/>
        </w:rPr>
        <w:t xml:space="preserve"> </w:t>
      </w:r>
      <w:r w:rsidRPr="000644B3">
        <w:rPr>
          <w:bCs/>
          <w:sz w:val="24"/>
        </w:rPr>
        <w:t>份。</w:t>
      </w:r>
    </w:p>
    <w:p w14:paraId="56B6CAF0" w14:textId="77777777" w:rsidR="00D52393" w:rsidRPr="000644B3" w:rsidRDefault="00D52393">
      <w:pPr>
        <w:spacing w:line="460" w:lineRule="exact"/>
        <w:ind w:firstLineChars="200" w:firstLine="480"/>
        <w:rPr>
          <w:bCs/>
          <w:sz w:val="24"/>
        </w:rPr>
      </w:pPr>
    </w:p>
    <w:p w14:paraId="3D94332D" w14:textId="77777777" w:rsidR="00D52393" w:rsidRPr="000644B3" w:rsidRDefault="004402A4">
      <w:pPr>
        <w:pStyle w:val="23"/>
        <w:spacing w:before="0" w:line="460" w:lineRule="exact"/>
        <w:jc w:val="left"/>
        <w:rPr>
          <w:b w:val="0"/>
          <w:sz w:val="28"/>
          <w:szCs w:val="21"/>
        </w:rPr>
      </w:pPr>
      <w:r w:rsidRPr="000644B3">
        <w:rPr>
          <w:rFonts w:hint="eastAsia"/>
          <w:b w:val="0"/>
          <w:sz w:val="28"/>
          <w:szCs w:val="21"/>
        </w:rPr>
        <w:t>十七、通知与送达</w:t>
      </w:r>
    </w:p>
    <w:p w14:paraId="797C24F4" w14:textId="77777777" w:rsidR="00D52393" w:rsidRPr="000644B3" w:rsidRDefault="004402A4">
      <w:pPr>
        <w:spacing w:line="460" w:lineRule="exact"/>
        <w:ind w:firstLineChars="200" w:firstLine="480"/>
        <w:rPr>
          <w:bCs/>
          <w:sz w:val="24"/>
        </w:rPr>
      </w:pPr>
      <w:r w:rsidRPr="000644B3">
        <w:rPr>
          <w:rFonts w:hint="eastAsia"/>
          <w:bCs/>
          <w:sz w:val="24"/>
        </w:rPr>
        <w:t>双方因履行本合同而相互发出或者提供的所有通知、文件、资料以及发生纠纷</w:t>
      </w:r>
      <w:proofErr w:type="gramStart"/>
      <w:r w:rsidRPr="000644B3">
        <w:rPr>
          <w:rFonts w:hint="eastAsia"/>
          <w:bCs/>
          <w:sz w:val="24"/>
        </w:rPr>
        <w:t>时相</w:t>
      </w:r>
      <w:r w:rsidRPr="000644B3">
        <w:rPr>
          <w:rFonts w:hint="eastAsia"/>
          <w:bCs/>
          <w:sz w:val="24"/>
        </w:rPr>
        <w:lastRenderedPageBreak/>
        <w:t>关</w:t>
      </w:r>
      <w:proofErr w:type="gramEnd"/>
      <w:r w:rsidRPr="000644B3">
        <w:rPr>
          <w:rFonts w:hint="eastAsia"/>
          <w:bCs/>
          <w:sz w:val="24"/>
        </w:rPr>
        <w:t>文件、法律文书的送达，均以本合同所列明的地址送达，按照上述地址邮寄送达的，自邮寄之日起次日视为送达，承担有效送达的法律后果，且该条款属于本合同中独立存在的有送达地址的确认和解决争议方法的条款。上述地址、联系人、联系方式如有变动，应当及时书面通知对方。否则，承担不利的法律后果</w:t>
      </w:r>
      <w:r w:rsidRPr="000644B3">
        <w:rPr>
          <w:bCs/>
          <w:sz w:val="24"/>
        </w:rPr>
        <w:t>。</w:t>
      </w:r>
    </w:p>
    <w:p w14:paraId="2AA29C27" w14:textId="77777777" w:rsidR="00D52393" w:rsidRPr="000644B3" w:rsidRDefault="00D52393">
      <w:pPr>
        <w:spacing w:line="460" w:lineRule="exact"/>
        <w:rPr>
          <w:sz w:val="24"/>
        </w:rPr>
      </w:pPr>
    </w:p>
    <w:p w14:paraId="3B4D5338" w14:textId="77777777" w:rsidR="00D52393" w:rsidRPr="000644B3" w:rsidRDefault="004402A4">
      <w:pPr>
        <w:spacing w:line="460" w:lineRule="exact"/>
        <w:rPr>
          <w:sz w:val="24"/>
        </w:rPr>
      </w:pPr>
      <w:r w:rsidRPr="000644B3">
        <w:rPr>
          <w:sz w:val="24"/>
        </w:rPr>
        <w:t>发包人：（公章）</w:t>
      </w:r>
      <w:r w:rsidRPr="000644B3">
        <w:rPr>
          <w:sz w:val="24"/>
        </w:rPr>
        <w:t xml:space="preserve">            </w:t>
      </w:r>
      <w:r w:rsidRPr="000644B3">
        <w:rPr>
          <w:rFonts w:hint="eastAsia"/>
          <w:sz w:val="24"/>
        </w:rPr>
        <w:t xml:space="preserve">      </w:t>
      </w:r>
      <w:r w:rsidRPr="000644B3">
        <w:rPr>
          <w:sz w:val="24"/>
        </w:rPr>
        <w:t xml:space="preserve">  </w:t>
      </w:r>
      <w:r w:rsidRPr="000644B3">
        <w:rPr>
          <w:sz w:val="24"/>
        </w:rPr>
        <w:t>承包人：（公章）</w:t>
      </w:r>
    </w:p>
    <w:p w14:paraId="207E5706" w14:textId="77777777" w:rsidR="00D52393" w:rsidRPr="000644B3" w:rsidRDefault="004402A4">
      <w:pPr>
        <w:spacing w:line="460" w:lineRule="exact"/>
        <w:rPr>
          <w:sz w:val="24"/>
          <w:u w:val="single"/>
        </w:rPr>
      </w:pPr>
      <w:r w:rsidRPr="000644B3">
        <w:rPr>
          <w:rFonts w:hint="eastAsia"/>
          <w:sz w:val="24"/>
        </w:rPr>
        <w:t>北京市石景山园林绿化局</w:t>
      </w:r>
      <w:r w:rsidRPr="000644B3">
        <w:rPr>
          <w:sz w:val="24"/>
        </w:rPr>
        <w:t xml:space="preserve">      </w:t>
      </w:r>
      <w:r w:rsidRPr="000644B3">
        <w:rPr>
          <w:rFonts w:hint="eastAsia"/>
          <w:sz w:val="24"/>
        </w:rPr>
        <w:t xml:space="preserve">      </w:t>
      </w:r>
      <w:r w:rsidRPr="000644B3">
        <w:rPr>
          <w:sz w:val="24"/>
        </w:rPr>
        <w:t xml:space="preserve">                          </w:t>
      </w:r>
    </w:p>
    <w:p w14:paraId="29DD4631" w14:textId="77777777" w:rsidR="00D52393" w:rsidRPr="000644B3" w:rsidRDefault="004402A4">
      <w:pPr>
        <w:spacing w:line="460" w:lineRule="exact"/>
        <w:rPr>
          <w:sz w:val="24"/>
        </w:rPr>
      </w:pPr>
      <w:r w:rsidRPr="000644B3">
        <w:rPr>
          <w:sz w:val="24"/>
        </w:rPr>
        <w:t>法定代表人或其委托代理人：</w:t>
      </w:r>
      <w:r w:rsidRPr="000644B3">
        <w:rPr>
          <w:sz w:val="24"/>
        </w:rPr>
        <w:t xml:space="preserve">  </w:t>
      </w:r>
      <w:r w:rsidRPr="000644B3">
        <w:rPr>
          <w:rFonts w:hint="eastAsia"/>
          <w:sz w:val="24"/>
        </w:rPr>
        <w:t xml:space="preserve">     </w:t>
      </w:r>
      <w:r w:rsidRPr="000644B3">
        <w:rPr>
          <w:sz w:val="24"/>
        </w:rPr>
        <w:t xml:space="preserve">  </w:t>
      </w:r>
      <w:r w:rsidRPr="000644B3">
        <w:rPr>
          <w:sz w:val="24"/>
        </w:rPr>
        <w:t>法定代表人或其委托代理人：</w:t>
      </w:r>
    </w:p>
    <w:p w14:paraId="28DA8471" w14:textId="77777777" w:rsidR="00D52393" w:rsidRPr="000644B3" w:rsidRDefault="004402A4">
      <w:pPr>
        <w:spacing w:line="460" w:lineRule="exact"/>
        <w:rPr>
          <w:sz w:val="24"/>
        </w:rPr>
      </w:pPr>
      <w:r w:rsidRPr="000644B3">
        <w:rPr>
          <w:sz w:val="24"/>
        </w:rPr>
        <w:t>（签字</w:t>
      </w:r>
      <w:r w:rsidRPr="000644B3">
        <w:rPr>
          <w:rFonts w:hint="eastAsia"/>
          <w:sz w:val="24"/>
        </w:rPr>
        <w:t>或盖章</w:t>
      </w:r>
      <w:r w:rsidRPr="000644B3">
        <w:rPr>
          <w:sz w:val="24"/>
        </w:rPr>
        <w:t>）</w:t>
      </w:r>
      <w:r w:rsidRPr="000644B3">
        <w:rPr>
          <w:sz w:val="24"/>
        </w:rPr>
        <w:t xml:space="preserve">                     </w:t>
      </w:r>
      <w:r w:rsidRPr="000644B3">
        <w:rPr>
          <w:rFonts w:hint="eastAsia"/>
          <w:sz w:val="24"/>
        </w:rPr>
        <w:t xml:space="preserve"> </w:t>
      </w:r>
      <w:r w:rsidRPr="000644B3">
        <w:rPr>
          <w:sz w:val="24"/>
        </w:rPr>
        <w:t>（签字</w:t>
      </w:r>
      <w:r w:rsidRPr="000644B3">
        <w:rPr>
          <w:rFonts w:hint="eastAsia"/>
          <w:sz w:val="24"/>
        </w:rPr>
        <w:t>或盖章</w:t>
      </w:r>
      <w:r w:rsidRPr="000644B3">
        <w:rPr>
          <w:sz w:val="24"/>
        </w:rPr>
        <w:t>）</w:t>
      </w:r>
    </w:p>
    <w:p w14:paraId="6217B732" w14:textId="77777777" w:rsidR="00D52393" w:rsidRPr="000644B3" w:rsidRDefault="00D52393">
      <w:pPr>
        <w:tabs>
          <w:tab w:val="left" w:pos="4410"/>
        </w:tabs>
        <w:spacing w:line="460" w:lineRule="exact"/>
        <w:rPr>
          <w:sz w:val="24"/>
        </w:rPr>
      </w:pPr>
    </w:p>
    <w:p w14:paraId="42DBD254" w14:textId="77777777" w:rsidR="00D52393" w:rsidRPr="000644B3" w:rsidRDefault="004402A4">
      <w:pPr>
        <w:tabs>
          <w:tab w:val="left" w:pos="4410"/>
        </w:tabs>
        <w:spacing w:line="460" w:lineRule="exact"/>
        <w:rPr>
          <w:sz w:val="24"/>
        </w:rPr>
      </w:pPr>
      <w:r w:rsidRPr="000644B3">
        <w:rPr>
          <w:sz w:val="24"/>
        </w:rPr>
        <w:t>社会统一信用代码：</w:t>
      </w:r>
      <w:r w:rsidRPr="000644B3">
        <w:rPr>
          <w:rFonts w:hint="eastAsia"/>
          <w:sz w:val="24"/>
        </w:rPr>
        <w:t xml:space="preserve">                 </w:t>
      </w:r>
      <w:r w:rsidRPr="000644B3">
        <w:rPr>
          <w:sz w:val="24"/>
        </w:rPr>
        <w:t>社会统一信用代码：</w:t>
      </w:r>
    </w:p>
    <w:p w14:paraId="0620C034" w14:textId="77777777" w:rsidR="00D52393" w:rsidRPr="000644B3" w:rsidRDefault="004402A4">
      <w:pPr>
        <w:tabs>
          <w:tab w:val="left" w:pos="4410"/>
        </w:tabs>
        <w:spacing w:line="460" w:lineRule="exact"/>
        <w:rPr>
          <w:sz w:val="24"/>
        </w:rPr>
      </w:pPr>
      <w:r w:rsidRPr="000644B3">
        <w:rPr>
          <w:sz w:val="24"/>
        </w:rPr>
        <w:t xml:space="preserve">  </w:t>
      </w:r>
      <w:r w:rsidRPr="000644B3">
        <w:rPr>
          <w:rFonts w:hint="eastAsia"/>
          <w:sz w:val="24"/>
        </w:rPr>
        <w:t xml:space="preserve">              </w:t>
      </w:r>
    </w:p>
    <w:p w14:paraId="317A3CA5" w14:textId="77777777" w:rsidR="00D52393" w:rsidRPr="000644B3" w:rsidRDefault="004402A4">
      <w:pPr>
        <w:spacing w:line="460" w:lineRule="exact"/>
        <w:rPr>
          <w:sz w:val="24"/>
        </w:rPr>
      </w:pPr>
      <w:r w:rsidRPr="000644B3">
        <w:rPr>
          <w:sz w:val="24"/>
        </w:rPr>
        <w:t>地址：</w:t>
      </w:r>
      <w:r w:rsidRPr="000644B3">
        <w:rPr>
          <w:rFonts w:hint="eastAsia"/>
          <w:szCs w:val="21"/>
          <w:u w:val="single"/>
        </w:rPr>
        <w:t xml:space="preserve">                                </w:t>
      </w:r>
      <w:r w:rsidRPr="000644B3">
        <w:rPr>
          <w:sz w:val="24"/>
        </w:rPr>
        <w:t xml:space="preserve"> </w:t>
      </w:r>
      <w:r w:rsidRPr="000644B3">
        <w:rPr>
          <w:sz w:val="24"/>
        </w:rPr>
        <w:t>地</w:t>
      </w:r>
      <w:r w:rsidRPr="000644B3">
        <w:rPr>
          <w:sz w:val="24"/>
        </w:rPr>
        <w:t xml:space="preserve">  </w:t>
      </w:r>
      <w:r w:rsidRPr="000644B3">
        <w:rPr>
          <w:sz w:val="24"/>
        </w:rPr>
        <w:t>址：</w:t>
      </w:r>
      <w:r w:rsidRPr="000644B3">
        <w:rPr>
          <w:rFonts w:hint="eastAsia"/>
          <w:sz w:val="24"/>
          <w:u w:val="single"/>
        </w:rPr>
        <w:t xml:space="preserve">      </w:t>
      </w:r>
      <w:r w:rsidRPr="000644B3">
        <w:rPr>
          <w:sz w:val="24"/>
          <w:u w:val="single"/>
        </w:rPr>
        <w:t xml:space="preserve">                 </w:t>
      </w:r>
    </w:p>
    <w:p w14:paraId="397550CC" w14:textId="77777777" w:rsidR="00D52393" w:rsidRPr="000644B3" w:rsidRDefault="004402A4">
      <w:pPr>
        <w:spacing w:line="460" w:lineRule="exact"/>
        <w:rPr>
          <w:sz w:val="24"/>
        </w:rPr>
      </w:pPr>
      <w:r w:rsidRPr="000644B3">
        <w:rPr>
          <w:sz w:val="24"/>
        </w:rPr>
        <w:t>邮政编码：</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 xml:space="preserve">  </w:t>
      </w:r>
      <w:r w:rsidRPr="000644B3">
        <w:rPr>
          <w:rFonts w:hint="eastAsia"/>
          <w:sz w:val="24"/>
        </w:rPr>
        <w:t xml:space="preserve">    </w:t>
      </w:r>
      <w:r w:rsidRPr="000644B3">
        <w:rPr>
          <w:sz w:val="24"/>
        </w:rPr>
        <w:t>邮政编码：</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r w:rsidRPr="000644B3">
        <w:rPr>
          <w:sz w:val="24"/>
          <w:u w:val="single"/>
        </w:rPr>
        <w:t xml:space="preserve">   </w:t>
      </w:r>
    </w:p>
    <w:p w14:paraId="64A96731" w14:textId="77777777" w:rsidR="00D52393" w:rsidRPr="000644B3" w:rsidRDefault="004402A4">
      <w:pPr>
        <w:spacing w:line="460" w:lineRule="exact"/>
        <w:rPr>
          <w:sz w:val="24"/>
        </w:rPr>
      </w:pPr>
      <w:r w:rsidRPr="000644B3">
        <w:rPr>
          <w:sz w:val="24"/>
        </w:rPr>
        <w:t>法定代表人：</w:t>
      </w:r>
      <w:r w:rsidRPr="000644B3">
        <w:rPr>
          <w:rFonts w:hint="eastAsia"/>
          <w:sz w:val="24"/>
          <w:u w:val="single"/>
        </w:rPr>
        <w:t xml:space="preserve">              </w:t>
      </w:r>
      <w:r w:rsidRPr="000644B3">
        <w:rPr>
          <w:sz w:val="24"/>
          <w:u w:val="single"/>
        </w:rPr>
        <w:t xml:space="preserve"> </w:t>
      </w:r>
      <w:r w:rsidRPr="000644B3">
        <w:rPr>
          <w:sz w:val="24"/>
        </w:rPr>
        <w:t xml:space="preserve">   </w:t>
      </w:r>
      <w:r w:rsidRPr="000644B3">
        <w:rPr>
          <w:rFonts w:hint="eastAsia"/>
          <w:sz w:val="24"/>
        </w:rPr>
        <w:t xml:space="preserve">   </w:t>
      </w:r>
      <w:r w:rsidRPr="000644B3">
        <w:rPr>
          <w:sz w:val="24"/>
        </w:rPr>
        <w:t xml:space="preserve"> </w:t>
      </w:r>
      <w:r w:rsidRPr="000644B3">
        <w:rPr>
          <w:rFonts w:hint="eastAsia"/>
          <w:sz w:val="24"/>
        </w:rPr>
        <w:t xml:space="preserve"> </w:t>
      </w:r>
      <w:r w:rsidRPr="000644B3">
        <w:rPr>
          <w:sz w:val="24"/>
        </w:rPr>
        <w:t>法定代表人：</w:t>
      </w:r>
      <w:r w:rsidRPr="000644B3">
        <w:rPr>
          <w:sz w:val="24"/>
          <w:u w:val="single"/>
        </w:rPr>
        <w:t xml:space="preserve">      </w:t>
      </w:r>
      <w:r w:rsidRPr="000644B3">
        <w:rPr>
          <w:rFonts w:hint="eastAsia"/>
          <w:sz w:val="24"/>
          <w:u w:val="single"/>
        </w:rPr>
        <w:t xml:space="preserve">     </w:t>
      </w:r>
      <w:r w:rsidRPr="000644B3">
        <w:rPr>
          <w:sz w:val="24"/>
          <w:u w:val="single"/>
        </w:rPr>
        <w:t xml:space="preserve">        </w:t>
      </w:r>
    </w:p>
    <w:p w14:paraId="51E8AEC6" w14:textId="77777777" w:rsidR="00D52393" w:rsidRPr="000644B3" w:rsidRDefault="004402A4">
      <w:pPr>
        <w:spacing w:line="460" w:lineRule="exact"/>
        <w:rPr>
          <w:sz w:val="24"/>
        </w:rPr>
      </w:pPr>
      <w:r w:rsidRPr="000644B3">
        <w:rPr>
          <w:sz w:val="24"/>
        </w:rPr>
        <w:t>委托代理人：</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 xml:space="preserve">   </w:t>
      </w:r>
      <w:r w:rsidRPr="000644B3">
        <w:rPr>
          <w:rFonts w:hint="eastAsia"/>
          <w:sz w:val="24"/>
        </w:rPr>
        <w:t xml:space="preserve">    </w:t>
      </w:r>
      <w:r w:rsidRPr="000644B3">
        <w:rPr>
          <w:sz w:val="24"/>
        </w:rPr>
        <w:t>委托代理人：</w:t>
      </w:r>
      <w:r w:rsidRPr="000644B3">
        <w:rPr>
          <w:sz w:val="24"/>
          <w:u w:val="single"/>
        </w:rPr>
        <w:t xml:space="preserve">         </w:t>
      </w:r>
      <w:r w:rsidRPr="000644B3">
        <w:rPr>
          <w:rFonts w:hint="eastAsia"/>
          <w:sz w:val="24"/>
          <w:u w:val="single"/>
        </w:rPr>
        <w:t xml:space="preserve">     </w:t>
      </w:r>
      <w:r w:rsidRPr="000644B3">
        <w:rPr>
          <w:sz w:val="24"/>
          <w:u w:val="single"/>
        </w:rPr>
        <w:t xml:space="preserve">     </w:t>
      </w:r>
    </w:p>
    <w:p w14:paraId="6685B1F3" w14:textId="77777777" w:rsidR="00D52393" w:rsidRPr="000644B3" w:rsidRDefault="004402A4">
      <w:pPr>
        <w:spacing w:line="460" w:lineRule="exact"/>
        <w:rPr>
          <w:sz w:val="24"/>
        </w:rPr>
      </w:pPr>
      <w:r w:rsidRPr="000644B3">
        <w:rPr>
          <w:sz w:val="24"/>
        </w:rPr>
        <w:t>电</w:t>
      </w:r>
      <w:r w:rsidRPr="000644B3">
        <w:rPr>
          <w:sz w:val="24"/>
        </w:rPr>
        <w:t xml:space="preserve">  </w:t>
      </w:r>
      <w:r w:rsidRPr="000644B3">
        <w:rPr>
          <w:sz w:val="24"/>
        </w:rPr>
        <w:t>话：</w:t>
      </w:r>
      <w:r w:rsidRPr="000644B3">
        <w:rPr>
          <w:sz w:val="24"/>
          <w:u w:val="single"/>
        </w:rPr>
        <w:t xml:space="preserve"> </w:t>
      </w:r>
      <w:r w:rsidRPr="000644B3">
        <w:rPr>
          <w:rFonts w:hint="eastAsia"/>
          <w:sz w:val="24"/>
          <w:u w:val="single"/>
        </w:rPr>
        <w:t xml:space="preserve">                    </w:t>
      </w:r>
      <w:r w:rsidRPr="000644B3">
        <w:rPr>
          <w:sz w:val="24"/>
        </w:rPr>
        <w:t xml:space="preserve">   </w:t>
      </w:r>
      <w:r w:rsidRPr="000644B3">
        <w:rPr>
          <w:rFonts w:hint="eastAsia"/>
          <w:sz w:val="24"/>
        </w:rPr>
        <w:t xml:space="preserve">   </w:t>
      </w:r>
      <w:r w:rsidRPr="000644B3">
        <w:rPr>
          <w:sz w:val="24"/>
        </w:rPr>
        <w:t>电</w:t>
      </w:r>
      <w:r w:rsidRPr="000644B3">
        <w:rPr>
          <w:sz w:val="24"/>
        </w:rPr>
        <w:t xml:space="preserve">  </w:t>
      </w:r>
      <w:r w:rsidRPr="000644B3">
        <w:rPr>
          <w:sz w:val="24"/>
        </w:rPr>
        <w:t>话：</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r w:rsidRPr="000644B3">
        <w:rPr>
          <w:sz w:val="24"/>
          <w:u w:val="single"/>
        </w:rPr>
        <w:t xml:space="preserve">  </w:t>
      </w:r>
    </w:p>
    <w:p w14:paraId="3208B72E" w14:textId="77777777" w:rsidR="00D52393" w:rsidRPr="000644B3" w:rsidRDefault="004402A4">
      <w:pPr>
        <w:spacing w:line="460" w:lineRule="exact"/>
        <w:rPr>
          <w:sz w:val="24"/>
        </w:rPr>
      </w:pPr>
      <w:r w:rsidRPr="000644B3">
        <w:rPr>
          <w:sz w:val="24"/>
        </w:rPr>
        <w:t>电子信箱：</w:t>
      </w:r>
      <w:r w:rsidRPr="000644B3">
        <w:rPr>
          <w:rFonts w:hint="eastAsia"/>
          <w:sz w:val="24"/>
          <w:u w:val="single"/>
        </w:rPr>
        <w:t xml:space="preserve">                     </w:t>
      </w:r>
      <w:r w:rsidRPr="000644B3">
        <w:rPr>
          <w:sz w:val="24"/>
          <w:u w:val="single"/>
        </w:rPr>
        <w:t xml:space="preserve"> </w:t>
      </w:r>
      <w:r w:rsidRPr="000644B3">
        <w:rPr>
          <w:sz w:val="24"/>
        </w:rPr>
        <w:t xml:space="preserve">   </w:t>
      </w:r>
      <w:r w:rsidRPr="000644B3">
        <w:rPr>
          <w:sz w:val="24"/>
        </w:rPr>
        <w:t>电子信箱：</w:t>
      </w:r>
      <w:r w:rsidRPr="000644B3">
        <w:rPr>
          <w:sz w:val="24"/>
          <w:u w:val="single"/>
        </w:rPr>
        <w:t xml:space="preserve">       </w:t>
      </w:r>
      <w:r w:rsidRPr="000644B3">
        <w:rPr>
          <w:rFonts w:hint="eastAsia"/>
          <w:sz w:val="24"/>
          <w:u w:val="single"/>
        </w:rPr>
        <w:t xml:space="preserve">     </w:t>
      </w:r>
      <w:r w:rsidRPr="000644B3">
        <w:rPr>
          <w:sz w:val="24"/>
          <w:u w:val="single"/>
        </w:rPr>
        <w:t xml:space="preserve">         </w:t>
      </w:r>
    </w:p>
    <w:p w14:paraId="13683BE0" w14:textId="77777777" w:rsidR="00D52393" w:rsidRPr="000644B3" w:rsidRDefault="004402A4">
      <w:pPr>
        <w:spacing w:line="460" w:lineRule="exact"/>
        <w:rPr>
          <w:sz w:val="24"/>
        </w:rPr>
      </w:pPr>
      <w:r w:rsidRPr="000644B3">
        <w:rPr>
          <w:sz w:val="24"/>
        </w:rPr>
        <w:t>开户银行：</w:t>
      </w:r>
      <w:r w:rsidRPr="000644B3">
        <w:rPr>
          <w:sz w:val="24"/>
          <w:u w:val="single"/>
        </w:rPr>
        <w:t xml:space="preserve"> </w:t>
      </w:r>
      <w:r w:rsidRPr="000644B3">
        <w:rPr>
          <w:rFonts w:hint="eastAsia"/>
          <w:sz w:val="24"/>
          <w:u w:val="single"/>
        </w:rPr>
        <w:t xml:space="preserve">                  </w:t>
      </w:r>
      <w:r w:rsidRPr="000644B3">
        <w:rPr>
          <w:sz w:val="24"/>
        </w:rPr>
        <w:t xml:space="preserve">  </w:t>
      </w:r>
      <w:r w:rsidRPr="000644B3">
        <w:rPr>
          <w:rFonts w:hint="eastAsia"/>
          <w:sz w:val="24"/>
        </w:rPr>
        <w:t xml:space="preserve">  </w:t>
      </w:r>
      <w:r w:rsidRPr="000644B3">
        <w:rPr>
          <w:sz w:val="24"/>
        </w:rPr>
        <w:t xml:space="preserve"> </w:t>
      </w:r>
      <w:r w:rsidRPr="000644B3">
        <w:rPr>
          <w:rFonts w:hint="eastAsia"/>
          <w:sz w:val="24"/>
        </w:rPr>
        <w:t xml:space="preserve"> </w:t>
      </w:r>
      <w:r w:rsidRPr="000644B3">
        <w:rPr>
          <w:sz w:val="24"/>
        </w:rPr>
        <w:t>开户银行：</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p>
    <w:p w14:paraId="20CDC3E3" w14:textId="77777777" w:rsidR="00D52393" w:rsidRPr="000644B3" w:rsidRDefault="004402A4">
      <w:pPr>
        <w:spacing w:line="460" w:lineRule="exact"/>
        <w:rPr>
          <w:sz w:val="24"/>
          <w:u w:val="single"/>
        </w:rPr>
      </w:pPr>
      <w:proofErr w:type="gramStart"/>
      <w:r w:rsidRPr="000644B3">
        <w:rPr>
          <w:sz w:val="24"/>
        </w:rPr>
        <w:t>账</w:t>
      </w:r>
      <w:proofErr w:type="gramEnd"/>
      <w:r w:rsidRPr="000644B3">
        <w:rPr>
          <w:sz w:val="24"/>
        </w:rPr>
        <w:t xml:space="preserve">  </w:t>
      </w:r>
      <w:r w:rsidRPr="000644B3">
        <w:rPr>
          <w:sz w:val="24"/>
        </w:rPr>
        <w:t>号：</w:t>
      </w:r>
      <w:r w:rsidRPr="000644B3">
        <w:rPr>
          <w:sz w:val="24"/>
          <w:u w:val="single"/>
        </w:rPr>
        <w:t xml:space="preserve"> </w:t>
      </w:r>
      <w:r w:rsidRPr="000644B3">
        <w:rPr>
          <w:rFonts w:hint="eastAsia"/>
          <w:sz w:val="24"/>
          <w:u w:val="single"/>
        </w:rPr>
        <w:t xml:space="preserve">                    </w:t>
      </w:r>
      <w:r w:rsidRPr="000644B3">
        <w:rPr>
          <w:sz w:val="24"/>
        </w:rPr>
        <w:t xml:space="preserve">  </w:t>
      </w:r>
      <w:r w:rsidRPr="000644B3">
        <w:rPr>
          <w:rFonts w:hint="eastAsia"/>
          <w:sz w:val="24"/>
        </w:rPr>
        <w:t xml:space="preserve">   </w:t>
      </w:r>
      <w:r w:rsidRPr="000644B3">
        <w:rPr>
          <w:sz w:val="24"/>
        </w:rPr>
        <w:t xml:space="preserve"> </w:t>
      </w:r>
      <w:proofErr w:type="gramStart"/>
      <w:r w:rsidRPr="000644B3">
        <w:rPr>
          <w:sz w:val="24"/>
        </w:rPr>
        <w:t>账</w:t>
      </w:r>
      <w:proofErr w:type="gramEnd"/>
      <w:r w:rsidRPr="000644B3">
        <w:rPr>
          <w:sz w:val="24"/>
        </w:rPr>
        <w:t xml:space="preserve">  </w:t>
      </w:r>
      <w:r w:rsidRPr="000644B3">
        <w:rPr>
          <w:sz w:val="24"/>
        </w:rPr>
        <w:t>号：</w:t>
      </w:r>
      <w:r w:rsidRPr="000644B3">
        <w:rPr>
          <w:sz w:val="24"/>
          <w:u w:val="single"/>
        </w:rPr>
        <w:t xml:space="preserve"> </w:t>
      </w:r>
      <w:r w:rsidRPr="000644B3">
        <w:rPr>
          <w:rFonts w:hint="eastAsia"/>
          <w:sz w:val="24"/>
          <w:u w:val="single"/>
        </w:rPr>
        <w:t xml:space="preserve">                    </w:t>
      </w:r>
      <w:r w:rsidRPr="000644B3">
        <w:rPr>
          <w:sz w:val="24"/>
          <w:u w:val="single"/>
        </w:rPr>
        <w:t xml:space="preserve">  </w:t>
      </w:r>
    </w:p>
    <w:p w14:paraId="10E0A832" w14:textId="77777777" w:rsidR="00D52393" w:rsidRPr="000644B3" w:rsidRDefault="004402A4">
      <w:pPr>
        <w:pStyle w:val="12"/>
        <w:spacing w:before="260" w:after="260" w:line="360" w:lineRule="auto"/>
        <w:rPr>
          <w:rFonts w:ascii="Times New Roman"/>
          <w:sz w:val="44"/>
          <w:szCs w:val="16"/>
        </w:rPr>
      </w:pPr>
      <w:bookmarkStart w:id="749" w:name="_Toc725136582"/>
      <w:bookmarkStart w:id="750" w:name="_Toc1081549402"/>
      <w:bookmarkStart w:id="751" w:name="_Toc1772115747"/>
      <w:bookmarkStart w:id="752" w:name="_Toc12223"/>
      <w:bookmarkStart w:id="753" w:name="_Toc16153"/>
      <w:bookmarkStart w:id="754" w:name="_Toc26547"/>
      <w:bookmarkStart w:id="755" w:name="_Toc10868"/>
      <w:r w:rsidRPr="000644B3">
        <w:rPr>
          <w:rFonts w:ascii="Times New Roman"/>
          <w:sz w:val="44"/>
          <w:szCs w:val="16"/>
        </w:rPr>
        <w:br w:type="page"/>
      </w:r>
      <w:bookmarkStart w:id="756" w:name="_Toc75262738"/>
      <w:bookmarkStart w:id="757" w:name="_Toc75263384"/>
      <w:r w:rsidRPr="000644B3">
        <w:rPr>
          <w:rFonts w:ascii="Times New Roman"/>
          <w:sz w:val="44"/>
          <w:szCs w:val="16"/>
        </w:rPr>
        <w:lastRenderedPageBreak/>
        <w:t>第二部分</w:t>
      </w:r>
      <w:r w:rsidRPr="000644B3">
        <w:rPr>
          <w:rFonts w:ascii="Times New Roman"/>
          <w:sz w:val="44"/>
          <w:szCs w:val="16"/>
        </w:rPr>
        <w:t xml:space="preserve"> </w:t>
      </w:r>
      <w:r w:rsidRPr="000644B3">
        <w:rPr>
          <w:rFonts w:ascii="Times New Roman"/>
          <w:sz w:val="44"/>
          <w:szCs w:val="16"/>
        </w:rPr>
        <w:t>通用合同条款</w:t>
      </w:r>
      <w:bookmarkEnd w:id="749"/>
      <w:bookmarkEnd w:id="750"/>
      <w:bookmarkEnd w:id="751"/>
      <w:bookmarkEnd w:id="756"/>
      <w:bookmarkEnd w:id="757"/>
    </w:p>
    <w:p w14:paraId="15A139A5" w14:textId="77777777" w:rsidR="00D52393" w:rsidRPr="000644B3" w:rsidRDefault="004402A4">
      <w:pPr>
        <w:spacing w:line="360" w:lineRule="auto"/>
        <w:ind w:firstLineChars="200" w:firstLine="480"/>
        <w:jc w:val="left"/>
        <w:rPr>
          <w:sz w:val="24"/>
        </w:rPr>
      </w:pPr>
      <w:r w:rsidRPr="000644B3">
        <w:rPr>
          <w:sz w:val="24"/>
        </w:rPr>
        <w:t>通用合同条款共计</w:t>
      </w:r>
      <w:r w:rsidRPr="000644B3">
        <w:rPr>
          <w:sz w:val="24"/>
        </w:rPr>
        <w:t>20</w:t>
      </w:r>
      <w:r w:rsidRPr="000644B3">
        <w:rPr>
          <w:sz w:val="24"/>
        </w:rPr>
        <w:t>条，采用</w:t>
      </w:r>
      <w:r w:rsidRPr="000644B3">
        <w:rPr>
          <w:rFonts w:hint="eastAsia"/>
          <w:sz w:val="24"/>
        </w:rPr>
        <w:t>按照</w:t>
      </w:r>
      <w:r w:rsidRPr="000644B3">
        <w:rPr>
          <w:sz w:val="24"/>
        </w:rPr>
        <w:t>《建设工程施工合同（示范文本）》（</w:t>
      </w:r>
      <w:r w:rsidRPr="000644B3">
        <w:rPr>
          <w:sz w:val="24"/>
        </w:rPr>
        <w:t>GF-2017-0201</w:t>
      </w:r>
      <w:r w:rsidRPr="000644B3">
        <w:rPr>
          <w:sz w:val="24"/>
        </w:rPr>
        <w:t>）的</w:t>
      </w:r>
      <w:r w:rsidRPr="000644B3">
        <w:rPr>
          <w:sz w:val="24"/>
        </w:rPr>
        <w:t>“</w:t>
      </w:r>
      <w:r w:rsidRPr="000644B3">
        <w:rPr>
          <w:sz w:val="24"/>
        </w:rPr>
        <w:t>通用合同条款</w:t>
      </w:r>
      <w:r w:rsidRPr="000644B3">
        <w:rPr>
          <w:sz w:val="24"/>
        </w:rPr>
        <w:t>”</w:t>
      </w:r>
      <w:r w:rsidRPr="000644B3">
        <w:rPr>
          <w:sz w:val="24"/>
        </w:rPr>
        <w:t>。</w:t>
      </w:r>
    </w:p>
    <w:p w14:paraId="652D1A3F" w14:textId="77777777" w:rsidR="00D52393" w:rsidRPr="000644B3" w:rsidRDefault="00D52393">
      <w:pPr>
        <w:spacing w:line="360" w:lineRule="auto"/>
        <w:ind w:firstLineChars="200" w:firstLine="480"/>
        <w:jc w:val="left"/>
        <w:rPr>
          <w:sz w:val="24"/>
        </w:rPr>
      </w:pPr>
    </w:p>
    <w:p w14:paraId="0E54E2A5" w14:textId="77777777" w:rsidR="00D52393" w:rsidRPr="000644B3" w:rsidRDefault="004402A4">
      <w:pPr>
        <w:pStyle w:val="12"/>
        <w:spacing w:before="260" w:after="260" w:line="460" w:lineRule="exact"/>
        <w:rPr>
          <w:sz w:val="44"/>
          <w:szCs w:val="16"/>
        </w:rPr>
      </w:pPr>
      <w:r w:rsidRPr="000644B3">
        <w:rPr>
          <w:sz w:val="24"/>
        </w:rPr>
        <w:br w:type="page"/>
      </w:r>
      <w:bookmarkStart w:id="758" w:name="_Toc25120"/>
      <w:bookmarkStart w:id="759" w:name="_Toc1439523315"/>
      <w:bookmarkStart w:id="760" w:name="_Toc24563"/>
      <w:bookmarkStart w:id="761" w:name="_Toc20668"/>
      <w:bookmarkStart w:id="762" w:name="_Toc538026417"/>
      <w:bookmarkStart w:id="763" w:name="_Toc75263385"/>
      <w:bookmarkStart w:id="764" w:name="_Toc13192"/>
      <w:bookmarkStart w:id="765" w:name="_Toc75262739"/>
      <w:bookmarkStart w:id="766" w:name="_Toc1254421522"/>
      <w:bookmarkEnd w:id="752"/>
      <w:bookmarkEnd w:id="753"/>
      <w:bookmarkEnd w:id="754"/>
      <w:bookmarkEnd w:id="755"/>
      <w:r w:rsidRPr="000644B3">
        <w:rPr>
          <w:rFonts w:ascii="Times New Roman"/>
          <w:sz w:val="44"/>
          <w:szCs w:val="16"/>
        </w:rPr>
        <w:lastRenderedPageBreak/>
        <w:t>第三部分</w:t>
      </w:r>
      <w:r w:rsidRPr="000644B3">
        <w:rPr>
          <w:rFonts w:ascii="Times New Roman"/>
          <w:sz w:val="44"/>
          <w:szCs w:val="16"/>
        </w:rPr>
        <w:t xml:space="preserve"> </w:t>
      </w:r>
      <w:r w:rsidRPr="000644B3">
        <w:rPr>
          <w:rFonts w:ascii="Times New Roman"/>
          <w:sz w:val="44"/>
          <w:szCs w:val="16"/>
        </w:rPr>
        <w:t>专用合同条款</w:t>
      </w:r>
      <w:bookmarkEnd w:id="758"/>
      <w:bookmarkEnd w:id="759"/>
      <w:bookmarkEnd w:id="760"/>
      <w:bookmarkEnd w:id="761"/>
      <w:bookmarkEnd w:id="762"/>
      <w:bookmarkEnd w:id="763"/>
      <w:bookmarkEnd w:id="764"/>
      <w:bookmarkEnd w:id="765"/>
      <w:bookmarkEnd w:id="766"/>
    </w:p>
    <w:p w14:paraId="69877BCD" w14:textId="77777777" w:rsidR="00D52393" w:rsidRPr="000644B3" w:rsidRDefault="004402A4">
      <w:pPr>
        <w:pStyle w:val="23"/>
        <w:spacing w:before="0" w:line="360" w:lineRule="auto"/>
        <w:jc w:val="left"/>
        <w:rPr>
          <w:b w:val="0"/>
          <w:sz w:val="28"/>
          <w:szCs w:val="21"/>
        </w:rPr>
      </w:pPr>
      <w:bookmarkStart w:id="767" w:name="_Toc75262740"/>
      <w:bookmarkStart w:id="768" w:name="_Toc1742251250"/>
      <w:bookmarkStart w:id="769" w:name="_Toc75263386"/>
      <w:bookmarkStart w:id="770" w:name="_Toc1281606529"/>
      <w:r w:rsidRPr="000644B3">
        <w:rPr>
          <w:b w:val="0"/>
          <w:sz w:val="28"/>
          <w:szCs w:val="21"/>
        </w:rPr>
        <w:t>1</w:t>
      </w:r>
      <w:bookmarkStart w:id="771" w:name="_Toc296347155"/>
      <w:bookmarkStart w:id="772" w:name="_Toc292559866"/>
      <w:bookmarkStart w:id="773" w:name="_Toc296944495"/>
      <w:bookmarkStart w:id="774" w:name="_Toc292559361"/>
      <w:bookmarkStart w:id="775" w:name="_Toc296346657"/>
      <w:bookmarkStart w:id="776" w:name="_Toc297120456"/>
      <w:bookmarkStart w:id="777" w:name="_Toc296503156"/>
      <w:bookmarkStart w:id="778" w:name="_Toc296890984"/>
      <w:bookmarkStart w:id="779" w:name="_Toc297048342"/>
      <w:bookmarkStart w:id="780" w:name="_Toc296891196"/>
      <w:r w:rsidRPr="000644B3">
        <w:rPr>
          <w:b w:val="0"/>
          <w:sz w:val="28"/>
          <w:szCs w:val="21"/>
        </w:rPr>
        <w:t xml:space="preserve">. </w:t>
      </w:r>
      <w:r w:rsidRPr="000644B3">
        <w:rPr>
          <w:b w:val="0"/>
          <w:sz w:val="28"/>
          <w:szCs w:val="21"/>
        </w:rPr>
        <w:t>一般约定</w:t>
      </w:r>
      <w:bookmarkEnd w:id="767"/>
      <w:bookmarkEnd w:id="768"/>
      <w:bookmarkEnd w:id="769"/>
      <w:bookmarkEnd w:id="770"/>
    </w:p>
    <w:p w14:paraId="0DA55998" w14:textId="77777777" w:rsidR="00D52393" w:rsidRPr="000644B3" w:rsidRDefault="004402A4">
      <w:pPr>
        <w:spacing w:line="360" w:lineRule="auto"/>
        <w:ind w:firstLineChars="200" w:firstLine="480"/>
        <w:outlineLvl w:val="2"/>
        <w:rPr>
          <w:sz w:val="24"/>
        </w:rPr>
      </w:pPr>
      <w:bookmarkStart w:id="781" w:name="_Toc1772939203"/>
      <w:bookmarkStart w:id="782" w:name="_Toc75262741"/>
      <w:bookmarkStart w:id="783" w:name="_Toc276302670"/>
      <w:bookmarkStart w:id="784" w:name="_Toc28755"/>
      <w:bookmarkStart w:id="785" w:name="_Toc75263387"/>
      <w:bookmarkStart w:id="786" w:name="_Toc75263024"/>
      <w:bookmarkEnd w:id="771"/>
      <w:bookmarkEnd w:id="772"/>
      <w:bookmarkEnd w:id="773"/>
      <w:bookmarkEnd w:id="774"/>
      <w:bookmarkEnd w:id="775"/>
      <w:bookmarkEnd w:id="776"/>
      <w:bookmarkEnd w:id="777"/>
      <w:bookmarkEnd w:id="778"/>
      <w:bookmarkEnd w:id="779"/>
      <w:bookmarkEnd w:id="780"/>
      <w:r w:rsidRPr="000644B3">
        <w:rPr>
          <w:sz w:val="24"/>
        </w:rPr>
        <w:t xml:space="preserve">1.1 </w:t>
      </w:r>
      <w:r w:rsidRPr="000644B3">
        <w:rPr>
          <w:sz w:val="24"/>
        </w:rPr>
        <w:t>词语定义</w:t>
      </w:r>
      <w:bookmarkEnd w:id="781"/>
      <w:bookmarkEnd w:id="782"/>
      <w:bookmarkEnd w:id="783"/>
      <w:bookmarkEnd w:id="784"/>
      <w:bookmarkEnd w:id="785"/>
      <w:bookmarkEnd w:id="786"/>
    </w:p>
    <w:p w14:paraId="1B6AC1D6" w14:textId="77777777" w:rsidR="00D52393" w:rsidRPr="000644B3" w:rsidRDefault="004402A4">
      <w:pPr>
        <w:spacing w:after="120" w:line="360" w:lineRule="auto"/>
        <w:ind w:firstLineChars="200" w:firstLine="480"/>
        <w:rPr>
          <w:sz w:val="24"/>
        </w:rPr>
      </w:pPr>
      <w:bookmarkStart w:id="787" w:name="_Toc29853"/>
      <w:bookmarkStart w:id="788" w:name="_Toc2479"/>
      <w:bookmarkStart w:id="789" w:name="_Toc27949"/>
      <w:r w:rsidRPr="000644B3">
        <w:rPr>
          <w:kern w:val="0"/>
          <w:sz w:val="24"/>
        </w:rPr>
        <w:t>本款修改</w:t>
      </w:r>
      <w:r w:rsidRPr="000644B3">
        <w:rPr>
          <w:kern w:val="0"/>
          <w:sz w:val="24"/>
        </w:rPr>
        <w:t>1.1.2.4</w:t>
      </w:r>
      <w:r w:rsidRPr="000644B3">
        <w:rPr>
          <w:kern w:val="0"/>
          <w:sz w:val="24"/>
        </w:rPr>
        <w:t>、</w:t>
      </w:r>
      <w:r w:rsidRPr="000644B3">
        <w:rPr>
          <w:kern w:val="0"/>
          <w:sz w:val="24"/>
        </w:rPr>
        <w:t>1.1.2.5</w:t>
      </w:r>
      <w:r w:rsidRPr="000644B3">
        <w:rPr>
          <w:kern w:val="0"/>
          <w:sz w:val="24"/>
        </w:rPr>
        <w:t>，补充</w:t>
      </w:r>
      <w:r w:rsidRPr="000644B3">
        <w:rPr>
          <w:kern w:val="0"/>
          <w:sz w:val="24"/>
        </w:rPr>
        <w:t>1.1.3.11</w:t>
      </w:r>
      <w:r w:rsidRPr="000644B3">
        <w:rPr>
          <w:kern w:val="0"/>
          <w:sz w:val="24"/>
        </w:rPr>
        <w:t>、</w:t>
      </w:r>
      <w:r w:rsidRPr="000644B3">
        <w:rPr>
          <w:sz w:val="24"/>
        </w:rPr>
        <w:t>1.1.3.12</w:t>
      </w:r>
      <w:r w:rsidRPr="000644B3">
        <w:rPr>
          <w:sz w:val="24"/>
        </w:rPr>
        <w:t>、</w:t>
      </w:r>
      <w:r w:rsidRPr="000644B3">
        <w:rPr>
          <w:sz w:val="24"/>
        </w:rPr>
        <w:t>1.1.3.13</w:t>
      </w:r>
      <w:r w:rsidRPr="000644B3">
        <w:rPr>
          <w:kern w:val="0"/>
          <w:sz w:val="24"/>
        </w:rPr>
        <w:t>、</w:t>
      </w:r>
      <w:r w:rsidRPr="000644B3">
        <w:rPr>
          <w:kern w:val="0"/>
          <w:sz w:val="24"/>
        </w:rPr>
        <w:t>1.1.4.8</w:t>
      </w:r>
      <w:r w:rsidRPr="000644B3">
        <w:rPr>
          <w:kern w:val="0"/>
          <w:sz w:val="24"/>
        </w:rPr>
        <w:t>。</w:t>
      </w:r>
      <w:bookmarkEnd w:id="787"/>
      <w:bookmarkEnd w:id="788"/>
      <w:bookmarkEnd w:id="789"/>
    </w:p>
    <w:p w14:paraId="699AE942" w14:textId="77777777" w:rsidR="00D52393" w:rsidRPr="000644B3" w:rsidRDefault="004402A4">
      <w:pPr>
        <w:spacing w:line="360" w:lineRule="auto"/>
        <w:ind w:firstLineChars="200" w:firstLine="480"/>
        <w:rPr>
          <w:kern w:val="0"/>
          <w:sz w:val="24"/>
        </w:rPr>
      </w:pPr>
      <w:r w:rsidRPr="000644B3">
        <w:rPr>
          <w:kern w:val="0"/>
          <w:sz w:val="24"/>
        </w:rPr>
        <w:t>1.1.1</w:t>
      </w:r>
      <w:r w:rsidRPr="000644B3">
        <w:rPr>
          <w:kern w:val="0"/>
          <w:sz w:val="24"/>
        </w:rPr>
        <w:t>合同</w:t>
      </w:r>
    </w:p>
    <w:p w14:paraId="76F383DB" w14:textId="77777777" w:rsidR="00D52393" w:rsidRPr="000644B3" w:rsidRDefault="004402A4">
      <w:pPr>
        <w:spacing w:line="360" w:lineRule="auto"/>
        <w:ind w:firstLineChars="200" w:firstLine="480"/>
        <w:rPr>
          <w:kern w:val="0"/>
          <w:sz w:val="24"/>
        </w:rPr>
      </w:pPr>
      <w:r w:rsidRPr="000644B3">
        <w:rPr>
          <w:kern w:val="0"/>
          <w:sz w:val="24"/>
        </w:rPr>
        <w:t xml:space="preserve">1.1.1.10 </w:t>
      </w:r>
      <w:r w:rsidRPr="000644B3">
        <w:rPr>
          <w:kern w:val="0"/>
          <w:sz w:val="24"/>
        </w:rPr>
        <w:t>其他合同文件包括：</w:t>
      </w:r>
      <w:r w:rsidRPr="000644B3">
        <w:rPr>
          <w:sz w:val="24"/>
          <w:u w:val="single"/>
        </w:rPr>
        <w:t xml:space="preserve"> /                    </w:t>
      </w:r>
      <w:r w:rsidRPr="000644B3">
        <w:rPr>
          <w:sz w:val="24"/>
        </w:rPr>
        <w:t>。</w:t>
      </w:r>
    </w:p>
    <w:p w14:paraId="77166490" w14:textId="77777777" w:rsidR="00D52393" w:rsidRPr="000644B3" w:rsidRDefault="004402A4">
      <w:pPr>
        <w:spacing w:line="360" w:lineRule="auto"/>
        <w:ind w:firstLineChars="200" w:firstLine="480"/>
        <w:rPr>
          <w:sz w:val="24"/>
        </w:rPr>
      </w:pPr>
      <w:r w:rsidRPr="000644B3">
        <w:rPr>
          <w:sz w:val="24"/>
        </w:rPr>
        <w:t xml:space="preserve">1.1.2 </w:t>
      </w:r>
      <w:r w:rsidRPr="000644B3">
        <w:rPr>
          <w:sz w:val="24"/>
        </w:rPr>
        <w:t>合同当事人及其他相关方</w:t>
      </w:r>
    </w:p>
    <w:p w14:paraId="311CD9D5" w14:textId="77777777" w:rsidR="00D52393" w:rsidRPr="000644B3" w:rsidRDefault="004402A4">
      <w:pPr>
        <w:spacing w:line="360" w:lineRule="auto"/>
        <w:ind w:firstLineChars="200" w:firstLine="480"/>
        <w:rPr>
          <w:sz w:val="24"/>
        </w:rPr>
      </w:pPr>
      <w:r w:rsidRPr="000644B3">
        <w:rPr>
          <w:sz w:val="24"/>
        </w:rPr>
        <w:t xml:space="preserve">1.1.2.4 </w:t>
      </w:r>
      <w:r w:rsidRPr="000644B3">
        <w:rPr>
          <w:sz w:val="24"/>
        </w:rPr>
        <w:t>监理人和总监理工程师：</w:t>
      </w:r>
    </w:p>
    <w:p w14:paraId="3ADD7B0C" w14:textId="77777777" w:rsidR="00D52393" w:rsidRPr="000644B3" w:rsidRDefault="004402A4">
      <w:pPr>
        <w:spacing w:line="360" w:lineRule="auto"/>
        <w:ind w:firstLineChars="200" w:firstLine="480"/>
        <w:rPr>
          <w:sz w:val="24"/>
        </w:rPr>
      </w:pPr>
      <w:r w:rsidRPr="000644B3">
        <w:rPr>
          <w:sz w:val="24"/>
        </w:rPr>
        <w:t>名</w:t>
      </w:r>
      <w:r w:rsidRPr="000644B3">
        <w:rPr>
          <w:sz w:val="24"/>
        </w:rPr>
        <w:t xml:space="preserve">    </w:t>
      </w:r>
      <w:r w:rsidRPr="000644B3">
        <w:rPr>
          <w:sz w:val="24"/>
        </w:rPr>
        <w:t>称：</w:t>
      </w:r>
      <w:r w:rsidRPr="000644B3">
        <w:rPr>
          <w:rFonts w:hint="eastAsia"/>
          <w:sz w:val="24"/>
          <w:u w:val="single"/>
        </w:rPr>
        <w:t xml:space="preserve">                      </w:t>
      </w:r>
      <w:r w:rsidRPr="000644B3">
        <w:rPr>
          <w:sz w:val="24"/>
        </w:rPr>
        <w:t>；</w:t>
      </w:r>
    </w:p>
    <w:p w14:paraId="5DC65DD0" w14:textId="77777777" w:rsidR="00D52393" w:rsidRPr="000644B3" w:rsidRDefault="004402A4">
      <w:pPr>
        <w:spacing w:line="360" w:lineRule="auto"/>
        <w:ind w:firstLineChars="200" w:firstLine="480"/>
        <w:rPr>
          <w:sz w:val="24"/>
        </w:rPr>
      </w:pPr>
      <w:r w:rsidRPr="000644B3">
        <w:rPr>
          <w:sz w:val="24"/>
        </w:rPr>
        <w:t>资质类别和等级：</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1E09E854" w14:textId="77777777" w:rsidR="00D52393" w:rsidRPr="000644B3" w:rsidRDefault="004402A4">
      <w:pPr>
        <w:spacing w:line="360" w:lineRule="auto"/>
        <w:ind w:leftChars="284" w:left="596"/>
        <w:rPr>
          <w:sz w:val="24"/>
        </w:rPr>
      </w:pPr>
      <w:r w:rsidRPr="000644B3">
        <w:rPr>
          <w:sz w:val="24"/>
        </w:rPr>
        <w:t>总监理工程师姓名：</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；联系电话：</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7D22AA57" w14:textId="77777777" w:rsidR="00D52393" w:rsidRPr="000644B3" w:rsidRDefault="004402A4">
      <w:pPr>
        <w:spacing w:line="360" w:lineRule="auto"/>
        <w:ind w:leftChars="284" w:left="596"/>
        <w:rPr>
          <w:sz w:val="24"/>
        </w:rPr>
      </w:pPr>
      <w:r w:rsidRPr="000644B3">
        <w:rPr>
          <w:sz w:val="24"/>
        </w:rPr>
        <w:t>总监理工程师执业资格证书号：</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35EDC4EA" w14:textId="77777777" w:rsidR="00D52393" w:rsidRPr="000644B3" w:rsidRDefault="004402A4">
      <w:pPr>
        <w:spacing w:line="360" w:lineRule="auto"/>
        <w:ind w:leftChars="284" w:left="596"/>
        <w:rPr>
          <w:sz w:val="24"/>
        </w:rPr>
      </w:pPr>
      <w:r w:rsidRPr="000644B3">
        <w:rPr>
          <w:sz w:val="24"/>
        </w:rPr>
        <w:t>电子信箱：</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7DA821D7" w14:textId="77777777" w:rsidR="00D52393" w:rsidRPr="000644B3" w:rsidRDefault="004402A4">
      <w:pPr>
        <w:spacing w:line="360" w:lineRule="auto"/>
        <w:ind w:firstLineChars="200" w:firstLine="480"/>
        <w:rPr>
          <w:sz w:val="24"/>
        </w:rPr>
      </w:pPr>
      <w:r w:rsidRPr="000644B3">
        <w:rPr>
          <w:sz w:val="24"/>
        </w:rPr>
        <w:t>通信地址：</w:t>
      </w:r>
      <w:r w:rsidRPr="000644B3">
        <w:rPr>
          <w:sz w:val="24"/>
          <w:u w:val="single"/>
        </w:rPr>
        <w:t xml:space="preserve"> </w:t>
      </w:r>
      <w:r w:rsidRPr="000644B3">
        <w:rPr>
          <w:rFonts w:hint="eastAsia"/>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36273755" w14:textId="77777777" w:rsidR="00D52393" w:rsidRPr="000644B3" w:rsidRDefault="004402A4">
      <w:pPr>
        <w:spacing w:line="360" w:lineRule="auto"/>
        <w:ind w:firstLineChars="200" w:firstLine="480"/>
        <w:rPr>
          <w:sz w:val="24"/>
        </w:rPr>
      </w:pPr>
      <w:r w:rsidRPr="000644B3">
        <w:rPr>
          <w:sz w:val="24"/>
        </w:rPr>
        <w:t xml:space="preserve">1.1.2.5 </w:t>
      </w:r>
      <w:r w:rsidRPr="000644B3">
        <w:rPr>
          <w:sz w:val="24"/>
        </w:rPr>
        <w:t>设计人和设计项目负责人：</w:t>
      </w:r>
      <w:r w:rsidRPr="000644B3">
        <w:rPr>
          <w:sz w:val="24"/>
        </w:rPr>
        <w:t xml:space="preserve"> </w:t>
      </w:r>
    </w:p>
    <w:p w14:paraId="19828608" w14:textId="77777777" w:rsidR="00D52393" w:rsidRPr="000644B3" w:rsidRDefault="004402A4">
      <w:pPr>
        <w:spacing w:line="360" w:lineRule="auto"/>
        <w:ind w:firstLineChars="200" w:firstLine="480"/>
        <w:rPr>
          <w:sz w:val="24"/>
        </w:rPr>
      </w:pPr>
      <w:r w:rsidRPr="000644B3">
        <w:rPr>
          <w:sz w:val="24"/>
        </w:rPr>
        <w:t>名</w:t>
      </w:r>
      <w:r w:rsidRPr="000644B3">
        <w:rPr>
          <w:sz w:val="24"/>
        </w:rPr>
        <w:t xml:space="preserve">    </w:t>
      </w:r>
      <w:r w:rsidRPr="000644B3">
        <w:rPr>
          <w:sz w:val="24"/>
        </w:rPr>
        <w:t>称：</w:t>
      </w:r>
      <w:r w:rsidRPr="000644B3">
        <w:rPr>
          <w:sz w:val="24"/>
          <w:u w:val="single"/>
        </w:rPr>
        <w:t xml:space="preserve"> </w:t>
      </w:r>
      <w:r w:rsidRPr="000644B3">
        <w:rPr>
          <w:rFonts w:hint="eastAsia"/>
          <w:sz w:val="24"/>
          <w:u w:val="single"/>
        </w:rPr>
        <w:t xml:space="preserve">                            </w:t>
      </w:r>
      <w:r w:rsidRPr="000644B3">
        <w:rPr>
          <w:sz w:val="24"/>
        </w:rPr>
        <w:t>；</w:t>
      </w:r>
    </w:p>
    <w:p w14:paraId="3F5CA5B1" w14:textId="77777777" w:rsidR="00D52393" w:rsidRPr="000644B3" w:rsidRDefault="004402A4">
      <w:pPr>
        <w:spacing w:line="360" w:lineRule="auto"/>
        <w:ind w:firstLineChars="200" w:firstLine="480"/>
        <w:rPr>
          <w:sz w:val="24"/>
        </w:rPr>
      </w:pPr>
      <w:r w:rsidRPr="000644B3">
        <w:rPr>
          <w:sz w:val="24"/>
        </w:rPr>
        <w:t>资质类别和等级：</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604D4766" w14:textId="77777777" w:rsidR="00D52393" w:rsidRPr="000644B3" w:rsidRDefault="004402A4">
      <w:pPr>
        <w:spacing w:line="360" w:lineRule="auto"/>
        <w:ind w:firstLineChars="200" w:firstLine="480"/>
        <w:rPr>
          <w:sz w:val="24"/>
        </w:rPr>
      </w:pPr>
      <w:r w:rsidRPr="000644B3">
        <w:rPr>
          <w:sz w:val="24"/>
        </w:rPr>
        <w:t>项目负责人姓名：</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；联系电话：</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0FB8F491" w14:textId="77777777" w:rsidR="00D52393" w:rsidRPr="000644B3" w:rsidRDefault="004402A4">
      <w:pPr>
        <w:spacing w:line="360" w:lineRule="auto"/>
        <w:ind w:firstLineChars="200" w:firstLine="480"/>
        <w:rPr>
          <w:sz w:val="24"/>
        </w:rPr>
      </w:pPr>
      <w:r w:rsidRPr="000644B3">
        <w:rPr>
          <w:sz w:val="24"/>
        </w:rPr>
        <w:t>电子信箱：</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458B105A" w14:textId="77777777" w:rsidR="00D52393" w:rsidRPr="000644B3" w:rsidRDefault="004402A4">
      <w:pPr>
        <w:spacing w:line="360" w:lineRule="auto"/>
        <w:ind w:firstLineChars="200" w:firstLine="480"/>
        <w:rPr>
          <w:sz w:val="24"/>
        </w:rPr>
      </w:pPr>
      <w:r w:rsidRPr="000644B3">
        <w:rPr>
          <w:sz w:val="24"/>
        </w:rPr>
        <w:t>通信地址：</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02FF36F3" w14:textId="77777777" w:rsidR="00D52393" w:rsidRPr="000644B3" w:rsidRDefault="004402A4">
      <w:pPr>
        <w:spacing w:line="360" w:lineRule="auto"/>
        <w:ind w:firstLineChars="200" w:firstLine="480"/>
        <w:rPr>
          <w:sz w:val="18"/>
          <w:szCs w:val="21"/>
        </w:rPr>
      </w:pPr>
      <w:r w:rsidRPr="000644B3">
        <w:rPr>
          <w:sz w:val="24"/>
        </w:rPr>
        <w:t xml:space="preserve">1.1.3 </w:t>
      </w:r>
      <w:r w:rsidRPr="000644B3">
        <w:rPr>
          <w:sz w:val="24"/>
        </w:rPr>
        <w:t>工程和设备</w:t>
      </w:r>
    </w:p>
    <w:p w14:paraId="13EBAB1F" w14:textId="77777777" w:rsidR="00D52393" w:rsidRPr="000644B3" w:rsidRDefault="004402A4">
      <w:pPr>
        <w:spacing w:line="360" w:lineRule="auto"/>
        <w:ind w:firstLineChars="200" w:firstLine="480"/>
        <w:rPr>
          <w:sz w:val="24"/>
        </w:rPr>
      </w:pPr>
      <w:r w:rsidRPr="000644B3">
        <w:rPr>
          <w:sz w:val="24"/>
        </w:rPr>
        <w:t xml:space="preserve">1.1.3.7 </w:t>
      </w:r>
      <w:r w:rsidRPr="000644B3">
        <w:rPr>
          <w:sz w:val="24"/>
        </w:rPr>
        <w:t>作为施工现场组成部分的其他场所包括：</w:t>
      </w:r>
      <w:r w:rsidRPr="000644B3">
        <w:rPr>
          <w:sz w:val="24"/>
          <w:u w:val="single"/>
        </w:rPr>
        <w:t xml:space="preserve">    /  </w:t>
      </w:r>
      <w:r w:rsidRPr="000644B3">
        <w:rPr>
          <w:sz w:val="24"/>
        </w:rPr>
        <w:t>。</w:t>
      </w:r>
    </w:p>
    <w:p w14:paraId="5310897F" w14:textId="77777777" w:rsidR="00D52393" w:rsidRPr="000644B3" w:rsidRDefault="004402A4">
      <w:pPr>
        <w:spacing w:line="360" w:lineRule="auto"/>
        <w:ind w:firstLineChars="200" w:firstLine="480"/>
        <w:jc w:val="left"/>
        <w:rPr>
          <w:kern w:val="0"/>
          <w:sz w:val="24"/>
        </w:rPr>
      </w:pPr>
      <w:r w:rsidRPr="000644B3">
        <w:rPr>
          <w:kern w:val="0"/>
          <w:sz w:val="24"/>
        </w:rPr>
        <w:t xml:space="preserve">1.1.3.9 </w:t>
      </w:r>
      <w:r w:rsidRPr="000644B3">
        <w:rPr>
          <w:kern w:val="0"/>
          <w:sz w:val="24"/>
        </w:rPr>
        <w:t>永久占地包括：</w:t>
      </w:r>
      <w:r w:rsidRPr="000644B3">
        <w:rPr>
          <w:sz w:val="24"/>
          <w:u w:val="single"/>
        </w:rPr>
        <w:t xml:space="preserve">   </w:t>
      </w:r>
      <w:r w:rsidRPr="000644B3">
        <w:rPr>
          <w:rFonts w:hint="eastAsia"/>
          <w:sz w:val="24"/>
          <w:u w:val="single"/>
        </w:rPr>
        <w:t>设计图纸明确的用地范围</w:t>
      </w:r>
      <w:r w:rsidRPr="000644B3">
        <w:rPr>
          <w:sz w:val="24"/>
          <w:u w:val="single"/>
        </w:rPr>
        <w:t xml:space="preserve">  </w:t>
      </w:r>
      <w:r w:rsidRPr="000644B3">
        <w:rPr>
          <w:kern w:val="0"/>
          <w:sz w:val="24"/>
        </w:rPr>
        <w:t>。</w:t>
      </w:r>
    </w:p>
    <w:p w14:paraId="3C77B7AF" w14:textId="77777777" w:rsidR="00D52393" w:rsidRPr="000644B3" w:rsidRDefault="004402A4">
      <w:pPr>
        <w:spacing w:line="360" w:lineRule="auto"/>
        <w:ind w:firstLineChars="200" w:firstLine="480"/>
        <w:jc w:val="left"/>
        <w:rPr>
          <w:kern w:val="0"/>
          <w:sz w:val="24"/>
        </w:rPr>
      </w:pPr>
      <w:r w:rsidRPr="000644B3">
        <w:rPr>
          <w:kern w:val="0"/>
          <w:sz w:val="24"/>
        </w:rPr>
        <w:t xml:space="preserve">1.1.3.10 </w:t>
      </w:r>
      <w:r w:rsidRPr="000644B3">
        <w:rPr>
          <w:kern w:val="0"/>
          <w:sz w:val="24"/>
        </w:rPr>
        <w:t>临时占地包括：</w:t>
      </w:r>
      <w:r w:rsidRPr="000644B3">
        <w:rPr>
          <w:sz w:val="24"/>
          <w:u w:val="single"/>
        </w:rPr>
        <w:t xml:space="preserve"> /                          </w:t>
      </w:r>
      <w:r w:rsidRPr="000644B3">
        <w:rPr>
          <w:kern w:val="0"/>
          <w:sz w:val="24"/>
        </w:rPr>
        <w:t>。</w:t>
      </w:r>
    </w:p>
    <w:p w14:paraId="57CE99A7" w14:textId="77777777" w:rsidR="00D52393" w:rsidRPr="000644B3" w:rsidRDefault="004402A4">
      <w:pPr>
        <w:spacing w:line="360" w:lineRule="auto"/>
        <w:ind w:firstLineChars="200" w:firstLine="480"/>
        <w:rPr>
          <w:sz w:val="24"/>
        </w:rPr>
      </w:pPr>
      <w:r w:rsidRPr="000644B3">
        <w:rPr>
          <w:sz w:val="24"/>
        </w:rPr>
        <w:t xml:space="preserve">1.1.3.11 </w:t>
      </w:r>
      <w:r w:rsidRPr="000644B3">
        <w:rPr>
          <w:sz w:val="24"/>
        </w:rPr>
        <w:t>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p>
    <w:p w14:paraId="2BE976C8" w14:textId="77777777" w:rsidR="00D52393" w:rsidRPr="000644B3" w:rsidRDefault="004402A4">
      <w:pPr>
        <w:spacing w:line="360" w:lineRule="auto"/>
        <w:ind w:firstLineChars="200" w:firstLine="480"/>
        <w:rPr>
          <w:sz w:val="24"/>
        </w:rPr>
      </w:pPr>
      <w:r w:rsidRPr="000644B3">
        <w:rPr>
          <w:sz w:val="24"/>
        </w:rPr>
        <w:lastRenderedPageBreak/>
        <w:t>1.1.3</w:t>
      </w:r>
      <w:r w:rsidRPr="000644B3">
        <w:rPr>
          <w:sz w:val="24"/>
        </w:rPr>
        <w:t xml:space="preserve">.12 </w:t>
      </w:r>
      <w:r w:rsidRPr="000644B3">
        <w:rPr>
          <w:sz w:val="24"/>
        </w:rPr>
        <w:t>绿化工程：是指树木、花卉、草坪、地被植物等的种植工程。</w:t>
      </w:r>
    </w:p>
    <w:p w14:paraId="367EABB3" w14:textId="77777777" w:rsidR="00D52393" w:rsidRPr="000644B3" w:rsidRDefault="004402A4">
      <w:pPr>
        <w:spacing w:line="360" w:lineRule="auto"/>
        <w:ind w:firstLineChars="200" w:firstLine="480"/>
        <w:rPr>
          <w:sz w:val="24"/>
        </w:rPr>
      </w:pPr>
      <w:r w:rsidRPr="000644B3">
        <w:rPr>
          <w:bCs/>
          <w:sz w:val="24"/>
        </w:rPr>
        <w:t xml:space="preserve">1.1.3.13 </w:t>
      </w:r>
      <w:r w:rsidRPr="000644B3">
        <w:rPr>
          <w:bCs/>
          <w:sz w:val="24"/>
        </w:rPr>
        <w:t>绿化养护：</w:t>
      </w:r>
      <w:r w:rsidRPr="000644B3">
        <w:rPr>
          <w:sz w:val="24"/>
        </w:rPr>
        <w:t>是指对绿地内植物采取的整形修剪、松土除草、灌溉与排水、施肥、有害生物防治、改植与补植、绿地防护（如防台风、防寒）等技术措施。</w:t>
      </w:r>
    </w:p>
    <w:p w14:paraId="348DD216" w14:textId="77777777" w:rsidR="00D52393" w:rsidRPr="000644B3" w:rsidRDefault="004402A4">
      <w:pPr>
        <w:spacing w:line="360" w:lineRule="auto"/>
        <w:ind w:firstLineChars="200" w:firstLine="480"/>
        <w:rPr>
          <w:sz w:val="24"/>
        </w:rPr>
      </w:pPr>
      <w:r w:rsidRPr="000644B3">
        <w:rPr>
          <w:kern w:val="0"/>
          <w:sz w:val="24"/>
        </w:rPr>
        <w:t xml:space="preserve">1.1.4 </w:t>
      </w:r>
      <w:r w:rsidRPr="000644B3">
        <w:rPr>
          <w:sz w:val="24"/>
        </w:rPr>
        <w:t>日期和期限</w:t>
      </w:r>
    </w:p>
    <w:p w14:paraId="3FC16A96" w14:textId="77777777" w:rsidR="00D52393" w:rsidRPr="000644B3" w:rsidRDefault="004402A4">
      <w:pPr>
        <w:spacing w:line="360" w:lineRule="auto"/>
        <w:ind w:firstLineChars="200" w:firstLine="480"/>
        <w:rPr>
          <w:bCs/>
          <w:kern w:val="0"/>
          <w:sz w:val="24"/>
        </w:rPr>
      </w:pPr>
      <w:r w:rsidRPr="000644B3">
        <w:rPr>
          <w:kern w:val="0"/>
          <w:sz w:val="24"/>
        </w:rPr>
        <w:t>1.1.4.8</w:t>
      </w:r>
      <w:r w:rsidRPr="000644B3">
        <w:rPr>
          <w:bCs/>
          <w:kern w:val="0"/>
          <w:sz w:val="24"/>
        </w:rPr>
        <w:t xml:space="preserve"> </w:t>
      </w:r>
      <w:r w:rsidRPr="000644B3">
        <w:rPr>
          <w:kern w:val="0"/>
          <w:sz w:val="24"/>
        </w:rPr>
        <w:t>绿化养护期：是指承包人按照合同约定进行绿化养护的期限，从工程竣工验收合格之日起计算。</w:t>
      </w:r>
      <w:r w:rsidRPr="000644B3">
        <w:rPr>
          <w:bCs/>
          <w:kern w:val="0"/>
          <w:sz w:val="24"/>
        </w:rPr>
        <w:t>绿化养护期最长不得超过</w:t>
      </w:r>
      <w:r w:rsidRPr="000644B3">
        <w:rPr>
          <w:bCs/>
          <w:kern w:val="0"/>
          <w:sz w:val="24"/>
        </w:rPr>
        <w:t>24</w:t>
      </w:r>
      <w:r w:rsidRPr="000644B3">
        <w:rPr>
          <w:bCs/>
          <w:kern w:val="0"/>
          <w:sz w:val="24"/>
        </w:rPr>
        <w:t>个月。</w:t>
      </w:r>
    </w:p>
    <w:p w14:paraId="7A22D91A" w14:textId="77777777" w:rsidR="00D52393" w:rsidRPr="000644B3" w:rsidRDefault="004402A4">
      <w:pPr>
        <w:spacing w:line="360" w:lineRule="auto"/>
        <w:ind w:firstLineChars="200" w:firstLine="480"/>
        <w:outlineLvl w:val="2"/>
        <w:rPr>
          <w:sz w:val="24"/>
        </w:rPr>
      </w:pPr>
      <w:bookmarkStart w:id="790" w:name="_Toc75263025"/>
      <w:bookmarkStart w:id="791" w:name="_Toc859792571"/>
      <w:bookmarkStart w:id="792" w:name="_Toc75263388"/>
      <w:bookmarkStart w:id="793" w:name="_Toc857078921"/>
      <w:bookmarkStart w:id="794" w:name="_Toc28173"/>
      <w:bookmarkStart w:id="795" w:name="_Toc75262742"/>
      <w:r w:rsidRPr="000644B3">
        <w:rPr>
          <w:sz w:val="24"/>
        </w:rPr>
        <w:t xml:space="preserve">1.3 </w:t>
      </w:r>
      <w:r w:rsidRPr="000644B3">
        <w:rPr>
          <w:sz w:val="24"/>
        </w:rPr>
        <w:t>法律</w:t>
      </w:r>
      <w:bookmarkEnd w:id="790"/>
      <w:bookmarkEnd w:id="791"/>
      <w:bookmarkEnd w:id="792"/>
      <w:bookmarkEnd w:id="793"/>
      <w:bookmarkEnd w:id="794"/>
      <w:bookmarkEnd w:id="795"/>
      <w:r w:rsidRPr="000644B3">
        <w:rPr>
          <w:sz w:val="24"/>
        </w:rPr>
        <w:t xml:space="preserve"> </w:t>
      </w:r>
    </w:p>
    <w:p w14:paraId="25EFA7C5" w14:textId="77777777" w:rsidR="00D52393" w:rsidRPr="000644B3" w:rsidRDefault="004402A4">
      <w:pPr>
        <w:autoSpaceDE w:val="0"/>
        <w:autoSpaceDN w:val="0"/>
        <w:adjustRightInd w:val="0"/>
        <w:spacing w:line="360" w:lineRule="auto"/>
        <w:ind w:leftChars="284" w:left="596"/>
        <w:jc w:val="left"/>
        <w:rPr>
          <w:sz w:val="24"/>
        </w:rPr>
      </w:pPr>
      <w:r w:rsidRPr="000644B3">
        <w:rPr>
          <w:sz w:val="24"/>
        </w:rPr>
        <w:t>适用于合同的其他规范性文件：</w:t>
      </w:r>
      <w:r w:rsidRPr="000644B3">
        <w:rPr>
          <w:sz w:val="24"/>
          <w:u w:val="single"/>
        </w:rPr>
        <w:t xml:space="preserve">   </w:t>
      </w:r>
      <w:r w:rsidRPr="000644B3">
        <w:rPr>
          <w:rFonts w:hint="eastAsia"/>
          <w:sz w:val="24"/>
          <w:u w:val="single"/>
        </w:rPr>
        <w:t>北京市绿化条例</w:t>
      </w:r>
      <w:r w:rsidRPr="000644B3">
        <w:rPr>
          <w:sz w:val="24"/>
          <w:u w:val="single"/>
        </w:rPr>
        <w:t xml:space="preserve">   </w:t>
      </w:r>
      <w:r w:rsidRPr="000644B3">
        <w:rPr>
          <w:sz w:val="24"/>
        </w:rPr>
        <w:t>。</w:t>
      </w:r>
    </w:p>
    <w:p w14:paraId="7603E4A3" w14:textId="77777777" w:rsidR="00D52393" w:rsidRPr="000644B3" w:rsidRDefault="004402A4">
      <w:pPr>
        <w:spacing w:line="360" w:lineRule="auto"/>
        <w:ind w:firstLineChars="200" w:firstLine="480"/>
        <w:outlineLvl w:val="2"/>
        <w:rPr>
          <w:sz w:val="24"/>
        </w:rPr>
      </w:pPr>
      <w:bookmarkStart w:id="796" w:name="_Toc20831"/>
      <w:bookmarkStart w:id="797" w:name="_Toc75262743"/>
      <w:bookmarkStart w:id="798" w:name="_Toc75263026"/>
      <w:bookmarkStart w:id="799" w:name="_Toc1028117936"/>
      <w:bookmarkStart w:id="800" w:name="_Toc75263389"/>
      <w:bookmarkStart w:id="801" w:name="_Toc1984547573"/>
      <w:r w:rsidRPr="000644B3">
        <w:rPr>
          <w:sz w:val="24"/>
        </w:rPr>
        <w:t xml:space="preserve">1.4 </w:t>
      </w:r>
      <w:r w:rsidRPr="000644B3">
        <w:rPr>
          <w:sz w:val="24"/>
        </w:rPr>
        <w:t>标准和规范</w:t>
      </w:r>
      <w:bookmarkEnd w:id="796"/>
      <w:bookmarkEnd w:id="797"/>
      <w:bookmarkEnd w:id="798"/>
      <w:bookmarkEnd w:id="799"/>
      <w:bookmarkEnd w:id="800"/>
      <w:bookmarkEnd w:id="801"/>
    </w:p>
    <w:p w14:paraId="0E674AA3" w14:textId="77777777" w:rsidR="00D52393" w:rsidRPr="000644B3" w:rsidRDefault="004402A4">
      <w:pPr>
        <w:spacing w:line="360" w:lineRule="auto"/>
        <w:ind w:leftChars="284" w:left="596"/>
        <w:rPr>
          <w:sz w:val="24"/>
        </w:rPr>
      </w:pPr>
      <w:r w:rsidRPr="000644B3">
        <w:rPr>
          <w:sz w:val="24"/>
        </w:rPr>
        <w:t>本款修改</w:t>
      </w:r>
      <w:r w:rsidRPr="000644B3">
        <w:rPr>
          <w:sz w:val="24"/>
        </w:rPr>
        <w:t>1.4.1</w:t>
      </w:r>
      <w:r w:rsidRPr="000644B3">
        <w:rPr>
          <w:sz w:val="24"/>
        </w:rPr>
        <w:t>、</w:t>
      </w:r>
      <w:r w:rsidRPr="000644B3">
        <w:rPr>
          <w:sz w:val="24"/>
        </w:rPr>
        <w:t>1.4.2</w:t>
      </w:r>
      <w:r w:rsidRPr="000644B3">
        <w:rPr>
          <w:sz w:val="24"/>
        </w:rPr>
        <w:t>。</w:t>
      </w:r>
    </w:p>
    <w:p w14:paraId="2BA707CA" w14:textId="77777777" w:rsidR="00D52393" w:rsidRPr="000644B3" w:rsidRDefault="004402A4">
      <w:pPr>
        <w:spacing w:line="360" w:lineRule="auto"/>
        <w:ind w:leftChars="284" w:left="596"/>
        <w:rPr>
          <w:sz w:val="24"/>
        </w:rPr>
      </w:pPr>
      <w:r w:rsidRPr="000644B3">
        <w:rPr>
          <w:sz w:val="24"/>
        </w:rPr>
        <w:t>1.4.</w:t>
      </w:r>
      <w:r w:rsidRPr="000644B3">
        <w:rPr>
          <w:sz w:val="24"/>
        </w:rPr>
        <w:t>1</w:t>
      </w:r>
      <w:r w:rsidRPr="000644B3">
        <w:rPr>
          <w:sz w:val="24"/>
        </w:rPr>
        <w:t>适用于工程的标准规范包括：</w:t>
      </w:r>
    </w:p>
    <w:p w14:paraId="41E2892E" w14:textId="77777777" w:rsidR="00D52393" w:rsidRPr="000644B3" w:rsidRDefault="004402A4">
      <w:pPr>
        <w:widowControl/>
        <w:spacing w:line="360" w:lineRule="auto"/>
        <w:ind w:leftChars="284" w:left="596"/>
        <w:rPr>
          <w:sz w:val="24"/>
        </w:rPr>
      </w:pPr>
      <w:r w:rsidRPr="000644B3">
        <w:rPr>
          <w:rFonts w:hint="eastAsia"/>
          <w:sz w:val="24"/>
        </w:rPr>
        <w:t>北京市绿化条例（</w:t>
      </w:r>
      <w:r w:rsidRPr="000644B3">
        <w:rPr>
          <w:rFonts w:hint="eastAsia"/>
          <w:sz w:val="24"/>
        </w:rPr>
        <w:t>2</w:t>
      </w:r>
      <w:r w:rsidRPr="000644B3">
        <w:rPr>
          <w:sz w:val="24"/>
        </w:rPr>
        <w:t>017</w:t>
      </w:r>
      <w:r w:rsidRPr="000644B3">
        <w:rPr>
          <w:rFonts w:hint="eastAsia"/>
          <w:sz w:val="24"/>
        </w:rPr>
        <w:t>年修订）</w:t>
      </w:r>
    </w:p>
    <w:p w14:paraId="2AB5776A" w14:textId="77777777" w:rsidR="00D52393" w:rsidRPr="000644B3" w:rsidRDefault="004402A4">
      <w:pPr>
        <w:widowControl/>
        <w:spacing w:line="360" w:lineRule="auto"/>
        <w:ind w:leftChars="284" w:left="596"/>
        <w:rPr>
          <w:sz w:val="24"/>
        </w:rPr>
      </w:pPr>
      <w:r w:rsidRPr="000644B3">
        <w:rPr>
          <w:sz w:val="24"/>
        </w:rPr>
        <w:t>园林绿化工程施工及验收规范（</w:t>
      </w:r>
      <w:r w:rsidRPr="000644B3">
        <w:rPr>
          <w:sz w:val="24"/>
        </w:rPr>
        <w:t>CJJ82</w:t>
      </w:r>
      <w:r w:rsidRPr="000644B3">
        <w:rPr>
          <w:sz w:val="24"/>
        </w:rPr>
        <w:t>）；</w:t>
      </w:r>
    </w:p>
    <w:p w14:paraId="0EB2DED9" w14:textId="77777777" w:rsidR="00D52393" w:rsidRPr="000644B3" w:rsidRDefault="004402A4">
      <w:pPr>
        <w:spacing w:line="360" w:lineRule="auto"/>
        <w:ind w:leftChars="284" w:left="596"/>
        <w:rPr>
          <w:sz w:val="24"/>
        </w:rPr>
      </w:pPr>
      <w:r w:rsidRPr="000644B3">
        <w:rPr>
          <w:sz w:val="24"/>
        </w:rPr>
        <w:t>园林绿化养护标准（</w:t>
      </w:r>
      <w:r w:rsidRPr="000644B3">
        <w:rPr>
          <w:sz w:val="24"/>
        </w:rPr>
        <w:t>CJJ/T287</w:t>
      </w:r>
      <w:r w:rsidRPr="000644B3">
        <w:rPr>
          <w:sz w:val="24"/>
        </w:rPr>
        <w:t>）；</w:t>
      </w:r>
    </w:p>
    <w:p w14:paraId="7F1BED4A" w14:textId="77777777" w:rsidR="00D52393" w:rsidRPr="000644B3" w:rsidRDefault="004402A4">
      <w:pPr>
        <w:spacing w:line="360" w:lineRule="auto"/>
        <w:ind w:leftChars="284" w:left="596"/>
        <w:rPr>
          <w:sz w:val="24"/>
        </w:rPr>
      </w:pPr>
      <w:r w:rsidRPr="000644B3">
        <w:rPr>
          <w:sz w:val="24"/>
        </w:rPr>
        <w:t>建设工程工程量清单计价规范（</w:t>
      </w:r>
      <w:r w:rsidRPr="000644B3">
        <w:rPr>
          <w:sz w:val="24"/>
        </w:rPr>
        <w:t>GB50500</w:t>
      </w:r>
      <w:r w:rsidRPr="000644B3">
        <w:rPr>
          <w:sz w:val="24"/>
        </w:rPr>
        <w:t>）；</w:t>
      </w:r>
    </w:p>
    <w:p w14:paraId="6D6B3481" w14:textId="77777777" w:rsidR="00D52393" w:rsidRPr="000644B3" w:rsidRDefault="004402A4">
      <w:pPr>
        <w:spacing w:line="360" w:lineRule="auto"/>
        <w:ind w:leftChars="284" w:left="596"/>
        <w:rPr>
          <w:sz w:val="24"/>
        </w:rPr>
      </w:pPr>
      <w:r w:rsidRPr="000644B3">
        <w:rPr>
          <w:sz w:val="24"/>
        </w:rPr>
        <w:t>园林绿化</w:t>
      </w:r>
      <w:proofErr w:type="gramStart"/>
      <w:r w:rsidRPr="000644B3">
        <w:rPr>
          <w:sz w:val="24"/>
        </w:rPr>
        <w:t>工程工程</w:t>
      </w:r>
      <w:proofErr w:type="gramEnd"/>
      <w:r w:rsidRPr="000644B3">
        <w:rPr>
          <w:sz w:val="24"/>
        </w:rPr>
        <w:t>量计算规范（</w:t>
      </w:r>
      <w:r w:rsidRPr="000644B3">
        <w:rPr>
          <w:sz w:val="24"/>
        </w:rPr>
        <w:t>GB50858</w:t>
      </w:r>
      <w:r w:rsidRPr="000644B3">
        <w:rPr>
          <w:sz w:val="24"/>
        </w:rPr>
        <w:t>）；</w:t>
      </w:r>
    </w:p>
    <w:p w14:paraId="44CA262F" w14:textId="77777777" w:rsidR="00D52393" w:rsidRPr="000644B3" w:rsidRDefault="004402A4">
      <w:pPr>
        <w:spacing w:line="360" w:lineRule="auto"/>
        <w:ind w:leftChars="284" w:left="596"/>
        <w:rPr>
          <w:sz w:val="24"/>
          <w:u w:val="single"/>
        </w:rPr>
      </w:pPr>
      <w:r w:rsidRPr="000644B3">
        <w:rPr>
          <w:sz w:val="24"/>
        </w:rPr>
        <w:t>与园林绿化行业相关的行业标准、地方标准：</w:t>
      </w:r>
    </w:p>
    <w:p w14:paraId="1A27B384" w14:textId="77777777" w:rsidR="00D52393" w:rsidRPr="000644B3" w:rsidRDefault="004402A4">
      <w:pPr>
        <w:spacing w:line="360" w:lineRule="auto"/>
        <w:ind w:leftChars="284" w:left="596"/>
        <w:rPr>
          <w:sz w:val="24"/>
        </w:rPr>
      </w:pPr>
      <w:r w:rsidRPr="000644B3">
        <w:rPr>
          <w:sz w:val="24"/>
        </w:rPr>
        <w:t>园林绿化工程施工及验收规范</w:t>
      </w:r>
      <w:r w:rsidRPr="000644B3">
        <w:rPr>
          <w:sz w:val="24"/>
        </w:rPr>
        <w:t xml:space="preserve"> </w:t>
      </w:r>
      <w:r w:rsidRPr="000644B3">
        <w:rPr>
          <w:sz w:val="24"/>
        </w:rPr>
        <w:t>（</w:t>
      </w:r>
      <w:r w:rsidRPr="000644B3">
        <w:rPr>
          <w:sz w:val="24"/>
        </w:rPr>
        <w:t>DB11/T 212</w:t>
      </w:r>
      <w:r w:rsidRPr="000644B3">
        <w:rPr>
          <w:rFonts w:hint="eastAsia"/>
          <w:sz w:val="24"/>
        </w:rPr>
        <w:t>—</w:t>
      </w:r>
      <w:r w:rsidRPr="000644B3">
        <w:rPr>
          <w:sz w:val="24"/>
        </w:rPr>
        <w:t>20</w:t>
      </w:r>
      <w:r w:rsidRPr="000644B3">
        <w:rPr>
          <w:rFonts w:hint="eastAsia"/>
          <w:sz w:val="24"/>
        </w:rPr>
        <w:t>17</w:t>
      </w:r>
      <w:r w:rsidRPr="000644B3">
        <w:rPr>
          <w:sz w:val="24"/>
        </w:rPr>
        <w:t>）</w:t>
      </w:r>
      <w:r w:rsidRPr="000644B3">
        <w:rPr>
          <w:rFonts w:hint="eastAsia"/>
          <w:sz w:val="24"/>
        </w:rPr>
        <w:t>；</w:t>
      </w:r>
    </w:p>
    <w:p w14:paraId="001E8BA6" w14:textId="77777777" w:rsidR="00D52393" w:rsidRPr="000644B3" w:rsidRDefault="004402A4">
      <w:pPr>
        <w:spacing w:line="360" w:lineRule="auto"/>
        <w:ind w:leftChars="284" w:left="596"/>
        <w:rPr>
          <w:sz w:val="24"/>
        </w:rPr>
      </w:pPr>
      <w:r w:rsidRPr="000644B3">
        <w:rPr>
          <w:rFonts w:hint="eastAsia"/>
          <w:sz w:val="24"/>
        </w:rPr>
        <w:t>城镇绿地养护技术规范</w:t>
      </w:r>
      <w:r w:rsidRPr="000644B3">
        <w:rPr>
          <w:sz w:val="24"/>
        </w:rPr>
        <w:t>（</w:t>
      </w:r>
      <w:r w:rsidRPr="000644B3">
        <w:rPr>
          <w:rFonts w:hint="eastAsia"/>
          <w:sz w:val="24"/>
        </w:rPr>
        <w:t>DB11/T213</w:t>
      </w:r>
      <w:r w:rsidRPr="000644B3">
        <w:rPr>
          <w:rFonts w:hint="eastAsia"/>
          <w:sz w:val="24"/>
        </w:rPr>
        <w:t>—</w:t>
      </w:r>
      <w:r w:rsidRPr="000644B3">
        <w:rPr>
          <w:rFonts w:hint="eastAsia"/>
          <w:sz w:val="24"/>
        </w:rPr>
        <w:t>2022</w:t>
      </w:r>
      <w:r w:rsidRPr="000644B3">
        <w:rPr>
          <w:sz w:val="24"/>
        </w:rPr>
        <w:t>）</w:t>
      </w:r>
      <w:r w:rsidRPr="000644B3">
        <w:rPr>
          <w:rFonts w:hint="eastAsia"/>
          <w:sz w:val="24"/>
        </w:rPr>
        <w:t>；</w:t>
      </w:r>
    </w:p>
    <w:p w14:paraId="2EE017BA" w14:textId="77777777" w:rsidR="00D52393" w:rsidRPr="000644B3" w:rsidRDefault="004402A4">
      <w:pPr>
        <w:spacing w:line="360" w:lineRule="auto"/>
        <w:ind w:leftChars="284" w:left="596"/>
        <w:rPr>
          <w:kern w:val="0"/>
          <w:sz w:val="24"/>
        </w:rPr>
      </w:pPr>
      <w:r w:rsidRPr="000644B3">
        <w:rPr>
          <w:sz w:val="24"/>
        </w:rPr>
        <w:t>城市园林绿化用植物材料木本苗（</w:t>
      </w:r>
      <w:r w:rsidRPr="000644B3">
        <w:rPr>
          <w:sz w:val="24"/>
        </w:rPr>
        <w:t>DB11/T 211—2017</w:t>
      </w:r>
      <w:r w:rsidRPr="000644B3">
        <w:rPr>
          <w:sz w:val="24"/>
        </w:rPr>
        <w:t>）</w:t>
      </w:r>
      <w:r w:rsidRPr="000644B3">
        <w:rPr>
          <w:rFonts w:hint="eastAsia"/>
          <w:kern w:val="0"/>
          <w:sz w:val="24"/>
        </w:rPr>
        <w:t>；</w:t>
      </w:r>
    </w:p>
    <w:p w14:paraId="65FB0BCB" w14:textId="77777777" w:rsidR="00D52393" w:rsidRPr="000644B3" w:rsidRDefault="004402A4">
      <w:pPr>
        <w:spacing w:line="360" w:lineRule="auto"/>
        <w:ind w:leftChars="284" w:left="596"/>
        <w:rPr>
          <w:sz w:val="24"/>
        </w:rPr>
      </w:pPr>
      <w:r w:rsidRPr="000644B3">
        <w:rPr>
          <w:rFonts w:hint="eastAsia"/>
          <w:sz w:val="24"/>
        </w:rPr>
        <w:t>园林绿化工程资料管理规程（</w:t>
      </w:r>
      <w:r w:rsidRPr="000644B3">
        <w:rPr>
          <w:rFonts w:hint="eastAsia"/>
          <w:sz w:val="24"/>
        </w:rPr>
        <w:t>DB11/T 712</w:t>
      </w:r>
      <w:r w:rsidRPr="000644B3">
        <w:rPr>
          <w:rFonts w:hint="eastAsia"/>
          <w:sz w:val="24"/>
        </w:rPr>
        <w:t>—</w:t>
      </w:r>
      <w:r w:rsidRPr="000644B3">
        <w:rPr>
          <w:rFonts w:hint="eastAsia"/>
          <w:sz w:val="24"/>
        </w:rPr>
        <w:t>2019</w:t>
      </w:r>
      <w:r w:rsidRPr="000644B3">
        <w:rPr>
          <w:rFonts w:hint="eastAsia"/>
          <w:sz w:val="24"/>
        </w:rPr>
        <w:t>）；</w:t>
      </w:r>
    </w:p>
    <w:p w14:paraId="6B004F13" w14:textId="77777777" w:rsidR="00D52393" w:rsidRPr="000644B3" w:rsidRDefault="004402A4">
      <w:pPr>
        <w:spacing w:line="360" w:lineRule="auto"/>
        <w:ind w:leftChars="284" w:left="596"/>
        <w:rPr>
          <w:sz w:val="24"/>
        </w:rPr>
      </w:pPr>
      <w:r w:rsidRPr="000644B3">
        <w:rPr>
          <w:rFonts w:hint="eastAsia"/>
          <w:sz w:val="24"/>
        </w:rPr>
        <w:t>园林绿化用地土壤质量提升技术规程（</w:t>
      </w:r>
      <w:r w:rsidRPr="000644B3">
        <w:rPr>
          <w:rFonts w:hint="eastAsia"/>
          <w:sz w:val="24"/>
        </w:rPr>
        <w:t>DB11/T 1604</w:t>
      </w:r>
      <w:r w:rsidRPr="000644B3">
        <w:rPr>
          <w:rFonts w:hint="eastAsia"/>
          <w:sz w:val="24"/>
        </w:rPr>
        <w:t>—</w:t>
      </w:r>
      <w:r w:rsidRPr="000644B3">
        <w:rPr>
          <w:rFonts w:hint="eastAsia"/>
          <w:sz w:val="24"/>
        </w:rPr>
        <w:t>2018</w:t>
      </w:r>
      <w:r w:rsidRPr="000644B3">
        <w:rPr>
          <w:rFonts w:hint="eastAsia"/>
          <w:sz w:val="24"/>
        </w:rPr>
        <w:t>）；</w:t>
      </w:r>
    </w:p>
    <w:p w14:paraId="05E66E10" w14:textId="77777777" w:rsidR="00D52393" w:rsidRPr="000644B3" w:rsidRDefault="004402A4">
      <w:pPr>
        <w:spacing w:line="360" w:lineRule="auto"/>
        <w:ind w:leftChars="284" w:left="596"/>
        <w:rPr>
          <w:sz w:val="24"/>
        </w:rPr>
      </w:pPr>
      <w:r w:rsidRPr="000644B3">
        <w:rPr>
          <w:rFonts w:hint="eastAsia"/>
          <w:sz w:val="24"/>
        </w:rPr>
        <w:t>安全生产等级评定技术规范第</w:t>
      </w:r>
      <w:r w:rsidRPr="000644B3">
        <w:rPr>
          <w:rFonts w:hint="eastAsia"/>
          <w:sz w:val="24"/>
        </w:rPr>
        <w:t>76</w:t>
      </w:r>
      <w:r w:rsidRPr="000644B3">
        <w:rPr>
          <w:rFonts w:hint="eastAsia"/>
          <w:sz w:val="24"/>
        </w:rPr>
        <w:t>部分：</w:t>
      </w:r>
    </w:p>
    <w:p w14:paraId="74190D7D" w14:textId="77777777" w:rsidR="00D52393" w:rsidRPr="000644B3" w:rsidRDefault="004402A4">
      <w:pPr>
        <w:spacing w:line="360" w:lineRule="auto"/>
        <w:ind w:leftChars="284" w:left="596"/>
        <w:rPr>
          <w:sz w:val="24"/>
        </w:rPr>
      </w:pPr>
      <w:r w:rsidRPr="000644B3">
        <w:rPr>
          <w:rFonts w:hint="eastAsia"/>
          <w:sz w:val="24"/>
        </w:rPr>
        <w:t>园林绿化施工单位（</w:t>
      </w:r>
      <w:r w:rsidRPr="000644B3">
        <w:rPr>
          <w:rFonts w:hint="eastAsia"/>
          <w:sz w:val="24"/>
        </w:rPr>
        <w:t>DB11/T 1322.76</w:t>
      </w:r>
      <w:r w:rsidRPr="000644B3">
        <w:rPr>
          <w:rFonts w:hint="eastAsia"/>
          <w:sz w:val="24"/>
        </w:rPr>
        <w:t>—</w:t>
      </w:r>
      <w:r w:rsidRPr="000644B3">
        <w:rPr>
          <w:rFonts w:hint="eastAsia"/>
          <w:sz w:val="24"/>
        </w:rPr>
        <w:t>2018</w:t>
      </w:r>
      <w:r w:rsidRPr="000644B3">
        <w:rPr>
          <w:rFonts w:hint="eastAsia"/>
          <w:sz w:val="24"/>
        </w:rPr>
        <w:t>）；</w:t>
      </w:r>
    </w:p>
    <w:p w14:paraId="00275EAA" w14:textId="77777777" w:rsidR="00D52393" w:rsidRPr="000644B3" w:rsidRDefault="004402A4">
      <w:pPr>
        <w:spacing w:line="360" w:lineRule="auto"/>
        <w:ind w:firstLineChars="248" w:firstLine="595"/>
        <w:rPr>
          <w:rFonts w:ascii="宋体" w:hAnsi="宋体" w:cs="仿宋_GB2312"/>
          <w:sz w:val="24"/>
          <w:u w:val="single"/>
        </w:rPr>
      </w:pPr>
      <w:r w:rsidRPr="000644B3">
        <w:rPr>
          <w:rFonts w:ascii="宋体" w:hAnsi="宋体" w:cs="仿宋_GB2312" w:hint="eastAsia"/>
          <w:sz w:val="24"/>
          <w:u w:val="single"/>
        </w:rPr>
        <w:t>现行国家及北京市的标准、规范对于同一类标准、规范应以其最新版本或最新颁发者为准。所有国家或北京市发布的标准、规范应由承包人自行准备。如果本合同约定的标准、规范、图纸之间出现歧义或矛盾，其中的数量以图纸为准，质量要求或工艺技术标准按照以下原则选择：</w:t>
      </w:r>
    </w:p>
    <w:p w14:paraId="016742C1" w14:textId="77777777" w:rsidR="00D52393" w:rsidRPr="000644B3" w:rsidRDefault="004402A4">
      <w:pPr>
        <w:spacing w:line="360" w:lineRule="auto"/>
        <w:ind w:firstLineChars="200" w:firstLine="480"/>
        <w:rPr>
          <w:rFonts w:ascii="宋体" w:hAnsi="宋体" w:cs="仿宋_GB2312"/>
          <w:sz w:val="24"/>
          <w:u w:val="single"/>
        </w:rPr>
      </w:pPr>
      <w:r w:rsidRPr="000644B3">
        <w:rPr>
          <w:rFonts w:ascii="宋体" w:hAnsi="宋体" w:cs="仿宋_GB2312" w:hint="eastAsia"/>
          <w:sz w:val="24"/>
          <w:u w:val="single"/>
        </w:rPr>
        <w:t>如果图纸或本合同约定的工程建设</w:t>
      </w:r>
      <w:r w:rsidRPr="000644B3">
        <w:rPr>
          <w:rFonts w:ascii="宋体" w:hAnsi="宋体" w:cs="仿宋_GB2312" w:hint="eastAsia"/>
          <w:sz w:val="24"/>
          <w:u w:val="single"/>
        </w:rPr>
        <w:t>标准、质量要求或工艺技术标准低于国家或北京</w:t>
      </w:r>
      <w:r w:rsidRPr="000644B3">
        <w:rPr>
          <w:rFonts w:ascii="宋体" w:hAnsi="宋体" w:cs="仿宋_GB2312" w:hint="eastAsia"/>
          <w:sz w:val="24"/>
          <w:u w:val="single"/>
        </w:rPr>
        <w:lastRenderedPageBreak/>
        <w:t>市标准的，则按国家或北京市标准执行。</w:t>
      </w:r>
    </w:p>
    <w:p w14:paraId="717892EB" w14:textId="77777777" w:rsidR="00D52393" w:rsidRPr="000644B3" w:rsidRDefault="004402A4">
      <w:pPr>
        <w:spacing w:line="360" w:lineRule="auto"/>
        <w:ind w:firstLineChars="248" w:firstLine="595"/>
        <w:rPr>
          <w:rFonts w:ascii="宋体" w:hAnsi="宋体" w:cs="仿宋_GB2312"/>
          <w:sz w:val="24"/>
          <w:u w:val="single"/>
        </w:rPr>
      </w:pPr>
      <w:r w:rsidRPr="000644B3">
        <w:rPr>
          <w:rFonts w:ascii="宋体" w:hAnsi="宋体" w:cs="仿宋_GB2312" w:hint="eastAsia"/>
          <w:sz w:val="24"/>
          <w:u w:val="single"/>
        </w:rPr>
        <w:t>如果图纸或本合同约定的标准、质量要求或工艺技术标准高于国家或北京市标准的，按图纸或本合同约定的标准、质量要求或工艺技术标准执行</w:t>
      </w:r>
      <w:r w:rsidRPr="000644B3">
        <w:rPr>
          <w:rFonts w:ascii="宋体" w:hAnsi="宋体" w:cs="仿宋_GB2312" w:hint="eastAsia"/>
          <w:kern w:val="0"/>
          <w:sz w:val="24"/>
          <w:u w:val="single"/>
        </w:rPr>
        <w:t>。如约定多个标准不一致的，按照最高标准执行。</w:t>
      </w:r>
    </w:p>
    <w:p w14:paraId="39A94169" w14:textId="77777777" w:rsidR="00D52393" w:rsidRPr="000644B3" w:rsidRDefault="004402A4">
      <w:pPr>
        <w:spacing w:line="360" w:lineRule="auto"/>
        <w:ind w:leftChars="284" w:left="596"/>
        <w:rPr>
          <w:kern w:val="0"/>
          <w:sz w:val="24"/>
        </w:rPr>
      </w:pPr>
      <w:bookmarkStart w:id="802" w:name="_Toc29821"/>
      <w:bookmarkStart w:id="803" w:name="_Toc2729"/>
      <w:bookmarkStart w:id="804" w:name="_Toc1033"/>
      <w:r w:rsidRPr="000644B3">
        <w:rPr>
          <w:sz w:val="24"/>
        </w:rPr>
        <w:t xml:space="preserve">1.4.2 </w:t>
      </w:r>
      <w:r w:rsidRPr="000644B3">
        <w:rPr>
          <w:sz w:val="24"/>
        </w:rPr>
        <w:t>发包人提供国外标准、规范的名称：</w:t>
      </w:r>
      <w:bookmarkEnd w:id="802"/>
      <w:bookmarkEnd w:id="803"/>
      <w:bookmarkEnd w:id="804"/>
      <w:r w:rsidRPr="000644B3">
        <w:rPr>
          <w:sz w:val="24"/>
          <w:u w:val="single"/>
        </w:rPr>
        <w:t xml:space="preserve"> /    </w:t>
      </w:r>
      <w:r w:rsidRPr="000644B3">
        <w:rPr>
          <w:kern w:val="0"/>
          <w:sz w:val="24"/>
          <w:u w:val="single"/>
        </w:rPr>
        <w:t xml:space="preserve">       </w:t>
      </w:r>
      <w:r w:rsidRPr="000644B3">
        <w:rPr>
          <w:kern w:val="0"/>
          <w:sz w:val="24"/>
        </w:rPr>
        <w:t>；</w:t>
      </w:r>
    </w:p>
    <w:p w14:paraId="2D3F37EE" w14:textId="77777777" w:rsidR="00D52393" w:rsidRPr="000644B3" w:rsidRDefault="004402A4">
      <w:pPr>
        <w:spacing w:line="360" w:lineRule="auto"/>
        <w:ind w:firstLineChars="200" w:firstLine="480"/>
        <w:rPr>
          <w:kern w:val="0"/>
          <w:sz w:val="24"/>
        </w:rPr>
      </w:pPr>
      <w:r w:rsidRPr="000644B3">
        <w:rPr>
          <w:kern w:val="0"/>
          <w:sz w:val="24"/>
        </w:rPr>
        <w:t>发包人提供国外标准、规范的份数：</w:t>
      </w:r>
      <w:r w:rsidRPr="000644B3">
        <w:rPr>
          <w:kern w:val="0"/>
          <w:sz w:val="24"/>
          <w:u w:val="single"/>
        </w:rPr>
        <w:t xml:space="preserve">    /               </w:t>
      </w:r>
      <w:r w:rsidRPr="000644B3">
        <w:rPr>
          <w:kern w:val="0"/>
          <w:sz w:val="24"/>
        </w:rPr>
        <w:t>。</w:t>
      </w:r>
    </w:p>
    <w:p w14:paraId="6D5176AE" w14:textId="77777777" w:rsidR="00D52393" w:rsidRPr="000644B3" w:rsidRDefault="004402A4">
      <w:pPr>
        <w:spacing w:line="360" w:lineRule="auto"/>
        <w:ind w:leftChars="284" w:left="596"/>
        <w:rPr>
          <w:sz w:val="24"/>
        </w:rPr>
      </w:pPr>
      <w:r w:rsidRPr="000644B3">
        <w:rPr>
          <w:sz w:val="24"/>
        </w:rPr>
        <w:t xml:space="preserve">1.4.3 </w:t>
      </w:r>
      <w:r w:rsidRPr="000644B3">
        <w:rPr>
          <w:sz w:val="24"/>
        </w:rPr>
        <w:t>发包人对工程的技术标准和功能要求的特殊要求：</w:t>
      </w:r>
      <w:r w:rsidRPr="000644B3">
        <w:rPr>
          <w:sz w:val="24"/>
          <w:u w:val="single"/>
        </w:rPr>
        <w:t xml:space="preserve"> / </w:t>
      </w:r>
      <w:r w:rsidRPr="000644B3">
        <w:rPr>
          <w:sz w:val="24"/>
        </w:rPr>
        <w:t>。</w:t>
      </w:r>
    </w:p>
    <w:p w14:paraId="6942ED84" w14:textId="77777777" w:rsidR="00D52393" w:rsidRPr="000644B3" w:rsidRDefault="004402A4">
      <w:pPr>
        <w:spacing w:line="360" w:lineRule="auto"/>
        <w:ind w:firstLineChars="200" w:firstLine="480"/>
        <w:outlineLvl w:val="2"/>
        <w:rPr>
          <w:sz w:val="24"/>
        </w:rPr>
      </w:pPr>
      <w:bookmarkStart w:id="805" w:name="_Toc75263027"/>
      <w:bookmarkStart w:id="806" w:name="_Toc659781100"/>
      <w:bookmarkStart w:id="807" w:name="_Toc21978"/>
      <w:bookmarkStart w:id="808" w:name="_Toc75262744"/>
      <w:bookmarkStart w:id="809" w:name="_Toc498019564"/>
      <w:bookmarkStart w:id="810" w:name="_Toc75263390"/>
      <w:r w:rsidRPr="000644B3">
        <w:rPr>
          <w:sz w:val="24"/>
        </w:rPr>
        <w:t xml:space="preserve">1.5 </w:t>
      </w:r>
      <w:r w:rsidRPr="000644B3">
        <w:rPr>
          <w:sz w:val="24"/>
        </w:rPr>
        <w:t>合同文件的优先顺序</w:t>
      </w:r>
      <w:bookmarkEnd w:id="805"/>
      <w:bookmarkEnd w:id="806"/>
      <w:bookmarkEnd w:id="807"/>
      <w:bookmarkEnd w:id="808"/>
      <w:bookmarkEnd w:id="809"/>
      <w:bookmarkEnd w:id="810"/>
    </w:p>
    <w:p w14:paraId="479EC7FB" w14:textId="77777777" w:rsidR="00D52393" w:rsidRPr="000644B3" w:rsidRDefault="004402A4">
      <w:pPr>
        <w:spacing w:line="360" w:lineRule="auto"/>
        <w:ind w:firstLineChars="200" w:firstLine="480"/>
        <w:rPr>
          <w:sz w:val="24"/>
          <w:u w:val="single"/>
        </w:rPr>
      </w:pPr>
      <w:r w:rsidRPr="000644B3">
        <w:rPr>
          <w:sz w:val="24"/>
        </w:rPr>
        <w:t>合同文件组成及优</w:t>
      </w:r>
      <w:r w:rsidRPr="000644B3">
        <w:rPr>
          <w:sz w:val="24"/>
        </w:rPr>
        <w:t>先顺序为：</w:t>
      </w:r>
    </w:p>
    <w:p w14:paraId="316AB8A8" w14:textId="77777777" w:rsidR="00D52393" w:rsidRPr="000644B3" w:rsidRDefault="004402A4">
      <w:pPr>
        <w:spacing w:line="360" w:lineRule="auto"/>
        <w:ind w:leftChars="284" w:left="596"/>
        <w:rPr>
          <w:sz w:val="24"/>
        </w:rPr>
      </w:pPr>
      <w:r w:rsidRPr="000644B3">
        <w:rPr>
          <w:sz w:val="24"/>
        </w:rPr>
        <w:t>（</w:t>
      </w:r>
      <w:r w:rsidRPr="000644B3">
        <w:rPr>
          <w:sz w:val="24"/>
        </w:rPr>
        <w:t>1</w:t>
      </w:r>
      <w:r w:rsidRPr="000644B3">
        <w:rPr>
          <w:sz w:val="24"/>
        </w:rPr>
        <w:t>）合同协议书；</w:t>
      </w:r>
    </w:p>
    <w:p w14:paraId="663AE204" w14:textId="77777777" w:rsidR="00D52393" w:rsidRPr="000644B3" w:rsidRDefault="004402A4">
      <w:pPr>
        <w:spacing w:line="360" w:lineRule="auto"/>
        <w:ind w:leftChars="284" w:left="596"/>
        <w:rPr>
          <w:sz w:val="24"/>
        </w:rPr>
      </w:pPr>
      <w:r w:rsidRPr="000644B3">
        <w:rPr>
          <w:sz w:val="24"/>
        </w:rPr>
        <w:t>（</w:t>
      </w:r>
      <w:r w:rsidRPr="000644B3">
        <w:rPr>
          <w:sz w:val="24"/>
        </w:rPr>
        <w:t>2</w:t>
      </w:r>
      <w:r w:rsidRPr="000644B3">
        <w:rPr>
          <w:sz w:val="24"/>
        </w:rPr>
        <w:t>）中标通知书；</w:t>
      </w:r>
    </w:p>
    <w:p w14:paraId="7BFD9D40" w14:textId="77777777" w:rsidR="00D52393" w:rsidRPr="000644B3" w:rsidRDefault="004402A4">
      <w:pPr>
        <w:spacing w:line="360" w:lineRule="auto"/>
        <w:ind w:leftChars="284" w:left="596"/>
        <w:rPr>
          <w:sz w:val="24"/>
        </w:rPr>
      </w:pPr>
      <w:r w:rsidRPr="000644B3">
        <w:rPr>
          <w:sz w:val="24"/>
        </w:rPr>
        <w:t>（</w:t>
      </w:r>
      <w:r w:rsidRPr="000644B3">
        <w:rPr>
          <w:sz w:val="24"/>
        </w:rPr>
        <w:t>3</w:t>
      </w:r>
      <w:r w:rsidRPr="000644B3">
        <w:rPr>
          <w:sz w:val="24"/>
        </w:rPr>
        <w:t>）投标函及其附录；</w:t>
      </w:r>
    </w:p>
    <w:p w14:paraId="4B868C5F" w14:textId="77777777" w:rsidR="00D52393" w:rsidRPr="000644B3" w:rsidRDefault="004402A4">
      <w:pPr>
        <w:spacing w:line="360" w:lineRule="auto"/>
        <w:ind w:leftChars="284" w:left="596"/>
        <w:rPr>
          <w:sz w:val="24"/>
        </w:rPr>
      </w:pPr>
      <w:r w:rsidRPr="000644B3">
        <w:rPr>
          <w:sz w:val="24"/>
        </w:rPr>
        <w:t>（</w:t>
      </w:r>
      <w:r w:rsidRPr="000644B3">
        <w:rPr>
          <w:sz w:val="24"/>
        </w:rPr>
        <w:t>4</w:t>
      </w:r>
      <w:r w:rsidRPr="000644B3">
        <w:rPr>
          <w:sz w:val="24"/>
        </w:rPr>
        <w:t>）专用合同条款及其附件；</w:t>
      </w:r>
    </w:p>
    <w:p w14:paraId="03C3F68D" w14:textId="77777777" w:rsidR="00D52393" w:rsidRPr="000644B3" w:rsidRDefault="004402A4">
      <w:pPr>
        <w:spacing w:line="360" w:lineRule="auto"/>
        <w:ind w:leftChars="284" w:left="596"/>
        <w:rPr>
          <w:sz w:val="24"/>
        </w:rPr>
      </w:pPr>
      <w:r w:rsidRPr="000644B3">
        <w:rPr>
          <w:sz w:val="24"/>
        </w:rPr>
        <w:t>（</w:t>
      </w:r>
      <w:r w:rsidRPr="000644B3">
        <w:rPr>
          <w:sz w:val="24"/>
        </w:rPr>
        <w:t>5</w:t>
      </w:r>
      <w:r w:rsidRPr="000644B3">
        <w:rPr>
          <w:sz w:val="24"/>
        </w:rPr>
        <w:t>）通用合同条款；</w:t>
      </w:r>
    </w:p>
    <w:p w14:paraId="0FD63121" w14:textId="77777777" w:rsidR="00D52393" w:rsidRPr="000644B3" w:rsidRDefault="004402A4">
      <w:pPr>
        <w:spacing w:line="360" w:lineRule="auto"/>
        <w:ind w:leftChars="284" w:left="596"/>
        <w:rPr>
          <w:sz w:val="24"/>
        </w:rPr>
      </w:pPr>
      <w:r w:rsidRPr="000644B3">
        <w:rPr>
          <w:sz w:val="24"/>
        </w:rPr>
        <w:t>（</w:t>
      </w:r>
      <w:r w:rsidRPr="000644B3">
        <w:rPr>
          <w:sz w:val="24"/>
        </w:rPr>
        <w:t>6</w:t>
      </w:r>
      <w:r w:rsidRPr="000644B3">
        <w:rPr>
          <w:sz w:val="24"/>
        </w:rPr>
        <w:t>）技术标准和要求；</w:t>
      </w:r>
    </w:p>
    <w:p w14:paraId="2727716B" w14:textId="77777777" w:rsidR="00D52393" w:rsidRPr="000644B3" w:rsidRDefault="004402A4">
      <w:pPr>
        <w:spacing w:line="360" w:lineRule="auto"/>
        <w:ind w:leftChars="284" w:left="596"/>
        <w:rPr>
          <w:sz w:val="24"/>
        </w:rPr>
      </w:pPr>
      <w:r w:rsidRPr="000644B3">
        <w:rPr>
          <w:sz w:val="24"/>
        </w:rPr>
        <w:t>（</w:t>
      </w:r>
      <w:r w:rsidRPr="000644B3">
        <w:rPr>
          <w:sz w:val="24"/>
        </w:rPr>
        <w:t>7</w:t>
      </w:r>
      <w:r w:rsidRPr="000644B3">
        <w:rPr>
          <w:sz w:val="24"/>
        </w:rPr>
        <w:t>）图纸；</w:t>
      </w:r>
    </w:p>
    <w:p w14:paraId="2F36D2B7" w14:textId="77777777" w:rsidR="00D52393" w:rsidRPr="000644B3" w:rsidRDefault="004402A4">
      <w:pPr>
        <w:spacing w:line="360" w:lineRule="auto"/>
        <w:ind w:leftChars="284" w:left="596"/>
        <w:rPr>
          <w:sz w:val="24"/>
        </w:rPr>
      </w:pPr>
      <w:r w:rsidRPr="000644B3">
        <w:rPr>
          <w:sz w:val="24"/>
        </w:rPr>
        <w:t>（</w:t>
      </w:r>
      <w:r w:rsidRPr="000644B3">
        <w:rPr>
          <w:sz w:val="24"/>
        </w:rPr>
        <w:t>8</w:t>
      </w:r>
      <w:r w:rsidRPr="000644B3">
        <w:rPr>
          <w:sz w:val="24"/>
        </w:rPr>
        <w:t>）已标价工程量清单；</w:t>
      </w:r>
    </w:p>
    <w:p w14:paraId="653E7CD6" w14:textId="77777777" w:rsidR="00D52393" w:rsidRPr="000644B3" w:rsidRDefault="004402A4">
      <w:pPr>
        <w:spacing w:line="360" w:lineRule="auto"/>
        <w:ind w:leftChars="284" w:left="596"/>
        <w:rPr>
          <w:sz w:val="24"/>
        </w:rPr>
      </w:pPr>
      <w:r w:rsidRPr="000644B3">
        <w:rPr>
          <w:sz w:val="24"/>
        </w:rPr>
        <w:t>（</w:t>
      </w:r>
      <w:r w:rsidRPr="000644B3">
        <w:rPr>
          <w:sz w:val="24"/>
        </w:rPr>
        <w:t>9</w:t>
      </w:r>
      <w:r w:rsidRPr="000644B3">
        <w:rPr>
          <w:sz w:val="24"/>
        </w:rPr>
        <w:t>）其他合同文件。</w:t>
      </w:r>
    </w:p>
    <w:p w14:paraId="29480D16" w14:textId="77777777" w:rsidR="00D52393" w:rsidRPr="000644B3" w:rsidRDefault="004402A4">
      <w:pPr>
        <w:spacing w:line="360" w:lineRule="auto"/>
        <w:ind w:firstLineChars="200" w:firstLine="480"/>
        <w:rPr>
          <w:sz w:val="24"/>
        </w:rPr>
      </w:pPr>
      <w:r w:rsidRPr="000644B3">
        <w:rPr>
          <w:sz w:val="24"/>
        </w:rPr>
        <w:t>上述各项合同文件包括合同当事人就该项合同文件所</w:t>
      </w:r>
      <w:proofErr w:type="gramStart"/>
      <w:r w:rsidRPr="000644B3">
        <w:rPr>
          <w:sz w:val="24"/>
        </w:rPr>
        <w:t>作出</w:t>
      </w:r>
      <w:proofErr w:type="gramEnd"/>
      <w:r w:rsidRPr="000644B3">
        <w:rPr>
          <w:sz w:val="24"/>
        </w:rPr>
        <w:t>的补充和修改，属于同一类内容的文件，应以最新签署的为准。</w:t>
      </w:r>
    </w:p>
    <w:p w14:paraId="4C2ADBAF" w14:textId="77777777" w:rsidR="00D52393" w:rsidRPr="000644B3" w:rsidRDefault="004402A4">
      <w:pPr>
        <w:spacing w:line="360" w:lineRule="auto"/>
        <w:ind w:firstLineChars="200" w:firstLine="480"/>
        <w:rPr>
          <w:sz w:val="24"/>
        </w:rPr>
      </w:pPr>
      <w:r w:rsidRPr="000644B3">
        <w:rPr>
          <w:sz w:val="24"/>
        </w:rPr>
        <w:t>双方在本合同履行中所共同签署或认可的符合现行法律法规、规章及规范性文件，且符合本合同实质性约定的指令、洽商、纪要或同类性质的文件，均构成合同文件的有效补充。</w:t>
      </w:r>
    </w:p>
    <w:p w14:paraId="233AA87C" w14:textId="77777777" w:rsidR="00D52393" w:rsidRPr="000644B3" w:rsidRDefault="00D52393">
      <w:pPr>
        <w:spacing w:line="420" w:lineRule="auto"/>
        <w:ind w:firstLineChars="177" w:firstLine="425"/>
        <w:rPr>
          <w:sz w:val="24"/>
        </w:rPr>
      </w:pPr>
    </w:p>
    <w:p w14:paraId="1C5E63B5" w14:textId="77777777" w:rsidR="00D52393" w:rsidRPr="000644B3" w:rsidRDefault="004402A4">
      <w:pPr>
        <w:spacing w:line="360" w:lineRule="auto"/>
        <w:ind w:firstLineChars="200" w:firstLine="480"/>
        <w:outlineLvl w:val="2"/>
        <w:rPr>
          <w:sz w:val="24"/>
        </w:rPr>
      </w:pPr>
      <w:bookmarkStart w:id="811" w:name="_Toc12618"/>
      <w:bookmarkStart w:id="812" w:name="_Toc75263391"/>
      <w:bookmarkStart w:id="813" w:name="_Toc1984271900"/>
      <w:bookmarkStart w:id="814" w:name="_Toc75262745"/>
      <w:bookmarkStart w:id="815" w:name="_Toc75263028"/>
      <w:bookmarkStart w:id="816" w:name="_Toc1088158122"/>
      <w:r w:rsidRPr="000644B3">
        <w:rPr>
          <w:sz w:val="24"/>
        </w:rPr>
        <w:t xml:space="preserve">1.6 </w:t>
      </w:r>
      <w:r w:rsidRPr="000644B3">
        <w:rPr>
          <w:sz w:val="24"/>
        </w:rPr>
        <w:t>图纸和承包人文件</w:t>
      </w:r>
      <w:bookmarkEnd w:id="811"/>
      <w:bookmarkEnd w:id="812"/>
      <w:bookmarkEnd w:id="813"/>
      <w:bookmarkEnd w:id="814"/>
      <w:bookmarkEnd w:id="815"/>
      <w:bookmarkEnd w:id="816"/>
      <w:r w:rsidRPr="000644B3">
        <w:rPr>
          <w:sz w:val="24"/>
        </w:rPr>
        <w:tab/>
      </w:r>
    </w:p>
    <w:p w14:paraId="6C23D53E" w14:textId="77777777" w:rsidR="00D52393" w:rsidRPr="000644B3" w:rsidRDefault="004402A4">
      <w:pPr>
        <w:spacing w:line="360" w:lineRule="auto"/>
        <w:ind w:firstLineChars="200" w:firstLine="480"/>
        <w:rPr>
          <w:sz w:val="24"/>
        </w:rPr>
      </w:pPr>
      <w:r w:rsidRPr="000644B3">
        <w:rPr>
          <w:sz w:val="24"/>
        </w:rPr>
        <w:t xml:space="preserve">1.6.1 </w:t>
      </w:r>
      <w:r w:rsidRPr="000644B3">
        <w:rPr>
          <w:sz w:val="24"/>
        </w:rPr>
        <w:t>图纸的提供</w:t>
      </w:r>
    </w:p>
    <w:p w14:paraId="35B89818" w14:textId="77777777" w:rsidR="00D52393" w:rsidRPr="000644B3" w:rsidRDefault="004402A4">
      <w:pPr>
        <w:spacing w:line="360" w:lineRule="auto"/>
        <w:ind w:firstLineChars="200" w:firstLine="480"/>
        <w:rPr>
          <w:sz w:val="24"/>
        </w:rPr>
      </w:pPr>
      <w:r w:rsidRPr="000644B3">
        <w:rPr>
          <w:sz w:val="24"/>
        </w:rPr>
        <w:t>发包人向承包人提供图纸的期限：</w:t>
      </w:r>
      <w:r w:rsidRPr="000644B3">
        <w:rPr>
          <w:sz w:val="24"/>
          <w:u w:val="single"/>
        </w:rPr>
        <w:t xml:space="preserve"> </w:t>
      </w:r>
      <w:r w:rsidRPr="000644B3">
        <w:rPr>
          <w:sz w:val="24"/>
          <w:u w:val="single"/>
        </w:rPr>
        <w:t>合同签订后</w:t>
      </w:r>
      <w:r w:rsidRPr="000644B3">
        <w:rPr>
          <w:sz w:val="24"/>
          <w:u w:val="single"/>
        </w:rPr>
        <w:t>7</w:t>
      </w:r>
      <w:r w:rsidRPr="000644B3">
        <w:rPr>
          <w:sz w:val="24"/>
          <w:u w:val="single"/>
        </w:rPr>
        <w:t>日内</w:t>
      </w:r>
      <w:r w:rsidRPr="000644B3">
        <w:rPr>
          <w:sz w:val="24"/>
        </w:rPr>
        <w:t>；</w:t>
      </w:r>
    </w:p>
    <w:p w14:paraId="05AFB234" w14:textId="77777777" w:rsidR="00D52393" w:rsidRPr="000644B3" w:rsidRDefault="004402A4">
      <w:pPr>
        <w:spacing w:line="360" w:lineRule="auto"/>
        <w:ind w:firstLineChars="200" w:firstLine="480"/>
        <w:rPr>
          <w:sz w:val="24"/>
        </w:rPr>
      </w:pPr>
      <w:r w:rsidRPr="000644B3">
        <w:rPr>
          <w:sz w:val="24"/>
        </w:rPr>
        <w:t>发包人向承包人提供图纸的数量：</w:t>
      </w:r>
      <w:r w:rsidRPr="000644B3">
        <w:rPr>
          <w:sz w:val="24"/>
          <w:u w:val="single"/>
        </w:rPr>
        <w:t xml:space="preserve"> </w:t>
      </w:r>
      <w:r w:rsidRPr="000644B3">
        <w:rPr>
          <w:rFonts w:hint="eastAsia"/>
          <w:sz w:val="24"/>
          <w:u w:val="single"/>
        </w:rPr>
        <w:t>3</w:t>
      </w:r>
      <w:r w:rsidRPr="000644B3">
        <w:rPr>
          <w:sz w:val="24"/>
          <w:u w:val="single"/>
        </w:rPr>
        <w:t>套</w:t>
      </w:r>
      <w:r w:rsidRPr="000644B3">
        <w:rPr>
          <w:sz w:val="24"/>
          <w:u w:val="single"/>
        </w:rPr>
        <w:t xml:space="preserve"> </w:t>
      </w:r>
      <w:r w:rsidRPr="000644B3">
        <w:rPr>
          <w:sz w:val="24"/>
        </w:rPr>
        <w:t>；</w:t>
      </w:r>
    </w:p>
    <w:p w14:paraId="4054346E" w14:textId="77777777" w:rsidR="00D52393" w:rsidRPr="000644B3" w:rsidRDefault="004402A4">
      <w:pPr>
        <w:spacing w:line="360" w:lineRule="auto"/>
        <w:ind w:firstLineChars="200" w:firstLine="480"/>
        <w:rPr>
          <w:sz w:val="24"/>
        </w:rPr>
      </w:pPr>
      <w:r w:rsidRPr="000644B3">
        <w:rPr>
          <w:sz w:val="24"/>
        </w:rPr>
        <w:t>发包人向承包人提供图纸的内容：</w:t>
      </w:r>
      <w:r w:rsidRPr="000644B3">
        <w:rPr>
          <w:sz w:val="24"/>
          <w:u w:val="single"/>
        </w:rPr>
        <w:t xml:space="preserve"> </w:t>
      </w:r>
      <w:r w:rsidRPr="000644B3">
        <w:rPr>
          <w:sz w:val="24"/>
          <w:u w:val="single"/>
        </w:rPr>
        <w:t>本工程全部施工图</w:t>
      </w:r>
      <w:r w:rsidRPr="000644B3">
        <w:rPr>
          <w:sz w:val="24"/>
          <w:u w:val="single"/>
        </w:rPr>
        <w:t xml:space="preserve">  </w:t>
      </w:r>
      <w:r w:rsidRPr="000644B3">
        <w:rPr>
          <w:sz w:val="24"/>
        </w:rPr>
        <w:t>。</w:t>
      </w:r>
    </w:p>
    <w:p w14:paraId="796C3AFF" w14:textId="77777777" w:rsidR="00D52393" w:rsidRPr="000644B3" w:rsidRDefault="004402A4">
      <w:pPr>
        <w:spacing w:line="360" w:lineRule="auto"/>
        <w:ind w:firstLineChars="200" w:firstLine="480"/>
        <w:rPr>
          <w:sz w:val="24"/>
        </w:rPr>
      </w:pPr>
      <w:r w:rsidRPr="000644B3">
        <w:rPr>
          <w:sz w:val="24"/>
        </w:rPr>
        <w:lastRenderedPageBreak/>
        <w:t xml:space="preserve">1.6.4 </w:t>
      </w:r>
      <w:r w:rsidRPr="000644B3">
        <w:rPr>
          <w:sz w:val="24"/>
        </w:rPr>
        <w:t>承包人文件</w:t>
      </w:r>
    </w:p>
    <w:p w14:paraId="48203D13" w14:textId="77777777" w:rsidR="00D52393" w:rsidRPr="000644B3" w:rsidRDefault="004402A4">
      <w:pPr>
        <w:spacing w:line="360" w:lineRule="auto"/>
        <w:ind w:firstLineChars="200" w:firstLine="480"/>
        <w:rPr>
          <w:sz w:val="24"/>
          <w:u w:val="single"/>
        </w:rPr>
      </w:pPr>
      <w:r w:rsidRPr="000644B3">
        <w:rPr>
          <w:sz w:val="24"/>
          <w:u w:val="single"/>
        </w:rPr>
        <w:t>需要由承包人提供的文件，包括：</w:t>
      </w:r>
      <w:r w:rsidRPr="000644B3">
        <w:rPr>
          <w:rFonts w:hint="eastAsia"/>
          <w:sz w:val="24"/>
          <w:u w:val="single"/>
        </w:rPr>
        <w:t>工程总进度计划、材料设备进场计划；施工计划在开始实施的</w:t>
      </w:r>
      <w:r w:rsidRPr="000644B3">
        <w:rPr>
          <w:rFonts w:hint="eastAsia"/>
          <w:sz w:val="24"/>
          <w:u w:val="single"/>
        </w:rPr>
        <w:t>10</w:t>
      </w:r>
      <w:r w:rsidRPr="000644B3">
        <w:rPr>
          <w:rFonts w:hint="eastAsia"/>
          <w:sz w:val="24"/>
          <w:u w:val="single"/>
        </w:rPr>
        <w:t>天前提交；每周一应提供本周的工作计划及</w:t>
      </w:r>
      <w:r w:rsidRPr="000644B3">
        <w:rPr>
          <w:rFonts w:hint="eastAsia"/>
          <w:sz w:val="24"/>
          <w:u w:val="single"/>
        </w:rPr>
        <w:t>前一周计划完成情况；当月工作量统计报表在每月</w:t>
      </w:r>
      <w:r w:rsidRPr="000644B3">
        <w:rPr>
          <w:rFonts w:hint="eastAsia"/>
          <w:sz w:val="24"/>
          <w:u w:val="single"/>
        </w:rPr>
        <w:t>25</w:t>
      </w:r>
      <w:r w:rsidRPr="000644B3">
        <w:rPr>
          <w:rFonts w:hint="eastAsia"/>
          <w:sz w:val="24"/>
          <w:u w:val="single"/>
        </w:rPr>
        <w:t>日前提交；年度工作量完成统计报表在年后五日内提交</w:t>
      </w:r>
      <w:r w:rsidRPr="000644B3">
        <w:rPr>
          <w:rFonts w:hint="eastAsia"/>
          <w:sz w:val="24"/>
          <w:u w:val="single"/>
        </w:rPr>
        <w:t xml:space="preserve"> </w:t>
      </w:r>
      <w:r w:rsidRPr="000644B3">
        <w:rPr>
          <w:sz w:val="24"/>
          <w:u w:val="single"/>
        </w:rPr>
        <w:t xml:space="preserve"> </w:t>
      </w:r>
      <w:r w:rsidRPr="000644B3">
        <w:rPr>
          <w:sz w:val="24"/>
          <w:u w:val="single"/>
        </w:rPr>
        <w:t>；</w:t>
      </w:r>
    </w:p>
    <w:p w14:paraId="17D3E63C" w14:textId="77777777" w:rsidR="00D52393" w:rsidRPr="000644B3" w:rsidRDefault="004402A4">
      <w:pPr>
        <w:spacing w:line="360" w:lineRule="auto"/>
        <w:ind w:firstLineChars="200" w:firstLine="480"/>
        <w:rPr>
          <w:sz w:val="24"/>
          <w:u w:val="single"/>
        </w:rPr>
      </w:pPr>
      <w:r w:rsidRPr="000644B3">
        <w:rPr>
          <w:sz w:val="24"/>
        </w:rPr>
        <w:t>承包人提供的文件的期限为：</w:t>
      </w:r>
      <w:r w:rsidRPr="000644B3">
        <w:rPr>
          <w:sz w:val="24"/>
          <w:u w:val="single"/>
        </w:rPr>
        <w:t xml:space="preserve"> </w:t>
      </w:r>
      <w:r w:rsidRPr="000644B3">
        <w:rPr>
          <w:rFonts w:hint="eastAsia"/>
          <w:sz w:val="24"/>
          <w:u w:val="single"/>
        </w:rPr>
        <w:t>总体计划在开工前</w:t>
      </w:r>
      <w:r w:rsidRPr="000644B3">
        <w:rPr>
          <w:rFonts w:hint="eastAsia"/>
          <w:sz w:val="24"/>
          <w:u w:val="single"/>
        </w:rPr>
        <w:t>5</w:t>
      </w:r>
      <w:r w:rsidRPr="000644B3">
        <w:rPr>
          <w:rFonts w:hint="eastAsia"/>
          <w:sz w:val="24"/>
          <w:u w:val="single"/>
        </w:rPr>
        <w:t>日内提供，其他计划及文件在实施前</w:t>
      </w:r>
      <w:r w:rsidRPr="000644B3">
        <w:rPr>
          <w:rFonts w:hint="eastAsia"/>
          <w:sz w:val="24"/>
          <w:u w:val="single"/>
        </w:rPr>
        <w:t>10</w:t>
      </w:r>
      <w:r w:rsidRPr="000644B3">
        <w:rPr>
          <w:rFonts w:hint="eastAsia"/>
          <w:sz w:val="24"/>
          <w:u w:val="single"/>
        </w:rPr>
        <w:t>日内提供</w:t>
      </w:r>
      <w:r w:rsidRPr="000644B3">
        <w:rPr>
          <w:rFonts w:hint="eastAsia"/>
          <w:sz w:val="24"/>
          <w:u w:val="single"/>
        </w:rPr>
        <w:t xml:space="preserve"> </w:t>
      </w:r>
      <w:r w:rsidRPr="000644B3">
        <w:rPr>
          <w:rFonts w:hint="eastAsia"/>
          <w:sz w:val="24"/>
          <w:u w:val="single"/>
        </w:rPr>
        <w:t>；</w:t>
      </w:r>
    </w:p>
    <w:p w14:paraId="37344797" w14:textId="77777777" w:rsidR="00D52393" w:rsidRPr="000644B3" w:rsidRDefault="004402A4">
      <w:pPr>
        <w:spacing w:line="360" w:lineRule="auto"/>
        <w:ind w:firstLineChars="200" w:firstLine="480"/>
        <w:rPr>
          <w:sz w:val="24"/>
        </w:rPr>
      </w:pPr>
      <w:r w:rsidRPr="000644B3">
        <w:rPr>
          <w:sz w:val="24"/>
        </w:rPr>
        <w:t>承包人提供的文件的数量为：</w:t>
      </w:r>
      <w:r w:rsidRPr="000644B3">
        <w:rPr>
          <w:sz w:val="24"/>
          <w:u w:val="single"/>
        </w:rPr>
        <w:t xml:space="preserve">  6</w:t>
      </w:r>
      <w:r w:rsidRPr="000644B3">
        <w:rPr>
          <w:sz w:val="24"/>
          <w:u w:val="single"/>
        </w:rPr>
        <w:t>套</w:t>
      </w:r>
      <w:r w:rsidRPr="000644B3">
        <w:rPr>
          <w:sz w:val="24"/>
          <w:u w:val="single"/>
        </w:rPr>
        <w:t xml:space="preserve">   </w:t>
      </w:r>
      <w:r w:rsidRPr="000644B3">
        <w:rPr>
          <w:sz w:val="24"/>
        </w:rPr>
        <w:t>；</w:t>
      </w:r>
    </w:p>
    <w:p w14:paraId="6BAB43BE" w14:textId="77777777" w:rsidR="00D52393" w:rsidRPr="000644B3" w:rsidRDefault="004402A4">
      <w:pPr>
        <w:spacing w:line="360" w:lineRule="auto"/>
        <w:ind w:firstLineChars="200" w:firstLine="480"/>
        <w:rPr>
          <w:sz w:val="24"/>
        </w:rPr>
      </w:pPr>
      <w:r w:rsidRPr="000644B3">
        <w:rPr>
          <w:sz w:val="24"/>
        </w:rPr>
        <w:t>承包人提供的文件的形式为：</w:t>
      </w:r>
      <w:r w:rsidRPr="000644B3">
        <w:rPr>
          <w:sz w:val="24"/>
          <w:u w:val="single"/>
        </w:rPr>
        <w:t xml:space="preserve">  </w:t>
      </w:r>
      <w:r w:rsidRPr="000644B3">
        <w:rPr>
          <w:sz w:val="24"/>
          <w:u w:val="single"/>
        </w:rPr>
        <w:t>书面形式</w:t>
      </w:r>
      <w:r w:rsidRPr="000644B3">
        <w:rPr>
          <w:rFonts w:hint="eastAsia"/>
          <w:sz w:val="24"/>
          <w:u w:val="single"/>
        </w:rPr>
        <w:t>加盖承包人公章</w:t>
      </w:r>
      <w:r w:rsidRPr="000644B3">
        <w:rPr>
          <w:sz w:val="24"/>
          <w:u w:val="single"/>
        </w:rPr>
        <w:t xml:space="preserve">   </w:t>
      </w:r>
      <w:r w:rsidRPr="000644B3">
        <w:rPr>
          <w:sz w:val="24"/>
        </w:rPr>
        <w:t>；</w:t>
      </w:r>
    </w:p>
    <w:p w14:paraId="2452D2B3" w14:textId="77777777" w:rsidR="00D52393" w:rsidRPr="000644B3" w:rsidRDefault="004402A4">
      <w:pPr>
        <w:spacing w:line="360" w:lineRule="auto"/>
        <w:ind w:firstLineChars="200" w:firstLine="480"/>
        <w:rPr>
          <w:sz w:val="24"/>
        </w:rPr>
      </w:pPr>
      <w:r w:rsidRPr="000644B3">
        <w:rPr>
          <w:sz w:val="24"/>
        </w:rPr>
        <w:t>发包人审批承包人文件的期限：</w:t>
      </w:r>
      <w:r w:rsidRPr="000644B3">
        <w:rPr>
          <w:sz w:val="24"/>
          <w:u w:val="single"/>
        </w:rPr>
        <w:t xml:space="preserve"> </w:t>
      </w:r>
      <w:r w:rsidRPr="000644B3">
        <w:rPr>
          <w:rFonts w:hint="eastAsia"/>
          <w:sz w:val="24"/>
          <w:u w:val="single"/>
        </w:rPr>
        <w:t>收到文件</w:t>
      </w:r>
      <w:r w:rsidRPr="000644B3">
        <w:rPr>
          <w:sz w:val="24"/>
          <w:u w:val="single"/>
        </w:rPr>
        <w:t>后</w:t>
      </w:r>
      <w:r w:rsidRPr="000644B3">
        <w:rPr>
          <w:sz w:val="24"/>
          <w:u w:val="single"/>
        </w:rPr>
        <w:t>5</w:t>
      </w:r>
      <w:r w:rsidRPr="000644B3">
        <w:rPr>
          <w:sz w:val="24"/>
          <w:u w:val="single"/>
        </w:rPr>
        <w:t>日内</w:t>
      </w:r>
      <w:r w:rsidRPr="000644B3">
        <w:rPr>
          <w:sz w:val="24"/>
        </w:rPr>
        <w:t>。</w:t>
      </w:r>
    </w:p>
    <w:p w14:paraId="1869EE7A" w14:textId="77777777" w:rsidR="00D52393" w:rsidRPr="000644B3" w:rsidRDefault="004402A4">
      <w:pPr>
        <w:spacing w:line="360" w:lineRule="auto"/>
        <w:ind w:firstLineChars="200" w:firstLine="480"/>
        <w:rPr>
          <w:sz w:val="24"/>
        </w:rPr>
      </w:pPr>
      <w:r w:rsidRPr="000644B3">
        <w:rPr>
          <w:sz w:val="24"/>
        </w:rPr>
        <w:t xml:space="preserve">1.6.5 </w:t>
      </w:r>
      <w:r w:rsidRPr="000644B3">
        <w:rPr>
          <w:sz w:val="24"/>
        </w:rPr>
        <w:t>现场图纸准备</w:t>
      </w:r>
    </w:p>
    <w:p w14:paraId="32EE82CE" w14:textId="77777777" w:rsidR="00D52393" w:rsidRPr="000644B3" w:rsidRDefault="004402A4">
      <w:pPr>
        <w:spacing w:line="360" w:lineRule="auto"/>
        <w:ind w:firstLineChars="200" w:firstLine="480"/>
        <w:rPr>
          <w:sz w:val="24"/>
        </w:rPr>
      </w:pPr>
      <w:r w:rsidRPr="000644B3">
        <w:rPr>
          <w:sz w:val="24"/>
        </w:rPr>
        <w:t>关于现场图纸准备的约定：</w:t>
      </w:r>
      <w:r w:rsidRPr="000644B3">
        <w:rPr>
          <w:sz w:val="24"/>
          <w:u w:val="single"/>
        </w:rPr>
        <w:t xml:space="preserve">  /  </w:t>
      </w:r>
      <w:r w:rsidRPr="000644B3">
        <w:rPr>
          <w:sz w:val="24"/>
        </w:rPr>
        <w:t>。</w:t>
      </w:r>
    </w:p>
    <w:p w14:paraId="031CF36E" w14:textId="77777777" w:rsidR="00D52393" w:rsidRPr="000644B3" w:rsidRDefault="004402A4">
      <w:pPr>
        <w:spacing w:line="360" w:lineRule="auto"/>
        <w:ind w:firstLineChars="200" w:firstLine="480"/>
        <w:outlineLvl w:val="2"/>
        <w:rPr>
          <w:sz w:val="24"/>
        </w:rPr>
      </w:pPr>
      <w:bookmarkStart w:id="817" w:name="_Toc18371"/>
      <w:bookmarkStart w:id="818" w:name="_Toc75263029"/>
      <w:bookmarkStart w:id="819" w:name="_Toc75263392"/>
      <w:bookmarkStart w:id="820" w:name="_Toc280711937"/>
      <w:bookmarkStart w:id="821" w:name="_Toc13200089"/>
      <w:bookmarkStart w:id="822" w:name="_Toc75262746"/>
      <w:r w:rsidRPr="000644B3">
        <w:rPr>
          <w:sz w:val="24"/>
        </w:rPr>
        <w:t xml:space="preserve">1.7 </w:t>
      </w:r>
      <w:r w:rsidRPr="000644B3">
        <w:rPr>
          <w:sz w:val="24"/>
        </w:rPr>
        <w:t>联络</w:t>
      </w:r>
      <w:bookmarkEnd w:id="817"/>
      <w:bookmarkEnd w:id="818"/>
      <w:bookmarkEnd w:id="819"/>
      <w:bookmarkEnd w:id="820"/>
      <w:bookmarkEnd w:id="821"/>
      <w:bookmarkEnd w:id="822"/>
    </w:p>
    <w:p w14:paraId="08B3673B" w14:textId="77777777" w:rsidR="00D52393" w:rsidRPr="000644B3" w:rsidRDefault="004402A4">
      <w:pPr>
        <w:spacing w:line="360" w:lineRule="auto"/>
        <w:ind w:firstLineChars="200" w:firstLine="480"/>
        <w:rPr>
          <w:kern w:val="0"/>
          <w:sz w:val="24"/>
        </w:rPr>
      </w:pPr>
      <w:r w:rsidRPr="000644B3">
        <w:rPr>
          <w:kern w:val="0"/>
          <w:sz w:val="24"/>
        </w:rPr>
        <w:t xml:space="preserve">1.7.1 </w:t>
      </w:r>
      <w:r w:rsidRPr="000644B3">
        <w:rPr>
          <w:kern w:val="0"/>
          <w:sz w:val="24"/>
        </w:rPr>
        <w:t>发包人和承包人应当在</w:t>
      </w:r>
      <w:r w:rsidRPr="000644B3">
        <w:rPr>
          <w:sz w:val="24"/>
          <w:u w:val="single"/>
        </w:rPr>
        <w:t xml:space="preserve">  7  </w:t>
      </w:r>
      <w:r w:rsidRPr="000644B3">
        <w:rPr>
          <w:kern w:val="0"/>
          <w:sz w:val="24"/>
        </w:rPr>
        <w:t>天内将与合同有关的通知、批准、证明、</w:t>
      </w:r>
      <w:r w:rsidRPr="000644B3">
        <w:rPr>
          <w:kern w:val="0"/>
          <w:sz w:val="24"/>
        </w:rPr>
        <w:t>证书、指示、指令、要求、请求、同意、意见、确定和决定等书面函件送达对方当事人。</w:t>
      </w:r>
    </w:p>
    <w:p w14:paraId="658BF29D" w14:textId="77777777" w:rsidR="00D52393" w:rsidRPr="000644B3" w:rsidRDefault="004402A4">
      <w:pPr>
        <w:spacing w:line="360" w:lineRule="auto"/>
        <w:ind w:firstLineChars="200" w:firstLine="480"/>
        <w:rPr>
          <w:kern w:val="0"/>
          <w:sz w:val="24"/>
        </w:rPr>
      </w:pPr>
      <w:r w:rsidRPr="000644B3">
        <w:rPr>
          <w:kern w:val="0"/>
          <w:sz w:val="24"/>
        </w:rPr>
        <w:t xml:space="preserve">1.7.2 </w:t>
      </w:r>
      <w:r w:rsidRPr="000644B3">
        <w:rPr>
          <w:kern w:val="0"/>
          <w:sz w:val="24"/>
        </w:rPr>
        <w:t>发包人接收文件的地点：</w:t>
      </w:r>
      <w:r w:rsidRPr="000644B3">
        <w:rPr>
          <w:rFonts w:hint="eastAsia"/>
          <w:sz w:val="24"/>
          <w:u w:val="single"/>
        </w:rPr>
        <w:t xml:space="preserve">                         </w:t>
      </w:r>
      <w:r w:rsidRPr="000644B3">
        <w:rPr>
          <w:kern w:val="0"/>
          <w:sz w:val="24"/>
        </w:rPr>
        <w:t>；</w:t>
      </w:r>
    </w:p>
    <w:p w14:paraId="44E75A00" w14:textId="77777777" w:rsidR="00D52393" w:rsidRPr="000644B3" w:rsidRDefault="004402A4">
      <w:pPr>
        <w:spacing w:line="360" w:lineRule="auto"/>
        <w:ind w:firstLineChars="200" w:firstLine="480"/>
        <w:rPr>
          <w:kern w:val="0"/>
          <w:sz w:val="24"/>
        </w:rPr>
      </w:pPr>
      <w:r w:rsidRPr="000644B3">
        <w:rPr>
          <w:kern w:val="0"/>
          <w:sz w:val="24"/>
        </w:rPr>
        <w:t>发包人指定的接收人为：</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kern w:val="0"/>
          <w:sz w:val="24"/>
        </w:rPr>
        <w:t>。</w:t>
      </w:r>
    </w:p>
    <w:p w14:paraId="7A748EE8" w14:textId="77777777" w:rsidR="00D52393" w:rsidRPr="000644B3" w:rsidRDefault="004402A4">
      <w:pPr>
        <w:spacing w:line="360" w:lineRule="auto"/>
        <w:ind w:firstLineChars="200" w:firstLine="480"/>
        <w:rPr>
          <w:kern w:val="0"/>
          <w:sz w:val="24"/>
        </w:rPr>
      </w:pPr>
      <w:r w:rsidRPr="000644B3">
        <w:rPr>
          <w:kern w:val="0"/>
          <w:sz w:val="24"/>
        </w:rPr>
        <w:t>承包人接收文件的地点：</w:t>
      </w:r>
      <w:r w:rsidRPr="000644B3">
        <w:rPr>
          <w:rFonts w:hint="eastAsia"/>
          <w:sz w:val="24"/>
          <w:u w:val="single"/>
        </w:rPr>
        <w:t xml:space="preserve">                               </w:t>
      </w:r>
      <w:r w:rsidRPr="000644B3">
        <w:rPr>
          <w:kern w:val="0"/>
          <w:sz w:val="24"/>
        </w:rPr>
        <w:t>；</w:t>
      </w:r>
    </w:p>
    <w:p w14:paraId="649B6379" w14:textId="77777777" w:rsidR="00D52393" w:rsidRPr="000644B3" w:rsidRDefault="004402A4">
      <w:pPr>
        <w:spacing w:line="360" w:lineRule="auto"/>
        <w:ind w:firstLineChars="200" w:firstLine="480"/>
        <w:rPr>
          <w:kern w:val="0"/>
          <w:sz w:val="24"/>
        </w:rPr>
      </w:pPr>
      <w:r w:rsidRPr="000644B3">
        <w:rPr>
          <w:kern w:val="0"/>
          <w:sz w:val="24"/>
        </w:rPr>
        <w:t>承包人指定的接收人为：</w:t>
      </w:r>
      <w:r w:rsidRPr="000644B3">
        <w:rPr>
          <w:rFonts w:hint="eastAsia"/>
          <w:sz w:val="24"/>
          <w:u w:val="single"/>
        </w:rPr>
        <w:t xml:space="preserve">                  </w:t>
      </w:r>
      <w:r w:rsidRPr="000644B3">
        <w:rPr>
          <w:sz w:val="24"/>
          <w:u w:val="single"/>
        </w:rPr>
        <w:t xml:space="preserve"> </w:t>
      </w:r>
      <w:r w:rsidRPr="000644B3">
        <w:rPr>
          <w:kern w:val="0"/>
          <w:sz w:val="24"/>
        </w:rPr>
        <w:t>。</w:t>
      </w:r>
    </w:p>
    <w:p w14:paraId="38440946" w14:textId="77777777" w:rsidR="00D52393" w:rsidRPr="000644B3" w:rsidRDefault="004402A4">
      <w:pPr>
        <w:spacing w:line="360" w:lineRule="auto"/>
        <w:ind w:firstLineChars="200" w:firstLine="480"/>
        <w:rPr>
          <w:kern w:val="0"/>
          <w:sz w:val="24"/>
        </w:rPr>
      </w:pPr>
      <w:r w:rsidRPr="000644B3">
        <w:rPr>
          <w:kern w:val="0"/>
          <w:sz w:val="24"/>
        </w:rPr>
        <w:t>监理人接收文件的地点：</w:t>
      </w:r>
      <w:r w:rsidRPr="000644B3">
        <w:rPr>
          <w:rFonts w:hint="eastAsia"/>
          <w:sz w:val="24"/>
          <w:u w:val="single"/>
        </w:rPr>
        <w:t xml:space="preserve">                     </w:t>
      </w:r>
      <w:r w:rsidRPr="000644B3">
        <w:rPr>
          <w:kern w:val="0"/>
          <w:sz w:val="24"/>
        </w:rPr>
        <w:t>；</w:t>
      </w:r>
    </w:p>
    <w:p w14:paraId="2524A6FC" w14:textId="77777777" w:rsidR="00D52393" w:rsidRPr="000644B3" w:rsidRDefault="004402A4">
      <w:pPr>
        <w:spacing w:line="360" w:lineRule="auto"/>
        <w:ind w:firstLineChars="200" w:firstLine="480"/>
        <w:rPr>
          <w:kern w:val="0"/>
          <w:sz w:val="24"/>
        </w:rPr>
      </w:pPr>
      <w:r w:rsidRPr="000644B3">
        <w:rPr>
          <w:kern w:val="0"/>
          <w:sz w:val="24"/>
        </w:rPr>
        <w:t>监理人指定的接收人为：</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kern w:val="0"/>
          <w:sz w:val="24"/>
        </w:rPr>
        <w:t>。</w:t>
      </w:r>
    </w:p>
    <w:p w14:paraId="0A26E240" w14:textId="77777777" w:rsidR="00D52393" w:rsidRPr="000644B3" w:rsidRDefault="004402A4">
      <w:pPr>
        <w:spacing w:line="360" w:lineRule="auto"/>
        <w:ind w:firstLineChars="200" w:firstLine="480"/>
        <w:outlineLvl w:val="2"/>
        <w:rPr>
          <w:sz w:val="24"/>
        </w:rPr>
      </w:pPr>
      <w:bookmarkStart w:id="823" w:name="_Toc75262747"/>
      <w:bookmarkStart w:id="824" w:name="_Toc75263393"/>
      <w:bookmarkStart w:id="825" w:name="_Toc1289155066"/>
      <w:bookmarkStart w:id="826" w:name="_Toc75263030"/>
      <w:bookmarkStart w:id="827" w:name="_Toc8108"/>
      <w:bookmarkStart w:id="828" w:name="_Toc1023515055"/>
      <w:r w:rsidRPr="000644B3">
        <w:rPr>
          <w:sz w:val="24"/>
        </w:rPr>
        <w:t xml:space="preserve">1.10 </w:t>
      </w:r>
      <w:r w:rsidRPr="000644B3">
        <w:rPr>
          <w:sz w:val="24"/>
        </w:rPr>
        <w:t>交通运输</w:t>
      </w:r>
      <w:bookmarkEnd w:id="823"/>
      <w:bookmarkEnd w:id="824"/>
      <w:bookmarkEnd w:id="825"/>
      <w:bookmarkEnd w:id="826"/>
      <w:bookmarkEnd w:id="827"/>
      <w:bookmarkEnd w:id="828"/>
    </w:p>
    <w:p w14:paraId="10C2566B" w14:textId="77777777" w:rsidR="00D52393" w:rsidRPr="000644B3" w:rsidRDefault="004402A4">
      <w:pPr>
        <w:spacing w:line="360" w:lineRule="auto"/>
        <w:ind w:firstLineChars="200" w:firstLine="480"/>
        <w:rPr>
          <w:sz w:val="24"/>
        </w:rPr>
      </w:pPr>
      <w:bookmarkStart w:id="829" w:name="_Toc17087"/>
      <w:bookmarkStart w:id="830" w:name="_Toc9787"/>
      <w:bookmarkStart w:id="831" w:name="_Toc8013"/>
      <w:r w:rsidRPr="000644B3">
        <w:rPr>
          <w:sz w:val="24"/>
        </w:rPr>
        <w:t>1</w:t>
      </w:r>
      <w:bookmarkStart w:id="832" w:name="_Toc304295521"/>
      <w:bookmarkStart w:id="833" w:name="_Toc318581155"/>
      <w:bookmarkStart w:id="834" w:name="_Toc312677986"/>
      <w:bookmarkStart w:id="835" w:name="_Toc300934943"/>
      <w:bookmarkStart w:id="836" w:name="_Toc303539100"/>
      <w:r w:rsidRPr="000644B3">
        <w:rPr>
          <w:sz w:val="24"/>
        </w:rPr>
        <w:t xml:space="preserve">.10.1 </w:t>
      </w:r>
      <w:r w:rsidRPr="000644B3">
        <w:rPr>
          <w:sz w:val="24"/>
        </w:rPr>
        <w:t>出入现场的权利</w:t>
      </w:r>
      <w:bookmarkEnd w:id="829"/>
      <w:bookmarkEnd w:id="830"/>
      <w:bookmarkEnd w:id="831"/>
    </w:p>
    <w:p w14:paraId="0A79FDF2" w14:textId="77777777" w:rsidR="00D52393" w:rsidRPr="000644B3" w:rsidRDefault="004402A4">
      <w:pPr>
        <w:spacing w:line="360" w:lineRule="auto"/>
        <w:ind w:firstLineChars="200" w:firstLine="480"/>
        <w:jc w:val="left"/>
        <w:rPr>
          <w:kern w:val="0"/>
          <w:sz w:val="24"/>
          <w:u w:val="single"/>
        </w:rPr>
      </w:pPr>
      <w:r w:rsidRPr="000644B3">
        <w:rPr>
          <w:kern w:val="0"/>
          <w:sz w:val="24"/>
        </w:rPr>
        <w:t>关于出入现场的权利的约定：</w:t>
      </w:r>
      <w:r w:rsidRPr="000644B3">
        <w:rPr>
          <w:rFonts w:hint="eastAsia"/>
          <w:kern w:val="0"/>
          <w:sz w:val="24"/>
          <w:u w:val="single"/>
        </w:rPr>
        <w:t>出入施工现场所需的批准手续由承包人负责，需要发包人配合的，发包人根据需要配合，费用包含在合同价款内。</w:t>
      </w:r>
    </w:p>
    <w:p w14:paraId="050FF3CD" w14:textId="77777777" w:rsidR="00D52393" w:rsidRPr="000644B3" w:rsidRDefault="004402A4">
      <w:pPr>
        <w:spacing w:line="360" w:lineRule="auto"/>
        <w:ind w:firstLineChars="200" w:firstLine="480"/>
        <w:jc w:val="left"/>
        <w:rPr>
          <w:kern w:val="0"/>
          <w:sz w:val="24"/>
          <w:u w:val="single"/>
        </w:rPr>
      </w:pPr>
      <w:r w:rsidRPr="000644B3">
        <w:rPr>
          <w:kern w:val="0"/>
          <w:sz w:val="24"/>
          <w:u w:val="single"/>
        </w:rPr>
        <w:t>承包人应在订立合同前</w:t>
      </w:r>
      <w:r w:rsidRPr="000644B3">
        <w:rPr>
          <w:rFonts w:hint="eastAsia"/>
          <w:kern w:val="0"/>
          <w:sz w:val="24"/>
          <w:u w:val="single"/>
        </w:rPr>
        <w:t>已经详细</w:t>
      </w:r>
      <w:r w:rsidRPr="000644B3">
        <w:rPr>
          <w:kern w:val="0"/>
          <w:sz w:val="24"/>
          <w:u w:val="single"/>
        </w:rPr>
        <w:t>查勘施工现场，并根据工程规模及技术参数合理预见工程施工所需的进出施工现场的方式、手段、路径等。因承包人未合理预见所增加的费用和（或）延误的工期由承包人承担。</w:t>
      </w:r>
      <w:r w:rsidRPr="000644B3">
        <w:rPr>
          <w:kern w:val="0"/>
          <w:sz w:val="24"/>
          <w:u w:val="single"/>
        </w:rPr>
        <w:t xml:space="preserve"> </w:t>
      </w:r>
    </w:p>
    <w:p w14:paraId="5008AC81" w14:textId="77777777" w:rsidR="00D52393" w:rsidRPr="000644B3" w:rsidRDefault="004402A4">
      <w:pPr>
        <w:spacing w:line="360" w:lineRule="auto"/>
        <w:ind w:firstLineChars="200" w:firstLine="480"/>
        <w:jc w:val="left"/>
        <w:rPr>
          <w:sz w:val="24"/>
        </w:rPr>
      </w:pPr>
      <w:bookmarkStart w:id="837" w:name="_Toc4066"/>
      <w:bookmarkStart w:id="838" w:name="_Toc3062"/>
      <w:bookmarkStart w:id="839" w:name="_Toc30188"/>
      <w:bookmarkEnd w:id="832"/>
      <w:bookmarkEnd w:id="833"/>
      <w:bookmarkEnd w:id="834"/>
      <w:bookmarkEnd w:id="835"/>
      <w:bookmarkEnd w:id="836"/>
      <w:r w:rsidRPr="000644B3">
        <w:rPr>
          <w:sz w:val="24"/>
        </w:rPr>
        <w:t>1</w:t>
      </w:r>
      <w:bookmarkStart w:id="840" w:name="_Toc318581156"/>
      <w:bookmarkStart w:id="841" w:name="_Toc303539101"/>
      <w:bookmarkStart w:id="842" w:name="_Toc300934944"/>
      <w:bookmarkStart w:id="843" w:name="_Toc304295522"/>
      <w:bookmarkStart w:id="844" w:name="_Toc312677987"/>
      <w:r w:rsidRPr="000644B3">
        <w:rPr>
          <w:sz w:val="24"/>
        </w:rPr>
        <w:t xml:space="preserve">.10.3 </w:t>
      </w:r>
      <w:r w:rsidRPr="000644B3">
        <w:rPr>
          <w:sz w:val="24"/>
        </w:rPr>
        <w:t>场内交通</w:t>
      </w:r>
      <w:bookmarkEnd w:id="837"/>
      <w:bookmarkEnd w:id="838"/>
      <w:bookmarkEnd w:id="839"/>
    </w:p>
    <w:p w14:paraId="77CEB111" w14:textId="77777777" w:rsidR="00D52393" w:rsidRPr="000644B3" w:rsidRDefault="004402A4">
      <w:pPr>
        <w:spacing w:line="360" w:lineRule="auto"/>
        <w:ind w:firstLineChars="200" w:firstLine="480"/>
        <w:jc w:val="left"/>
        <w:rPr>
          <w:kern w:val="0"/>
          <w:sz w:val="24"/>
        </w:rPr>
      </w:pPr>
      <w:r w:rsidRPr="000644B3">
        <w:rPr>
          <w:kern w:val="0"/>
          <w:sz w:val="24"/>
        </w:rPr>
        <w:t>关于场外交通和场内交通的边界的约定：</w:t>
      </w:r>
      <w:r w:rsidRPr="000644B3">
        <w:rPr>
          <w:kern w:val="0"/>
          <w:sz w:val="24"/>
          <w:u w:val="single"/>
        </w:rPr>
        <w:t>场外交通即为现状</w:t>
      </w:r>
      <w:r w:rsidRPr="000644B3">
        <w:rPr>
          <w:kern w:val="0"/>
          <w:sz w:val="24"/>
          <w:u w:val="single"/>
        </w:rPr>
        <w:t>条件，发包人不会专门</w:t>
      </w:r>
      <w:r w:rsidRPr="000644B3">
        <w:rPr>
          <w:kern w:val="0"/>
          <w:sz w:val="24"/>
          <w:u w:val="single"/>
        </w:rPr>
        <w:lastRenderedPageBreak/>
        <w:t>为本项目新建任何交通设施，因此承包人应仔细勘</w:t>
      </w:r>
      <w:r w:rsidRPr="000644B3">
        <w:rPr>
          <w:rFonts w:hint="eastAsia"/>
          <w:kern w:val="0"/>
          <w:sz w:val="24"/>
          <w:u w:val="single"/>
        </w:rPr>
        <w:t>查</w:t>
      </w:r>
      <w:r w:rsidRPr="000644B3">
        <w:rPr>
          <w:kern w:val="0"/>
          <w:sz w:val="24"/>
          <w:u w:val="single"/>
        </w:rPr>
        <w:t>现场，自行考虑现状道路是否能满足施工要求，为使道路满足施工要求而发生的费用（如道路或步道上增加保护措施等）由承包人承担并已考虑在投标报价（合同价款）中</w:t>
      </w:r>
      <w:r w:rsidRPr="000644B3">
        <w:rPr>
          <w:kern w:val="0"/>
          <w:sz w:val="24"/>
          <w:u w:val="single"/>
        </w:rPr>
        <w:t xml:space="preserve"> </w:t>
      </w:r>
      <w:r w:rsidRPr="000644B3">
        <w:rPr>
          <w:sz w:val="24"/>
          <w:u w:val="single"/>
        </w:rPr>
        <w:t xml:space="preserve"> </w:t>
      </w:r>
      <w:r w:rsidRPr="000644B3">
        <w:rPr>
          <w:sz w:val="24"/>
        </w:rPr>
        <w:t>。</w:t>
      </w:r>
    </w:p>
    <w:p w14:paraId="4F6BE212" w14:textId="77777777" w:rsidR="00D52393" w:rsidRPr="000644B3" w:rsidRDefault="004402A4">
      <w:pPr>
        <w:spacing w:line="360" w:lineRule="auto"/>
        <w:ind w:firstLineChars="200" w:firstLine="480"/>
        <w:rPr>
          <w:sz w:val="24"/>
          <w:u w:val="single"/>
        </w:rPr>
      </w:pPr>
      <w:r w:rsidRPr="000644B3">
        <w:rPr>
          <w:sz w:val="24"/>
        </w:rPr>
        <w:t>关于发包人向承包人免费提供满足工程施工需要的场内道路和交通设施的约定：</w:t>
      </w:r>
      <w:r w:rsidRPr="000644B3">
        <w:rPr>
          <w:sz w:val="24"/>
          <w:u w:val="single"/>
        </w:rPr>
        <w:t xml:space="preserve"> </w:t>
      </w:r>
      <w:r w:rsidRPr="000644B3">
        <w:rPr>
          <w:rFonts w:hint="eastAsia"/>
          <w:sz w:val="24"/>
          <w:u w:val="single"/>
        </w:rPr>
        <w:t>场内交通即为现状条件，发包人不会专门为本项目新建任何交通设施，因此承包人应仔细勘察现场，自行考虑现状道路是否能满足施工要求，为使道路满足施工要求而发生的费用（如道路或步道上增加保护措施等）由承包人承担并已考虑在投标报</w:t>
      </w:r>
      <w:r w:rsidRPr="000644B3">
        <w:rPr>
          <w:rFonts w:hint="eastAsia"/>
          <w:sz w:val="24"/>
          <w:u w:val="single"/>
        </w:rPr>
        <w:t>价（合同价款）中。</w:t>
      </w:r>
    </w:p>
    <w:p w14:paraId="78CCA0FB" w14:textId="77777777" w:rsidR="00D52393" w:rsidRPr="000644B3" w:rsidRDefault="004402A4">
      <w:pPr>
        <w:spacing w:line="360" w:lineRule="auto"/>
        <w:ind w:firstLineChars="200" w:firstLine="480"/>
        <w:rPr>
          <w:sz w:val="24"/>
        </w:rPr>
      </w:pPr>
      <w:r w:rsidRPr="000644B3">
        <w:rPr>
          <w:sz w:val="24"/>
          <w:u w:val="single"/>
        </w:rPr>
        <w:t>除发包人按照合同约定提供的场内道路和交通设施外，承包人负责修建、维修、养护和管理施工所需的其他场内临时道路和交通设施。发包人和监理人</w:t>
      </w:r>
      <w:r w:rsidRPr="000644B3">
        <w:rPr>
          <w:rFonts w:hint="eastAsia"/>
          <w:sz w:val="24"/>
          <w:u w:val="single"/>
        </w:rPr>
        <w:t>等相关人员</w:t>
      </w:r>
      <w:r w:rsidRPr="000644B3">
        <w:rPr>
          <w:sz w:val="24"/>
          <w:u w:val="single"/>
        </w:rPr>
        <w:t>可以为实现合同目的使用承包人修建的场内临时道路和交通设施。</w:t>
      </w:r>
      <w:bookmarkStart w:id="845" w:name="_Toc318581157"/>
      <w:bookmarkEnd w:id="840"/>
      <w:bookmarkEnd w:id="841"/>
      <w:bookmarkEnd w:id="842"/>
      <w:bookmarkEnd w:id="843"/>
      <w:bookmarkEnd w:id="844"/>
      <w:r w:rsidRPr="000644B3">
        <w:rPr>
          <w:sz w:val="24"/>
        </w:rPr>
        <w:t xml:space="preserve">  </w:t>
      </w:r>
    </w:p>
    <w:p w14:paraId="5D48B238" w14:textId="77777777" w:rsidR="00D52393" w:rsidRPr="000644B3" w:rsidRDefault="004402A4">
      <w:pPr>
        <w:spacing w:line="360" w:lineRule="auto"/>
        <w:ind w:firstLineChars="200" w:firstLine="480"/>
        <w:jc w:val="left"/>
        <w:rPr>
          <w:sz w:val="24"/>
        </w:rPr>
      </w:pPr>
      <w:r w:rsidRPr="000644B3">
        <w:rPr>
          <w:sz w:val="24"/>
        </w:rPr>
        <w:t xml:space="preserve">1.10.4 </w:t>
      </w:r>
      <w:r w:rsidRPr="000644B3">
        <w:rPr>
          <w:sz w:val="24"/>
        </w:rPr>
        <w:t>超大件和超重件的运输</w:t>
      </w:r>
    </w:p>
    <w:p w14:paraId="48EA040E" w14:textId="77777777" w:rsidR="00D52393" w:rsidRPr="000644B3" w:rsidRDefault="004402A4">
      <w:pPr>
        <w:spacing w:line="360" w:lineRule="auto"/>
        <w:ind w:firstLineChars="200" w:firstLine="480"/>
        <w:rPr>
          <w:sz w:val="24"/>
        </w:rPr>
      </w:pPr>
      <w:r w:rsidRPr="000644B3">
        <w:rPr>
          <w:sz w:val="24"/>
        </w:rPr>
        <w:t>运输超大件或超重件所需的道路和桥梁临时加固改造费用和其他有关费用由</w:t>
      </w:r>
      <w:r w:rsidRPr="000644B3">
        <w:rPr>
          <w:sz w:val="24"/>
          <w:u w:val="single"/>
        </w:rPr>
        <w:t xml:space="preserve">  </w:t>
      </w:r>
      <w:r w:rsidRPr="000644B3">
        <w:rPr>
          <w:sz w:val="24"/>
          <w:u w:val="single"/>
        </w:rPr>
        <w:t>承包人</w:t>
      </w:r>
      <w:r w:rsidRPr="000644B3">
        <w:rPr>
          <w:sz w:val="24"/>
          <w:u w:val="single"/>
        </w:rPr>
        <w:t xml:space="preserve"> </w:t>
      </w:r>
      <w:r w:rsidRPr="000644B3">
        <w:rPr>
          <w:sz w:val="24"/>
        </w:rPr>
        <w:t>承担。</w:t>
      </w:r>
    </w:p>
    <w:p w14:paraId="54AA74A3" w14:textId="77777777" w:rsidR="00D52393" w:rsidRPr="000644B3" w:rsidRDefault="004402A4">
      <w:pPr>
        <w:spacing w:line="360" w:lineRule="auto"/>
        <w:ind w:firstLineChars="200" w:firstLine="480"/>
        <w:outlineLvl w:val="2"/>
        <w:rPr>
          <w:sz w:val="24"/>
        </w:rPr>
      </w:pPr>
      <w:bookmarkStart w:id="846" w:name="_Toc75263031"/>
      <w:bookmarkStart w:id="847" w:name="_Toc1760605217"/>
      <w:bookmarkStart w:id="848" w:name="_Toc75262748"/>
      <w:bookmarkStart w:id="849" w:name="_Toc869890155"/>
      <w:bookmarkStart w:id="850" w:name="_Toc17638"/>
      <w:bookmarkStart w:id="851" w:name="_Toc75263394"/>
      <w:bookmarkEnd w:id="845"/>
      <w:r w:rsidRPr="000644B3">
        <w:rPr>
          <w:sz w:val="24"/>
        </w:rPr>
        <w:t xml:space="preserve">1.11 </w:t>
      </w:r>
      <w:r w:rsidRPr="000644B3">
        <w:rPr>
          <w:sz w:val="24"/>
        </w:rPr>
        <w:t>知识产权</w:t>
      </w:r>
      <w:bookmarkEnd w:id="846"/>
      <w:bookmarkEnd w:id="847"/>
      <w:bookmarkEnd w:id="848"/>
      <w:bookmarkEnd w:id="849"/>
      <w:bookmarkEnd w:id="850"/>
      <w:bookmarkEnd w:id="851"/>
    </w:p>
    <w:p w14:paraId="2A496C1B" w14:textId="77777777" w:rsidR="00D52393" w:rsidRPr="000644B3" w:rsidRDefault="004402A4">
      <w:pPr>
        <w:spacing w:line="360" w:lineRule="auto"/>
        <w:ind w:firstLineChars="200" w:firstLine="480"/>
        <w:rPr>
          <w:sz w:val="24"/>
        </w:rPr>
      </w:pPr>
      <w:r w:rsidRPr="000644B3">
        <w:rPr>
          <w:sz w:val="24"/>
        </w:rPr>
        <w:t xml:space="preserve">1.11.1 </w:t>
      </w:r>
      <w:r w:rsidRPr="000644B3">
        <w:rPr>
          <w:sz w:val="24"/>
        </w:rPr>
        <w:t>关于发包人提供给承包人的图纸、发包人为实施工程自行编制或委托编制的技术规范以及反映发包人关于合同要求或其他类似性质的文件的著作权的归属：</w:t>
      </w:r>
      <w:r w:rsidRPr="000644B3">
        <w:rPr>
          <w:sz w:val="24"/>
          <w:u w:val="single"/>
        </w:rPr>
        <w:t xml:space="preserve"> </w:t>
      </w:r>
      <w:r w:rsidRPr="000644B3">
        <w:rPr>
          <w:sz w:val="24"/>
          <w:u w:val="single"/>
        </w:rPr>
        <w:t>著作权属于发包人</w:t>
      </w:r>
      <w:r w:rsidRPr="000644B3">
        <w:rPr>
          <w:sz w:val="24"/>
        </w:rPr>
        <w:t>。</w:t>
      </w:r>
    </w:p>
    <w:p w14:paraId="5DC507F2" w14:textId="77777777" w:rsidR="00D52393" w:rsidRPr="000644B3" w:rsidRDefault="004402A4">
      <w:pPr>
        <w:spacing w:line="360" w:lineRule="auto"/>
        <w:ind w:firstLineChars="200" w:firstLine="480"/>
        <w:rPr>
          <w:sz w:val="24"/>
          <w:u w:val="single"/>
        </w:rPr>
      </w:pPr>
      <w:r w:rsidRPr="000644B3">
        <w:rPr>
          <w:sz w:val="24"/>
        </w:rPr>
        <w:t>关于发包人提供的上述文件的使用限制的要求：</w:t>
      </w:r>
      <w:r w:rsidRPr="000644B3">
        <w:rPr>
          <w:rFonts w:hint="eastAsia"/>
          <w:sz w:val="24"/>
          <w:u w:val="single"/>
        </w:rPr>
        <w:t>仅限本项目使用，</w:t>
      </w:r>
      <w:r w:rsidRPr="000644B3">
        <w:rPr>
          <w:sz w:val="24"/>
          <w:u w:val="single"/>
        </w:rPr>
        <w:t>承包人可以为实现合同目的而复制、使用此类文件，但不能用于与合同无关的其他事项。未经发包人书面同意，承包人不得为了合同以外的目的而复制、使用上述文件或将之提供给任何第三方。</w:t>
      </w:r>
    </w:p>
    <w:p w14:paraId="6ACEBB55" w14:textId="77777777" w:rsidR="00D52393" w:rsidRPr="000644B3" w:rsidRDefault="004402A4">
      <w:pPr>
        <w:spacing w:line="360" w:lineRule="auto"/>
        <w:ind w:firstLineChars="189" w:firstLine="454"/>
        <w:rPr>
          <w:sz w:val="24"/>
          <w:u w:val="single"/>
        </w:rPr>
      </w:pPr>
      <w:bookmarkStart w:id="852" w:name="_Toc11158"/>
      <w:bookmarkStart w:id="853" w:name="_Toc29973"/>
      <w:bookmarkStart w:id="854" w:name="_Toc14488"/>
      <w:r w:rsidRPr="000644B3">
        <w:rPr>
          <w:sz w:val="24"/>
        </w:rPr>
        <w:t xml:space="preserve">1.11.2 </w:t>
      </w:r>
      <w:r w:rsidRPr="000644B3">
        <w:rPr>
          <w:sz w:val="24"/>
        </w:rPr>
        <w:t>关于承包人为实施工程所编制文件的著作权的归</w:t>
      </w:r>
      <w:r w:rsidRPr="000644B3">
        <w:rPr>
          <w:sz w:val="24"/>
          <w:u w:val="single"/>
        </w:rPr>
        <w:t>属：</w:t>
      </w:r>
      <w:bookmarkEnd w:id="852"/>
      <w:bookmarkEnd w:id="853"/>
      <w:bookmarkEnd w:id="854"/>
      <w:r w:rsidRPr="000644B3">
        <w:rPr>
          <w:sz w:val="24"/>
          <w:u w:val="single"/>
        </w:rPr>
        <w:t>承包人为实施工程所编制的文件，除署名权以外的著作权属于发包人</w:t>
      </w:r>
      <w:r w:rsidRPr="000644B3">
        <w:rPr>
          <w:sz w:val="24"/>
          <w:u w:val="single"/>
        </w:rPr>
        <w:t xml:space="preserve"> </w:t>
      </w:r>
      <w:r w:rsidRPr="000644B3">
        <w:rPr>
          <w:sz w:val="24"/>
          <w:u w:val="single"/>
        </w:rPr>
        <w:t>。</w:t>
      </w:r>
    </w:p>
    <w:p w14:paraId="17F5A5B7" w14:textId="77777777" w:rsidR="00D52393" w:rsidRPr="000644B3" w:rsidRDefault="004402A4">
      <w:pPr>
        <w:spacing w:line="360" w:lineRule="auto"/>
        <w:ind w:firstLineChars="200" w:firstLine="480"/>
        <w:rPr>
          <w:sz w:val="24"/>
        </w:rPr>
      </w:pPr>
      <w:r w:rsidRPr="000644B3">
        <w:rPr>
          <w:sz w:val="24"/>
        </w:rPr>
        <w:t>关于承包人提供的上述文件的使用限制的要求：</w:t>
      </w:r>
      <w:r w:rsidRPr="000644B3">
        <w:rPr>
          <w:sz w:val="24"/>
          <w:u w:val="single"/>
        </w:rPr>
        <w:t xml:space="preserve"> </w:t>
      </w:r>
      <w:r w:rsidRPr="000644B3">
        <w:rPr>
          <w:rFonts w:hint="eastAsia"/>
          <w:sz w:val="24"/>
          <w:u w:val="single"/>
        </w:rPr>
        <w:t>仅限本项目使用，</w:t>
      </w:r>
      <w:r w:rsidRPr="000644B3">
        <w:rPr>
          <w:sz w:val="24"/>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5E31E71" w14:textId="77777777" w:rsidR="00D52393" w:rsidRPr="000644B3" w:rsidRDefault="004402A4">
      <w:pPr>
        <w:spacing w:line="360" w:lineRule="auto"/>
        <w:ind w:firstLineChars="200" w:firstLine="480"/>
        <w:rPr>
          <w:kern w:val="0"/>
          <w:sz w:val="24"/>
        </w:rPr>
      </w:pPr>
      <w:bookmarkStart w:id="855" w:name="_Toc22809"/>
      <w:bookmarkStart w:id="856" w:name="_Toc13562"/>
      <w:bookmarkStart w:id="857" w:name="_Toc4666"/>
      <w:r w:rsidRPr="000644B3">
        <w:rPr>
          <w:sz w:val="24"/>
        </w:rPr>
        <w:t xml:space="preserve">1.11.4 </w:t>
      </w:r>
      <w:r w:rsidRPr="000644B3">
        <w:rPr>
          <w:sz w:val="24"/>
        </w:rPr>
        <w:t>承包人在施工过程中所采用的专利、专有技术、技术秘密的使用费的承担方</w:t>
      </w:r>
      <w:r w:rsidRPr="000644B3">
        <w:rPr>
          <w:sz w:val="24"/>
        </w:rPr>
        <w:lastRenderedPageBreak/>
        <w:t>式：</w:t>
      </w:r>
      <w:r w:rsidRPr="000644B3">
        <w:rPr>
          <w:sz w:val="24"/>
          <w:u w:val="single"/>
        </w:rPr>
        <w:t xml:space="preserve"> </w:t>
      </w:r>
      <w:r w:rsidRPr="000644B3">
        <w:rPr>
          <w:rFonts w:hint="eastAsia"/>
          <w:sz w:val="24"/>
          <w:u w:val="single"/>
        </w:rPr>
        <w:t>由承包人承担</w:t>
      </w:r>
      <w:r w:rsidRPr="000644B3">
        <w:rPr>
          <w:rFonts w:hint="eastAsia"/>
          <w:sz w:val="24"/>
          <w:u w:val="single"/>
        </w:rPr>
        <w:t xml:space="preserve"> </w:t>
      </w:r>
      <w:r w:rsidRPr="000644B3">
        <w:rPr>
          <w:sz w:val="24"/>
          <w:u w:val="single"/>
        </w:rPr>
        <w:t xml:space="preserve">  </w:t>
      </w:r>
      <w:r w:rsidRPr="000644B3">
        <w:rPr>
          <w:kern w:val="0"/>
          <w:sz w:val="24"/>
        </w:rPr>
        <w:t>。</w:t>
      </w:r>
      <w:bookmarkStart w:id="858" w:name="_Toc4484"/>
      <w:bookmarkEnd w:id="855"/>
      <w:bookmarkEnd w:id="856"/>
      <w:bookmarkEnd w:id="857"/>
    </w:p>
    <w:p w14:paraId="3513C166" w14:textId="77777777" w:rsidR="00D52393" w:rsidRPr="000644B3" w:rsidRDefault="004402A4">
      <w:pPr>
        <w:spacing w:line="360" w:lineRule="auto"/>
        <w:ind w:firstLineChars="200" w:firstLine="480"/>
        <w:rPr>
          <w:sz w:val="24"/>
        </w:rPr>
      </w:pPr>
      <w:r w:rsidRPr="000644B3">
        <w:rPr>
          <w:sz w:val="24"/>
        </w:rPr>
        <w:t xml:space="preserve">1.13 </w:t>
      </w:r>
      <w:r w:rsidRPr="000644B3">
        <w:rPr>
          <w:sz w:val="24"/>
        </w:rPr>
        <w:t>工程量清单错误的修正</w:t>
      </w:r>
      <w:bookmarkEnd w:id="858"/>
    </w:p>
    <w:p w14:paraId="51EF328E" w14:textId="77777777" w:rsidR="00D52393" w:rsidRPr="000644B3" w:rsidRDefault="004402A4">
      <w:pPr>
        <w:spacing w:line="360" w:lineRule="auto"/>
        <w:ind w:firstLineChars="200" w:firstLine="480"/>
        <w:rPr>
          <w:sz w:val="24"/>
        </w:rPr>
      </w:pPr>
      <w:r w:rsidRPr="000644B3">
        <w:rPr>
          <w:sz w:val="24"/>
        </w:rPr>
        <w:t>本款修改为：</w:t>
      </w:r>
    </w:p>
    <w:p w14:paraId="60735CE2" w14:textId="77777777" w:rsidR="00D52393" w:rsidRPr="000644B3" w:rsidRDefault="004402A4">
      <w:pPr>
        <w:spacing w:line="360" w:lineRule="auto"/>
        <w:ind w:firstLineChars="200" w:firstLine="480"/>
        <w:rPr>
          <w:kern w:val="0"/>
          <w:sz w:val="24"/>
        </w:rPr>
      </w:pPr>
      <w:r w:rsidRPr="000644B3">
        <w:rPr>
          <w:sz w:val="24"/>
        </w:rPr>
        <w:t>承包人应在合同签订后对发包人提供的工程量清单、图纸和现场进行核查和踏察，如发现差异，应在</w:t>
      </w:r>
      <w:r w:rsidRPr="000644B3">
        <w:rPr>
          <w:sz w:val="24"/>
          <w:u w:val="single"/>
        </w:rPr>
        <w:t xml:space="preserve"> 5</w:t>
      </w:r>
      <w:r w:rsidRPr="000644B3">
        <w:rPr>
          <w:sz w:val="24"/>
        </w:rPr>
        <w:t>天内以书</w:t>
      </w:r>
      <w:r w:rsidRPr="000644B3">
        <w:rPr>
          <w:sz w:val="24"/>
        </w:rPr>
        <w:t>面形式向发包人提出；有下列情形之一时，发包人应予以修正，并相应调整合同价格：</w:t>
      </w:r>
    </w:p>
    <w:p w14:paraId="44BF2823" w14:textId="77777777" w:rsidR="00D52393" w:rsidRPr="000644B3" w:rsidRDefault="004402A4">
      <w:pPr>
        <w:spacing w:line="360" w:lineRule="auto"/>
        <w:ind w:firstLineChars="200" w:firstLine="480"/>
        <w:rPr>
          <w:sz w:val="24"/>
        </w:rPr>
      </w:pPr>
      <w:r w:rsidRPr="000644B3">
        <w:rPr>
          <w:sz w:val="24"/>
        </w:rPr>
        <w:t>出现工程量清单错误时，是否调整合同价格：</w:t>
      </w:r>
      <w:r w:rsidRPr="000644B3">
        <w:rPr>
          <w:sz w:val="24"/>
          <w:u w:val="single"/>
        </w:rPr>
        <w:t xml:space="preserve">  </w:t>
      </w:r>
      <w:r w:rsidRPr="000644B3">
        <w:rPr>
          <w:rFonts w:hint="eastAsia"/>
          <w:sz w:val="24"/>
          <w:u w:val="single"/>
        </w:rPr>
        <w:t>不调整</w:t>
      </w:r>
      <w:r w:rsidRPr="000644B3">
        <w:rPr>
          <w:sz w:val="24"/>
          <w:u w:val="single"/>
        </w:rPr>
        <w:t xml:space="preserve"> </w:t>
      </w:r>
      <w:r w:rsidRPr="000644B3">
        <w:rPr>
          <w:kern w:val="0"/>
          <w:sz w:val="24"/>
        </w:rPr>
        <w:t>。</w:t>
      </w:r>
      <w:r w:rsidRPr="000644B3">
        <w:rPr>
          <w:rFonts w:hint="eastAsia"/>
          <w:kern w:val="0"/>
          <w:sz w:val="24"/>
        </w:rPr>
        <w:t xml:space="preserve"> </w:t>
      </w:r>
    </w:p>
    <w:p w14:paraId="74739EFA" w14:textId="77777777" w:rsidR="00D52393" w:rsidRPr="000644B3" w:rsidRDefault="004402A4">
      <w:pPr>
        <w:spacing w:line="360" w:lineRule="auto"/>
        <w:ind w:firstLineChars="200" w:firstLine="480"/>
        <w:rPr>
          <w:sz w:val="24"/>
        </w:rPr>
      </w:pPr>
      <w:r w:rsidRPr="000644B3">
        <w:rPr>
          <w:sz w:val="24"/>
        </w:rPr>
        <w:t>允许调整合同价格的工程量偏差范围：</w:t>
      </w:r>
      <w:r w:rsidRPr="000644B3">
        <w:rPr>
          <w:sz w:val="24"/>
          <w:u w:val="single"/>
        </w:rPr>
        <w:t xml:space="preserve"> </w:t>
      </w:r>
      <w:r w:rsidRPr="000644B3">
        <w:rPr>
          <w:rFonts w:hint="eastAsia"/>
          <w:sz w:val="24"/>
          <w:u w:val="single"/>
        </w:rPr>
        <w:t>/</w:t>
      </w:r>
      <w:r w:rsidRPr="000644B3">
        <w:rPr>
          <w:sz w:val="24"/>
          <w:u w:val="single"/>
        </w:rPr>
        <w:t xml:space="preserve">  </w:t>
      </w:r>
      <w:r w:rsidRPr="000644B3">
        <w:rPr>
          <w:kern w:val="0"/>
          <w:sz w:val="24"/>
        </w:rPr>
        <w:t>。</w:t>
      </w:r>
    </w:p>
    <w:p w14:paraId="12A6DBFA" w14:textId="77777777" w:rsidR="00D52393" w:rsidRPr="000644B3" w:rsidRDefault="004402A4">
      <w:pPr>
        <w:pStyle w:val="23"/>
        <w:spacing w:before="0" w:line="360" w:lineRule="auto"/>
        <w:jc w:val="left"/>
        <w:rPr>
          <w:b w:val="0"/>
          <w:sz w:val="28"/>
          <w:szCs w:val="21"/>
        </w:rPr>
      </w:pPr>
      <w:bookmarkStart w:id="859" w:name="_Toc75262749"/>
      <w:bookmarkStart w:id="860" w:name="_Toc125523837"/>
      <w:bookmarkStart w:id="861" w:name="_Toc75263395"/>
      <w:bookmarkStart w:id="862" w:name="_Toc2049858434"/>
      <w:r w:rsidRPr="000644B3">
        <w:rPr>
          <w:b w:val="0"/>
          <w:sz w:val="28"/>
          <w:szCs w:val="21"/>
        </w:rPr>
        <w:t>2</w:t>
      </w:r>
      <w:bookmarkStart w:id="863" w:name="_Toc296503157"/>
      <w:bookmarkStart w:id="864" w:name="_Toc292559362"/>
      <w:bookmarkStart w:id="865" w:name="_Toc296890985"/>
      <w:bookmarkStart w:id="866" w:name="_Toc296347156"/>
      <w:bookmarkStart w:id="867" w:name="_Toc296346658"/>
      <w:bookmarkStart w:id="868" w:name="_Toc297120457"/>
      <w:bookmarkStart w:id="869" w:name="_Toc297048343"/>
      <w:bookmarkStart w:id="870" w:name="_Toc296891197"/>
      <w:bookmarkStart w:id="871" w:name="_Toc292559867"/>
      <w:bookmarkStart w:id="872" w:name="_Toc296944496"/>
      <w:r w:rsidRPr="000644B3">
        <w:rPr>
          <w:b w:val="0"/>
          <w:sz w:val="28"/>
          <w:szCs w:val="21"/>
        </w:rPr>
        <w:t xml:space="preserve">. </w:t>
      </w:r>
      <w:r w:rsidRPr="000644B3">
        <w:rPr>
          <w:b w:val="0"/>
          <w:sz w:val="28"/>
          <w:szCs w:val="21"/>
        </w:rPr>
        <w:t>发包人</w:t>
      </w:r>
      <w:bookmarkEnd w:id="859"/>
      <w:bookmarkEnd w:id="860"/>
      <w:bookmarkEnd w:id="861"/>
      <w:bookmarkEnd w:id="862"/>
    </w:p>
    <w:p w14:paraId="2651C2BD" w14:textId="77777777" w:rsidR="00D52393" w:rsidRPr="000644B3" w:rsidRDefault="004402A4">
      <w:pPr>
        <w:spacing w:line="360" w:lineRule="auto"/>
        <w:ind w:firstLineChars="200" w:firstLine="480"/>
        <w:outlineLvl w:val="2"/>
        <w:rPr>
          <w:sz w:val="24"/>
        </w:rPr>
      </w:pPr>
      <w:bookmarkStart w:id="873" w:name="_Toc75263396"/>
      <w:bookmarkStart w:id="874" w:name="_Toc1613310203"/>
      <w:bookmarkStart w:id="875" w:name="_Toc75263033"/>
      <w:bookmarkStart w:id="876" w:name="_Toc351203510"/>
      <w:bookmarkStart w:id="877" w:name="_Toc493482386"/>
      <w:bookmarkStart w:id="878" w:name="_Toc75262750"/>
      <w:bookmarkStart w:id="879" w:name="_Toc29214"/>
      <w:r w:rsidRPr="000644B3">
        <w:rPr>
          <w:sz w:val="24"/>
        </w:rPr>
        <w:t xml:space="preserve">2.1 </w:t>
      </w:r>
      <w:r w:rsidRPr="000644B3">
        <w:rPr>
          <w:sz w:val="24"/>
        </w:rPr>
        <w:t>许可或批准</w:t>
      </w:r>
      <w:bookmarkEnd w:id="873"/>
      <w:bookmarkEnd w:id="874"/>
      <w:bookmarkEnd w:id="875"/>
      <w:bookmarkEnd w:id="876"/>
      <w:bookmarkEnd w:id="877"/>
      <w:bookmarkEnd w:id="878"/>
      <w:bookmarkEnd w:id="879"/>
    </w:p>
    <w:p w14:paraId="29A899FD" w14:textId="77777777" w:rsidR="00D52393" w:rsidRPr="000644B3" w:rsidRDefault="004402A4">
      <w:pPr>
        <w:ind w:firstLineChars="200" w:firstLine="480"/>
        <w:rPr>
          <w:kern w:val="0"/>
          <w:sz w:val="24"/>
        </w:rPr>
      </w:pPr>
      <w:bookmarkStart w:id="880" w:name="_Toc122621003"/>
      <w:bookmarkStart w:id="881" w:name="_Toc850751199"/>
      <w:r w:rsidRPr="000644B3">
        <w:rPr>
          <w:kern w:val="0"/>
          <w:sz w:val="24"/>
        </w:rPr>
        <w:t>本款补充</w:t>
      </w:r>
      <w:r w:rsidRPr="000644B3">
        <w:rPr>
          <w:kern w:val="0"/>
          <w:sz w:val="24"/>
        </w:rPr>
        <w:t>2.1.1</w:t>
      </w:r>
      <w:r w:rsidRPr="000644B3">
        <w:rPr>
          <w:kern w:val="0"/>
          <w:sz w:val="24"/>
        </w:rPr>
        <w:t>、</w:t>
      </w:r>
      <w:r w:rsidRPr="000644B3">
        <w:rPr>
          <w:kern w:val="0"/>
          <w:sz w:val="24"/>
        </w:rPr>
        <w:t>2.4.3</w:t>
      </w:r>
      <w:r w:rsidRPr="000644B3">
        <w:rPr>
          <w:kern w:val="0"/>
          <w:sz w:val="24"/>
        </w:rPr>
        <w:t>。</w:t>
      </w:r>
      <w:bookmarkEnd w:id="880"/>
      <w:bookmarkEnd w:id="881"/>
    </w:p>
    <w:p w14:paraId="442843C5" w14:textId="77777777" w:rsidR="00D52393" w:rsidRPr="000644B3" w:rsidRDefault="004402A4">
      <w:pPr>
        <w:snapToGrid w:val="0"/>
        <w:spacing w:before="120" w:after="120" w:line="360" w:lineRule="auto"/>
        <w:ind w:firstLineChars="200" w:firstLine="480"/>
        <w:rPr>
          <w:kern w:val="0"/>
          <w:sz w:val="24"/>
        </w:rPr>
      </w:pPr>
      <w:r w:rsidRPr="000644B3">
        <w:rPr>
          <w:kern w:val="0"/>
          <w:sz w:val="24"/>
        </w:rPr>
        <w:t xml:space="preserve">2.1.1 </w:t>
      </w:r>
      <w:r w:rsidRPr="000644B3">
        <w:rPr>
          <w:kern w:val="0"/>
          <w:sz w:val="24"/>
        </w:rPr>
        <w:t>根据相关规定提供园林绿化施工所需的许可或批准。</w:t>
      </w:r>
      <w:bookmarkStart w:id="882" w:name="_Toc17753"/>
      <w:bookmarkEnd w:id="863"/>
      <w:bookmarkEnd w:id="864"/>
      <w:bookmarkEnd w:id="865"/>
      <w:bookmarkEnd w:id="866"/>
      <w:bookmarkEnd w:id="867"/>
      <w:bookmarkEnd w:id="868"/>
      <w:bookmarkEnd w:id="869"/>
      <w:bookmarkEnd w:id="870"/>
      <w:bookmarkEnd w:id="871"/>
      <w:bookmarkEnd w:id="872"/>
    </w:p>
    <w:p w14:paraId="57BCB3A2" w14:textId="77777777" w:rsidR="00D52393" w:rsidRPr="000644B3" w:rsidRDefault="004402A4">
      <w:pPr>
        <w:snapToGrid w:val="0"/>
        <w:spacing w:line="360" w:lineRule="auto"/>
        <w:ind w:firstLineChars="200" w:firstLine="480"/>
        <w:rPr>
          <w:sz w:val="24"/>
        </w:rPr>
      </w:pPr>
      <w:r w:rsidRPr="000644B3">
        <w:rPr>
          <w:sz w:val="24"/>
        </w:rPr>
        <w:t xml:space="preserve">2.2 </w:t>
      </w:r>
      <w:r w:rsidRPr="000644B3">
        <w:rPr>
          <w:sz w:val="24"/>
        </w:rPr>
        <w:t>发包人代表</w:t>
      </w:r>
      <w:bookmarkEnd w:id="882"/>
    </w:p>
    <w:p w14:paraId="7D442A3C" w14:textId="77777777" w:rsidR="00D52393" w:rsidRPr="000644B3" w:rsidRDefault="004402A4">
      <w:pPr>
        <w:snapToGrid w:val="0"/>
        <w:spacing w:line="360" w:lineRule="auto"/>
        <w:ind w:firstLineChars="200" w:firstLine="480"/>
        <w:rPr>
          <w:sz w:val="24"/>
          <w:u w:val="single"/>
        </w:rPr>
      </w:pPr>
      <w:r w:rsidRPr="000644B3">
        <w:rPr>
          <w:sz w:val="24"/>
        </w:rPr>
        <w:t>发包人代表：</w:t>
      </w:r>
    </w:p>
    <w:p w14:paraId="3B153E93" w14:textId="77777777" w:rsidR="00D52393" w:rsidRPr="000644B3" w:rsidRDefault="004402A4">
      <w:pPr>
        <w:spacing w:line="360" w:lineRule="auto"/>
        <w:ind w:firstLineChars="200" w:firstLine="480"/>
        <w:rPr>
          <w:sz w:val="24"/>
        </w:rPr>
      </w:pPr>
      <w:r w:rsidRPr="000644B3">
        <w:rPr>
          <w:sz w:val="24"/>
        </w:rPr>
        <w:t>姓</w:t>
      </w:r>
      <w:r w:rsidRPr="000644B3">
        <w:rPr>
          <w:sz w:val="24"/>
        </w:rPr>
        <w:t xml:space="preserve">    </w:t>
      </w:r>
      <w:r w:rsidRPr="000644B3">
        <w:rPr>
          <w:sz w:val="24"/>
        </w:rPr>
        <w:t>名：</w:t>
      </w:r>
      <w:r w:rsidRPr="000644B3">
        <w:rPr>
          <w:rFonts w:hint="eastAsia"/>
          <w:sz w:val="24"/>
          <w:u w:val="single"/>
        </w:rPr>
        <w:t xml:space="preserve">              </w:t>
      </w:r>
      <w:r w:rsidRPr="000644B3">
        <w:rPr>
          <w:sz w:val="24"/>
          <w:u w:val="single"/>
        </w:rPr>
        <w:t xml:space="preserve"> </w:t>
      </w:r>
      <w:r w:rsidRPr="000644B3">
        <w:rPr>
          <w:sz w:val="24"/>
        </w:rPr>
        <w:t>；身份证号：</w:t>
      </w:r>
      <w:r w:rsidRPr="000644B3">
        <w:rPr>
          <w:sz w:val="24"/>
          <w:u w:val="single"/>
        </w:rPr>
        <w:t xml:space="preserve"> </w:t>
      </w:r>
      <w:r w:rsidRPr="000644B3">
        <w:rPr>
          <w:rFonts w:hint="eastAsia"/>
          <w:sz w:val="24"/>
          <w:u w:val="single"/>
        </w:rPr>
        <w:t xml:space="preserve">                    </w:t>
      </w:r>
      <w:r w:rsidRPr="000644B3">
        <w:rPr>
          <w:sz w:val="24"/>
        </w:rPr>
        <w:t>；</w:t>
      </w:r>
    </w:p>
    <w:p w14:paraId="390E7421" w14:textId="77777777" w:rsidR="00D52393" w:rsidRPr="000644B3" w:rsidRDefault="004402A4">
      <w:pPr>
        <w:spacing w:line="360" w:lineRule="auto"/>
        <w:ind w:firstLineChars="200" w:firstLine="480"/>
        <w:rPr>
          <w:sz w:val="24"/>
        </w:rPr>
      </w:pPr>
      <w:r w:rsidRPr="000644B3">
        <w:rPr>
          <w:sz w:val="24"/>
        </w:rPr>
        <w:t>职</w:t>
      </w:r>
      <w:r w:rsidRPr="000644B3">
        <w:rPr>
          <w:sz w:val="24"/>
        </w:rPr>
        <w:t xml:space="preserve">    </w:t>
      </w:r>
      <w:proofErr w:type="gramStart"/>
      <w:r w:rsidRPr="000644B3">
        <w:rPr>
          <w:sz w:val="24"/>
        </w:rPr>
        <w:t>务</w:t>
      </w:r>
      <w:proofErr w:type="gramEnd"/>
      <w:r w:rsidRPr="000644B3">
        <w:rPr>
          <w:sz w:val="24"/>
        </w:rPr>
        <w:t>：</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7A89F0F3" w14:textId="77777777" w:rsidR="00D52393" w:rsidRPr="000644B3" w:rsidRDefault="004402A4">
      <w:pPr>
        <w:spacing w:line="360" w:lineRule="auto"/>
        <w:ind w:firstLineChars="200" w:firstLine="480"/>
        <w:rPr>
          <w:sz w:val="24"/>
        </w:rPr>
      </w:pPr>
      <w:r w:rsidRPr="000644B3">
        <w:rPr>
          <w:sz w:val="24"/>
        </w:rPr>
        <w:t>联系电话：</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18ED87C0" w14:textId="77777777" w:rsidR="00D52393" w:rsidRPr="000644B3" w:rsidRDefault="004402A4">
      <w:pPr>
        <w:spacing w:line="360" w:lineRule="auto"/>
        <w:ind w:firstLineChars="200" w:firstLine="480"/>
        <w:rPr>
          <w:sz w:val="24"/>
        </w:rPr>
      </w:pPr>
      <w:r w:rsidRPr="000644B3">
        <w:rPr>
          <w:sz w:val="24"/>
        </w:rPr>
        <w:t>电子信箱：</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6B7D92C2" w14:textId="77777777" w:rsidR="00D52393" w:rsidRPr="000644B3" w:rsidRDefault="004402A4">
      <w:pPr>
        <w:spacing w:line="360" w:lineRule="auto"/>
        <w:ind w:firstLineChars="200" w:firstLine="480"/>
        <w:rPr>
          <w:sz w:val="24"/>
        </w:rPr>
      </w:pPr>
      <w:r w:rsidRPr="000644B3">
        <w:rPr>
          <w:sz w:val="24"/>
        </w:rPr>
        <w:t>通信地址：</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4B741DA7" w14:textId="77777777" w:rsidR="00D52393" w:rsidRPr="000644B3" w:rsidRDefault="004402A4">
      <w:pPr>
        <w:spacing w:line="360" w:lineRule="auto"/>
        <w:ind w:firstLineChars="200" w:firstLine="480"/>
        <w:rPr>
          <w:b/>
          <w:sz w:val="24"/>
        </w:rPr>
      </w:pPr>
      <w:r w:rsidRPr="000644B3">
        <w:rPr>
          <w:sz w:val="24"/>
        </w:rPr>
        <w:t>发包人对发包人代表的授权范围如下：</w:t>
      </w:r>
      <w:r w:rsidRPr="000644B3">
        <w:rPr>
          <w:sz w:val="24"/>
          <w:u w:val="single"/>
        </w:rPr>
        <w:t xml:space="preserve">  </w:t>
      </w:r>
      <w:r w:rsidRPr="000644B3">
        <w:rPr>
          <w:rFonts w:hint="eastAsia"/>
          <w:sz w:val="24"/>
          <w:u w:val="single"/>
        </w:rPr>
        <w:t>受理所有与本工程有关的通知、指令、批复、证书、决定、投资控制、工程计量、处理洽商等发包人工作。增加相关费用的，应经过发包人盖章确认。</w:t>
      </w:r>
    </w:p>
    <w:p w14:paraId="40A26F34" w14:textId="77777777" w:rsidR="00D52393" w:rsidRPr="000644B3" w:rsidRDefault="004402A4">
      <w:pPr>
        <w:spacing w:line="360" w:lineRule="auto"/>
        <w:ind w:firstLineChars="200" w:firstLine="480"/>
        <w:outlineLvl w:val="2"/>
        <w:rPr>
          <w:sz w:val="24"/>
        </w:rPr>
      </w:pPr>
      <w:bookmarkStart w:id="883" w:name="_Toc75263034"/>
      <w:bookmarkStart w:id="884" w:name="_Toc571308452"/>
      <w:bookmarkStart w:id="885" w:name="_Toc1335716241"/>
      <w:bookmarkStart w:id="886" w:name="_Toc26646"/>
      <w:bookmarkStart w:id="887" w:name="_Toc75263397"/>
      <w:bookmarkStart w:id="888" w:name="_Toc75262751"/>
      <w:r w:rsidRPr="000644B3">
        <w:rPr>
          <w:sz w:val="24"/>
        </w:rPr>
        <w:t xml:space="preserve">2.4 </w:t>
      </w:r>
      <w:r w:rsidRPr="000644B3">
        <w:rPr>
          <w:sz w:val="24"/>
        </w:rPr>
        <w:t>施工现场、施工条件和基础资料的提供</w:t>
      </w:r>
      <w:bookmarkEnd w:id="883"/>
      <w:bookmarkEnd w:id="884"/>
      <w:bookmarkEnd w:id="885"/>
      <w:bookmarkEnd w:id="886"/>
      <w:bookmarkEnd w:id="887"/>
      <w:bookmarkEnd w:id="888"/>
    </w:p>
    <w:p w14:paraId="3290E812" w14:textId="77777777" w:rsidR="00D52393" w:rsidRPr="000644B3" w:rsidRDefault="004402A4">
      <w:pPr>
        <w:spacing w:line="360" w:lineRule="auto"/>
        <w:ind w:firstLineChars="200" w:firstLine="480"/>
        <w:rPr>
          <w:sz w:val="24"/>
        </w:rPr>
      </w:pPr>
      <w:r w:rsidRPr="000644B3">
        <w:rPr>
          <w:sz w:val="24"/>
        </w:rPr>
        <w:t xml:space="preserve">2.4.1 </w:t>
      </w:r>
      <w:r w:rsidRPr="000644B3">
        <w:rPr>
          <w:sz w:val="24"/>
        </w:rPr>
        <w:t>提供施工现场</w:t>
      </w:r>
    </w:p>
    <w:p w14:paraId="7C23CDA2" w14:textId="77777777" w:rsidR="00D52393" w:rsidRPr="000644B3" w:rsidRDefault="004402A4">
      <w:pPr>
        <w:spacing w:line="360" w:lineRule="auto"/>
        <w:ind w:firstLineChars="200" w:firstLine="480"/>
        <w:jc w:val="left"/>
        <w:rPr>
          <w:sz w:val="24"/>
        </w:rPr>
      </w:pPr>
      <w:r w:rsidRPr="000644B3">
        <w:rPr>
          <w:sz w:val="24"/>
        </w:rPr>
        <w:t>关于发包人移交施工现场的期限要求：</w:t>
      </w:r>
      <w:r w:rsidRPr="000644B3">
        <w:rPr>
          <w:sz w:val="24"/>
          <w:u w:val="single"/>
        </w:rPr>
        <w:t xml:space="preserve"> </w:t>
      </w:r>
      <w:r w:rsidRPr="000644B3">
        <w:rPr>
          <w:rFonts w:ascii="宋体" w:hAnsi="宋体" w:cs="仿宋_GB2312" w:hint="eastAsia"/>
          <w:sz w:val="24"/>
          <w:u w:val="single"/>
        </w:rPr>
        <w:t>开</w:t>
      </w:r>
      <w:r w:rsidRPr="000644B3">
        <w:rPr>
          <w:rFonts w:ascii="宋体" w:hAnsi="宋体" w:cs="仿宋_GB2312" w:hint="eastAsia"/>
          <w:sz w:val="24"/>
          <w:u w:val="single"/>
        </w:rPr>
        <w:t>工前</w:t>
      </w:r>
      <w:r w:rsidRPr="000644B3">
        <w:rPr>
          <w:rFonts w:ascii="宋体" w:hAnsi="宋体" w:cs="仿宋_GB2312" w:hint="eastAsia"/>
          <w:sz w:val="24"/>
          <w:u w:val="single"/>
        </w:rPr>
        <w:t>7</w:t>
      </w:r>
      <w:r w:rsidRPr="000644B3">
        <w:rPr>
          <w:rFonts w:ascii="宋体" w:hAnsi="宋体" w:cs="仿宋_GB2312" w:hint="eastAsia"/>
          <w:sz w:val="24"/>
          <w:u w:val="single"/>
        </w:rPr>
        <w:t>日内</w:t>
      </w:r>
      <w:r w:rsidRPr="000644B3">
        <w:rPr>
          <w:sz w:val="24"/>
          <w:u w:val="single"/>
        </w:rPr>
        <w:t>。</w:t>
      </w:r>
      <w:r w:rsidRPr="000644B3">
        <w:rPr>
          <w:sz w:val="24"/>
          <w:u w:val="single"/>
        </w:rPr>
        <w:t xml:space="preserve"> </w:t>
      </w:r>
    </w:p>
    <w:p w14:paraId="0494AA8E" w14:textId="77777777" w:rsidR="00D52393" w:rsidRPr="000644B3" w:rsidRDefault="004402A4">
      <w:pPr>
        <w:spacing w:line="360" w:lineRule="auto"/>
        <w:ind w:firstLineChars="200" w:firstLine="480"/>
        <w:rPr>
          <w:sz w:val="24"/>
        </w:rPr>
      </w:pPr>
      <w:r w:rsidRPr="000644B3">
        <w:rPr>
          <w:sz w:val="24"/>
        </w:rPr>
        <w:t xml:space="preserve">2.4.2 </w:t>
      </w:r>
      <w:r w:rsidRPr="000644B3">
        <w:rPr>
          <w:sz w:val="24"/>
        </w:rPr>
        <w:t>提供施工条件</w:t>
      </w:r>
    </w:p>
    <w:p w14:paraId="565FAFE0" w14:textId="77777777" w:rsidR="00D52393" w:rsidRPr="000644B3" w:rsidRDefault="004402A4">
      <w:pPr>
        <w:spacing w:line="360" w:lineRule="auto"/>
        <w:ind w:firstLineChars="200" w:firstLine="480"/>
        <w:jc w:val="left"/>
        <w:rPr>
          <w:sz w:val="24"/>
          <w:u w:val="single"/>
        </w:rPr>
      </w:pPr>
      <w:r w:rsidRPr="000644B3">
        <w:rPr>
          <w:sz w:val="24"/>
        </w:rPr>
        <w:t>关于发包人应负责提供施工所需要的条件，包括：</w:t>
      </w:r>
      <w:r w:rsidRPr="000644B3">
        <w:rPr>
          <w:sz w:val="24"/>
          <w:u w:val="single"/>
        </w:rPr>
        <w:t>（</w:t>
      </w:r>
      <w:r w:rsidRPr="000644B3">
        <w:rPr>
          <w:sz w:val="24"/>
          <w:u w:val="single"/>
        </w:rPr>
        <w:t>1</w:t>
      </w:r>
      <w:r w:rsidRPr="000644B3">
        <w:rPr>
          <w:sz w:val="24"/>
          <w:u w:val="single"/>
        </w:rPr>
        <w:t>）</w:t>
      </w:r>
      <w:r w:rsidRPr="000644B3">
        <w:rPr>
          <w:rFonts w:hint="eastAsia"/>
          <w:sz w:val="24"/>
          <w:u w:val="single"/>
        </w:rPr>
        <w:t>发包人提供的场地条件即为现状条件，发包人不会专门为本项目新建任何水电、通讯、电力和道路条件</w:t>
      </w:r>
      <w:r w:rsidRPr="000644B3">
        <w:rPr>
          <w:rFonts w:hint="eastAsia"/>
          <w:sz w:val="24"/>
          <w:u w:val="single"/>
        </w:rPr>
        <w:t xml:space="preserve">, </w:t>
      </w:r>
      <w:r w:rsidRPr="000644B3">
        <w:rPr>
          <w:rFonts w:hint="eastAsia"/>
          <w:sz w:val="24"/>
          <w:u w:val="single"/>
        </w:rPr>
        <w:t>因此承包人应仔细勘察现场，自行考虑现状条件是否能满足施工要求，为满足施工要求而发生</w:t>
      </w:r>
      <w:r w:rsidRPr="000644B3">
        <w:rPr>
          <w:rFonts w:hint="eastAsia"/>
          <w:sz w:val="24"/>
          <w:u w:val="single"/>
        </w:rPr>
        <w:lastRenderedPageBreak/>
        <w:t>的费用由承包人承担并已考虑在投标报价（合同价款）中</w:t>
      </w:r>
      <w:r w:rsidRPr="000644B3">
        <w:rPr>
          <w:sz w:val="24"/>
          <w:u w:val="single"/>
        </w:rPr>
        <w:t>；如现场无水源</w:t>
      </w:r>
      <w:r w:rsidRPr="000644B3">
        <w:rPr>
          <w:rFonts w:hint="eastAsia"/>
          <w:sz w:val="24"/>
          <w:u w:val="single"/>
        </w:rPr>
        <w:t>等</w:t>
      </w:r>
      <w:r w:rsidRPr="000644B3">
        <w:rPr>
          <w:sz w:val="24"/>
          <w:u w:val="single"/>
        </w:rPr>
        <w:t>，承包人应自行解决</w:t>
      </w:r>
      <w:r w:rsidRPr="000644B3">
        <w:rPr>
          <w:rFonts w:hint="eastAsia"/>
          <w:sz w:val="24"/>
          <w:u w:val="single"/>
        </w:rPr>
        <w:t>，</w:t>
      </w:r>
      <w:r w:rsidRPr="000644B3">
        <w:rPr>
          <w:sz w:val="24"/>
          <w:u w:val="single"/>
        </w:rPr>
        <w:t>由此而可能产生的费用应包含在投标报价（合同价款）中。临时用水管线由承包人自费负责；临时用电线路由承包人自费负责。通讯及线路由承包人</w:t>
      </w:r>
      <w:r w:rsidRPr="000644B3">
        <w:rPr>
          <w:rFonts w:hint="eastAsia"/>
          <w:sz w:val="24"/>
          <w:u w:val="single"/>
        </w:rPr>
        <w:t>自行</w:t>
      </w:r>
      <w:r w:rsidRPr="000644B3">
        <w:rPr>
          <w:sz w:val="24"/>
          <w:u w:val="single"/>
        </w:rPr>
        <w:t>负责。</w:t>
      </w:r>
      <w:r w:rsidRPr="000644B3">
        <w:rPr>
          <w:sz w:val="24"/>
          <w:u w:val="single"/>
        </w:rPr>
        <w:t xml:space="preserve">  </w:t>
      </w:r>
    </w:p>
    <w:p w14:paraId="2FEAF73F"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2</w:t>
      </w:r>
      <w:r w:rsidRPr="000644B3">
        <w:rPr>
          <w:sz w:val="24"/>
          <w:u w:val="single"/>
        </w:rPr>
        <w:t>）承包人</w:t>
      </w:r>
      <w:r w:rsidRPr="000644B3">
        <w:rPr>
          <w:sz w:val="24"/>
          <w:u w:val="single"/>
        </w:rPr>
        <w:t>应仔细勘察现场，自行考虑现状道路是否能满足施工要求，为使道路满足施工要求而发生的费用（如道路或步道上增加保护措施等）由承包人承担并已考虑在投标报价（合同价款）中，承包人负责</w:t>
      </w:r>
      <w:r w:rsidRPr="000644B3">
        <w:rPr>
          <w:rFonts w:hint="eastAsia"/>
          <w:sz w:val="24"/>
          <w:u w:val="single"/>
        </w:rPr>
        <w:t>未交付前的</w:t>
      </w:r>
      <w:r w:rsidRPr="000644B3">
        <w:rPr>
          <w:sz w:val="24"/>
          <w:u w:val="single"/>
        </w:rPr>
        <w:t>成品</w:t>
      </w:r>
      <w:r w:rsidRPr="000644B3">
        <w:rPr>
          <w:rFonts w:hint="eastAsia"/>
          <w:sz w:val="24"/>
          <w:u w:val="single"/>
        </w:rPr>
        <w:t>、半成品等工程、材料的</w:t>
      </w:r>
      <w:r w:rsidRPr="000644B3">
        <w:rPr>
          <w:sz w:val="24"/>
          <w:u w:val="single"/>
        </w:rPr>
        <w:t>保护，费用由承包人负担。若承包人无力或未在规定的时间内修复损坏，由发包人代为修复，费用由承包人承担。发包人可从应付承包人的工程款中扣除发生的费用。承包人应遵守当地交通管理部门限制通行的有关规定。</w:t>
      </w:r>
    </w:p>
    <w:p w14:paraId="641C01AE"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3</w:t>
      </w:r>
      <w:r w:rsidRPr="000644B3">
        <w:rPr>
          <w:sz w:val="24"/>
          <w:u w:val="single"/>
        </w:rPr>
        <w:t>）发包人配合承包人</w:t>
      </w:r>
      <w:r w:rsidRPr="000644B3">
        <w:rPr>
          <w:rFonts w:hint="eastAsia"/>
          <w:sz w:val="24"/>
          <w:u w:val="single"/>
        </w:rPr>
        <w:t>做</w:t>
      </w:r>
      <w:r w:rsidRPr="000644B3">
        <w:rPr>
          <w:sz w:val="24"/>
          <w:u w:val="single"/>
        </w:rPr>
        <w:t>好协调工作，承包人负责处理施工现场周围地下管线和邻近建筑物、构筑物、古树名木</w:t>
      </w:r>
      <w:r w:rsidRPr="000644B3">
        <w:rPr>
          <w:rFonts w:hint="eastAsia"/>
          <w:sz w:val="24"/>
          <w:u w:val="single"/>
        </w:rPr>
        <w:t>等</w:t>
      </w:r>
      <w:r w:rsidRPr="000644B3">
        <w:rPr>
          <w:sz w:val="24"/>
          <w:u w:val="single"/>
        </w:rPr>
        <w:t>的保护</w:t>
      </w:r>
      <w:r w:rsidRPr="000644B3">
        <w:rPr>
          <w:sz w:val="24"/>
          <w:u w:val="single"/>
        </w:rPr>
        <w:t>工作，并承担相关费用；</w:t>
      </w:r>
    </w:p>
    <w:p w14:paraId="2179493A" w14:textId="77777777" w:rsidR="00D52393" w:rsidRPr="000644B3" w:rsidRDefault="004402A4">
      <w:pPr>
        <w:spacing w:line="360" w:lineRule="auto"/>
        <w:ind w:firstLineChars="200" w:firstLine="480"/>
        <w:jc w:val="left"/>
        <w:rPr>
          <w:sz w:val="24"/>
          <w:u w:val="single"/>
        </w:rPr>
      </w:pPr>
      <w:r w:rsidRPr="000644B3">
        <w:rPr>
          <w:rFonts w:hint="eastAsia"/>
          <w:sz w:val="24"/>
          <w:u w:val="single"/>
        </w:rPr>
        <w:t>（</w:t>
      </w:r>
      <w:r w:rsidRPr="000644B3">
        <w:rPr>
          <w:rFonts w:hint="eastAsia"/>
          <w:sz w:val="24"/>
          <w:u w:val="single"/>
        </w:rPr>
        <w:t>4</w:t>
      </w:r>
      <w:r w:rsidRPr="000644B3">
        <w:rPr>
          <w:rFonts w:hint="eastAsia"/>
          <w:sz w:val="24"/>
          <w:u w:val="single"/>
        </w:rPr>
        <w:t>）承包人负责其他设施的保护</w:t>
      </w:r>
      <w:r w:rsidRPr="000644B3">
        <w:rPr>
          <w:sz w:val="24"/>
          <w:u w:val="single"/>
        </w:rPr>
        <w:t>，并承担相关费用</w:t>
      </w:r>
      <w:r w:rsidRPr="000644B3">
        <w:rPr>
          <w:rFonts w:hint="eastAsia"/>
          <w:sz w:val="24"/>
          <w:u w:val="single"/>
        </w:rPr>
        <w:t>。</w:t>
      </w:r>
    </w:p>
    <w:p w14:paraId="44FB07D1" w14:textId="77777777" w:rsidR="00D52393" w:rsidRPr="000644B3" w:rsidRDefault="004402A4">
      <w:pPr>
        <w:spacing w:line="360" w:lineRule="auto"/>
        <w:ind w:firstLineChars="200" w:firstLine="480"/>
        <w:jc w:val="left"/>
        <w:rPr>
          <w:sz w:val="24"/>
        </w:rPr>
      </w:pPr>
      <w:r w:rsidRPr="000644B3">
        <w:rPr>
          <w:sz w:val="24"/>
        </w:rPr>
        <w:t xml:space="preserve">2.4.3 </w:t>
      </w:r>
      <w:r w:rsidRPr="000644B3">
        <w:rPr>
          <w:sz w:val="24"/>
        </w:rPr>
        <w:t>提供基础资料</w:t>
      </w:r>
    </w:p>
    <w:p w14:paraId="6D67BD48" w14:textId="77777777" w:rsidR="00D52393" w:rsidRPr="000644B3" w:rsidRDefault="004402A4">
      <w:pPr>
        <w:spacing w:line="360" w:lineRule="auto"/>
        <w:ind w:firstLineChars="200" w:firstLine="480"/>
        <w:rPr>
          <w:sz w:val="18"/>
          <w:szCs w:val="21"/>
        </w:rPr>
      </w:pPr>
      <w:r w:rsidRPr="000644B3">
        <w:rPr>
          <w:sz w:val="24"/>
        </w:rPr>
        <w:t>发包人还应提供项目施工区域内现状树木一览表（附件</w:t>
      </w:r>
      <w:r w:rsidRPr="000644B3">
        <w:rPr>
          <w:sz w:val="24"/>
        </w:rPr>
        <w:t>2</w:t>
      </w:r>
      <w:r w:rsidRPr="000644B3">
        <w:rPr>
          <w:sz w:val="24"/>
        </w:rPr>
        <w:t>）、现状土壤指标</w:t>
      </w:r>
      <w:r w:rsidRPr="000644B3">
        <w:rPr>
          <w:sz w:val="18"/>
          <w:szCs w:val="21"/>
          <w:u w:val="single"/>
        </w:rPr>
        <w:t xml:space="preserve">        </w:t>
      </w:r>
      <w:r w:rsidRPr="000644B3">
        <w:rPr>
          <w:sz w:val="24"/>
        </w:rPr>
        <w:t>等。</w:t>
      </w:r>
      <w:r w:rsidRPr="000644B3">
        <w:rPr>
          <w:sz w:val="18"/>
          <w:szCs w:val="21"/>
        </w:rPr>
        <w:t xml:space="preserve"> </w:t>
      </w:r>
    </w:p>
    <w:p w14:paraId="3FD563A0" w14:textId="77777777" w:rsidR="00D52393" w:rsidRPr="000644B3" w:rsidRDefault="004402A4">
      <w:pPr>
        <w:spacing w:line="360" w:lineRule="auto"/>
        <w:ind w:firstLineChars="200" w:firstLine="480"/>
        <w:outlineLvl w:val="2"/>
        <w:rPr>
          <w:sz w:val="24"/>
        </w:rPr>
      </w:pPr>
      <w:bookmarkStart w:id="889" w:name="_Toc9218"/>
      <w:bookmarkStart w:id="890" w:name="_Toc1205484610"/>
      <w:bookmarkStart w:id="891" w:name="_Toc75262752"/>
      <w:bookmarkStart w:id="892" w:name="_Toc75263035"/>
      <w:bookmarkStart w:id="893" w:name="_Toc981174043"/>
      <w:bookmarkStart w:id="894" w:name="_Toc75263398"/>
      <w:r w:rsidRPr="000644B3">
        <w:rPr>
          <w:sz w:val="24"/>
        </w:rPr>
        <w:t xml:space="preserve">2.5 </w:t>
      </w:r>
      <w:r w:rsidRPr="000644B3">
        <w:rPr>
          <w:sz w:val="24"/>
        </w:rPr>
        <w:t>资金来源证明及支付担保</w:t>
      </w:r>
      <w:bookmarkEnd w:id="889"/>
      <w:bookmarkEnd w:id="890"/>
      <w:bookmarkEnd w:id="891"/>
      <w:bookmarkEnd w:id="892"/>
      <w:bookmarkEnd w:id="893"/>
      <w:bookmarkEnd w:id="894"/>
    </w:p>
    <w:p w14:paraId="785BBD53" w14:textId="77777777" w:rsidR="00D52393" w:rsidRPr="000644B3" w:rsidRDefault="004402A4">
      <w:pPr>
        <w:spacing w:line="360" w:lineRule="auto"/>
        <w:ind w:firstLineChars="200" w:firstLine="480"/>
        <w:rPr>
          <w:sz w:val="24"/>
        </w:rPr>
      </w:pPr>
      <w:r w:rsidRPr="000644B3">
        <w:rPr>
          <w:sz w:val="24"/>
        </w:rPr>
        <w:t>本款修改为：</w:t>
      </w:r>
    </w:p>
    <w:p w14:paraId="727B0EF0" w14:textId="77777777" w:rsidR="00D52393" w:rsidRPr="000644B3" w:rsidRDefault="004402A4">
      <w:pPr>
        <w:spacing w:line="360" w:lineRule="auto"/>
        <w:ind w:firstLineChars="200" w:firstLine="480"/>
        <w:rPr>
          <w:sz w:val="24"/>
          <w:u w:val="single"/>
        </w:rPr>
      </w:pPr>
      <w:r w:rsidRPr="000644B3">
        <w:rPr>
          <w:sz w:val="24"/>
        </w:rPr>
        <w:t>发包人提供资金来源证明的期限要求：</w:t>
      </w:r>
      <w:r w:rsidRPr="000644B3">
        <w:rPr>
          <w:sz w:val="24"/>
          <w:u w:val="single"/>
        </w:rPr>
        <w:t xml:space="preserve"> </w:t>
      </w:r>
      <w:r w:rsidRPr="000644B3">
        <w:rPr>
          <w:rFonts w:hint="eastAsia"/>
          <w:sz w:val="24"/>
          <w:u w:val="single"/>
        </w:rPr>
        <w:t>/</w:t>
      </w:r>
      <w:r w:rsidRPr="000644B3">
        <w:rPr>
          <w:sz w:val="24"/>
          <w:u w:val="single"/>
        </w:rPr>
        <w:t xml:space="preserve">   </w:t>
      </w:r>
    </w:p>
    <w:p w14:paraId="75F8FBB4" w14:textId="77777777" w:rsidR="00D52393" w:rsidRPr="000644B3" w:rsidRDefault="004402A4">
      <w:pPr>
        <w:spacing w:line="360" w:lineRule="auto"/>
        <w:ind w:firstLineChars="200" w:firstLine="480"/>
        <w:rPr>
          <w:kern w:val="0"/>
          <w:sz w:val="24"/>
        </w:rPr>
      </w:pPr>
      <w:r w:rsidRPr="000644B3">
        <w:rPr>
          <w:kern w:val="0"/>
          <w:sz w:val="24"/>
        </w:rPr>
        <w:t>发包人提供支付担保期限及方式：</w:t>
      </w:r>
    </w:p>
    <w:p w14:paraId="6BDD2598" w14:textId="77777777" w:rsidR="00D52393" w:rsidRPr="000644B3" w:rsidRDefault="004402A4">
      <w:pPr>
        <w:spacing w:line="360" w:lineRule="auto"/>
        <w:ind w:firstLineChars="200" w:firstLine="480"/>
        <w:rPr>
          <w:sz w:val="24"/>
        </w:rPr>
      </w:pPr>
      <w:r w:rsidRPr="000644B3">
        <w:rPr>
          <w:rFonts w:hint="eastAsia"/>
          <w:sz w:val="24"/>
        </w:rPr>
        <w:t>本项目为政府投资项目，项目立项文件（项目建议书批复、可行性研究报告批复、初步设计概算批复或实施方案批复文件）中已经说明资金来源和落实情况，因此立项文件可以视为资金来源证明，无需再另行提供支付担保。</w:t>
      </w:r>
    </w:p>
    <w:p w14:paraId="1DF82624" w14:textId="77777777" w:rsidR="00D52393" w:rsidRPr="000644B3" w:rsidRDefault="004402A4">
      <w:pPr>
        <w:pStyle w:val="23"/>
        <w:spacing w:before="0" w:line="360" w:lineRule="auto"/>
        <w:jc w:val="left"/>
        <w:rPr>
          <w:b w:val="0"/>
          <w:sz w:val="28"/>
          <w:szCs w:val="21"/>
        </w:rPr>
      </w:pPr>
      <w:bookmarkStart w:id="895" w:name="_Toc75262753"/>
      <w:bookmarkStart w:id="896" w:name="_Toc507831889"/>
      <w:bookmarkStart w:id="897" w:name="_Toc75263399"/>
      <w:bookmarkStart w:id="898" w:name="_Toc224169773"/>
      <w:r w:rsidRPr="000644B3">
        <w:rPr>
          <w:b w:val="0"/>
          <w:sz w:val="28"/>
          <w:szCs w:val="21"/>
        </w:rPr>
        <w:t>3</w:t>
      </w:r>
      <w:bookmarkStart w:id="899" w:name="_Toc297120458"/>
      <w:bookmarkStart w:id="900" w:name="_Toc296944497"/>
      <w:bookmarkStart w:id="901" w:name="_Toc296346659"/>
      <w:bookmarkStart w:id="902" w:name="_Toc292559868"/>
      <w:bookmarkStart w:id="903" w:name="_Toc296347157"/>
      <w:bookmarkStart w:id="904" w:name="_Toc292559363"/>
      <w:bookmarkStart w:id="905" w:name="_Toc296890986"/>
      <w:bookmarkStart w:id="906" w:name="_Toc296891198"/>
      <w:bookmarkStart w:id="907" w:name="_Toc297048344"/>
      <w:bookmarkStart w:id="908" w:name="_Toc296503158"/>
      <w:r w:rsidRPr="000644B3">
        <w:rPr>
          <w:b w:val="0"/>
          <w:sz w:val="28"/>
          <w:szCs w:val="21"/>
        </w:rPr>
        <w:t xml:space="preserve">. </w:t>
      </w:r>
      <w:r w:rsidRPr="000644B3">
        <w:rPr>
          <w:b w:val="0"/>
          <w:sz w:val="28"/>
          <w:szCs w:val="21"/>
        </w:rPr>
        <w:t>承包人</w:t>
      </w:r>
      <w:bookmarkEnd w:id="895"/>
      <w:bookmarkEnd w:id="896"/>
      <w:bookmarkEnd w:id="897"/>
      <w:bookmarkEnd w:id="898"/>
    </w:p>
    <w:p w14:paraId="53DBF889" w14:textId="77777777" w:rsidR="00D52393" w:rsidRPr="000644B3" w:rsidRDefault="004402A4">
      <w:pPr>
        <w:spacing w:line="360" w:lineRule="auto"/>
        <w:ind w:firstLineChars="200" w:firstLine="480"/>
        <w:outlineLvl w:val="2"/>
        <w:rPr>
          <w:rFonts w:ascii="宋体" w:hAnsi="宋体" w:cs="宋体"/>
          <w:sz w:val="24"/>
        </w:rPr>
      </w:pPr>
      <w:bookmarkStart w:id="909" w:name="_Toc75262754"/>
      <w:bookmarkStart w:id="910" w:name="_Toc19452"/>
      <w:bookmarkStart w:id="911" w:name="_Toc75263037"/>
      <w:bookmarkStart w:id="912" w:name="_Toc75263400"/>
      <w:bookmarkStart w:id="913" w:name="_Toc1540549183"/>
      <w:bookmarkStart w:id="914" w:name="_Toc1604068603"/>
      <w:bookmarkEnd w:id="899"/>
      <w:bookmarkEnd w:id="900"/>
      <w:bookmarkEnd w:id="901"/>
      <w:bookmarkEnd w:id="902"/>
      <w:bookmarkEnd w:id="903"/>
      <w:bookmarkEnd w:id="904"/>
      <w:bookmarkEnd w:id="905"/>
      <w:bookmarkEnd w:id="906"/>
      <w:bookmarkEnd w:id="907"/>
      <w:bookmarkEnd w:id="908"/>
      <w:r w:rsidRPr="000644B3">
        <w:rPr>
          <w:rFonts w:ascii="宋体" w:hAnsi="宋体" w:cs="宋体" w:hint="eastAsia"/>
          <w:sz w:val="24"/>
        </w:rPr>
        <w:t xml:space="preserve">3.1 </w:t>
      </w:r>
      <w:r w:rsidRPr="000644B3">
        <w:rPr>
          <w:rFonts w:ascii="宋体" w:hAnsi="宋体" w:cs="宋体" w:hint="eastAsia"/>
          <w:sz w:val="24"/>
        </w:rPr>
        <w:t>承包人的一般义务</w:t>
      </w:r>
      <w:bookmarkEnd w:id="909"/>
      <w:bookmarkEnd w:id="910"/>
      <w:bookmarkEnd w:id="911"/>
      <w:bookmarkEnd w:id="912"/>
      <w:bookmarkEnd w:id="913"/>
      <w:bookmarkEnd w:id="914"/>
    </w:p>
    <w:p w14:paraId="38DA8838" w14:textId="77777777" w:rsidR="00D52393" w:rsidRPr="000644B3" w:rsidRDefault="004402A4">
      <w:pPr>
        <w:spacing w:line="360" w:lineRule="auto"/>
        <w:ind w:firstLineChars="200" w:firstLine="480"/>
        <w:jc w:val="left"/>
        <w:rPr>
          <w:rFonts w:ascii="宋体" w:hAnsi="宋体" w:cs="宋体"/>
          <w:sz w:val="24"/>
        </w:rPr>
      </w:pPr>
      <w:r w:rsidRPr="000644B3">
        <w:rPr>
          <w:rFonts w:ascii="宋体" w:hAnsi="宋体" w:cs="宋体" w:hint="eastAsia"/>
          <w:sz w:val="24"/>
        </w:rPr>
        <w:t>（</w:t>
      </w:r>
      <w:r w:rsidRPr="000644B3">
        <w:rPr>
          <w:rFonts w:ascii="宋体" w:hAnsi="宋体" w:cs="宋体" w:hint="eastAsia"/>
          <w:sz w:val="24"/>
        </w:rPr>
        <w:t>9</w:t>
      </w:r>
      <w:r w:rsidRPr="000644B3">
        <w:rPr>
          <w:rFonts w:ascii="宋体" w:hAnsi="宋体" w:cs="宋体" w:hint="eastAsia"/>
          <w:sz w:val="24"/>
        </w:rPr>
        <w:t>）承包人提交的竣工资料的内容：</w:t>
      </w:r>
      <w:r w:rsidRPr="000644B3">
        <w:rPr>
          <w:rFonts w:ascii="宋体" w:hAnsi="宋体" w:cs="宋体" w:hint="eastAsia"/>
          <w:sz w:val="24"/>
          <w:u w:val="single"/>
        </w:rPr>
        <w:t xml:space="preserve"> </w:t>
      </w:r>
      <w:r w:rsidRPr="000644B3">
        <w:rPr>
          <w:rFonts w:ascii="宋体" w:hAnsi="宋体" w:cs="宋体" w:hint="eastAsia"/>
          <w:sz w:val="24"/>
          <w:u w:val="single"/>
        </w:rPr>
        <w:t>全部竣工资料（包括竣工图）</w:t>
      </w:r>
      <w:r w:rsidRPr="000644B3">
        <w:rPr>
          <w:rFonts w:ascii="宋体" w:hAnsi="宋体" w:cs="宋体" w:hint="eastAsia"/>
          <w:sz w:val="24"/>
        </w:rPr>
        <w:t>。</w:t>
      </w:r>
    </w:p>
    <w:p w14:paraId="32A8AE20" w14:textId="77777777" w:rsidR="00D52393" w:rsidRPr="000644B3" w:rsidRDefault="004402A4">
      <w:pPr>
        <w:spacing w:line="360" w:lineRule="auto"/>
        <w:ind w:firstLineChars="200" w:firstLine="480"/>
        <w:jc w:val="left"/>
        <w:rPr>
          <w:rFonts w:ascii="宋体" w:hAnsi="宋体" w:cs="宋体"/>
          <w:sz w:val="24"/>
        </w:rPr>
      </w:pPr>
      <w:r w:rsidRPr="000644B3">
        <w:rPr>
          <w:rFonts w:ascii="宋体" w:hAnsi="宋体" w:cs="宋体" w:hint="eastAsia"/>
          <w:sz w:val="24"/>
        </w:rPr>
        <w:t>承包人需要提交的竣工资料套数：</w:t>
      </w:r>
      <w:r w:rsidRPr="000644B3">
        <w:rPr>
          <w:rFonts w:ascii="宋体" w:hAnsi="宋体" w:cs="宋体" w:hint="eastAsia"/>
          <w:sz w:val="24"/>
          <w:u w:val="single"/>
        </w:rPr>
        <w:t xml:space="preserve">  6</w:t>
      </w:r>
      <w:r w:rsidRPr="000644B3">
        <w:rPr>
          <w:rFonts w:ascii="宋体" w:hAnsi="宋体" w:cs="宋体" w:hint="eastAsia"/>
          <w:sz w:val="24"/>
          <w:u w:val="single"/>
        </w:rPr>
        <w:t>套</w:t>
      </w:r>
      <w:r w:rsidRPr="000644B3">
        <w:rPr>
          <w:rFonts w:ascii="宋体" w:hAnsi="宋体" w:cs="宋体" w:hint="eastAsia"/>
          <w:sz w:val="24"/>
          <w:u w:val="single"/>
        </w:rPr>
        <w:t xml:space="preserve">            </w:t>
      </w:r>
      <w:r w:rsidRPr="000644B3">
        <w:rPr>
          <w:rFonts w:ascii="宋体" w:hAnsi="宋体" w:cs="宋体" w:hint="eastAsia"/>
          <w:sz w:val="24"/>
        </w:rPr>
        <w:t>。</w:t>
      </w:r>
    </w:p>
    <w:p w14:paraId="0C2CDD0A" w14:textId="77777777" w:rsidR="00D52393" w:rsidRPr="000644B3" w:rsidRDefault="004402A4">
      <w:pPr>
        <w:spacing w:line="360" w:lineRule="auto"/>
        <w:ind w:firstLineChars="200" w:firstLine="480"/>
        <w:jc w:val="left"/>
        <w:rPr>
          <w:rFonts w:ascii="宋体" w:hAnsi="宋体" w:cs="宋体"/>
          <w:sz w:val="24"/>
        </w:rPr>
      </w:pPr>
      <w:r w:rsidRPr="000644B3">
        <w:rPr>
          <w:rFonts w:ascii="宋体" w:hAnsi="宋体" w:cs="宋体" w:hint="eastAsia"/>
          <w:sz w:val="24"/>
        </w:rPr>
        <w:t>承包人提交的竣工资料的费用承担：</w:t>
      </w:r>
      <w:r w:rsidRPr="000644B3">
        <w:rPr>
          <w:rFonts w:ascii="宋体" w:hAnsi="宋体" w:cs="宋体" w:hint="eastAsia"/>
          <w:sz w:val="24"/>
          <w:u w:val="single"/>
        </w:rPr>
        <w:t>承包人承担</w:t>
      </w:r>
      <w:r w:rsidRPr="000644B3">
        <w:rPr>
          <w:rFonts w:ascii="宋体" w:hAnsi="宋体" w:cs="宋体" w:hint="eastAsia"/>
          <w:sz w:val="24"/>
          <w:u w:val="single"/>
        </w:rPr>
        <w:t xml:space="preserve">          </w:t>
      </w:r>
      <w:r w:rsidRPr="000644B3">
        <w:rPr>
          <w:rFonts w:ascii="宋体" w:hAnsi="宋体" w:cs="宋体" w:hint="eastAsia"/>
          <w:sz w:val="24"/>
        </w:rPr>
        <w:t>。</w:t>
      </w:r>
    </w:p>
    <w:p w14:paraId="30289330" w14:textId="77777777" w:rsidR="00D52393" w:rsidRPr="000644B3" w:rsidRDefault="004402A4">
      <w:pPr>
        <w:spacing w:line="360" w:lineRule="auto"/>
        <w:ind w:firstLineChars="200" w:firstLine="480"/>
        <w:jc w:val="left"/>
        <w:rPr>
          <w:rFonts w:ascii="宋体" w:hAnsi="宋体" w:cs="宋体"/>
          <w:sz w:val="24"/>
        </w:rPr>
      </w:pPr>
      <w:r w:rsidRPr="000644B3">
        <w:rPr>
          <w:rFonts w:ascii="宋体" w:hAnsi="宋体" w:cs="宋体" w:hint="eastAsia"/>
          <w:sz w:val="24"/>
        </w:rPr>
        <w:t>承包人提交的竣工资料移交时间：</w:t>
      </w:r>
      <w:r w:rsidRPr="000644B3">
        <w:rPr>
          <w:rFonts w:ascii="宋体" w:hAnsi="宋体" w:cs="宋体" w:hint="eastAsia"/>
          <w:sz w:val="24"/>
          <w:u w:val="single"/>
        </w:rPr>
        <w:t xml:space="preserve"> </w:t>
      </w:r>
      <w:r w:rsidRPr="000644B3">
        <w:rPr>
          <w:rFonts w:ascii="宋体" w:hAnsi="宋体" w:cs="宋体" w:hint="eastAsia"/>
          <w:sz w:val="24"/>
          <w:u w:val="single"/>
        </w:rPr>
        <w:t>竣工验收</w:t>
      </w:r>
      <w:r w:rsidRPr="000644B3">
        <w:rPr>
          <w:rFonts w:ascii="宋体" w:hAnsi="宋体" w:cs="宋体" w:hint="eastAsia"/>
          <w:sz w:val="24"/>
          <w:u w:val="single"/>
        </w:rPr>
        <w:t>28</w:t>
      </w:r>
      <w:r w:rsidRPr="000644B3">
        <w:rPr>
          <w:rFonts w:ascii="宋体" w:hAnsi="宋体" w:cs="宋体" w:hint="eastAsia"/>
          <w:sz w:val="24"/>
          <w:u w:val="single"/>
        </w:rPr>
        <w:t>日内</w:t>
      </w:r>
      <w:r w:rsidRPr="000644B3">
        <w:rPr>
          <w:rFonts w:ascii="宋体" w:hAnsi="宋体" w:cs="宋体" w:hint="eastAsia"/>
          <w:sz w:val="24"/>
          <w:u w:val="single"/>
        </w:rPr>
        <w:t xml:space="preserve">  </w:t>
      </w:r>
      <w:r w:rsidRPr="000644B3">
        <w:rPr>
          <w:rFonts w:ascii="宋体" w:hAnsi="宋体" w:cs="宋体" w:hint="eastAsia"/>
          <w:sz w:val="24"/>
        </w:rPr>
        <w:t>。</w:t>
      </w:r>
    </w:p>
    <w:p w14:paraId="1FA36803" w14:textId="77777777" w:rsidR="00D52393" w:rsidRPr="000644B3" w:rsidRDefault="004402A4">
      <w:pPr>
        <w:spacing w:line="360" w:lineRule="auto"/>
        <w:ind w:firstLineChars="200" w:firstLine="480"/>
        <w:jc w:val="left"/>
        <w:rPr>
          <w:rFonts w:ascii="宋体" w:hAnsi="宋体" w:cs="宋体"/>
          <w:sz w:val="24"/>
        </w:rPr>
      </w:pPr>
      <w:r w:rsidRPr="000644B3">
        <w:rPr>
          <w:rFonts w:ascii="宋体" w:hAnsi="宋体" w:cs="宋体" w:hint="eastAsia"/>
          <w:sz w:val="24"/>
        </w:rPr>
        <w:t>承包人提交的竣工资料</w:t>
      </w:r>
      <w:r w:rsidRPr="000644B3">
        <w:rPr>
          <w:rFonts w:ascii="宋体" w:hAnsi="宋体" w:cs="宋体" w:hint="eastAsia"/>
          <w:sz w:val="24"/>
        </w:rPr>
        <w:t>形式要求：</w:t>
      </w:r>
      <w:r w:rsidRPr="000644B3">
        <w:rPr>
          <w:rFonts w:ascii="宋体" w:hAnsi="宋体" w:cs="宋体" w:hint="eastAsia"/>
          <w:sz w:val="24"/>
          <w:u w:val="single"/>
        </w:rPr>
        <w:t>承包人需按照</w:t>
      </w:r>
      <w:bookmarkStart w:id="915" w:name="_Hlk74922136"/>
      <w:r w:rsidRPr="000644B3">
        <w:rPr>
          <w:rFonts w:ascii="宋体" w:hAnsi="宋体" w:cs="宋体" w:hint="eastAsia"/>
          <w:sz w:val="24"/>
          <w:u w:val="single"/>
        </w:rPr>
        <w:t>北京市的有关规定为发包人编制合格竣工资料（包括竣工图）</w:t>
      </w:r>
      <w:bookmarkEnd w:id="915"/>
      <w:r w:rsidRPr="000644B3">
        <w:rPr>
          <w:rFonts w:ascii="宋体" w:hAnsi="宋体" w:cs="宋体" w:hint="eastAsia"/>
          <w:sz w:val="24"/>
          <w:u w:val="single"/>
        </w:rPr>
        <w:t>，并同时提交电子文档：包含和纸质竣工资料（含竣工图、</w:t>
      </w:r>
      <w:r w:rsidRPr="000644B3">
        <w:rPr>
          <w:rFonts w:ascii="宋体" w:hAnsi="宋体" w:cs="宋体" w:hint="eastAsia"/>
          <w:sz w:val="24"/>
          <w:u w:val="single"/>
        </w:rPr>
        <w:lastRenderedPageBreak/>
        <w:t>结算申报书）一致的原件彩色扫描</w:t>
      </w:r>
      <w:r w:rsidRPr="000644B3">
        <w:rPr>
          <w:rFonts w:ascii="宋体" w:hAnsi="宋体" w:cs="宋体" w:hint="eastAsia"/>
          <w:sz w:val="24"/>
          <w:u w:val="single"/>
        </w:rPr>
        <w:t>PDF</w:t>
      </w:r>
      <w:r w:rsidRPr="000644B3">
        <w:rPr>
          <w:rFonts w:ascii="宋体" w:hAnsi="宋体" w:cs="宋体" w:hint="eastAsia"/>
          <w:sz w:val="24"/>
          <w:u w:val="single"/>
        </w:rPr>
        <w:t>版、竣工图</w:t>
      </w:r>
      <w:r w:rsidRPr="000644B3">
        <w:rPr>
          <w:rFonts w:ascii="宋体" w:hAnsi="宋体" w:cs="宋体" w:hint="eastAsia"/>
          <w:sz w:val="24"/>
          <w:u w:val="single"/>
        </w:rPr>
        <w:t>CAD</w:t>
      </w:r>
      <w:r w:rsidRPr="000644B3">
        <w:rPr>
          <w:rFonts w:ascii="宋体" w:hAnsi="宋体" w:cs="宋体" w:hint="eastAsia"/>
          <w:sz w:val="24"/>
          <w:u w:val="single"/>
        </w:rPr>
        <w:t>版、结算资料的广联达版、照片</w:t>
      </w:r>
      <w:r w:rsidRPr="000644B3">
        <w:rPr>
          <w:rFonts w:ascii="宋体" w:hAnsi="宋体" w:cs="宋体" w:hint="eastAsia"/>
          <w:sz w:val="24"/>
          <w:u w:val="single"/>
        </w:rPr>
        <w:t>.jpg</w:t>
      </w:r>
      <w:r w:rsidRPr="000644B3">
        <w:rPr>
          <w:rFonts w:ascii="宋体" w:hAnsi="宋体" w:cs="宋体" w:hint="eastAsia"/>
          <w:sz w:val="24"/>
          <w:u w:val="single"/>
        </w:rPr>
        <w:t>格式，存储介质光盘或</w:t>
      </w:r>
      <w:r w:rsidRPr="000644B3">
        <w:rPr>
          <w:rFonts w:ascii="宋体" w:hAnsi="宋体" w:cs="宋体" w:hint="eastAsia"/>
          <w:sz w:val="24"/>
          <w:u w:val="single"/>
        </w:rPr>
        <w:t>U</w:t>
      </w:r>
      <w:r w:rsidRPr="000644B3">
        <w:rPr>
          <w:rFonts w:ascii="宋体" w:hAnsi="宋体" w:cs="宋体" w:hint="eastAsia"/>
          <w:sz w:val="24"/>
          <w:u w:val="single"/>
        </w:rPr>
        <w:t>盘。竣工图要求满足备案存档要求，并与完工现场一致，竣工图编制有施工图及变更洽商资料依据，且逻辑关系吻合。竣工结算审核时，如发现竣工图与现场不一致，或与施工图、变更洽商逻辑关系混乱，建设单位有权按最不利于承包人的方式结算，承包人予以接受。</w:t>
      </w:r>
    </w:p>
    <w:p w14:paraId="5ADA112E" w14:textId="77777777" w:rsidR="00D52393" w:rsidRPr="000644B3" w:rsidRDefault="004402A4">
      <w:pPr>
        <w:spacing w:line="360" w:lineRule="auto"/>
        <w:ind w:firstLineChars="200" w:firstLine="480"/>
        <w:rPr>
          <w:rFonts w:ascii="宋体" w:hAnsi="宋体" w:cs="宋体"/>
          <w:kern w:val="0"/>
          <w:sz w:val="24"/>
        </w:rPr>
      </w:pPr>
      <w:r w:rsidRPr="000644B3">
        <w:rPr>
          <w:rFonts w:ascii="宋体" w:hAnsi="宋体" w:cs="宋体" w:hint="eastAsia"/>
          <w:kern w:val="0"/>
          <w:sz w:val="24"/>
        </w:rPr>
        <w:t>（</w:t>
      </w:r>
      <w:r w:rsidRPr="000644B3">
        <w:rPr>
          <w:rFonts w:ascii="宋体" w:hAnsi="宋体" w:cs="宋体" w:hint="eastAsia"/>
          <w:kern w:val="0"/>
          <w:sz w:val="24"/>
        </w:rPr>
        <w:t>10</w:t>
      </w:r>
      <w:r w:rsidRPr="000644B3">
        <w:rPr>
          <w:rFonts w:ascii="宋体" w:hAnsi="宋体" w:cs="宋体" w:hint="eastAsia"/>
          <w:kern w:val="0"/>
          <w:sz w:val="24"/>
        </w:rPr>
        <w:t>）承包人应履行的其他义务：</w:t>
      </w:r>
    </w:p>
    <w:p w14:paraId="7AD20699"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①应提供计划、报表的名称及完成时间：</w:t>
      </w:r>
      <w:r w:rsidRPr="000644B3">
        <w:rPr>
          <w:rFonts w:ascii="宋体" w:hAnsi="宋体" w:cs="宋体" w:hint="eastAsia"/>
          <w:sz w:val="24"/>
          <w:u w:val="single"/>
        </w:rPr>
        <w:t xml:space="preserve"> </w:t>
      </w:r>
      <w:r w:rsidRPr="000644B3">
        <w:rPr>
          <w:rFonts w:ascii="宋体" w:hAnsi="宋体" w:cs="宋体" w:hint="eastAsia"/>
          <w:sz w:val="24"/>
          <w:u w:val="single"/>
        </w:rPr>
        <w:t>在收到图纸之日起</w:t>
      </w:r>
      <w:r w:rsidRPr="000644B3">
        <w:rPr>
          <w:rFonts w:ascii="宋体" w:hAnsi="宋体" w:cs="宋体" w:hint="eastAsia"/>
          <w:sz w:val="24"/>
          <w:u w:val="single"/>
        </w:rPr>
        <w:t>5</w:t>
      </w:r>
      <w:r w:rsidRPr="000644B3">
        <w:rPr>
          <w:rFonts w:ascii="宋体" w:hAnsi="宋体" w:cs="宋体" w:hint="eastAsia"/>
          <w:sz w:val="24"/>
          <w:u w:val="single"/>
        </w:rPr>
        <w:t>日内向发包人提交工程总进度计划、材料设备进场计划；施工计划在开始实施的</w:t>
      </w:r>
      <w:r w:rsidRPr="000644B3">
        <w:rPr>
          <w:rFonts w:ascii="宋体" w:hAnsi="宋体" w:cs="宋体" w:hint="eastAsia"/>
          <w:sz w:val="24"/>
          <w:u w:val="single"/>
        </w:rPr>
        <w:t>10</w:t>
      </w:r>
      <w:r w:rsidRPr="000644B3">
        <w:rPr>
          <w:rFonts w:ascii="宋体" w:hAnsi="宋体" w:cs="宋体" w:hint="eastAsia"/>
          <w:sz w:val="24"/>
          <w:u w:val="single"/>
        </w:rPr>
        <w:t>天前提交；每周一应提供本周的工作计划及前一周计划完成情况；当月工作量统计报表在每月</w:t>
      </w:r>
      <w:r w:rsidRPr="000644B3">
        <w:rPr>
          <w:rFonts w:ascii="宋体" w:hAnsi="宋体" w:cs="宋体" w:hint="eastAsia"/>
          <w:sz w:val="24"/>
          <w:u w:val="single"/>
        </w:rPr>
        <w:t>25</w:t>
      </w:r>
      <w:r w:rsidRPr="000644B3">
        <w:rPr>
          <w:rFonts w:ascii="宋体" w:hAnsi="宋体" w:cs="宋体" w:hint="eastAsia"/>
          <w:sz w:val="24"/>
          <w:u w:val="single"/>
        </w:rPr>
        <w:t>日前提交；年度工作量完成统计报表在年后五日内提交。</w:t>
      </w:r>
    </w:p>
    <w:p w14:paraId="66540335"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②承担施工安全保卫工作和非夜间施工照明、围栏设施的责任和要求：</w:t>
      </w:r>
    </w:p>
    <w:p w14:paraId="400BEA2F"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A</w:t>
      </w:r>
      <w:r w:rsidRPr="000644B3">
        <w:rPr>
          <w:rFonts w:ascii="宋体" w:hAnsi="宋体" w:cs="宋体" w:hint="eastAsia"/>
          <w:sz w:val="24"/>
          <w:u w:val="single"/>
        </w:rPr>
        <w:t>．承包人应采取一切必要措施加强对施工现场以及分包单位和其他相关施工单位的施工安全管理，做好施工安全工作，加强施工现场保卫及非夜间施工照明，就本工程施工现场的施工安全和保卫向发包人</w:t>
      </w:r>
      <w:r w:rsidRPr="000644B3">
        <w:rPr>
          <w:rFonts w:ascii="宋体" w:hAnsi="宋体" w:cs="宋体" w:hint="eastAsia"/>
          <w:sz w:val="24"/>
          <w:u w:val="single"/>
        </w:rPr>
        <w:t>全面负责，由此引发的一切纠纷均由承包人负责解决，如因此导致发包人被追究责任的，也应由承包人负责。否则，视为违约，承担违约责任，违约金按照合同标的额的百分之二十计算。如果给发包人造成损失的，还应当赔偿发包人所遭受的损失。</w:t>
      </w:r>
    </w:p>
    <w:p w14:paraId="2423F66D"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B</w:t>
      </w:r>
      <w:r w:rsidRPr="000644B3">
        <w:rPr>
          <w:rFonts w:ascii="宋体" w:hAnsi="宋体" w:cs="宋体" w:hint="eastAsia"/>
          <w:sz w:val="24"/>
          <w:u w:val="single"/>
        </w:rPr>
        <w:t>．承包人应在必要的地点和时间内提供和维护所有照明、施工现场的围挡封闭和警戒，保证场内、场内与场外接口处交通的通畅，安全防护工作符合国家及北京市安全防护的有关规定，保证正常施工并保护相邻财产的拥有者和占有者的通行以及公共的安全。施工围挡不低于</w:t>
      </w:r>
      <w:r w:rsidRPr="000644B3">
        <w:rPr>
          <w:rFonts w:ascii="宋体" w:hAnsi="宋体" w:cs="宋体" w:hint="eastAsia"/>
          <w:sz w:val="24"/>
          <w:u w:val="single"/>
        </w:rPr>
        <w:t>2.5</w:t>
      </w:r>
      <w:r w:rsidRPr="000644B3">
        <w:rPr>
          <w:rFonts w:ascii="宋体" w:hAnsi="宋体" w:cs="宋体" w:hint="eastAsia"/>
          <w:sz w:val="24"/>
          <w:u w:val="single"/>
        </w:rPr>
        <w:t>米，外立面覆盖景观效果良好的喷绘宣传布，费用</w:t>
      </w:r>
      <w:r w:rsidRPr="000644B3">
        <w:rPr>
          <w:rFonts w:ascii="宋体" w:hAnsi="宋体" w:cs="宋体" w:hint="eastAsia"/>
          <w:sz w:val="24"/>
          <w:u w:val="single"/>
        </w:rPr>
        <w:t>已考虑在投标报价（合同价款）中。</w:t>
      </w:r>
    </w:p>
    <w:p w14:paraId="12B175EA"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C</w:t>
      </w:r>
      <w:r w:rsidRPr="000644B3">
        <w:rPr>
          <w:rFonts w:ascii="宋体" w:hAnsi="宋体" w:cs="宋体" w:hint="eastAsia"/>
          <w:sz w:val="24"/>
          <w:u w:val="single"/>
        </w:rPr>
        <w:t>．承包人承担合同履行过程中的安全保障义务，如承包人未履行合同约定或相关规定的义务致使现场发生安全事故造成人身伤亡和财产损失，视为承包人严重违约，承担违约责任，违约金按照合同标的额的百分之二十五计算。同时，承包人还应当承担全部赔偿责任。发包人有权在支付承包人工程款时将违约金、赔偿金予以扣除。如发包人受到损失的，发包人有权在支付承包人工程款时将全部损失扣除。</w:t>
      </w:r>
    </w:p>
    <w:p w14:paraId="3D053BF8"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D</w:t>
      </w:r>
      <w:r w:rsidRPr="000644B3">
        <w:rPr>
          <w:rFonts w:ascii="宋体" w:hAnsi="宋体" w:cs="宋体" w:hint="eastAsia"/>
          <w:sz w:val="24"/>
          <w:u w:val="single"/>
        </w:rPr>
        <w:t>．如发包人或监理工程师发现承包人工作中的安全措施</w:t>
      </w:r>
      <w:r w:rsidRPr="000644B3">
        <w:rPr>
          <w:rFonts w:ascii="宋体" w:hAnsi="宋体" w:cs="宋体" w:hint="eastAsia"/>
          <w:sz w:val="24"/>
          <w:u w:val="single"/>
        </w:rPr>
        <w:t>/</w:t>
      </w:r>
      <w:r w:rsidRPr="000644B3">
        <w:rPr>
          <w:rFonts w:ascii="宋体" w:hAnsi="宋体" w:cs="宋体" w:hint="eastAsia"/>
          <w:sz w:val="24"/>
          <w:u w:val="single"/>
        </w:rPr>
        <w:t>设施不符合国家、地方、行业及本合同的有关规定，要求承包人限期整改时</w:t>
      </w:r>
      <w:r w:rsidRPr="000644B3">
        <w:rPr>
          <w:rFonts w:ascii="宋体" w:hAnsi="宋体" w:cs="宋体" w:hint="eastAsia"/>
          <w:sz w:val="24"/>
          <w:u w:val="single"/>
        </w:rPr>
        <w:t>，承包人应立即响应。承包人不能满</w:t>
      </w:r>
      <w:r w:rsidRPr="000644B3">
        <w:rPr>
          <w:rFonts w:ascii="宋体" w:hAnsi="宋体" w:cs="宋体" w:hint="eastAsia"/>
          <w:sz w:val="24"/>
          <w:u w:val="single"/>
        </w:rPr>
        <w:lastRenderedPageBreak/>
        <w:t>足要求时，发包人有权自行安排该项整改，所发生的费用以及数额，承包人不得提出异议，且可以由发包人直接从承包人的工程款中扣除。</w:t>
      </w:r>
    </w:p>
    <w:p w14:paraId="0CDA6826"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③向发包人提供办公和生活房屋及设施的要求：</w:t>
      </w:r>
      <w:r w:rsidRPr="000644B3">
        <w:rPr>
          <w:rFonts w:ascii="宋体" w:hAnsi="宋体" w:cs="宋体" w:hint="eastAsia"/>
          <w:sz w:val="24"/>
          <w:u w:val="single"/>
        </w:rPr>
        <w:t xml:space="preserve">      /       </w:t>
      </w:r>
      <w:r w:rsidRPr="000644B3">
        <w:rPr>
          <w:rFonts w:ascii="宋体" w:hAnsi="宋体" w:cs="宋体" w:hint="eastAsia"/>
          <w:sz w:val="24"/>
          <w:u w:val="single"/>
        </w:rPr>
        <w:t>。</w:t>
      </w:r>
    </w:p>
    <w:p w14:paraId="31DA1F1F"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④需承包人办理的有关施工场地交通环卫和施工噪音管理等手续：</w:t>
      </w:r>
      <w:r w:rsidRPr="000644B3">
        <w:rPr>
          <w:rFonts w:ascii="宋体" w:hAnsi="宋体" w:cs="宋体" w:hint="eastAsia"/>
          <w:sz w:val="24"/>
          <w:u w:val="single"/>
        </w:rPr>
        <w:t xml:space="preserve"> </w:t>
      </w:r>
      <w:r w:rsidRPr="000644B3">
        <w:rPr>
          <w:rFonts w:ascii="宋体" w:hAnsi="宋体" w:cs="宋体" w:hint="eastAsia"/>
          <w:sz w:val="24"/>
          <w:u w:val="single"/>
        </w:rPr>
        <w:t>承包人应按照北京市有关施工场地交通、环卫、施工噪音管理等的要求，办理相关手续（包括但不限于交通特别通行证、排污手续、降噪措施等手续），并保证这些规定在施工中得到贯彻执行，以免除发包人因承包人未能完成上述工作所承担的费用支出</w:t>
      </w:r>
      <w:r w:rsidRPr="000644B3">
        <w:rPr>
          <w:rFonts w:ascii="宋体" w:hAnsi="宋体" w:cs="宋体" w:hint="eastAsia"/>
          <w:sz w:val="24"/>
          <w:u w:val="single"/>
        </w:rPr>
        <w:t>（包括但不限于政府部门罚款、工期延误期间的费用支出、发包人因此或为督促承包人履行相关义务而支付的诉讼费、律师费、交通费等所有费用）和工期延误责任。因承包人未履行上述义务给发包人造成损失的，承包人应赔偿发包人因此遭受的上述所有损失，并且还应承担违约责任，违约金按照合同标的</w:t>
      </w:r>
      <w:proofErr w:type="gramStart"/>
      <w:r w:rsidRPr="000644B3">
        <w:rPr>
          <w:rFonts w:ascii="宋体" w:hAnsi="宋体" w:cs="宋体" w:hint="eastAsia"/>
          <w:sz w:val="24"/>
          <w:u w:val="single"/>
        </w:rPr>
        <w:t>的</w:t>
      </w:r>
      <w:proofErr w:type="gramEnd"/>
      <w:r w:rsidRPr="000644B3">
        <w:rPr>
          <w:rFonts w:ascii="宋体" w:hAnsi="宋体" w:cs="宋体" w:hint="eastAsia"/>
          <w:sz w:val="24"/>
          <w:u w:val="single"/>
        </w:rPr>
        <w:t>百分之二十计算。</w:t>
      </w:r>
    </w:p>
    <w:p w14:paraId="17E8AD46"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⑤负责已竣工但未交付发包人之前的工程保护工作并承担费用；对工程成品保护的特殊要求及费用承担：</w:t>
      </w:r>
      <w:r w:rsidRPr="000644B3">
        <w:rPr>
          <w:rFonts w:ascii="宋体" w:hAnsi="宋体" w:cs="宋体" w:hint="eastAsia"/>
          <w:sz w:val="24"/>
          <w:u w:val="single"/>
        </w:rPr>
        <w:t xml:space="preserve"> </w:t>
      </w:r>
      <w:r w:rsidRPr="000644B3">
        <w:rPr>
          <w:rFonts w:ascii="宋体" w:hAnsi="宋体" w:cs="宋体" w:hint="eastAsia"/>
          <w:sz w:val="24"/>
          <w:u w:val="single"/>
        </w:rPr>
        <w:t>承包人应保证所承包工程在竣工验收、移交前，处于完好状态，并承担为保证其完好所发生的全部保护费用。</w:t>
      </w:r>
    </w:p>
    <w:p w14:paraId="544C1512"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⑥做好施工场地周围地下管线和邻近建筑物、构筑物（、含文物保护建筑）、古树名木等的保护工作，具体要求及费用承担：保护工作要符合相关各部门的管理要求。其中可以通过发包人提供的资料显示的，现场踏勘了解到的及应当预见部分的保护费用由承包人承担并已考虑在投标报价（合同价款）中，同时对因自身原因而造成的一切后果负责。无论发包人提供资料是否完整，承包人均应具备施工场地内及周边现场地上及</w:t>
      </w:r>
      <w:proofErr w:type="gramStart"/>
      <w:r w:rsidRPr="000644B3">
        <w:rPr>
          <w:rFonts w:ascii="宋体" w:hAnsi="宋体" w:cs="宋体" w:hint="eastAsia"/>
          <w:sz w:val="24"/>
          <w:u w:val="single"/>
        </w:rPr>
        <w:t>地下物</w:t>
      </w:r>
      <w:proofErr w:type="gramEnd"/>
      <w:r w:rsidRPr="000644B3">
        <w:rPr>
          <w:rFonts w:ascii="宋体" w:hAnsi="宋体" w:cs="宋体" w:hint="eastAsia"/>
          <w:sz w:val="24"/>
          <w:u w:val="single"/>
        </w:rPr>
        <w:t>保护工作的完全处置责任及能力，将采</w:t>
      </w:r>
      <w:r w:rsidRPr="000644B3">
        <w:rPr>
          <w:rFonts w:ascii="宋体" w:hAnsi="宋体" w:cs="宋体" w:hint="eastAsia"/>
          <w:sz w:val="24"/>
          <w:u w:val="single"/>
        </w:rPr>
        <w:t>取有力措施予以保障，相关费用自行承担。</w:t>
      </w:r>
    </w:p>
    <w:p w14:paraId="05D127B0"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⑦保障施工场地清洁符合环境卫生管理的有关规定，并且：保证施工现场环境保护、文明施工符合国家、北京市建设行政主管部门和相关部门的有关规定；工程竣工验收合格后</w:t>
      </w:r>
      <w:r w:rsidRPr="000644B3">
        <w:rPr>
          <w:rFonts w:ascii="宋体" w:hAnsi="宋体" w:cs="宋体" w:hint="eastAsia"/>
          <w:sz w:val="24"/>
          <w:u w:val="single"/>
        </w:rPr>
        <w:t>10</w:t>
      </w:r>
      <w:r w:rsidRPr="000644B3">
        <w:rPr>
          <w:rFonts w:ascii="宋体" w:hAnsi="宋体" w:cs="宋体" w:hint="eastAsia"/>
          <w:sz w:val="24"/>
          <w:u w:val="single"/>
        </w:rPr>
        <w:t>日内将现场清理完毕（包括余土、建筑材料、垃圾、生产和生活用临时设施等拆除）。所需费用及因违反有关规定造成的损失和罚款由承包人承担。逾期清理的，发包人可委托他人清理，费用由承包人承担，发包人直接从剩余工程款中扣除。</w:t>
      </w:r>
    </w:p>
    <w:p w14:paraId="43EC3DBD"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⑧双方约定的承包人应做的其他工作：</w:t>
      </w:r>
    </w:p>
    <w:p w14:paraId="59095B58"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A</w:t>
      </w:r>
      <w:r w:rsidRPr="000644B3">
        <w:rPr>
          <w:rFonts w:ascii="宋体" w:hAnsi="宋体" w:cs="宋体" w:hint="eastAsia"/>
          <w:sz w:val="24"/>
          <w:u w:val="single"/>
        </w:rPr>
        <w:t>．承包人应为完成合同而设置合理可行的现场施工项目部，并为此配备</w:t>
      </w:r>
      <w:r w:rsidRPr="000644B3">
        <w:rPr>
          <w:rFonts w:ascii="宋体" w:hAnsi="宋体" w:cs="宋体" w:hint="eastAsia"/>
          <w:sz w:val="24"/>
          <w:u w:val="single"/>
        </w:rPr>
        <w:t>满足施工需要数量的具有相应资格的管理人员和技术人员。承包人须提供拟派往本项目班子主要负责人的详细情况。除非事先获得发包人的书面批准，承包人不得更换或撤回主要管理</w:t>
      </w:r>
      <w:r w:rsidRPr="000644B3">
        <w:rPr>
          <w:rFonts w:ascii="宋体" w:hAnsi="宋体" w:cs="宋体" w:hint="eastAsia"/>
          <w:sz w:val="24"/>
          <w:u w:val="single"/>
        </w:rPr>
        <w:lastRenderedPageBreak/>
        <w:t>人员和技术人员，如发生此类情况，承包人必须在</w:t>
      </w:r>
      <w:r w:rsidRPr="000644B3">
        <w:rPr>
          <w:rFonts w:ascii="宋体" w:hAnsi="宋体" w:cs="宋体" w:hint="eastAsia"/>
          <w:sz w:val="24"/>
          <w:u w:val="single"/>
        </w:rPr>
        <w:t>7</w:t>
      </w:r>
      <w:r w:rsidRPr="000644B3">
        <w:rPr>
          <w:rFonts w:ascii="宋体" w:hAnsi="宋体" w:cs="宋体" w:hint="eastAsia"/>
          <w:sz w:val="24"/>
          <w:u w:val="single"/>
        </w:rPr>
        <w:t>日内将擅自撤换的主要管理人员和技术人员调回本项目或取得发包人对于新派的主要管理人员和技术人员的认可；当发包人要求承包人更换不合适或不称职的现场管理人员时，承包人应自接到通知起</w:t>
      </w:r>
      <w:r w:rsidRPr="000644B3">
        <w:rPr>
          <w:rFonts w:ascii="宋体" w:hAnsi="宋体" w:cs="宋体" w:hint="eastAsia"/>
          <w:sz w:val="24"/>
          <w:u w:val="single"/>
        </w:rPr>
        <w:t>7</w:t>
      </w:r>
      <w:r w:rsidRPr="000644B3">
        <w:rPr>
          <w:rFonts w:ascii="宋体" w:hAnsi="宋体" w:cs="宋体" w:hint="eastAsia"/>
          <w:sz w:val="24"/>
          <w:u w:val="single"/>
        </w:rPr>
        <w:t>日内完成更换，撤出人员不应再从事与本工程有直接关系的工作。承包人违反上述义务，发包人有权解除本合同，由此造成的损失由承包人承担。</w:t>
      </w:r>
    </w:p>
    <w:p w14:paraId="57021715"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B</w:t>
      </w:r>
      <w:r w:rsidRPr="000644B3">
        <w:rPr>
          <w:rFonts w:ascii="宋体" w:hAnsi="宋体" w:cs="宋体" w:hint="eastAsia"/>
          <w:sz w:val="24"/>
          <w:u w:val="single"/>
        </w:rPr>
        <w:t>．承包人负责施工区内临时设施、临时道路、水电管线安装和保养，负责施工现场内临街交通要道、人行道的保护，费用包含投标报价（合同价款）中。因承包人防护不力而发生事故，相关责任和费用由承包人承担。承包人施工完毕后，对所破坏的市政公共设施及道路应修复原貌，若承包人无力或未在规定的时间内修复，由发包人代为修复，费用由承包人承担。</w:t>
      </w:r>
    </w:p>
    <w:p w14:paraId="063C71D9"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C</w:t>
      </w:r>
      <w:r w:rsidRPr="000644B3">
        <w:rPr>
          <w:rFonts w:ascii="宋体" w:hAnsi="宋体" w:cs="宋体" w:hint="eastAsia"/>
          <w:sz w:val="24"/>
          <w:u w:val="single"/>
        </w:rPr>
        <w:t>．对于政府有关部门发送发包人的有关本工程施工现场的任何意见及通知，其中涉及承包人（含专业分包人）的，承包人应承</w:t>
      </w:r>
      <w:proofErr w:type="gramStart"/>
      <w:r w:rsidRPr="000644B3">
        <w:rPr>
          <w:rFonts w:ascii="宋体" w:hAnsi="宋体" w:cs="宋体" w:hint="eastAsia"/>
          <w:sz w:val="24"/>
          <w:u w:val="single"/>
        </w:rPr>
        <w:t>担相关</w:t>
      </w:r>
      <w:proofErr w:type="gramEnd"/>
      <w:r w:rsidRPr="000644B3">
        <w:rPr>
          <w:rFonts w:ascii="宋体" w:hAnsi="宋体" w:cs="宋体" w:hint="eastAsia"/>
          <w:sz w:val="24"/>
          <w:u w:val="single"/>
        </w:rPr>
        <w:t>责任和工作。承包人不按照要求办理的，发包人可委托第三方处理，费用由承包</w:t>
      </w:r>
      <w:r w:rsidRPr="000644B3">
        <w:rPr>
          <w:rFonts w:ascii="宋体" w:hAnsi="宋体" w:cs="宋体" w:hint="eastAsia"/>
          <w:sz w:val="24"/>
          <w:u w:val="single"/>
        </w:rPr>
        <w:t>人承担。</w:t>
      </w:r>
    </w:p>
    <w:p w14:paraId="57E856EA"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D</w:t>
      </w:r>
      <w:r w:rsidRPr="000644B3">
        <w:rPr>
          <w:rFonts w:ascii="宋体" w:hAnsi="宋体" w:cs="宋体" w:hint="eastAsia"/>
          <w:sz w:val="24"/>
          <w:u w:val="single"/>
        </w:rPr>
        <w:t>．对于承包人在施工过程中有需要发包人配合完成的工作，承包人应于施工总控进度计划中明确表述或提前足够的时间通知发包人。</w:t>
      </w:r>
    </w:p>
    <w:p w14:paraId="075B3AFC"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E</w:t>
      </w:r>
      <w:r w:rsidRPr="000644B3">
        <w:rPr>
          <w:rFonts w:ascii="宋体" w:hAnsi="宋体" w:cs="宋体" w:hint="eastAsia"/>
          <w:sz w:val="24"/>
          <w:u w:val="single"/>
        </w:rPr>
        <w:t>．承包人确认已充分考察了解了施工现场的使用条件，承担办理施工临建设施相关的工作，并在投标报价（合同价款）中已考虑相关费用。特别是施工场地狭小发生的租用临时用地的费用及相关交通费，结算时不再调整。</w:t>
      </w:r>
    </w:p>
    <w:p w14:paraId="51F27F35"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F</w:t>
      </w:r>
      <w:r w:rsidRPr="000644B3">
        <w:rPr>
          <w:rFonts w:ascii="宋体" w:hAnsi="宋体" w:cs="宋体" w:hint="eastAsia"/>
          <w:sz w:val="24"/>
          <w:u w:val="single"/>
        </w:rPr>
        <w:t>．负责保护水准点、坐标控制点，此后由于破坏或失准带来的重新测量、放</w:t>
      </w:r>
      <w:proofErr w:type="gramStart"/>
      <w:r w:rsidRPr="000644B3">
        <w:rPr>
          <w:rFonts w:ascii="宋体" w:hAnsi="宋体" w:cs="宋体" w:hint="eastAsia"/>
          <w:sz w:val="24"/>
          <w:u w:val="single"/>
        </w:rPr>
        <w:t>点费用</w:t>
      </w:r>
      <w:proofErr w:type="gramEnd"/>
      <w:r w:rsidRPr="000644B3">
        <w:rPr>
          <w:rFonts w:ascii="宋体" w:hAnsi="宋体" w:cs="宋体" w:hint="eastAsia"/>
          <w:sz w:val="24"/>
          <w:u w:val="single"/>
        </w:rPr>
        <w:t>以及由此造成的其他损失由承包人承担。</w:t>
      </w:r>
    </w:p>
    <w:p w14:paraId="5F06EDCB"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G</w:t>
      </w:r>
      <w:r w:rsidRPr="000644B3">
        <w:rPr>
          <w:rFonts w:ascii="宋体" w:hAnsi="宋体" w:cs="宋体" w:hint="eastAsia"/>
          <w:sz w:val="24"/>
          <w:u w:val="single"/>
        </w:rPr>
        <w:t>．与其他承包人的配合。</w:t>
      </w:r>
    </w:p>
    <w:p w14:paraId="27DD60E9"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承包人在工程施工中应服从和配合发包人及监理人对</w:t>
      </w:r>
      <w:r w:rsidRPr="000644B3">
        <w:rPr>
          <w:rFonts w:ascii="宋体" w:hAnsi="宋体" w:cs="宋体" w:hint="eastAsia"/>
          <w:sz w:val="24"/>
          <w:u w:val="single"/>
        </w:rPr>
        <w:t>施工现场的总体协调管理，为其他施工承包人提供施工场地，并做好与其他施工承包人（如市政管网、房屋建筑等）的施工配合、配合其他施工承包人对成品、半成品的保护、修复，保证整体工程的施工进度，并负责施工场地内的安全和文明施工的监督管理，相关费用已包括在投标报价（合同价款）中。</w:t>
      </w:r>
    </w:p>
    <w:p w14:paraId="72DB8E27"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承包人应为下述人员从事其工作提供服务和配合，并负责工程实施过程中的必要协调：</w:t>
      </w:r>
    </w:p>
    <w:p w14:paraId="6BE96141"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a.</w:t>
      </w:r>
      <w:r w:rsidRPr="000644B3">
        <w:rPr>
          <w:rFonts w:ascii="宋体" w:hAnsi="宋体" w:cs="宋体" w:hint="eastAsia"/>
          <w:sz w:val="24"/>
          <w:u w:val="single"/>
        </w:rPr>
        <w:t>由发包人和承包人共同确定的专业分包人；</w:t>
      </w:r>
    </w:p>
    <w:p w14:paraId="7344FAD0"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lastRenderedPageBreak/>
        <w:t>b.</w:t>
      </w:r>
      <w:r w:rsidRPr="000644B3">
        <w:rPr>
          <w:rFonts w:ascii="宋体" w:hAnsi="宋体" w:cs="宋体" w:hint="eastAsia"/>
          <w:sz w:val="24"/>
          <w:u w:val="single"/>
        </w:rPr>
        <w:t>发包人所雇佣的任何其他承包人（包括文物勘探单位）及其工人；</w:t>
      </w:r>
    </w:p>
    <w:p w14:paraId="3856F5AC"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c.</w:t>
      </w:r>
      <w:r w:rsidRPr="000644B3">
        <w:rPr>
          <w:rFonts w:ascii="宋体" w:hAnsi="宋体" w:cs="宋体" w:hint="eastAsia"/>
          <w:sz w:val="24"/>
          <w:u w:val="single"/>
        </w:rPr>
        <w:t>发包人的工作人员；</w:t>
      </w:r>
    </w:p>
    <w:p w14:paraId="7B1BA7EA"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d.</w:t>
      </w:r>
      <w:proofErr w:type="gramStart"/>
      <w:r w:rsidRPr="000644B3">
        <w:rPr>
          <w:rFonts w:ascii="宋体" w:hAnsi="宋体" w:cs="宋体" w:hint="eastAsia"/>
          <w:sz w:val="24"/>
          <w:u w:val="single"/>
        </w:rPr>
        <w:t>合法履行</w:t>
      </w:r>
      <w:proofErr w:type="gramEnd"/>
      <w:r w:rsidRPr="000644B3">
        <w:rPr>
          <w:rFonts w:ascii="宋体" w:hAnsi="宋体" w:cs="宋体" w:hint="eastAsia"/>
          <w:sz w:val="24"/>
          <w:u w:val="single"/>
        </w:rPr>
        <w:t>职责的国家公务人员和</w:t>
      </w:r>
      <w:r w:rsidRPr="000644B3">
        <w:rPr>
          <w:rFonts w:ascii="宋体" w:hAnsi="宋体" w:cs="宋体" w:hint="eastAsia"/>
          <w:sz w:val="24"/>
          <w:u w:val="single"/>
        </w:rPr>
        <w:t>有关管理部门的工作人员。</w:t>
      </w:r>
    </w:p>
    <w:p w14:paraId="6F05B371"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承包人负责配合协调的工作包括：</w:t>
      </w:r>
    </w:p>
    <w:p w14:paraId="48C1E492"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a.</w:t>
      </w:r>
      <w:r w:rsidRPr="000644B3">
        <w:rPr>
          <w:rFonts w:ascii="宋体" w:hAnsi="宋体" w:cs="宋体" w:hint="eastAsia"/>
          <w:sz w:val="24"/>
          <w:u w:val="single"/>
        </w:rPr>
        <w:t>将承包人负责修建、维修及保养的任何道路或通道，提供给上述人员使用；</w:t>
      </w:r>
    </w:p>
    <w:p w14:paraId="516A8BE1"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b.</w:t>
      </w:r>
      <w:r w:rsidRPr="000644B3">
        <w:rPr>
          <w:rFonts w:ascii="宋体" w:hAnsi="宋体" w:cs="宋体" w:hint="eastAsia"/>
          <w:sz w:val="24"/>
          <w:u w:val="single"/>
        </w:rPr>
        <w:t>允许上述人员使用承包人提供的临时工程设施（如果有）；</w:t>
      </w:r>
    </w:p>
    <w:p w14:paraId="7F852494"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c.</w:t>
      </w:r>
      <w:r w:rsidRPr="000644B3">
        <w:rPr>
          <w:rFonts w:ascii="宋体" w:hAnsi="宋体" w:cs="宋体" w:hint="eastAsia"/>
          <w:sz w:val="24"/>
          <w:u w:val="single"/>
        </w:rPr>
        <w:t>为保证承包人和其他承包人的工作不发生冲突，承包人应对他们的工作场所或材料存放等负责协调。</w:t>
      </w:r>
    </w:p>
    <w:p w14:paraId="31D94CE9"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d.</w:t>
      </w:r>
      <w:r w:rsidRPr="000644B3">
        <w:rPr>
          <w:rFonts w:ascii="宋体" w:hAnsi="宋体" w:cs="宋体" w:hint="eastAsia"/>
          <w:sz w:val="24"/>
          <w:u w:val="single"/>
        </w:rPr>
        <w:t>为上述人员提供下述其他服务和配合：为其他承包人或分包人提供施工现场水电源。</w:t>
      </w:r>
    </w:p>
    <w:p w14:paraId="786845F5"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e.</w:t>
      </w:r>
      <w:r w:rsidRPr="000644B3">
        <w:rPr>
          <w:rFonts w:ascii="宋体" w:hAnsi="宋体" w:cs="宋体" w:hint="eastAsia"/>
          <w:sz w:val="24"/>
          <w:u w:val="single"/>
        </w:rPr>
        <w:t>提供垃圾存放场地。</w:t>
      </w:r>
    </w:p>
    <w:p w14:paraId="5350B480"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f.</w:t>
      </w:r>
      <w:r w:rsidRPr="000644B3">
        <w:rPr>
          <w:rFonts w:ascii="宋体" w:hAnsi="宋体" w:cs="宋体" w:hint="eastAsia"/>
          <w:sz w:val="24"/>
          <w:u w:val="single"/>
        </w:rPr>
        <w:t>发包人认为应由承包人配合的其他事项。</w:t>
      </w:r>
    </w:p>
    <w:p w14:paraId="5A296CF0"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g.</w:t>
      </w:r>
      <w:r w:rsidRPr="000644B3">
        <w:rPr>
          <w:rFonts w:ascii="宋体" w:hAnsi="宋体" w:cs="宋体" w:hint="eastAsia"/>
          <w:sz w:val="24"/>
          <w:u w:val="single"/>
        </w:rPr>
        <w:t>承包人在其投标报价（合同价款）中已经考虑了本款所述的与上述人员的配合与协调所发生</w:t>
      </w:r>
      <w:r w:rsidRPr="000644B3">
        <w:rPr>
          <w:rFonts w:ascii="宋体" w:hAnsi="宋体" w:cs="宋体" w:hint="eastAsia"/>
          <w:sz w:val="24"/>
          <w:u w:val="single"/>
        </w:rPr>
        <w:t>的费用，发包人不再另行支付。</w:t>
      </w:r>
    </w:p>
    <w:p w14:paraId="0245163F"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H</w:t>
      </w:r>
      <w:r w:rsidRPr="000644B3">
        <w:rPr>
          <w:rFonts w:ascii="宋体" w:hAnsi="宋体" w:cs="宋体" w:hint="eastAsia"/>
          <w:sz w:val="24"/>
          <w:u w:val="single"/>
        </w:rPr>
        <w:t>．承包人必须遵照国家、北京市政府发布的相关规定，避免或减少由于施工造成的噪音、空气污染而带来的扰民</w:t>
      </w:r>
      <w:proofErr w:type="gramStart"/>
      <w:r w:rsidRPr="000644B3">
        <w:rPr>
          <w:rFonts w:ascii="宋体" w:hAnsi="宋体" w:cs="宋体" w:hint="eastAsia"/>
          <w:sz w:val="24"/>
          <w:u w:val="single"/>
        </w:rPr>
        <w:t>及民扰影响</w:t>
      </w:r>
      <w:proofErr w:type="gramEnd"/>
      <w:r w:rsidRPr="000644B3">
        <w:rPr>
          <w:rFonts w:ascii="宋体" w:hAnsi="宋体" w:cs="宋体" w:hint="eastAsia"/>
          <w:sz w:val="24"/>
          <w:u w:val="single"/>
        </w:rPr>
        <w:t>。承包人须主动协调同周围居民及有关单位的关系，以免造成窝工、停工、延误工期的现象发生。因噪音、空气污染等原因产生的扰民赔偿、额外费用、工期延误损失等，均由承包人承担，并在必要时按北京市有关规定标准支付补偿金。承包人不能以扰民或</w:t>
      </w:r>
      <w:proofErr w:type="gramStart"/>
      <w:r w:rsidRPr="000644B3">
        <w:rPr>
          <w:rFonts w:ascii="宋体" w:hAnsi="宋体" w:cs="宋体" w:hint="eastAsia"/>
          <w:sz w:val="24"/>
          <w:u w:val="single"/>
        </w:rPr>
        <w:t>民扰问题</w:t>
      </w:r>
      <w:proofErr w:type="gramEnd"/>
      <w:r w:rsidRPr="000644B3">
        <w:rPr>
          <w:rFonts w:ascii="宋体" w:hAnsi="宋体" w:cs="宋体" w:hint="eastAsia"/>
          <w:sz w:val="24"/>
          <w:u w:val="single"/>
        </w:rPr>
        <w:t>处理为理由，向发包人提出索赔或工期延长的要求。</w:t>
      </w:r>
    </w:p>
    <w:p w14:paraId="2F73274F"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I</w:t>
      </w:r>
      <w:r w:rsidRPr="000644B3">
        <w:rPr>
          <w:rFonts w:ascii="宋体" w:hAnsi="宋体" w:cs="宋体" w:hint="eastAsia"/>
          <w:sz w:val="24"/>
          <w:u w:val="single"/>
        </w:rPr>
        <w:t>．负责整个标段范围内所有新种植树木等植被的养护工作。</w:t>
      </w:r>
    </w:p>
    <w:p w14:paraId="6FB7D2EC"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J</w:t>
      </w:r>
      <w:r w:rsidRPr="000644B3">
        <w:rPr>
          <w:rFonts w:ascii="宋体" w:hAnsi="宋体" w:cs="宋体" w:hint="eastAsia"/>
          <w:sz w:val="24"/>
          <w:u w:val="single"/>
        </w:rPr>
        <w:t>．负责本标段范围内工程施工期和养</w:t>
      </w:r>
      <w:r w:rsidRPr="000644B3">
        <w:rPr>
          <w:rFonts w:ascii="宋体" w:hAnsi="宋体" w:cs="宋体" w:hint="eastAsia"/>
          <w:sz w:val="24"/>
          <w:u w:val="single"/>
        </w:rPr>
        <w:t>护期的安全保卫、防火、防汛、防大气污染、应急等工作。</w:t>
      </w:r>
    </w:p>
    <w:p w14:paraId="7A2394AD"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K</w:t>
      </w:r>
      <w:r w:rsidRPr="000644B3">
        <w:rPr>
          <w:rFonts w:ascii="宋体" w:hAnsi="宋体" w:cs="宋体" w:hint="eastAsia"/>
          <w:sz w:val="24"/>
          <w:u w:val="single"/>
        </w:rPr>
        <w:t>．承包人应遵守发包人对施工进度和施工区域的整体规划和调控，服从发包人对施工进度、施工区域做出的调整（包括施工范围的增减）。承包人根据工期或政府、发包人对施工进度的调控，合理考虑苗木非季节施工措施，非季节施工保护措施费用已包括在投标报价（合同价款）中。</w:t>
      </w:r>
    </w:p>
    <w:p w14:paraId="420BB53F"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L</w:t>
      </w:r>
      <w:r w:rsidRPr="000644B3">
        <w:rPr>
          <w:rFonts w:ascii="宋体" w:hAnsi="宋体" w:cs="宋体" w:hint="eastAsia"/>
          <w:sz w:val="24"/>
          <w:u w:val="single"/>
        </w:rPr>
        <w:t>．承包人保证，依据本合同范围提供的设备及相关技术资料，承包人均已得到有关知识产权的权利人的授权，如发生涉及到专利权、著作权、商标权等争议，承包人负</w:t>
      </w:r>
      <w:r w:rsidRPr="000644B3">
        <w:rPr>
          <w:rFonts w:ascii="宋体" w:hAnsi="宋体" w:cs="宋体" w:hint="eastAsia"/>
          <w:sz w:val="24"/>
          <w:u w:val="single"/>
        </w:rPr>
        <w:lastRenderedPageBreak/>
        <w:t>责处理，并承担由此引起的全部法律及经济责任。</w:t>
      </w:r>
    </w:p>
    <w:p w14:paraId="56350A3A"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M</w:t>
      </w:r>
      <w:r w:rsidRPr="000644B3">
        <w:rPr>
          <w:rFonts w:ascii="宋体" w:hAnsi="宋体" w:cs="宋体" w:hint="eastAsia"/>
          <w:sz w:val="24"/>
          <w:u w:val="single"/>
        </w:rPr>
        <w:t>．维护标段内的设施和设备，使用标段内设备、设施造成损坏的由承包人承担修理和更换费用。</w:t>
      </w:r>
    </w:p>
    <w:p w14:paraId="4BD632D4"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N</w:t>
      </w:r>
      <w:r w:rsidRPr="000644B3">
        <w:rPr>
          <w:rFonts w:ascii="宋体" w:hAnsi="宋体" w:cs="宋体" w:hint="eastAsia"/>
          <w:sz w:val="24"/>
          <w:u w:val="single"/>
        </w:rPr>
        <w:t>．承包人进场至养护期结束，需对本标段范围内的全部园林植物进行养护管理，包括对园林植物采取灌溉、排涝、修剪、防治病虫、防寒、支撑、除草、补植、中耕、施肥等工作内容。苗木养护要求均严格执行北京市地方标准《城镇绿地养护技术规范》（</w:t>
      </w:r>
      <w:r w:rsidRPr="000644B3">
        <w:rPr>
          <w:rFonts w:ascii="宋体" w:hAnsi="宋体" w:cs="宋体" w:hint="eastAsia"/>
          <w:sz w:val="24"/>
          <w:u w:val="single"/>
        </w:rPr>
        <w:t>DB11/T213-2022</w:t>
      </w:r>
      <w:r w:rsidRPr="000644B3">
        <w:rPr>
          <w:rFonts w:ascii="宋体" w:hAnsi="宋体" w:cs="宋体" w:hint="eastAsia"/>
          <w:sz w:val="24"/>
          <w:u w:val="single"/>
        </w:rPr>
        <w:t>）中壹级养护质量标准进行。</w:t>
      </w:r>
    </w:p>
    <w:p w14:paraId="7368CE19"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O</w:t>
      </w:r>
      <w:r w:rsidRPr="000644B3">
        <w:rPr>
          <w:rFonts w:ascii="宋体" w:hAnsi="宋体" w:cs="宋体" w:hint="eastAsia"/>
          <w:sz w:val="24"/>
          <w:u w:val="single"/>
        </w:rPr>
        <w:t>．本标段的工程水电费（包括养护期）由承包人承担，承包人应按照发包人要求开放水电、照明等服务设施，费用包含在投标报价（合同价款）中；</w:t>
      </w:r>
    </w:p>
    <w:p w14:paraId="16B7822E"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P</w:t>
      </w:r>
      <w:r w:rsidRPr="000644B3">
        <w:rPr>
          <w:rFonts w:ascii="宋体" w:hAnsi="宋体" w:cs="宋体" w:hint="eastAsia"/>
          <w:sz w:val="24"/>
          <w:u w:val="single"/>
        </w:rPr>
        <w:t>．本工</w:t>
      </w:r>
      <w:r w:rsidRPr="000644B3">
        <w:rPr>
          <w:rFonts w:ascii="宋体" w:hAnsi="宋体" w:cs="宋体" w:hint="eastAsia"/>
          <w:sz w:val="24"/>
          <w:u w:val="single"/>
        </w:rPr>
        <w:t>程中所有混凝土均采用商品混凝土。</w:t>
      </w:r>
    </w:p>
    <w:p w14:paraId="1909E42C"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Q</w:t>
      </w:r>
      <w:r w:rsidRPr="000644B3">
        <w:rPr>
          <w:rFonts w:ascii="宋体" w:hAnsi="宋体" w:cs="宋体" w:hint="eastAsia"/>
          <w:sz w:val="24"/>
          <w:u w:val="single"/>
        </w:rPr>
        <w:t>．本工程中苗木应严格按照清单中注明的要求进行采购，苗木为苗圃苗（特选苗木除外），不符合要求的发包人和监理人有权不予验收。</w:t>
      </w:r>
    </w:p>
    <w:p w14:paraId="2B832E13"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R</w:t>
      </w:r>
      <w:r w:rsidRPr="000644B3">
        <w:rPr>
          <w:rFonts w:ascii="宋体" w:hAnsi="宋体" w:cs="宋体" w:hint="eastAsia"/>
          <w:sz w:val="24"/>
          <w:u w:val="single"/>
        </w:rPr>
        <w:t>．承包人在实施土壤改良时须单独报送开工报告及施工方案，经监理、发包人审批同意后，在监理监督下实施。</w:t>
      </w:r>
    </w:p>
    <w:p w14:paraId="628B4A52"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 xml:space="preserve">S. </w:t>
      </w:r>
      <w:r w:rsidRPr="000644B3">
        <w:rPr>
          <w:rFonts w:ascii="宋体" w:hAnsi="宋体" w:cs="宋体" w:hint="eastAsia"/>
          <w:sz w:val="24"/>
          <w:u w:val="single"/>
        </w:rPr>
        <w:t>承包人在施工过程中发现地下文物的，应当立即采取有效保护措施并通知文物行政管理部门；承包人应当配合文物行政管理部门的监督检查工作。</w:t>
      </w:r>
    </w:p>
    <w:p w14:paraId="14AF0734" w14:textId="77777777" w:rsidR="00D52393" w:rsidRPr="000644B3" w:rsidRDefault="004402A4">
      <w:pPr>
        <w:spacing w:line="360" w:lineRule="auto"/>
        <w:ind w:firstLineChars="200" w:firstLine="480"/>
        <w:rPr>
          <w:rFonts w:ascii="宋体" w:hAnsi="宋体" w:cs="宋体"/>
          <w:sz w:val="24"/>
          <w:u w:val="single"/>
        </w:rPr>
      </w:pPr>
      <w:r w:rsidRPr="000644B3">
        <w:rPr>
          <w:rFonts w:ascii="宋体" w:hAnsi="宋体" w:cs="宋体" w:hint="eastAsia"/>
          <w:sz w:val="24"/>
          <w:u w:val="single"/>
        </w:rPr>
        <w:t>T.</w:t>
      </w:r>
      <w:r w:rsidRPr="000644B3">
        <w:rPr>
          <w:rFonts w:ascii="宋体" w:hAnsi="宋体" w:cs="宋体" w:hint="eastAsia"/>
          <w:sz w:val="24"/>
          <w:u w:val="single"/>
        </w:rPr>
        <w:t>承包人购买的苗木（常规苗木）需保证在北京周边</w:t>
      </w:r>
      <w:r w:rsidRPr="000644B3">
        <w:rPr>
          <w:rFonts w:ascii="宋体" w:hAnsi="宋体" w:cs="宋体" w:hint="eastAsia"/>
          <w:sz w:val="24"/>
          <w:u w:val="single"/>
        </w:rPr>
        <w:t>300</w:t>
      </w:r>
      <w:r w:rsidRPr="000644B3">
        <w:rPr>
          <w:rFonts w:ascii="宋体" w:hAnsi="宋体" w:cs="宋体" w:hint="eastAsia"/>
          <w:sz w:val="24"/>
          <w:u w:val="single"/>
        </w:rPr>
        <w:t>公里以内的范围内采购，同时购买苗木需严格确保出圃树木“两证一签</w:t>
      </w:r>
      <w:r w:rsidRPr="000644B3">
        <w:rPr>
          <w:rFonts w:ascii="宋体" w:hAnsi="宋体" w:cs="宋体" w:hint="eastAsia"/>
          <w:sz w:val="24"/>
          <w:u w:val="single"/>
        </w:rPr>
        <w:t>”齐全，且要保证“两证一签”全部真实有效。如果树木“两证一签”造假，承包单位不得栽植，已栽植的全部运出场地，损失由承包人自行承担。并负责赔偿由此给承包人造成的所有直接和间接损失。</w:t>
      </w:r>
    </w:p>
    <w:p w14:paraId="19B42072"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u w:val="single"/>
        </w:rPr>
        <w:t>U.</w:t>
      </w:r>
      <w:r w:rsidRPr="000644B3">
        <w:rPr>
          <w:rFonts w:ascii="宋体" w:hAnsi="宋体" w:cs="宋体" w:hint="eastAsia"/>
          <w:sz w:val="24"/>
          <w:u w:val="single"/>
        </w:rPr>
        <w:t>承包人要选择符合要求的运输企业和消纳场所，并与运输企业签订委托清运合同，与消纳场签订处置协议，明确建筑垃圾处置费用和结算进度。承包方使用的运输车辆要严格按照“三不进、两不出”规定，运输车辆进入施工现场要携带真实有效的准运证。承包人要按照《北京市建设工程施工现场管理办法》《绿色施工管理规程》等要求，在施工现场门口设置车辆清洗设施</w:t>
      </w:r>
      <w:r w:rsidRPr="000644B3">
        <w:rPr>
          <w:rFonts w:ascii="宋体" w:hAnsi="宋体" w:cs="宋体" w:hint="eastAsia"/>
          <w:sz w:val="24"/>
          <w:u w:val="single"/>
        </w:rPr>
        <w:t>，出场地前要将车辆冲洗干净</w:t>
      </w:r>
      <w:r w:rsidRPr="000644B3">
        <w:rPr>
          <w:rFonts w:ascii="宋体" w:hAnsi="宋体" w:cs="宋体" w:hint="eastAsia"/>
          <w:sz w:val="24"/>
        </w:rPr>
        <w:t>。</w:t>
      </w:r>
    </w:p>
    <w:p w14:paraId="2E4D84FD" w14:textId="77777777" w:rsidR="00D52393" w:rsidRPr="000644B3" w:rsidRDefault="00D52393">
      <w:pPr>
        <w:spacing w:line="360" w:lineRule="auto"/>
        <w:ind w:firstLineChars="200" w:firstLine="480"/>
        <w:rPr>
          <w:rFonts w:ascii="宋体" w:hAnsi="宋体" w:cs="宋体"/>
          <w:kern w:val="0"/>
          <w:sz w:val="24"/>
        </w:rPr>
      </w:pPr>
    </w:p>
    <w:p w14:paraId="6EF3B400" w14:textId="77777777" w:rsidR="00D52393" w:rsidRPr="000644B3" w:rsidRDefault="004402A4">
      <w:pPr>
        <w:spacing w:line="360" w:lineRule="auto"/>
        <w:ind w:firstLineChars="200" w:firstLine="480"/>
        <w:outlineLvl w:val="2"/>
        <w:rPr>
          <w:sz w:val="24"/>
        </w:rPr>
      </w:pPr>
      <w:bookmarkStart w:id="916" w:name="_Toc324146790"/>
      <w:bookmarkStart w:id="917" w:name="_Toc1559532044"/>
      <w:bookmarkStart w:id="918" w:name="_Toc75262755"/>
      <w:bookmarkStart w:id="919" w:name="_Toc75263038"/>
      <w:bookmarkStart w:id="920" w:name="_Toc75263401"/>
      <w:bookmarkStart w:id="921" w:name="_Toc12983"/>
      <w:r w:rsidRPr="000644B3">
        <w:rPr>
          <w:sz w:val="24"/>
        </w:rPr>
        <w:t xml:space="preserve">3.2 </w:t>
      </w:r>
      <w:r w:rsidRPr="000644B3">
        <w:rPr>
          <w:sz w:val="24"/>
        </w:rPr>
        <w:t>项目经理</w:t>
      </w:r>
      <w:bookmarkEnd w:id="916"/>
      <w:bookmarkEnd w:id="917"/>
      <w:bookmarkEnd w:id="918"/>
      <w:bookmarkEnd w:id="919"/>
      <w:bookmarkEnd w:id="920"/>
      <w:bookmarkEnd w:id="921"/>
    </w:p>
    <w:p w14:paraId="164D58E4" w14:textId="77777777" w:rsidR="00D52393" w:rsidRPr="000644B3" w:rsidRDefault="004402A4">
      <w:pPr>
        <w:spacing w:line="360" w:lineRule="auto"/>
        <w:ind w:firstLineChars="200" w:firstLine="480"/>
        <w:rPr>
          <w:sz w:val="24"/>
        </w:rPr>
      </w:pPr>
      <w:r w:rsidRPr="000644B3">
        <w:rPr>
          <w:sz w:val="24"/>
        </w:rPr>
        <w:t>本款修改为：</w:t>
      </w:r>
    </w:p>
    <w:p w14:paraId="3057E418" w14:textId="77777777" w:rsidR="00D52393" w:rsidRPr="000644B3" w:rsidRDefault="004402A4">
      <w:pPr>
        <w:spacing w:line="360" w:lineRule="auto"/>
        <w:ind w:firstLineChars="200" w:firstLine="480"/>
        <w:rPr>
          <w:sz w:val="24"/>
        </w:rPr>
      </w:pPr>
      <w:r w:rsidRPr="000644B3">
        <w:rPr>
          <w:kern w:val="0"/>
          <w:sz w:val="24"/>
        </w:rPr>
        <w:t xml:space="preserve">3.2.1 </w:t>
      </w:r>
      <w:r w:rsidRPr="000644B3">
        <w:rPr>
          <w:sz w:val="24"/>
        </w:rPr>
        <w:t>项目负责人：</w:t>
      </w:r>
    </w:p>
    <w:p w14:paraId="36D62836" w14:textId="77777777" w:rsidR="00D52393" w:rsidRPr="000644B3" w:rsidRDefault="004402A4">
      <w:pPr>
        <w:spacing w:line="360" w:lineRule="auto"/>
        <w:ind w:firstLineChars="200" w:firstLine="480"/>
        <w:rPr>
          <w:sz w:val="24"/>
        </w:rPr>
      </w:pPr>
      <w:r w:rsidRPr="000644B3">
        <w:rPr>
          <w:sz w:val="24"/>
        </w:rPr>
        <w:lastRenderedPageBreak/>
        <w:t>姓</w:t>
      </w:r>
      <w:r w:rsidRPr="000644B3">
        <w:rPr>
          <w:sz w:val="24"/>
        </w:rPr>
        <w:t xml:space="preserve">    </w:t>
      </w:r>
      <w:r w:rsidRPr="000644B3">
        <w:rPr>
          <w:sz w:val="24"/>
        </w:rPr>
        <w:t>名：</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；身份证号：</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50D181FF" w14:textId="77777777" w:rsidR="00D52393" w:rsidRPr="000644B3" w:rsidRDefault="004402A4">
      <w:pPr>
        <w:spacing w:line="360" w:lineRule="auto"/>
        <w:ind w:firstLineChars="200" w:firstLine="480"/>
        <w:rPr>
          <w:sz w:val="24"/>
        </w:rPr>
      </w:pPr>
      <w:r w:rsidRPr="000644B3">
        <w:rPr>
          <w:sz w:val="24"/>
        </w:rPr>
        <w:t>相关证书及编号：</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10750070" w14:textId="77777777" w:rsidR="00D52393" w:rsidRPr="000644B3" w:rsidRDefault="004402A4">
      <w:pPr>
        <w:spacing w:line="360" w:lineRule="auto"/>
        <w:ind w:firstLineChars="200" w:firstLine="480"/>
        <w:rPr>
          <w:sz w:val="24"/>
        </w:rPr>
      </w:pPr>
      <w:r w:rsidRPr="000644B3">
        <w:rPr>
          <w:sz w:val="24"/>
        </w:rPr>
        <w:t>联系电话：</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739E7245" w14:textId="77777777" w:rsidR="00D52393" w:rsidRPr="000644B3" w:rsidRDefault="004402A4">
      <w:pPr>
        <w:spacing w:line="360" w:lineRule="auto"/>
        <w:ind w:firstLineChars="200" w:firstLine="480"/>
        <w:rPr>
          <w:sz w:val="24"/>
        </w:rPr>
      </w:pPr>
      <w:r w:rsidRPr="000644B3">
        <w:rPr>
          <w:sz w:val="24"/>
        </w:rPr>
        <w:t>电子信箱：</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2092BA01" w14:textId="77777777" w:rsidR="00D52393" w:rsidRPr="000644B3" w:rsidRDefault="004402A4">
      <w:pPr>
        <w:spacing w:line="360" w:lineRule="auto"/>
        <w:ind w:firstLineChars="200" w:firstLine="480"/>
        <w:rPr>
          <w:sz w:val="24"/>
        </w:rPr>
      </w:pPr>
      <w:r w:rsidRPr="000644B3">
        <w:rPr>
          <w:sz w:val="24"/>
        </w:rPr>
        <w:t>通信地址：</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37F6726F" w14:textId="77777777" w:rsidR="00D52393" w:rsidRPr="000644B3" w:rsidRDefault="004402A4">
      <w:pPr>
        <w:spacing w:line="360" w:lineRule="auto"/>
        <w:ind w:firstLineChars="200" w:firstLine="480"/>
        <w:rPr>
          <w:sz w:val="24"/>
        </w:rPr>
      </w:pPr>
      <w:r w:rsidRPr="000644B3">
        <w:rPr>
          <w:sz w:val="24"/>
        </w:rPr>
        <w:t>承包人对项目负责人的授权范围如下：</w:t>
      </w:r>
      <w:r w:rsidRPr="000644B3">
        <w:rPr>
          <w:rFonts w:ascii="宋体" w:hAnsi="宋体" w:hint="eastAsia"/>
          <w:sz w:val="24"/>
          <w:u w:val="single"/>
        </w:rPr>
        <w:t>按发包人代表批准的施工组织设计和施工作业计划、工期计划、质量目标、安全文明施工措施和发包人代表根据合同发出的指令来组织施工，处理施工过程中一切管理和签字确认等事宜。代表承包人协调发包人、设计人、监理等各方关系</w:t>
      </w:r>
      <w:r w:rsidRPr="000644B3">
        <w:rPr>
          <w:rFonts w:ascii="宋体" w:hAnsi="宋体"/>
          <w:sz w:val="24"/>
        </w:rPr>
        <w:t>。</w:t>
      </w:r>
    </w:p>
    <w:p w14:paraId="0490DD67" w14:textId="77777777" w:rsidR="00D52393" w:rsidRPr="000644B3" w:rsidRDefault="004402A4">
      <w:pPr>
        <w:spacing w:line="360" w:lineRule="auto"/>
        <w:ind w:firstLineChars="200" w:firstLine="480"/>
        <w:jc w:val="left"/>
        <w:rPr>
          <w:kern w:val="0"/>
          <w:sz w:val="24"/>
        </w:rPr>
      </w:pPr>
      <w:r w:rsidRPr="000644B3">
        <w:rPr>
          <w:kern w:val="0"/>
          <w:sz w:val="24"/>
        </w:rPr>
        <w:t>关于项目负责人每月在施工现场的时间要求：</w:t>
      </w:r>
      <w:r w:rsidRPr="000644B3">
        <w:rPr>
          <w:sz w:val="24"/>
          <w:u w:val="single"/>
        </w:rPr>
        <w:t xml:space="preserve"> </w:t>
      </w:r>
      <w:r w:rsidRPr="000644B3">
        <w:rPr>
          <w:sz w:val="24"/>
          <w:u w:val="single"/>
        </w:rPr>
        <w:t>承包人项目负责人应专职于本工程，不得兼职于其他工程或其他职务。承包人项目负责人每周在现场工作时间应不少于</w:t>
      </w:r>
      <w:r w:rsidRPr="000644B3">
        <w:rPr>
          <w:sz w:val="24"/>
          <w:u w:val="single"/>
        </w:rPr>
        <w:t>5</w:t>
      </w:r>
      <w:r w:rsidRPr="000644B3">
        <w:rPr>
          <w:sz w:val="24"/>
          <w:u w:val="single"/>
        </w:rPr>
        <w:t>个工作日，如有特殊情况需提前向监理工程师和发包人代表请假，未获得批准不得擅自离开施工现场。</w:t>
      </w:r>
      <w:r w:rsidRPr="000644B3">
        <w:rPr>
          <w:sz w:val="24"/>
          <w:u w:val="single"/>
        </w:rPr>
        <w:t xml:space="preserve"> </w:t>
      </w:r>
    </w:p>
    <w:p w14:paraId="448A5A10" w14:textId="77777777" w:rsidR="00D52393" w:rsidRPr="000644B3" w:rsidRDefault="004402A4">
      <w:pPr>
        <w:spacing w:line="360" w:lineRule="auto"/>
        <w:ind w:firstLineChars="200" w:firstLine="480"/>
        <w:rPr>
          <w:kern w:val="0"/>
          <w:sz w:val="24"/>
        </w:rPr>
      </w:pPr>
      <w:r w:rsidRPr="000644B3">
        <w:rPr>
          <w:kern w:val="0"/>
          <w:sz w:val="24"/>
        </w:rPr>
        <w:t>承包人未提交劳动合同，以</w:t>
      </w:r>
      <w:r w:rsidRPr="000644B3">
        <w:rPr>
          <w:kern w:val="0"/>
          <w:sz w:val="24"/>
        </w:rPr>
        <w:t>及没有为项目负责人缴纳社会保险证明的违约责任：</w:t>
      </w:r>
      <w:r w:rsidRPr="000644B3">
        <w:rPr>
          <w:sz w:val="24"/>
          <w:u w:val="single"/>
        </w:rPr>
        <w:t>承包人不提交上述文件的，</w:t>
      </w:r>
      <w:r w:rsidRPr="000644B3">
        <w:rPr>
          <w:rFonts w:hint="eastAsia"/>
          <w:sz w:val="24"/>
          <w:u w:val="single"/>
        </w:rPr>
        <w:t>视为</w:t>
      </w:r>
      <w:r w:rsidRPr="000644B3">
        <w:rPr>
          <w:sz w:val="24"/>
          <w:u w:val="single"/>
        </w:rPr>
        <w:t>项目经理无权履行职责，发包人有权要求更换项目经理，由此增加的费用和（或）延误的工期由承包人承担。</w:t>
      </w:r>
    </w:p>
    <w:p w14:paraId="0AADE0A5"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lang w:val="zh-CN"/>
        </w:rPr>
      </w:pPr>
      <w:r w:rsidRPr="000644B3">
        <w:rPr>
          <w:kern w:val="0"/>
          <w:sz w:val="24"/>
        </w:rPr>
        <w:t>项目负责人未经批准，擅自离开施工现场的违约责任：</w:t>
      </w:r>
      <w:r w:rsidRPr="000644B3">
        <w:rPr>
          <w:rFonts w:ascii="宋体" w:hAnsi="宋体" w:cs="宋体" w:hint="eastAsia"/>
          <w:color w:val="000000"/>
          <w:sz w:val="24"/>
          <w:u w:val="single"/>
          <w:lang w:val="zh-CN"/>
        </w:rPr>
        <w:t>项目负责人在工作日无故未到施工现场（以监理工程师提供的书面证</w:t>
      </w:r>
      <w:r w:rsidRPr="000644B3">
        <w:rPr>
          <w:rFonts w:ascii="宋体" w:hAnsi="宋体" w:cs="宋体" w:hint="eastAsia"/>
          <w:color w:val="000000"/>
          <w:sz w:val="24"/>
          <w:u w:val="single"/>
        </w:rPr>
        <w:t>词</w:t>
      </w:r>
      <w:r w:rsidRPr="000644B3">
        <w:rPr>
          <w:rFonts w:ascii="宋体" w:hAnsi="宋体" w:cs="宋体" w:hint="eastAsia"/>
          <w:color w:val="000000"/>
          <w:sz w:val="24"/>
          <w:u w:val="single"/>
          <w:lang w:val="zh-CN"/>
        </w:rPr>
        <w:t>为准），承包人向发包人支付</w:t>
      </w:r>
      <w:r w:rsidRPr="000644B3">
        <w:rPr>
          <w:rFonts w:ascii="宋体" w:hAnsi="宋体" w:cs="宋体" w:hint="eastAsia"/>
          <w:color w:val="000000"/>
          <w:sz w:val="24"/>
          <w:u w:val="single"/>
        </w:rPr>
        <w:t>5</w:t>
      </w:r>
      <w:r w:rsidRPr="000644B3">
        <w:rPr>
          <w:rFonts w:ascii="宋体" w:hAnsi="宋体" w:cs="宋体" w:hint="eastAsia"/>
          <w:color w:val="000000"/>
          <w:sz w:val="24"/>
          <w:u w:val="single"/>
          <w:lang w:val="zh-CN"/>
        </w:rPr>
        <w:t>000</w:t>
      </w:r>
      <w:r w:rsidRPr="000644B3">
        <w:rPr>
          <w:rFonts w:ascii="宋体" w:hAnsi="宋体" w:cs="宋体" w:hint="eastAsia"/>
          <w:color w:val="000000"/>
          <w:sz w:val="24"/>
          <w:u w:val="single"/>
          <w:lang w:val="zh-CN"/>
        </w:rPr>
        <w:t>元</w:t>
      </w:r>
      <w:r w:rsidRPr="000644B3">
        <w:rPr>
          <w:rFonts w:ascii="宋体" w:hAnsi="宋体" w:cs="宋体" w:hint="eastAsia"/>
          <w:color w:val="000000"/>
          <w:sz w:val="24"/>
          <w:u w:val="single"/>
          <w:lang w:val="zh-CN"/>
        </w:rPr>
        <w:t>/</w:t>
      </w:r>
      <w:r w:rsidRPr="000644B3">
        <w:rPr>
          <w:rFonts w:ascii="宋体" w:hAnsi="宋体" w:cs="宋体" w:hint="eastAsia"/>
          <w:color w:val="000000"/>
          <w:sz w:val="24"/>
          <w:u w:val="single"/>
          <w:lang w:val="zh-CN"/>
        </w:rPr>
        <w:t>天的违约金额，违约金在当期工程进度款中扣除。如质量监督站及发包方检查时发现项目负责人无故不在施工现场（将由监理工程师发出书面证</w:t>
      </w:r>
      <w:r w:rsidRPr="000644B3">
        <w:rPr>
          <w:rFonts w:ascii="宋体" w:hAnsi="宋体" w:cs="宋体" w:hint="eastAsia"/>
          <w:color w:val="000000"/>
          <w:sz w:val="24"/>
          <w:u w:val="single"/>
        </w:rPr>
        <w:t>词</w:t>
      </w:r>
      <w:r w:rsidRPr="000644B3">
        <w:rPr>
          <w:rFonts w:ascii="宋体" w:hAnsi="宋体" w:cs="宋体" w:hint="eastAsia"/>
          <w:color w:val="000000"/>
          <w:sz w:val="24"/>
          <w:u w:val="single"/>
          <w:lang w:val="zh-CN"/>
        </w:rPr>
        <w:t>），承包人向发包人支付</w:t>
      </w:r>
      <w:r w:rsidRPr="000644B3">
        <w:rPr>
          <w:rFonts w:ascii="宋体" w:hAnsi="宋体" w:cs="宋体" w:hint="eastAsia"/>
          <w:color w:val="000000"/>
          <w:sz w:val="24"/>
          <w:u w:val="single"/>
          <w:lang w:val="zh-CN"/>
        </w:rPr>
        <w:t>1</w:t>
      </w:r>
      <w:r w:rsidRPr="000644B3">
        <w:rPr>
          <w:rFonts w:ascii="宋体" w:hAnsi="宋体" w:cs="宋体" w:hint="eastAsia"/>
          <w:color w:val="000000"/>
          <w:sz w:val="24"/>
          <w:u w:val="single"/>
          <w:lang w:val="zh-CN"/>
        </w:rPr>
        <w:t>万元</w:t>
      </w:r>
      <w:r w:rsidRPr="000644B3">
        <w:rPr>
          <w:rFonts w:ascii="宋体" w:hAnsi="宋体" w:cs="宋体" w:hint="eastAsia"/>
          <w:color w:val="000000"/>
          <w:sz w:val="24"/>
          <w:u w:val="single"/>
          <w:lang w:val="zh-CN"/>
        </w:rPr>
        <w:t>/</w:t>
      </w:r>
      <w:r w:rsidRPr="000644B3">
        <w:rPr>
          <w:rFonts w:ascii="宋体" w:hAnsi="宋体" w:cs="宋体" w:hint="eastAsia"/>
          <w:color w:val="000000"/>
          <w:sz w:val="24"/>
          <w:u w:val="single"/>
          <w:lang w:val="zh-CN"/>
        </w:rPr>
        <w:t>次的违约金，发现两次后，</w:t>
      </w:r>
      <w:r w:rsidRPr="000644B3">
        <w:rPr>
          <w:rFonts w:ascii="宋体" w:hAnsi="宋体" w:cs="宋体" w:hint="eastAsia"/>
          <w:color w:val="000000"/>
          <w:sz w:val="24"/>
          <w:u w:val="single"/>
        </w:rPr>
        <w:t>发包人有权随时与承包人解除本合同。</w:t>
      </w:r>
    </w:p>
    <w:p w14:paraId="4B8FE2B2" w14:textId="77777777" w:rsidR="00D52393" w:rsidRPr="000644B3" w:rsidRDefault="004402A4">
      <w:pPr>
        <w:spacing w:line="440" w:lineRule="exact"/>
        <w:ind w:firstLineChars="200" w:firstLine="480"/>
        <w:rPr>
          <w:rFonts w:ascii="宋体" w:hAnsi="宋体" w:cs="宋体"/>
          <w:color w:val="000000"/>
          <w:sz w:val="24"/>
          <w:u w:val="single"/>
        </w:rPr>
      </w:pPr>
      <w:r w:rsidRPr="000644B3">
        <w:rPr>
          <w:sz w:val="24"/>
        </w:rPr>
        <w:t xml:space="preserve">3.2.3 </w:t>
      </w:r>
      <w:r w:rsidRPr="000644B3">
        <w:rPr>
          <w:sz w:val="24"/>
        </w:rPr>
        <w:t>承包人擅自更换项目负责人的违约责任：</w:t>
      </w:r>
      <w:r w:rsidRPr="000644B3">
        <w:rPr>
          <w:rFonts w:ascii="宋体" w:hAnsi="宋体" w:cs="宋体" w:hint="eastAsia"/>
          <w:color w:val="000000"/>
          <w:sz w:val="24"/>
          <w:u w:val="single"/>
        </w:rPr>
        <w:t>项目负责人在工程施工过程中，不得自行随意更换，未经过监理工程师及发包人批准更换项目负责人，承包人需更换发包人认可的项目负责人并承担相应的违约责任，违约金按照本合同标的额的百分之十计算。</w:t>
      </w:r>
      <w:r w:rsidRPr="000644B3">
        <w:rPr>
          <w:rFonts w:ascii="宋体" w:hAnsi="宋体" w:cs="宋体" w:hint="eastAsia"/>
          <w:color w:val="000000"/>
          <w:sz w:val="24"/>
          <w:u w:val="single"/>
          <w:lang w:val="zh-CN"/>
        </w:rPr>
        <w:t>在发包人认可的项目负责人到任前，承包人向发包人支付</w:t>
      </w:r>
      <w:r w:rsidRPr="000644B3">
        <w:rPr>
          <w:rFonts w:ascii="宋体" w:hAnsi="宋体" w:cs="宋体" w:hint="eastAsia"/>
          <w:color w:val="000000"/>
          <w:sz w:val="24"/>
          <w:u w:val="single"/>
          <w:lang w:val="zh-CN"/>
        </w:rPr>
        <w:t>5</w:t>
      </w:r>
      <w:r w:rsidRPr="000644B3">
        <w:rPr>
          <w:rFonts w:ascii="宋体" w:hAnsi="宋体" w:cs="宋体" w:hint="eastAsia"/>
          <w:color w:val="000000"/>
          <w:sz w:val="24"/>
          <w:u w:val="single"/>
          <w:lang w:val="zh-CN"/>
        </w:rPr>
        <w:t>000</w:t>
      </w:r>
      <w:r w:rsidRPr="000644B3">
        <w:rPr>
          <w:rFonts w:ascii="宋体" w:hAnsi="宋体" w:cs="宋体" w:hint="eastAsia"/>
          <w:color w:val="000000"/>
          <w:sz w:val="24"/>
          <w:u w:val="single"/>
          <w:lang w:val="zh-CN"/>
        </w:rPr>
        <w:t>元</w:t>
      </w:r>
      <w:r w:rsidRPr="000644B3">
        <w:rPr>
          <w:rFonts w:ascii="宋体" w:hAnsi="宋体" w:cs="宋体" w:hint="eastAsia"/>
          <w:color w:val="000000"/>
          <w:sz w:val="24"/>
          <w:u w:val="single"/>
          <w:lang w:val="zh-CN"/>
        </w:rPr>
        <w:t>/</w:t>
      </w:r>
      <w:r w:rsidRPr="000644B3">
        <w:rPr>
          <w:rFonts w:ascii="宋体" w:hAnsi="宋体" w:cs="宋体" w:hint="eastAsia"/>
          <w:color w:val="000000"/>
          <w:sz w:val="24"/>
          <w:u w:val="single"/>
          <w:lang w:val="zh-CN"/>
        </w:rPr>
        <w:t>天的违约金。</w:t>
      </w:r>
    </w:p>
    <w:p w14:paraId="69F8AED0" w14:textId="77777777" w:rsidR="00D52393" w:rsidRPr="000644B3" w:rsidRDefault="004402A4">
      <w:pPr>
        <w:spacing w:line="360" w:lineRule="auto"/>
        <w:ind w:firstLine="600"/>
        <w:jc w:val="left"/>
        <w:rPr>
          <w:rFonts w:ascii="宋体" w:hAnsi="宋体"/>
          <w:sz w:val="24"/>
          <w:u w:val="single"/>
        </w:rPr>
      </w:pPr>
      <w:r w:rsidRPr="000644B3">
        <w:rPr>
          <w:sz w:val="24"/>
        </w:rPr>
        <w:t xml:space="preserve">3.2.4 </w:t>
      </w:r>
      <w:r w:rsidRPr="000644B3">
        <w:rPr>
          <w:sz w:val="24"/>
        </w:rPr>
        <w:t>承包人无正当理由拒绝更换项目负责人的违约责任：</w:t>
      </w:r>
      <w:r w:rsidRPr="000644B3">
        <w:rPr>
          <w:rFonts w:ascii="宋体" w:hAnsi="宋体" w:cs="宋体" w:hint="eastAsia"/>
          <w:color w:val="000000"/>
          <w:sz w:val="24"/>
          <w:u w:val="single"/>
        </w:rPr>
        <w:t>未经过监理工程师及发包人批准更换项目负责人，承包人需承担相应的违约责任，违约金按照本合同标的额的百分之十计算</w:t>
      </w:r>
      <w:r w:rsidRPr="000644B3">
        <w:rPr>
          <w:rFonts w:ascii="宋体" w:hAnsi="宋体" w:cs="仿宋_GB2312" w:hint="eastAsia"/>
          <w:sz w:val="24"/>
        </w:rPr>
        <w:t>。</w:t>
      </w:r>
      <w:r w:rsidRPr="000644B3">
        <w:rPr>
          <w:sz w:val="24"/>
          <w:u w:val="single"/>
        </w:rPr>
        <w:t>发包人有权解除合同，并要求承包人承担相应的损失</w:t>
      </w:r>
      <w:r w:rsidRPr="000644B3">
        <w:rPr>
          <w:rFonts w:ascii="宋体" w:hAnsi="宋体" w:cs="仿宋_GB2312" w:hint="eastAsia"/>
          <w:sz w:val="24"/>
        </w:rPr>
        <w:t>。</w:t>
      </w:r>
    </w:p>
    <w:p w14:paraId="04574DD6" w14:textId="77777777" w:rsidR="00D52393" w:rsidRPr="000644B3" w:rsidRDefault="004402A4">
      <w:pPr>
        <w:spacing w:line="360" w:lineRule="auto"/>
        <w:ind w:firstLineChars="200" w:firstLine="480"/>
        <w:outlineLvl w:val="2"/>
        <w:rPr>
          <w:sz w:val="24"/>
        </w:rPr>
      </w:pPr>
      <w:bookmarkStart w:id="922" w:name="_Toc75263402"/>
      <w:bookmarkStart w:id="923" w:name="_Toc75263039"/>
      <w:bookmarkStart w:id="924" w:name="_Toc1539542666"/>
      <w:bookmarkStart w:id="925" w:name="_Toc7876"/>
      <w:bookmarkStart w:id="926" w:name="_Toc1073182267"/>
      <w:bookmarkStart w:id="927" w:name="_Toc75262756"/>
      <w:r w:rsidRPr="000644B3">
        <w:rPr>
          <w:sz w:val="24"/>
        </w:rPr>
        <w:t xml:space="preserve">3.3 </w:t>
      </w:r>
      <w:r w:rsidRPr="000644B3">
        <w:rPr>
          <w:sz w:val="24"/>
        </w:rPr>
        <w:t>承包人人员</w:t>
      </w:r>
      <w:bookmarkEnd w:id="922"/>
      <w:bookmarkEnd w:id="923"/>
      <w:bookmarkEnd w:id="924"/>
      <w:bookmarkEnd w:id="925"/>
      <w:bookmarkEnd w:id="926"/>
      <w:bookmarkEnd w:id="927"/>
    </w:p>
    <w:p w14:paraId="2451D047" w14:textId="77777777" w:rsidR="00D52393" w:rsidRPr="000644B3" w:rsidRDefault="004402A4">
      <w:pPr>
        <w:spacing w:line="360" w:lineRule="auto"/>
        <w:ind w:firstLineChars="200" w:firstLine="480"/>
        <w:rPr>
          <w:sz w:val="24"/>
        </w:rPr>
      </w:pPr>
      <w:r w:rsidRPr="000644B3">
        <w:rPr>
          <w:sz w:val="24"/>
        </w:rPr>
        <w:t>本款补充</w:t>
      </w:r>
      <w:r w:rsidRPr="000644B3">
        <w:rPr>
          <w:sz w:val="24"/>
        </w:rPr>
        <w:t>3.3.6</w:t>
      </w:r>
      <w:r w:rsidRPr="000644B3">
        <w:rPr>
          <w:sz w:val="24"/>
        </w:rPr>
        <w:t>。</w:t>
      </w:r>
    </w:p>
    <w:p w14:paraId="71AFFCD8" w14:textId="77777777" w:rsidR="00D52393" w:rsidRPr="000644B3" w:rsidRDefault="004402A4">
      <w:pPr>
        <w:spacing w:line="360" w:lineRule="auto"/>
        <w:ind w:firstLineChars="200" w:firstLine="480"/>
        <w:rPr>
          <w:sz w:val="24"/>
        </w:rPr>
      </w:pPr>
      <w:r w:rsidRPr="000644B3">
        <w:rPr>
          <w:sz w:val="24"/>
        </w:rPr>
        <w:lastRenderedPageBreak/>
        <w:t xml:space="preserve">3.3.1 </w:t>
      </w:r>
      <w:r w:rsidRPr="000644B3">
        <w:rPr>
          <w:sz w:val="24"/>
        </w:rPr>
        <w:t>承包人提交项目管理机构及施工现场管理人员安排报告的期限：</w:t>
      </w:r>
      <w:r w:rsidRPr="000644B3">
        <w:rPr>
          <w:sz w:val="24"/>
          <w:u w:val="single"/>
        </w:rPr>
        <w:t>接到开工通知后</w:t>
      </w:r>
      <w:r w:rsidRPr="000644B3">
        <w:rPr>
          <w:sz w:val="24"/>
          <w:u w:val="single"/>
        </w:rPr>
        <w:t>7</w:t>
      </w:r>
      <w:r w:rsidRPr="000644B3">
        <w:rPr>
          <w:sz w:val="24"/>
          <w:u w:val="single"/>
        </w:rPr>
        <w:t>天内</w:t>
      </w:r>
      <w:r w:rsidRPr="000644B3">
        <w:rPr>
          <w:sz w:val="24"/>
          <w:u w:val="single"/>
        </w:rPr>
        <w:t xml:space="preserve"> </w:t>
      </w:r>
      <w:r w:rsidRPr="000644B3">
        <w:rPr>
          <w:sz w:val="24"/>
        </w:rPr>
        <w:t>。</w:t>
      </w:r>
    </w:p>
    <w:p w14:paraId="0783EE7F" w14:textId="77777777" w:rsidR="00D52393" w:rsidRPr="000644B3" w:rsidRDefault="004402A4">
      <w:pPr>
        <w:spacing w:line="360" w:lineRule="auto"/>
        <w:ind w:firstLineChars="200" w:firstLine="480"/>
        <w:rPr>
          <w:sz w:val="24"/>
        </w:rPr>
      </w:pPr>
      <w:r w:rsidRPr="000644B3">
        <w:rPr>
          <w:sz w:val="24"/>
        </w:rPr>
        <w:t xml:space="preserve">3.3.3 </w:t>
      </w:r>
      <w:r w:rsidRPr="000644B3">
        <w:rPr>
          <w:sz w:val="24"/>
        </w:rPr>
        <w:t>承包人无正当理由拒绝撤换主要施工管理人员的违约责任：</w:t>
      </w:r>
      <w:r w:rsidRPr="000644B3">
        <w:rPr>
          <w:rFonts w:ascii="宋体" w:hAnsi="宋体" w:cs="仿宋_GB2312" w:hint="eastAsia"/>
          <w:sz w:val="24"/>
          <w:u w:val="single"/>
        </w:rPr>
        <w:t>承包人应为完成合同而设置合理可行的现场施工项目部，并为此配备满足施工需要数量的具有相应资格的管理人员和技术人员。承包人须提供拟派往本项目班子主要负责人的详细情况。除非事先获得发包人的书面批准，承包人不得更换或撤回主要管理人员和技术人员，如发生此类情况，承包人必须在</w:t>
      </w:r>
      <w:r w:rsidRPr="000644B3">
        <w:rPr>
          <w:rFonts w:ascii="宋体" w:hAnsi="宋体" w:cs="仿宋_GB2312" w:hint="eastAsia"/>
          <w:sz w:val="24"/>
          <w:u w:val="single"/>
        </w:rPr>
        <w:t>7</w:t>
      </w:r>
      <w:r w:rsidRPr="000644B3">
        <w:rPr>
          <w:rFonts w:ascii="宋体" w:hAnsi="宋体" w:cs="仿宋_GB2312" w:hint="eastAsia"/>
          <w:sz w:val="24"/>
          <w:u w:val="single"/>
        </w:rPr>
        <w:t>日内将擅自撤换的主要管理人员和技术人员调回本项目或取得发包人对于新派的主要管理人员和技术人员的认可；当发包人要求承包人更换不合适或不称职的现场管理人员时，承包人应自接到通知起</w:t>
      </w:r>
      <w:r w:rsidRPr="000644B3">
        <w:rPr>
          <w:rFonts w:ascii="宋体" w:hAnsi="宋体" w:cs="仿宋_GB2312" w:hint="eastAsia"/>
          <w:sz w:val="24"/>
          <w:u w:val="single"/>
        </w:rPr>
        <w:t>7</w:t>
      </w:r>
      <w:r w:rsidRPr="000644B3">
        <w:rPr>
          <w:rFonts w:ascii="宋体" w:hAnsi="宋体" w:cs="仿宋_GB2312" w:hint="eastAsia"/>
          <w:sz w:val="24"/>
          <w:u w:val="single"/>
        </w:rPr>
        <w:t>日内完成更换，撤出人员不应再从事与本工程有直接关系的工作。承包人违反上</w:t>
      </w:r>
      <w:r w:rsidRPr="000644B3">
        <w:rPr>
          <w:rFonts w:ascii="宋体" w:hAnsi="宋体" w:cs="仿宋_GB2312" w:hint="eastAsia"/>
          <w:sz w:val="24"/>
          <w:u w:val="single"/>
        </w:rPr>
        <w:t>述义务，发包人有权解除本合同</w:t>
      </w:r>
      <w:r w:rsidRPr="000644B3">
        <w:rPr>
          <w:rFonts w:ascii="宋体" w:hAnsi="宋体" w:cs="仿宋_GB2312" w:hint="eastAsia"/>
          <w:sz w:val="24"/>
        </w:rPr>
        <w:t>。</w:t>
      </w:r>
    </w:p>
    <w:p w14:paraId="6B6133B5" w14:textId="77777777" w:rsidR="00D52393" w:rsidRPr="000644B3" w:rsidRDefault="004402A4">
      <w:pPr>
        <w:spacing w:line="360" w:lineRule="auto"/>
        <w:ind w:firstLineChars="200" w:firstLine="480"/>
        <w:jc w:val="left"/>
        <w:rPr>
          <w:sz w:val="24"/>
        </w:rPr>
      </w:pPr>
      <w:r w:rsidRPr="000644B3">
        <w:rPr>
          <w:sz w:val="24"/>
        </w:rPr>
        <w:t xml:space="preserve">3.3.4 </w:t>
      </w:r>
      <w:r w:rsidRPr="000644B3">
        <w:rPr>
          <w:sz w:val="24"/>
        </w:rPr>
        <w:t>承包人主要施工管理人员离开施工现场的批准要求：</w:t>
      </w:r>
      <w:r w:rsidRPr="000644B3">
        <w:rPr>
          <w:sz w:val="24"/>
        </w:rPr>
        <w:t xml:space="preserve"> </w:t>
      </w:r>
    </w:p>
    <w:p w14:paraId="0B09A217" w14:textId="77777777" w:rsidR="00D52393" w:rsidRPr="000644B3" w:rsidRDefault="004402A4">
      <w:pPr>
        <w:spacing w:line="360" w:lineRule="auto"/>
        <w:jc w:val="left"/>
        <w:rPr>
          <w:sz w:val="24"/>
          <w:u w:val="single"/>
        </w:rPr>
      </w:pPr>
      <w:r w:rsidRPr="000644B3">
        <w:rPr>
          <w:sz w:val="24"/>
        </w:rPr>
        <w:t xml:space="preserve">   </w:t>
      </w:r>
      <w:r w:rsidRPr="000644B3">
        <w:rPr>
          <w:sz w:val="24"/>
          <w:u w:val="single"/>
        </w:rPr>
        <w:t>承包人的主要施工管理人员离开施工现场每月累计不超过</w:t>
      </w:r>
      <w:r w:rsidRPr="000644B3">
        <w:rPr>
          <w:sz w:val="24"/>
          <w:u w:val="single"/>
        </w:rPr>
        <w:t>5</w:t>
      </w:r>
      <w:r w:rsidRPr="000644B3">
        <w:rPr>
          <w:sz w:val="24"/>
          <w:u w:val="single"/>
        </w:rPr>
        <w:t>天的，应报监理人同意；离开施工现场每月累计超过</w:t>
      </w:r>
      <w:r w:rsidRPr="000644B3">
        <w:rPr>
          <w:sz w:val="24"/>
          <w:u w:val="single"/>
        </w:rPr>
        <w:t>5</w:t>
      </w:r>
      <w:r w:rsidRPr="000644B3">
        <w:rPr>
          <w:sz w:val="24"/>
          <w:u w:val="single"/>
        </w:rPr>
        <w:t>天的，应通知监理人，并征得发包人书面同意。主要施工管理人员离开施工现场前应指定一名有经验的人员临时代行其职责，该人员应具备履行相应职责的资格和能力，且应征得监理人或发包人的同意。</w:t>
      </w:r>
      <w:r w:rsidRPr="000644B3">
        <w:rPr>
          <w:sz w:val="24"/>
          <w:u w:val="single"/>
        </w:rPr>
        <w:t xml:space="preserve"> </w:t>
      </w:r>
    </w:p>
    <w:p w14:paraId="0B9BFF3C" w14:textId="77777777" w:rsidR="00D52393" w:rsidRPr="000644B3" w:rsidRDefault="004402A4">
      <w:pPr>
        <w:spacing w:line="360" w:lineRule="auto"/>
        <w:ind w:firstLineChars="200" w:firstLine="480"/>
        <w:jc w:val="left"/>
        <w:rPr>
          <w:rFonts w:ascii="宋体" w:hAnsi="宋体" w:cs="仿宋_GB2312"/>
          <w:sz w:val="24"/>
        </w:rPr>
      </w:pPr>
      <w:r w:rsidRPr="000644B3">
        <w:rPr>
          <w:sz w:val="24"/>
        </w:rPr>
        <w:t xml:space="preserve">3.3.5 </w:t>
      </w:r>
      <w:r w:rsidRPr="000644B3">
        <w:rPr>
          <w:sz w:val="24"/>
        </w:rPr>
        <w:t>承包人擅自更换主要施工管理人员的违约责任：</w:t>
      </w:r>
      <w:r w:rsidRPr="000644B3">
        <w:rPr>
          <w:rFonts w:ascii="宋体" w:hAnsi="宋体" w:hint="eastAsia"/>
          <w:sz w:val="24"/>
          <w:u w:val="single"/>
        </w:rPr>
        <w:t>如未征得发包人同意即擅自撤换项目负责人，承包人需向发包人支付</w:t>
      </w:r>
      <w:r w:rsidRPr="000644B3">
        <w:rPr>
          <w:rFonts w:ascii="宋体" w:hAnsi="宋体" w:hint="eastAsia"/>
          <w:sz w:val="24"/>
          <w:u w:val="single"/>
        </w:rPr>
        <w:t>5</w:t>
      </w:r>
      <w:r w:rsidRPr="000644B3">
        <w:rPr>
          <w:rFonts w:ascii="宋体" w:hAnsi="宋体" w:hint="eastAsia"/>
          <w:sz w:val="24"/>
          <w:u w:val="single"/>
        </w:rPr>
        <w:t>万元</w:t>
      </w:r>
      <w:r w:rsidRPr="000644B3">
        <w:rPr>
          <w:rFonts w:ascii="宋体" w:hAnsi="宋体" w:hint="eastAsia"/>
          <w:sz w:val="24"/>
          <w:u w:val="single"/>
        </w:rPr>
        <w:t>/</w:t>
      </w:r>
      <w:r w:rsidRPr="000644B3">
        <w:rPr>
          <w:rFonts w:ascii="宋体" w:hAnsi="宋体" w:hint="eastAsia"/>
          <w:sz w:val="24"/>
          <w:u w:val="single"/>
        </w:rPr>
        <w:t>人次的违</w:t>
      </w:r>
      <w:r w:rsidRPr="000644B3">
        <w:rPr>
          <w:rFonts w:ascii="宋体" w:hAnsi="宋体" w:hint="eastAsia"/>
          <w:sz w:val="24"/>
          <w:u w:val="single"/>
        </w:rPr>
        <w:t>约金，违约金在当期工程进度款中扣除。在发包人认可的项目负责人到任前，承包人向发包人支付</w:t>
      </w:r>
      <w:r w:rsidRPr="000644B3">
        <w:rPr>
          <w:rFonts w:ascii="宋体" w:hAnsi="宋体" w:hint="eastAsia"/>
          <w:sz w:val="24"/>
          <w:u w:val="single"/>
        </w:rPr>
        <w:t>5000</w:t>
      </w:r>
      <w:r w:rsidRPr="000644B3">
        <w:rPr>
          <w:rFonts w:ascii="宋体" w:hAnsi="宋体" w:hint="eastAsia"/>
          <w:sz w:val="24"/>
          <w:u w:val="single"/>
        </w:rPr>
        <w:t>元</w:t>
      </w:r>
      <w:r w:rsidRPr="000644B3">
        <w:rPr>
          <w:rFonts w:ascii="宋体" w:hAnsi="宋体" w:hint="eastAsia"/>
          <w:sz w:val="24"/>
          <w:u w:val="single"/>
        </w:rPr>
        <w:t>/</w:t>
      </w:r>
      <w:r w:rsidRPr="000644B3">
        <w:rPr>
          <w:rFonts w:ascii="宋体" w:hAnsi="宋体" w:hint="eastAsia"/>
          <w:sz w:val="24"/>
          <w:u w:val="single"/>
        </w:rPr>
        <w:t>天的违约金</w:t>
      </w:r>
      <w:r w:rsidRPr="000644B3">
        <w:rPr>
          <w:rFonts w:ascii="宋体" w:hAnsi="宋体" w:cs="仿宋_GB2312" w:hint="eastAsia"/>
          <w:sz w:val="24"/>
        </w:rPr>
        <w:t>。</w:t>
      </w:r>
    </w:p>
    <w:p w14:paraId="7A9B6115" w14:textId="77777777" w:rsidR="00D52393" w:rsidRPr="000644B3" w:rsidRDefault="004402A4">
      <w:pPr>
        <w:spacing w:line="360" w:lineRule="auto"/>
        <w:ind w:firstLineChars="200" w:firstLine="480"/>
        <w:jc w:val="left"/>
        <w:rPr>
          <w:sz w:val="24"/>
          <w:u w:val="single"/>
        </w:rPr>
      </w:pPr>
      <w:r w:rsidRPr="000644B3">
        <w:rPr>
          <w:sz w:val="24"/>
        </w:rPr>
        <w:t>承包人主要施工管理人员擅自离开施工现场的违约责任：</w:t>
      </w:r>
      <w:r w:rsidRPr="000644B3">
        <w:rPr>
          <w:sz w:val="24"/>
          <w:u w:val="single"/>
        </w:rPr>
        <w:t>承包人向发包人支付</w:t>
      </w:r>
      <w:r w:rsidRPr="000644B3">
        <w:rPr>
          <w:rFonts w:hint="eastAsia"/>
          <w:sz w:val="24"/>
          <w:u w:val="single"/>
        </w:rPr>
        <w:t>5</w:t>
      </w:r>
      <w:r w:rsidRPr="000644B3">
        <w:rPr>
          <w:sz w:val="24"/>
          <w:u w:val="single"/>
        </w:rPr>
        <w:t>000</w:t>
      </w:r>
      <w:r w:rsidRPr="000644B3">
        <w:rPr>
          <w:sz w:val="24"/>
          <w:u w:val="single"/>
        </w:rPr>
        <w:t>元</w:t>
      </w:r>
      <w:r w:rsidRPr="000644B3">
        <w:rPr>
          <w:sz w:val="24"/>
          <w:u w:val="single"/>
        </w:rPr>
        <w:t>/</w:t>
      </w:r>
      <w:r w:rsidRPr="000644B3">
        <w:rPr>
          <w:sz w:val="24"/>
          <w:u w:val="single"/>
        </w:rPr>
        <w:t>天的违约金</w:t>
      </w:r>
      <w:r w:rsidRPr="000644B3">
        <w:rPr>
          <w:sz w:val="24"/>
          <w:u w:val="single"/>
        </w:rPr>
        <w:t xml:space="preserve"> </w:t>
      </w:r>
      <w:r w:rsidRPr="000644B3">
        <w:rPr>
          <w:rFonts w:hint="eastAsia"/>
          <w:sz w:val="24"/>
          <w:u w:val="single"/>
        </w:rPr>
        <w:t>。</w:t>
      </w:r>
      <w:r w:rsidRPr="000644B3">
        <w:rPr>
          <w:sz w:val="24"/>
          <w:u w:val="single"/>
        </w:rPr>
        <w:t xml:space="preserve"> </w:t>
      </w:r>
    </w:p>
    <w:p w14:paraId="35E85CFD" w14:textId="77777777" w:rsidR="00D52393" w:rsidRPr="000644B3" w:rsidRDefault="004402A4">
      <w:pPr>
        <w:spacing w:line="360" w:lineRule="auto"/>
        <w:ind w:firstLine="600"/>
        <w:rPr>
          <w:sz w:val="24"/>
        </w:rPr>
      </w:pPr>
      <w:r w:rsidRPr="000644B3">
        <w:rPr>
          <w:sz w:val="24"/>
        </w:rPr>
        <w:t xml:space="preserve">3.3.6 </w:t>
      </w:r>
      <w:r w:rsidRPr="000644B3">
        <w:rPr>
          <w:sz w:val="24"/>
        </w:rPr>
        <w:t>技术负责人</w:t>
      </w:r>
    </w:p>
    <w:p w14:paraId="2E442137" w14:textId="77777777" w:rsidR="00D52393" w:rsidRPr="000644B3" w:rsidRDefault="004402A4">
      <w:pPr>
        <w:spacing w:line="360" w:lineRule="auto"/>
        <w:ind w:firstLine="600"/>
        <w:rPr>
          <w:sz w:val="24"/>
          <w:u w:val="single"/>
        </w:rPr>
      </w:pPr>
      <w:r w:rsidRPr="000644B3">
        <w:rPr>
          <w:sz w:val="24"/>
        </w:rPr>
        <w:t>姓名：</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；身份证号：</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06BB0384" w14:textId="77777777" w:rsidR="00D52393" w:rsidRPr="000644B3" w:rsidRDefault="004402A4">
      <w:pPr>
        <w:spacing w:line="360" w:lineRule="auto"/>
        <w:ind w:firstLine="600"/>
        <w:rPr>
          <w:sz w:val="24"/>
        </w:rPr>
      </w:pPr>
      <w:r w:rsidRPr="000644B3">
        <w:rPr>
          <w:sz w:val="24"/>
        </w:rPr>
        <w:t>专业：</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；职称等级：</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4F828BD6" w14:textId="77777777" w:rsidR="00D52393" w:rsidRPr="000644B3" w:rsidRDefault="004402A4">
      <w:pPr>
        <w:spacing w:line="360" w:lineRule="auto"/>
        <w:ind w:firstLineChars="200" w:firstLine="480"/>
        <w:outlineLvl w:val="2"/>
        <w:rPr>
          <w:sz w:val="24"/>
        </w:rPr>
      </w:pPr>
      <w:bookmarkStart w:id="928" w:name="_Toc75263403"/>
      <w:bookmarkStart w:id="929" w:name="_Toc75263040"/>
      <w:bookmarkStart w:id="930" w:name="_Toc75262757"/>
      <w:bookmarkStart w:id="931" w:name="_Toc29840"/>
      <w:bookmarkStart w:id="932" w:name="_Toc1011775723"/>
      <w:bookmarkStart w:id="933" w:name="_Toc824057593"/>
      <w:r w:rsidRPr="000644B3">
        <w:rPr>
          <w:sz w:val="24"/>
        </w:rPr>
        <w:t>3</w:t>
      </w:r>
      <w:bookmarkStart w:id="934" w:name="_Toc297216151"/>
      <w:bookmarkStart w:id="935" w:name="_Toc300934945"/>
      <w:bookmarkStart w:id="936" w:name="_Toc292559364"/>
      <w:bookmarkStart w:id="937" w:name="_Toc296347158"/>
      <w:bookmarkStart w:id="938" w:name="_Toc296503159"/>
      <w:bookmarkStart w:id="939" w:name="_Toc312677988"/>
      <w:bookmarkStart w:id="940" w:name="_Toc296346660"/>
      <w:bookmarkStart w:id="941" w:name="_Toc304295523"/>
      <w:bookmarkStart w:id="942" w:name="_Toc296944498"/>
      <w:bookmarkStart w:id="943" w:name="_Toc297048345"/>
      <w:bookmarkStart w:id="944" w:name="_Toc297120459"/>
      <w:bookmarkStart w:id="945" w:name="_Toc292559869"/>
      <w:bookmarkStart w:id="946" w:name="_Toc296891199"/>
      <w:bookmarkStart w:id="947" w:name="_Toc296890987"/>
      <w:bookmarkStart w:id="948" w:name="_Toc297123492"/>
      <w:bookmarkStart w:id="949" w:name="_Toc303539102"/>
      <w:r w:rsidRPr="000644B3">
        <w:rPr>
          <w:sz w:val="24"/>
        </w:rPr>
        <w:t xml:space="preserve">.5 </w:t>
      </w:r>
      <w:r w:rsidRPr="000644B3">
        <w:rPr>
          <w:sz w:val="24"/>
        </w:rPr>
        <w:t>分包</w:t>
      </w:r>
      <w:bookmarkEnd w:id="928"/>
      <w:bookmarkEnd w:id="929"/>
      <w:bookmarkEnd w:id="930"/>
      <w:bookmarkEnd w:id="931"/>
      <w:bookmarkEnd w:id="932"/>
      <w:bookmarkEnd w:id="933"/>
    </w:p>
    <w:p w14:paraId="5E3B6303" w14:textId="77777777" w:rsidR="00D52393" w:rsidRPr="000644B3" w:rsidRDefault="004402A4">
      <w:pPr>
        <w:spacing w:line="360" w:lineRule="auto"/>
        <w:ind w:firstLineChars="200" w:firstLine="480"/>
        <w:rPr>
          <w:sz w:val="24"/>
        </w:rPr>
      </w:pPr>
      <w:r w:rsidRPr="000644B3">
        <w:rPr>
          <w:sz w:val="24"/>
        </w:rPr>
        <w:t>本款修改</w:t>
      </w:r>
      <w:r w:rsidRPr="000644B3">
        <w:rPr>
          <w:sz w:val="24"/>
        </w:rPr>
        <w:t>3.5.1</w:t>
      </w:r>
      <w:r w:rsidRPr="000644B3">
        <w:rPr>
          <w:sz w:val="24"/>
        </w:rPr>
        <w:t>、</w:t>
      </w:r>
      <w:r w:rsidRPr="000644B3">
        <w:rPr>
          <w:sz w:val="24"/>
        </w:rPr>
        <w:t>3.5.2</w:t>
      </w:r>
      <w:r w:rsidRPr="000644B3">
        <w:rPr>
          <w:sz w:val="24"/>
        </w:rPr>
        <w:t>。</w:t>
      </w:r>
    </w:p>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14:paraId="275254DD" w14:textId="77777777" w:rsidR="00D52393" w:rsidRPr="000644B3" w:rsidRDefault="004402A4">
      <w:pPr>
        <w:spacing w:line="360" w:lineRule="auto"/>
        <w:ind w:firstLineChars="200" w:firstLine="480"/>
        <w:rPr>
          <w:sz w:val="24"/>
        </w:rPr>
      </w:pPr>
      <w:r w:rsidRPr="000644B3">
        <w:rPr>
          <w:sz w:val="24"/>
        </w:rPr>
        <w:t>3</w:t>
      </w:r>
      <w:bookmarkStart w:id="950" w:name="_Toc296346661"/>
      <w:bookmarkStart w:id="951" w:name="_Toc297048346"/>
      <w:bookmarkStart w:id="952" w:name="_Toc292559870"/>
      <w:bookmarkStart w:id="953" w:name="_Toc296891200"/>
      <w:bookmarkStart w:id="954" w:name="_Toc297216152"/>
      <w:bookmarkStart w:id="955" w:name="_Toc296347159"/>
      <w:bookmarkStart w:id="956" w:name="_Toc297120460"/>
      <w:bookmarkStart w:id="957" w:name="_Toc296503160"/>
      <w:bookmarkStart w:id="958" w:name="_Toc304295524"/>
      <w:bookmarkStart w:id="959" w:name="_Toc297123493"/>
      <w:bookmarkStart w:id="960" w:name="_Toc303539103"/>
      <w:bookmarkStart w:id="961" w:name="_Toc296890988"/>
      <w:bookmarkStart w:id="962" w:name="_Toc300934946"/>
      <w:bookmarkStart w:id="963" w:name="_Toc292559365"/>
      <w:bookmarkStart w:id="964" w:name="_Toc296944499"/>
      <w:bookmarkStart w:id="965" w:name="_Toc318581158"/>
      <w:bookmarkStart w:id="966" w:name="_Toc312677989"/>
      <w:r w:rsidRPr="000644B3">
        <w:rPr>
          <w:sz w:val="24"/>
        </w:rPr>
        <w:t xml:space="preserve">.5.1 </w:t>
      </w:r>
      <w:r w:rsidRPr="000644B3">
        <w:rPr>
          <w:sz w:val="24"/>
        </w:rPr>
        <w:t>分包的一般约定</w:t>
      </w:r>
    </w:p>
    <w:p w14:paraId="1C8E75E8" w14:textId="77777777" w:rsidR="00D52393" w:rsidRPr="000644B3" w:rsidRDefault="004402A4">
      <w:pPr>
        <w:spacing w:line="360" w:lineRule="auto"/>
        <w:ind w:firstLineChars="200" w:firstLine="480"/>
        <w:jc w:val="left"/>
        <w:rPr>
          <w:sz w:val="24"/>
        </w:rPr>
      </w:pPr>
      <w:r w:rsidRPr="000644B3">
        <w:rPr>
          <w:sz w:val="24"/>
        </w:rPr>
        <w:t>禁止分包的工程包括：</w:t>
      </w:r>
      <w:r w:rsidRPr="000644B3">
        <w:rPr>
          <w:rFonts w:ascii="宋体" w:hAnsi="宋体" w:cs="仿宋_GB2312" w:hint="eastAsia"/>
          <w:sz w:val="24"/>
          <w:u w:val="single"/>
        </w:rPr>
        <w:t>绿化工程、庭院工程、灌溉工程、电气工程、拆除工程、喷灌控制工程等</w:t>
      </w:r>
      <w:r w:rsidRPr="000644B3">
        <w:rPr>
          <w:rFonts w:ascii="宋体" w:hAnsi="宋体" w:cs="仿宋_GB2312" w:hint="eastAsia"/>
          <w:sz w:val="24"/>
        </w:rPr>
        <w:t>。</w:t>
      </w:r>
    </w:p>
    <w:p w14:paraId="204E1408" w14:textId="77777777" w:rsidR="00D52393" w:rsidRPr="000644B3" w:rsidRDefault="004402A4">
      <w:pPr>
        <w:spacing w:line="360" w:lineRule="auto"/>
        <w:ind w:firstLineChars="200" w:firstLine="480"/>
        <w:jc w:val="left"/>
        <w:rPr>
          <w:sz w:val="24"/>
        </w:rPr>
      </w:pPr>
      <w:r w:rsidRPr="000644B3">
        <w:rPr>
          <w:sz w:val="24"/>
        </w:rPr>
        <w:lastRenderedPageBreak/>
        <w:t>主体结构、关键性工作的范围：</w:t>
      </w:r>
      <w:bookmarkStart w:id="967" w:name="_Toc296891201"/>
      <w:bookmarkStart w:id="968" w:name="_Toc303539104"/>
      <w:bookmarkStart w:id="969" w:name="_Toc296944500"/>
      <w:bookmarkStart w:id="970" w:name="_Toc296890989"/>
      <w:bookmarkStart w:id="971" w:name="_Toc297048347"/>
      <w:bookmarkStart w:id="972" w:name="_Toc304295525"/>
      <w:bookmarkStart w:id="973" w:name="_Toc296346662"/>
      <w:bookmarkStart w:id="974" w:name="_Toc297216153"/>
      <w:bookmarkStart w:id="975" w:name="_Toc297120461"/>
      <w:bookmarkStart w:id="976" w:name="_Toc297123494"/>
      <w:bookmarkStart w:id="977" w:name="_Toc296503161"/>
      <w:bookmarkStart w:id="978" w:name="_Toc300934947"/>
      <w:bookmarkStart w:id="979" w:name="_Toc296347160"/>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sidRPr="000644B3">
        <w:rPr>
          <w:rFonts w:ascii="宋体" w:hAnsi="宋体" w:cs="仿宋_GB2312" w:hint="eastAsia"/>
          <w:sz w:val="24"/>
          <w:u w:val="single"/>
        </w:rPr>
        <w:t>绿化工程、庭院工程、灌溉工程、电气工程、拆除工程、喷灌控制工程等</w:t>
      </w:r>
      <w:r w:rsidRPr="000644B3">
        <w:rPr>
          <w:rFonts w:ascii="宋体" w:hAnsi="宋体" w:cs="仿宋_GB2312" w:hint="eastAsia"/>
          <w:sz w:val="24"/>
        </w:rPr>
        <w:t>。</w:t>
      </w:r>
    </w:p>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p w14:paraId="6E634D12" w14:textId="77777777" w:rsidR="00D52393" w:rsidRPr="000644B3" w:rsidRDefault="004402A4">
      <w:pPr>
        <w:spacing w:line="360" w:lineRule="auto"/>
        <w:rPr>
          <w:sz w:val="24"/>
        </w:rPr>
      </w:pPr>
      <w:r w:rsidRPr="000644B3">
        <w:rPr>
          <w:sz w:val="24"/>
        </w:rPr>
        <w:t xml:space="preserve">    3</w:t>
      </w:r>
      <w:bookmarkStart w:id="980" w:name="_Toc318581159"/>
      <w:bookmarkStart w:id="981" w:name="_Toc312677990"/>
      <w:r w:rsidRPr="000644B3">
        <w:rPr>
          <w:sz w:val="24"/>
        </w:rPr>
        <w:t xml:space="preserve">.5.2 </w:t>
      </w:r>
      <w:r w:rsidRPr="000644B3">
        <w:rPr>
          <w:sz w:val="24"/>
        </w:rPr>
        <w:t>分包的确定</w:t>
      </w:r>
    </w:p>
    <w:p w14:paraId="7290A765" w14:textId="77777777" w:rsidR="00D52393" w:rsidRPr="000644B3" w:rsidRDefault="004402A4">
      <w:pPr>
        <w:spacing w:line="360" w:lineRule="auto"/>
        <w:ind w:firstLineChars="200" w:firstLine="480"/>
        <w:rPr>
          <w:sz w:val="24"/>
        </w:rPr>
      </w:pPr>
      <w:r w:rsidRPr="000644B3">
        <w:rPr>
          <w:sz w:val="24"/>
        </w:rPr>
        <w:t>允许分包的专业工程包括：</w:t>
      </w:r>
      <w:r w:rsidRPr="000644B3">
        <w:rPr>
          <w:sz w:val="24"/>
          <w:u w:val="single"/>
        </w:rPr>
        <w:t xml:space="preserve"> </w:t>
      </w:r>
      <w:r w:rsidRPr="000644B3">
        <w:rPr>
          <w:rFonts w:hint="eastAsia"/>
          <w:sz w:val="24"/>
          <w:u w:val="single"/>
        </w:rPr>
        <w:t xml:space="preserve">          /             </w:t>
      </w:r>
      <w:r w:rsidRPr="000644B3">
        <w:rPr>
          <w:sz w:val="24"/>
          <w:u w:val="single"/>
        </w:rPr>
        <w:t xml:space="preserve"> </w:t>
      </w:r>
    </w:p>
    <w:p w14:paraId="3272B146" w14:textId="77777777" w:rsidR="00D52393" w:rsidRPr="000644B3" w:rsidRDefault="004402A4">
      <w:pPr>
        <w:spacing w:line="360" w:lineRule="auto"/>
        <w:ind w:firstLineChars="200" w:firstLine="480"/>
        <w:rPr>
          <w:sz w:val="24"/>
        </w:rPr>
      </w:pPr>
      <w:r w:rsidRPr="000644B3">
        <w:rPr>
          <w:sz w:val="24"/>
        </w:rPr>
        <w:t>涉及分包的工程内容，分包工程承包人的资格应符合国家相关规定。</w:t>
      </w:r>
    </w:p>
    <w:p w14:paraId="75078D56" w14:textId="77777777" w:rsidR="00D52393" w:rsidRPr="000644B3" w:rsidRDefault="004402A4">
      <w:pPr>
        <w:spacing w:line="360" w:lineRule="auto"/>
        <w:ind w:firstLineChars="200" w:firstLine="480"/>
        <w:rPr>
          <w:sz w:val="24"/>
        </w:rPr>
      </w:pPr>
      <w:r w:rsidRPr="000644B3">
        <w:rPr>
          <w:sz w:val="24"/>
        </w:rPr>
        <w:t>其他关于分包的约定：</w:t>
      </w:r>
      <w:r w:rsidRPr="000644B3">
        <w:rPr>
          <w:sz w:val="24"/>
          <w:u w:val="single"/>
        </w:rPr>
        <w:t xml:space="preserve">           </w:t>
      </w:r>
      <w:r w:rsidRPr="000644B3">
        <w:rPr>
          <w:rFonts w:hint="eastAsia"/>
          <w:sz w:val="24"/>
          <w:u w:val="single"/>
        </w:rPr>
        <w:t>/</w:t>
      </w:r>
      <w:r w:rsidRPr="000644B3">
        <w:rPr>
          <w:sz w:val="24"/>
          <w:u w:val="single"/>
        </w:rPr>
        <w:t xml:space="preserve">            </w:t>
      </w:r>
      <w:r w:rsidRPr="000644B3">
        <w:rPr>
          <w:sz w:val="24"/>
        </w:rPr>
        <w:t>。</w:t>
      </w:r>
    </w:p>
    <w:p w14:paraId="3DC62450" w14:textId="77777777" w:rsidR="00D52393" w:rsidRPr="000644B3" w:rsidRDefault="004402A4">
      <w:pPr>
        <w:spacing w:line="360" w:lineRule="auto"/>
        <w:ind w:firstLineChars="200" w:firstLine="480"/>
        <w:rPr>
          <w:sz w:val="24"/>
        </w:rPr>
      </w:pPr>
      <w:r w:rsidRPr="000644B3">
        <w:rPr>
          <w:sz w:val="24"/>
        </w:rPr>
        <w:t xml:space="preserve">3.5.4 </w:t>
      </w:r>
      <w:r w:rsidRPr="000644B3">
        <w:rPr>
          <w:sz w:val="24"/>
        </w:rPr>
        <w:t>分包合同价款</w:t>
      </w:r>
    </w:p>
    <w:p w14:paraId="756BE581" w14:textId="77777777" w:rsidR="00D52393" w:rsidRPr="000644B3" w:rsidRDefault="004402A4">
      <w:pPr>
        <w:spacing w:line="360" w:lineRule="auto"/>
        <w:ind w:firstLineChars="200" w:firstLine="480"/>
        <w:rPr>
          <w:sz w:val="24"/>
        </w:rPr>
      </w:pPr>
      <w:r w:rsidRPr="000644B3">
        <w:rPr>
          <w:sz w:val="24"/>
        </w:rPr>
        <w:t>关于分包合同价款支付的约定：</w:t>
      </w:r>
      <w:r w:rsidRPr="000644B3">
        <w:rPr>
          <w:sz w:val="24"/>
          <w:u w:val="single"/>
        </w:rPr>
        <w:t xml:space="preserve">           </w:t>
      </w:r>
      <w:r w:rsidRPr="000644B3">
        <w:rPr>
          <w:rFonts w:hint="eastAsia"/>
          <w:sz w:val="24"/>
          <w:u w:val="single"/>
        </w:rPr>
        <w:t>/</w:t>
      </w:r>
      <w:r w:rsidRPr="000644B3">
        <w:rPr>
          <w:sz w:val="24"/>
          <w:u w:val="single"/>
        </w:rPr>
        <w:t xml:space="preserve">            </w:t>
      </w:r>
      <w:r w:rsidRPr="000644B3">
        <w:rPr>
          <w:sz w:val="24"/>
        </w:rPr>
        <w:t>。</w:t>
      </w:r>
    </w:p>
    <w:p w14:paraId="47507AE7" w14:textId="77777777" w:rsidR="00D52393" w:rsidRPr="000644B3" w:rsidRDefault="004402A4">
      <w:pPr>
        <w:spacing w:line="360" w:lineRule="auto"/>
        <w:ind w:firstLineChars="200" w:firstLine="480"/>
        <w:outlineLvl w:val="2"/>
        <w:rPr>
          <w:sz w:val="24"/>
        </w:rPr>
      </w:pPr>
      <w:bookmarkStart w:id="982" w:name="_Toc1926667033"/>
      <w:bookmarkStart w:id="983" w:name="_Toc75263404"/>
      <w:bookmarkStart w:id="984" w:name="_Toc30018"/>
      <w:bookmarkStart w:id="985" w:name="_Toc75262758"/>
      <w:bookmarkStart w:id="986" w:name="_Toc1754831627"/>
      <w:bookmarkStart w:id="987" w:name="_Toc75263041"/>
      <w:bookmarkEnd w:id="980"/>
      <w:bookmarkEnd w:id="981"/>
      <w:r w:rsidRPr="000644B3">
        <w:rPr>
          <w:sz w:val="24"/>
        </w:rPr>
        <w:t xml:space="preserve">3.6 </w:t>
      </w:r>
      <w:r w:rsidRPr="000644B3">
        <w:rPr>
          <w:sz w:val="24"/>
        </w:rPr>
        <w:t>工程照管与成品、半成品保护</w:t>
      </w:r>
      <w:bookmarkEnd w:id="982"/>
      <w:bookmarkEnd w:id="983"/>
      <w:bookmarkEnd w:id="984"/>
      <w:bookmarkEnd w:id="985"/>
      <w:bookmarkEnd w:id="986"/>
      <w:bookmarkEnd w:id="987"/>
    </w:p>
    <w:p w14:paraId="7587BF44" w14:textId="77777777" w:rsidR="00D52393" w:rsidRPr="000644B3" w:rsidRDefault="004402A4">
      <w:pPr>
        <w:ind w:firstLineChars="200" w:firstLine="480"/>
        <w:rPr>
          <w:kern w:val="0"/>
          <w:sz w:val="24"/>
        </w:rPr>
      </w:pPr>
      <w:bookmarkStart w:id="988" w:name="_Toc65997439"/>
      <w:bookmarkStart w:id="989" w:name="_Toc786970481"/>
      <w:r w:rsidRPr="000644B3">
        <w:rPr>
          <w:kern w:val="0"/>
          <w:sz w:val="24"/>
        </w:rPr>
        <w:t>本款补充</w:t>
      </w:r>
      <w:r w:rsidRPr="000644B3">
        <w:rPr>
          <w:kern w:val="0"/>
          <w:sz w:val="24"/>
        </w:rPr>
        <w:t>3.6.2</w:t>
      </w:r>
      <w:r w:rsidRPr="000644B3">
        <w:rPr>
          <w:kern w:val="0"/>
          <w:sz w:val="24"/>
        </w:rPr>
        <w:t>。</w:t>
      </w:r>
      <w:bookmarkEnd w:id="988"/>
      <w:bookmarkEnd w:id="989"/>
    </w:p>
    <w:p w14:paraId="73C17B40" w14:textId="77777777" w:rsidR="00D52393" w:rsidRPr="000644B3" w:rsidRDefault="004402A4">
      <w:pPr>
        <w:snapToGrid w:val="0"/>
        <w:spacing w:before="120" w:after="120" w:line="360" w:lineRule="auto"/>
        <w:ind w:firstLineChars="200" w:firstLine="480"/>
        <w:rPr>
          <w:kern w:val="0"/>
          <w:sz w:val="24"/>
          <w:u w:val="single"/>
        </w:rPr>
      </w:pPr>
      <w:r w:rsidRPr="000644B3">
        <w:rPr>
          <w:kern w:val="0"/>
          <w:sz w:val="24"/>
        </w:rPr>
        <w:t xml:space="preserve">3.6.1 </w:t>
      </w:r>
      <w:r w:rsidRPr="000644B3">
        <w:rPr>
          <w:kern w:val="0"/>
          <w:sz w:val="24"/>
        </w:rPr>
        <w:t>承包人负责照管工程及工程相关的材料、工程设备的起始时间：</w:t>
      </w:r>
      <w:r w:rsidRPr="000644B3">
        <w:rPr>
          <w:kern w:val="0"/>
          <w:sz w:val="24"/>
          <w:u w:val="single"/>
        </w:rPr>
        <w:t>自发包人向承包人移交施工现场之日起，承包人应负责照管工程及工程相关的材料、工程设备</w:t>
      </w:r>
      <w:r w:rsidRPr="000644B3">
        <w:rPr>
          <w:rFonts w:hint="eastAsia"/>
          <w:kern w:val="0"/>
          <w:sz w:val="24"/>
          <w:u w:val="single"/>
        </w:rPr>
        <w:t>等</w:t>
      </w:r>
      <w:r w:rsidRPr="000644B3">
        <w:rPr>
          <w:kern w:val="0"/>
          <w:sz w:val="24"/>
          <w:u w:val="single"/>
        </w:rPr>
        <w:t>，直到颁发工程接收证书之日止。</w:t>
      </w:r>
      <w:r w:rsidRPr="000644B3">
        <w:rPr>
          <w:kern w:val="0"/>
          <w:sz w:val="24"/>
          <w:u w:val="single"/>
        </w:rPr>
        <w:t xml:space="preserve"> </w:t>
      </w:r>
    </w:p>
    <w:p w14:paraId="60A247A6" w14:textId="77777777" w:rsidR="00D52393" w:rsidRPr="000644B3" w:rsidRDefault="004402A4">
      <w:pPr>
        <w:snapToGrid w:val="0"/>
        <w:spacing w:line="360" w:lineRule="auto"/>
        <w:ind w:firstLineChars="200" w:firstLine="480"/>
        <w:rPr>
          <w:kern w:val="0"/>
          <w:sz w:val="24"/>
        </w:rPr>
      </w:pPr>
      <w:r w:rsidRPr="000644B3">
        <w:rPr>
          <w:kern w:val="0"/>
          <w:sz w:val="24"/>
        </w:rPr>
        <w:t xml:space="preserve">3.6.2 </w:t>
      </w:r>
      <w:bookmarkStart w:id="990" w:name="_Hlk74923480"/>
      <w:r w:rsidRPr="000644B3">
        <w:rPr>
          <w:kern w:val="0"/>
          <w:sz w:val="24"/>
        </w:rPr>
        <w:t>现状树木的保护</w:t>
      </w:r>
      <w:bookmarkEnd w:id="990"/>
      <w:r w:rsidRPr="000644B3">
        <w:rPr>
          <w:kern w:val="0"/>
          <w:sz w:val="24"/>
        </w:rPr>
        <w:t>起始时间：</w:t>
      </w:r>
      <w:r w:rsidRPr="000644B3">
        <w:rPr>
          <w:kern w:val="0"/>
          <w:sz w:val="24"/>
          <w:u w:val="single"/>
        </w:rPr>
        <w:t xml:space="preserve"> </w:t>
      </w:r>
      <w:r w:rsidRPr="000644B3">
        <w:rPr>
          <w:kern w:val="0"/>
          <w:sz w:val="24"/>
          <w:u w:val="single"/>
        </w:rPr>
        <w:t>自发包人向承包人移交施工现场之日起，承包人应负责现状树木的保护，直到颁发工程接收证书之日止。</w:t>
      </w:r>
      <w:r w:rsidRPr="000644B3">
        <w:rPr>
          <w:kern w:val="0"/>
          <w:sz w:val="24"/>
          <w:u w:val="single"/>
        </w:rPr>
        <w:t xml:space="preserve">   </w:t>
      </w:r>
    </w:p>
    <w:p w14:paraId="4CA39FD1" w14:textId="77777777" w:rsidR="00D52393" w:rsidRPr="000644B3" w:rsidRDefault="004402A4">
      <w:pPr>
        <w:snapToGrid w:val="0"/>
        <w:spacing w:line="360" w:lineRule="auto"/>
        <w:ind w:firstLineChars="200" w:firstLine="480"/>
        <w:rPr>
          <w:sz w:val="24"/>
        </w:rPr>
      </w:pPr>
      <w:r w:rsidRPr="000644B3">
        <w:rPr>
          <w:sz w:val="24"/>
        </w:rPr>
        <w:t xml:space="preserve">3.7 </w:t>
      </w:r>
      <w:r w:rsidRPr="000644B3">
        <w:rPr>
          <w:sz w:val="24"/>
        </w:rPr>
        <w:t>履约担保</w:t>
      </w:r>
    </w:p>
    <w:p w14:paraId="3C370013" w14:textId="77777777" w:rsidR="00D52393" w:rsidRPr="000644B3" w:rsidRDefault="004402A4">
      <w:pPr>
        <w:snapToGrid w:val="0"/>
        <w:spacing w:line="360" w:lineRule="auto"/>
        <w:ind w:leftChars="284" w:left="596"/>
        <w:rPr>
          <w:sz w:val="24"/>
        </w:rPr>
      </w:pPr>
      <w:r w:rsidRPr="000644B3">
        <w:rPr>
          <w:sz w:val="24"/>
        </w:rPr>
        <w:t>承包人是否提供履约担保：</w:t>
      </w:r>
      <w:r w:rsidRPr="000644B3">
        <w:rPr>
          <w:sz w:val="24"/>
          <w:u w:val="single"/>
        </w:rPr>
        <w:t xml:space="preserve">  </w:t>
      </w:r>
      <w:proofErr w:type="gramStart"/>
      <w:r w:rsidRPr="000644B3">
        <w:rPr>
          <w:sz w:val="24"/>
          <w:u w:val="single"/>
        </w:rPr>
        <w:t>否</w:t>
      </w:r>
      <w:proofErr w:type="gramEnd"/>
      <w:r w:rsidRPr="000644B3">
        <w:rPr>
          <w:sz w:val="24"/>
          <w:u w:val="single"/>
        </w:rPr>
        <w:t xml:space="preserve">  </w:t>
      </w:r>
      <w:r w:rsidRPr="000644B3">
        <w:rPr>
          <w:sz w:val="24"/>
        </w:rPr>
        <w:t>。本款补充：</w:t>
      </w:r>
    </w:p>
    <w:p w14:paraId="250AA901" w14:textId="77777777" w:rsidR="00D52393" w:rsidRPr="000644B3" w:rsidRDefault="004402A4">
      <w:pPr>
        <w:snapToGrid w:val="0"/>
        <w:spacing w:line="360" w:lineRule="auto"/>
        <w:ind w:firstLineChars="200" w:firstLine="480"/>
        <w:rPr>
          <w:sz w:val="24"/>
        </w:rPr>
      </w:pPr>
      <w:r w:rsidRPr="000644B3">
        <w:rPr>
          <w:sz w:val="24"/>
        </w:rPr>
        <w:t>履约担保金额及方式：签订合同后</w:t>
      </w:r>
      <w:r w:rsidRPr="000644B3">
        <w:rPr>
          <w:sz w:val="24"/>
          <w:u w:val="single"/>
        </w:rPr>
        <w:t xml:space="preserve"> /  </w:t>
      </w:r>
      <w:proofErr w:type="gramStart"/>
      <w:r w:rsidRPr="000644B3">
        <w:rPr>
          <w:sz w:val="24"/>
        </w:rPr>
        <w:t>个</w:t>
      </w:r>
      <w:proofErr w:type="gramEnd"/>
      <w:r w:rsidRPr="000644B3">
        <w:rPr>
          <w:sz w:val="24"/>
        </w:rPr>
        <w:t>工作日内，承包人需提交履约担保人民币</w:t>
      </w:r>
      <w:r w:rsidRPr="000644B3">
        <w:rPr>
          <w:sz w:val="24"/>
          <w:u w:val="single"/>
        </w:rPr>
        <w:t xml:space="preserve"> /  </w:t>
      </w:r>
      <w:r w:rsidRPr="000644B3">
        <w:rPr>
          <w:sz w:val="24"/>
        </w:rPr>
        <w:t>元（不高于中标价的</w:t>
      </w:r>
      <w:r w:rsidRPr="000644B3">
        <w:rPr>
          <w:sz w:val="24"/>
        </w:rPr>
        <w:t>10 %</w:t>
      </w:r>
      <w:r w:rsidRPr="000644B3">
        <w:rPr>
          <w:sz w:val="24"/>
        </w:rPr>
        <w:t>），以</w:t>
      </w:r>
      <w:r w:rsidRPr="000644B3">
        <w:rPr>
          <w:sz w:val="24"/>
        </w:rPr>
        <w:sym w:font="Wingdings" w:char="00A8"/>
      </w:r>
      <w:r w:rsidRPr="000644B3">
        <w:rPr>
          <w:sz w:val="24"/>
        </w:rPr>
        <w:t>保函或</w:t>
      </w:r>
      <w:r w:rsidRPr="000644B3">
        <w:rPr>
          <w:sz w:val="24"/>
        </w:rPr>
        <w:sym w:font="Wingdings" w:char="00A8"/>
      </w:r>
      <w:r w:rsidRPr="000644B3">
        <w:rPr>
          <w:sz w:val="24"/>
        </w:rPr>
        <w:t>保险形式执行。履约担保的有效期至本工程竣工验收合格为止。</w:t>
      </w:r>
    </w:p>
    <w:p w14:paraId="25024582" w14:textId="77777777" w:rsidR="00D52393" w:rsidRPr="000644B3" w:rsidRDefault="004402A4">
      <w:pPr>
        <w:pStyle w:val="23"/>
        <w:spacing w:before="0" w:line="360" w:lineRule="auto"/>
        <w:jc w:val="left"/>
        <w:rPr>
          <w:b w:val="0"/>
          <w:sz w:val="28"/>
          <w:szCs w:val="21"/>
        </w:rPr>
      </w:pPr>
      <w:bookmarkStart w:id="991" w:name="_Toc75263405"/>
      <w:bookmarkStart w:id="992" w:name="_Toc1195865979"/>
      <w:bookmarkStart w:id="993" w:name="_Toc2142794716"/>
      <w:bookmarkStart w:id="994" w:name="_Toc75262759"/>
      <w:r w:rsidRPr="000644B3">
        <w:rPr>
          <w:b w:val="0"/>
          <w:sz w:val="28"/>
          <w:szCs w:val="21"/>
        </w:rPr>
        <w:t>4</w:t>
      </w:r>
      <w:bookmarkStart w:id="995" w:name="_Toc296503162"/>
      <w:bookmarkStart w:id="996" w:name="_Toc297048348"/>
      <w:bookmarkStart w:id="997" w:name="_Toc296890990"/>
      <w:bookmarkStart w:id="998" w:name="_Toc292559366"/>
      <w:bookmarkStart w:id="999" w:name="_Toc296944501"/>
      <w:bookmarkStart w:id="1000" w:name="_Toc296346663"/>
      <w:bookmarkStart w:id="1001" w:name="_Toc292559871"/>
      <w:bookmarkStart w:id="1002" w:name="_Toc296347161"/>
      <w:bookmarkStart w:id="1003" w:name="_Toc296891202"/>
      <w:bookmarkStart w:id="1004" w:name="_Toc267251413"/>
      <w:bookmarkStart w:id="1005" w:name="_Toc297120462"/>
      <w:r w:rsidRPr="000644B3">
        <w:rPr>
          <w:b w:val="0"/>
          <w:sz w:val="28"/>
          <w:szCs w:val="21"/>
        </w:rPr>
        <w:t xml:space="preserve">. </w:t>
      </w:r>
      <w:r w:rsidRPr="000644B3">
        <w:rPr>
          <w:b w:val="0"/>
          <w:sz w:val="28"/>
          <w:szCs w:val="21"/>
        </w:rPr>
        <w:t>监</w:t>
      </w:r>
      <w:bookmarkEnd w:id="995"/>
      <w:bookmarkEnd w:id="996"/>
      <w:bookmarkEnd w:id="997"/>
      <w:bookmarkEnd w:id="998"/>
      <w:bookmarkEnd w:id="999"/>
      <w:bookmarkEnd w:id="1000"/>
      <w:bookmarkEnd w:id="1001"/>
      <w:bookmarkEnd w:id="1002"/>
      <w:bookmarkEnd w:id="1003"/>
      <w:bookmarkEnd w:id="1004"/>
      <w:bookmarkEnd w:id="1005"/>
      <w:r w:rsidRPr="000644B3">
        <w:rPr>
          <w:b w:val="0"/>
          <w:sz w:val="28"/>
          <w:szCs w:val="21"/>
        </w:rPr>
        <w:t>理人</w:t>
      </w:r>
      <w:bookmarkEnd w:id="991"/>
      <w:bookmarkEnd w:id="992"/>
      <w:bookmarkEnd w:id="993"/>
      <w:bookmarkEnd w:id="994"/>
    </w:p>
    <w:p w14:paraId="63316444" w14:textId="77777777" w:rsidR="00D52393" w:rsidRPr="000644B3" w:rsidRDefault="004402A4">
      <w:pPr>
        <w:spacing w:line="360" w:lineRule="auto"/>
        <w:ind w:firstLineChars="200" w:firstLine="480"/>
        <w:outlineLvl w:val="2"/>
        <w:rPr>
          <w:sz w:val="24"/>
        </w:rPr>
      </w:pPr>
      <w:bookmarkStart w:id="1006" w:name="_Toc1325789808"/>
      <w:bookmarkStart w:id="1007" w:name="_Toc75263406"/>
      <w:bookmarkStart w:id="1008" w:name="_Toc189823449"/>
      <w:bookmarkStart w:id="1009" w:name="_Toc22333"/>
      <w:bookmarkStart w:id="1010" w:name="_Toc75263043"/>
      <w:bookmarkStart w:id="1011" w:name="_Toc75262760"/>
      <w:r w:rsidRPr="000644B3">
        <w:rPr>
          <w:sz w:val="24"/>
        </w:rPr>
        <w:t xml:space="preserve">4.1 </w:t>
      </w:r>
      <w:r w:rsidRPr="000644B3">
        <w:rPr>
          <w:sz w:val="24"/>
        </w:rPr>
        <w:t>监理人的一般规定</w:t>
      </w:r>
      <w:bookmarkEnd w:id="1006"/>
      <w:bookmarkEnd w:id="1007"/>
      <w:bookmarkEnd w:id="1008"/>
      <w:bookmarkEnd w:id="1009"/>
      <w:bookmarkEnd w:id="1010"/>
      <w:bookmarkEnd w:id="1011"/>
    </w:p>
    <w:p w14:paraId="78E06EF3" w14:textId="77777777" w:rsidR="00D52393" w:rsidRPr="000644B3" w:rsidRDefault="004402A4">
      <w:pPr>
        <w:spacing w:line="360" w:lineRule="auto"/>
        <w:ind w:firstLineChars="200" w:firstLine="480"/>
        <w:jc w:val="left"/>
        <w:rPr>
          <w:sz w:val="24"/>
          <w:u w:val="single"/>
        </w:rPr>
      </w:pPr>
      <w:r w:rsidRPr="000644B3">
        <w:rPr>
          <w:sz w:val="24"/>
        </w:rPr>
        <w:t>关于监理人的监理内容：</w:t>
      </w:r>
      <w:r w:rsidRPr="000644B3">
        <w:rPr>
          <w:rFonts w:hint="eastAsia"/>
          <w:sz w:val="24"/>
          <w:u w:val="single"/>
        </w:rPr>
        <w:t>监理人根据法律法规、工程建设标准、本项目勘察设计文件及合同，在施工阶段对工程建设的投资控制、工程进度及工期控制、工程质量控制、安全控制、防汛控制、环保控制；对合同管理、进行信息管理，协调工程建设相关单位之间的工作关系，并履行法定及合同约定的建设工程安全生产管理职责等</w:t>
      </w:r>
      <w:r w:rsidRPr="000644B3">
        <w:rPr>
          <w:rFonts w:hint="eastAsia"/>
          <w:sz w:val="24"/>
          <w:u w:val="single"/>
        </w:rPr>
        <w:t>。</w:t>
      </w:r>
    </w:p>
    <w:p w14:paraId="550D4FD8" w14:textId="77777777" w:rsidR="00D52393" w:rsidRPr="000644B3" w:rsidRDefault="004402A4">
      <w:pPr>
        <w:spacing w:line="360" w:lineRule="auto"/>
        <w:ind w:firstLineChars="200" w:firstLine="480"/>
        <w:jc w:val="left"/>
        <w:rPr>
          <w:sz w:val="24"/>
        </w:rPr>
      </w:pPr>
      <w:r w:rsidRPr="000644B3">
        <w:rPr>
          <w:sz w:val="24"/>
        </w:rPr>
        <w:t>关于监理人的监理权限：</w:t>
      </w:r>
      <w:r w:rsidRPr="000644B3">
        <w:rPr>
          <w:sz w:val="24"/>
          <w:u w:val="single"/>
        </w:rPr>
        <w:t xml:space="preserve"> </w:t>
      </w:r>
      <w:r w:rsidRPr="000644B3">
        <w:rPr>
          <w:rFonts w:hint="eastAsia"/>
          <w:sz w:val="24"/>
          <w:u w:val="single"/>
        </w:rPr>
        <w:t>对工程造价、质量、进度、成本、文明施工、安全、消防、环保等进行控制管理，</w:t>
      </w:r>
      <w:r w:rsidRPr="000644B3">
        <w:rPr>
          <w:rFonts w:ascii="宋体" w:hAnsi="宋体" w:hint="eastAsia"/>
          <w:sz w:val="24"/>
          <w:u w:val="single"/>
        </w:rPr>
        <w:t>合同管理、信息管理；发包人与承包人及参与工程建设各方之间的协调等</w:t>
      </w:r>
      <w:r w:rsidRPr="000644B3">
        <w:rPr>
          <w:rFonts w:eastAsia="等线"/>
          <w:sz w:val="24"/>
        </w:rPr>
        <w:t>。</w:t>
      </w:r>
    </w:p>
    <w:p w14:paraId="7ABCFD23" w14:textId="77777777" w:rsidR="00D52393" w:rsidRPr="000644B3" w:rsidRDefault="004402A4">
      <w:pPr>
        <w:spacing w:line="440" w:lineRule="exact"/>
        <w:ind w:firstLineChars="200" w:firstLine="480"/>
        <w:rPr>
          <w:sz w:val="24"/>
          <w:u w:val="single"/>
        </w:rPr>
      </w:pPr>
      <w:r w:rsidRPr="000644B3">
        <w:rPr>
          <w:sz w:val="24"/>
        </w:rPr>
        <w:lastRenderedPageBreak/>
        <w:t>需要取得发包人批准才能行使的职权：</w:t>
      </w:r>
      <w:r w:rsidRPr="000644B3">
        <w:rPr>
          <w:rFonts w:ascii="宋体" w:hAnsi="宋体" w:cs="宋体" w:hint="eastAsia"/>
          <w:color w:val="000000"/>
          <w:sz w:val="24"/>
          <w:u w:val="single"/>
        </w:rPr>
        <w:t>（</w:t>
      </w:r>
      <w:r w:rsidRPr="000644B3">
        <w:rPr>
          <w:rFonts w:ascii="宋体" w:hAnsi="宋体" w:cs="宋体" w:hint="eastAsia"/>
          <w:color w:val="000000"/>
          <w:sz w:val="24"/>
          <w:u w:val="single"/>
        </w:rPr>
        <w:t>1</w:t>
      </w:r>
      <w:r w:rsidRPr="000644B3">
        <w:rPr>
          <w:rFonts w:ascii="宋体" w:hAnsi="宋体" w:cs="宋体" w:hint="eastAsia"/>
          <w:color w:val="000000"/>
          <w:sz w:val="24"/>
          <w:u w:val="single"/>
        </w:rPr>
        <w:t>）承包人施工索赔的批准权，包括工期索赔和费用索赔；（</w:t>
      </w:r>
      <w:r w:rsidRPr="000644B3">
        <w:rPr>
          <w:rFonts w:ascii="宋体" w:hAnsi="宋体" w:cs="宋体" w:hint="eastAsia"/>
          <w:color w:val="000000"/>
          <w:sz w:val="24"/>
          <w:u w:val="single"/>
        </w:rPr>
        <w:t>2</w:t>
      </w:r>
      <w:r w:rsidRPr="000644B3">
        <w:rPr>
          <w:rFonts w:ascii="宋体" w:hAnsi="宋体" w:cs="宋体" w:hint="eastAsia"/>
          <w:color w:val="000000"/>
          <w:sz w:val="24"/>
          <w:u w:val="single"/>
        </w:rPr>
        <w:t>）因施工工艺变化、设计变更导致的合同价款是否调整的确认权；（</w:t>
      </w:r>
      <w:r w:rsidRPr="000644B3">
        <w:rPr>
          <w:rFonts w:ascii="宋体" w:hAnsi="宋体" w:cs="宋体" w:hint="eastAsia"/>
          <w:color w:val="000000"/>
          <w:sz w:val="24"/>
          <w:u w:val="single"/>
        </w:rPr>
        <w:t>3</w:t>
      </w:r>
      <w:r w:rsidRPr="000644B3">
        <w:rPr>
          <w:rFonts w:ascii="宋体" w:hAnsi="宋体" w:cs="宋体" w:hint="eastAsia"/>
          <w:color w:val="000000"/>
          <w:sz w:val="24"/>
          <w:u w:val="single"/>
        </w:rPr>
        <w:t>）工程款拨付的批准权；（</w:t>
      </w:r>
      <w:r w:rsidRPr="000644B3">
        <w:rPr>
          <w:rFonts w:ascii="宋体" w:hAnsi="宋体" w:cs="宋体" w:hint="eastAsia"/>
          <w:color w:val="000000"/>
          <w:sz w:val="24"/>
          <w:u w:val="single"/>
        </w:rPr>
        <w:t>4</w:t>
      </w:r>
      <w:r w:rsidRPr="000644B3">
        <w:rPr>
          <w:rFonts w:ascii="宋体" w:hAnsi="宋体" w:cs="宋体" w:hint="eastAsia"/>
          <w:color w:val="000000"/>
          <w:sz w:val="24"/>
          <w:u w:val="single"/>
        </w:rPr>
        <w:t>）暂估价材料、设备的价格确认权；（</w:t>
      </w:r>
      <w:r w:rsidRPr="000644B3">
        <w:rPr>
          <w:rFonts w:ascii="宋体" w:hAnsi="宋体" w:cs="宋体" w:hint="eastAsia"/>
          <w:color w:val="000000"/>
          <w:sz w:val="24"/>
          <w:u w:val="single"/>
        </w:rPr>
        <w:t>5</w:t>
      </w:r>
      <w:r w:rsidRPr="000644B3">
        <w:rPr>
          <w:rFonts w:ascii="宋体" w:hAnsi="宋体" w:cs="宋体" w:hint="eastAsia"/>
          <w:color w:val="000000"/>
          <w:sz w:val="24"/>
          <w:u w:val="single"/>
        </w:rPr>
        <w:t>）其他涉及工程费用的确认权；（</w:t>
      </w:r>
      <w:r w:rsidRPr="000644B3">
        <w:rPr>
          <w:rFonts w:ascii="宋体" w:hAnsi="宋体" w:cs="宋体" w:hint="eastAsia"/>
          <w:color w:val="000000"/>
          <w:sz w:val="24"/>
          <w:u w:val="single"/>
        </w:rPr>
        <w:t>6</w:t>
      </w:r>
      <w:r w:rsidRPr="000644B3">
        <w:rPr>
          <w:rFonts w:ascii="宋体" w:hAnsi="宋体" w:cs="宋体" w:hint="eastAsia"/>
          <w:color w:val="000000"/>
          <w:sz w:val="24"/>
          <w:u w:val="single"/>
        </w:rPr>
        <w:t>）工程月进度计划及更高级别计划的变更审批权；（</w:t>
      </w:r>
      <w:r w:rsidRPr="000644B3">
        <w:rPr>
          <w:rFonts w:ascii="宋体" w:hAnsi="宋体" w:cs="宋体" w:hint="eastAsia"/>
          <w:color w:val="000000"/>
          <w:sz w:val="24"/>
          <w:u w:val="single"/>
        </w:rPr>
        <w:t>7</w:t>
      </w:r>
      <w:r w:rsidRPr="000644B3">
        <w:rPr>
          <w:rFonts w:ascii="宋体" w:hAnsi="宋体" w:cs="宋体" w:hint="eastAsia"/>
          <w:color w:val="000000"/>
          <w:sz w:val="24"/>
          <w:u w:val="single"/>
        </w:rPr>
        <w:t>）重大质量事故的处理权</w:t>
      </w:r>
      <w:r w:rsidRPr="000644B3">
        <w:rPr>
          <w:rFonts w:hAnsi="宋体" w:hint="eastAsia"/>
          <w:sz w:val="24"/>
          <w:u w:val="single"/>
        </w:rPr>
        <w:t>（</w:t>
      </w:r>
      <w:r w:rsidRPr="000644B3">
        <w:rPr>
          <w:rFonts w:hAnsi="宋体"/>
          <w:sz w:val="24"/>
          <w:u w:val="single"/>
        </w:rPr>
        <w:t>8</w:t>
      </w:r>
      <w:r w:rsidRPr="000644B3">
        <w:rPr>
          <w:rFonts w:hAnsi="宋体" w:hint="eastAsia"/>
          <w:sz w:val="24"/>
          <w:u w:val="single"/>
        </w:rPr>
        <w:t>）监督承包人及其实行劳动用工实名制管理，监督承包人是否及时足额通过农民工工资专用账户向农民工支付农民工工资</w:t>
      </w:r>
      <w:r w:rsidRPr="000644B3">
        <w:rPr>
          <w:rFonts w:ascii="宋体" w:hAnsi="宋体" w:cs="宋体" w:hint="eastAsia"/>
          <w:color w:val="000000"/>
          <w:sz w:val="24"/>
          <w:u w:val="single"/>
        </w:rPr>
        <w:t>。</w:t>
      </w:r>
    </w:p>
    <w:p w14:paraId="3F482898" w14:textId="77777777" w:rsidR="00D52393" w:rsidRPr="000644B3" w:rsidRDefault="004402A4">
      <w:pPr>
        <w:spacing w:line="360" w:lineRule="auto"/>
        <w:ind w:firstLineChars="200" w:firstLine="480"/>
        <w:jc w:val="left"/>
        <w:rPr>
          <w:sz w:val="24"/>
        </w:rPr>
      </w:pPr>
      <w:r w:rsidRPr="000644B3">
        <w:rPr>
          <w:sz w:val="24"/>
        </w:rPr>
        <w:t>除本款有明确约定或经发包人同意外，监理工程师无权否定或免除合同约定的承包人的任何权利与义务。</w:t>
      </w:r>
    </w:p>
    <w:p w14:paraId="4E4A12E1" w14:textId="77777777" w:rsidR="00D52393" w:rsidRPr="000644B3" w:rsidRDefault="004402A4">
      <w:pPr>
        <w:spacing w:line="360" w:lineRule="auto"/>
        <w:ind w:firstLineChars="200" w:firstLine="480"/>
        <w:rPr>
          <w:sz w:val="24"/>
          <w:u w:val="single"/>
        </w:rPr>
      </w:pPr>
      <w:r w:rsidRPr="000644B3">
        <w:rPr>
          <w:sz w:val="24"/>
        </w:rPr>
        <w:t>关于监理人在施工现场</w:t>
      </w:r>
      <w:r w:rsidRPr="000644B3">
        <w:rPr>
          <w:sz w:val="24"/>
        </w:rPr>
        <w:t>的办公场所、生活场所的提供和费用承担的约定：</w:t>
      </w:r>
      <w:r w:rsidRPr="000644B3">
        <w:rPr>
          <w:sz w:val="24"/>
          <w:u w:val="single"/>
        </w:rPr>
        <w:t xml:space="preserve"> </w:t>
      </w:r>
      <w:r w:rsidRPr="000644B3">
        <w:rPr>
          <w:rFonts w:hint="eastAsia"/>
          <w:sz w:val="24"/>
          <w:u w:val="single"/>
        </w:rPr>
        <w:t>由监理人自行承担</w:t>
      </w:r>
      <w:r w:rsidRPr="000644B3">
        <w:rPr>
          <w:sz w:val="24"/>
          <w:u w:val="single"/>
        </w:rPr>
        <w:t xml:space="preserve">    </w:t>
      </w:r>
      <w:r w:rsidRPr="000644B3">
        <w:rPr>
          <w:sz w:val="24"/>
        </w:rPr>
        <w:t>。</w:t>
      </w:r>
    </w:p>
    <w:p w14:paraId="0AC31C68" w14:textId="77777777" w:rsidR="00D52393" w:rsidRPr="000644B3" w:rsidRDefault="004402A4">
      <w:pPr>
        <w:spacing w:line="360" w:lineRule="auto"/>
        <w:ind w:firstLineChars="200" w:firstLine="480"/>
        <w:outlineLvl w:val="2"/>
        <w:rPr>
          <w:sz w:val="24"/>
        </w:rPr>
      </w:pPr>
      <w:bookmarkStart w:id="1012" w:name="_Toc1416"/>
      <w:bookmarkStart w:id="1013" w:name="_Toc75263407"/>
      <w:bookmarkStart w:id="1014" w:name="_Toc75263044"/>
      <w:bookmarkStart w:id="1015" w:name="_Toc75262761"/>
      <w:bookmarkStart w:id="1016" w:name="_Toc1881790026"/>
      <w:bookmarkStart w:id="1017" w:name="_Toc1275710936"/>
      <w:r w:rsidRPr="000644B3">
        <w:rPr>
          <w:sz w:val="24"/>
        </w:rPr>
        <w:t xml:space="preserve">4.2 </w:t>
      </w:r>
      <w:r w:rsidRPr="000644B3">
        <w:rPr>
          <w:sz w:val="24"/>
        </w:rPr>
        <w:t>监理人员</w:t>
      </w:r>
      <w:bookmarkEnd w:id="1012"/>
      <w:bookmarkEnd w:id="1013"/>
      <w:bookmarkEnd w:id="1014"/>
      <w:bookmarkEnd w:id="1015"/>
      <w:bookmarkEnd w:id="1016"/>
      <w:bookmarkEnd w:id="1017"/>
    </w:p>
    <w:p w14:paraId="7A256D03" w14:textId="77777777" w:rsidR="00D52393" w:rsidRPr="000644B3" w:rsidRDefault="004402A4">
      <w:pPr>
        <w:spacing w:line="360" w:lineRule="auto"/>
        <w:ind w:firstLineChars="200" w:firstLine="480"/>
        <w:rPr>
          <w:sz w:val="24"/>
        </w:rPr>
      </w:pPr>
      <w:r w:rsidRPr="000644B3">
        <w:rPr>
          <w:sz w:val="24"/>
        </w:rPr>
        <w:t>关于监理人的其他约定：</w:t>
      </w:r>
      <w:r w:rsidRPr="000644B3">
        <w:rPr>
          <w:sz w:val="24"/>
          <w:u w:val="single"/>
        </w:rPr>
        <w:t xml:space="preserve">            </w:t>
      </w:r>
      <w:r w:rsidRPr="000644B3">
        <w:rPr>
          <w:rFonts w:hint="eastAsia"/>
          <w:sz w:val="24"/>
          <w:u w:val="single"/>
        </w:rPr>
        <w:t>/</w:t>
      </w:r>
      <w:r w:rsidRPr="000644B3">
        <w:rPr>
          <w:sz w:val="24"/>
          <w:u w:val="single"/>
        </w:rPr>
        <w:t xml:space="preserve">            </w:t>
      </w:r>
      <w:r w:rsidRPr="000644B3">
        <w:rPr>
          <w:sz w:val="24"/>
        </w:rPr>
        <w:t>。</w:t>
      </w:r>
    </w:p>
    <w:p w14:paraId="08D404E1" w14:textId="77777777" w:rsidR="00D52393" w:rsidRPr="000644B3" w:rsidRDefault="004402A4">
      <w:pPr>
        <w:spacing w:line="360" w:lineRule="auto"/>
        <w:ind w:firstLineChars="200" w:firstLine="480"/>
        <w:outlineLvl w:val="2"/>
        <w:rPr>
          <w:sz w:val="24"/>
        </w:rPr>
      </w:pPr>
      <w:bookmarkStart w:id="1018" w:name="_Toc1839233093"/>
      <w:bookmarkStart w:id="1019" w:name="_Toc351297407"/>
      <w:bookmarkStart w:id="1020" w:name="_Toc75263408"/>
      <w:bookmarkStart w:id="1021" w:name="_Toc75262762"/>
      <w:bookmarkStart w:id="1022" w:name="_Toc20339"/>
      <w:bookmarkStart w:id="1023" w:name="_Toc75263045"/>
      <w:r w:rsidRPr="000644B3">
        <w:rPr>
          <w:sz w:val="24"/>
        </w:rPr>
        <w:t xml:space="preserve">4.4 </w:t>
      </w:r>
      <w:r w:rsidRPr="000644B3">
        <w:rPr>
          <w:sz w:val="24"/>
        </w:rPr>
        <w:t>商定或确定</w:t>
      </w:r>
      <w:bookmarkEnd w:id="1018"/>
      <w:bookmarkEnd w:id="1019"/>
      <w:bookmarkEnd w:id="1020"/>
      <w:bookmarkEnd w:id="1021"/>
      <w:bookmarkEnd w:id="1022"/>
      <w:bookmarkEnd w:id="1023"/>
    </w:p>
    <w:p w14:paraId="48CBD7B9" w14:textId="77777777" w:rsidR="00D52393" w:rsidRPr="000644B3" w:rsidRDefault="004402A4">
      <w:pPr>
        <w:spacing w:line="360" w:lineRule="auto"/>
        <w:ind w:firstLineChars="200" w:firstLine="480"/>
        <w:rPr>
          <w:sz w:val="24"/>
          <w:u w:val="single"/>
        </w:rPr>
      </w:pPr>
      <w:bookmarkStart w:id="1024" w:name="_Toc267251418"/>
      <w:r w:rsidRPr="000644B3">
        <w:rPr>
          <w:sz w:val="24"/>
        </w:rPr>
        <w:t>在发包人和承包人不能通过协商达成一致意见时，发包人授权监理人对以下事项进行确定：</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rFonts w:hint="eastAsia"/>
          <w:sz w:val="24"/>
          <w:u w:val="single"/>
        </w:rPr>
        <w:t xml:space="preserve">  </w:t>
      </w:r>
      <w:r w:rsidRPr="000644B3">
        <w:rPr>
          <w:sz w:val="24"/>
          <w:u w:val="single"/>
        </w:rPr>
        <w:t xml:space="preserve">        </w:t>
      </w:r>
    </w:p>
    <w:p w14:paraId="4F1F9F96" w14:textId="77777777" w:rsidR="00D52393" w:rsidRPr="000644B3" w:rsidRDefault="00D52393">
      <w:pPr>
        <w:autoSpaceDE w:val="0"/>
        <w:autoSpaceDN w:val="0"/>
        <w:adjustRightInd w:val="0"/>
        <w:spacing w:line="360" w:lineRule="auto"/>
        <w:ind w:firstLineChars="200" w:firstLine="480"/>
        <w:jc w:val="left"/>
        <w:rPr>
          <w:kern w:val="0"/>
          <w:sz w:val="24"/>
        </w:rPr>
      </w:pPr>
      <w:bookmarkStart w:id="1025" w:name="_Toc1767461773"/>
      <w:bookmarkStart w:id="1026" w:name="_Toc441549874"/>
    </w:p>
    <w:p w14:paraId="0B3A0CFF" w14:textId="77777777" w:rsidR="00D52393" w:rsidRPr="000644B3" w:rsidRDefault="004402A4">
      <w:pPr>
        <w:pStyle w:val="23"/>
        <w:spacing w:before="0" w:line="360" w:lineRule="auto"/>
        <w:jc w:val="left"/>
        <w:rPr>
          <w:b w:val="0"/>
          <w:sz w:val="28"/>
          <w:szCs w:val="21"/>
        </w:rPr>
      </w:pPr>
      <w:bookmarkStart w:id="1027" w:name="_Toc75263409"/>
      <w:bookmarkStart w:id="1028" w:name="_Toc75262763"/>
      <w:r w:rsidRPr="000644B3">
        <w:rPr>
          <w:b w:val="0"/>
          <w:sz w:val="28"/>
          <w:szCs w:val="21"/>
        </w:rPr>
        <w:t>5</w:t>
      </w:r>
      <w:bookmarkStart w:id="1029" w:name="_Toc297120463"/>
      <w:bookmarkStart w:id="1030" w:name="_Toc296346664"/>
      <w:bookmarkStart w:id="1031" w:name="_Toc292559367"/>
      <w:bookmarkStart w:id="1032" w:name="_Toc296891203"/>
      <w:bookmarkStart w:id="1033" w:name="_Toc296503163"/>
      <w:bookmarkStart w:id="1034" w:name="_Toc296347162"/>
      <w:bookmarkStart w:id="1035" w:name="_Toc296890991"/>
      <w:bookmarkStart w:id="1036" w:name="_Toc296944502"/>
      <w:bookmarkStart w:id="1037" w:name="_Toc292559872"/>
      <w:bookmarkStart w:id="1038" w:name="_Toc297048349"/>
      <w:bookmarkEnd w:id="1024"/>
      <w:r w:rsidRPr="000644B3">
        <w:rPr>
          <w:b w:val="0"/>
          <w:sz w:val="28"/>
          <w:szCs w:val="21"/>
        </w:rPr>
        <w:t xml:space="preserve">. </w:t>
      </w:r>
      <w:r w:rsidRPr="000644B3">
        <w:rPr>
          <w:b w:val="0"/>
          <w:sz w:val="28"/>
          <w:szCs w:val="21"/>
        </w:rPr>
        <w:t>工程质量</w:t>
      </w:r>
      <w:bookmarkEnd w:id="1025"/>
      <w:bookmarkEnd w:id="1026"/>
      <w:bookmarkEnd w:id="1027"/>
      <w:bookmarkEnd w:id="1028"/>
    </w:p>
    <w:p w14:paraId="4D113B66" w14:textId="77777777" w:rsidR="00D52393" w:rsidRPr="000644B3" w:rsidRDefault="004402A4">
      <w:pPr>
        <w:spacing w:line="360" w:lineRule="auto"/>
        <w:ind w:firstLineChars="200" w:firstLine="480"/>
        <w:outlineLvl w:val="2"/>
        <w:rPr>
          <w:sz w:val="24"/>
        </w:rPr>
      </w:pPr>
      <w:bookmarkStart w:id="1039" w:name="_Toc75262764"/>
      <w:bookmarkStart w:id="1040" w:name="_Toc75263047"/>
      <w:bookmarkStart w:id="1041" w:name="_Toc1592482993"/>
      <w:bookmarkStart w:id="1042" w:name="_Toc18820"/>
      <w:bookmarkStart w:id="1043" w:name="_Toc75263410"/>
      <w:bookmarkStart w:id="1044" w:name="_Toc928117446"/>
      <w:r w:rsidRPr="000644B3">
        <w:rPr>
          <w:sz w:val="24"/>
        </w:rPr>
        <w:t xml:space="preserve">5.1 </w:t>
      </w:r>
      <w:r w:rsidRPr="000644B3">
        <w:rPr>
          <w:sz w:val="24"/>
        </w:rPr>
        <w:t>质量要求</w:t>
      </w:r>
      <w:bookmarkEnd w:id="1039"/>
      <w:bookmarkEnd w:id="1040"/>
      <w:bookmarkEnd w:id="1041"/>
      <w:bookmarkEnd w:id="1042"/>
      <w:bookmarkEnd w:id="1043"/>
      <w:bookmarkEnd w:id="1044"/>
    </w:p>
    <w:p w14:paraId="29208AB4" w14:textId="77777777" w:rsidR="00D52393" w:rsidRPr="000644B3" w:rsidRDefault="004402A4">
      <w:pPr>
        <w:spacing w:line="360" w:lineRule="auto"/>
        <w:ind w:firstLineChars="200" w:firstLine="480"/>
        <w:jc w:val="left"/>
        <w:rPr>
          <w:sz w:val="24"/>
          <w:u w:val="single"/>
        </w:rPr>
      </w:pPr>
      <w:r w:rsidRPr="000644B3">
        <w:rPr>
          <w:sz w:val="24"/>
        </w:rPr>
        <w:t>5</w:t>
      </w:r>
      <w:bookmarkStart w:id="1045" w:name="_Toc304295527"/>
      <w:bookmarkStart w:id="1046" w:name="_Toc297123496"/>
      <w:bookmarkStart w:id="1047" w:name="_Toc303539106"/>
      <w:bookmarkStart w:id="1048" w:name="_Toc318581164"/>
      <w:bookmarkStart w:id="1049" w:name="_Toc312677997"/>
      <w:bookmarkStart w:id="1050" w:name="_Toc300934949"/>
      <w:bookmarkStart w:id="1051" w:name="_Toc297216155"/>
      <w:r w:rsidRPr="000644B3">
        <w:rPr>
          <w:sz w:val="24"/>
        </w:rPr>
        <w:t xml:space="preserve">.1.1 </w:t>
      </w:r>
      <w:r w:rsidRPr="000644B3">
        <w:rPr>
          <w:sz w:val="24"/>
        </w:rPr>
        <w:t>特殊质量标准和要求：</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rFonts w:hint="eastAsia"/>
          <w:sz w:val="24"/>
          <w:u w:val="single"/>
        </w:rPr>
        <w:t>/</w:t>
      </w:r>
      <w:r w:rsidRPr="000644B3">
        <w:rPr>
          <w:sz w:val="24"/>
          <w:u w:val="single"/>
        </w:rPr>
        <w:t xml:space="preserve"> </w:t>
      </w:r>
      <w:r w:rsidRPr="000644B3">
        <w:rPr>
          <w:rFonts w:hint="eastAsia"/>
          <w:sz w:val="24"/>
          <w:u w:val="single"/>
        </w:rPr>
        <w:t xml:space="preserve">           </w:t>
      </w:r>
      <w:r w:rsidRPr="000644B3">
        <w:rPr>
          <w:sz w:val="24"/>
          <w:u w:val="single"/>
        </w:rPr>
        <w:t xml:space="preserve">  </w:t>
      </w:r>
      <w:r w:rsidRPr="000644B3">
        <w:rPr>
          <w:sz w:val="24"/>
        </w:rPr>
        <w:t>。</w:t>
      </w:r>
    </w:p>
    <w:p w14:paraId="6075DC47" w14:textId="77777777" w:rsidR="00D52393" w:rsidRPr="000644B3" w:rsidRDefault="004402A4">
      <w:pPr>
        <w:spacing w:line="360" w:lineRule="auto"/>
        <w:ind w:firstLineChars="200" w:firstLine="480"/>
        <w:jc w:val="left"/>
        <w:rPr>
          <w:sz w:val="24"/>
        </w:rPr>
      </w:pPr>
      <w:r w:rsidRPr="000644B3">
        <w:rPr>
          <w:sz w:val="24"/>
        </w:rPr>
        <w:t>5</w:t>
      </w:r>
      <w:r w:rsidRPr="000644B3">
        <w:rPr>
          <w:rFonts w:hint="eastAsia"/>
          <w:sz w:val="24"/>
        </w:rPr>
        <w:t>.</w:t>
      </w:r>
      <w:r w:rsidRPr="000644B3">
        <w:rPr>
          <w:sz w:val="24"/>
        </w:rPr>
        <w:t>1</w:t>
      </w:r>
      <w:r w:rsidRPr="000644B3">
        <w:rPr>
          <w:rFonts w:hint="eastAsia"/>
          <w:sz w:val="24"/>
        </w:rPr>
        <w:t>.1</w:t>
      </w:r>
      <w:r w:rsidRPr="000644B3">
        <w:rPr>
          <w:sz w:val="24"/>
        </w:rPr>
        <w:t>.1</w:t>
      </w:r>
      <w:r w:rsidRPr="000644B3">
        <w:rPr>
          <w:rFonts w:hint="eastAsia"/>
          <w:sz w:val="24"/>
        </w:rPr>
        <w:t xml:space="preserve">  </w:t>
      </w:r>
      <w:r w:rsidRPr="000644B3">
        <w:rPr>
          <w:rFonts w:hint="eastAsia"/>
          <w:sz w:val="24"/>
        </w:rPr>
        <w:t>园林绿化工程所需植株的质量要求</w:t>
      </w:r>
    </w:p>
    <w:p w14:paraId="2490752C" w14:textId="77777777" w:rsidR="00D52393" w:rsidRPr="000644B3" w:rsidRDefault="004402A4">
      <w:pPr>
        <w:spacing w:line="360" w:lineRule="auto"/>
        <w:ind w:firstLineChars="200" w:firstLine="480"/>
        <w:jc w:val="left"/>
        <w:rPr>
          <w:sz w:val="24"/>
          <w:u w:val="single"/>
        </w:rPr>
      </w:pPr>
      <w:proofErr w:type="gramStart"/>
      <w:r w:rsidRPr="000644B3">
        <w:rPr>
          <w:rFonts w:hint="eastAsia"/>
          <w:sz w:val="24"/>
          <w:u w:val="single"/>
        </w:rPr>
        <w:t>木本苗应符合</w:t>
      </w:r>
      <w:proofErr w:type="gramEnd"/>
      <w:r w:rsidRPr="000644B3">
        <w:rPr>
          <w:rFonts w:hint="eastAsia"/>
          <w:sz w:val="24"/>
          <w:u w:val="single"/>
        </w:rPr>
        <w:t xml:space="preserve"> DB11/T 211 </w:t>
      </w:r>
      <w:r w:rsidRPr="000644B3">
        <w:rPr>
          <w:rFonts w:hint="eastAsia"/>
          <w:sz w:val="24"/>
          <w:u w:val="single"/>
        </w:rPr>
        <w:t>的有关要求。</w:t>
      </w:r>
    </w:p>
    <w:p w14:paraId="54EBE99B" w14:textId="77777777" w:rsidR="00D52393" w:rsidRPr="000644B3" w:rsidRDefault="00D52393">
      <w:pPr>
        <w:spacing w:line="360" w:lineRule="auto"/>
        <w:ind w:firstLineChars="200" w:firstLine="480"/>
        <w:jc w:val="left"/>
        <w:rPr>
          <w:sz w:val="24"/>
        </w:rPr>
      </w:pPr>
    </w:p>
    <w:p w14:paraId="796DCA3A" w14:textId="77777777" w:rsidR="00D52393" w:rsidRPr="000644B3" w:rsidRDefault="004402A4">
      <w:pPr>
        <w:spacing w:line="360" w:lineRule="auto"/>
        <w:ind w:firstLineChars="200" w:firstLine="480"/>
        <w:jc w:val="left"/>
        <w:rPr>
          <w:sz w:val="24"/>
        </w:rPr>
      </w:pPr>
      <w:r w:rsidRPr="000644B3">
        <w:rPr>
          <w:sz w:val="24"/>
        </w:rPr>
        <w:t>5.1.1.2</w:t>
      </w:r>
      <w:r w:rsidRPr="000644B3">
        <w:rPr>
          <w:rFonts w:hint="eastAsia"/>
          <w:sz w:val="24"/>
        </w:rPr>
        <w:t>有关本工程质量方面的特殊要求如下：</w:t>
      </w:r>
      <w:r w:rsidRPr="000644B3">
        <w:rPr>
          <w:rFonts w:hint="eastAsia"/>
          <w:sz w:val="24"/>
          <w:u w:val="single"/>
        </w:rPr>
        <w:t xml:space="preserve"> </w:t>
      </w:r>
      <w:r w:rsidRPr="000644B3">
        <w:rPr>
          <w:sz w:val="24"/>
          <w:u w:val="single"/>
        </w:rPr>
        <w:t xml:space="preserve"> /  </w:t>
      </w:r>
      <w:r w:rsidRPr="000644B3">
        <w:rPr>
          <w:rFonts w:hint="eastAsia"/>
          <w:sz w:val="24"/>
        </w:rPr>
        <w:t xml:space="preserve">   </w:t>
      </w:r>
    </w:p>
    <w:p w14:paraId="03F41AFF" w14:textId="77777777" w:rsidR="00D52393" w:rsidRPr="000644B3" w:rsidRDefault="004402A4">
      <w:pPr>
        <w:spacing w:line="360" w:lineRule="auto"/>
        <w:ind w:firstLineChars="200" w:firstLine="480"/>
        <w:jc w:val="left"/>
        <w:rPr>
          <w:sz w:val="24"/>
          <w:u w:val="single"/>
        </w:rPr>
      </w:pPr>
      <w:r w:rsidRPr="000644B3">
        <w:rPr>
          <w:sz w:val="24"/>
        </w:rPr>
        <w:t>关于工程奖项的约定：</w:t>
      </w:r>
      <w:r w:rsidRPr="000644B3">
        <w:rPr>
          <w:sz w:val="24"/>
          <w:u w:val="single"/>
        </w:rPr>
        <w:t xml:space="preserve">   /        </w:t>
      </w:r>
      <w:r w:rsidRPr="000644B3">
        <w:rPr>
          <w:sz w:val="24"/>
        </w:rPr>
        <w:t>。</w:t>
      </w:r>
    </w:p>
    <w:p w14:paraId="46BC48EE" w14:textId="77777777" w:rsidR="00D52393" w:rsidRPr="000644B3" w:rsidRDefault="004402A4">
      <w:pPr>
        <w:spacing w:line="360" w:lineRule="auto"/>
        <w:ind w:firstLineChars="200" w:firstLine="480"/>
        <w:outlineLvl w:val="2"/>
        <w:rPr>
          <w:sz w:val="24"/>
        </w:rPr>
      </w:pPr>
      <w:bookmarkStart w:id="1052" w:name="_Toc1292415266"/>
      <w:bookmarkStart w:id="1053" w:name="_Toc462538044"/>
      <w:bookmarkStart w:id="1054" w:name="_Toc15546"/>
      <w:bookmarkStart w:id="1055" w:name="_Toc75263411"/>
      <w:bookmarkStart w:id="1056" w:name="_Toc75262765"/>
      <w:bookmarkStart w:id="1057" w:name="_Toc75263048"/>
      <w:r w:rsidRPr="000644B3">
        <w:rPr>
          <w:sz w:val="24"/>
        </w:rPr>
        <w:t xml:space="preserve">5.3 </w:t>
      </w:r>
      <w:r w:rsidRPr="000644B3">
        <w:rPr>
          <w:sz w:val="24"/>
        </w:rPr>
        <w:t>隐蔽工程检查</w:t>
      </w:r>
      <w:bookmarkEnd w:id="1052"/>
      <w:bookmarkEnd w:id="1053"/>
      <w:bookmarkEnd w:id="1054"/>
      <w:bookmarkEnd w:id="1055"/>
      <w:bookmarkEnd w:id="1056"/>
      <w:bookmarkEnd w:id="1057"/>
    </w:p>
    <w:p w14:paraId="4046B751" w14:textId="77777777" w:rsidR="00D52393" w:rsidRPr="000644B3" w:rsidRDefault="004402A4">
      <w:pPr>
        <w:spacing w:line="360" w:lineRule="auto"/>
        <w:ind w:firstLineChars="200" w:firstLine="480"/>
        <w:rPr>
          <w:sz w:val="24"/>
        </w:rPr>
      </w:pPr>
      <w:r w:rsidRPr="000644B3">
        <w:rPr>
          <w:sz w:val="24"/>
        </w:rPr>
        <w:t xml:space="preserve">5.3.2 </w:t>
      </w:r>
      <w:r w:rsidRPr="000644B3">
        <w:rPr>
          <w:sz w:val="24"/>
        </w:rPr>
        <w:t>承包人提前通知监理人隐蔽工程检查的期限的约定：</w:t>
      </w:r>
      <w:r w:rsidRPr="000644B3">
        <w:rPr>
          <w:sz w:val="24"/>
          <w:u w:val="single"/>
        </w:rPr>
        <w:t xml:space="preserve">  </w:t>
      </w:r>
      <w:r w:rsidRPr="000644B3">
        <w:rPr>
          <w:sz w:val="24"/>
          <w:u w:val="single"/>
        </w:rPr>
        <w:t>当工程具备覆盖、掩盖条件或达到中间验收部位以前，承包人应进行自检，并在自检后提前</w:t>
      </w:r>
      <w:r w:rsidRPr="000644B3">
        <w:rPr>
          <w:sz w:val="24"/>
          <w:u w:val="single"/>
        </w:rPr>
        <w:t>48</w:t>
      </w:r>
      <w:r w:rsidRPr="000644B3">
        <w:rPr>
          <w:sz w:val="24"/>
          <w:u w:val="single"/>
        </w:rPr>
        <w:t>小时书面通知发包人、监理工程师检验，由发包人或监理工程师签收通知。验收合格，发包人、监理工程师在验收记录上签字后，方可进行隐蔽和继续施工。若在</w:t>
      </w:r>
      <w:r w:rsidRPr="000644B3">
        <w:rPr>
          <w:sz w:val="24"/>
          <w:u w:val="single"/>
        </w:rPr>
        <w:t>48</w:t>
      </w:r>
      <w:r w:rsidRPr="000644B3">
        <w:rPr>
          <w:sz w:val="24"/>
          <w:u w:val="single"/>
        </w:rPr>
        <w:t>小时内发包人、监</w:t>
      </w:r>
      <w:r w:rsidRPr="000644B3">
        <w:rPr>
          <w:sz w:val="24"/>
          <w:u w:val="single"/>
        </w:rPr>
        <w:lastRenderedPageBreak/>
        <w:t>理工程师不进行验收也未提出书面延期要求的，可视为发包人已经批准，承包人可进行隐蔽或继续施工。验收不合格，承包人应在限定时间内修改后重新验收，所需费用由承包人承担，且工期不受影响。</w:t>
      </w:r>
    </w:p>
    <w:p w14:paraId="73F364A1" w14:textId="77777777" w:rsidR="00D52393" w:rsidRPr="000644B3" w:rsidRDefault="004402A4">
      <w:pPr>
        <w:spacing w:line="360" w:lineRule="auto"/>
        <w:ind w:firstLineChars="200" w:firstLine="480"/>
        <w:jc w:val="left"/>
        <w:rPr>
          <w:sz w:val="24"/>
        </w:rPr>
      </w:pPr>
      <w:r w:rsidRPr="000644B3">
        <w:rPr>
          <w:sz w:val="24"/>
        </w:rPr>
        <w:t>监理人不能按时进行检查时，应提前</w:t>
      </w:r>
      <w:r w:rsidRPr="000644B3">
        <w:rPr>
          <w:sz w:val="24"/>
          <w:u w:val="single"/>
        </w:rPr>
        <w:t xml:space="preserve"> </w:t>
      </w:r>
      <w:r w:rsidRPr="000644B3">
        <w:rPr>
          <w:rFonts w:hint="eastAsia"/>
          <w:sz w:val="24"/>
          <w:u w:val="single"/>
        </w:rPr>
        <w:t>48</w:t>
      </w:r>
      <w:r w:rsidRPr="000644B3">
        <w:rPr>
          <w:sz w:val="24"/>
          <w:u w:val="single"/>
        </w:rPr>
        <w:t xml:space="preserve"> </w:t>
      </w:r>
      <w:r w:rsidRPr="000644B3">
        <w:rPr>
          <w:sz w:val="24"/>
        </w:rPr>
        <w:t>小时提交书面延期要求。</w:t>
      </w:r>
    </w:p>
    <w:p w14:paraId="5B687C42" w14:textId="77777777" w:rsidR="00D52393" w:rsidRPr="000644B3" w:rsidRDefault="004402A4">
      <w:pPr>
        <w:spacing w:line="360" w:lineRule="auto"/>
        <w:ind w:firstLineChars="200" w:firstLine="480"/>
        <w:jc w:val="left"/>
        <w:rPr>
          <w:sz w:val="24"/>
        </w:rPr>
      </w:pPr>
      <w:r w:rsidRPr="000644B3">
        <w:rPr>
          <w:sz w:val="24"/>
        </w:rPr>
        <w:t>关于延期最长不得超过：</w:t>
      </w:r>
      <w:r w:rsidRPr="000644B3">
        <w:rPr>
          <w:sz w:val="24"/>
          <w:u w:val="single"/>
        </w:rPr>
        <w:t xml:space="preserve"> 48 </w:t>
      </w:r>
      <w:r w:rsidRPr="000644B3">
        <w:rPr>
          <w:sz w:val="24"/>
        </w:rPr>
        <w:t>小时。</w:t>
      </w:r>
    </w:p>
    <w:p w14:paraId="5273CEE9" w14:textId="77777777" w:rsidR="00D52393" w:rsidRPr="000644B3" w:rsidRDefault="004402A4">
      <w:pPr>
        <w:pStyle w:val="23"/>
        <w:spacing w:before="0" w:line="360" w:lineRule="auto"/>
        <w:jc w:val="left"/>
        <w:rPr>
          <w:b w:val="0"/>
          <w:sz w:val="28"/>
          <w:szCs w:val="21"/>
        </w:rPr>
      </w:pPr>
      <w:bookmarkStart w:id="1058" w:name="_Toc1885616336"/>
      <w:bookmarkStart w:id="1059" w:name="_Toc714606691"/>
      <w:bookmarkStart w:id="1060" w:name="_Toc75262766"/>
      <w:bookmarkStart w:id="1061" w:name="_Toc75263412"/>
      <w:r w:rsidRPr="000644B3">
        <w:rPr>
          <w:b w:val="0"/>
          <w:sz w:val="28"/>
          <w:szCs w:val="21"/>
        </w:rPr>
        <w:t xml:space="preserve">6. </w:t>
      </w:r>
      <w:r w:rsidRPr="000644B3">
        <w:rPr>
          <w:b w:val="0"/>
          <w:sz w:val="28"/>
          <w:szCs w:val="21"/>
        </w:rPr>
        <w:t>安全文明施工与环境保护</w:t>
      </w:r>
      <w:bookmarkEnd w:id="1058"/>
      <w:bookmarkEnd w:id="1059"/>
      <w:bookmarkEnd w:id="1060"/>
      <w:bookmarkEnd w:id="1061"/>
    </w:p>
    <w:p w14:paraId="3FD59FCE" w14:textId="77777777" w:rsidR="00D52393" w:rsidRPr="000644B3" w:rsidRDefault="004402A4">
      <w:pPr>
        <w:spacing w:line="360" w:lineRule="auto"/>
        <w:ind w:firstLineChars="200" w:firstLine="480"/>
        <w:outlineLvl w:val="2"/>
        <w:rPr>
          <w:sz w:val="24"/>
        </w:rPr>
      </w:pPr>
      <w:bookmarkStart w:id="1062" w:name="_Toc75263050"/>
      <w:bookmarkStart w:id="1063" w:name="_Toc11638"/>
      <w:bookmarkStart w:id="1064" w:name="_Toc526548747"/>
      <w:bookmarkStart w:id="1065" w:name="_Toc75263413"/>
      <w:bookmarkStart w:id="1066" w:name="_Toc75262767"/>
      <w:bookmarkStart w:id="1067" w:name="_Toc552749545"/>
      <w:r w:rsidRPr="000644B3">
        <w:rPr>
          <w:sz w:val="24"/>
        </w:rPr>
        <w:t xml:space="preserve">6.1 </w:t>
      </w:r>
      <w:r w:rsidRPr="000644B3">
        <w:rPr>
          <w:sz w:val="24"/>
        </w:rPr>
        <w:t>安全文明施工</w:t>
      </w:r>
      <w:bookmarkEnd w:id="1062"/>
      <w:bookmarkEnd w:id="1063"/>
      <w:bookmarkEnd w:id="1064"/>
      <w:bookmarkEnd w:id="1065"/>
      <w:bookmarkEnd w:id="1066"/>
      <w:bookmarkEnd w:id="1067"/>
    </w:p>
    <w:p w14:paraId="01606F8A" w14:textId="77777777" w:rsidR="00D52393" w:rsidRPr="000644B3" w:rsidRDefault="004402A4">
      <w:pPr>
        <w:spacing w:line="360" w:lineRule="auto"/>
        <w:ind w:firstLineChars="200" w:firstLine="480"/>
        <w:jc w:val="left"/>
        <w:rPr>
          <w:sz w:val="24"/>
          <w:u w:val="single"/>
        </w:rPr>
      </w:pPr>
      <w:r w:rsidRPr="000644B3">
        <w:rPr>
          <w:sz w:val="24"/>
        </w:rPr>
        <w:t xml:space="preserve">6.1.1 </w:t>
      </w:r>
      <w:r w:rsidRPr="000644B3">
        <w:rPr>
          <w:sz w:val="24"/>
        </w:rPr>
        <w:t>项目安全生产的达标目标及相应事项的约定：</w:t>
      </w:r>
      <w:r w:rsidRPr="000644B3">
        <w:rPr>
          <w:sz w:val="24"/>
        </w:rPr>
        <w:t xml:space="preserve"> </w:t>
      </w:r>
      <w:r w:rsidRPr="000644B3">
        <w:rPr>
          <w:b/>
          <w:bCs/>
          <w:sz w:val="24"/>
        </w:rPr>
        <w:t>达到《北京市建设工程施工现场安全生产标准化管理图集》（</w:t>
      </w:r>
      <w:r w:rsidRPr="000644B3">
        <w:rPr>
          <w:b/>
          <w:bCs/>
          <w:sz w:val="24"/>
        </w:rPr>
        <w:t>2019</w:t>
      </w:r>
      <w:r w:rsidRPr="000644B3">
        <w:rPr>
          <w:b/>
          <w:bCs/>
          <w:sz w:val="24"/>
        </w:rPr>
        <w:t>版本）</w:t>
      </w:r>
      <w:r w:rsidRPr="000644B3">
        <w:rPr>
          <w:rFonts w:hint="eastAsia"/>
          <w:b/>
          <w:bCs/>
          <w:sz w:val="24"/>
          <w:u w:val="single"/>
        </w:rPr>
        <w:t xml:space="preserve">            </w:t>
      </w:r>
      <w:r w:rsidRPr="000644B3">
        <w:rPr>
          <w:b/>
          <w:bCs/>
          <w:sz w:val="24"/>
        </w:rPr>
        <w:t>标准。</w:t>
      </w:r>
    </w:p>
    <w:p w14:paraId="6BA3C278" w14:textId="77777777" w:rsidR="00D52393" w:rsidRPr="000644B3" w:rsidRDefault="004402A4">
      <w:pPr>
        <w:tabs>
          <w:tab w:val="left" w:pos="0"/>
        </w:tabs>
        <w:adjustRightInd w:val="0"/>
        <w:snapToGrid w:val="0"/>
        <w:spacing w:line="440" w:lineRule="exact"/>
        <w:ind w:firstLineChars="210" w:firstLine="504"/>
        <w:rPr>
          <w:sz w:val="24"/>
        </w:rPr>
      </w:pPr>
      <w:r w:rsidRPr="000644B3">
        <w:rPr>
          <w:rFonts w:hint="eastAsia"/>
          <w:sz w:val="24"/>
        </w:rPr>
        <w:t>6.1.2</w:t>
      </w:r>
      <w:r w:rsidRPr="000644B3">
        <w:rPr>
          <w:sz w:val="24"/>
        </w:rPr>
        <w:t>安全生产保证措施</w:t>
      </w:r>
      <w:r w:rsidRPr="000644B3">
        <w:rPr>
          <w:rFonts w:hint="eastAsia"/>
          <w:sz w:val="24"/>
        </w:rPr>
        <w:t>：</w:t>
      </w:r>
    </w:p>
    <w:p w14:paraId="04685E6C" w14:textId="77777777" w:rsidR="00D52393" w:rsidRPr="000644B3" w:rsidRDefault="004402A4">
      <w:pPr>
        <w:tabs>
          <w:tab w:val="left" w:pos="0"/>
        </w:tabs>
        <w:adjustRightInd w:val="0"/>
        <w:snapToGrid w:val="0"/>
        <w:spacing w:line="440" w:lineRule="exact"/>
        <w:ind w:firstLineChars="210" w:firstLine="504"/>
        <w:rPr>
          <w:rFonts w:ascii="宋体" w:hAnsi="宋体" w:cs="宋体"/>
          <w:color w:val="000000"/>
          <w:sz w:val="24"/>
        </w:rPr>
      </w:pPr>
      <w:r w:rsidRPr="000644B3">
        <w:rPr>
          <w:rFonts w:hint="eastAsia"/>
          <w:sz w:val="24"/>
        </w:rPr>
        <w:t>（</w:t>
      </w:r>
      <w:r w:rsidRPr="000644B3">
        <w:rPr>
          <w:rFonts w:hint="eastAsia"/>
          <w:sz w:val="24"/>
        </w:rPr>
        <w:t>1</w:t>
      </w:r>
      <w:r w:rsidRPr="000644B3">
        <w:rPr>
          <w:rFonts w:hint="eastAsia"/>
          <w:sz w:val="24"/>
        </w:rPr>
        <w:t>）</w:t>
      </w:r>
      <w:r w:rsidRPr="000644B3">
        <w:rPr>
          <w:rFonts w:ascii="宋体" w:hAnsi="宋体" w:cs="宋体" w:hint="eastAsia"/>
          <w:color w:val="000000"/>
          <w:sz w:val="24"/>
        </w:rPr>
        <w:t>承包人应遵守建设部、北京市园林绿化局、北京市建委和其他有关单位关于工程建设安全生产有关管理规定，严格按安全标准组织施工，并随时接受行业安全检查人员依法实施的监督检查，针对本工程特点，尤其是绿化景观大树吊装等，采取必要的安全防护措施，消除事故隐患。由于承包人安全措施不力造成事故的责任和因此发生的费用由承包人承担。</w:t>
      </w:r>
    </w:p>
    <w:p w14:paraId="32FB18BF"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hint="eastAsia"/>
          <w:sz w:val="24"/>
        </w:rPr>
        <w:t>（</w:t>
      </w:r>
      <w:r w:rsidRPr="000644B3">
        <w:rPr>
          <w:rFonts w:hint="eastAsia"/>
          <w:sz w:val="24"/>
        </w:rPr>
        <w:t>2</w:t>
      </w:r>
      <w:r w:rsidRPr="000644B3">
        <w:rPr>
          <w:rFonts w:hint="eastAsia"/>
          <w:sz w:val="24"/>
        </w:rPr>
        <w:t>）</w:t>
      </w:r>
      <w:r w:rsidRPr="000644B3">
        <w:rPr>
          <w:rFonts w:ascii="宋体" w:hAnsi="宋体" w:cs="宋体" w:hint="eastAsia"/>
          <w:color w:val="000000"/>
          <w:kern w:val="0"/>
          <w:sz w:val="24"/>
        </w:rPr>
        <w:t>承包人应对其在施工场地的工作人员进行安全教育，并对他们的安全负责，按国家规定为所有现场工作人员办理缴纳相关保险。施工中如发生</w:t>
      </w:r>
      <w:r w:rsidRPr="000644B3">
        <w:rPr>
          <w:rFonts w:ascii="宋体" w:hAnsi="宋体" w:cs="宋体" w:hint="eastAsia"/>
          <w:color w:val="000000"/>
          <w:kern w:val="0"/>
          <w:sz w:val="24"/>
        </w:rPr>
        <w:t>安全事故</w:t>
      </w:r>
      <w:r w:rsidRPr="000644B3">
        <w:rPr>
          <w:rFonts w:ascii="宋体" w:hAnsi="宋体" w:cs="宋体" w:hint="eastAsia"/>
          <w:color w:val="000000"/>
          <w:sz w:val="24"/>
        </w:rPr>
        <w:t>，由承包人承担责任并支付全部费用。</w:t>
      </w:r>
    </w:p>
    <w:p w14:paraId="65F1241C" w14:textId="77777777" w:rsidR="00D52393" w:rsidRPr="000644B3" w:rsidRDefault="004402A4">
      <w:pPr>
        <w:adjustRightInd w:val="0"/>
        <w:snapToGrid w:val="0"/>
        <w:spacing w:line="440" w:lineRule="exact"/>
        <w:ind w:firstLineChars="200" w:firstLine="480"/>
        <w:rPr>
          <w:rFonts w:ascii="宋体" w:hAnsi="宋体" w:cs="宋体"/>
          <w:color w:val="000000"/>
          <w:kern w:val="0"/>
          <w:sz w:val="24"/>
        </w:rPr>
      </w:pPr>
      <w:r w:rsidRPr="000644B3">
        <w:rPr>
          <w:rFonts w:ascii="宋体" w:hAnsi="宋体" w:cs="宋体" w:hint="eastAsia"/>
          <w:color w:val="000000"/>
          <w:kern w:val="0"/>
          <w:sz w:val="24"/>
        </w:rPr>
        <w:t>（</w:t>
      </w:r>
      <w:r w:rsidRPr="000644B3">
        <w:rPr>
          <w:rFonts w:ascii="宋体" w:hAnsi="宋体" w:cs="宋体" w:hint="eastAsia"/>
          <w:color w:val="000000"/>
          <w:kern w:val="0"/>
          <w:sz w:val="24"/>
        </w:rPr>
        <w:t>3</w:t>
      </w:r>
      <w:r w:rsidRPr="000644B3">
        <w:rPr>
          <w:rFonts w:ascii="宋体" w:hAnsi="宋体" w:cs="宋体" w:hint="eastAsia"/>
          <w:color w:val="000000"/>
          <w:kern w:val="0"/>
          <w:sz w:val="24"/>
        </w:rPr>
        <w:t>）发包人不得要求承包人违反安全管理的规定进行施工。因发包人违规要求承包人作业导致的安全事故，由发包人承担相应责任及发生的费用。</w:t>
      </w:r>
    </w:p>
    <w:p w14:paraId="6F03465F" w14:textId="77777777" w:rsidR="00D52393" w:rsidRPr="000644B3" w:rsidRDefault="004402A4">
      <w:pPr>
        <w:autoSpaceDE w:val="0"/>
        <w:autoSpaceDN w:val="0"/>
        <w:adjustRightInd w:val="0"/>
        <w:snapToGrid w:val="0"/>
        <w:spacing w:line="440" w:lineRule="exact"/>
        <w:ind w:left="21" w:firstLine="480"/>
        <w:rPr>
          <w:rFonts w:ascii="宋体" w:hAnsi="宋体" w:cs="宋体"/>
          <w:color w:val="000000"/>
          <w:sz w:val="24"/>
        </w:rPr>
      </w:pPr>
      <w:r w:rsidRPr="000644B3">
        <w:rPr>
          <w:rFonts w:hint="eastAsia"/>
          <w:sz w:val="24"/>
        </w:rPr>
        <w:t>（</w:t>
      </w:r>
      <w:r w:rsidRPr="000644B3">
        <w:rPr>
          <w:rFonts w:hint="eastAsia"/>
          <w:sz w:val="24"/>
        </w:rPr>
        <w:t>4</w:t>
      </w:r>
      <w:r w:rsidRPr="000644B3">
        <w:rPr>
          <w:rFonts w:hint="eastAsia"/>
          <w:sz w:val="24"/>
        </w:rPr>
        <w:t>）</w:t>
      </w:r>
      <w:r w:rsidRPr="000644B3">
        <w:rPr>
          <w:rFonts w:ascii="宋体" w:hAnsi="宋体" w:cs="宋体" w:hint="eastAsia"/>
          <w:color w:val="000000"/>
          <w:sz w:val="24"/>
        </w:rPr>
        <w:t>为确保工程安全施工，承包人与发包人将签署安全生产协议，本合同未尽事宜，双方在安全生产协议中进一步明确。</w:t>
      </w:r>
    </w:p>
    <w:p w14:paraId="6BAFA28B" w14:textId="77777777" w:rsidR="00D52393" w:rsidRPr="000644B3" w:rsidRDefault="004402A4">
      <w:pPr>
        <w:autoSpaceDE w:val="0"/>
        <w:autoSpaceDN w:val="0"/>
        <w:adjustRightInd w:val="0"/>
        <w:snapToGrid w:val="0"/>
        <w:spacing w:line="440" w:lineRule="exact"/>
        <w:ind w:left="21" w:firstLine="480"/>
        <w:rPr>
          <w:rFonts w:ascii="宋体" w:hAnsi="宋体" w:cs="宋体"/>
          <w:color w:val="000000"/>
          <w:sz w:val="24"/>
          <w:lang w:val="zh-CN"/>
        </w:rPr>
      </w:pPr>
      <w:r w:rsidRPr="000644B3">
        <w:rPr>
          <w:rFonts w:hint="eastAsia"/>
          <w:sz w:val="24"/>
        </w:rPr>
        <w:t>（</w:t>
      </w:r>
      <w:r w:rsidRPr="000644B3">
        <w:rPr>
          <w:rFonts w:hint="eastAsia"/>
          <w:sz w:val="24"/>
        </w:rPr>
        <w:t>5</w:t>
      </w:r>
      <w:r w:rsidRPr="000644B3">
        <w:rPr>
          <w:rFonts w:hint="eastAsia"/>
          <w:sz w:val="24"/>
        </w:rPr>
        <w:t>）</w:t>
      </w:r>
      <w:r w:rsidRPr="000644B3">
        <w:rPr>
          <w:rFonts w:ascii="宋体" w:hAnsi="宋体" w:cs="宋体" w:hint="eastAsia"/>
          <w:color w:val="000000"/>
          <w:sz w:val="24"/>
          <w:lang w:val="zh-CN"/>
        </w:rPr>
        <w:t>安全防护、文明施工措施费承包人必须专款专用，并在财务管理中单独列出安全防护、文明施工措施项目费用清单备查。承包人应购置和更新施工安全防护用具及设施，改善安全生产条件和作业环境。如果承包人未按合同的约定使用此项费用，未及时</w:t>
      </w:r>
      <w:r w:rsidRPr="000644B3">
        <w:rPr>
          <w:rFonts w:ascii="宋体" w:hAnsi="宋体" w:cs="宋体" w:hint="eastAsia"/>
          <w:color w:val="000000"/>
          <w:sz w:val="24"/>
          <w:lang w:val="zh-CN"/>
        </w:rPr>
        <w:t>落实安全防护措施而导致事故发生，或未及时落实文明施工要求致使政府相关管理部门对此进行通报批评或罚款或导致居民投诉，</w:t>
      </w:r>
      <w:r w:rsidRPr="000644B3">
        <w:rPr>
          <w:rFonts w:ascii="宋体" w:hAnsi="宋体" w:cs="宋体" w:hint="eastAsia"/>
          <w:color w:val="000000"/>
          <w:sz w:val="24"/>
        </w:rPr>
        <w:t>视为</w:t>
      </w:r>
      <w:r w:rsidRPr="000644B3">
        <w:rPr>
          <w:rFonts w:ascii="宋体" w:hAnsi="宋体" w:cs="宋体" w:hint="eastAsia"/>
          <w:color w:val="000000"/>
          <w:sz w:val="24"/>
          <w:lang w:val="zh-CN"/>
        </w:rPr>
        <w:t>承包人</w:t>
      </w:r>
      <w:r w:rsidRPr="000644B3">
        <w:rPr>
          <w:rFonts w:ascii="宋体" w:hAnsi="宋体" w:cs="宋体" w:hint="eastAsia"/>
          <w:color w:val="000000"/>
          <w:sz w:val="24"/>
        </w:rPr>
        <w:t>违约，承担违约责任，违约金按照合同标的额</w:t>
      </w:r>
      <w:r w:rsidRPr="000644B3">
        <w:rPr>
          <w:rFonts w:ascii="宋体" w:hAnsi="宋体" w:cs="宋体" w:hint="eastAsia"/>
          <w:color w:val="000000"/>
          <w:sz w:val="24"/>
        </w:rPr>
        <w:t>20%</w:t>
      </w:r>
      <w:r w:rsidRPr="000644B3">
        <w:rPr>
          <w:rFonts w:ascii="宋体" w:hAnsi="宋体" w:cs="宋体" w:hint="eastAsia"/>
          <w:color w:val="000000"/>
          <w:sz w:val="24"/>
        </w:rPr>
        <w:t>计算，并承担赔偿损失，包括罚款等相关费用，</w:t>
      </w:r>
      <w:r w:rsidRPr="000644B3">
        <w:rPr>
          <w:rFonts w:ascii="宋体" w:hAnsi="宋体" w:cs="宋体" w:hint="eastAsia"/>
          <w:color w:val="000000"/>
          <w:sz w:val="24"/>
          <w:lang w:val="zh-CN"/>
        </w:rPr>
        <w:t>应负完全的责任。</w:t>
      </w:r>
    </w:p>
    <w:p w14:paraId="4BFBAE66" w14:textId="77777777" w:rsidR="00D52393" w:rsidRPr="000644B3" w:rsidRDefault="004402A4">
      <w:pPr>
        <w:autoSpaceDE w:val="0"/>
        <w:autoSpaceDN w:val="0"/>
        <w:adjustRightInd w:val="0"/>
        <w:snapToGrid w:val="0"/>
        <w:spacing w:line="440" w:lineRule="exact"/>
        <w:ind w:left="21"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rPr>
        <w:t>6</w:t>
      </w:r>
      <w:r w:rsidRPr="000644B3">
        <w:rPr>
          <w:rFonts w:ascii="宋体" w:hAnsi="宋体" w:cs="宋体" w:hint="eastAsia"/>
          <w:color w:val="000000"/>
          <w:sz w:val="24"/>
          <w:lang w:val="zh-CN"/>
        </w:rPr>
        <w:t>）承包人应按合同约定采取有效措施，对施工开挖的边坡及时进行支护，维护排水设施，并进行水土保护，避免因施工造成的地质灾害。</w:t>
      </w:r>
    </w:p>
    <w:p w14:paraId="115E5B4B" w14:textId="77777777" w:rsidR="00D52393" w:rsidRPr="000644B3" w:rsidRDefault="004402A4">
      <w:pPr>
        <w:spacing w:line="360" w:lineRule="auto"/>
        <w:ind w:firstLineChars="200" w:firstLine="480"/>
        <w:jc w:val="left"/>
        <w:rPr>
          <w:sz w:val="24"/>
        </w:rPr>
      </w:pPr>
      <w:r w:rsidRPr="000644B3">
        <w:rPr>
          <w:sz w:val="24"/>
        </w:rPr>
        <w:lastRenderedPageBreak/>
        <w:t>6.1.3</w:t>
      </w:r>
      <w:r w:rsidRPr="000644B3">
        <w:rPr>
          <w:sz w:val="24"/>
        </w:rPr>
        <w:t>特别安全生产事项</w:t>
      </w:r>
      <w:r w:rsidRPr="000644B3">
        <w:rPr>
          <w:rFonts w:hint="eastAsia"/>
          <w:sz w:val="24"/>
        </w:rPr>
        <w:t>：疫情期间遵守北京市相关要求并制定相关的应急保障措施。</w:t>
      </w:r>
    </w:p>
    <w:p w14:paraId="6BE116B9" w14:textId="77777777" w:rsidR="00D52393" w:rsidRPr="000644B3" w:rsidRDefault="004402A4">
      <w:pPr>
        <w:spacing w:line="360" w:lineRule="auto"/>
        <w:ind w:firstLineChars="200" w:firstLine="480"/>
        <w:jc w:val="left"/>
        <w:rPr>
          <w:sz w:val="24"/>
          <w:u w:val="single"/>
        </w:rPr>
      </w:pPr>
      <w:r w:rsidRPr="000644B3">
        <w:rPr>
          <w:sz w:val="24"/>
        </w:rPr>
        <w:t xml:space="preserve">6.1.4 </w:t>
      </w:r>
      <w:r w:rsidRPr="000644B3">
        <w:rPr>
          <w:sz w:val="24"/>
        </w:rPr>
        <w:t>关于治安保卫的特别约定：</w:t>
      </w:r>
    </w:p>
    <w:p w14:paraId="3531A62D" w14:textId="77777777" w:rsidR="00D52393" w:rsidRPr="000644B3" w:rsidRDefault="004402A4">
      <w:pPr>
        <w:spacing w:line="360" w:lineRule="auto"/>
        <w:ind w:firstLineChars="200" w:firstLine="480"/>
        <w:jc w:val="left"/>
        <w:rPr>
          <w:sz w:val="24"/>
          <w:u w:val="single"/>
        </w:rPr>
      </w:pPr>
      <w:r w:rsidRPr="000644B3">
        <w:rPr>
          <w:sz w:val="24"/>
          <w:u w:val="single"/>
        </w:rPr>
        <w:t>1</w:t>
      </w:r>
      <w:r w:rsidRPr="000644B3">
        <w:rPr>
          <w:sz w:val="24"/>
          <w:u w:val="single"/>
        </w:rPr>
        <w:t>）承包人应为施工场地（现场）提供</w:t>
      </w:r>
      <w:r w:rsidRPr="000644B3">
        <w:rPr>
          <w:sz w:val="24"/>
          <w:u w:val="single"/>
        </w:rPr>
        <w:t>24</w:t>
      </w:r>
      <w:r w:rsidRPr="000644B3">
        <w:rPr>
          <w:sz w:val="24"/>
          <w:u w:val="single"/>
        </w:rPr>
        <w:t>小时的保安保卫服务，配备足够的保安人员和保安设备，防止未经批准的任何人进入现场，控制人员、材料和设备等的进出场，防止现场材料、设备或其他任何物品的失窃，禁止任何现场内的打架斗殴事件。</w:t>
      </w:r>
    </w:p>
    <w:p w14:paraId="4CC0E6A3" w14:textId="77777777" w:rsidR="00D52393" w:rsidRPr="000644B3" w:rsidRDefault="004402A4">
      <w:pPr>
        <w:spacing w:line="360" w:lineRule="auto"/>
        <w:ind w:firstLineChars="200" w:firstLine="480"/>
        <w:jc w:val="left"/>
        <w:rPr>
          <w:sz w:val="24"/>
          <w:u w:val="single"/>
        </w:rPr>
      </w:pPr>
      <w:r w:rsidRPr="000644B3">
        <w:rPr>
          <w:sz w:val="24"/>
          <w:u w:val="single"/>
        </w:rPr>
        <w:t>2</w:t>
      </w:r>
      <w:r w:rsidRPr="000644B3">
        <w:rPr>
          <w:sz w:val="24"/>
          <w:u w:val="single"/>
        </w:rPr>
        <w:t>）承包人的保安人员应是训练有素的保安人员，承包人可以雇佣专业保安公司负责现场保安和保卫；保安保卫制度除规范现场出入大门控制外，还应规定定时和不定时的施工场地</w:t>
      </w:r>
      <w:r w:rsidRPr="000644B3">
        <w:rPr>
          <w:sz w:val="24"/>
          <w:u w:val="single"/>
        </w:rPr>
        <w:t>(</w:t>
      </w:r>
      <w:r w:rsidRPr="000644B3">
        <w:rPr>
          <w:sz w:val="24"/>
          <w:u w:val="single"/>
        </w:rPr>
        <w:t>现场</w:t>
      </w:r>
      <w:r w:rsidRPr="000644B3">
        <w:rPr>
          <w:sz w:val="24"/>
          <w:u w:val="single"/>
        </w:rPr>
        <w:t>)</w:t>
      </w:r>
      <w:r w:rsidRPr="000644B3">
        <w:rPr>
          <w:sz w:val="24"/>
          <w:u w:val="single"/>
        </w:rPr>
        <w:t>周边和</w:t>
      </w:r>
      <w:proofErr w:type="gramStart"/>
      <w:r w:rsidRPr="000644B3">
        <w:rPr>
          <w:sz w:val="24"/>
          <w:u w:val="single"/>
        </w:rPr>
        <w:t>全现场</w:t>
      </w:r>
      <w:proofErr w:type="gramEnd"/>
      <w:r w:rsidRPr="000644B3">
        <w:rPr>
          <w:sz w:val="24"/>
          <w:u w:val="single"/>
        </w:rPr>
        <w:t>的保安巡逻。</w:t>
      </w:r>
    </w:p>
    <w:p w14:paraId="1F5CD056" w14:textId="77777777" w:rsidR="00D52393" w:rsidRPr="000644B3" w:rsidRDefault="004402A4">
      <w:pPr>
        <w:spacing w:line="360" w:lineRule="auto"/>
        <w:ind w:firstLineChars="200" w:firstLine="480"/>
        <w:jc w:val="left"/>
        <w:rPr>
          <w:sz w:val="24"/>
          <w:u w:val="single"/>
        </w:rPr>
      </w:pPr>
      <w:r w:rsidRPr="000644B3">
        <w:rPr>
          <w:sz w:val="24"/>
          <w:u w:val="single"/>
        </w:rPr>
        <w:t>3</w:t>
      </w:r>
      <w:r w:rsidRPr="000644B3">
        <w:rPr>
          <w:sz w:val="24"/>
          <w:u w:val="single"/>
        </w:rPr>
        <w:t>）承包人应实施实名制管理，制定严格的施工场地（现场）出入制度；车辆的出入须有出入审批制度，并有指定</w:t>
      </w:r>
      <w:r w:rsidRPr="000644B3">
        <w:rPr>
          <w:sz w:val="24"/>
          <w:u w:val="single"/>
        </w:rPr>
        <w:t>的专人负责管理；人员进出现场应有出入证。</w:t>
      </w:r>
    </w:p>
    <w:p w14:paraId="46B133E8" w14:textId="77777777" w:rsidR="00D52393" w:rsidRPr="000644B3" w:rsidRDefault="004402A4">
      <w:pPr>
        <w:spacing w:line="360" w:lineRule="auto"/>
        <w:ind w:firstLineChars="200" w:firstLine="480"/>
        <w:jc w:val="left"/>
        <w:rPr>
          <w:sz w:val="24"/>
          <w:u w:val="single"/>
        </w:rPr>
      </w:pPr>
      <w:r w:rsidRPr="000644B3">
        <w:rPr>
          <w:sz w:val="24"/>
          <w:u w:val="single"/>
        </w:rPr>
        <w:t>4</w:t>
      </w:r>
      <w:r w:rsidRPr="000644B3">
        <w:rPr>
          <w:sz w:val="24"/>
          <w:u w:val="single"/>
        </w:rPr>
        <w:t>）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w:t>
      </w:r>
      <w:r w:rsidRPr="000644B3">
        <w:rPr>
          <w:rFonts w:hint="eastAsia"/>
          <w:sz w:val="24"/>
          <w:u w:val="single"/>
        </w:rPr>
        <w:t>戴</w:t>
      </w:r>
      <w:r w:rsidRPr="000644B3">
        <w:rPr>
          <w:sz w:val="24"/>
          <w:u w:val="single"/>
        </w:rPr>
        <w:t>安全帽，确保所有经发包人和监理人批准的参观人员的人身安全。</w:t>
      </w:r>
    </w:p>
    <w:p w14:paraId="17211BC2" w14:textId="77777777" w:rsidR="00D52393" w:rsidRPr="000644B3" w:rsidRDefault="004402A4">
      <w:pPr>
        <w:spacing w:line="360" w:lineRule="auto"/>
        <w:ind w:firstLineChars="200" w:firstLine="480"/>
        <w:jc w:val="left"/>
        <w:rPr>
          <w:sz w:val="24"/>
          <w:u w:val="single"/>
        </w:rPr>
      </w:pPr>
      <w:r w:rsidRPr="000644B3">
        <w:rPr>
          <w:sz w:val="24"/>
          <w:u w:val="single"/>
        </w:rPr>
        <w:t>5</w:t>
      </w:r>
      <w:r w:rsidRPr="000644B3">
        <w:rPr>
          <w:sz w:val="24"/>
          <w:u w:val="single"/>
        </w:rPr>
        <w:t>）</w:t>
      </w:r>
      <w:r w:rsidRPr="000644B3">
        <w:rPr>
          <w:rFonts w:ascii="宋体" w:hAnsi="宋体" w:cs="宋体" w:hint="eastAsia"/>
          <w:color w:val="000000"/>
          <w:sz w:val="24"/>
          <w:u w:val="single"/>
        </w:rPr>
        <w:t>承包人应在必要的地点和时间内提供和维护所有照明、</w:t>
      </w:r>
      <w:r w:rsidRPr="000644B3">
        <w:rPr>
          <w:rFonts w:ascii="宋体" w:hAnsi="宋体" w:cs="宋体" w:hint="eastAsia"/>
          <w:color w:val="000000"/>
          <w:sz w:val="24"/>
          <w:u w:val="single"/>
          <w:lang w:val="zh-CN"/>
        </w:rPr>
        <w:t>施工现场的围挡封闭</w:t>
      </w:r>
      <w:r w:rsidRPr="000644B3">
        <w:rPr>
          <w:rFonts w:ascii="宋体" w:hAnsi="宋体" w:cs="宋体" w:hint="eastAsia"/>
          <w:color w:val="000000"/>
          <w:sz w:val="24"/>
          <w:u w:val="single"/>
        </w:rPr>
        <w:t>和警戒，</w:t>
      </w:r>
      <w:r w:rsidRPr="000644B3">
        <w:rPr>
          <w:rFonts w:ascii="宋体" w:hAnsi="宋体" w:cs="宋体" w:hint="eastAsia"/>
          <w:color w:val="000000"/>
          <w:sz w:val="24"/>
          <w:u w:val="single"/>
          <w:lang w:val="zh-CN"/>
        </w:rPr>
        <w:t>保证场内、场内与场外接口处交通的通畅，安全防护工作符合国家</w:t>
      </w:r>
      <w:r w:rsidRPr="000644B3">
        <w:rPr>
          <w:rFonts w:ascii="宋体" w:hAnsi="宋体" w:cs="宋体" w:hint="eastAsia"/>
          <w:color w:val="000000"/>
          <w:sz w:val="24"/>
          <w:u w:val="single"/>
          <w:lang w:val="zh-CN"/>
        </w:rPr>
        <w:t>及北京市安全防护的有关规定，</w:t>
      </w:r>
      <w:r w:rsidRPr="000644B3">
        <w:rPr>
          <w:rFonts w:ascii="宋体" w:hAnsi="宋体" w:cs="宋体" w:hint="eastAsia"/>
          <w:color w:val="000000"/>
          <w:sz w:val="24"/>
          <w:u w:val="single"/>
        </w:rPr>
        <w:t>保证正常施工并保护相邻财产的拥有者和占有者的通行以及公共的安全。施工围挡不低于</w:t>
      </w:r>
      <w:r w:rsidRPr="000644B3">
        <w:rPr>
          <w:rFonts w:ascii="宋体" w:hAnsi="宋体" w:cs="宋体" w:hint="eastAsia"/>
          <w:color w:val="000000"/>
          <w:sz w:val="24"/>
          <w:u w:val="single"/>
        </w:rPr>
        <w:t>2.5</w:t>
      </w:r>
      <w:r w:rsidRPr="000644B3">
        <w:rPr>
          <w:rFonts w:ascii="宋体" w:hAnsi="宋体" w:cs="宋体" w:hint="eastAsia"/>
          <w:color w:val="000000"/>
          <w:sz w:val="24"/>
          <w:u w:val="single"/>
        </w:rPr>
        <w:t>米，外立面覆盖景观效果良好的喷绘宣传布，</w:t>
      </w:r>
      <w:r w:rsidRPr="000644B3">
        <w:rPr>
          <w:sz w:val="24"/>
          <w:u w:val="single"/>
        </w:rPr>
        <w:t>围</w:t>
      </w:r>
      <w:r w:rsidRPr="000644B3">
        <w:rPr>
          <w:rFonts w:hint="eastAsia"/>
          <w:sz w:val="24"/>
          <w:u w:val="single"/>
        </w:rPr>
        <w:t>挡</w:t>
      </w:r>
      <w:r w:rsidRPr="000644B3">
        <w:rPr>
          <w:sz w:val="24"/>
          <w:u w:val="single"/>
        </w:rPr>
        <w:t>和大门的表面维护应考虑定期的修补</w:t>
      </w:r>
      <w:r w:rsidRPr="000644B3">
        <w:rPr>
          <w:rFonts w:hint="eastAsia"/>
          <w:sz w:val="24"/>
          <w:u w:val="single"/>
        </w:rPr>
        <w:t>或更换</w:t>
      </w:r>
      <w:r w:rsidRPr="000644B3">
        <w:rPr>
          <w:sz w:val="24"/>
          <w:u w:val="single"/>
        </w:rPr>
        <w:t>和重新刷漆，并应保证所有的乱涂乱画或招贴广告随时被清理。</w:t>
      </w:r>
      <w:r w:rsidRPr="000644B3">
        <w:rPr>
          <w:rFonts w:ascii="宋体" w:hAnsi="宋体" w:cs="宋体" w:hint="eastAsia"/>
          <w:color w:val="000000"/>
          <w:sz w:val="24"/>
          <w:u w:val="single"/>
        </w:rPr>
        <w:t>费用已考虑在投标报价（合同价款）中。</w:t>
      </w:r>
    </w:p>
    <w:p w14:paraId="6C329819" w14:textId="77777777" w:rsidR="00D52393" w:rsidRPr="000644B3" w:rsidRDefault="004402A4">
      <w:pPr>
        <w:spacing w:line="360" w:lineRule="auto"/>
        <w:ind w:firstLineChars="200" w:firstLine="480"/>
        <w:jc w:val="left"/>
        <w:rPr>
          <w:sz w:val="24"/>
        </w:rPr>
      </w:pPr>
      <w:r w:rsidRPr="000644B3">
        <w:rPr>
          <w:sz w:val="24"/>
          <w:u w:val="single"/>
        </w:rPr>
        <w:t>6</w:t>
      </w:r>
      <w:r w:rsidRPr="000644B3">
        <w:rPr>
          <w:sz w:val="24"/>
          <w:u w:val="single"/>
        </w:rPr>
        <w:t>）承包人应当保证发包人支付的工程款项仅用于本合同目的，及时、足额、实名地向所雇佣的人员支付劳动报酬，并制定严格的工人工资支付保障措施，确保所有分包人及时支付所雇佣工人的工资，有效防止影响社会安定的群体事件发生，并保障发包人</w:t>
      </w:r>
      <w:r w:rsidRPr="000644B3">
        <w:rPr>
          <w:sz w:val="24"/>
          <w:u w:val="single"/>
        </w:rPr>
        <w:t>免于因承包人（包括其分包人）拖欠工人工资而可能遭受的任何处罚、索赔、损失和损害等</w:t>
      </w:r>
      <w:r w:rsidRPr="000644B3">
        <w:rPr>
          <w:sz w:val="24"/>
        </w:rPr>
        <w:t>。</w:t>
      </w:r>
    </w:p>
    <w:p w14:paraId="6C01E0E1" w14:textId="77777777" w:rsidR="00D52393" w:rsidRPr="000644B3" w:rsidRDefault="004402A4">
      <w:pPr>
        <w:spacing w:line="360" w:lineRule="auto"/>
        <w:ind w:firstLineChars="200" w:firstLine="480"/>
        <w:jc w:val="left"/>
        <w:rPr>
          <w:sz w:val="24"/>
        </w:rPr>
      </w:pPr>
      <w:r w:rsidRPr="000644B3">
        <w:rPr>
          <w:sz w:val="24"/>
        </w:rPr>
        <w:t>关于编制施工场地治安管理计划的约定：</w:t>
      </w:r>
    </w:p>
    <w:p w14:paraId="1F1D03DD" w14:textId="77777777" w:rsidR="00D52393" w:rsidRPr="000644B3" w:rsidRDefault="004402A4">
      <w:pPr>
        <w:spacing w:line="360" w:lineRule="auto"/>
        <w:ind w:firstLineChars="200" w:firstLine="480"/>
        <w:jc w:val="left"/>
        <w:rPr>
          <w:sz w:val="24"/>
          <w:u w:val="single"/>
        </w:rPr>
      </w:pPr>
      <w:r w:rsidRPr="000644B3">
        <w:rPr>
          <w:sz w:val="24"/>
          <w:u w:val="single"/>
        </w:rPr>
        <w:t>1</w:t>
      </w:r>
      <w:r w:rsidRPr="000644B3">
        <w:rPr>
          <w:sz w:val="24"/>
          <w:u w:val="single"/>
        </w:rPr>
        <w:t>）施工现场设置专职人员值守，做好安全管理工作等。</w:t>
      </w:r>
    </w:p>
    <w:p w14:paraId="3729ECF5" w14:textId="77777777" w:rsidR="00D52393" w:rsidRPr="000644B3" w:rsidRDefault="004402A4">
      <w:pPr>
        <w:spacing w:line="360" w:lineRule="auto"/>
        <w:ind w:firstLineChars="200" w:firstLine="480"/>
        <w:jc w:val="left"/>
        <w:rPr>
          <w:sz w:val="24"/>
          <w:u w:val="single"/>
        </w:rPr>
      </w:pPr>
      <w:r w:rsidRPr="000644B3">
        <w:rPr>
          <w:sz w:val="24"/>
          <w:u w:val="single"/>
        </w:rPr>
        <w:t>2</w:t>
      </w:r>
      <w:r w:rsidRPr="000644B3">
        <w:rPr>
          <w:sz w:val="24"/>
          <w:u w:val="single"/>
        </w:rPr>
        <w:t>）施工现场应根据工程规模，建立保卫、消防</w:t>
      </w:r>
      <w:r w:rsidRPr="000644B3">
        <w:rPr>
          <w:rFonts w:hint="eastAsia"/>
          <w:sz w:val="24"/>
          <w:u w:val="single"/>
        </w:rPr>
        <w:t>、防汛</w:t>
      </w:r>
      <w:r w:rsidRPr="000644B3">
        <w:rPr>
          <w:sz w:val="24"/>
          <w:u w:val="single"/>
        </w:rPr>
        <w:t>组织，配备保卫、消防</w:t>
      </w:r>
      <w:r w:rsidRPr="000644B3">
        <w:rPr>
          <w:rFonts w:hint="eastAsia"/>
          <w:sz w:val="24"/>
          <w:u w:val="single"/>
        </w:rPr>
        <w:t>、防</w:t>
      </w:r>
      <w:r w:rsidRPr="000644B3">
        <w:rPr>
          <w:rFonts w:hint="eastAsia"/>
          <w:sz w:val="24"/>
          <w:u w:val="single"/>
        </w:rPr>
        <w:lastRenderedPageBreak/>
        <w:t>汛</w:t>
      </w:r>
      <w:r w:rsidRPr="000644B3">
        <w:rPr>
          <w:sz w:val="24"/>
          <w:u w:val="single"/>
        </w:rPr>
        <w:t>人员。</w:t>
      </w:r>
    </w:p>
    <w:p w14:paraId="5E744B45" w14:textId="77777777" w:rsidR="00D52393" w:rsidRPr="000644B3" w:rsidRDefault="004402A4">
      <w:pPr>
        <w:spacing w:line="360" w:lineRule="auto"/>
        <w:ind w:firstLineChars="200" w:firstLine="480"/>
        <w:jc w:val="left"/>
        <w:rPr>
          <w:sz w:val="24"/>
          <w:u w:val="single"/>
        </w:rPr>
      </w:pPr>
      <w:r w:rsidRPr="000644B3">
        <w:rPr>
          <w:sz w:val="24"/>
          <w:u w:val="single"/>
        </w:rPr>
        <w:t>3</w:t>
      </w:r>
      <w:r w:rsidRPr="000644B3">
        <w:rPr>
          <w:sz w:val="24"/>
          <w:u w:val="single"/>
        </w:rPr>
        <w:t>）要加强对施工队的管理，掌握人员底数，签订治安、消防协议；非施工人员不得随意进入施工现场，特殊情况要经施工负责人批准同意。</w:t>
      </w:r>
    </w:p>
    <w:p w14:paraId="2E786EDC" w14:textId="77777777" w:rsidR="00D52393" w:rsidRPr="000644B3" w:rsidRDefault="004402A4">
      <w:pPr>
        <w:spacing w:line="360" w:lineRule="auto"/>
        <w:ind w:firstLineChars="200" w:firstLine="480"/>
        <w:jc w:val="left"/>
        <w:rPr>
          <w:sz w:val="24"/>
          <w:u w:val="single"/>
        </w:rPr>
      </w:pPr>
      <w:r w:rsidRPr="000644B3">
        <w:rPr>
          <w:sz w:val="24"/>
          <w:u w:val="single"/>
        </w:rPr>
        <w:t>4</w:t>
      </w:r>
      <w:r w:rsidRPr="000644B3">
        <w:rPr>
          <w:sz w:val="24"/>
          <w:u w:val="single"/>
        </w:rPr>
        <w:t>）项目负责人务必对施工现场全体人员宣传、贯彻治安管理的法律、法规及治安管理暂行办法，定期召开工地各班组会议，通报治安保卫情况，布置现场治安工作。</w:t>
      </w:r>
    </w:p>
    <w:p w14:paraId="5D41AAC3" w14:textId="77777777" w:rsidR="00D52393" w:rsidRPr="000644B3" w:rsidRDefault="004402A4">
      <w:pPr>
        <w:spacing w:line="360" w:lineRule="auto"/>
        <w:ind w:firstLineChars="200" w:firstLine="480"/>
        <w:jc w:val="left"/>
        <w:rPr>
          <w:sz w:val="24"/>
          <w:u w:val="single"/>
        </w:rPr>
      </w:pPr>
      <w:r w:rsidRPr="000644B3">
        <w:rPr>
          <w:sz w:val="24"/>
          <w:u w:val="single"/>
        </w:rPr>
        <w:t>5</w:t>
      </w:r>
      <w:r w:rsidRPr="000644B3">
        <w:rPr>
          <w:sz w:val="24"/>
          <w:u w:val="single"/>
        </w:rPr>
        <w:t>）定期组织治安保卫检查，检查施工现场的治安情况，发现隐患及时督促整改，建立治安保卫档案。</w:t>
      </w:r>
    </w:p>
    <w:p w14:paraId="3B40E790" w14:textId="77777777" w:rsidR="00D52393" w:rsidRPr="000644B3" w:rsidRDefault="004402A4">
      <w:pPr>
        <w:spacing w:line="360" w:lineRule="auto"/>
        <w:ind w:firstLineChars="200" w:firstLine="480"/>
        <w:jc w:val="left"/>
        <w:rPr>
          <w:sz w:val="24"/>
          <w:u w:val="single"/>
        </w:rPr>
      </w:pPr>
      <w:r w:rsidRPr="000644B3">
        <w:rPr>
          <w:sz w:val="24"/>
          <w:u w:val="single"/>
        </w:rPr>
        <w:t>6</w:t>
      </w:r>
      <w:r w:rsidRPr="000644B3">
        <w:rPr>
          <w:sz w:val="24"/>
          <w:u w:val="single"/>
        </w:rPr>
        <w:t>）施工管理应做好教育所属施工人员遵纪守法。</w:t>
      </w:r>
    </w:p>
    <w:p w14:paraId="4400484B" w14:textId="77777777" w:rsidR="00D52393" w:rsidRPr="000644B3" w:rsidRDefault="004402A4">
      <w:pPr>
        <w:spacing w:line="360" w:lineRule="auto"/>
        <w:ind w:firstLineChars="200" w:firstLine="480"/>
        <w:jc w:val="left"/>
        <w:rPr>
          <w:sz w:val="24"/>
          <w:u w:val="single"/>
        </w:rPr>
      </w:pPr>
      <w:r w:rsidRPr="000644B3">
        <w:rPr>
          <w:sz w:val="24"/>
          <w:u w:val="single"/>
        </w:rPr>
        <w:t>7</w:t>
      </w:r>
      <w:r w:rsidRPr="000644B3">
        <w:rPr>
          <w:sz w:val="24"/>
          <w:u w:val="single"/>
        </w:rPr>
        <w:t>）施工现场不能打架斗殴，不能从事盗窃、窝赃、销赃、赌博、酗酒等违法犯罪活动。</w:t>
      </w:r>
    </w:p>
    <w:p w14:paraId="59E23BF0" w14:textId="77777777" w:rsidR="00D52393" w:rsidRPr="000644B3" w:rsidRDefault="004402A4">
      <w:pPr>
        <w:spacing w:line="360" w:lineRule="auto"/>
        <w:ind w:firstLineChars="200" w:firstLine="480"/>
        <w:jc w:val="left"/>
        <w:rPr>
          <w:sz w:val="24"/>
          <w:u w:val="single"/>
        </w:rPr>
      </w:pPr>
      <w:r w:rsidRPr="000644B3">
        <w:rPr>
          <w:sz w:val="24"/>
          <w:u w:val="single"/>
        </w:rPr>
        <w:t>8</w:t>
      </w:r>
      <w:r w:rsidRPr="000644B3">
        <w:rPr>
          <w:sz w:val="24"/>
          <w:u w:val="single"/>
        </w:rPr>
        <w:t>）加强车辆管理，停车必须停放在专用停车场。</w:t>
      </w:r>
    </w:p>
    <w:p w14:paraId="57224618" w14:textId="77777777" w:rsidR="00D52393" w:rsidRPr="000644B3" w:rsidRDefault="004402A4">
      <w:pPr>
        <w:spacing w:line="360" w:lineRule="auto"/>
        <w:ind w:firstLineChars="200" w:firstLine="480"/>
        <w:jc w:val="left"/>
        <w:rPr>
          <w:sz w:val="24"/>
          <w:u w:val="single"/>
        </w:rPr>
      </w:pPr>
      <w:r w:rsidRPr="000644B3">
        <w:rPr>
          <w:sz w:val="24"/>
          <w:u w:val="single"/>
        </w:rPr>
        <w:t>9</w:t>
      </w:r>
      <w:r w:rsidRPr="000644B3">
        <w:rPr>
          <w:sz w:val="24"/>
          <w:u w:val="single"/>
        </w:rPr>
        <w:t>）施工现场负责人应组织开展健康、有益的文娱活动，树立团结友爱、互敬互爱的社会公德，共同建立施工现场安</w:t>
      </w:r>
      <w:r w:rsidRPr="000644B3">
        <w:rPr>
          <w:sz w:val="24"/>
          <w:u w:val="single"/>
        </w:rPr>
        <w:t>定的生活秩序。</w:t>
      </w:r>
    </w:p>
    <w:p w14:paraId="58E7F3BD" w14:textId="77777777" w:rsidR="00D52393" w:rsidRPr="000644B3" w:rsidRDefault="004402A4">
      <w:pPr>
        <w:spacing w:line="360" w:lineRule="auto"/>
        <w:ind w:firstLineChars="200" w:firstLine="480"/>
        <w:jc w:val="left"/>
        <w:rPr>
          <w:sz w:val="24"/>
        </w:rPr>
      </w:pPr>
      <w:r w:rsidRPr="000644B3">
        <w:rPr>
          <w:sz w:val="24"/>
          <w:u w:val="single"/>
        </w:rPr>
        <w:t>10</w:t>
      </w:r>
      <w:r w:rsidRPr="000644B3">
        <w:rPr>
          <w:sz w:val="24"/>
          <w:u w:val="single"/>
        </w:rPr>
        <w:t>）施工现场发生各类案件和治安灾害事故，要立即报告并保护好现场，配合公安机关查破</w:t>
      </w:r>
      <w:r w:rsidRPr="000644B3">
        <w:rPr>
          <w:sz w:val="24"/>
        </w:rPr>
        <w:t>。</w:t>
      </w:r>
    </w:p>
    <w:p w14:paraId="557E7E83" w14:textId="77777777" w:rsidR="00D52393" w:rsidRPr="000644B3" w:rsidRDefault="004402A4">
      <w:pPr>
        <w:spacing w:line="360" w:lineRule="auto"/>
        <w:ind w:firstLineChars="200" w:firstLine="480"/>
        <w:jc w:val="left"/>
        <w:rPr>
          <w:sz w:val="24"/>
        </w:rPr>
      </w:pPr>
      <w:r w:rsidRPr="000644B3">
        <w:rPr>
          <w:sz w:val="24"/>
        </w:rPr>
        <w:t xml:space="preserve">6.1.5 </w:t>
      </w:r>
      <w:r w:rsidRPr="000644B3">
        <w:rPr>
          <w:sz w:val="24"/>
        </w:rPr>
        <w:t>文明施工</w:t>
      </w:r>
    </w:p>
    <w:p w14:paraId="70C85429" w14:textId="77777777" w:rsidR="00D52393" w:rsidRPr="000644B3" w:rsidRDefault="004402A4">
      <w:pPr>
        <w:spacing w:line="360" w:lineRule="auto"/>
        <w:ind w:firstLineChars="200" w:firstLine="480"/>
        <w:jc w:val="left"/>
        <w:rPr>
          <w:sz w:val="24"/>
        </w:rPr>
      </w:pPr>
      <w:r w:rsidRPr="000644B3">
        <w:rPr>
          <w:sz w:val="24"/>
        </w:rPr>
        <w:t>合同当事人对文明施工的要求：</w:t>
      </w:r>
    </w:p>
    <w:p w14:paraId="50518A4D"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1</w:t>
      </w:r>
      <w:r w:rsidRPr="000644B3">
        <w:rPr>
          <w:rFonts w:hint="eastAsia"/>
          <w:sz w:val="24"/>
        </w:rPr>
        <w:t>）承包人在施工过程中，应遵守有关环境保护的法律，履行合同约定的环境保护义务，并对违反法律和合同约定义务所造成的环境破坏、人身伤害和财产损失负责。具体义务包括但不限于大气污染防治责任、生态增容责任、</w:t>
      </w:r>
      <w:proofErr w:type="gramStart"/>
      <w:r w:rsidRPr="000644B3">
        <w:rPr>
          <w:rFonts w:hint="eastAsia"/>
          <w:sz w:val="24"/>
        </w:rPr>
        <w:t>控车减油</w:t>
      </w:r>
      <w:proofErr w:type="gramEnd"/>
      <w:r w:rsidRPr="000644B3">
        <w:rPr>
          <w:rFonts w:hint="eastAsia"/>
          <w:sz w:val="24"/>
        </w:rPr>
        <w:t>责任、治污减排责任、清洁降尘控制责任和空气重污染应急无条件服从及保障责任。同时，根据市区政府布置的阶段性任务和不同程度要求，发包人与承包人应当签署专项</w:t>
      </w:r>
      <w:r w:rsidRPr="000644B3">
        <w:rPr>
          <w:rFonts w:hint="eastAsia"/>
          <w:sz w:val="24"/>
        </w:rPr>
        <w:t>《环保协议》，是本合同的重要组成部分，具有同等的效力。</w:t>
      </w:r>
    </w:p>
    <w:p w14:paraId="63338AE8"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2</w:t>
      </w:r>
      <w:r w:rsidRPr="000644B3">
        <w:rPr>
          <w:rFonts w:hint="eastAsia"/>
          <w:sz w:val="24"/>
        </w:rPr>
        <w:t>）承包人应按合同约定的环保工作内容，编制施工环保措施计划，报送监理人审批。</w:t>
      </w:r>
    </w:p>
    <w:p w14:paraId="4B64C571"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3</w:t>
      </w:r>
      <w:r w:rsidRPr="000644B3">
        <w:rPr>
          <w:rFonts w:hint="eastAsia"/>
          <w:sz w:val="24"/>
        </w:rPr>
        <w:t>）</w:t>
      </w:r>
      <w:r w:rsidRPr="000644B3">
        <w:rPr>
          <w:rFonts w:hint="eastAsia"/>
          <w:sz w:val="24"/>
        </w:rPr>
        <w:t xml:space="preserve"> </w:t>
      </w:r>
      <w:r w:rsidRPr="000644B3">
        <w:rPr>
          <w:rFonts w:hint="eastAsia"/>
          <w:sz w:val="24"/>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视为违约，承包人应承担违约责任，违约金按照合同标的额</w:t>
      </w:r>
      <w:r w:rsidRPr="000644B3">
        <w:rPr>
          <w:rFonts w:hint="eastAsia"/>
          <w:sz w:val="24"/>
        </w:rPr>
        <w:t>20%</w:t>
      </w:r>
      <w:r w:rsidRPr="000644B3">
        <w:rPr>
          <w:rFonts w:hint="eastAsia"/>
          <w:sz w:val="24"/>
        </w:rPr>
        <w:t>计算，并赔</w:t>
      </w:r>
      <w:r w:rsidRPr="000644B3">
        <w:rPr>
          <w:rFonts w:hint="eastAsia"/>
          <w:sz w:val="24"/>
        </w:rPr>
        <w:lastRenderedPageBreak/>
        <w:t>偿相关损失。</w:t>
      </w:r>
    </w:p>
    <w:p w14:paraId="73F74DC0"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4</w:t>
      </w:r>
      <w:r w:rsidRPr="000644B3">
        <w:rPr>
          <w:rFonts w:hint="eastAsia"/>
          <w:sz w:val="24"/>
        </w:rPr>
        <w:t>）</w:t>
      </w:r>
      <w:r w:rsidRPr="000644B3">
        <w:rPr>
          <w:rFonts w:hint="eastAsia"/>
          <w:sz w:val="24"/>
        </w:rPr>
        <w:t xml:space="preserve"> </w:t>
      </w:r>
      <w:r w:rsidRPr="000644B3">
        <w:rPr>
          <w:rFonts w:hint="eastAsia"/>
          <w:sz w:val="24"/>
        </w:rPr>
        <w:t>承包人应按国家饮用水管理标准定期对饮用水源进行监测</w:t>
      </w:r>
      <w:r w:rsidRPr="000644B3">
        <w:rPr>
          <w:rFonts w:hint="eastAsia"/>
          <w:sz w:val="24"/>
        </w:rPr>
        <w:t>，防止施工活动污染饮用水源。</w:t>
      </w:r>
    </w:p>
    <w:p w14:paraId="716EA673"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5</w:t>
      </w:r>
      <w:r w:rsidRPr="000644B3">
        <w:rPr>
          <w:rFonts w:hint="eastAsia"/>
          <w:sz w:val="24"/>
        </w:rPr>
        <w:t>）承包人应按合同约定，加强对噪声、粉尘、废气、废水和废油的控制，努力降低噪声，控制粉尘和废气浓度，做好废水和废油的治理和排放。</w:t>
      </w:r>
    </w:p>
    <w:p w14:paraId="3CF4729A"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6</w:t>
      </w:r>
      <w:r w:rsidRPr="000644B3">
        <w:rPr>
          <w:rFonts w:hint="eastAsia"/>
          <w:sz w:val="24"/>
        </w:rPr>
        <w:t>）根据北京市相关法律法规要求，承包人履行合同以及施工过程中严格遵守环保的相关规定，不得违反，否则视为违约承担违约责任，违约金按照合同标的额</w:t>
      </w:r>
      <w:r w:rsidRPr="000644B3">
        <w:rPr>
          <w:rFonts w:hint="eastAsia"/>
          <w:sz w:val="24"/>
        </w:rPr>
        <w:t>20%</w:t>
      </w:r>
      <w:r w:rsidRPr="000644B3">
        <w:rPr>
          <w:rFonts w:hint="eastAsia"/>
          <w:sz w:val="24"/>
        </w:rPr>
        <w:t>计算，同时赔偿造成的损失。严禁使用高排放非道路移动机械，使用的非道路移动机械必须环保排放达标，且要从北京市环保局《关于符合本市第四阶段非道路移动机械汇总名录的函》中选取。</w:t>
      </w:r>
    </w:p>
    <w:p w14:paraId="08DD5C49"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7</w:t>
      </w:r>
      <w:r w:rsidRPr="000644B3">
        <w:rPr>
          <w:rFonts w:hint="eastAsia"/>
          <w:sz w:val="24"/>
        </w:rPr>
        <w:t>）承包人应严格落实执行北京市区两级相关政府主管部门关于大气污染及扬尘治理方面相关政策及文件要求，按合同约定采取有效措施，减少园林绿化施工工地扬尘污染。在施工中，严格执行园林绿化施工技术规范，严格控制土方作业，要采取围挡、苫盖、定期喷水</w:t>
      </w:r>
      <w:proofErr w:type="gramStart"/>
      <w:r w:rsidRPr="000644B3">
        <w:rPr>
          <w:rFonts w:hint="eastAsia"/>
          <w:sz w:val="24"/>
        </w:rPr>
        <w:t>等抑尘</w:t>
      </w:r>
      <w:proofErr w:type="gramEnd"/>
      <w:r w:rsidRPr="000644B3">
        <w:rPr>
          <w:rFonts w:hint="eastAsia"/>
          <w:sz w:val="24"/>
        </w:rPr>
        <w:t>措施，避免形成扬尘污染。根据市区两级相关政府主管部门相关政策及文件要求，在施工现场要配备喷淋、洒</w:t>
      </w:r>
      <w:r w:rsidRPr="000644B3">
        <w:rPr>
          <w:rFonts w:hint="eastAsia"/>
          <w:sz w:val="24"/>
        </w:rPr>
        <w:t>水、移动喷雾机等降尘设备，严格执行工地周边围挡、物料堆放覆盖、土方开挖湿法作业、路面硬化、出入车辆清洗、渣土车密闭运输“六个百分之百”要求。另外，六环内、城市副中心和新城规划范围内的施工工地，达到规模以上面积的，须安装扬尘视频监控设备，并调试、接入北京市施工扬尘视频监管平台，确保数据正常传输。</w:t>
      </w:r>
    </w:p>
    <w:p w14:paraId="2F2A03EF"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8</w:t>
      </w:r>
      <w:r w:rsidRPr="000644B3">
        <w:rPr>
          <w:rFonts w:hint="eastAsia"/>
          <w:sz w:val="24"/>
        </w:rPr>
        <w:t>）承包人严格执行国家、市政府及市园林绿化监管部门的规定，严格落实执行北京市大气污染综合治理领导小组办公室关于组织本行业落实禁止使用高排放非道路移动机械有关规定的通知（京大气办〔</w:t>
      </w:r>
      <w:r w:rsidRPr="000644B3">
        <w:rPr>
          <w:rFonts w:hint="eastAsia"/>
          <w:sz w:val="24"/>
        </w:rPr>
        <w:t>2017</w:t>
      </w:r>
      <w:r w:rsidRPr="000644B3">
        <w:rPr>
          <w:rFonts w:hint="eastAsia"/>
          <w:sz w:val="24"/>
        </w:rPr>
        <w:t>〕</w:t>
      </w:r>
      <w:r w:rsidRPr="000644B3">
        <w:rPr>
          <w:rFonts w:hint="eastAsia"/>
          <w:sz w:val="24"/>
        </w:rPr>
        <w:t>85</w:t>
      </w:r>
      <w:r w:rsidRPr="000644B3">
        <w:rPr>
          <w:rFonts w:hint="eastAsia"/>
          <w:sz w:val="24"/>
        </w:rPr>
        <w:t>号）。禁止使用冒黑烟高</w:t>
      </w:r>
      <w:r w:rsidRPr="000644B3">
        <w:rPr>
          <w:rFonts w:hint="eastAsia"/>
          <w:sz w:val="24"/>
        </w:rPr>
        <w:t>排放工程机械（含挖掘机、装载机、平地机、铺路机、压路机、叉车等）；在五环路（不含）区域内、石景山区区域内，禁止使用高排放非道路移动机械，必须使用达标机械。</w:t>
      </w:r>
    </w:p>
    <w:p w14:paraId="79E5B020"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9</w:t>
      </w:r>
      <w:r w:rsidRPr="000644B3">
        <w:rPr>
          <w:rFonts w:hint="eastAsia"/>
          <w:sz w:val="24"/>
        </w:rPr>
        <w:t>）承包人全面落实渣土运输车辆“三不进、两不出”（无车辆准运证不进工地、装置破损不进工地、排放不达标不进工地、超量装载不出工地、车身不洁车轮带泥不出工地）规定。使用有资质的渣土运输车辆，规模化动土方（</w:t>
      </w:r>
      <w:r w:rsidRPr="000644B3">
        <w:rPr>
          <w:rFonts w:hint="eastAsia"/>
          <w:sz w:val="24"/>
        </w:rPr>
        <w:t>2000</w:t>
      </w:r>
      <w:r w:rsidRPr="000644B3">
        <w:rPr>
          <w:rFonts w:hint="eastAsia"/>
          <w:sz w:val="24"/>
        </w:rPr>
        <w:t>方以上）绿化建设项目，与车辆企业或者个人签订渣土运输协议。安全防护、文明施工措施费承包人必须专款专用，并在财务管理中单独列出安全防护、文明施工措施</w:t>
      </w:r>
      <w:r w:rsidRPr="000644B3">
        <w:rPr>
          <w:rFonts w:hint="eastAsia"/>
          <w:sz w:val="24"/>
        </w:rPr>
        <w:t>工程费用清单备查。承包人应购</w:t>
      </w:r>
      <w:r w:rsidRPr="000644B3">
        <w:rPr>
          <w:rFonts w:hint="eastAsia"/>
          <w:sz w:val="24"/>
        </w:rPr>
        <w:lastRenderedPageBreak/>
        <w:t>置和更新施工安全防护用具及设施，改善安全生产条件和作业环境。如果承包人未按合同的约定使用此项费用，未及时落实安全防护措施而导致事故发生，或未及时落实文明施工要求致使政府相关管理部门对此进行通报批评或罚款或导致居民投诉，承包人应负完全的责任。</w:t>
      </w:r>
    </w:p>
    <w:p w14:paraId="7BA2C6B0" w14:textId="77777777" w:rsidR="00D52393" w:rsidRPr="000644B3" w:rsidRDefault="004402A4">
      <w:pPr>
        <w:spacing w:line="360" w:lineRule="auto"/>
        <w:ind w:firstLineChars="200" w:firstLine="480"/>
        <w:jc w:val="left"/>
        <w:rPr>
          <w:sz w:val="24"/>
        </w:rPr>
      </w:pPr>
      <w:r w:rsidRPr="000644B3">
        <w:rPr>
          <w:rFonts w:hint="eastAsia"/>
          <w:sz w:val="24"/>
        </w:rPr>
        <w:t>（</w:t>
      </w:r>
      <w:r w:rsidRPr="000644B3">
        <w:rPr>
          <w:rFonts w:hint="eastAsia"/>
          <w:sz w:val="24"/>
        </w:rPr>
        <w:t>10</w:t>
      </w:r>
      <w:r w:rsidRPr="000644B3">
        <w:rPr>
          <w:rFonts w:hint="eastAsia"/>
          <w:sz w:val="24"/>
        </w:rPr>
        <w:t>）承包人应保证对本款中的所有规定在施工中得到贯彻执行，并制定周密的施工方案及对策。因承包人未能完成上述规定造成的费用支出（包括但不限于政府部门罚款、工期延误期间的费用支出、发包人因此或为督促承包人履行相关义务而支付的诉讼费、律师费、交通</w:t>
      </w:r>
      <w:r w:rsidRPr="000644B3">
        <w:rPr>
          <w:rFonts w:hint="eastAsia"/>
          <w:sz w:val="24"/>
        </w:rPr>
        <w:t>费等所有费用）和工期延误，均由承包人自行承担。因承包人未落实上述规定给发包人造成损失的，承包人应赔偿发包人因此遭受的所有损失。</w:t>
      </w:r>
    </w:p>
    <w:p w14:paraId="2EAD52F0" w14:textId="77777777" w:rsidR="00D52393" w:rsidRPr="000644B3" w:rsidRDefault="004402A4">
      <w:pPr>
        <w:spacing w:line="360" w:lineRule="auto"/>
        <w:ind w:firstLineChars="200" w:firstLine="480"/>
        <w:jc w:val="left"/>
        <w:rPr>
          <w:sz w:val="24"/>
          <w:u w:val="single"/>
        </w:rPr>
      </w:pPr>
      <w:r w:rsidRPr="000644B3">
        <w:rPr>
          <w:sz w:val="24"/>
        </w:rPr>
        <w:t xml:space="preserve">6.1.6 </w:t>
      </w:r>
      <w:r w:rsidRPr="000644B3">
        <w:rPr>
          <w:sz w:val="24"/>
        </w:rPr>
        <w:t>关于安全文明施工费支付比例和支付期限的约定：</w:t>
      </w:r>
      <w:r w:rsidRPr="000644B3">
        <w:rPr>
          <w:sz w:val="24"/>
          <w:u w:val="single"/>
        </w:rPr>
        <w:t>发包人应在合同签订后</w:t>
      </w:r>
      <w:r w:rsidRPr="000644B3">
        <w:rPr>
          <w:sz w:val="24"/>
          <w:u w:val="single"/>
        </w:rPr>
        <w:t>7</w:t>
      </w:r>
      <w:r w:rsidRPr="000644B3">
        <w:rPr>
          <w:sz w:val="24"/>
          <w:u w:val="single"/>
        </w:rPr>
        <w:t>工作日内预付</w:t>
      </w:r>
      <w:r w:rsidRPr="000644B3">
        <w:rPr>
          <w:rFonts w:hint="eastAsia"/>
          <w:sz w:val="24"/>
          <w:u w:val="single"/>
        </w:rPr>
        <w:t>合同载明的安全文明施工费签约合同价总额</w:t>
      </w:r>
      <w:r w:rsidRPr="000644B3">
        <w:rPr>
          <w:sz w:val="24"/>
          <w:u w:val="single"/>
        </w:rPr>
        <w:t>的</w:t>
      </w:r>
      <w:r w:rsidRPr="000644B3">
        <w:rPr>
          <w:rFonts w:hint="eastAsia"/>
          <w:sz w:val="24"/>
          <w:u w:val="single"/>
        </w:rPr>
        <w:t>10</w:t>
      </w:r>
      <w:r w:rsidRPr="000644B3">
        <w:rPr>
          <w:sz w:val="24"/>
          <w:u w:val="single"/>
        </w:rPr>
        <w:t>0%</w:t>
      </w:r>
      <w:r w:rsidRPr="000644B3">
        <w:rPr>
          <w:sz w:val="24"/>
          <w:u w:val="single"/>
        </w:rPr>
        <w:t>。</w:t>
      </w:r>
      <w:r w:rsidRPr="000644B3">
        <w:rPr>
          <w:sz w:val="24"/>
          <w:u w:val="single"/>
        </w:rPr>
        <w:t xml:space="preserve"> </w:t>
      </w:r>
    </w:p>
    <w:p w14:paraId="4A53848C" w14:textId="77777777" w:rsidR="00D52393" w:rsidRPr="000644B3" w:rsidRDefault="004402A4">
      <w:pPr>
        <w:spacing w:line="360" w:lineRule="auto"/>
        <w:ind w:firstLineChars="200" w:firstLine="480"/>
        <w:jc w:val="left"/>
        <w:rPr>
          <w:sz w:val="24"/>
        </w:rPr>
      </w:pPr>
      <w:r w:rsidRPr="000644B3">
        <w:rPr>
          <w:rFonts w:hint="eastAsia"/>
          <w:sz w:val="24"/>
        </w:rPr>
        <w:t>安全防护、文明施工措施费承包人必须专款专用，并在财务管理中单独列出安全防护、文明施工措施项目费用清单备查。承包人应购置和更新施工安全防护用具及设施，改善安全生产条件和作业环境。如果承包人未按合同的约定使用此项费用，未及时落实安全防护措施而导</w:t>
      </w:r>
      <w:r w:rsidRPr="000644B3">
        <w:rPr>
          <w:rFonts w:hint="eastAsia"/>
          <w:sz w:val="24"/>
        </w:rPr>
        <w:t>致事故发生，或未及时落实文明施工要求致使政府相关管理部门对此进行通报批评或罚款或导致居民投诉，否则视为违约，承担违约责任，违约金按照合同标的额</w:t>
      </w:r>
      <w:r w:rsidRPr="000644B3">
        <w:rPr>
          <w:rFonts w:hint="eastAsia"/>
          <w:sz w:val="24"/>
        </w:rPr>
        <w:t>20%</w:t>
      </w:r>
      <w:r w:rsidRPr="000644B3">
        <w:rPr>
          <w:rFonts w:hint="eastAsia"/>
          <w:sz w:val="24"/>
        </w:rPr>
        <w:t>计算，同时赔偿造成的损失。</w:t>
      </w:r>
    </w:p>
    <w:p w14:paraId="0110D404" w14:textId="77777777" w:rsidR="00D52393" w:rsidRPr="000644B3" w:rsidRDefault="004402A4">
      <w:pPr>
        <w:spacing w:line="360" w:lineRule="auto"/>
        <w:ind w:firstLineChars="200" w:firstLine="480"/>
        <w:outlineLvl w:val="2"/>
        <w:rPr>
          <w:sz w:val="24"/>
        </w:rPr>
      </w:pPr>
      <w:bookmarkStart w:id="1068" w:name="_Toc75263414"/>
      <w:bookmarkStart w:id="1069" w:name="_Toc584454933"/>
      <w:bookmarkStart w:id="1070" w:name="_Toc1716959566"/>
      <w:bookmarkStart w:id="1071" w:name="_Toc75262768"/>
      <w:bookmarkStart w:id="1072" w:name="_Toc75263051"/>
      <w:r w:rsidRPr="000644B3">
        <w:rPr>
          <w:sz w:val="24"/>
        </w:rPr>
        <w:t xml:space="preserve">6.3 </w:t>
      </w:r>
      <w:r w:rsidRPr="000644B3">
        <w:rPr>
          <w:sz w:val="24"/>
        </w:rPr>
        <w:t>环境保护</w:t>
      </w:r>
      <w:bookmarkEnd w:id="1068"/>
      <w:bookmarkEnd w:id="1069"/>
      <w:bookmarkEnd w:id="1070"/>
      <w:bookmarkEnd w:id="1071"/>
      <w:bookmarkEnd w:id="1072"/>
    </w:p>
    <w:p w14:paraId="7DA2592B" w14:textId="77777777" w:rsidR="00D52393" w:rsidRPr="000644B3" w:rsidRDefault="004402A4">
      <w:pPr>
        <w:spacing w:line="360" w:lineRule="auto"/>
        <w:ind w:firstLineChars="200" w:firstLine="480"/>
        <w:jc w:val="left"/>
        <w:rPr>
          <w:sz w:val="24"/>
        </w:rPr>
      </w:pPr>
      <w:r w:rsidRPr="000644B3">
        <w:rPr>
          <w:sz w:val="24"/>
        </w:rPr>
        <w:t>本款补充：</w:t>
      </w:r>
    </w:p>
    <w:p w14:paraId="5843BDE8" w14:textId="77777777" w:rsidR="00D52393" w:rsidRPr="000644B3" w:rsidRDefault="004402A4">
      <w:pPr>
        <w:spacing w:line="360" w:lineRule="auto"/>
        <w:ind w:firstLineChars="200" w:firstLine="480"/>
        <w:jc w:val="left"/>
        <w:rPr>
          <w:sz w:val="24"/>
          <w:u w:val="single"/>
        </w:rPr>
      </w:pPr>
      <w:r w:rsidRPr="000644B3">
        <w:rPr>
          <w:sz w:val="24"/>
        </w:rPr>
        <w:t>合同当事人对农药、肥料的使用要求：</w:t>
      </w:r>
    </w:p>
    <w:p w14:paraId="39D95941" w14:textId="77777777" w:rsidR="00D52393" w:rsidRPr="000644B3" w:rsidRDefault="004402A4">
      <w:pPr>
        <w:spacing w:line="360" w:lineRule="auto"/>
        <w:ind w:firstLineChars="200" w:firstLine="480"/>
        <w:jc w:val="left"/>
        <w:rPr>
          <w:sz w:val="24"/>
        </w:rPr>
      </w:pPr>
      <w:r w:rsidRPr="000644B3">
        <w:rPr>
          <w:rFonts w:hint="eastAsia"/>
          <w:sz w:val="24"/>
        </w:rPr>
        <w:t>6.</w:t>
      </w:r>
      <w:r w:rsidRPr="000644B3">
        <w:rPr>
          <w:sz w:val="24"/>
        </w:rPr>
        <w:t>3.</w:t>
      </w:r>
      <w:r w:rsidRPr="000644B3">
        <w:rPr>
          <w:rFonts w:hint="eastAsia"/>
          <w:sz w:val="24"/>
        </w:rPr>
        <w:t xml:space="preserve">1  </w:t>
      </w:r>
      <w:r w:rsidRPr="000644B3">
        <w:rPr>
          <w:rFonts w:hint="eastAsia"/>
          <w:sz w:val="24"/>
        </w:rPr>
        <w:t>园林绿化养护使用的农药应遵从低毒、环保的原则。</w:t>
      </w:r>
    </w:p>
    <w:p w14:paraId="6241E2A3" w14:textId="77777777" w:rsidR="00D52393" w:rsidRPr="000644B3" w:rsidRDefault="004402A4">
      <w:pPr>
        <w:spacing w:line="360" w:lineRule="auto"/>
        <w:ind w:firstLineChars="200" w:firstLine="480"/>
        <w:jc w:val="left"/>
        <w:rPr>
          <w:sz w:val="24"/>
        </w:rPr>
      </w:pPr>
      <w:r w:rsidRPr="000644B3">
        <w:rPr>
          <w:rFonts w:hint="eastAsia"/>
          <w:sz w:val="24"/>
        </w:rPr>
        <w:t>6.</w:t>
      </w:r>
      <w:r w:rsidRPr="000644B3">
        <w:rPr>
          <w:sz w:val="24"/>
        </w:rPr>
        <w:t>3</w:t>
      </w:r>
      <w:r w:rsidRPr="000644B3">
        <w:rPr>
          <w:rFonts w:hint="eastAsia"/>
          <w:sz w:val="24"/>
        </w:rPr>
        <w:t xml:space="preserve">.2  </w:t>
      </w:r>
      <w:r w:rsidRPr="000644B3">
        <w:rPr>
          <w:rFonts w:hint="eastAsia"/>
          <w:sz w:val="24"/>
        </w:rPr>
        <w:t>少量有毒农药需要在专有库房储存、专人看管，建立严格的出入库登记和旧瓶回收制度。</w:t>
      </w:r>
    </w:p>
    <w:p w14:paraId="14A060C2" w14:textId="77777777" w:rsidR="00D52393" w:rsidRPr="000644B3" w:rsidRDefault="004402A4">
      <w:pPr>
        <w:spacing w:line="360" w:lineRule="auto"/>
        <w:ind w:firstLineChars="200" w:firstLine="480"/>
        <w:jc w:val="left"/>
        <w:rPr>
          <w:sz w:val="24"/>
        </w:rPr>
      </w:pPr>
      <w:r w:rsidRPr="000644B3">
        <w:rPr>
          <w:rFonts w:hint="eastAsia"/>
          <w:sz w:val="24"/>
        </w:rPr>
        <w:t>6.</w:t>
      </w:r>
      <w:r w:rsidRPr="000644B3">
        <w:rPr>
          <w:sz w:val="24"/>
        </w:rPr>
        <w:t>3</w:t>
      </w:r>
      <w:r w:rsidRPr="000644B3">
        <w:rPr>
          <w:rFonts w:hint="eastAsia"/>
          <w:sz w:val="24"/>
        </w:rPr>
        <w:t xml:space="preserve">.3  </w:t>
      </w:r>
      <w:r w:rsidRPr="000644B3">
        <w:rPr>
          <w:rFonts w:hint="eastAsia"/>
          <w:sz w:val="24"/>
        </w:rPr>
        <w:t>在对绿地喷施有毒农药前需要提前</w:t>
      </w:r>
      <w:r w:rsidRPr="000644B3">
        <w:rPr>
          <w:rFonts w:hint="eastAsia"/>
          <w:sz w:val="24"/>
        </w:rPr>
        <w:t>1</w:t>
      </w:r>
      <w:r w:rsidRPr="000644B3">
        <w:rPr>
          <w:rFonts w:hint="eastAsia"/>
          <w:sz w:val="24"/>
        </w:rPr>
        <w:t>天发布公示通知，喷施完成后应该在明显位置设立警示说明。</w:t>
      </w:r>
    </w:p>
    <w:p w14:paraId="67ACA846" w14:textId="77777777" w:rsidR="00D52393" w:rsidRPr="000644B3" w:rsidRDefault="004402A4">
      <w:pPr>
        <w:spacing w:line="360" w:lineRule="auto"/>
        <w:ind w:firstLineChars="200" w:firstLine="480"/>
        <w:jc w:val="left"/>
        <w:rPr>
          <w:sz w:val="24"/>
        </w:rPr>
      </w:pPr>
      <w:r w:rsidRPr="000644B3">
        <w:rPr>
          <w:rFonts w:hint="eastAsia"/>
          <w:sz w:val="24"/>
        </w:rPr>
        <w:t>6.</w:t>
      </w:r>
      <w:r w:rsidRPr="000644B3">
        <w:rPr>
          <w:sz w:val="24"/>
        </w:rPr>
        <w:t>3</w:t>
      </w:r>
      <w:r w:rsidRPr="000644B3">
        <w:rPr>
          <w:rFonts w:hint="eastAsia"/>
          <w:sz w:val="24"/>
        </w:rPr>
        <w:t xml:space="preserve">.4  </w:t>
      </w:r>
      <w:r w:rsidRPr="000644B3">
        <w:rPr>
          <w:rFonts w:hint="eastAsia"/>
          <w:sz w:val="24"/>
        </w:rPr>
        <w:t>施药人员应穿长裤、长褂，戴手套、口罩，尽量不使皮肤外露。施药后及时洗澡、更换衣服；施药过程中严禁用手抹汗，擦嘴、脸、眼睛，进食；喷药间歇及施药后，必须远离施药现场，并用肥皂将手脸洗净后，方可饮水、进食或从事其他活动；</w:t>
      </w:r>
    </w:p>
    <w:p w14:paraId="65C06F4D" w14:textId="77777777" w:rsidR="00D52393" w:rsidRPr="000644B3" w:rsidRDefault="004402A4">
      <w:pPr>
        <w:spacing w:line="360" w:lineRule="auto"/>
        <w:ind w:firstLineChars="200" w:firstLine="480"/>
        <w:jc w:val="left"/>
        <w:rPr>
          <w:sz w:val="24"/>
        </w:rPr>
      </w:pPr>
      <w:r w:rsidRPr="000644B3">
        <w:rPr>
          <w:rFonts w:hint="eastAsia"/>
          <w:sz w:val="24"/>
        </w:rPr>
        <w:t>6.</w:t>
      </w:r>
      <w:r w:rsidRPr="000644B3">
        <w:rPr>
          <w:sz w:val="24"/>
        </w:rPr>
        <w:t>3</w:t>
      </w:r>
      <w:r w:rsidRPr="000644B3">
        <w:rPr>
          <w:rFonts w:hint="eastAsia"/>
          <w:sz w:val="24"/>
        </w:rPr>
        <w:t xml:space="preserve">.5  </w:t>
      </w:r>
      <w:r w:rsidRPr="000644B3">
        <w:rPr>
          <w:rFonts w:hint="eastAsia"/>
          <w:sz w:val="24"/>
        </w:rPr>
        <w:t>患有皮肤病或精神病的人、皮肤损伤后未痊愈的人、农药中毒后身体尚未完</w:t>
      </w:r>
      <w:r w:rsidRPr="000644B3">
        <w:rPr>
          <w:rFonts w:hint="eastAsia"/>
          <w:sz w:val="24"/>
        </w:rPr>
        <w:lastRenderedPageBreak/>
        <w:t>全恢复的人、</w:t>
      </w:r>
      <w:proofErr w:type="gramStart"/>
      <w:r w:rsidRPr="000644B3">
        <w:rPr>
          <w:rFonts w:hint="eastAsia"/>
          <w:sz w:val="24"/>
        </w:rPr>
        <w:t>刚饮过</w:t>
      </w:r>
      <w:proofErr w:type="gramEnd"/>
      <w:r w:rsidRPr="000644B3">
        <w:rPr>
          <w:rFonts w:hint="eastAsia"/>
          <w:sz w:val="24"/>
        </w:rPr>
        <w:t>酒的人以及月经期、妊娠期、哺乳期的妇女等人群，不得实施农药喷施作业。</w:t>
      </w:r>
    </w:p>
    <w:p w14:paraId="227AD011" w14:textId="77777777" w:rsidR="00D52393" w:rsidRPr="000644B3" w:rsidRDefault="004402A4">
      <w:pPr>
        <w:spacing w:line="360" w:lineRule="auto"/>
        <w:ind w:firstLineChars="200" w:firstLine="480"/>
        <w:jc w:val="left"/>
        <w:rPr>
          <w:sz w:val="24"/>
        </w:rPr>
      </w:pPr>
      <w:r w:rsidRPr="000644B3">
        <w:rPr>
          <w:rFonts w:hint="eastAsia"/>
          <w:sz w:val="24"/>
        </w:rPr>
        <w:t>6.4</w:t>
      </w:r>
      <w:r w:rsidRPr="000644B3">
        <w:rPr>
          <w:rFonts w:hint="eastAsia"/>
          <w:sz w:val="24"/>
        </w:rPr>
        <w:t>承包人应当保证履行合同过程中涉及的发包人、承包人及</w:t>
      </w:r>
      <w:r w:rsidRPr="000644B3">
        <w:rPr>
          <w:rFonts w:hint="eastAsia"/>
          <w:sz w:val="24"/>
        </w:rPr>
        <w:t>其他第三人和周围环境的安全，不得对任何人造成人身伤害、伤亡和财产损失，不得对周围环境造成影响，不得因此受到相关部门处罚。否则，一切法律责任及经济损失均由承包人自行承担，与发包人无关，发包人不承担任何责任。如因此造成发包人被追究责任的，也由承包人承担责任并全权处理。承包人</w:t>
      </w:r>
      <w:proofErr w:type="gramStart"/>
      <w:r w:rsidRPr="000644B3">
        <w:rPr>
          <w:rFonts w:hint="eastAsia"/>
          <w:sz w:val="24"/>
        </w:rPr>
        <w:t>不予处理</w:t>
      </w:r>
      <w:proofErr w:type="gramEnd"/>
      <w:r w:rsidRPr="000644B3">
        <w:rPr>
          <w:rFonts w:hint="eastAsia"/>
          <w:sz w:val="24"/>
        </w:rPr>
        <w:t>的，导致发包人承担责任的，发包人有权向承包人进行追偿，并有权要求承包人承担因此而支出的赔偿费、鉴定费、公证费、差旅费、诉讼费、律师费等所有相关费用。</w:t>
      </w:r>
    </w:p>
    <w:p w14:paraId="5C8CCFA6" w14:textId="77777777" w:rsidR="00D52393" w:rsidRPr="000644B3" w:rsidRDefault="004402A4">
      <w:pPr>
        <w:pStyle w:val="23"/>
        <w:spacing w:before="0" w:line="360" w:lineRule="auto"/>
        <w:jc w:val="left"/>
        <w:rPr>
          <w:b w:val="0"/>
          <w:sz w:val="28"/>
          <w:szCs w:val="21"/>
        </w:rPr>
      </w:pPr>
      <w:bookmarkStart w:id="1073" w:name="_Toc75262769"/>
      <w:bookmarkStart w:id="1074" w:name="_Toc1019739217"/>
      <w:bookmarkStart w:id="1075" w:name="_Toc309374293"/>
      <w:bookmarkStart w:id="1076" w:name="_Toc75263415"/>
      <w:bookmarkEnd w:id="1045"/>
      <w:bookmarkEnd w:id="1046"/>
      <w:bookmarkEnd w:id="1047"/>
      <w:bookmarkEnd w:id="1048"/>
      <w:bookmarkEnd w:id="1049"/>
      <w:bookmarkEnd w:id="1050"/>
      <w:bookmarkEnd w:id="1051"/>
      <w:r w:rsidRPr="000644B3">
        <w:rPr>
          <w:rFonts w:hint="eastAsia"/>
          <w:b w:val="0"/>
          <w:sz w:val="28"/>
          <w:szCs w:val="21"/>
        </w:rPr>
        <w:t>7</w:t>
      </w:r>
      <w:r w:rsidRPr="000644B3">
        <w:rPr>
          <w:b w:val="0"/>
          <w:sz w:val="28"/>
          <w:szCs w:val="21"/>
        </w:rPr>
        <w:t>工期和进度</w:t>
      </w:r>
      <w:bookmarkEnd w:id="1073"/>
      <w:bookmarkEnd w:id="1074"/>
      <w:bookmarkEnd w:id="1075"/>
      <w:bookmarkEnd w:id="1076"/>
    </w:p>
    <w:p w14:paraId="21070B58" w14:textId="77777777" w:rsidR="00D52393" w:rsidRPr="000644B3" w:rsidRDefault="004402A4">
      <w:pPr>
        <w:spacing w:line="360" w:lineRule="auto"/>
        <w:ind w:firstLineChars="200" w:firstLine="480"/>
        <w:outlineLvl w:val="2"/>
        <w:rPr>
          <w:kern w:val="0"/>
          <w:sz w:val="24"/>
        </w:rPr>
      </w:pPr>
      <w:bookmarkStart w:id="1077" w:name="_Toc20685"/>
      <w:bookmarkStart w:id="1078" w:name="_Toc75263053"/>
      <w:bookmarkStart w:id="1079" w:name="_Toc75262770"/>
      <w:bookmarkStart w:id="1080" w:name="_Toc75263416"/>
      <w:bookmarkStart w:id="1081" w:name="_Toc152004302"/>
      <w:bookmarkStart w:id="1082" w:name="_Toc829052215"/>
      <w:r w:rsidRPr="000644B3">
        <w:rPr>
          <w:sz w:val="24"/>
        </w:rPr>
        <w:t xml:space="preserve">7.1 </w:t>
      </w:r>
      <w:r w:rsidRPr="000644B3">
        <w:rPr>
          <w:sz w:val="24"/>
        </w:rPr>
        <w:t>施工组织设计</w:t>
      </w:r>
      <w:bookmarkEnd w:id="1077"/>
      <w:bookmarkEnd w:id="1078"/>
      <w:bookmarkEnd w:id="1079"/>
      <w:bookmarkEnd w:id="1080"/>
      <w:bookmarkEnd w:id="1081"/>
      <w:bookmarkEnd w:id="1082"/>
    </w:p>
    <w:p w14:paraId="264AE1FF" w14:textId="77777777" w:rsidR="00D52393" w:rsidRPr="000644B3" w:rsidRDefault="004402A4">
      <w:pPr>
        <w:ind w:firstLineChars="200" w:firstLine="480"/>
        <w:rPr>
          <w:kern w:val="0"/>
          <w:sz w:val="24"/>
        </w:rPr>
      </w:pPr>
      <w:bookmarkStart w:id="1083" w:name="_Toc429268490"/>
      <w:bookmarkStart w:id="1084" w:name="_Toc1441533854"/>
      <w:r w:rsidRPr="000644B3">
        <w:rPr>
          <w:kern w:val="0"/>
          <w:sz w:val="24"/>
        </w:rPr>
        <w:t>本款修改</w:t>
      </w:r>
      <w:r w:rsidRPr="000644B3">
        <w:rPr>
          <w:kern w:val="0"/>
          <w:sz w:val="24"/>
        </w:rPr>
        <w:t>7.1.1</w:t>
      </w:r>
      <w:r w:rsidRPr="000644B3">
        <w:rPr>
          <w:kern w:val="0"/>
          <w:sz w:val="24"/>
        </w:rPr>
        <w:t>。</w:t>
      </w:r>
      <w:bookmarkEnd w:id="1083"/>
      <w:bookmarkEnd w:id="1084"/>
    </w:p>
    <w:p w14:paraId="21CCC1DD" w14:textId="77777777" w:rsidR="00D52393" w:rsidRPr="000644B3" w:rsidRDefault="004402A4">
      <w:pPr>
        <w:spacing w:line="360" w:lineRule="auto"/>
        <w:ind w:firstLineChars="200" w:firstLine="480"/>
        <w:outlineLvl w:val="2"/>
        <w:rPr>
          <w:kern w:val="0"/>
          <w:sz w:val="24"/>
        </w:rPr>
      </w:pPr>
      <w:bookmarkStart w:id="1085" w:name="_Toc75262771"/>
      <w:bookmarkStart w:id="1086" w:name="_Toc1337492230"/>
      <w:bookmarkStart w:id="1087" w:name="_Toc75263417"/>
      <w:bookmarkStart w:id="1088" w:name="_Toc856803142"/>
      <w:bookmarkStart w:id="1089" w:name="_Toc75263054"/>
      <w:r w:rsidRPr="000644B3">
        <w:rPr>
          <w:kern w:val="0"/>
          <w:sz w:val="24"/>
        </w:rPr>
        <w:t xml:space="preserve">7.1.1 </w:t>
      </w:r>
      <w:r w:rsidRPr="000644B3">
        <w:rPr>
          <w:sz w:val="24"/>
        </w:rPr>
        <w:t>工程涉及以下内</w:t>
      </w:r>
      <w:r w:rsidRPr="000644B3">
        <w:rPr>
          <w:sz w:val="24"/>
        </w:rPr>
        <w:t>容的，合</w:t>
      </w:r>
      <w:r w:rsidRPr="000644B3">
        <w:rPr>
          <w:kern w:val="0"/>
          <w:sz w:val="24"/>
        </w:rPr>
        <w:t>同当事人约定的施工组织设计还应包括此类工程内容的专项施工方案：</w:t>
      </w:r>
      <w:bookmarkEnd w:id="1085"/>
      <w:bookmarkEnd w:id="1086"/>
      <w:bookmarkEnd w:id="1087"/>
      <w:bookmarkEnd w:id="1088"/>
      <w:bookmarkEnd w:id="1089"/>
    </w:p>
    <w:p w14:paraId="4736070A" w14:textId="77777777" w:rsidR="00D52393" w:rsidRPr="000644B3" w:rsidRDefault="004402A4">
      <w:pPr>
        <w:ind w:firstLineChars="200" w:firstLine="480"/>
        <w:rPr>
          <w:kern w:val="0"/>
          <w:sz w:val="24"/>
        </w:rPr>
      </w:pPr>
      <w:bookmarkStart w:id="1090" w:name="_Toc650023867"/>
      <w:bookmarkStart w:id="1091" w:name="_Toc1488833316"/>
      <w:r w:rsidRPr="000644B3">
        <w:rPr>
          <w:kern w:val="0"/>
          <w:sz w:val="24"/>
        </w:rPr>
        <w:sym w:font="Wingdings" w:char="00A8"/>
      </w:r>
      <w:r w:rsidRPr="000644B3">
        <w:rPr>
          <w:kern w:val="0"/>
          <w:sz w:val="24"/>
        </w:rPr>
        <w:t>现状树木保护；</w:t>
      </w:r>
      <w:bookmarkEnd w:id="1090"/>
      <w:bookmarkEnd w:id="1091"/>
    </w:p>
    <w:p w14:paraId="7EB8D69B" w14:textId="77777777" w:rsidR="00D52393" w:rsidRPr="000644B3" w:rsidRDefault="004402A4">
      <w:pPr>
        <w:ind w:firstLineChars="200" w:firstLine="480"/>
        <w:rPr>
          <w:kern w:val="0"/>
          <w:sz w:val="24"/>
        </w:rPr>
      </w:pPr>
      <w:bookmarkStart w:id="1092" w:name="_Toc382208328"/>
      <w:bookmarkStart w:id="1093" w:name="_Toc266056742"/>
      <w:r w:rsidRPr="000644B3">
        <w:rPr>
          <w:kern w:val="0"/>
          <w:sz w:val="24"/>
        </w:rPr>
        <w:sym w:font="Wingdings" w:char="00A8"/>
      </w:r>
      <w:r w:rsidRPr="000644B3">
        <w:rPr>
          <w:kern w:val="0"/>
          <w:sz w:val="24"/>
        </w:rPr>
        <w:t>古树名木保护</w:t>
      </w:r>
      <w:r w:rsidRPr="000644B3">
        <w:rPr>
          <w:rFonts w:hint="eastAsia"/>
          <w:kern w:val="0"/>
          <w:sz w:val="24"/>
        </w:rPr>
        <w:t>；</w:t>
      </w:r>
      <w:bookmarkEnd w:id="1092"/>
      <w:bookmarkEnd w:id="1093"/>
    </w:p>
    <w:p w14:paraId="140DFF8F" w14:textId="77777777" w:rsidR="00D52393" w:rsidRPr="000644B3" w:rsidRDefault="004402A4">
      <w:pPr>
        <w:ind w:firstLineChars="200" w:firstLine="480"/>
        <w:rPr>
          <w:kern w:val="0"/>
          <w:sz w:val="24"/>
        </w:rPr>
      </w:pPr>
      <w:bookmarkStart w:id="1094" w:name="_Toc1350692319"/>
      <w:bookmarkStart w:id="1095" w:name="_Toc1137515080"/>
      <w:r w:rsidRPr="000644B3">
        <w:rPr>
          <w:kern w:val="0"/>
          <w:sz w:val="24"/>
        </w:rPr>
        <w:sym w:font="Wingdings" w:char="00A8"/>
      </w:r>
      <w:r w:rsidRPr="000644B3">
        <w:rPr>
          <w:kern w:val="0"/>
          <w:sz w:val="24"/>
        </w:rPr>
        <w:t>土壤改良</w:t>
      </w:r>
      <w:bookmarkEnd w:id="1094"/>
      <w:bookmarkEnd w:id="1095"/>
      <w:r w:rsidRPr="000644B3">
        <w:rPr>
          <w:rFonts w:hint="eastAsia"/>
          <w:kern w:val="0"/>
          <w:sz w:val="24"/>
        </w:rPr>
        <w:t>；</w:t>
      </w:r>
    </w:p>
    <w:p w14:paraId="7811BF2D" w14:textId="77777777" w:rsidR="00D52393" w:rsidRPr="000644B3" w:rsidRDefault="004402A4">
      <w:pPr>
        <w:ind w:firstLineChars="200" w:firstLine="480"/>
        <w:rPr>
          <w:kern w:val="0"/>
          <w:sz w:val="24"/>
        </w:rPr>
      </w:pPr>
      <w:bookmarkStart w:id="1096" w:name="_Toc630504734"/>
      <w:bookmarkStart w:id="1097" w:name="_Toc1673538922"/>
      <w:r w:rsidRPr="000644B3">
        <w:rPr>
          <w:kern w:val="0"/>
          <w:sz w:val="24"/>
        </w:rPr>
        <w:sym w:font="Wingdings" w:char="00A8"/>
      </w:r>
      <w:r w:rsidRPr="000644B3">
        <w:rPr>
          <w:kern w:val="0"/>
          <w:sz w:val="24"/>
        </w:rPr>
        <w:t>其他内容：</w:t>
      </w:r>
      <w:r w:rsidRPr="000644B3">
        <w:rPr>
          <w:kern w:val="0"/>
          <w:sz w:val="24"/>
          <w:u w:val="single"/>
        </w:rPr>
        <w:t xml:space="preserve"> /                                    </w:t>
      </w:r>
      <w:r w:rsidRPr="000644B3">
        <w:rPr>
          <w:kern w:val="0"/>
          <w:sz w:val="24"/>
        </w:rPr>
        <w:t>。</w:t>
      </w:r>
      <w:bookmarkEnd w:id="1096"/>
      <w:bookmarkEnd w:id="1097"/>
    </w:p>
    <w:p w14:paraId="5BE02452" w14:textId="77777777" w:rsidR="00D52393" w:rsidRPr="000644B3" w:rsidRDefault="004402A4">
      <w:pPr>
        <w:autoSpaceDE w:val="0"/>
        <w:autoSpaceDN w:val="0"/>
        <w:adjustRightInd w:val="0"/>
        <w:spacing w:line="360" w:lineRule="auto"/>
        <w:ind w:firstLineChars="200" w:firstLine="480"/>
        <w:jc w:val="left"/>
        <w:rPr>
          <w:kern w:val="0"/>
          <w:sz w:val="24"/>
        </w:rPr>
      </w:pPr>
      <w:r w:rsidRPr="000644B3">
        <w:rPr>
          <w:sz w:val="24"/>
        </w:rPr>
        <w:t xml:space="preserve">7.1.2 </w:t>
      </w:r>
      <w:r w:rsidRPr="000644B3">
        <w:rPr>
          <w:kern w:val="0"/>
          <w:sz w:val="24"/>
        </w:rPr>
        <w:t>施工组织设计的提交和修改</w:t>
      </w:r>
    </w:p>
    <w:p w14:paraId="40DE4B1C" w14:textId="77777777" w:rsidR="00D52393" w:rsidRPr="000644B3" w:rsidRDefault="004402A4">
      <w:pPr>
        <w:autoSpaceDE w:val="0"/>
        <w:autoSpaceDN w:val="0"/>
        <w:adjustRightInd w:val="0"/>
        <w:spacing w:line="360" w:lineRule="auto"/>
        <w:ind w:firstLineChars="200" w:firstLine="480"/>
        <w:jc w:val="left"/>
        <w:rPr>
          <w:sz w:val="24"/>
        </w:rPr>
      </w:pPr>
      <w:r w:rsidRPr="000644B3">
        <w:rPr>
          <w:kern w:val="0"/>
          <w:sz w:val="24"/>
        </w:rPr>
        <w:t>承包人提交详细施工组织设计的期限的约定：</w:t>
      </w:r>
      <w:r w:rsidRPr="000644B3">
        <w:rPr>
          <w:sz w:val="24"/>
          <w:u w:val="single"/>
        </w:rPr>
        <w:t xml:space="preserve">   /       </w:t>
      </w:r>
      <w:r w:rsidRPr="000644B3">
        <w:rPr>
          <w:sz w:val="24"/>
        </w:rPr>
        <w:t>。</w:t>
      </w:r>
    </w:p>
    <w:p w14:paraId="2AF44B89" w14:textId="77777777" w:rsidR="00D52393" w:rsidRPr="000644B3" w:rsidRDefault="004402A4">
      <w:pPr>
        <w:spacing w:line="360" w:lineRule="auto"/>
        <w:ind w:firstLineChars="200" w:firstLine="480"/>
        <w:rPr>
          <w:sz w:val="24"/>
        </w:rPr>
      </w:pPr>
      <w:r w:rsidRPr="000644B3">
        <w:rPr>
          <w:sz w:val="24"/>
        </w:rPr>
        <w:t>发包人和监理人在收到详细的施工组织设计后确认或提出修改意见的期限：</w:t>
      </w:r>
      <w:r w:rsidRPr="000644B3">
        <w:rPr>
          <w:sz w:val="24"/>
          <w:u w:val="single"/>
        </w:rPr>
        <w:t xml:space="preserve"> </w:t>
      </w:r>
      <w:r w:rsidRPr="000644B3">
        <w:rPr>
          <w:rFonts w:hint="eastAsia"/>
          <w:sz w:val="24"/>
          <w:u w:val="single"/>
        </w:rPr>
        <w:t>收到详细的施工组织设计后</w:t>
      </w:r>
      <w:r w:rsidRPr="000644B3">
        <w:rPr>
          <w:rFonts w:hint="eastAsia"/>
          <w:sz w:val="24"/>
          <w:u w:val="single"/>
        </w:rPr>
        <w:t>7</w:t>
      </w:r>
      <w:r w:rsidRPr="000644B3">
        <w:rPr>
          <w:rFonts w:hint="eastAsia"/>
          <w:sz w:val="24"/>
          <w:u w:val="single"/>
        </w:rPr>
        <w:t>日内</w:t>
      </w:r>
      <w:r w:rsidRPr="000644B3">
        <w:rPr>
          <w:sz w:val="24"/>
          <w:u w:val="single"/>
        </w:rPr>
        <w:t xml:space="preserve">  </w:t>
      </w:r>
      <w:r w:rsidRPr="000644B3">
        <w:rPr>
          <w:sz w:val="24"/>
        </w:rPr>
        <w:t>。</w:t>
      </w:r>
    </w:p>
    <w:p w14:paraId="7902A2DA" w14:textId="77777777" w:rsidR="00D52393" w:rsidRPr="000644B3" w:rsidRDefault="004402A4">
      <w:pPr>
        <w:spacing w:line="360" w:lineRule="auto"/>
        <w:ind w:firstLineChars="200" w:firstLine="480"/>
        <w:outlineLvl w:val="2"/>
        <w:rPr>
          <w:sz w:val="24"/>
        </w:rPr>
      </w:pPr>
      <w:bookmarkStart w:id="1098" w:name="_Toc75262772"/>
      <w:bookmarkStart w:id="1099" w:name="_Toc14427"/>
      <w:bookmarkStart w:id="1100" w:name="_Toc2142813545"/>
      <w:bookmarkStart w:id="1101" w:name="_Toc1135946897"/>
      <w:bookmarkStart w:id="1102" w:name="_Toc75263418"/>
      <w:bookmarkStart w:id="1103" w:name="_Toc75263055"/>
      <w:r w:rsidRPr="000644B3">
        <w:rPr>
          <w:sz w:val="24"/>
        </w:rPr>
        <w:t>7</w:t>
      </w:r>
      <w:bookmarkStart w:id="1104" w:name="_Toc304295541"/>
      <w:bookmarkStart w:id="1105" w:name="_Toc312678005"/>
      <w:bookmarkStart w:id="1106" w:name="_Toc303539123"/>
      <w:bookmarkStart w:id="1107" w:name="_Toc300934966"/>
      <w:bookmarkStart w:id="1108" w:name="_Toc297216173"/>
      <w:bookmarkStart w:id="1109" w:name="_Toc312677479"/>
      <w:bookmarkStart w:id="1110" w:name="_Toc297123514"/>
      <w:r w:rsidRPr="000644B3">
        <w:rPr>
          <w:sz w:val="24"/>
        </w:rPr>
        <w:t xml:space="preserve">.2 </w:t>
      </w:r>
      <w:r w:rsidRPr="000644B3">
        <w:rPr>
          <w:sz w:val="24"/>
        </w:rPr>
        <w:t>施工进度计划</w:t>
      </w:r>
      <w:bookmarkEnd w:id="1098"/>
      <w:bookmarkEnd w:id="1099"/>
      <w:bookmarkEnd w:id="1100"/>
      <w:bookmarkEnd w:id="1101"/>
      <w:bookmarkEnd w:id="1102"/>
      <w:bookmarkEnd w:id="1103"/>
    </w:p>
    <w:p w14:paraId="752E8E76" w14:textId="77777777" w:rsidR="00D52393" w:rsidRPr="000644B3" w:rsidRDefault="004402A4">
      <w:pPr>
        <w:spacing w:line="360" w:lineRule="auto"/>
        <w:ind w:firstLineChars="200" w:firstLine="480"/>
        <w:jc w:val="left"/>
        <w:rPr>
          <w:sz w:val="24"/>
        </w:rPr>
      </w:pPr>
      <w:r w:rsidRPr="000644B3">
        <w:rPr>
          <w:sz w:val="24"/>
        </w:rPr>
        <w:t xml:space="preserve">7.2.2 </w:t>
      </w:r>
      <w:r w:rsidRPr="000644B3">
        <w:rPr>
          <w:sz w:val="24"/>
        </w:rPr>
        <w:t>施工进度计划的修订</w:t>
      </w:r>
    </w:p>
    <w:p w14:paraId="161C3C15" w14:textId="77777777" w:rsidR="00D52393" w:rsidRPr="000644B3" w:rsidRDefault="004402A4">
      <w:pPr>
        <w:spacing w:line="360" w:lineRule="auto"/>
        <w:ind w:firstLineChars="200" w:firstLine="480"/>
        <w:rPr>
          <w:sz w:val="24"/>
        </w:rPr>
      </w:pPr>
      <w:r w:rsidRPr="000644B3">
        <w:rPr>
          <w:sz w:val="24"/>
        </w:rPr>
        <w:t>发包人和监理人在收到修订的施工进度计划后确认或提出修改意见的期限：</w:t>
      </w:r>
      <w:r w:rsidRPr="000644B3">
        <w:rPr>
          <w:sz w:val="24"/>
          <w:u w:val="single"/>
        </w:rPr>
        <w:t xml:space="preserve">   /   </w:t>
      </w:r>
      <w:r w:rsidRPr="000644B3">
        <w:rPr>
          <w:sz w:val="24"/>
        </w:rPr>
        <w:t>。</w:t>
      </w:r>
    </w:p>
    <w:p w14:paraId="5439A4CE" w14:textId="77777777" w:rsidR="00D52393" w:rsidRPr="000644B3" w:rsidRDefault="004402A4">
      <w:pPr>
        <w:spacing w:line="360" w:lineRule="auto"/>
        <w:ind w:firstLineChars="200" w:firstLine="480"/>
        <w:outlineLvl w:val="2"/>
        <w:rPr>
          <w:sz w:val="24"/>
        </w:rPr>
      </w:pPr>
      <w:bookmarkStart w:id="1111" w:name="_Toc6687"/>
      <w:bookmarkStart w:id="1112" w:name="_Toc1253067105"/>
      <w:bookmarkStart w:id="1113" w:name="_Toc75263056"/>
      <w:bookmarkStart w:id="1114" w:name="_Toc1263038917"/>
      <w:bookmarkStart w:id="1115" w:name="_Toc75263419"/>
      <w:bookmarkStart w:id="1116" w:name="_Toc75262773"/>
      <w:r w:rsidRPr="000644B3">
        <w:rPr>
          <w:sz w:val="24"/>
        </w:rPr>
        <w:t xml:space="preserve">7.3 </w:t>
      </w:r>
      <w:r w:rsidRPr="000644B3">
        <w:rPr>
          <w:sz w:val="24"/>
        </w:rPr>
        <w:t>开工</w:t>
      </w:r>
      <w:bookmarkEnd w:id="1111"/>
      <w:bookmarkEnd w:id="1112"/>
      <w:bookmarkEnd w:id="1113"/>
      <w:bookmarkEnd w:id="1114"/>
      <w:bookmarkEnd w:id="1115"/>
      <w:bookmarkEnd w:id="1116"/>
    </w:p>
    <w:p w14:paraId="42744EFF" w14:textId="77777777" w:rsidR="00D52393" w:rsidRPr="000644B3" w:rsidRDefault="004402A4">
      <w:pPr>
        <w:spacing w:line="360" w:lineRule="auto"/>
        <w:ind w:firstLineChars="200" w:firstLine="480"/>
        <w:jc w:val="left"/>
        <w:rPr>
          <w:sz w:val="24"/>
        </w:rPr>
      </w:pPr>
      <w:r w:rsidRPr="000644B3">
        <w:rPr>
          <w:sz w:val="24"/>
        </w:rPr>
        <w:t>本款修改</w:t>
      </w:r>
      <w:r w:rsidRPr="000644B3">
        <w:rPr>
          <w:sz w:val="24"/>
        </w:rPr>
        <w:t>7.3.1</w:t>
      </w:r>
      <w:r w:rsidRPr="000644B3">
        <w:rPr>
          <w:sz w:val="24"/>
        </w:rPr>
        <w:t>。</w:t>
      </w:r>
    </w:p>
    <w:p w14:paraId="03077684" w14:textId="77777777" w:rsidR="00D52393" w:rsidRPr="000644B3" w:rsidRDefault="004402A4">
      <w:pPr>
        <w:spacing w:line="360" w:lineRule="auto"/>
        <w:ind w:firstLineChars="200" w:firstLine="480"/>
        <w:jc w:val="left"/>
        <w:rPr>
          <w:sz w:val="24"/>
        </w:rPr>
      </w:pPr>
      <w:r w:rsidRPr="000644B3">
        <w:rPr>
          <w:sz w:val="24"/>
        </w:rPr>
        <w:t xml:space="preserve">7.3.1 </w:t>
      </w:r>
      <w:r w:rsidRPr="000644B3">
        <w:rPr>
          <w:sz w:val="24"/>
        </w:rPr>
        <w:t>开工准备</w:t>
      </w:r>
    </w:p>
    <w:p w14:paraId="505A4C51" w14:textId="77777777" w:rsidR="00D52393" w:rsidRPr="000644B3" w:rsidRDefault="004402A4">
      <w:pPr>
        <w:spacing w:line="360" w:lineRule="auto"/>
        <w:ind w:firstLineChars="200" w:firstLine="480"/>
        <w:jc w:val="left"/>
        <w:rPr>
          <w:sz w:val="24"/>
          <w:u w:val="single"/>
        </w:rPr>
      </w:pPr>
      <w:r w:rsidRPr="000644B3">
        <w:rPr>
          <w:sz w:val="24"/>
        </w:rPr>
        <w:t>关于承包人提交</w:t>
      </w:r>
      <w:r w:rsidRPr="000644B3">
        <w:rPr>
          <w:kern w:val="0"/>
          <w:sz w:val="24"/>
        </w:rPr>
        <w:t>工程开工</w:t>
      </w:r>
      <w:proofErr w:type="gramStart"/>
      <w:r w:rsidRPr="000644B3">
        <w:rPr>
          <w:kern w:val="0"/>
          <w:sz w:val="24"/>
        </w:rPr>
        <w:t>报审表</w:t>
      </w:r>
      <w:proofErr w:type="gramEnd"/>
      <w:r w:rsidRPr="000644B3">
        <w:rPr>
          <w:kern w:val="0"/>
          <w:sz w:val="24"/>
        </w:rPr>
        <w:t>的期限：</w:t>
      </w:r>
      <w:r w:rsidRPr="000644B3">
        <w:rPr>
          <w:sz w:val="24"/>
          <w:u w:val="single"/>
        </w:rPr>
        <w:t xml:space="preserve">  </w:t>
      </w:r>
      <w:r w:rsidRPr="000644B3">
        <w:rPr>
          <w:rFonts w:hint="eastAsia"/>
          <w:sz w:val="24"/>
          <w:u w:val="single"/>
        </w:rPr>
        <w:t>开工前</w:t>
      </w:r>
      <w:r w:rsidRPr="000644B3">
        <w:rPr>
          <w:sz w:val="24"/>
          <w:u w:val="single"/>
        </w:rPr>
        <w:t>3</w:t>
      </w:r>
      <w:r w:rsidRPr="000644B3">
        <w:rPr>
          <w:rFonts w:hint="eastAsia"/>
          <w:sz w:val="24"/>
          <w:u w:val="single"/>
        </w:rPr>
        <w:t>日内</w:t>
      </w:r>
      <w:r w:rsidRPr="000644B3">
        <w:rPr>
          <w:sz w:val="24"/>
          <w:u w:val="single"/>
        </w:rPr>
        <w:t xml:space="preserve">  </w:t>
      </w:r>
      <w:r w:rsidRPr="000644B3">
        <w:rPr>
          <w:sz w:val="24"/>
        </w:rPr>
        <w:t>。</w:t>
      </w:r>
    </w:p>
    <w:p w14:paraId="332E9945" w14:textId="77777777" w:rsidR="00D52393" w:rsidRPr="000644B3" w:rsidRDefault="004402A4">
      <w:pPr>
        <w:ind w:firstLineChars="200" w:firstLine="480"/>
        <w:jc w:val="left"/>
        <w:rPr>
          <w:sz w:val="24"/>
        </w:rPr>
      </w:pPr>
      <w:r w:rsidRPr="000644B3">
        <w:rPr>
          <w:sz w:val="24"/>
        </w:rPr>
        <w:t>关于发包人应完成的其他开工准备工作及期限：</w:t>
      </w:r>
      <w:r w:rsidRPr="000644B3">
        <w:rPr>
          <w:rFonts w:hint="eastAsia"/>
          <w:sz w:val="24"/>
        </w:rPr>
        <w:t xml:space="preserve"> </w:t>
      </w:r>
      <w:r w:rsidRPr="000644B3">
        <w:rPr>
          <w:rFonts w:hint="eastAsia"/>
          <w:sz w:val="24"/>
          <w:u w:val="single"/>
        </w:rPr>
        <w:t>中标公示期后</w:t>
      </w:r>
      <w:r w:rsidRPr="000644B3">
        <w:rPr>
          <w:sz w:val="24"/>
          <w:u w:val="single"/>
        </w:rPr>
        <w:t>7</w:t>
      </w:r>
      <w:r w:rsidRPr="000644B3">
        <w:rPr>
          <w:rFonts w:hint="eastAsia"/>
          <w:sz w:val="24"/>
          <w:u w:val="single"/>
        </w:rPr>
        <w:t>日内</w:t>
      </w:r>
      <w:r w:rsidRPr="000644B3">
        <w:rPr>
          <w:sz w:val="24"/>
          <w:u w:val="single"/>
        </w:rPr>
        <w:t xml:space="preserve">  </w:t>
      </w:r>
      <w:r w:rsidRPr="000644B3">
        <w:rPr>
          <w:sz w:val="24"/>
        </w:rPr>
        <w:t>。</w:t>
      </w:r>
    </w:p>
    <w:p w14:paraId="1DBAAE61" w14:textId="77777777" w:rsidR="00D52393" w:rsidRPr="000644B3" w:rsidRDefault="004402A4">
      <w:pPr>
        <w:spacing w:line="360" w:lineRule="auto"/>
        <w:ind w:firstLineChars="200" w:firstLine="480"/>
        <w:jc w:val="left"/>
        <w:rPr>
          <w:sz w:val="24"/>
        </w:rPr>
      </w:pPr>
      <w:r w:rsidRPr="000644B3">
        <w:rPr>
          <w:sz w:val="24"/>
        </w:rPr>
        <w:t>关于承包人应完成的其他开工准备工作及期限：</w:t>
      </w:r>
      <w:r w:rsidRPr="000644B3">
        <w:rPr>
          <w:rFonts w:hint="eastAsia"/>
          <w:sz w:val="24"/>
        </w:rPr>
        <w:t xml:space="preserve"> </w:t>
      </w:r>
      <w:r w:rsidRPr="000644B3">
        <w:rPr>
          <w:rFonts w:hint="eastAsia"/>
          <w:sz w:val="24"/>
          <w:u w:val="single"/>
        </w:rPr>
        <w:t>中标公示期后</w:t>
      </w:r>
      <w:r w:rsidRPr="000644B3">
        <w:rPr>
          <w:sz w:val="24"/>
          <w:u w:val="single"/>
        </w:rPr>
        <w:t>7</w:t>
      </w:r>
      <w:r w:rsidRPr="000644B3">
        <w:rPr>
          <w:rFonts w:hint="eastAsia"/>
          <w:sz w:val="24"/>
          <w:u w:val="single"/>
        </w:rPr>
        <w:t>日内</w:t>
      </w:r>
      <w:r w:rsidRPr="000644B3">
        <w:rPr>
          <w:sz w:val="24"/>
          <w:u w:val="single"/>
        </w:rPr>
        <w:t xml:space="preserve">  </w:t>
      </w:r>
      <w:r w:rsidRPr="000644B3">
        <w:rPr>
          <w:sz w:val="24"/>
        </w:rPr>
        <w:t>。</w:t>
      </w:r>
    </w:p>
    <w:p w14:paraId="1DC08F90" w14:textId="77777777" w:rsidR="00D52393" w:rsidRPr="000644B3" w:rsidRDefault="004402A4">
      <w:pPr>
        <w:spacing w:line="360" w:lineRule="auto"/>
        <w:ind w:firstLineChars="200" w:firstLine="480"/>
        <w:jc w:val="left"/>
        <w:rPr>
          <w:sz w:val="24"/>
        </w:rPr>
      </w:pPr>
      <w:r w:rsidRPr="000644B3">
        <w:rPr>
          <w:sz w:val="24"/>
        </w:rPr>
        <w:lastRenderedPageBreak/>
        <w:t xml:space="preserve">7.3.2 </w:t>
      </w:r>
      <w:r w:rsidRPr="000644B3">
        <w:rPr>
          <w:sz w:val="24"/>
        </w:rPr>
        <w:t>开工通知</w:t>
      </w:r>
    </w:p>
    <w:p w14:paraId="7F50565C" w14:textId="77777777" w:rsidR="00D52393" w:rsidRPr="000644B3" w:rsidRDefault="004402A4">
      <w:pPr>
        <w:spacing w:line="360" w:lineRule="auto"/>
        <w:ind w:firstLineChars="200" w:firstLine="480"/>
        <w:rPr>
          <w:sz w:val="24"/>
        </w:rPr>
      </w:pPr>
      <w:r w:rsidRPr="000644B3">
        <w:rPr>
          <w:sz w:val="24"/>
        </w:rPr>
        <w:t>因发包人原因或监理人未能在计划开工日期之日起</w:t>
      </w:r>
      <w:r w:rsidRPr="000644B3">
        <w:rPr>
          <w:sz w:val="24"/>
          <w:u w:val="single"/>
        </w:rPr>
        <w:t xml:space="preserve"> 7 </w:t>
      </w:r>
      <w:r w:rsidRPr="000644B3">
        <w:rPr>
          <w:sz w:val="24"/>
        </w:rPr>
        <w:t>天内发出开工通知的，承包人有权提出价格调整要求，或者解除合同。</w:t>
      </w:r>
    </w:p>
    <w:p w14:paraId="480DF976" w14:textId="77777777" w:rsidR="00D52393" w:rsidRPr="000644B3" w:rsidRDefault="004402A4">
      <w:pPr>
        <w:spacing w:line="360" w:lineRule="auto"/>
        <w:ind w:firstLineChars="200" w:firstLine="480"/>
        <w:outlineLvl w:val="2"/>
        <w:rPr>
          <w:sz w:val="24"/>
        </w:rPr>
      </w:pPr>
      <w:bookmarkStart w:id="1117" w:name="_Toc75263420"/>
      <w:bookmarkStart w:id="1118" w:name="_Toc96331289"/>
      <w:bookmarkStart w:id="1119" w:name="_Toc75262774"/>
      <w:bookmarkStart w:id="1120" w:name="_Toc17408"/>
      <w:bookmarkStart w:id="1121" w:name="_Toc75263057"/>
      <w:bookmarkStart w:id="1122" w:name="_Toc19537660"/>
      <w:bookmarkEnd w:id="1104"/>
      <w:bookmarkEnd w:id="1105"/>
      <w:bookmarkEnd w:id="1106"/>
      <w:bookmarkEnd w:id="1107"/>
      <w:bookmarkEnd w:id="1108"/>
      <w:bookmarkEnd w:id="1109"/>
      <w:bookmarkEnd w:id="1110"/>
      <w:r w:rsidRPr="000644B3">
        <w:rPr>
          <w:sz w:val="24"/>
        </w:rPr>
        <w:t xml:space="preserve">7.4 </w:t>
      </w:r>
      <w:r w:rsidRPr="000644B3">
        <w:rPr>
          <w:sz w:val="24"/>
        </w:rPr>
        <w:t>测量放线</w:t>
      </w:r>
      <w:bookmarkEnd w:id="1117"/>
      <w:bookmarkEnd w:id="1118"/>
      <w:bookmarkEnd w:id="1119"/>
      <w:bookmarkEnd w:id="1120"/>
      <w:bookmarkEnd w:id="1121"/>
      <w:bookmarkEnd w:id="1122"/>
    </w:p>
    <w:p w14:paraId="5B280F63" w14:textId="77777777" w:rsidR="00D52393" w:rsidRPr="000644B3" w:rsidRDefault="004402A4">
      <w:pPr>
        <w:spacing w:line="360" w:lineRule="auto"/>
        <w:ind w:firstLineChars="200" w:firstLine="480"/>
        <w:jc w:val="left"/>
        <w:rPr>
          <w:sz w:val="24"/>
        </w:rPr>
      </w:pPr>
      <w:r w:rsidRPr="000644B3">
        <w:rPr>
          <w:sz w:val="24"/>
        </w:rPr>
        <w:t>本款修改</w:t>
      </w:r>
      <w:r w:rsidRPr="000644B3">
        <w:rPr>
          <w:sz w:val="24"/>
        </w:rPr>
        <w:t>7.4.1</w:t>
      </w:r>
      <w:r w:rsidRPr="000644B3">
        <w:rPr>
          <w:sz w:val="24"/>
        </w:rPr>
        <w:t>。</w:t>
      </w:r>
    </w:p>
    <w:p w14:paraId="2AE33BE8" w14:textId="77777777" w:rsidR="00D52393" w:rsidRPr="000644B3" w:rsidRDefault="004402A4">
      <w:pPr>
        <w:spacing w:line="360" w:lineRule="auto"/>
        <w:ind w:firstLineChars="200" w:firstLine="480"/>
        <w:rPr>
          <w:sz w:val="24"/>
          <w:u w:val="single"/>
        </w:rPr>
      </w:pPr>
      <w:r w:rsidRPr="000644B3">
        <w:rPr>
          <w:sz w:val="24"/>
        </w:rPr>
        <w:t xml:space="preserve">7.4.1 </w:t>
      </w:r>
      <w:r w:rsidRPr="000644B3">
        <w:rPr>
          <w:sz w:val="24"/>
        </w:rPr>
        <w:t>发包人或发包人通过监理人向承包人提供测量基准点、基准线和水准点及其书面资料的期限：</w:t>
      </w:r>
      <w:r w:rsidRPr="000644B3">
        <w:rPr>
          <w:sz w:val="24"/>
          <w:u w:val="single"/>
        </w:rPr>
        <w:t xml:space="preserve">  </w:t>
      </w:r>
      <w:r w:rsidRPr="000644B3">
        <w:rPr>
          <w:sz w:val="24"/>
          <w:u w:val="single"/>
        </w:rPr>
        <w:t>开工前</w:t>
      </w:r>
      <w:r w:rsidRPr="000644B3">
        <w:rPr>
          <w:sz w:val="24"/>
          <w:u w:val="single"/>
        </w:rPr>
        <w:t xml:space="preserve">  </w:t>
      </w:r>
      <w:r w:rsidRPr="000644B3">
        <w:rPr>
          <w:sz w:val="24"/>
        </w:rPr>
        <w:t>。</w:t>
      </w:r>
    </w:p>
    <w:p w14:paraId="6A7DFF2E" w14:textId="77777777" w:rsidR="00D52393" w:rsidRPr="000644B3" w:rsidRDefault="004402A4">
      <w:pPr>
        <w:spacing w:line="360" w:lineRule="auto"/>
        <w:ind w:firstLineChars="200" w:firstLine="480"/>
        <w:outlineLvl w:val="2"/>
        <w:rPr>
          <w:sz w:val="24"/>
        </w:rPr>
      </w:pPr>
      <w:bookmarkStart w:id="1123" w:name="_Toc20355"/>
      <w:bookmarkStart w:id="1124" w:name="_Toc117950900"/>
      <w:bookmarkStart w:id="1125" w:name="_Toc1986698096"/>
      <w:bookmarkStart w:id="1126" w:name="_Toc75263421"/>
      <w:bookmarkStart w:id="1127" w:name="_Toc75263058"/>
      <w:bookmarkStart w:id="1128" w:name="_Toc75262775"/>
      <w:r w:rsidRPr="000644B3">
        <w:rPr>
          <w:sz w:val="24"/>
        </w:rPr>
        <w:t>7</w:t>
      </w:r>
      <w:bookmarkStart w:id="1129" w:name="_Toc297123516"/>
      <w:bookmarkStart w:id="1130" w:name="_Toc312678010"/>
      <w:bookmarkStart w:id="1131" w:name="_Toc312677484"/>
      <w:bookmarkStart w:id="1132" w:name="_Toc297216175"/>
      <w:bookmarkStart w:id="1133" w:name="_Toc303539125"/>
      <w:bookmarkStart w:id="1134" w:name="_Toc304295546"/>
      <w:bookmarkStart w:id="1135" w:name="_Toc300934968"/>
      <w:r w:rsidRPr="000644B3">
        <w:rPr>
          <w:sz w:val="24"/>
        </w:rPr>
        <w:t xml:space="preserve">.5 </w:t>
      </w:r>
      <w:r w:rsidRPr="000644B3">
        <w:rPr>
          <w:sz w:val="24"/>
        </w:rPr>
        <w:t>工期延误</w:t>
      </w:r>
      <w:bookmarkEnd w:id="1123"/>
      <w:bookmarkEnd w:id="1124"/>
      <w:bookmarkEnd w:id="1125"/>
      <w:bookmarkEnd w:id="1126"/>
      <w:bookmarkEnd w:id="1127"/>
      <w:bookmarkEnd w:id="1128"/>
    </w:p>
    <w:bookmarkEnd w:id="1129"/>
    <w:bookmarkEnd w:id="1130"/>
    <w:bookmarkEnd w:id="1131"/>
    <w:bookmarkEnd w:id="1132"/>
    <w:bookmarkEnd w:id="1133"/>
    <w:bookmarkEnd w:id="1134"/>
    <w:bookmarkEnd w:id="1135"/>
    <w:p w14:paraId="7EB387FC" w14:textId="77777777" w:rsidR="00D52393" w:rsidRPr="000644B3" w:rsidRDefault="004402A4">
      <w:pPr>
        <w:spacing w:line="360" w:lineRule="auto"/>
        <w:ind w:firstLineChars="200" w:firstLine="480"/>
        <w:jc w:val="left"/>
        <w:rPr>
          <w:sz w:val="24"/>
        </w:rPr>
      </w:pPr>
      <w:r w:rsidRPr="000644B3">
        <w:rPr>
          <w:sz w:val="24"/>
        </w:rPr>
        <w:t xml:space="preserve">7.5.1 </w:t>
      </w:r>
      <w:r w:rsidRPr="000644B3">
        <w:rPr>
          <w:sz w:val="24"/>
        </w:rPr>
        <w:t>因发包人原因导致工期延误</w:t>
      </w:r>
    </w:p>
    <w:p w14:paraId="4874CD8D" w14:textId="77777777" w:rsidR="00D52393" w:rsidRPr="000644B3" w:rsidRDefault="004402A4">
      <w:pPr>
        <w:spacing w:line="360" w:lineRule="auto"/>
        <w:ind w:firstLineChars="200" w:firstLine="480"/>
        <w:jc w:val="left"/>
        <w:rPr>
          <w:sz w:val="24"/>
        </w:rPr>
      </w:pPr>
      <w:r w:rsidRPr="000644B3">
        <w:rPr>
          <w:sz w:val="24"/>
        </w:rPr>
        <w:t>（</w:t>
      </w:r>
      <w:r w:rsidRPr="000644B3">
        <w:rPr>
          <w:sz w:val="24"/>
        </w:rPr>
        <w:t>7</w:t>
      </w:r>
      <w:r w:rsidRPr="000644B3">
        <w:rPr>
          <w:sz w:val="24"/>
        </w:rPr>
        <w:t>）因发包人原因导致工期延误的其他情形：</w:t>
      </w:r>
      <w:r w:rsidRPr="000644B3">
        <w:rPr>
          <w:rFonts w:hint="eastAsia"/>
          <w:sz w:val="24"/>
          <w:u w:val="single"/>
        </w:rPr>
        <w:t>承包人可以顺延工程日期，并有权要求赔偿停工、窝工等损失。</w:t>
      </w:r>
    </w:p>
    <w:p w14:paraId="43FE6F91" w14:textId="77777777" w:rsidR="00D52393" w:rsidRPr="000644B3" w:rsidRDefault="004402A4">
      <w:pPr>
        <w:spacing w:line="360" w:lineRule="auto"/>
        <w:ind w:firstLineChars="200" w:firstLine="480"/>
        <w:jc w:val="left"/>
        <w:rPr>
          <w:sz w:val="24"/>
        </w:rPr>
      </w:pPr>
      <w:r w:rsidRPr="000644B3">
        <w:rPr>
          <w:sz w:val="24"/>
        </w:rPr>
        <w:t>7</w:t>
      </w:r>
      <w:bookmarkStart w:id="1136" w:name="_Toc312678012"/>
      <w:bookmarkStart w:id="1137" w:name="_Toc318581169"/>
      <w:bookmarkStart w:id="1138" w:name="_Toc312677486"/>
      <w:bookmarkStart w:id="1139" w:name="_Toc303539127"/>
      <w:bookmarkStart w:id="1140" w:name="_Toc300934970"/>
      <w:bookmarkStart w:id="1141" w:name="_Toc297216177"/>
      <w:bookmarkStart w:id="1142" w:name="_Toc297123518"/>
      <w:bookmarkStart w:id="1143" w:name="_Toc304295548"/>
      <w:r w:rsidRPr="000644B3">
        <w:rPr>
          <w:sz w:val="24"/>
        </w:rPr>
        <w:t xml:space="preserve">.5.2 </w:t>
      </w:r>
      <w:r w:rsidRPr="000644B3">
        <w:rPr>
          <w:sz w:val="24"/>
        </w:rPr>
        <w:t>因承包人原因导致工期延误</w:t>
      </w:r>
    </w:p>
    <w:bookmarkEnd w:id="1136"/>
    <w:bookmarkEnd w:id="1137"/>
    <w:bookmarkEnd w:id="1138"/>
    <w:p w14:paraId="130AE33F" w14:textId="77777777" w:rsidR="00D52393" w:rsidRPr="000644B3" w:rsidRDefault="004402A4">
      <w:pPr>
        <w:spacing w:line="360" w:lineRule="auto"/>
        <w:ind w:firstLineChars="200" w:firstLine="480"/>
        <w:jc w:val="left"/>
        <w:rPr>
          <w:sz w:val="24"/>
        </w:rPr>
      </w:pPr>
      <w:r w:rsidRPr="000644B3">
        <w:rPr>
          <w:sz w:val="24"/>
        </w:rPr>
        <w:t>因</w:t>
      </w:r>
      <w:bookmarkStart w:id="1144" w:name="_Toc312678013"/>
      <w:bookmarkStart w:id="1145" w:name="_Toc312677487"/>
      <w:bookmarkStart w:id="1146" w:name="_Toc318581170"/>
      <w:r w:rsidRPr="000644B3">
        <w:rPr>
          <w:sz w:val="24"/>
        </w:rPr>
        <w:t>承包人原因造成工期延误，逾期竣工违约金的计算方法为：</w:t>
      </w:r>
      <w:r w:rsidRPr="000644B3">
        <w:rPr>
          <w:sz w:val="24"/>
          <w:u w:val="single"/>
        </w:rPr>
        <w:t xml:space="preserve"> </w:t>
      </w:r>
      <w:r w:rsidRPr="000644B3">
        <w:rPr>
          <w:rFonts w:hint="eastAsia"/>
          <w:sz w:val="24"/>
          <w:u w:val="single"/>
        </w:rPr>
        <w:t>承包人每延误一天按合同总价款的万分之二向发包人</w:t>
      </w:r>
      <w:r w:rsidRPr="000644B3">
        <w:rPr>
          <w:rFonts w:hint="eastAsia"/>
          <w:sz w:val="24"/>
          <w:u w:val="single"/>
        </w:rPr>
        <w:t>支付违约金。</w:t>
      </w:r>
      <w:r w:rsidRPr="000644B3">
        <w:rPr>
          <w:rFonts w:hint="eastAsia"/>
          <w:sz w:val="24"/>
          <w:u w:val="single"/>
        </w:rPr>
        <w:t xml:space="preserve">  </w:t>
      </w:r>
      <w:bookmarkEnd w:id="1139"/>
      <w:bookmarkEnd w:id="1140"/>
      <w:bookmarkEnd w:id="1141"/>
      <w:bookmarkEnd w:id="1142"/>
      <w:bookmarkEnd w:id="1143"/>
      <w:bookmarkEnd w:id="1144"/>
      <w:bookmarkEnd w:id="1145"/>
    </w:p>
    <w:bookmarkEnd w:id="1146"/>
    <w:p w14:paraId="23BCAC00" w14:textId="77777777" w:rsidR="00D52393" w:rsidRPr="000644B3" w:rsidRDefault="004402A4">
      <w:pPr>
        <w:spacing w:line="360" w:lineRule="auto"/>
        <w:ind w:firstLineChars="200" w:firstLine="480"/>
        <w:jc w:val="left"/>
        <w:rPr>
          <w:sz w:val="24"/>
        </w:rPr>
      </w:pPr>
      <w:r w:rsidRPr="000644B3">
        <w:rPr>
          <w:sz w:val="24"/>
        </w:rPr>
        <w:t>因承包人原因造成工期延误，逾</w:t>
      </w:r>
      <w:bookmarkStart w:id="1147" w:name="_Toc318581171"/>
      <w:bookmarkStart w:id="1148" w:name="_Toc312678014"/>
      <w:r w:rsidRPr="000644B3">
        <w:rPr>
          <w:sz w:val="24"/>
        </w:rPr>
        <w:t>期竣工违约金的上限：</w:t>
      </w:r>
      <w:r w:rsidRPr="000644B3">
        <w:rPr>
          <w:sz w:val="24"/>
          <w:u w:val="single"/>
        </w:rPr>
        <w:t>合同</w:t>
      </w:r>
      <w:r w:rsidRPr="000644B3">
        <w:rPr>
          <w:rFonts w:hint="eastAsia"/>
          <w:sz w:val="24"/>
          <w:u w:val="single"/>
        </w:rPr>
        <w:t>总</w:t>
      </w:r>
      <w:r w:rsidRPr="000644B3">
        <w:rPr>
          <w:sz w:val="24"/>
          <w:u w:val="single"/>
        </w:rPr>
        <w:t>价款</w:t>
      </w:r>
      <w:r w:rsidRPr="000644B3">
        <w:rPr>
          <w:sz w:val="24"/>
          <w:u w:val="single"/>
        </w:rPr>
        <w:t xml:space="preserve"> </w:t>
      </w:r>
      <w:r w:rsidRPr="000644B3">
        <w:rPr>
          <w:rFonts w:hint="eastAsia"/>
          <w:sz w:val="24"/>
          <w:u w:val="single"/>
        </w:rPr>
        <w:t>10</w:t>
      </w:r>
      <w:r w:rsidRPr="000644B3">
        <w:rPr>
          <w:sz w:val="24"/>
          <w:u w:val="single"/>
        </w:rPr>
        <w:t xml:space="preserve"> %</w:t>
      </w:r>
      <w:r w:rsidRPr="000644B3">
        <w:rPr>
          <w:sz w:val="24"/>
          <w:u w:val="single"/>
        </w:rPr>
        <w:t>的违约金</w:t>
      </w:r>
      <w:r w:rsidRPr="000644B3">
        <w:rPr>
          <w:sz w:val="24"/>
          <w:u w:val="single"/>
        </w:rPr>
        <w:t xml:space="preserve"> </w:t>
      </w:r>
      <w:r w:rsidRPr="000644B3">
        <w:rPr>
          <w:sz w:val="24"/>
        </w:rPr>
        <w:t>。</w:t>
      </w:r>
    </w:p>
    <w:p w14:paraId="181F33C0" w14:textId="77777777" w:rsidR="00D52393" w:rsidRPr="000644B3" w:rsidRDefault="004402A4">
      <w:pPr>
        <w:spacing w:line="360" w:lineRule="auto"/>
        <w:ind w:firstLineChars="200" w:firstLine="480"/>
        <w:outlineLvl w:val="2"/>
        <w:rPr>
          <w:sz w:val="24"/>
        </w:rPr>
      </w:pPr>
      <w:bookmarkStart w:id="1149" w:name="_Toc441299698"/>
      <w:bookmarkStart w:id="1150" w:name="_Toc1834347369"/>
      <w:bookmarkStart w:id="1151" w:name="_Toc75263422"/>
      <w:bookmarkStart w:id="1152" w:name="_Toc75262776"/>
      <w:bookmarkStart w:id="1153" w:name="_Toc75263059"/>
      <w:bookmarkStart w:id="1154" w:name="_Toc28024"/>
      <w:bookmarkEnd w:id="1147"/>
      <w:bookmarkEnd w:id="1148"/>
      <w:r w:rsidRPr="000644B3">
        <w:rPr>
          <w:sz w:val="24"/>
        </w:rPr>
        <w:t>7</w:t>
      </w:r>
      <w:bookmarkStart w:id="1155" w:name="_Toc312678015"/>
      <w:bookmarkStart w:id="1156" w:name="_Toc304295549"/>
      <w:bookmarkStart w:id="1157" w:name="_Toc303539128"/>
      <w:bookmarkStart w:id="1158" w:name="_Toc300934971"/>
      <w:bookmarkStart w:id="1159" w:name="_Toc297216178"/>
      <w:bookmarkStart w:id="1160" w:name="_Toc297123519"/>
      <w:r w:rsidRPr="000644B3">
        <w:rPr>
          <w:sz w:val="24"/>
        </w:rPr>
        <w:t xml:space="preserve">.6 </w:t>
      </w:r>
      <w:r w:rsidRPr="000644B3">
        <w:rPr>
          <w:sz w:val="24"/>
        </w:rPr>
        <w:t>不</w:t>
      </w:r>
      <w:bookmarkEnd w:id="1155"/>
      <w:bookmarkEnd w:id="1156"/>
      <w:bookmarkEnd w:id="1157"/>
      <w:bookmarkEnd w:id="1158"/>
      <w:bookmarkEnd w:id="1159"/>
      <w:bookmarkEnd w:id="1160"/>
      <w:r w:rsidRPr="000644B3">
        <w:rPr>
          <w:sz w:val="24"/>
        </w:rPr>
        <w:t>利物质条件</w:t>
      </w:r>
      <w:bookmarkEnd w:id="1149"/>
      <w:bookmarkEnd w:id="1150"/>
      <w:bookmarkEnd w:id="1151"/>
      <w:bookmarkEnd w:id="1152"/>
      <w:bookmarkEnd w:id="1153"/>
      <w:bookmarkEnd w:id="1154"/>
    </w:p>
    <w:p w14:paraId="001105A0" w14:textId="77777777" w:rsidR="00D52393" w:rsidRPr="000644B3" w:rsidRDefault="004402A4">
      <w:pPr>
        <w:spacing w:line="360" w:lineRule="auto"/>
        <w:ind w:firstLineChars="200" w:firstLine="480"/>
        <w:jc w:val="left"/>
        <w:rPr>
          <w:sz w:val="24"/>
        </w:rPr>
      </w:pPr>
      <w:bookmarkStart w:id="1161" w:name="_Toc297216179"/>
      <w:bookmarkStart w:id="1162" w:name="_Toc318581172"/>
      <w:bookmarkStart w:id="1163" w:name="_Toc303539129"/>
      <w:bookmarkStart w:id="1164" w:name="_Toc297123520"/>
      <w:bookmarkStart w:id="1165" w:name="_Toc304295550"/>
      <w:bookmarkStart w:id="1166" w:name="_Toc300934972"/>
      <w:bookmarkStart w:id="1167" w:name="_Toc312678016"/>
      <w:r w:rsidRPr="000644B3">
        <w:rPr>
          <w:sz w:val="24"/>
        </w:rPr>
        <w:t>不利物质条件的其他情形和有关约定：</w:t>
      </w:r>
      <w:r w:rsidRPr="000644B3">
        <w:rPr>
          <w:rFonts w:hint="eastAsia"/>
          <w:sz w:val="24"/>
          <w:u w:val="single"/>
        </w:rPr>
        <w:t>非承包人原因由疫情引起的停工</w:t>
      </w:r>
      <w:r w:rsidRPr="000644B3">
        <w:rPr>
          <w:sz w:val="24"/>
        </w:rPr>
        <w:t>。</w:t>
      </w:r>
    </w:p>
    <w:p w14:paraId="2811796F" w14:textId="77777777" w:rsidR="00D52393" w:rsidRPr="000644B3" w:rsidRDefault="004402A4">
      <w:pPr>
        <w:spacing w:line="360" w:lineRule="auto"/>
        <w:ind w:firstLineChars="200" w:firstLine="480"/>
        <w:outlineLvl w:val="2"/>
        <w:rPr>
          <w:sz w:val="24"/>
        </w:rPr>
      </w:pPr>
      <w:bookmarkStart w:id="1168" w:name="_Toc75263060"/>
      <w:bookmarkStart w:id="1169" w:name="_Toc32335"/>
      <w:bookmarkStart w:id="1170" w:name="_Toc1077505333"/>
      <w:bookmarkStart w:id="1171" w:name="_Toc75263423"/>
      <w:bookmarkStart w:id="1172" w:name="_Toc75262777"/>
      <w:bookmarkStart w:id="1173" w:name="_Toc1225022270"/>
      <w:bookmarkEnd w:id="1161"/>
      <w:bookmarkEnd w:id="1162"/>
      <w:bookmarkEnd w:id="1163"/>
      <w:bookmarkEnd w:id="1164"/>
      <w:bookmarkEnd w:id="1165"/>
      <w:bookmarkEnd w:id="1166"/>
      <w:bookmarkEnd w:id="1167"/>
      <w:r w:rsidRPr="000644B3">
        <w:rPr>
          <w:sz w:val="24"/>
        </w:rPr>
        <w:t>7</w:t>
      </w:r>
      <w:bookmarkStart w:id="1174" w:name="_Toc304295551"/>
      <w:bookmarkStart w:id="1175" w:name="_Toc303539130"/>
      <w:bookmarkStart w:id="1176" w:name="_Toc312678017"/>
      <w:bookmarkStart w:id="1177" w:name="_Toc297216180"/>
      <w:bookmarkStart w:id="1178" w:name="_Toc300934973"/>
      <w:bookmarkStart w:id="1179" w:name="_Toc297123521"/>
      <w:r w:rsidRPr="000644B3">
        <w:rPr>
          <w:sz w:val="24"/>
        </w:rPr>
        <w:t xml:space="preserve">.7 </w:t>
      </w:r>
      <w:r w:rsidRPr="000644B3">
        <w:rPr>
          <w:sz w:val="24"/>
        </w:rPr>
        <w:t>异常恶劣的气候条件</w:t>
      </w:r>
      <w:bookmarkEnd w:id="1168"/>
      <w:bookmarkEnd w:id="1169"/>
      <w:bookmarkEnd w:id="1170"/>
      <w:bookmarkEnd w:id="1171"/>
      <w:bookmarkEnd w:id="1172"/>
      <w:bookmarkEnd w:id="1173"/>
    </w:p>
    <w:bookmarkEnd w:id="1174"/>
    <w:bookmarkEnd w:id="1175"/>
    <w:bookmarkEnd w:id="1176"/>
    <w:bookmarkEnd w:id="1177"/>
    <w:bookmarkEnd w:id="1178"/>
    <w:bookmarkEnd w:id="1179"/>
    <w:p w14:paraId="416C548B" w14:textId="77777777" w:rsidR="00D52393" w:rsidRPr="000644B3" w:rsidRDefault="004402A4">
      <w:pPr>
        <w:spacing w:line="360" w:lineRule="auto"/>
        <w:ind w:firstLineChars="200" w:firstLine="480"/>
        <w:jc w:val="left"/>
        <w:rPr>
          <w:sz w:val="24"/>
        </w:rPr>
      </w:pPr>
      <w:r w:rsidRPr="000644B3">
        <w:rPr>
          <w:sz w:val="24"/>
        </w:rPr>
        <w:t>发包人和承包人同意以下情形视为异常恶劣的气候条件：</w:t>
      </w:r>
    </w:p>
    <w:p w14:paraId="73F428F7" w14:textId="77777777" w:rsidR="00D52393" w:rsidRPr="000644B3" w:rsidRDefault="004402A4">
      <w:pPr>
        <w:spacing w:line="360" w:lineRule="auto"/>
        <w:ind w:firstLineChars="200" w:firstLine="480"/>
        <w:jc w:val="left"/>
        <w:rPr>
          <w:sz w:val="24"/>
        </w:rPr>
      </w:pPr>
      <w:r w:rsidRPr="000644B3">
        <w:rPr>
          <w:sz w:val="24"/>
        </w:rPr>
        <w:t>（</w:t>
      </w:r>
      <w:r w:rsidRPr="000644B3">
        <w:rPr>
          <w:sz w:val="24"/>
        </w:rPr>
        <w:t>1</w:t>
      </w:r>
      <w:r w:rsidRPr="000644B3">
        <w:rPr>
          <w:sz w:val="24"/>
        </w:rPr>
        <w:t>）</w:t>
      </w:r>
      <w:r w:rsidRPr="000644B3">
        <w:rPr>
          <w:sz w:val="24"/>
          <w:u w:val="single"/>
        </w:rPr>
        <w:t xml:space="preserve"> </w:t>
      </w:r>
      <w:r w:rsidRPr="000644B3">
        <w:rPr>
          <w:sz w:val="24"/>
          <w:u w:val="single"/>
        </w:rPr>
        <w:t>国家权威部门发布且被界定为灾害的瘟疫、地震、洪水、风灾、雪灾等；</w:t>
      </w:r>
      <w:r w:rsidRPr="000644B3">
        <w:rPr>
          <w:sz w:val="24"/>
          <w:u w:val="single"/>
        </w:rPr>
        <w:t xml:space="preserve">   </w:t>
      </w:r>
    </w:p>
    <w:p w14:paraId="78D48F14" w14:textId="77777777" w:rsidR="00D52393" w:rsidRPr="000644B3" w:rsidRDefault="004402A4">
      <w:pPr>
        <w:spacing w:line="360" w:lineRule="auto"/>
        <w:ind w:firstLineChars="200" w:firstLine="480"/>
        <w:jc w:val="left"/>
        <w:rPr>
          <w:sz w:val="24"/>
        </w:rPr>
      </w:pPr>
      <w:r w:rsidRPr="000644B3">
        <w:rPr>
          <w:sz w:val="24"/>
        </w:rPr>
        <w:t>（</w:t>
      </w:r>
      <w:r w:rsidRPr="000644B3">
        <w:rPr>
          <w:sz w:val="24"/>
        </w:rPr>
        <w:t>2</w:t>
      </w:r>
      <w:r w:rsidRPr="000644B3">
        <w:rPr>
          <w:sz w:val="24"/>
        </w:rPr>
        <w:t>）</w:t>
      </w:r>
      <w:r w:rsidRPr="000644B3">
        <w:rPr>
          <w:sz w:val="24"/>
          <w:u w:val="single"/>
        </w:rPr>
        <w:t xml:space="preserve">                   </w:t>
      </w:r>
      <w:r w:rsidRPr="000644B3">
        <w:rPr>
          <w:rFonts w:hint="eastAsia"/>
          <w:sz w:val="24"/>
          <w:u w:val="single"/>
        </w:rPr>
        <w:t>/</w:t>
      </w:r>
      <w:r w:rsidRPr="000644B3">
        <w:rPr>
          <w:sz w:val="24"/>
          <w:u w:val="single"/>
        </w:rPr>
        <w:t xml:space="preserve">                           </w:t>
      </w:r>
      <w:r w:rsidRPr="000644B3">
        <w:rPr>
          <w:sz w:val="24"/>
        </w:rPr>
        <w:t>；</w:t>
      </w:r>
    </w:p>
    <w:p w14:paraId="0D81DC25" w14:textId="77777777" w:rsidR="00D52393" w:rsidRPr="000644B3" w:rsidRDefault="004402A4">
      <w:pPr>
        <w:spacing w:line="360" w:lineRule="auto"/>
        <w:ind w:firstLineChars="200" w:firstLine="480"/>
        <w:jc w:val="left"/>
        <w:rPr>
          <w:sz w:val="24"/>
        </w:rPr>
      </w:pPr>
      <w:r w:rsidRPr="000644B3">
        <w:rPr>
          <w:sz w:val="24"/>
        </w:rPr>
        <w:t>（</w:t>
      </w:r>
      <w:r w:rsidRPr="000644B3">
        <w:rPr>
          <w:sz w:val="24"/>
        </w:rPr>
        <w:t>3</w:t>
      </w:r>
      <w:r w:rsidRPr="000644B3">
        <w:rPr>
          <w:sz w:val="24"/>
        </w:rPr>
        <w:t>）</w:t>
      </w:r>
      <w:r w:rsidRPr="000644B3">
        <w:rPr>
          <w:sz w:val="24"/>
          <w:u w:val="single"/>
        </w:rPr>
        <w:t xml:space="preserve">                   </w:t>
      </w:r>
      <w:r w:rsidRPr="000644B3">
        <w:rPr>
          <w:rFonts w:hint="eastAsia"/>
          <w:sz w:val="24"/>
          <w:u w:val="single"/>
        </w:rPr>
        <w:t>/</w:t>
      </w:r>
      <w:r w:rsidRPr="000644B3">
        <w:rPr>
          <w:sz w:val="24"/>
          <w:u w:val="single"/>
        </w:rPr>
        <w:t xml:space="preserve">       </w:t>
      </w:r>
      <w:r w:rsidRPr="000644B3">
        <w:rPr>
          <w:sz w:val="24"/>
          <w:u w:val="single"/>
        </w:rPr>
        <w:t xml:space="preserve">                    </w:t>
      </w:r>
      <w:r w:rsidRPr="000644B3">
        <w:rPr>
          <w:sz w:val="24"/>
        </w:rPr>
        <w:t>。</w:t>
      </w:r>
    </w:p>
    <w:p w14:paraId="49E71DE1" w14:textId="77777777" w:rsidR="00D52393" w:rsidRPr="000644B3" w:rsidRDefault="004402A4">
      <w:pPr>
        <w:spacing w:line="360" w:lineRule="auto"/>
        <w:ind w:firstLineChars="200" w:firstLine="480"/>
        <w:outlineLvl w:val="2"/>
        <w:rPr>
          <w:sz w:val="24"/>
        </w:rPr>
      </w:pPr>
      <w:bookmarkStart w:id="1180" w:name="_Toc75262778"/>
      <w:bookmarkStart w:id="1181" w:name="_Toc63384221"/>
      <w:bookmarkStart w:id="1182" w:name="_Toc75263061"/>
      <w:bookmarkStart w:id="1183" w:name="_Toc75263424"/>
      <w:bookmarkStart w:id="1184" w:name="_Toc18194"/>
      <w:bookmarkStart w:id="1185" w:name="_Toc625782789"/>
      <w:r w:rsidRPr="000644B3">
        <w:rPr>
          <w:sz w:val="24"/>
        </w:rPr>
        <w:t xml:space="preserve">7.9 </w:t>
      </w:r>
      <w:r w:rsidRPr="000644B3">
        <w:rPr>
          <w:sz w:val="24"/>
        </w:rPr>
        <w:t>提前竣工的奖励</w:t>
      </w:r>
      <w:bookmarkEnd w:id="1180"/>
      <w:bookmarkEnd w:id="1181"/>
      <w:bookmarkEnd w:id="1182"/>
      <w:bookmarkEnd w:id="1183"/>
      <w:bookmarkEnd w:id="1184"/>
      <w:bookmarkEnd w:id="1185"/>
    </w:p>
    <w:p w14:paraId="4272218C" w14:textId="77777777" w:rsidR="00D52393" w:rsidRPr="000644B3" w:rsidRDefault="004402A4">
      <w:pPr>
        <w:spacing w:line="360" w:lineRule="auto"/>
        <w:ind w:firstLineChars="200" w:firstLine="480"/>
        <w:jc w:val="left"/>
        <w:rPr>
          <w:sz w:val="24"/>
        </w:rPr>
      </w:pPr>
      <w:r w:rsidRPr="000644B3">
        <w:rPr>
          <w:sz w:val="24"/>
        </w:rPr>
        <w:t xml:space="preserve">7.9.2 </w:t>
      </w:r>
      <w:r w:rsidRPr="000644B3">
        <w:rPr>
          <w:sz w:val="24"/>
        </w:rPr>
        <w:t>提前竣工的奖励：</w:t>
      </w:r>
      <w:r w:rsidRPr="000644B3">
        <w:rPr>
          <w:sz w:val="24"/>
          <w:u w:val="single"/>
        </w:rPr>
        <w:t xml:space="preserve">    /       </w:t>
      </w:r>
      <w:r w:rsidRPr="000644B3">
        <w:rPr>
          <w:sz w:val="24"/>
        </w:rPr>
        <w:t>。</w:t>
      </w:r>
      <w:r w:rsidRPr="000644B3">
        <w:rPr>
          <w:sz w:val="24"/>
        </w:rPr>
        <w:t xml:space="preserve">  </w:t>
      </w:r>
    </w:p>
    <w:p w14:paraId="2F7DC569" w14:textId="77777777" w:rsidR="00D52393" w:rsidRPr="000644B3" w:rsidRDefault="004402A4">
      <w:pPr>
        <w:pStyle w:val="23"/>
        <w:spacing w:before="0" w:line="360" w:lineRule="auto"/>
        <w:jc w:val="left"/>
        <w:rPr>
          <w:b w:val="0"/>
          <w:sz w:val="28"/>
          <w:szCs w:val="21"/>
        </w:rPr>
      </w:pPr>
      <w:bookmarkStart w:id="1186" w:name="_Toc75263425"/>
      <w:bookmarkStart w:id="1187" w:name="_Toc1981848881"/>
      <w:bookmarkStart w:id="1188" w:name="_Toc75262779"/>
      <w:bookmarkStart w:id="1189" w:name="_Toc1290932324"/>
      <w:r w:rsidRPr="000644B3">
        <w:rPr>
          <w:b w:val="0"/>
          <w:sz w:val="28"/>
          <w:szCs w:val="21"/>
        </w:rPr>
        <w:t xml:space="preserve">8. </w:t>
      </w:r>
      <w:r w:rsidRPr="000644B3">
        <w:rPr>
          <w:b w:val="0"/>
          <w:sz w:val="28"/>
          <w:szCs w:val="21"/>
        </w:rPr>
        <w:t>材料与设备</w:t>
      </w:r>
      <w:bookmarkEnd w:id="1186"/>
      <w:bookmarkEnd w:id="1187"/>
      <w:bookmarkEnd w:id="1188"/>
      <w:bookmarkEnd w:id="1189"/>
    </w:p>
    <w:p w14:paraId="070B26EA" w14:textId="77777777" w:rsidR="00D52393" w:rsidRPr="000644B3" w:rsidRDefault="004402A4">
      <w:pPr>
        <w:spacing w:line="360" w:lineRule="auto"/>
        <w:ind w:firstLineChars="200" w:firstLine="480"/>
        <w:outlineLvl w:val="2"/>
        <w:rPr>
          <w:sz w:val="24"/>
        </w:rPr>
      </w:pPr>
      <w:bookmarkStart w:id="1190" w:name="_Toc75263063"/>
      <w:bookmarkStart w:id="1191" w:name="_Toc489553729"/>
      <w:bookmarkStart w:id="1192" w:name="_Toc75263426"/>
      <w:bookmarkStart w:id="1193" w:name="_Toc1878"/>
      <w:bookmarkStart w:id="1194" w:name="_Toc75262780"/>
      <w:bookmarkStart w:id="1195" w:name="_Toc1549169060"/>
      <w:bookmarkEnd w:id="1029"/>
      <w:bookmarkEnd w:id="1030"/>
      <w:bookmarkEnd w:id="1031"/>
      <w:bookmarkEnd w:id="1032"/>
      <w:bookmarkEnd w:id="1033"/>
      <w:bookmarkEnd w:id="1034"/>
      <w:bookmarkEnd w:id="1035"/>
      <w:bookmarkEnd w:id="1036"/>
      <w:bookmarkEnd w:id="1037"/>
      <w:bookmarkEnd w:id="1038"/>
      <w:r w:rsidRPr="000644B3">
        <w:rPr>
          <w:sz w:val="24"/>
        </w:rPr>
        <w:t>8</w:t>
      </w:r>
      <w:bookmarkStart w:id="1196" w:name="_Toc296944506"/>
      <w:bookmarkStart w:id="1197" w:name="_Toc296503167"/>
      <w:bookmarkStart w:id="1198" w:name="_Toc312678019"/>
      <w:bookmarkStart w:id="1199" w:name="_Toc292559877"/>
      <w:bookmarkStart w:id="1200" w:name="_Toc296891207"/>
      <w:bookmarkStart w:id="1201" w:name="_Toc297120467"/>
      <w:bookmarkStart w:id="1202" w:name="_Toc312677493"/>
      <w:bookmarkStart w:id="1203" w:name="_Toc303539136"/>
      <w:bookmarkStart w:id="1204" w:name="_Toc297216186"/>
      <w:bookmarkStart w:id="1205" w:name="_Toc297048353"/>
      <w:bookmarkStart w:id="1206" w:name="_Toc292559372"/>
      <w:bookmarkStart w:id="1207" w:name="_Toc297123527"/>
      <w:bookmarkStart w:id="1208" w:name="_Toc296346668"/>
      <w:bookmarkStart w:id="1209" w:name="_Toc296890995"/>
      <w:bookmarkStart w:id="1210" w:name="_Toc296347166"/>
      <w:bookmarkStart w:id="1211" w:name="_Toc300934979"/>
      <w:bookmarkStart w:id="1212" w:name="_Toc304295556"/>
      <w:bookmarkStart w:id="1213" w:name="_Toc280868654"/>
      <w:bookmarkStart w:id="1214" w:name="_Toc267251424"/>
      <w:bookmarkStart w:id="1215" w:name="_Toc280868656"/>
      <w:bookmarkStart w:id="1216" w:name="_Toc280868655"/>
      <w:r w:rsidRPr="000644B3">
        <w:rPr>
          <w:sz w:val="24"/>
        </w:rPr>
        <w:t xml:space="preserve">.4 </w:t>
      </w:r>
      <w:r w:rsidRPr="000644B3">
        <w:rPr>
          <w:sz w:val="24"/>
        </w:rPr>
        <w:t>材料与工程设备的保管与使用</w:t>
      </w:r>
      <w:bookmarkEnd w:id="1190"/>
      <w:bookmarkEnd w:id="1191"/>
      <w:bookmarkEnd w:id="1192"/>
      <w:bookmarkEnd w:id="1193"/>
      <w:bookmarkEnd w:id="1194"/>
      <w:bookmarkEnd w:id="1195"/>
    </w:p>
    <w:p w14:paraId="51E08359" w14:textId="77777777" w:rsidR="00D52393" w:rsidRPr="000644B3" w:rsidRDefault="004402A4">
      <w:pPr>
        <w:spacing w:line="360" w:lineRule="auto"/>
        <w:ind w:firstLineChars="200" w:firstLine="480"/>
        <w:jc w:val="left"/>
        <w:rPr>
          <w:sz w:val="24"/>
        </w:rPr>
      </w:pPr>
      <w:r w:rsidRPr="000644B3">
        <w:rPr>
          <w:sz w:val="24"/>
        </w:rPr>
        <w:t>本款修改</w:t>
      </w:r>
      <w:r w:rsidRPr="000644B3">
        <w:rPr>
          <w:sz w:val="24"/>
        </w:rPr>
        <w:t>8.4.1</w:t>
      </w:r>
      <w:r w:rsidRPr="000644B3">
        <w:rPr>
          <w:sz w:val="24"/>
        </w:rPr>
        <w:t>。</w:t>
      </w:r>
    </w:p>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14:paraId="2D1BCAD8" w14:textId="77777777" w:rsidR="00D52393" w:rsidRPr="000644B3" w:rsidRDefault="004402A4">
      <w:pPr>
        <w:spacing w:line="360" w:lineRule="auto"/>
        <w:ind w:firstLineChars="200" w:firstLine="480"/>
        <w:jc w:val="left"/>
        <w:rPr>
          <w:sz w:val="24"/>
        </w:rPr>
      </w:pPr>
      <w:r w:rsidRPr="000644B3">
        <w:rPr>
          <w:sz w:val="24"/>
        </w:rPr>
        <w:t>8</w:t>
      </w:r>
      <w:bookmarkStart w:id="1217" w:name="_Toc292559878"/>
      <w:bookmarkStart w:id="1218" w:name="_Toc292559373"/>
      <w:bookmarkStart w:id="1219" w:name="_Toc304295557"/>
      <w:bookmarkStart w:id="1220" w:name="_Toc296891208"/>
      <w:bookmarkStart w:id="1221" w:name="_Toc297048354"/>
      <w:bookmarkStart w:id="1222" w:name="_Toc303539137"/>
      <w:bookmarkStart w:id="1223" w:name="_Toc297120468"/>
      <w:bookmarkStart w:id="1224" w:name="_Toc296347167"/>
      <w:bookmarkStart w:id="1225" w:name="_Toc312677494"/>
      <w:bookmarkStart w:id="1226" w:name="_Toc318581173"/>
      <w:bookmarkStart w:id="1227" w:name="_Toc297216187"/>
      <w:bookmarkStart w:id="1228" w:name="_Toc296944507"/>
      <w:bookmarkStart w:id="1229" w:name="_Toc296503168"/>
      <w:bookmarkStart w:id="1230" w:name="_Toc296890996"/>
      <w:bookmarkStart w:id="1231" w:name="_Toc312678020"/>
      <w:bookmarkStart w:id="1232" w:name="_Toc297123528"/>
      <w:bookmarkStart w:id="1233" w:name="_Toc296346669"/>
      <w:bookmarkStart w:id="1234" w:name="_Toc300934980"/>
      <w:r w:rsidRPr="000644B3">
        <w:rPr>
          <w:sz w:val="24"/>
        </w:rPr>
        <w:t xml:space="preserve">.4.1 </w:t>
      </w:r>
      <w:r w:rsidRPr="000644B3">
        <w:rPr>
          <w:sz w:val="24"/>
        </w:rPr>
        <w:t>发包人供应的苗木、材料设备的保管费用的承担：</w:t>
      </w:r>
      <w:r w:rsidRPr="000644B3">
        <w:rPr>
          <w:sz w:val="24"/>
          <w:u w:val="single"/>
        </w:rPr>
        <w:t xml:space="preserve"> </w:t>
      </w:r>
      <w:r w:rsidRPr="000644B3">
        <w:rPr>
          <w:sz w:val="24"/>
          <w:u w:val="single"/>
        </w:rPr>
        <w:t>由承包人承担并已考虑在投标报价（合同价款）中。</w:t>
      </w:r>
      <w:bookmarkEnd w:id="1217"/>
      <w:bookmarkEnd w:id="1218"/>
    </w:p>
    <w:p w14:paraId="1E418E52" w14:textId="77777777" w:rsidR="00D52393" w:rsidRPr="000644B3" w:rsidRDefault="004402A4">
      <w:pPr>
        <w:spacing w:line="360" w:lineRule="auto"/>
        <w:ind w:firstLineChars="200" w:firstLine="480"/>
        <w:outlineLvl w:val="2"/>
        <w:rPr>
          <w:sz w:val="24"/>
        </w:rPr>
      </w:pPr>
      <w:bookmarkStart w:id="1235" w:name="_Toc1602926888"/>
      <w:bookmarkStart w:id="1236" w:name="_Toc75263427"/>
      <w:bookmarkStart w:id="1237" w:name="_Toc15421"/>
      <w:bookmarkStart w:id="1238" w:name="_Toc1698965056"/>
      <w:bookmarkStart w:id="1239" w:name="_Toc75263064"/>
      <w:bookmarkStart w:id="1240" w:name="_Toc75262781"/>
      <w:r w:rsidRPr="000644B3">
        <w:rPr>
          <w:sz w:val="24"/>
        </w:rPr>
        <w:lastRenderedPageBreak/>
        <w:t xml:space="preserve">8.6 </w:t>
      </w:r>
      <w:r w:rsidRPr="000644B3">
        <w:rPr>
          <w:sz w:val="24"/>
        </w:rPr>
        <w:t>样品</w:t>
      </w:r>
      <w:bookmarkEnd w:id="1235"/>
      <w:bookmarkEnd w:id="1236"/>
      <w:bookmarkEnd w:id="1237"/>
      <w:bookmarkEnd w:id="1238"/>
      <w:bookmarkEnd w:id="1239"/>
      <w:bookmarkEnd w:id="1240"/>
    </w:p>
    <w:p w14:paraId="53FDAF10" w14:textId="77777777" w:rsidR="00D52393" w:rsidRPr="000644B3" w:rsidRDefault="004402A4">
      <w:pPr>
        <w:spacing w:line="360" w:lineRule="auto"/>
        <w:ind w:firstLineChars="200" w:firstLine="480"/>
        <w:outlineLvl w:val="2"/>
        <w:rPr>
          <w:kern w:val="0"/>
          <w:sz w:val="24"/>
        </w:rPr>
      </w:pPr>
      <w:bookmarkStart w:id="1241" w:name="_Toc75263065"/>
      <w:bookmarkStart w:id="1242" w:name="_Toc658422827"/>
      <w:bookmarkStart w:id="1243" w:name="_Toc75263428"/>
      <w:bookmarkStart w:id="1244" w:name="_Toc75262782"/>
      <w:bookmarkStart w:id="1245" w:name="_Toc155224400"/>
      <w:r w:rsidRPr="000644B3">
        <w:rPr>
          <w:kern w:val="0"/>
          <w:sz w:val="24"/>
        </w:rPr>
        <w:t xml:space="preserve">8.6.1 </w:t>
      </w:r>
      <w:r w:rsidRPr="000644B3">
        <w:rPr>
          <w:kern w:val="0"/>
          <w:sz w:val="24"/>
        </w:rPr>
        <w:t>样品的报送与封存</w:t>
      </w:r>
      <w:bookmarkEnd w:id="1241"/>
      <w:bookmarkEnd w:id="1242"/>
      <w:bookmarkEnd w:id="1243"/>
      <w:bookmarkEnd w:id="1244"/>
      <w:bookmarkEnd w:id="1245"/>
    </w:p>
    <w:p w14:paraId="4631D965" w14:textId="77777777" w:rsidR="00D52393" w:rsidRPr="000644B3" w:rsidRDefault="004402A4">
      <w:pPr>
        <w:autoSpaceDE w:val="0"/>
        <w:autoSpaceDN w:val="0"/>
        <w:adjustRightInd w:val="0"/>
        <w:spacing w:line="360" w:lineRule="auto"/>
        <w:ind w:firstLineChars="200" w:firstLine="480"/>
        <w:jc w:val="left"/>
        <w:rPr>
          <w:rFonts w:ascii="宋体" w:hAnsi="宋体" w:cs="宋体"/>
          <w:color w:val="000000"/>
          <w:kern w:val="0"/>
          <w:sz w:val="24"/>
          <w:u w:val="single"/>
        </w:rPr>
      </w:pPr>
      <w:r w:rsidRPr="000644B3">
        <w:rPr>
          <w:rFonts w:ascii="宋体" w:hAnsi="宋体" w:cs="仿宋_GB2312" w:hint="eastAsia"/>
          <w:kern w:val="0"/>
          <w:sz w:val="24"/>
        </w:rPr>
        <w:t>需要承</w:t>
      </w:r>
      <w:r w:rsidRPr="000644B3">
        <w:rPr>
          <w:rFonts w:ascii="宋体" w:hAnsi="宋体"/>
          <w:kern w:val="0"/>
          <w:sz w:val="24"/>
        </w:rPr>
        <w:t>包人报送样品的材料或工程设备，样品的种类、名称、规格、数量要求：</w:t>
      </w:r>
      <w:r w:rsidRPr="000644B3">
        <w:rPr>
          <w:rFonts w:ascii="宋体" w:hAnsi="宋体" w:cs="宋体" w:hint="eastAsia"/>
          <w:color w:val="000000"/>
          <w:sz w:val="24"/>
          <w:u w:val="single"/>
        </w:rPr>
        <w:t>采购的苗木应满足招标文件第七</w:t>
      </w:r>
      <w:proofErr w:type="gramStart"/>
      <w:r w:rsidRPr="000644B3">
        <w:rPr>
          <w:rFonts w:ascii="宋体" w:hAnsi="宋体" w:cs="宋体" w:hint="eastAsia"/>
          <w:color w:val="000000"/>
          <w:sz w:val="24"/>
          <w:u w:val="single"/>
        </w:rPr>
        <w:t>章工程</w:t>
      </w:r>
      <w:proofErr w:type="gramEnd"/>
      <w:r w:rsidRPr="000644B3">
        <w:rPr>
          <w:rFonts w:ascii="宋体" w:hAnsi="宋体" w:cs="宋体" w:hint="eastAsia"/>
          <w:color w:val="000000"/>
          <w:sz w:val="24"/>
          <w:u w:val="single"/>
        </w:rPr>
        <w:t>技术标准及要求、国家及北京地区的主要施工验收规范和标准的要求；采购乔、灌木等，尤其是特选苗木，应确保达到设计效果。承包人</w:t>
      </w:r>
      <w:r w:rsidRPr="000644B3">
        <w:rPr>
          <w:rFonts w:ascii="宋体" w:hAnsi="宋体" w:cs="宋体" w:hint="eastAsia"/>
          <w:bCs/>
          <w:color w:val="000000"/>
          <w:sz w:val="24"/>
          <w:u w:val="single"/>
        </w:rPr>
        <w:t>考察后</w:t>
      </w:r>
      <w:r w:rsidRPr="000644B3">
        <w:rPr>
          <w:rFonts w:ascii="宋体" w:hAnsi="宋体" w:cs="宋体" w:hint="eastAsia"/>
          <w:color w:val="000000"/>
          <w:sz w:val="24"/>
          <w:u w:val="single"/>
        </w:rPr>
        <w:t>选择的特选苗木</w:t>
      </w:r>
      <w:r w:rsidRPr="000644B3">
        <w:rPr>
          <w:rFonts w:ascii="宋体" w:hAnsi="宋体" w:cs="宋体" w:hint="eastAsia"/>
          <w:bCs/>
          <w:color w:val="000000"/>
          <w:sz w:val="24"/>
          <w:u w:val="single"/>
        </w:rPr>
        <w:t>，必须经发包人、设计人和监理工程师确认后才可购买；对于特选苗木，承包人须采取必要措施，做好苗木移栽前的准备工作；</w:t>
      </w:r>
      <w:r w:rsidRPr="000644B3">
        <w:rPr>
          <w:rFonts w:ascii="宋体" w:hAnsi="宋体" w:cs="宋体" w:hint="eastAsia"/>
          <w:color w:val="000000"/>
          <w:sz w:val="24"/>
          <w:u w:val="single"/>
        </w:rPr>
        <w:t>所有苗木必须经监理工程师现场核验合格</w:t>
      </w:r>
      <w:r w:rsidRPr="000644B3">
        <w:rPr>
          <w:rFonts w:ascii="宋体" w:hAnsi="宋体" w:cs="宋体" w:hint="eastAsia"/>
          <w:color w:val="000000"/>
          <w:kern w:val="0"/>
          <w:sz w:val="24"/>
          <w:u w:val="single"/>
        </w:rPr>
        <w:t>后</w:t>
      </w:r>
      <w:r w:rsidRPr="000644B3">
        <w:rPr>
          <w:rFonts w:ascii="宋体" w:hAnsi="宋体" w:cs="宋体" w:hint="eastAsia"/>
          <w:color w:val="000000"/>
          <w:sz w:val="24"/>
          <w:u w:val="single"/>
        </w:rPr>
        <w:t>方能栽植。</w:t>
      </w:r>
      <w:r w:rsidRPr="000644B3">
        <w:rPr>
          <w:rFonts w:ascii="宋体" w:hAnsi="宋体" w:cs="宋体" w:hint="eastAsia"/>
          <w:color w:val="000000"/>
          <w:kern w:val="0"/>
          <w:sz w:val="24"/>
          <w:u w:val="single"/>
        </w:rPr>
        <w:t>用于本工程的苗木应按设计要求</w:t>
      </w:r>
      <w:proofErr w:type="gramStart"/>
      <w:r w:rsidRPr="000644B3">
        <w:rPr>
          <w:rFonts w:ascii="宋体" w:hAnsi="宋体" w:cs="宋体" w:hint="eastAsia"/>
          <w:color w:val="000000"/>
          <w:kern w:val="0"/>
          <w:sz w:val="24"/>
          <w:u w:val="single"/>
        </w:rPr>
        <w:t>效果带冠种植</w:t>
      </w:r>
      <w:proofErr w:type="gramEnd"/>
      <w:r w:rsidRPr="000644B3">
        <w:rPr>
          <w:rFonts w:ascii="宋体" w:hAnsi="宋体" w:cs="宋体" w:hint="eastAsia"/>
          <w:color w:val="000000"/>
          <w:kern w:val="0"/>
          <w:sz w:val="24"/>
          <w:u w:val="single"/>
        </w:rPr>
        <w:t>，必须是在北京周边地区</w:t>
      </w:r>
      <w:r w:rsidRPr="000644B3">
        <w:rPr>
          <w:rFonts w:ascii="宋体" w:hAnsi="宋体" w:cs="宋体" w:hint="eastAsia"/>
          <w:color w:val="000000"/>
          <w:kern w:val="0"/>
          <w:sz w:val="24"/>
          <w:u w:val="single"/>
        </w:rPr>
        <w:t>300</w:t>
      </w:r>
      <w:r w:rsidRPr="000644B3">
        <w:rPr>
          <w:rFonts w:ascii="宋体" w:hAnsi="宋体" w:cs="宋体" w:hint="eastAsia"/>
          <w:color w:val="000000"/>
          <w:kern w:val="0"/>
          <w:sz w:val="24"/>
          <w:u w:val="single"/>
        </w:rPr>
        <w:t>公里以内定植三年以上且符合本工程设计要求效果的苗木。所有苗木要有真实的、合法有效的两证一签文件。</w:t>
      </w:r>
    </w:p>
    <w:p w14:paraId="016DD6B4" w14:textId="77777777" w:rsidR="00D52393" w:rsidRPr="000644B3" w:rsidRDefault="004402A4">
      <w:pPr>
        <w:autoSpaceDE w:val="0"/>
        <w:autoSpaceDN w:val="0"/>
        <w:adjustRightInd w:val="0"/>
        <w:snapToGrid w:val="0"/>
        <w:spacing w:line="440" w:lineRule="exact"/>
        <w:ind w:firstLineChars="200" w:firstLine="480"/>
        <w:jc w:val="left"/>
        <w:rPr>
          <w:rFonts w:ascii="宋体" w:hAnsi="宋体" w:cs="宋体"/>
          <w:color w:val="000000"/>
          <w:sz w:val="24"/>
          <w:u w:val="single"/>
        </w:rPr>
      </w:pPr>
      <w:r w:rsidRPr="000644B3">
        <w:rPr>
          <w:rFonts w:ascii="宋体" w:hAnsi="宋体" w:cs="宋体" w:hint="eastAsia"/>
          <w:color w:val="000000"/>
          <w:sz w:val="24"/>
          <w:u w:val="single"/>
        </w:rPr>
        <w:t>承包人采购的材料、设备，质量应符合设计要求、国</w:t>
      </w:r>
      <w:r w:rsidRPr="000644B3">
        <w:rPr>
          <w:rFonts w:ascii="宋体" w:hAnsi="宋体" w:cs="宋体" w:hint="eastAsia"/>
          <w:color w:val="000000"/>
          <w:sz w:val="24"/>
          <w:u w:val="single"/>
        </w:rPr>
        <w:t>家和北京市及行业相关质量标准要求，否则发包人有权要求承包人更换，所发生费用由承包人自行承担</w:t>
      </w:r>
      <w:r w:rsidRPr="000644B3">
        <w:rPr>
          <w:rFonts w:ascii="宋体" w:hAnsi="宋体" w:cs="宋体" w:hint="eastAsia"/>
          <w:color w:val="000000"/>
          <w:sz w:val="24"/>
        </w:rPr>
        <w:t>。</w:t>
      </w:r>
    </w:p>
    <w:p w14:paraId="6DD27727" w14:textId="77777777" w:rsidR="00D52393" w:rsidRPr="000644B3" w:rsidRDefault="004402A4">
      <w:pPr>
        <w:autoSpaceDE w:val="0"/>
        <w:autoSpaceDN w:val="0"/>
        <w:adjustRightInd w:val="0"/>
        <w:spacing w:line="360" w:lineRule="auto"/>
        <w:ind w:firstLineChars="200" w:firstLine="480"/>
        <w:jc w:val="left"/>
        <w:rPr>
          <w:rFonts w:ascii="宋体" w:hAnsi="宋体"/>
          <w:sz w:val="24"/>
        </w:rPr>
      </w:pPr>
      <w:r w:rsidRPr="000644B3">
        <w:rPr>
          <w:rFonts w:ascii="宋体" w:hAnsi="宋体" w:cs="宋体" w:hint="eastAsia"/>
          <w:color w:val="000000"/>
          <w:sz w:val="24"/>
          <w:u w:val="single"/>
        </w:rPr>
        <w:t>本工程所选用国产或合资的材料设备的品牌、质量、规格、型号，承包人须在采购前</w:t>
      </w:r>
      <w:r w:rsidRPr="000644B3">
        <w:rPr>
          <w:rFonts w:ascii="宋体" w:hAnsi="宋体" w:cs="宋体" w:hint="eastAsia"/>
          <w:color w:val="000000"/>
          <w:sz w:val="24"/>
          <w:u w:val="single"/>
        </w:rPr>
        <w:t>15</w:t>
      </w:r>
      <w:r w:rsidRPr="000644B3">
        <w:rPr>
          <w:rFonts w:ascii="宋体" w:hAnsi="宋体" w:cs="宋体" w:hint="eastAsia"/>
          <w:color w:val="000000"/>
          <w:sz w:val="24"/>
          <w:u w:val="single"/>
        </w:rPr>
        <w:t>日将上述资料及其材料、设备样品、质量证明等文件报送发包人及监理单位，在得到发包人和监理单位的书面认可后，方可采购。但承包人不得以此抗辩质量问题，如不</w:t>
      </w:r>
      <w:proofErr w:type="gramStart"/>
      <w:r w:rsidRPr="000644B3">
        <w:rPr>
          <w:rFonts w:ascii="宋体" w:hAnsi="宋体" w:cs="宋体" w:hint="eastAsia"/>
          <w:color w:val="000000"/>
          <w:sz w:val="24"/>
          <w:u w:val="single"/>
        </w:rPr>
        <w:t>符合仍</w:t>
      </w:r>
      <w:proofErr w:type="gramEnd"/>
      <w:r w:rsidRPr="000644B3">
        <w:rPr>
          <w:rFonts w:ascii="宋体" w:hAnsi="宋体" w:cs="宋体" w:hint="eastAsia"/>
          <w:color w:val="000000"/>
          <w:sz w:val="24"/>
          <w:u w:val="single"/>
        </w:rPr>
        <w:t>应承担违约责任以及赔偿责任。</w:t>
      </w:r>
    </w:p>
    <w:p w14:paraId="3E32031D" w14:textId="77777777" w:rsidR="00D52393" w:rsidRPr="000644B3" w:rsidRDefault="004402A4">
      <w:pPr>
        <w:spacing w:line="440" w:lineRule="exact"/>
        <w:ind w:firstLineChars="200" w:firstLine="480"/>
        <w:rPr>
          <w:rFonts w:ascii="宋体" w:hAnsi="宋体"/>
          <w:sz w:val="24"/>
          <w:u w:val="single"/>
        </w:rPr>
      </w:pPr>
      <w:r w:rsidRPr="000644B3">
        <w:rPr>
          <w:rFonts w:ascii="宋体" w:hAnsi="宋体" w:cs="宋体" w:hint="eastAsia"/>
          <w:color w:val="000000"/>
          <w:sz w:val="24"/>
          <w:u w:val="single"/>
        </w:rPr>
        <w:t>承包人承担在工程中使用不合格苗木、材料设备等所造成的全部费用损失和工期损失，均视为承包人的严重违约，承担违约责任以及赔偿责任</w:t>
      </w:r>
      <w:r w:rsidRPr="000644B3">
        <w:rPr>
          <w:rFonts w:ascii="宋体" w:hAnsi="宋体" w:cs="宋体" w:hint="eastAsia"/>
          <w:color w:val="000000"/>
          <w:sz w:val="24"/>
        </w:rPr>
        <w:t>。</w:t>
      </w:r>
    </w:p>
    <w:p w14:paraId="1FAE3CCA" w14:textId="77777777" w:rsidR="00D52393" w:rsidRPr="000644B3" w:rsidRDefault="004402A4">
      <w:pPr>
        <w:spacing w:line="360" w:lineRule="auto"/>
        <w:ind w:firstLineChars="200" w:firstLine="480"/>
        <w:outlineLvl w:val="2"/>
        <w:rPr>
          <w:sz w:val="24"/>
        </w:rPr>
      </w:pPr>
      <w:bookmarkStart w:id="1246" w:name="_Toc75263429"/>
      <w:bookmarkStart w:id="1247" w:name="_Toc75262783"/>
      <w:bookmarkStart w:id="1248" w:name="_Toc268737114"/>
      <w:bookmarkStart w:id="1249" w:name="_Toc75263066"/>
      <w:bookmarkStart w:id="1250" w:name="_Toc22773"/>
      <w:bookmarkStart w:id="1251" w:name="_Toc1156517039"/>
      <w:r w:rsidRPr="000644B3">
        <w:rPr>
          <w:sz w:val="24"/>
        </w:rPr>
        <w:t xml:space="preserve">8.8 </w:t>
      </w:r>
      <w:r w:rsidRPr="000644B3">
        <w:rPr>
          <w:sz w:val="24"/>
        </w:rPr>
        <w:t>施工设备和临时设施</w:t>
      </w:r>
      <w:bookmarkEnd w:id="1246"/>
      <w:bookmarkEnd w:id="1247"/>
      <w:bookmarkEnd w:id="1248"/>
      <w:bookmarkEnd w:id="1249"/>
      <w:bookmarkEnd w:id="1250"/>
      <w:bookmarkEnd w:id="1251"/>
    </w:p>
    <w:p w14:paraId="7A5ECF45" w14:textId="77777777" w:rsidR="00D52393" w:rsidRPr="000644B3" w:rsidRDefault="004402A4">
      <w:pPr>
        <w:autoSpaceDE w:val="0"/>
        <w:autoSpaceDN w:val="0"/>
        <w:adjustRightInd w:val="0"/>
        <w:spacing w:line="360" w:lineRule="auto"/>
        <w:ind w:firstLineChars="200" w:firstLine="480"/>
        <w:jc w:val="left"/>
        <w:rPr>
          <w:sz w:val="24"/>
        </w:rPr>
      </w:pPr>
      <w:r w:rsidRPr="000644B3">
        <w:rPr>
          <w:sz w:val="24"/>
        </w:rPr>
        <w:t xml:space="preserve">8.8.1 </w:t>
      </w:r>
      <w:r w:rsidRPr="000644B3">
        <w:rPr>
          <w:sz w:val="24"/>
        </w:rPr>
        <w:t>承包人提供的施工设备和临时设施</w:t>
      </w:r>
    </w:p>
    <w:p w14:paraId="22428B9F" w14:textId="77777777" w:rsidR="00D52393" w:rsidRPr="000644B3" w:rsidRDefault="004402A4">
      <w:pPr>
        <w:autoSpaceDE w:val="0"/>
        <w:autoSpaceDN w:val="0"/>
        <w:adjustRightInd w:val="0"/>
        <w:spacing w:line="360" w:lineRule="auto"/>
        <w:ind w:firstLineChars="200" w:firstLine="480"/>
        <w:jc w:val="left"/>
        <w:rPr>
          <w:sz w:val="24"/>
          <w:u w:val="single"/>
        </w:rPr>
      </w:pPr>
      <w:r w:rsidRPr="000644B3">
        <w:rPr>
          <w:sz w:val="24"/>
        </w:rPr>
        <w:t>关于修建临时设施费用承担的约定：</w:t>
      </w:r>
      <w:r w:rsidRPr="000644B3">
        <w:rPr>
          <w:sz w:val="24"/>
          <w:u w:val="single"/>
        </w:rPr>
        <w:t xml:space="preserve"> </w:t>
      </w:r>
      <w:r w:rsidRPr="000644B3">
        <w:rPr>
          <w:rFonts w:hint="eastAsia"/>
          <w:sz w:val="24"/>
          <w:u w:val="single"/>
        </w:rPr>
        <w:t>承包人应自行承担修建临时设施的费用，需要临时占地的，发包人协助办理申请手续，承包人承担相应费用</w:t>
      </w:r>
      <w:r w:rsidRPr="000644B3">
        <w:rPr>
          <w:sz w:val="24"/>
          <w:u w:val="single"/>
        </w:rPr>
        <w:t>。</w:t>
      </w:r>
      <w:bookmarkStart w:id="1252" w:name="_Toc351203641"/>
      <w:bookmarkStart w:id="1253" w:name="_Toc296891233"/>
      <w:bookmarkStart w:id="1254" w:name="_Toc303539146"/>
      <w:bookmarkStart w:id="1255" w:name="_Toc297216199"/>
      <w:bookmarkStart w:id="1256" w:name="_Toc296944532"/>
      <w:bookmarkStart w:id="1257" w:name="_Toc297048379"/>
      <w:bookmarkStart w:id="1258" w:name="_Toc296891021"/>
      <w:bookmarkStart w:id="1259" w:name="_Toc296503193"/>
      <w:bookmarkStart w:id="1260" w:name="_Toc296347192"/>
      <w:bookmarkStart w:id="1261" w:name="_Toc304295566"/>
      <w:bookmarkStart w:id="1262" w:name="_Toc300934989"/>
      <w:bookmarkStart w:id="1263" w:name="_Toc297123540"/>
      <w:bookmarkStart w:id="1264" w:name="_Toc292559903"/>
      <w:bookmarkStart w:id="1265" w:name="_Toc296346694"/>
      <w:bookmarkStart w:id="1266" w:name="_Toc297120493"/>
      <w:bookmarkStart w:id="1267" w:name="_Toc292559398"/>
      <w:bookmarkStart w:id="1268" w:name="_Toc312677499"/>
      <w:bookmarkStart w:id="1269" w:name="_Toc312678025"/>
      <w:bookmarkStart w:id="1270" w:name="_Toc267251437"/>
      <w:bookmarkStart w:id="1271" w:name="_Toc267251439"/>
      <w:bookmarkStart w:id="1272" w:name="_Toc267251433"/>
      <w:bookmarkStart w:id="1273" w:name="_Toc267251440"/>
      <w:bookmarkStart w:id="1274" w:name="_Toc267251441"/>
      <w:bookmarkStart w:id="1275" w:name="_Toc267251435"/>
      <w:bookmarkStart w:id="1276" w:name="_Toc267251442"/>
      <w:bookmarkEnd w:id="1214"/>
      <w:bookmarkEnd w:id="1215"/>
      <w:bookmarkEnd w:id="1216"/>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
    <w:p w14:paraId="6DF3087C" w14:textId="77777777" w:rsidR="00D52393" w:rsidRPr="000644B3" w:rsidRDefault="004402A4">
      <w:pPr>
        <w:pStyle w:val="23"/>
        <w:spacing w:before="0" w:line="360" w:lineRule="auto"/>
        <w:jc w:val="left"/>
        <w:rPr>
          <w:b w:val="0"/>
          <w:sz w:val="28"/>
          <w:szCs w:val="21"/>
        </w:rPr>
      </w:pPr>
      <w:bookmarkStart w:id="1277" w:name="_Toc75262784"/>
      <w:bookmarkStart w:id="1278" w:name="_Toc1764962496"/>
      <w:bookmarkStart w:id="1279" w:name="_Toc242413721"/>
      <w:bookmarkStart w:id="1280" w:name="_Toc75263430"/>
      <w:r w:rsidRPr="000644B3">
        <w:rPr>
          <w:b w:val="0"/>
          <w:sz w:val="28"/>
          <w:szCs w:val="21"/>
        </w:rPr>
        <w:t>9</w:t>
      </w:r>
      <w:bookmarkStart w:id="1281" w:name="_Toc304295559"/>
      <w:bookmarkStart w:id="1282" w:name="_Toc297123533"/>
      <w:bookmarkStart w:id="1283" w:name="_Toc300934982"/>
      <w:bookmarkStart w:id="1284" w:name="_Toc312678021"/>
      <w:bookmarkStart w:id="1285" w:name="_Toc297216192"/>
      <w:bookmarkStart w:id="1286" w:name="_Toc312677495"/>
      <w:bookmarkStart w:id="1287" w:name="_Toc303539139"/>
      <w:r w:rsidRPr="000644B3">
        <w:rPr>
          <w:b w:val="0"/>
          <w:sz w:val="28"/>
          <w:szCs w:val="21"/>
        </w:rPr>
        <w:t xml:space="preserve">. </w:t>
      </w:r>
      <w:r w:rsidRPr="000644B3">
        <w:rPr>
          <w:b w:val="0"/>
          <w:sz w:val="28"/>
          <w:szCs w:val="21"/>
        </w:rPr>
        <w:t>试验与检验</w:t>
      </w:r>
      <w:bookmarkEnd w:id="1252"/>
      <w:bookmarkEnd w:id="1277"/>
      <w:bookmarkEnd w:id="1278"/>
      <w:bookmarkEnd w:id="1279"/>
      <w:bookmarkEnd w:id="1280"/>
    </w:p>
    <w:p w14:paraId="1F995FF4" w14:textId="77777777" w:rsidR="00D52393" w:rsidRPr="000644B3" w:rsidRDefault="004402A4">
      <w:pPr>
        <w:spacing w:line="360" w:lineRule="auto"/>
        <w:ind w:firstLineChars="200" w:firstLine="480"/>
        <w:outlineLvl w:val="2"/>
        <w:rPr>
          <w:sz w:val="24"/>
        </w:rPr>
      </w:pPr>
      <w:bookmarkStart w:id="1288" w:name="_Toc653733895"/>
      <w:bookmarkStart w:id="1289" w:name="_Toc75263431"/>
      <w:bookmarkStart w:id="1290" w:name="_Toc75262785"/>
      <w:bookmarkStart w:id="1291" w:name="_Toc75263068"/>
      <w:bookmarkStart w:id="1292" w:name="_Toc351203565"/>
      <w:bookmarkStart w:id="1293" w:name="_Toc1351090379"/>
      <w:bookmarkStart w:id="1294" w:name="_Toc6956"/>
      <w:r w:rsidRPr="000644B3">
        <w:rPr>
          <w:sz w:val="24"/>
        </w:rPr>
        <w:t>9</w:t>
      </w:r>
      <w:bookmarkStart w:id="1295" w:name="_Toc337558785"/>
      <w:r w:rsidRPr="000644B3">
        <w:rPr>
          <w:sz w:val="24"/>
        </w:rPr>
        <w:t xml:space="preserve">.3 </w:t>
      </w:r>
      <w:r w:rsidRPr="000644B3">
        <w:rPr>
          <w:sz w:val="24"/>
        </w:rPr>
        <w:t>材料、工程设备和工程的试验和检验</w:t>
      </w:r>
      <w:bookmarkEnd w:id="1288"/>
      <w:bookmarkEnd w:id="1289"/>
      <w:bookmarkEnd w:id="1290"/>
      <w:bookmarkEnd w:id="1291"/>
      <w:bookmarkEnd w:id="1292"/>
      <w:bookmarkEnd w:id="1293"/>
      <w:bookmarkEnd w:id="1295"/>
    </w:p>
    <w:p w14:paraId="5A02E47D" w14:textId="77777777" w:rsidR="00D52393" w:rsidRPr="000644B3" w:rsidRDefault="004402A4">
      <w:pPr>
        <w:autoSpaceDE w:val="0"/>
        <w:autoSpaceDN w:val="0"/>
        <w:adjustRightInd w:val="0"/>
        <w:spacing w:line="360" w:lineRule="auto"/>
        <w:ind w:firstLineChars="200" w:firstLine="480"/>
        <w:jc w:val="left"/>
        <w:rPr>
          <w:sz w:val="24"/>
        </w:rPr>
      </w:pPr>
      <w:r w:rsidRPr="000644B3">
        <w:rPr>
          <w:sz w:val="24"/>
        </w:rPr>
        <w:t>本款补充</w:t>
      </w:r>
      <w:r w:rsidRPr="000644B3">
        <w:rPr>
          <w:sz w:val="24"/>
        </w:rPr>
        <w:t>9.3.4</w:t>
      </w:r>
      <w:r w:rsidRPr="000644B3">
        <w:rPr>
          <w:sz w:val="24"/>
        </w:rPr>
        <w:t>。</w:t>
      </w:r>
      <w:bookmarkEnd w:id="1294"/>
    </w:p>
    <w:p w14:paraId="3C0468E0" w14:textId="77777777" w:rsidR="00D52393" w:rsidRPr="000644B3" w:rsidRDefault="004402A4">
      <w:pPr>
        <w:autoSpaceDE w:val="0"/>
        <w:autoSpaceDN w:val="0"/>
        <w:adjustRightInd w:val="0"/>
        <w:spacing w:line="360" w:lineRule="auto"/>
        <w:ind w:firstLineChars="200" w:firstLine="480"/>
        <w:jc w:val="left"/>
        <w:rPr>
          <w:sz w:val="24"/>
        </w:rPr>
      </w:pPr>
      <w:r w:rsidRPr="000644B3">
        <w:rPr>
          <w:sz w:val="24"/>
        </w:rPr>
        <w:t xml:space="preserve">9.3.4 </w:t>
      </w:r>
      <w:r w:rsidRPr="000644B3">
        <w:rPr>
          <w:sz w:val="24"/>
        </w:rPr>
        <w:t>关于送检材料的约定：</w:t>
      </w:r>
      <w:r w:rsidRPr="000644B3">
        <w:rPr>
          <w:sz w:val="24"/>
          <w:u w:val="single"/>
        </w:rPr>
        <w:t xml:space="preserve"> </w:t>
      </w:r>
      <w:r w:rsidRPr="000644B3">
        <w:rPr>
          <w:rFonts w:hint="eastAsia"/>
          <w:sz w:val="24"/>
          <w:u w:val="single"/>
        </w:rPr>
        <w:t>送检时监理必须到场签字，禁止代签，否则不予受理</w:t>
      </w:r>
      <w:r w:rsidRPr="000644B3">
        <w:rPr>
          <w:sz w:val="24"/>
          <w:u w:val="single"/>
        </w:rPr>
        <w:t xml:space="preserve">  </w:t>
      </w:r>
      <w:r w:rsidRPr="000644B3">
        <w:rPr>
          <w:sz w:val="24"/>
        </w:rPr>
        <w:t>。</w:t>
      </w:r>
    </w:p>
    <w:p w14:paraId="10382E92" w14:textId="77777777" w:rsidR="00D52393" w:rsidRPr="000644B3" w:rsidRDefault="004402A4">
      <w:pPr>
        <w:pStyle w:val="23"/>
        <w:spacing w:before="0" w:line="360" w:lineRule="auto"/>
        <w:jc w:val="left"/>
        <w:rPr>
          <w:b w:val="0"/>
          <w:sz w:val="28"/>
          <w:szCs w:val="21"/>
        </w:rPr>
      </w:pPr>
      <w:bookmarkStart w:id="1296" w:name="_Toc334823199"/>
      <w:bookmarkStart w:id="1297" w:name="_Toc458560564"/>
      <w:bookmarkStart w:id="1298" w:name="_Toc75262786"/>
      <w:bookmarkStart w:id="1299" w:name="_Toc75263432"/>
      <w:bookmarkEnd w:id="1281"/>
      <w:bookmarkEnd w:id="1282"/>
      <w:bookmarkEnd w:id="1283"/>
      <w:bookmarkEnd w:id="1284"/>
      <w:bookmarkEnd w:id="1285"/>
      <w:bookmarkEnd w:id="1286"/>
      <w:bookmarkEnd w:id="1287"/>
      <w:r w:rsidRPr="000644B3">
        <w:rPr>
          <w:b w:val="0"/>
          <w:sz w:val="28"/>
          <w:szCs w:val="21"/>
        </w:rPr>
        <w:t xml:space="preserve">10. </w:t>
      </w:r>
      <w:r w:rsidRPr="000644B3">
        <w:rPr>
          <w:b w:val="0"/>
          <w:sz w:val="28"/>
          <w:szCs w:val="21"/>
        </w:rPr>
        <w:t>变更</w:t>
      </w:r>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96"/>
      <w:bookmarkEnd w:id="1297"/>
      <w:bookmarkEnd w:id="1298"/>
      <w:bookmarkEnd w:id="1299"/>
    </w:p>
    <w:p w14:paraId="565F5EAB" w14:textId="77777777" w:rsidR="00D52393" w:rsidRPr="000644B3" w:rsidRDefault="004402A4">
      <w:pPr>
        <w:spacing w:line="360" w:lineRule="auto"/>
        <w:ind w:firstLineChars="200" w:firstLine="480"/>
        <w:outlineLvl w:val="2"/>
        <w:rPr>
          <w:sz w:val="24"/>
        </w:rPr>
      </w:pPr>
      <w:bookmarkStart w:id="1300" w:name="_Toc2124203747"/>
      <w:bookmarkStart w:id="1301" w:name="_Toc75263070"/>
      <w:bookmarkStart w:id="1302" w:name="_Toc7749"/>
      <w:bookmarkStart w:id="1303" w:name="_Toc893189784"/>
      <w:bookmarkStart w:id="1304" w:name="_Toc75262787"/>
      <w:bookmarkStart w:id="1305" w:name="_Toc75263433"/>
      <w:bookmarkEnd w:id="1268"/>
      <w:bookmarkEnd w:id="1269"/>
      <w:r w:rsidRPr="000644B3">
        <w:rPr>
          <w:sz w:val="24"/>
        </w:rPr>
        <w:t>1</w:t>
      </w:r>
      <w:bookmarkStart w:id="1306" w:name="_Toc296347193"/>
      <w:bookmarkStart w:id="1307" w:name="_Toc297216200"/>
      <w:bookmarkStart w:id="1308" w:name="_Toc304295567"/>
      <w:bookmarkStart w:id="1309" w:name="_Toc300934990"/>
      <w:bookmarkStart w:id="1310" w:name="_Toc296891234"/>
      <w:bookmarkStart w:id="1311" w:name="_Toc296503194"/>
      <w:bookmarkStart w:id="1312" w:name="_Toc297123541"/>
      <w:bookmarkStart w:id="1313" w:name="_Toc292559399"/>
      <w:bookmarkStart w:id="1314" w:name="_Toc296891022"/>
      <w:bookmarkStart w:id="1315" w:name="_Toc297048380"/>
      <w:bookmarkStart w:id="1316" w:name="_Toc292559904"/>
      <w:bookmarkStart w:id="1317" w:name="_Toc296346695"/>
      <w:bookmarkStart w:id="1318" w:name="_Toc312677500"/>
      <w:bookmarkStart w:id="1319" w:name="_Toc312678026"/>
      <w:bookmarkStart w:id="1320" w:name="_Toc303539147"/>
      <w:bookmarkStart w:id="1321" w:name="_Toc297120494"/>
      <w:bookmarkStart w:id="1322" w:name="_Toc296944533"/>
      <w:r w:rsidRPr="000644B3">
        <w:rPr>
          <w:sz w:val="24"/>
        </w:rPr>
        <w:t xml:space="preserve">0.1 </w:t>
      </w:r>
      <w:r w:rsidRPr="000644B3">
        <w:rPr>
          <w:sz w:val="24"/>
        </w:rPr>
        <w:t>变更的范围</w:t>
      </w:r>
      <w:bookmarkEnd w:id="1300"/>
      <w:bookmarkEnd w:id="1301"/>
      <w:bookmarkEnd w:id="1302"/>
      <w:bookmarkEnd w:id="1303"/>
      <w:bookmarkEnd w:id="1304"/>
      <w:bookmarkEnd w:id="1305"/>
    </w:p>
    <w:p w14:paraId="23BFB8D7" w14:textId="77777777" w:rsidR="00D52393" w:rsidRPr="000644B3" w:rsidRDefault="004402A4">
      <w:pPr>
        <w:spacing w:line="360" w:lineRule="auto"/>
        <w:ind w:firstLine="600"/>
        <w:jc w:val="left"/>
        <w:rPr>
          <w:sz w:val="24"/>
          <w:u w:val="single"/>
        </w:rPr>
      </w:pPr>
      <w:r w:rsidRPr="000644B3">
        <w:rPr>
          <w:sz w:val="24"/>
        </w:rPr>
        <w:t>关于变更的范围的约定：</w:t>
      </w:r>
    </w:p>
    <w:p w14:paraId="0D22C71B" w14:textId="77777777" w:rsidR="00D52393" w:rsidRPr="000644B3" w:rsidRDefault="004402A4">
      <w:pPr>
        <w:spacing w:line="360" w:lineRule="auto"/>
        <w:ind w:firstLineChars="200" w:firstLine="480"/>
        <w:jc w:val="left"/>
        <w:rPr>
          <w:sz w:val="24"/>
          <w:u w:val="single"/>
        </w:rPr>
      </w:pPr>
      <w:r w:rsidRPr="000644B3">
        <w:rPr>
          <w:rFonts w:hint="eastAsia"/>
          <w:sz w:val="24"/>
          <w:u w:val="single"/>
        </w:rPr>
        <w:lastRenderedPageBreak/>
        <w:t>（</w:t>
      </w:r>
      <w:r w:rsidRPr="000644B3">
        <w:rPr>
          <w:rFonts w:hint="eastAsia"/>
          <w:sz w:val="24"/>
          <w:u w:val="single"/>
        </w:rPr>
        <w:t>1</w:t>
      </w:r>
      <w:r w:rsidRPr="000644B3">
        <w:rPr>
          <w:rFonts w:hint="eastAsia"/>
          <w:sz w:val="24"/>
          <w:u w:val="single"/>
        </w:rPr>
        <w:t>）</w:t>
      </w:r>
      <w:r w:rsidRPr="000644B3">
        <w:rPr>
          <w:sz w:val="24"/>
          <w:u w:val="single"/>
        </w:rPr>
        <w:t>施工中设计人、发包人对原设计变更，发包人向承包人发出书面变更通知，承包人按照通知进行变更。</w:t>
      </w:r>
    </w:p>
    <w:p w14:paraId="0A3D16BA" w14:textId="77777777" w:rsidR="00D52393" w:rsidRPr="000644B3" w:rsidRDefault="004402A4">
      <w:pPr>
        <w:spacing w:line="360" w:lineRule="auto"/>
        <w:ind w:left="600"/>
        <w:jc w:val="left"/>
        <w:rPr>
          <w:sz w:val="24"/>
          <w:u w:val="single"/>
        </w:rPr>
      </w:pPr>
      <w:r w:rsidRPr="000644B3">
        <w:rPr>
          <w:rFonts w:hint="eastAsia"/>
          <w:sz w:val="24"/>
          <w:u w:val="single"/>
        </w:rPr>
        <w:t>（</w:t>
      </w:r>
      <w:r w:rsidRPr="000644B3">
        <w:rPr>
          <w:rFonts w:hint="eastAsia"/>
          <w:sz w:val="24"/>
          <w:u w:val="single"/>
        </w:rPr>
        <w:t>2</w:t>
      </w:r>
      <w:r w:rsidRPr="000644B3">
        <w:rPr>
          <w:rFonts w:hint="eastAsia"/>
          <w:sz w:val="24"/>
          <w:u w:val="single"/>
        </w:rPr>
        <w:t>）</w:t>
      </w:r>
      <w:r w:rsidRPr="000644B3">
        <w:rPr>
          <w:sz w:val="24"/>
          <w:u w:val="single"/>
        </w:rPr>
        <w:t>如果承包人提出工程变更要求，须经原设计人、发包人、监理工程师批准后方可实施，并签署设计变更通知。</w:t>
      </w:r>
    </w:p>
    <w:p w14:paraId="649D8EB9" w14:textId="77777777" w:rsidR="00D52393" w:rsidRPr="000644B3" w:rsidRDefault="004402A4">
      <w:pPr>
        <w:spacing w:line="360" w:lineRule="auto"/>
        <w:ind w:firstLine="600"/>
        <w:jc w:val="left"/>
        <w:rPr>
          <w:sz w:val="24"/>
          <w:u w:val="single"/>
        </w:rPr>
      </w:pPr>
      <w:r w:rsidRPr="000644B3">
        <w:rPr>
          <w:sz w:val="24"/>
          <w:u w:val="single"/>
        </w:rPr>
        <w:t>签署确认程序为：承包人提交变更通知单</w:t>
      </w:r>
      <w:r w:rsidRPr="000644B3">
        <w:rPr>
          <w:sz w:val="24"/>
          <w:u w:val="single"/>
        </w:rPr>
        <w:t>——</w:t>
      </w:r>
      <w:r w:rsidRPr="000644B3">
        <w:rPr>
          <w:sz w:val="24"/>
          <w:u w:val="single"/>
        </w:rPr>
        <w:t>发包人工程部、监理工程师、设计人对变更通知单做出评审，提出会审意见</w:t>
      </w:r>
      <w:r w:rsidRPr="000644B3">
        <w:rPr>
          <w:sz w:val="24"/>
          <w:u w:val="single"/>
        </w:rPr>
        <w:t>——</w:t>
      </w:r>
      <w:r w:rsidRPr="000644B3">
        <w:rPr>
          <w:sz w:val="24"/>
          <w:u w:val="single"/>
        </w:rPr>
        <w:t>发包人审定</w:t>
      </w:r>
      <w:r w:rsidRPr="000644B3">
        <w:rPr>
          <w:sz w:val="24"/>
          <w:u w:val="single"/>
        </w:rPr>
        <w:t>——</w:t>
      </w:r>
      <w:r w:rsidRPr="000644B3">
        <w:rPr>
          <w:sz w:val="24"/>
          <w:u w:val="single"/>
        </w:rPr>
        <w:t>设计人或承包人根据审核意见补充完善设计变更</w:t>
      </w:r>
      <w:r w:rsidRPr="000644B3">
        <w:rPr>
          <w:sz w:val="24"/>
          <w:u w:val="single"/>
        </w:rPr>
        <w:t>——</w:t>
      </w:r>
      <w:r w:rsidRPr="000644B3">
        <w:rPr>
          <w:sz w:val="24"/>
          <w:u w:val="single"/>
        </w:rPr>
        <w:t>原设计人、发包人、监理工程师签署设计变更通知</w:t>
      </w:r>
      <w:r w:rsidRPr="000644B3">
        <w:rPr>
          <w:sz w:val="24"/>
          <w:u w:val="single"/>
        </w:rPr>
        <w:t>——</w:t>
      </w:r>
      <w:r w:rsidRPr="000644B3">
        <w:rPr>
          <w:sz w:val="24"/>
          <w:u w:val="single"/>
        </w:rPr>
        <w:t>由发包人移交至：</w:t>
      </w:r>
    </w:p>
    <w:p w14:paraId="0B792F0B" w14:textId="77777777" w:rsidR="00D52393" w:rsidRPr="000644B3" w:rsidRDefault="004402A4">
      <w:pPr>
        <w:spacing w:line="360" w:lineRule="auto"/>
        <w:ind w:firstLine="600"/>
        <w:jc w:val="left"/>
        <w:rPr>
          <w:sz w:val="24"/>
          <w:u w:val="single"/>
        </w:rPr>
      </w:pPr>
      <w:r w:rsidRPr="000644B3">
        <w:rPr>
          <w:rFonts w:ascii="Calibri" w:hAnsi="Calibri" w:cs="Calibri"/>
          <w:sz w:val="24"/>
          <w:u w:val="single"/>
        </w:rPr>
        <w:t>①</w:t>
      </w:r>
      <w:r w:rsidRPr="000644B3">
        <w:rPr>
          <w:sz w:val="24"/>
          <w:u w:val="single"/>
        </w:rPr>
        <w:t>发包人工程管</w:t>
      </w:r>
      <w:r w:rsidRPr="000644B3">
        <w:rPr>
          <w:sz w:val="24"/>
          <w:u w:val="single"/>
        </w:rPr>
        <w:t>理部门；</w:t>
      </w:r>
      <w:r w:rsidRPr="000644B3">
        <w:rPr>
          <w:rFonts w:ascii="Calibri" w:hAnsi="Calibri" w:cs="Calibri"/>
          <w:sz w:val="24"/>
          <w:u w:val="single"/>
        </w:rPr>
        <w:t>②</w:t>
      </w:r>
      <w:r w:rsidRPr="000644B3">
        <w:rPr>
          <w:sz w:val="24"/>
          <w:u w:val="single"/>
        </w:rPr>
        <w:t>承包人；</w:t>
      </w:r>
      <w:r w:rsidRPr="000644B3">
        <w:rPr>
          <w:rFonts w:ascii="Calibri" w:hAnsi="Calibri" w:cs="Calibri"/>
          <w:sz w:val="24"/>
          <w:u w:val="single"/>
        </w:rPr>
        <w:t>③</w:t>
      </w:r>
      <w:r w:rsidRPr="000644B3">
        <w:rPr>
          <w:sz w:val="24"/>
          <w:u w:val="single"/>
        </w:rPr>
        <w:t>）监理工程师；</w:t>
      </w:r>
    </w:p>
    <w:p w14:paraId="430E78AF" w14:textId="77777777" w:rsidR="00D52393" w:rsidRPr="000644B3" w:rsidRDefault="004402A4">
      <w:pPr>
        <w:spacing w:line="360" w:lineRule="auto"/>
        <w:ind w:firstLine="600"/>
        <w:jc w:val="left"/>
        <w:rPr>
          <w:sz w:val="24"/>
          <w:u w:val="single"/>
        </w:rPr>
      </w:pPr>
      <w:r w:rsidRPr="000644B3">
        <w:rPr>
          <w:sz w:val="24"/>
          <w:u w:val="single"/>
        </w:rPr>
        <w:t>承包人因没有遵守此条款，引起的任何返工，其损失或工期延误都应由承包人负责。</w:t>
      </w:r>
      <w:r w:rsidRPr="000644B3">
        <w:rPr>
          <w:sz w:val="24"/>
          <w:u w:val="single"/>
        </w:rPr>
        <w:t xml:space="preserve"> </w:t>
      </w:r>
    </w:p>
    <w:p w14:paraId="1D38BA8D" w14:textId="77777777" w:rsidR="00D52393" w:rsidRPr="000644B3" w:rsidRDefault="004402A4">
      <w:pPr>
        <w:spacing w:line="360" w:lineRule="auto"/>
        <w:ind w:left="600"/>
        <w:jc w:val="left"/>
        <w:rPr>
          <w:sz w:val="24"/>
          <w:u w:val="single"/>
        </w:rPr>
      </w:pPr>
      <w:r w:rsidRPr="000644B3">
        <w:rPr>
          <w:rFonts w:hint="eastAsia"/>
          <w:sz w:val="24"/>
          <w:u w:val="single"/>
        </w:rPr>
        <w:t>（</w:t>
      </w:r>
      <w:r w:rsidRPr="000644B3">
        <w:rPr>
          <w:rFonts w:hint="eastAsia"/>
          <w:sz w:val="24"/>
          <w:u w:val="single"/>
        </w:rPr>
        <w:t>3</w:t>
      </w:r>
      <w:r w:rsidRPr="000644B3">
        <w:rPr>
          <w:rFonts w:hint="eastAsia"/>
          <w:sz w:val="24"/>
          <w:u w:val="single"/>
        </w:rPr>
        <w:t>）</w:t>
      </w:r>
      <w:r w:rsidRPr="000644B3">
        <w:rPr>
          <w:sz w:val="24"/>
          <w:u w:val="single"/>
        </w:rPr>
        <w:t>监理工程师对工程洽商、变更的确认并不代表其对相关的经济费用的确认，经济费用最终的确认由发包人签认后才生效。</w:t>
      </w:r>
    </w:p>
    <w:p w14:paraId="2459790F" w14:textId="77777777" w:rsidR="00D52393" w:rsidRPr="000644B3" w:rsidRDefault="004402A4">
      <w:pPr>
        <w:spacing w:line="360" w:lineRule="auto"/>
        <w:ind w:left="600"/>
        <w:jc w:val="left"/>
        <w:rPr>
          <w:sz w:val="24"/>
          <w:u w:val="single"/>
        </w:rPr>
      </w:pPr>
      <w:r w:rsidRPr="000644B3">
        <w:rPr>
          <w:rFonts w:hint="eastAsia"/>
          <w:sz w:val="24"/>
          <w:u w:val="single"/>
        </w:rPr>
        <w:t>（</w:t>
      </w:r>
      <w:r w:rsidRPr="000644B3">
        <w:rPr>
          <w:rFonts w:hint="eastAsia"/>
          <w:sz w:val="24"/>
          <w:u w:val="single"/>
        </w:rPr>
        <w:t>4</w:t>
      </w:r>
      <w:r w:rsidRPr="000644B3">
        <w:rPr>
          <w:rFonts w:hint="eastAsia"/>
          <w:sz w:val="24"/>
          <w:u w:val="single"/>
        </w:rPr>
        <w:t>）</w:t>
      </w:r>
      <w:r w:rsidRPr="000644B3">
        <w:rPr>
          <w:sz w:val="24"/>
          <w:u w:val="single"/>
        </w:rPr>
        <w:t>其他变更</w:t>
      </w:r>
    </w:p>
    <w:p w14:paraId="1785F304" w14:textId="77777777" w:rsidR="00D52393" w:rsidRPr="000644B3" w:rsidRDefault="004402A4">
      <w:pPr>
        <w:spacing w:line="360" w:lineRule="auto"/>
        <w:ind w:firstLine="600"/>
        <w:jc w:val="left"/>
        <w:rPr>
          <w:sz w:val="24"/>
          <w:u w:val="single"/>
        </w:rPr>
      </w:pPr>
      <w:r w:rsidRPr="000644B3">
        <w:rPr>
          <w:sz w:val="24"/>
          <w:u w:val="single"/>
        </w:rPr>
        <w:t>施工中承包人如发生除设计变更以外的其他变更时，</w:t>
      </w:r>
      <w:r w:rsidRPr="000644B3">
        <w:rPr>
          <w:rFonts w:hint="eastAsia"/>
          <w:sz w:val="24"/>
          <w:u w:val="single"/>
        </w:rPr>
        <w:t>参照</w:t>
      </w:r>
      <w:r w:rsidRPr="000644B3">
        <w:rPr>
          <w:sz w:val="24"/>
          <w:u w:val="single"/>
        </w:rPr>
        <w:t>设计变更确认程序，经发包人批准，采用协议或洽商形式加以确认。</w:t>
      </w:r>
    </w:p>
    <w:p w14:paraId="08C8ADA2" w14:textId="77777777" w:rsidR="00D52393" w:rsidRPr="000644B3" w:rsidRDefault="004402A4">
      <w:pPr>
        <w:spacing w:line="360" w:lineRule="auto"/>
        <w:ind w:firstLineChars="200" w:firstLine="480"/>
        <w:outlineLvl w:val="2"/>
        <w:rPr>
          <w:sz w:val="24"/>
        </w:rPr>
      </w:pPr>
      <w:bookmarkStart w:id="1323" w:name="_Toc345483340"/>
      <w:bookmarkStart w:id="1324" w:name="_Toc16117"/>
      <w:bookmarkStart w:id="1325" w:name="_Toc75263434"/>
      <w:bookmarkStart w:id="1326" w:name="_Toc1702387786"/>
      <w:bookmarkStart w:id="1327" w:name="_Toc75263071"/>
      <w:bookmarkStart w:id="1328" w:name="_Toc75262788"/>
      <w:r w:rsidRPr="000644B3">
        <w:rPr>
          <w:sz w:val="24"/>
        </w:rPr>
        <w:t xml:space="preserve">10.4 </w:t>
      </w:r>
      <w:r w:rsidRPr="000644B3">
        <w:rPr>
          <w:sz w:val="24"/>
        </w:rPr>
        <w:t>变更估价</w:t>
      </w:r>
      <w:bookmarkEnd w:id="1323"/>
      <w:bookmarkEnd w:id="1324"/>
      <w:bookmarkEnd w:id="1325"/>
      <w:bookmarkEnd w:id="1326"/>
      <w:bookmarkEnd w:id="1327"/>
      <w:bookmarkEnd w:id="1328"/>
    </w:p>
    <w:p w14:paraId="15B9D6C7" w14:textId="77777777" w:rsidR="00D52393" w:rsidRPr="000644B3" w:rsidRDefault="004402A4">
      <w:pPr>
        <w:spacing w:line="360" w:lineRule="auto"/>
        <w:ind w:firstLineChars="200" w:firstLine="480"/>
        <w:jc w:val="left"/>
        <w:rPr>
          <w:sz w:val="24"/>
        </w:rPr>
      </w:pPr>
      <w:r w:rsidRPr="000644B3">
        <w:rPr>
          <w:sz w:val="24"/>
        </w:rPr>
        <w:t>本款补充</w:t>
      </w:r>
      <w:r w:rsidRPr="000644B3">
        <w:rPr>
          <w:sz w:val="24"/>
        </w:rPr>
        <w:t>10.4.3</w:t>
      </w:r>
      <w:r w:rsidRPr="000644B3">
        <w:rPr>
          <w:sz w:val="24"/>
        </w:rPr>
        <w:t>。</w:t>
      </w:r>
    </w:p>
    <w:p w14:paraId="1571493E" w14:textId="77777777" w:rsidR="00D52393" w:rsidRPr="000644B3" w:rsidRDefault="004402A4">
      <w:pPr>
        <w:spacing w:line="360" w:lineRule="auto"/>
        <w:ind w:firstLineChars="200" w:firstLine="480"/>
        <w:jc w:val="left"/>
        <w:rPr>
          <w:sz w:val="24"/>
        </w:rPr>
      </w:pPr>
      <w:r w:rsidRPr="000644B3">
        <w:rPr>
          <w:sz w:val="24"/>
        </w:rPr>
        <w:t xml:space="preserve">10.4.1 </w:t>
      </w:r>
      <w:r w:rsidRPr="000644B3">
        <w:rPr>
          <w:sz w:val="24"/>
        </w:rPr>
        <w:t>变更估价原则</w:t>
      </w:r>
    </w:p>
    <w:p w14:paraId="361384CC" w14:textId="77777777" w:rsidR="00D52393" w:rsidRPr="000644B3" w:rsidRDefault="004402A4">
      <w:pPr>
        <w:spacing w:line="360" w:lineRule="auto"/>
        <w:ind w:firstLineChars="200" w:firstLine="480"/>
        <w:jc w:val="left"/>
        <w:rPr>
          <w:sz w:val="24"/>
        </w:rPr>
      </w:pPr>
      <w:r w:rsidRPr="000644B3">
        <w:rPr>
          <w:sz w:val="24"/>
        </w:rPr>
        <w:t>关于变更估价的约定</w:t>
      </w:r>
      <w:r w:rsidRPr="000644B3">
        <w:rPr>
          <w:rFonts w:hint="eastAsia"/>
          <w:sz w:val="24"/>
        </w:rPr>
        <w:t>：</w:t>
      </w:r>
      <w:r w:rsidRPr="000644B3">
        <w:rPr>
          <w:sz w:val="24"/>
        </w:rPr>
        <w:t xml:space="preserve"> </w:t>
      </w:r>
    </w:p>
    <w:p w14:paraId="25DA6592"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1</w:t>
      </w:r>
      <w:r w:rsidRPr="000644B3">
        <w:rPr>
          <w:sz w:val="24"/>
          <w:u w:val="single"/>
        </w:rPr>
        <w:t>）原承包人投标报价清单中已有的清单子目，遵循该项清单子目报价时的综合单价；</w:t>
      </w:r>
    </w:p>
    <w:p w14:paraId="46775540"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2</w:t>
      </w:r>
      <w:r w:rsidRPr="000644B3">
        <w:rPr>
          <w:sz w:val="24"/>
          <w:u w:val="single"/>
        </w:rPr>
        <w:t>）原承包人投标报价清单中有类似的清单子目，可在该清单子目基础上进行调整组价，但此价格须经监理工程师和发包人审核确认后作为结算依据；</w:t>
      </w:r>
    </w:p>
    <w:p w14:paraId="6B0E4F77"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3</w:t>
      </w:r>
      <w:r w:rsidRPr="000644B3">
        <w:rPr>
          <w:sz w:val="24"/>
          <w:u w:val="single"/>
        </w:rPr>
        <w:t>）原承包人投标报价清单中无相应或相近的清单子目，承包人应重新进行</w:t>
      </w:r>
      <w:proofErr w:type="gramStart"/>
      <w:r w:rsidRPr="000644B3">
        <w:rPr>
          <w:sz w:val="24"/>
          <w:u w:val="single"/>
        </w:rPr>
        <w:t>组价报</w:t>
      </w:r>
      <w:proofErr w:type="gramEnd"/>
      <w:r w:rsidRPr="000644B3">
        <w:rPr>
          <w:sz w:val="24"/>
          <w:u w:val="single"/>
        </w:rPr>
        <w:t>监理工程师和发包人审核，由发包人确认暂定价，最终结算价以审计审定为准。</w:t>
      </w:r>
      <w:proofErr w:type="gramStart"/>
      <w:r w:rsidRPr="000644B3">
        <w:rPr>
          <w:sz w:val="24"/>
          <w:u w:val="single"/>
        </w:rPr>
        <w:t>审核按</w:t>
      </w:r>
      <w:proofErr w:type="gramEnd"/>
      <w:r w:rsidRPr="000644B3">
        <w:rPr>
          <w:sz w:val="24"/>
          <w:u w:val="single"/>
        </w:rPr>
        <w:t>本条款第（</w:t>
      </w:r>
      <w:r w:rsidRPr="000644B3">
        <w:rPr>
          <w:sz w:val="24"/>
          <w:u w:val="single"/>
        </w:rPr>
        <w:t>4</w:t>
      </w:r>
      <w:r w:rsidRPr="000644B3">
        <w:rPr>
          <w:sz w:val="24"/>
          <w:u w:val="single"/>
        </w:rPr>
        <w:t>）款的原则进行；</w:t>
      </w:r>
    </w:p>
    <w:p w14:paraId="1F0B728E"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4</w:t>
      </w:r>
      <w:r w:rsidRPr="000644B3">
        <w:rPr>
          <w:sz w:val="24"/>
          <w:u w:val="single"/>
        </w:rPr>
        <w:t>）合同中由于工程设计变更、洽商及专业工程暂估价引起新的工程量清单工程，其相应综合单价由承包人提出，经监理工程师和发包</w:t>
      </w:r>
      <w:r w:rsidRPr="000644B3">
        <w:rPr>
          <w:sz w:val="24"/>
          <w:u w:val="single"/>
        </w:rPr>
        <w:t>人审核确认后作为结算依据。同时</w:t>
      </w:r>
      <w:r w:rsidRPr="000644B3">
        <w:rPr>
          <w:sz w:val="24"/>
          <w:u w:val="single"/>
        </w:rPr>
        <w:lastRenderedPageBreak/>
        <w:t>约定承包人在</w:t>
      </w:r>
      <w:proofErr w:type="gramStart"/>
      <w:r w:rsidRPr="000644B3">
        <w:rPr>
          <w:sz w:val="24"/>
          <w:u w:val="single"/>
        </w:rPr>
        <w:t>组价过程</w:t>
      </w:r>
      <w:proofErr w:type="gramEnd"/>
      <w:r w:rsidRPr="000644B3">
        <w:rPr>
          <w:sz w:val="24"/>
          <w:u w:val="single"/>
        </w:rPr>
        <w:t>中应遵循下述原则：</w:t>
      </w:r>
    </w:p>
    <w:p w14:paraId="153681D6" w14:textId="77777777" w:rsidR="00D52393" w:rsidRPr="000644B3" w:rsidRDefault="004402A4">
      <w:pPr>
        <w:spacing w:line="360" w:lineRule="auto"/>
        <w:ind w:firstLineChars="200" w:firstLine="480"/>
        <w:jc w:val="left"/>
        <w:rPr>
          <w:sz w:val="24"/>
          <w:u w:val="single"/>
        </w:rPr>
      </w:pPr>
      <w:r w:rsidRPr="000644B3">
        <w:rPr>
          <w:sz w:val="24"/>
          <w:u w:val="single"/>
        </w:rPr>
        <w:t>A</w:t>
      </w:r>
      <w:r w:rsidRPr="000644B3">
        <w:rPr>
          <w:sz w:val="24"/>
          <w:u w:val="single"/>
        </w:rPr>
        <w:t>．材料、设备、人工工日、机械消耗量参照</w:t>
      </w:r>
      <w:r w:rsidRPr="000644B3">
        <w:rPr>
          <w:sz w:val="24"/>
          <w:u w:val="single"/>
        </w:rPr>
        <w:t>2021</w:t>
      </w:r>
      <w:r w:rsidRPr="000644B3">
        <w:rPr>
          <w:sz w:val="24"/>
          <w:u w:val="single"/>
        </w:rPr>
        <w:t>年《北京市建设工程计价依据</w:t>
      </w:r>
      <w:r w:rsidRPr="000644B3">
        <w:rPr>
          <w:sz w:val="24"/>
          <w:u w:val="single"/>
        </w:rPr>
        <w:t>——</w:t>
      </w:r>
      <w:r w:rsidRPr="000644B3">
        <w:rPr>
          <w:sz w:val="24"/>
          <w:u w:val="single"/>
        </w:rPr>
        <w:t>预算消耗量标准》；</w:t>
      </w:r>
    </w:p>
    <w:p w14:paraId="671FB6D2" w14:textId="77777777" w:rsidR="00D52393" w:rsidRPr="000644B3" w:rsidRDefault="004402A4">
      <w:pPr>
        <w:spacing w:line="360" w:lineRule="auto"/>
        <w:ind w:firstLineChars="200" w:firstLine="480"/>
        <w:jc w:val="left"/>
        <w:rPr>
          <w:sz w:val="24"/>
          <w:u w:val="single"/>
        </w:rPr>
      </w:pPr>
      <w:r w:rsidRPr="000644B3">
        <w:rPr>
          <w:sz w:val="24"/>
          <w:u w:val="single"/>
        </w:rPr>
        <w:t>B</w:t>
      </w:r>
      <w:r w:rsidRPr="000644B3">
        <w:rPr>
          <w:sz w:val="24"/>
          <w:u w:val="single"/>
        </w:rPr>
        <w:t>．主要材料、设备按施工期间通过比选并经监理工程师认质、发包人审核确认的市场价计算，机械费、辅材单价参照</w:t>
      </w:r>
      <w:r w:rsidRPr="000644B3">
        <w:rPr>
          <w:sz w:val="24"/>
          <w:u w:val="single"/>
        </w:rPr>
        <w:t>2021</w:t>
      </w:r>
      <w:r w:rsidRPr="000644B3">
        <w:rPr>
          <w:sz w:val="24"/>
          <w:u w:val="single"/>
        </w:rPr>
        <w:t>年《北京市建设工程计价依据</w:t>
      </w:r>
      <w:r w:rsidRPr="000644B3">
        <w:rPr>
          <w:sz w:val="24"/>
          <w:u w:val="single"/>
        </w:rPr>
        <w:t>——</w:t>
      </w:r>
      <w:r w:rsidRPr="000644B3">
        <w:rPr>
          <w:sz w:val="24"/>
          <w:u w:val="single"/>
        </w:rPr>
        <w:t>预算消耗量标准》；</w:t>
      </w:r>
    </w:p>
    <w:p w14:paraId="46B58C73" w14:textId="77777777" w:rsidR="00D52393" w:rsidRPr="000644B3" w:rsidRDefault="004402A4">
      <w:pPr>
        <w:spacing w:line="360" w:lineRule="auto"/>
        <w:ind w:firstLineChars="200" w:firstLine="480"/>
        <w:jc w:val="left"/>
        <w:rPr>
          <w:sz w:val="24"/>
          <w:u w:val="single"/>
        </w:rPr>
      </w:pPr>
      <w:r w:rsidRPr="000644B3">
        <w:rPr>
          <w:sz w:val="24"/>
          <w:u w:val="single"/>
        </w:rPr>
        <w:t>C</w:t>
      </w:r>
      <w:r w:rsidRPr="000644B3">
        <w:rPr>
          <w:sz w:val="24"/>
          <w:u w:val="single"/>
        </w:rPr>
        <w:t>．人工费单价参照施工期的《北京工程造价信息》中相关专业的人工费单价（中间值），经发包人审核确认后计算；</w:t>
      </w:r>
    </w:p>
    <w:p w14:paraId="3DDA02C7" w14:textId="77777777" w:rsidR="00D52393" w:rsidRPr="000644B3" w:rsidRDefault="004402A4">
      <w:pPr>
        <w:spacing w:line="360" w:lineRule="auto"/>
        <w:ind w:firstLineChars="200" w:firstLine="480"/>
        <w:jc w:val="left"/>
        <w:rPr>
          <w:sz w:val="24"/>
          <w:u w:val="single"/>
        </w:rPr>
      </w:pPr>
      <w:r w:rsidRPr="000644B3">
        <w:rPr>
          <w:sz w:val="24"/>
          <w:u w:val="single"/>
        </w:rPr>
        <w:t>D</w:t>
      </w:r>
      <w:r w:rsidRPr="000644B3">
        <w:rPr>
          <w:sz w:val="24"/>
          <w:u w:val="single"/>
        </w:rPr>
        <w:t>．各项取费率执行承包人投标时的费率。</w:t>
      </w:r>
    </w:p>
    <w:p w14:paraId="6FA94E74" w14:textId="77777777" w:rsidR="00D52393" w:rsidRPr="000644B3" w:rsidRDefault="004402A4">
      <w:pPr>
        <w:spacing w:line="360" w:lineRule="auto"/>
        <w:ind w:firstLineChars="200" w:firstLine="480"/>
        <w:jc w:val="left"/>
        <w:rPr>
          <w:sz w:val="24"/>
        </w:rPr>
      </w:pPr>
      <w:r w:rsidRPr="000644B3">
        <w:rPr>
          <w:sz w:val="24"/>
        </w:rPr>
        <w:t xml:space="preserve">10.4.3 </w:t>
      </w:r>
      <w:r w:rsidRPr="000644B3">
        <w:rPr>
          <w:sz w:val="24"/>
        </w:rPr>
        <w:t>变更估价的支付方式及时间</w:t>
      </w:r>
    </w:p>
    <w:p w14:paraId="4D33A0E4" w14:textId="77777777" w:rsidR="00D52393" w:rsidRPr="000644B3" w:rsidRDefault="004402A4">
      <w:pPr>
        <w:spacing w:line="360" w:lineRule="auto"/>
        <w:ind w:firstLineChars="200" w:firstLine="480"/>
        <w:jc w:val="left"/>
        <w:rPr>
          <w:sz w:val="24"/>
        </w:rPr>
      </w:pPr>
      <w:r w:rsidRPr="000644B3">
        <w:rPr>
          <w:sz w:val="24"/>
        </w:rPr>
        <w:t>关于变更价款的支付方式及时间的约定：</w:t>
      </w:r>
      <w:r w:rsidRPr="000644B3">
        <w:rPr>
          <w:sz w:val="24"/>
          <w:u w:val="single"/>
        </w:rPr>
        <w:t xml:space="preserve"> </w:t>
      </w:r>
      <w:r w:rsidRPr="000644B3">
        <w:rPr>
          <w:sz w:val="24"/>
          <w:u w:val="single"/>
        </w:rPr>
        <w:t>承包人在工程变更确定后</w:t>
      </w:r>
      <w:r w:rsidRPr="000644B3">
        <w:rPr>
          <w:sz w:val="24"/>
          <w:u w:val="single"/>
        </w:rPr>
        <w:t>14</w:t>
      </w:r>
      <w:r w:rsidRPr="000644B3">
        <w:rPr>
          <w:sz w:val="24"/>
          <w:u w:val="single"/>
        </w:rPr>
        <w:t>天内，提出变更工程价款的报告，报监理工程师和发包人，经监理工程师审核确认后确定是否调整合同价款。如承包人未能在规定期限内提交变更工程价款的报告，则认为其主动放弃调整合同价款。变更价款随进度款支付</w:t>
      </w:r>
      <w:r w:rsidRPr="000644B3">
        <w:rPr>
          <w:sz w:val="24"/>
        </w:rPr>
        <w:t>。</w:t>
      </w:r>
    </w:p>
    <w:p w14:paraId="50B02245" w14:textId="77777777" w:rsidR="00D52393" w:rsidRPr="000644B3" w:rsidRDefault="004402A4">
      <w:pPr>
        <w:spacing w:line="360" w:lineRule="auto"/>
        <w:ind w:firstLineChars="200" w:firstLine="480"/>
        <w:outlineLvl w:val="2"/>
        <w:rPr>
          <w:sz w:val="24"/>
        </w:rPr>
      </w:pPr>
      <w:bookmarkStart w:id="1329" w:name="_Toc75263435"/>
      <w:bookmarkStart w:id="1330" w:name="_Toc75262789"/>
      <w:bookmarkStart w:id="1331" w:name="_Toc900110438"/>
      <w:bookmarkStart w:id="1332" w:name="_Toc2102284973"/>
      <w:bookmarkStart w:id="1333" w:name="_Toc75263072"/>
      <w:r w:rsidRPr="000644B3">
        <w:rPr>
          <w:sz w:val="24"/>
        </w:rPr>
        <w:t>1</w:t>
      </w:r>
      <w:bookmarkStart w:id="1334" w:name="_Toc297216203"/>
      <w:bookmarkStart w:id="1335" w:name="_Toc296503197"/>
      <w:bookmarkStart w:id="1336" w:name="_Toc297123544"/>
      <w:bookmarkStart w:id="1337" w:name="_Toc300934993"/>
      <w:bookmarkStart w:id="1338" w:name="_Toc297120497"/>
      <w:bookmarkStart w:id="1339" w:name="_Toc296347196"/>
      <w:bookmarkStart w:id="1340" w:name="_Toc296891237"/>
      <w:bookmarkStart w:id="1341" w:name="_Toc292559402"/>
      <w:bookmarkStart w:id="1342" w:name="_Toc296944536"/>
      <w:bookmarkStart w:id="1343" w:name="_Toc296891025"/>
      <w:bookmarkStart w:id="1344" w:name="_Toc303539150"/>
      <w:bookmarkStart w:id="1345" w:name="_Toc297048383"/>
      <w:bookmarkStart w:id="1346" w:name="_Toc292559907"/>
      <w:bookmarkStart w:id="1347" w:name="_Toc296346698"/>
      <w:bookmarkStart w:id="1348" w:name="_Toc312677503"/>
      <w:bookmarkStart w:id="1349" w:name="_Toc312678029"/>
      <w:bookmarkStart w:id="1350" w:name="_Toc304295570"/>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sidRPr="000644B3">
        <w:rPr>
          <w:sz w:val="24"/>
        </w:rPr>
        <w:t xml:space="preserve">0.5 </w:t>
      </w:r>
      <w:r w:rsidRPr="000644B3">
        <w:rPr>
          <w:sz w:val="24"/>
        </w:rPr>
        <w:t>承</w:t>
      </w:r>
      <w:bookmarkStart w:id="1351" w:name="_Toc303539151"/>
      <w:bookmarkStart w:id="1352" w:name="_Toc296891243"/>
      <w:bookmarkStart w:id="1353" w:name="_Toc300934994"/>
      <w:bookmarkStart w:id="1354" w:name="_Toc292559408"/>
      <w:bookmarkStart w:id="1355" w:name="_Toc296944542"/>
      <w:bookmarkStart w:id="1356" w:name="_Toc296503203"/>
      <w:bookmarkStart w:id="1357" w:name="_Toc296346704"/>
      <w:bookmarkStart w:id="1358" w:name="_Toc297048389"/>
      <w:bookmarkStart w:id="1359" w:name="_Toc297123545"/>
      <w:bookmarkStart w:id="1360" w:name="_Toc297216204"/>
      <w:bookmarkStart w:id="1361" w:name="_Toc296347202"/>
      <w:bookmarkStart w:id="1362" w:name="_Toc297120503"/>
      <w:bookmarkStart w:id="1363" w:name="_Toc296891031"/>
      <w:bookmarkStart w:id="1364" w:name="_Toc29255991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r w:rsidRPr="000644B3">
        <w:rPr>
          <w:sz w:val="24"/>
        </w:rPr>
        <w:t>包人的合理化建议</w:t>
      </w:r>
      <w:bookmarkEnd w:id="1329"/>
      <w:bookmarkEnd w:id="1330"/>
      <w:bookmarkEnd w:id="1331"/>
      <w:bookmarkEnd w:id="1332"/>
      <w:bookmarkEnd w:id="1333"/>
    </w:p>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14:paraId="101F89EF" w14:textId="77777777" w:rsidR="00D52393" w:rsidRPr="000644B3" w:rsidRDefault="004402A4">
      <w:pPr>
        <w:spacing w:line="360" w:lineRule="auto"/>
        <w:ind w:firstLineChars="200" w:firstLine="480"/>
        <w:jc w:val="left"/>
        <w:rPr>
          <w:sz w:val="24"/>
        </w:rPr>
      </w:pPr>
      <w:r w:rsidRPr="000644B3">
        <w:rPr>
          <w:sz w:val="24"/>
        </w:rPr>
        <w:t>监理人审查承包人合理化建议的期限：</w:t>
      </w:r>
      <w:r w:rsidRPr="000644B3">
        <w:rPr>
          <w:sz w:val="24"/>
          <w:u w:val="single"/>
        </w:rPr>
        <w:t>3</w:t>
      </w:r>
      <w:r w:rsidRPr="000644B3">
        <w:rPr>
          <w:rFonts w:hint="eastAsia"/>
          <w:sz w:val="24"/>
          <w:u w:val="single"/>
        </w:rPr>
        <w:t>日内</w:t>
      </w:r>
      <w:proofErr w:type="gramStart"/>
      <w:r w:rsidRPr="000644B3">
        <w:rPr>
          <w:rFonts w:hint="eastAsia"/>
          <w:sz w:val="24"/>
          <w:u w:val="single"/>
        </w:rPr>
        <w:t>作出</w:t>
      </w:r>
      <w:proofErr w:type="gramEnd"/>
      <w:r w:rsidRPr="000644B3">
        <w:rPr>
          <w:rFonts w:hint="eastAsia"/>
          <w:sz w:val="24"/>
          <w:u w:val="single"/>
        </w:rPr>
        <w:t>批复，超过</w:t>
      </w:r>
      <w:r w:rsidRPr="000644B3">
        <w:rPr>
          <w:sz w:val="24"/>
          <w:u w:val="single"/>
        </w:rPr>
        <w:t>7</w:t>
      </w:r>
      <w:r w:rsidRPr="000644B3">
        <w:rPr>
          <w:rFonts w:hint="eastAsia"/>
          <w:sz w:val="24"/>
          <w:u w:val="single"/>
        </w:rPr>
        <w:t>日视为同意</w:t>
      </w:r>
      <w:r w:rsidRPr="000644B3">
        <w:rPr>
          <w:sz w:val="24"/>
        </w:rPr>
        <w:t>。</w:t>
      </w:r>
    </w:p>
    <w:p w14:paraId="24FB59A3" w14:textId="77777777" w:rsidR="00D52393" w:rsidRPr="000644B3" w:rsidRDefault="004402A4">
      <w:pPr>
        <w:spacing w:line="360" w:lineRule="auto"/>
        <w:ind w:firstLineChars="200" w:firstLine="480"/>
        <w:jc w:val="left"/>
        <w:rPr>
          <w:sz w:val="24"/>
        </w:rPr>
      </w:pPr>
      <w:r w:rsidRPr="000644B3">
        <w:rPr>
          <w:sz w:val="24"/>
        </w:rPr>
        <w:t>发包人审批承包人合理化建议的期限：</w:t>
      </w:r>
      <w:r w:rsidRPr="000644B3">
        <w:rPr>
          <w:sz w:val="24"/>
          <w:u w:val="single"/>
        </w:rPr>
        <w:t>7</w:t>
      </w:r>
      <w:r w:rsidRPr="000644B3">
        <w:rPr>
          <w:rFonts w:hint="eastAsia"/>
          <w:sz w:val="24"/>
          <w:u w:val="single"/>
        </w:rPr>
        <w:t>日内</w:t>
      </w:r>
      <w:proofErr w:type="gramStart"/>
      <w:r w:rsidRPr="000644B3">
        <w:rPr>
          <w:rFonts w:hint="eastAsia"/>
          <w:sz w:val="24"/>
          <w:u w:val="single"/>
        </w:rPr>
        <w:t>作出</w:t>
      </w:r>
      <w:proofErr w:type="gramEnd"/>
      <w:r w:rsidRPr="000644B3">
        <w:rPr>
          <w:rFonts w:hint="eastAsia"/>
          <w:sz w:val="24"/>
          <w:u w:val="single"/>
        </w:rPr>
        <w:t>批复，超过</w:t>
      </w:r>
      <w:r w:rsidRPr="000644B3">
        <w:rPr>
          <w:sz w:val="24"/>
          <w:u w:val="single"/>
        </w:rPr>
        <w:t>14</w:t>
      </w:r>
      <w:r w:rsidRPr="000644B3">
        <w:rPr>
          <w:rFonts w:hint="eastAsia"/>
          <w:sz w:val="24"/>
          <w:u w:val="single"/>
        </w:rPr>
        <w:t>日视为同意</w:t>
      </w:r>
      <w:r w:rsidRPr="000644B3">
        <w:rPr>
          <w:sz w:val="24"/>
        </w:rPr>
        <w:t>。</w:t>
      </w:r>
    </w:p>
    <w:p w14:paraId="59AA8473" w14:textId="77777777" w:rsidR="00D52393" w:rsidRPr="000644B3" w:rsidRDefault="004402A4">
      <w:pPr>
        <w:spacing w:line="360" w:lineRule="auto"/>
        <w:ind w:firstLineChars="200" w:firstLine="480"/>
        <w:rPr>
          <w:sz w:val="24"/>
          <w:u w:val="single"/>
        </w:rPr>
      </w:pPr>
      <w:r w:rsidRPr="000644B3">
        <w:rPr>
          <w:sz w:val="24"/>
        </w:rPr>
        <w:t>承</w:t>
      </w:r>
      <w:bookmarkStart w:id="1365" w:name="_Toc296347203"/>
      <w:bookmarkStart w:id="1366" w:name="_Toc292559409"/>
      <w:bookmarkStart w:id="1367" w:name="_Toc297120504"/>
      <w:bookmarkStart w:id="1368" w:name="_Toc296346705"/>
      <w:bookmarkStart w:id="1369" w:name="_Toc304295571"/>
      <w:bookmarkStart w:id="1370" w:name="_Toc303539152"/>
      <w:bookmarkStart w:id="1371" w:name="_Toc312677504"/>
      <w:bookmarkStart w:id="1372" w:name="_Toc312678030"/>
      <w:bookmarkStart w:id="1373" w:name="_Toc297216205"/>
      <w:bookmarkStart w:id="1374" w:name="_Toc296891244"/>
      <w:bookmarkStart w:id="1375" w:name="_Toc297123546"/>
      <w:bookmarkStart w:id="1376" w:name="_Toc296891032"/>
      <w:bookmarkStart w:id="1377" w:name="_Toc296944543"/>
      <w:bookmarkStart w:id="1378" w:name="_Toc300934995"/>
      <w:bookmarkStart w:id="1379" w:name="_Toc292559914"/>
      <w:bookmarkStart w:id="1380" w:name="_Toc297048390"/>
      <w:bookmarkStart w:id="1381" w:name="_Toc318581175"/>
      <w:bookmarkStart w:id="1382" w:name="_Toc296503204"/>
      <w:r w:rsidRPr="000644B3">
        <w:rPr>
          <w:sz w:val="24"/>
        </w:rPr>
        <w:t>包人提出的合理化建议降低了合同价格或者提高了工程经</w:t>
      </w:r>
      <w:r w:rsidRPr="000644B3">
        <w:rPr>
          <w:sz w:val="24"/>
        </w:rPr>
        <w:t>济效益的奖励的方法和金额为：</w:t>
      </w:r>
      <w:r w:rsidRPr="000644B3">
        <w:rPr>
          <w:sz w:val="24"/>
          <w:u w:val="single"/>
        </w:rPr>
        <w:t xml:space="preserve">      /                 </w:t>
      </w:r>
      <w:r w:rsidRPr="000644B3">
        <w:rPr>
          <w:sz w:val="24"/>
        </w:rPr>
        <w:t>。</w:t>
      </w:r>
    </w:p>
    <w:p w14:paraId="7DA81F7E" w14:textId="77777777" w:rsidR="00D52393" w:rsidRPr="000644B3" w:rsidRDefault="004402A4">
      <w:pPr>
        <w:spacing w:line="360" w:lineRule="auto"/>
        <w:ind w:firstLineChars="200" w:firstLine="480"/>
        <w:outlineLvl w:val="2"/>
        <w:rPr>
          <w:sz w:val="24"/>
        </w:rPr>
      </w:pPr>
      <w:bookmarkStart w:id="1383" w:name="_Toc75263073"/>
      <w:bookmarkStart w:id="1384" w:name="_Toc75262790"/>
      <w:bookmarkStart w:id="1385" w:name="_Toc1821307230"/>
      <w:bookmarkStart w:id="1386" w:name="_Toc1308"/>
      <w:bookmarkStart w:id="1387" w:name="_Toc75263436"/>
      <w:bookmarkStart w:id="1388" w:name="_Toc1569203092"/>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r w:rsidRPr="000644B3">
        <w:rPr>
          <w:sz w:val="24"/>
        </w:rPr>
        <w:t>1</w:t>
      </w:r>
      <w:bookmarkStart w:id="1389" w:name="_Toc296503199"/>
      <w:bookmarkStart w:id="1390" w:name="_Toc296347198"/>
      <w:bookmarkStart w:id="1391" w:name="_Toc297120499"/>
      <w:bookmarkStart w:id="1392" w:name="_Toc296944538"/>
      <w:bookmarkStart w:id="1393" w:name="_Toc296891027"/>
      <w:bookmarkStart w:id="1394" w:name="_Toc297048385"/>
      <w:bookmarkStart w:id="1395" w:name="_Toc312677507"/>
      <w:bookmarkStart w:id="1396" w:name="_Toc297123548"/>
      <w:bookmarkStart w:id="1397" w:name="_Toc297216207"/>
      <w:bookmarkStart w:id="1398" w:name="_Toc312678033"/>
      <w:bookmarkStart w:id="1399" w:name="_Toc292559404"/>
      <w:bookmarkStart w:id="1400" w:name="_Toc300934997"/>
      <w:bookmarkStart w:id="1401" w:name="_Toc296346700"/>
      <w:bookmarkStart w:id="1402" w:name="_Toc292559909"/>
      <w:bookmarkStart w:id="1403" w:name="_Toc304295574"/>
      <w:bookmarkStart w:id="1404" w:name="_Toc296891239"/>
      <w:bookmarkStart w:id="1405" w:name="_Toc303539154"/>
      <w:r w:rsidRPr="000644B3">
        <w:rPr>
          <w:sz w:val="24"/>
        </w:rPr>
        <w:t xml:space="preserve">0.7 </w:t>
      </w:r>
      <w:r w:rsidRPr="000644B3">
        <w:rPr>
          <w:sz w:val="24"/>
        </w:rPr>
        <w:t>暂估价</w:t>
      </w:r>
      <w:bookmarkEnd w:id="1383"/>
      <w:bookmarkEnd w:id="1384"/>
      <w:bookmarkEnd w:id="1385"/>
      <w:bookmarkEnd w:id="1386"/>
      <w:bookmarkEnd w:id="1387"/>
      <w:bookmarkEnd w:id="1388"/>
    </w:p>
    <w:p w14:paraId="35CD1E4F" w14:textId="77777777" w:rsidR="00D52393" w:rsidRPr="000644B3" w:rsidRDefault="004402A4">
      <w:pPr>
        <w:spacing w:line="360" w:lineRule="auto"/>
        <w:ind w:firstLineChars="200" w:firstLine="480"/>
        <w:jc w:val="left"/>
        <w:rPr>
          <w:kern w:val="0"/>
          <w:sz w:val="24"/>
        </w:rPr>
      </w:pPr>
      <w:r w:rsidRPr="000644B3">
        <w:rPr>
          <w:kern w:val="0"/>
          <w:sz w:val="24"/>
        </w:rPr>
        <w:t>本款补充</w:t>
      </w:r>
      <w:r w:rsidRPr="000644B3">
        <w:rPr>
          <w:kern w:val="0"/>
          <w:sz w:val="24"/>
        </w:rPr>
        <w:t>10.7.1</w:t>
      </w:r>
      <w:r w:rsidRPr="000644B3">
        <w:rPr>
          <w:kern w:val="0"/>
          <w:sz w:val="24"/>
        </w:rPr>
        <w:t>、</w:t>
      </w:r>
      <w:r w:rsidRPr="000644B3">
        <w:rPr>
          <w:kern w:val="0"/>
          <w:sz w:val="24"/>
        </w:rPr>
        <w:t>10.7.2</w:t>
      </w:r>
      <w:r w:rsidRPr="000644B3">
        <w:rPr>
          <w:kern w:val="0"/>
          <w:sz w:val="24"/>
        </w:rPr>
        <w:t>。</w:t>
      </w:r>
    </w:p>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p w14:paraId="19108828" w14:textId="77777777" w:rsidR="00D52393" w:rsidRPr="000644B3" w:rsidRDefault="004402A4">
      <w:pPr>
        <w:spacing w:line="360" w:lineRule="auto"/>
        <w:ind w:firstLineChars="200" w:firstLine="480"/>
        <w:jc w:val="left"/>
        <w:rPr>
          <w:kern w:val="0"/>
          <w:sz w:val="24"/>
        </w:rPr>
      </w:pPr>
      <w:r w:rsidRPr="000644B3">
        <w:rPr>
          <w:kern w:val="0"/>
          <w:sz w:val="24"/>
        </w:rPr>
        <w:t>暂</w:t>
      </w:r>
      <w:bookmarkStart w:id="1406" w:name="_Toc318581176"/>
      <w:bookmarkStart w:id="1407" w:name="_Toc312678034"/>
      <w:bookmarkStart w:id="1408" w:name="_Toc312677508"/>
      <w:r w:rsidRPr="000644B3">
        <w:rPr>
          <w:kern w:val="0"/>
          <w:sz w:val="24"/>
        </w:rPr>
        <w:t>估价材料的明细详见附件</w:t>
      </w:r>
      <w:r w:rsidRPr="000644B3">
        <w:rPr>
          <w:kern w:val="0"/>
          <w:sz w:val="24"/>
        </w:rPr>
        <w:t>3</w:t>
      </w:r>
      <w:r w:rsidRPr="000644B3">
        <w:rPr>
          <w:kern w:val="0"/>
          <w:sz w:val="24"/>
        </w:rPr>
        <w:t>：《</w:t>
      </w:r>
      <w:r w:rsidRPr="000644B3">
        <w:rPr>
          <w:sz w:val="24"/>
        </w:rPr>
        <w:t>暂估价一览表》</w:t>
      </w:r>
      <w:r w:rsidRPr="000644B3">
        <w:rPr>
          <w:kern w:val="0"/>
          <w:sz w:val="24"/>
        </w:rPr>
        <w:t>。</w:t>
      </w:r>
      <w:bookmarkEnd w:id="1406"/>
      <w:bookmarkEnd w:id="1407"/>
      <w:bookmarkEnd w:id="1408"/>
    </w:p>
    <w:p w14:paraId="2A4416A3" w14:textId="77777777" w:rsidR="00D52393" w:rsidRPr="000644B3" w:rsidRDefault="004402A4">
      <w:pPr>
        <w:spacing w:line="360" w:lineRule="auto"/>
        <w:ind w:firstLineChars="200" w:firstLine="480"/>
        <w:jc w:val="left"/>
        <w:rPr>
          <w:sz w:val="24"/>
        </w:rPr>
      </w:pPr>
      <w:r w:rsidRPr="000644B3">
        <w:rPr>
          <w:sz w:val="24"/>
        </w:rPr>
        <w:t>1</w:t>
      </w:r>
      <w:bookmarkStart w:id="1409" w:name="_Toc312678035"/>
      <w:bookmarkStart w:id="1410" w:name="_Toc318581177"/>
      <w:bookmarkStart w:id="1411" w:name="_Toc312677509"/>
      <w:r w:rsidRPr="000644B3">
        <w:rPr>
          <w:sz w:val="24"/>
        </w:rPr>
        <w:t xml:space="preserve">0.7.1 </w:t>
      </w:r>
      <w:r w:rsidRPr="000644B3">
        <w:rPr>
          <w:sz w:val="24"/>
        </w:rPr>
        <w:t>依法必须招标的暂估价项目</w:t>
      </w:r>
    </w:p>
    <w:bookmarkEnd w:id="1409"/>
    <w:bookmarkEnd w:id="1410"/>
    <w:bookmarkEnd w:id="1411"/>
    <w:p w14:paraId="11253639" w14:textId="77777777" w:rsidR="00D52393" w:rsidRPr="000644B3" w:rsidRDefault="004402A4">
      <w:pPr>
        <w:spacing w:line="360" w:lineRule="auto"/>
        <w:ind w:firstLineChars="200" w:firstLine="480"/>
        <w:rPr>
          <w:sz w:val="24"/>
        </w:rPr>
      </w:pPr>
      <w:r w:rsidRPr="000644B3">
        <w:rPr>
          <w:sz w:val="24"/>
        </w:rPr>
        <w:t>对于依法必须招标的暂估价项目的确认和批准采取通用合同条款中第</w:t>
      </w:r>
      <w:r w:rsidRPr="000644B3">
        <w:rPr>
          <w:sz w:val="24"/>
          <w:u w:val="single"/>
        </w:rPr>
        <w:t xml:space="preserve">  2  </w:t>
      </w:r>
      <w:r w:rsidRPr="000644B3">
        <w:rPr>
          <w:sz w:val="24"/>
        </w:rPr>
        <w:t>种方式确定。</w:t>
      </w:r>
    </w:p>
    <w:p w14:paraId="5B9DD55D" w14:textId="77777777" w:rsidR="00D52393" w:rsidRPr="000644B3" w:rsidRDefault="004402A4">
      <w:pPr>
        <w:spacing w:line="360" w:lineRule="auto"/>
        <w:ind w:firstLineChars="200" w:firstLine="480"/>
        <w:rPr>
          <w:sz w:val="24"/>
        </w:rPr>
      </w:pPr>
      <w:r w:rsidRPr="000644B3">
        <w:rPr>
          <w:sz w:val="24"/>
        </w:rPr>
        <w:t xml:space="preserve">10.7.2 </w:t>
      </w:r>
      <w:r w:rsidRPr="000644B3">
        <w:rPr>
          <w:sz w:val="24"/>
        </w:rPr>
        <w:t>不属于依法必须招标的暂估价项目</w:t>
      </w:r>
    </w:p>
    <w:p w14:paraId="510F3484" w14:textId="77777777" w:rsidR="00D52393" w:rsidRPr="000644B3" w:rsidRDefault="004402A4">
      <w:pPr>
        <w:spacing w:line="360" w:lineRule="auto"/>
        <w:ind w:firstLineChars="200" w:firstLine="480"/>
        <w:rPr>
          <w:sz w:val="24"/>
        </w:rPr>
      </w:pPr>
      <w:r w:rsidRPr="000644B3">
        <w:rPr>
          <w:sz w:val="24"/>
        </w:rPr>
        <w:t>对于不属于依法必须招标的暂估价项目的确认和批准采取通用合同条款中第</w:t>
      </w:r>
      <w:r w:rsidRPr="000644B3">
        <w:rPr>
          <w:sz w:val="24"/>
          <w:u w:val="single"/>
        </w:rPr>
        <w:t xml:space="preserve">  2  </w:t>
      </w:r>
      <w:r w:rsidRPr="000644B3">
        <w:rPr>
          <w:sz w:val="24"/>
        </w:rPr>
        <w:t>种方式确定。</w:t>
      </w:r>
    </w:p>
    <w:p w14:paraId="4F5E7CBA" w14:textId="77777777" w:rsidR="00D52393" w:rsidRPr="000644B3" w:rsidRDefault="004402A4">
      <w:pPr>
        <w:spacing w:line="360" w:lineRule="auto"/>
        <w:ind w:firstLineChars="200" w:firstLine="480"/>
        <w:jc w:val="left"/>
        <w:rPr>
          <w:kern w:val="0"/>
          <w:sz w:val="24"/>
        </w:rPr>
      </w:pPr>
      <w:r w:rsidRPr="000644B3">
        <w:rPr>
          <w:sz w:val="24"/>
        </w:rPr>
        <w:t>第</w:t>
      </w:r>
      <w:r w:rsidRPr="000644B3">
        <w:rPr>
          <w:sz w:val="24"/>
        </w:rPr>
        <w:t>3</w:t>
      </w:r>
      <w:r w:rsidRPr="000644B3">
        <w:rPr>
          <w:sz w:val="24"/>
        </w:rPr>
        <w:t>种方式：</w:t>
      </w:r>
      <w:r w:rsidRPr="000644B3">
        <w:rPr>
          <w:kern w:val="0"/>
          <w:sz w:val="24"/>
        </w:rPr>
        <w:t>承包人直接实施的暂估价项目</w:t>
      </w:r>
    </w:p>
    <w:p w14:paraId="76E3BE10" w14:textId="77777777" w:rsidR="00D52393" w:rsidRPr="000644B3" w:rsidRDefault="004402A4">
      <w:pPr>
        <w:spacing w:line="360" w:lineRule="auto"/>
        <w:ind w:firstLineChars="200" w:firstLine="480"/>
        <w:jc w:val="left"/>
        <w:rPr>
          <w:sz w:val="24"/>
          <w:u w:val="single"/>
        </w:rPr>
      </w:pPr>
      <w:r w:rsidRPr="000644B3">
        <w:rPr>
          <w:sz w:val="24"/>
        </w:rPr>
        <w:lastRenderedPageBreak/>
        <w:t>承包人直接实施的暂估价项目的约定：</w:t>
      </w:r>
    </w:p>
    <w:p w14:paraId="19FF6B7E"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1</w:t>
      </w:r>
      <w:r w:rsidRPr="000644B3">
        <w:rPr>
          <w:sz w:val="24"/>
          <w:u w:val="single"/>
        </w:rPr>
        <w:t>）专业工程暂估价价格的调整：除应招标的</w:t>
      </w:r>
      <w:proofErr w:type="gramStart"/>
      <w:r w:rsidRPr="000644B3">
        <w:rPr>
          <w:sz w:val="24"/>
          <w:u w:val="single"/>
        </w:rPr>
        <w:t>暂估专业</w:t>
      </w:r>
      <w:proofErr w:type="gramEnd"/>
      <w:r w:rsidRPr="000644B3">
        <w:rPr>
          <w:sz w:val="24"/>
          <w:u w:val="single"/>
        </w:rPr>
        <w:t>工程外，</w:t>
      </w:r>
      <w:proofErr w:type="gramStart"/>
      <w:r w:rsidRPr="000644B3">
        <w:rPr>
          <w:sz w:val="24"/>
          <w:u w:val="single"/>
        </w:rPr>
        <w:t>暂估专业</w:t>
      </w:r>
      <w:proofErr w:type="gramEnd"/>
      <w:r w:rsidRPr="000644B3">
        <w:rPr>
          <w:sz w:val="24"/>
          <w:u w:val="single"/>
        </w:rPr>
        <w:t>工程按照</w:t>
      </w:r>
      <w:proofErr w:type="gramStart"/>
      <w:r w:rsidRPr="000644B3">
        <w:rPr>
          <w:sz w:val="24"/>
          <w:u w:val="single"/>
        </w:rPr>
        <w:t>暂估专业</w:t>
      </w:r>
      <w:proofErr w:type="gramEnd"/>
      <w:r w:rsidRPr="000644B3">
        <w:rPr>
          <w:sz w:val="24"/>
          <w:u w:val="single"/>
        </w:rPr>
        <w:t>工程设计图纸工程量和本合同约定的综合单价计算方法进行调整；招标工程的</w:t>
      </w:r>
      <w:proofErr w:type="gramStart"/>
      <w:r w:rsidRPr="000644B3">
        <w:rPr>
          <w:sz w:val="24"/>
          <w:u w:val="single"/>
        </w:rPr>
        <w:t>暂估专业工程按签订</w:t>
      </w:r>
      <w:proofErr w:type="gramEnd"/>
      <w:r w:rsidRPr="000644B3">
        <w:rPr>
          <w:sz w:val="24"/>
          <w:u w:val="single"/>
        </w:rPr>
        <w:t>的专业合同约定调整。</w:t>
      </w:r>
      <w:r w:rsidRPr="000644B3">
        <w:rPr>
          <w:sz w:val="24"/>
          <w:u w:val="single"/>
        </w:rPr>
        <w:t xml:space="preserve"> </w:t>
      </w:r>
    </w:p>
    <w:p w14:paraId="76CB8807" w14:textId="77777777" w:rsidR="00D52393" w:rsidRPr="000644B3" w:rsidRDefault="004402A4">
      <w:pPr>
        <w:spacing w:line="360" w:lineRule="auto"/>
        <w:ind w:firstLineChars="200" w:firstLine="480"/>
        <w:jc w:val="left"/>
        <w:rPr>
          <w:sz w:val="24"/>
          <w:u w:val="single"/>
        </w:rPr>
      </w:pPr>
      <w:r w:rsidRPr="000644B3">
        <w:rPr>
          <w:sz w:val="24"/>
          <w:u w:val="single"/>
        </w:rPr>
        <w:t>（</w:t>
      </w:r>
      <w:r w:rsidRPr="000644B3">
        <w:rPr>
          <w:sz w:val="24"/>
          <w:u w:val="single"/>
        </w:rPr>
        <w:t>2</w:t>
      </w:r>
      <w:r w:rsidRPr="000644B3">
        <w:rPr>
          <w:sz w:val="24"/>
          <w:u w:val="single"/>
        </w:rPr>
        <w:t>）</w:t>
      </w:r>
      <w:proofErr w:type="gramStart"/>
      <w:r w:rsidRPr="000644B3">
        <w:rPr>
          <w:sz w:val="24"/>
          <w:u w:val="single"/>
        </w:rPr>
        <w:t>暂估材料</w:t>
      </w:r>
      <w:proofErr w:type="gramEnd"/>
      <w:r w:rsidRPr="000644B3">
        <w:rPr>
          <w:sz w:val="24"/>
          <w:u w:val="single"/>
        </w:rPr>
        <w:t>价格的调整：招标时列出</w:t>
      </w:r>
      <w:proofErr w:type="gramStart"/>
      <w:r w:rsidRPr="000644B3">
        <w:rPr>
          <w:sz w:val="24"/>
          <w:u w:val="single"/>
        </w:rPr>
        <w:t>的暂估材料</w:t>
      </w:r>
      <w:proofErr w:type="gramEnd"/>
      <w:r w:rsidRPr="000644B3">
        <w:rPr>
          <w:sz w:val="24"/>
          <w:u w:val="single"/>
        </w:rPr>
        <w:t>，承包人需在采购前</w:t>
      </w:r>
      <w:r w:rsidRPr="000644B3">
        <w:rPr>
          <w:sz w:val="24"/>
          <w:u w:val="single"/>
        </w:rPr>
        <w:t>28</w:t>
      </w:r>
      <w:r w:rsidRPr="000644B3">
        <w:rPr>
          <w:sz w:val="24"/>
          <w:u w:val="single"/>
        </w:rPr>
        <w:t>天，向监理工程师和发包人提交不少于三家同类产品的样品，并附上任何必要的说明书、报价、质量证明、出厂报告、性能介绍、使用说明等相关材料，以供监理工程师和发包人选择确认其价格、质量、规格型号（确认程序由发包人确定后执行）</w:t>
      </w:r>
      <w:r w:rsidRPr="000644B3">
        <w:rPr>
          <w:sz w:val="24"/>
          <w:u w:val="single"/>
        </w:rPr>
        <w:t>，否则该材料、设备价格在结算时</w:t>
      </w:r>
      <w:proofErr w:type="gramStart"/>
      <w:r w:rsidRPr="000644B3">
        <w:rPr>
          <w:sz w:val="24"/>
          <w:u w:val="single"/>
        </w:rPr>
        <w:t>不予计</w:t>
      </w:r>
      <w:proofErr w:type="gramEnd"/>
      <w:r w:rsidRPr="000644B3">
        <w:rPr>
          <w:sz w:val="24"/>
          <w:u w:val="single"/>
        </w:rPr>
        <w:t>取。</w:t>
      </w:r>
    </w:p>
    <w:p w14:paraId="792E6AC7" w14:textId="77777777" w:rsidR="00D52393" w:rsidRPr="000644B3" w:rsidRDefault="004402A4">
      <w:pPr>
        <w:spacing w:line="360" w:lineRule="auto"/>
        <w:ind w:firstLineChars="200" w:firstLine="480"/>
        <w:jc w:val="left"/>
        <w:rPr>
          <w:sz w:val="24"/>
        </w:rPr>
      </w:pPr>
      <w:proofErr w:type="gramStart"/>
      <w:r w:rsidRPr="000644B3">
        <w:rPr>
          <w:sz w:val="24"/>
          <w:u w:val="single"/>
        </w:rPr>
        <w:t>暂估材料</w:t>
      </w:r>
      <w:proofErr w:type="gramEnd"/>
      <w:r w:rsidRPr="000644B3">
        <w:rPr>
          <w:sz w:val="24"/>
          <w:u w:val="single"/>
        </w:rPr>
        <w:t>（设备）、苗木经认可后，按确认后的价格对承包人的合同价格进行调整（包括税金的增减），价差部分仅计取税金。</w:t>
      </w:r>
    </w:p>
    <w:p w14:paraId="04C3466A" w14:textId="77777777" w:rsidR="00D52393" w:rsidRPr="000644B3" w:rsidRDefault="004402A4">
      <w:pPr>
        <w:spacing w:line="360" w:lineRule="auto"/>
        <w:ind w:firstLineChars="200" w:firstLine="480"/>
        <w:rPr>
          <w:sz w:val="24"/>
        </w:rPr>
      </w:pPr>
      <w:r w:rsidRPr="000644B3">
        <w:rPr>
          <w:sz w:val="24"/>
        </w:rPr>
        <w:t xml:space="preserve">10.8 </w:t>
      </w:r>
      <w:r w:rsidRPr="000644B3">
        <w:rPr>
          <w:sz w:val="24"/>
        </w:rPr>
        <w:t>暂列金额</w:t>
      </w:r>
    </w:p>
    <w:p w14:paraId="5270F632" w14:textId="77777777" w:rsidR="00D52393" w:rsidRPr="000644B3" w:rsidRDefault="004402A4">
      <w:pPr>
        <w:autoSpaceDE w:val="0"/>
        <w:autoSpaceDN w:val="0"/>
        <w:adjustRightInd w:val="0"/>
        <w:spacing w:line="360" w:lineRule="auto"/>
        <w:ind w:firstLineChars="200" w:firstLine="480"/>
        <w:jc w:val="left"/>
        <w:rPr>
          <w:sz w:val="24"/>
          <w:u w:val="single"/>
        </w:rPr>
      </w:pPr>
      <w:r w:rsidRPr="000644B3">
        <w:rPr>
          <w:kern w:val="0"/>
          <w:sz w:val="24"/>
        </w:rPr>
        <w:t>合同当事人关于暂列金额使用的约定：</w:t>
      </w:r>
      <w:r w:rsidRPr="000644B3">
        <w:rPr>
          <w:sz w:val="24"/>
          <w:u w:val="single"/>
        </w:rPr>
        <w:t xml:space="preserve">  </w:t>
      </w:r>
      <w:r w:rsidRPr="000644B3">
        <w:rPr>
          <w:rFonts w:hint="eastAsia"/>
          <w:sz w:val="24"/>
          <w:u w:val="single"/>
        </w:rPr>
        <w:t>以签订的、书面的文件为准</w:t>
      </w:r>
      <w:r w:rsidRPr="000644B3">
        <w:rPr>
          <w:sz w:val="24"/>
          <w:u w:val="single"/>
        </w:rPr>
        <w:t xml:space="preserve"> </w:t>
      </w:r>
      <w:r w:rsidRPr="000644B3">
        <w:rPr>
          <w:sz w:val="24"/>
        </w:rPr>
        <w:t>。</w:t>
      </w:r>
    </w:p>
    <w:p w14:paraId="52A1C404" w14:textId="77777777" w:rsidR="00D52393" w:rsidRPr="000644B3" w:rsidRDefault="004402A4">
      <w:pPr>
        <w:pStyle w:val="23"/>
        <w:spacing w:before="0" w:line="360" w:lineRule="auto"/>
        <w:jc w:val="left"/>
        <w:rPr>
          <w:b w:val="0"/>
          <w:sz w:val="28"/>
          <w:szCs w:val="21"/>
        </w:rPr>
      </w:pPr>
      <w:bookmarkStart w:id="1412" w:name="_Toc75262791"/>
      <w:bookmarkStart w:id="1413" w:name="_Toc75263437"/>
      <w:bookmarkStart w:id="1414" w:name="_Toc17442182"/>
      <w:bookmarkStart w:id="1415" w:name="_Toc1637898606"/>
      <w:r w:rsidRPr="000644B3">
        <w:rPr>
          <w:b w:val="0"/>
          <w:sz w:val="28"/>
          <w:szCs w:val="21"/>
        </w:rPr>
        <w:t xml:space="preserve">11. </w:t>
      </w:r>
      <w:r w:rsidRPr="000644B3">
        <w:rPr>
          <w:b w:val="0"/>
          <w:sz w:val="28"/>
          <w:szCs w:val="21"/>
        </w:rPr>
        <w:t>价格调整</w:t>
      </w:r>
      <w:bookmarkEnd w:id="1412"/>
      <w:bookmarkEnd w:id="1413"/>
      <w:bookmarkEnd w:id="1414"/>
      <w:bookmarkEnd w:id="1415"/>
      <w:r w:rsidRPr="000644B3">
        <w:rPr>
          <w:b w:val="0"/>
          <w:sz w:val="28"/>
          <w:szCs w:val="21"/>
        </w:rPr>
        <w:t xml:space="preserve"> </w:t>
      </w:r>
    </w:p>
    <w:p w14:paraId="22E99DDA" w14:textId="77777777" w:rsidR="00D52393" w:rsidRPr="000644B3" w:rsidRDefault="004402A4">
      <w:pPr>
        <w:spacing w:line="360" w:lineRule="auto"/>
        <w:ind w:firstLineChars="200" w:firstLine="480"/>
        <w:outlineLvl w:val="2"/>
        <w:rPr>
          <w:sz w:val="24"/>
        </w:rPr>
      </w:pPr>
      <w:bookmarkStart w:id="1416" w:name="_Toc75263075"/>
      <w:bookmarkStart w:id="1417" w:name="_Toc1840417661"/>
      <w:bookmarkStart w:id="1418" w:name="_Toc1614717129"/>
      <w:bookmarkStart w:id="1419" w:name="_Toc75262792"/>
      <w:bookmarkStart w:id="1420" w:name="_Toc31698"/>
      <w:bookmarkStart w:id="1421" w:name="_Toc75263438"/>
      <w:bookmarkStart w:id="1422" w:name="_Toc296503201"/>
      <w:bookmarkStart w:id="1423" w:name="_Toc312678039"/>
      <w:bookmarkStart w:id="1424" w:name="_Toc292559911"/>
      <w:bookmarkStart w:id="1425" w:name="_Toc296347200"/>
      <w:bookmarkStart w:id="1426" w:name="_Toc304295577"/>
      <w:bookmarkStart w:id="1427" w:name="_Toc296944540"/>
      <w:bookmarkStart w:id="1428" w:name="_Toc296891241"/>
      <w:bookmarkStart w:id="1429" w:name="_Toc297048387"/>
      <w:bookmarkStart w:id="1430" w:name="_Toc296346702"/>
      <w:bookmarkStart w:id="1431" w:name="_Toc297120501"/>
      <w:bookmarkStart w:id="1432" w:name="_Toc297123550"/>
      <w:bookmarkStart w:id="1433" w:name="_Toc300935000"/>
      <w:bookmarkStart w:id="1434" w:name="_Toc297216209"/>
      <w:bookmarkStart w:id="1435" w:name="_Toc296891029"/>
      <w:bookmarkStart w:id="1436" w:name="_Toc303539157"/>
      <w:bookmarkStart w:id="1437" w:name="_Toc292559406"/>
      <w:r w:rsidRPr="000644B3">
        <w:rPr>
          <w:sz w:val="24"/>
        </w:rPr>
        <w:t xml:space="preserve">11.1 </w:t>
      </w:r>
      <w:r w:rsidRPr="000644B3">
        <w:rPr>
          <w:sz w:val="24"/>
        </w:rPr>
        <w:t>市场价格波动引起的调整</w:t>
      </w:r>
      <w:bookmarkEnd w:id="1416"/>
      <w:bookmarkEnd w:id="1417"/>
      <w:bookmarkEnd w:id="1418"/>
      <w:bookmarkEnd w:id="1419"/>
      <w:bookmarkEnd w:id="1420"/>
      <w:bookmarkEnd w:id="1421"/>
    </w:p>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p w14:paraId="77598A36" w14:textId="77777777" w:rsidR="00D52393" w:rsidRPr="000644B3" w:rsidRDefault="004402A4">
      <w:pPr>
        <w:spacing w:line="360" w:lineRule="auto"/>
        <w:ind w:firstLineChars="200" w:firstLine="480"/>
        <w:rPr>
          <w:sz w:val="24"/>
        </w:rPr>
      </w:pPr>
      <w:r w:rsidRPr="000644B3">
        <w:rPr>
          <w:kern w:val="0"/>
          <w:sz w:val="24"/>
        </w:rPr>
        <w:t>市场价格波动是否调整合同价格的约定：</w:t>
      </w:r>
      <w:r w:rsidRPr="000644B3">
        <w:rPr>
          <w:rFonts w:hint="eastAsia"/>
          <w:kern w:val="0"/>
          <w:sz w:val="24"/>
        </w:rPr>
        <w:t xml:space="preserve">  </w:t>
      </w:r>
      <w:r w:rsidRPr="000644B3">
        <w:rPr>
          <w:rFonts w:hint="eastAsia"/>
          <w:kern w:val="0"/>
          <w:sz w:val="24"/>
          <w:u w:val="single"/>
        </w:rPr>
        <w:t xml:space="preserve">     </w:t>
      </w:r>
      <w:r w:rsidRPr="000644B3">
        <w:rPr>
          <w:rFonts w:hint="eastAsia"/>
          <w:sz w:val="24"/>
          <w:u w:val="single"/>
        </w:rPr>
        <w:t xml:space="preserve">/   </w:t>
      </w:r>
      <w:r w:rsidRPr="000644B3">
        <w:rPr>
          <w:sz w:val="24"/>
          <w:u w:val="single"/>
        </w:rPr>
        <w:t>。</w:t>
      </w:r>
    </w:p>
    <w:p w14:paraId="4118278A" w14:textId="77777777" w:rsidR="00D52393" w:rsidRPr="000644B3" w:rsidRDefault="004402A4">
      <w:pPr>
        <w:spacing w:line="360" w:lineRule="auto"/>
        <w:ind w:firstLineChars="200" w:firstLine="480"/>
        <w:rPr>
          <w:sz w:val="24"/>
        </w:rPr>
      </w:pPr>
      <w:r w:rsidRPr="000644B3">
        <w:rPr>
          <w:sz w:val="24"/>
        </w:rPr>
        <w:t>因市场价格波动调整合同价格，采用以下第</w:t>
      </w:r>
      <w:r w:rsidRPr="000644B3">
        <w:rPr>
          <w:sz w:val="24"/>
          <w:u w:val="single"/>
        </w:rPr>
        <w:t xml:space="preserve"> /   </w:t>
      </w:r>
      <w:r w:rsidRPr="000644B3">
        <w:rPr>
          <w:sz w:val="24"/>
        </w:rPr>
        <w:t>种方式对合同价格进行调整：</w:t>
      </w:r>
    </w:p>
    <w:p w14:paraId="56B19E97" w14:textId="77777777" w:rsidR="00D52393" w:rsidRPr="000644B3" w:rsidRDefault="004402A4">
      <w:pPr>
        <w:spacing w:line="360" w:lineRule="auto"/>
        <w:ind w:firstLineChars="200" w:firstLine="480"/>
        <w:rPr>
          <w:sz w:val="24"/>
        </w:rPr>
      </w:pPr>
      <w:r w:rsidRPr="000644B3">
        <w:rPr>
          <w:sz w:val="24"/>
        </w:rPr>
        <w:t>第</w:t>
      </w:r>
      <w:r w:rsidRPr="000644B3">
        <w:rPr>
          <w:sz w:val="24"/>
        </w:rPr>
        <w:t>1</w:t>
      </w:r>
      <w:r w:rsidRPr="000644B3">
        <w:rPr>
          <w:sz w:val="24"/>
        </w:rPr>
        <w:t>种方式：采用价格指数进行价格调整。</w:t>
      </w:r>
    </w:p>
    <w:p w14:paraId="771DEF4D" w14:textId="77777777" w:rsidR="00D52393" w:rsidRPr="000644B3" w:rsidRDefault="004402A4">
      <w:pPr>
        <w:spacing w:line="360" w:lineRule="auto"/>
        <w:ind w:firstLineChars="200" w:firstLine="480"/>
        <w:rPr>
          <w:sz w:val="24"/>
          <w:u w:val="single"/>
        </w:rPr>
      </w:pPr>
      <w:r w:rsidRPr="000644B3">
        <w:rPr>
          <w:sz w:val="24"/>
        </w:rPr>
        <w:t>关于各可调因子、定值和变值权重，以及基本价格指数及其来源的约定：</w:t>
      </w:r>
      <w:r w:rsidRPr="000644B3">
        <w:rPr>
          <w:sz w:val="24"/>
          <w:u w:val="single"/>
        </w:rPr>
        <w:t xml:space="preserve">   /   </w:t>
      </w:r>
      <w:r w:rsidRPr="000644B3">
        <w:rPr>
          <w:sz w:val="24"/>
        </w:rPr>
        <w:t>；</w:t>
      </w:r>
    </w:p>
    <w:p w14:paraId="5272651E" w14:textId="77777777" w:rsidR="00D52393" w:rsidRPr="000644B3" w:rsidRDefault="004402A4">
      <w:pPr>
        <w:spacing w:line="360" w:lineRule="auto"/>
        <w:ind w:firstLineChars="200" w:firstLine="480"/>
        <w:jc w:val="left"/>
        <w:rPr>
          <w:sz w:val="24"/>
        </w:rPr>
      </w:pPr>
      <w:r w:rsidRPr="000644B3">
        <w:rPr>
          <w:sz w:val="24"/>
        </w:rPr>
        <w:t>第</w:t>
      </w:r>
      <w:r w:rsidRPr="000644B3">
        <w:rPr>
          <w:sz w:val="24"/>
        </w:rPr>
        <w:t>2</w:t>
      </w:r>
      <w:r w:rsidRPr="000644B3">
        <w:rPr>
          <w:sz w:val="24"/>
        </w:rPr>
        <w:t>种方式：采用造价信息进行价格调整。</w:t>
      </w:r>
      <w:r w:rsidRPr="000644B3">
        <w:rPr>
          <w:sz w:val="24"/>
        </w:rPr>
        <w:t xml:space="preserve">  </w:t>
      </w:r>
    </w:p>
    <w:p w14:paraId="099E0B64" w14:textId="77777777" w:rsidR="00D52393" w:rsidRPr="000644B3" w:rsidRDefault="004402A4">
      <w:pPr>
        <w:spacing w:line="360" w:lineRule="auto"/>
        <w:ind w:firstLineChars="200" w:firstLine="480"/>
        <w:jc w:val="left"/>
        <w:rPr>
          <w:sz w:val="24"/>
        </w:rPr>
      </w:pPr>
      <w:r w:rsidRPr="000644B3">
        <w:rPr>
          <w:sz w:val="24"/>
        </w:rPr>
        <w:t>（</w:t>
      </w:r>
      <w:r w:rsidRPr="000644B3">
        <w:rPr>
          <w:sz w:val="24"/>
        </w:rPr>
        <w:t>2</w:t>
      </w:r>
      <w:r w:rsidRPr="000644B3">
        <w:rPr>
          <w:sz w:val="24"/>
        </w:rPr>
        <w:t>）关于基准价格的约定：</w:t>
      </w:r>
      <w:r w:rsidRPr="000644B3">
        <w:rPr>
          <w:sz w:val="24"/>
          <w:u w:val="single"/>
        </w:rPr>
        <w:t xml:space="preserve">  /      </w:t>
      </w:r>
      <w:r w:rsidRPr="000644B3">
        <w:rPr>
          <w:sz w:val="24"/>
        </w:rPr>
        <w:t>。</w:t>
      </w:r>
    </w:p>
    <w:p w14:paraId="0F27A67D" w14:textId="77777777" w:rsidR="00D52393" w:rsidRPr="000644B3" w:rsidRDefault="004402A4">
      <w:pPr>
        <w:spacing w:line="360" w:lineRule="auto"/>
        <w:ind w:firstLineChars="200" w:firstLine="480"/>
        <w:rPr>
          <w:sz w:val="24"/>
        </w:rPr>
      </w:pPr>
      <w:r w:rsidRPr="000644B3">
        <w:rPr>
          <w:rFonts w:ascii="宋体" w:hAnsi="宋体" w:cs="宋体" w:hint="eastAsia"/>
          <w:sz w:val="24"/>
        </w:rPr>
        <w:t>①</w:t>
      </w:r>
      <w:r w:rsidRPr="000644B3">
        <w:rPr>
          <w:sz w:val="24"/>
        </w:rPr>
        <w:t>承包人在已标价工程量清单或预算书中载明的材料单价低于基准价格的：合同履行期间材料</w:t>
      </w:r>
      <w:proofErr w:type="gramStart"/>
      <w:r w:rsidRPr="000644B3">
        <w:rPr>
          <w:sz w:val="24"/>
        </w:rPr>
        <w:t>单价涨幅</w:t>
      </w:r>
      <w:proofErr w:type="gramEnd"/>
      <w:r w:rsidRPr="000644B3">
        <w:rPr>
          <w:sz w:val="24"/>
        </w:rPr>
        <w:t>以基准价格为基础超过</w:t>
      </w:r>
      <w:r w:rsidRPr="000644B3">
        <w:rPr>
          <w:sz w:val="24"/>
          <w:u w:val="single"/>
        </w:rPr>
        <w:t xml:space="preserve">  /  </w:t>
      </w:r>
      <w:r w:rsidRPr="000644B3">
        <w:rPr>
          <w:sz w:val="24"/>
        </w:rPr>
        <w:t>%</w:t>
      </w:r>
      <w:r w:rsidRPr="000644B3">
        <w:rPr>
          <w:sz w:val="24"/>
        </w:rPr>
        <w:t>时，或材料单价跌幅以已标价工程量清单或预算书中载明材料单价为基础超过</w:t>
      </w:r>
      <w:r w:rsidRPr="000644B3">
        <w:rPr>
          <w:sz w:val="24"/>
          <w:u w:val="single"/>
        </w:rPr>
        <w:t xml:space="preserve">  /  </w:t>
      </w:r>
      <w:r w:rsidRPr="000644B3">
        <w:rPr>
          <w:sz w:val="24"/>
        </w:rPr>
        <w:t>%</w:t>
      </w:r>
      <w:r w:rsidRPr="000644B3">
        <w:rPr>
          <w:sz w:val="24"/>
        </w:rPr>
        <w:t>时，其超过部分据实调整。</w:t>
      </w:r>
    </w:p>
    <w:p w14:paraId="7F2AD4DC" w14:textId="77777777" w:rsidR="00D52393" w:rsidRPr="000644B3" w:rsidRDefault="004402A4">
      <w:pPr>
        <w:spacing w:line="360" w:lineRule="auto"/>
        <w:ind w:firstLineChars="200" w:firstLine="480"/>
        <w:rPr>
          <w:sz w:val="24"/>
        </w:rPr>
      </w:pPr>
      <w:r w:rsidRPr="000644B3">
        <w:rPr>
          <w:rFonts w:ascii="宋体" w:hAnsi="宋体" w:cs="宋体" w:hint="eastAsia"/>
          <w:sz w:val="24"/>
        </w:rPr>
        <w:t>②</w:t>
      </w:r>
      <w:r w:rsidRPr="000644B3">
        <w:rPr>
          <w:sz w:val="24"/>
        </w:rPr>
        <w:t>承包人在已标价工程量清单或预算书中载明的材料单价高于基准价格的：合同履行期间材料单价跌幅以基准价格为基础超过</w:t>
      </w:r>
      <w:r w:rsidRPr="000644B3">
        <w:rPr>
          <w:sz w:val="24"/>
          <w:u w:val="single"/>
        </w:rPr>
        <w:t xml:space="preserve">  / </w:t>
      </w:r>
      <w:r w:rsidRPr="000644B3">
        <w:rPr>
          <w:sz w:val="24"/>
        </w:rPr>
        <w:t>%</w:t>
      </w:r>
      <w:r w:rsidRPr="000644B3">
        <w:rPr>
          <w:sz w:val="24"/>
        </w:rPr>
        <w:t>时，材料</w:t>
      </w:r>
      <w:proofErr w:type="gramStart"/>
      <w:r w:rsidRPr="000644B3">
        <w:rPr>
          <w:sz w:val="24"/>
        </w:rPr>
        <w:t>单价涨幅</w:t>
      </w:r>
      <w:proofErr w:type="gramEnd"/>
      <w:r w:rsidRPr="000644B3">
        <w:rPr>
          <w:sz w:val="24"/>
        </w:rPr>
        <w:t>以已标价工程量清单或预算书中载明材料单价为基础超过</w:t>
      </w:r>
      <w:r w:rsidRPr="000644B3">
        <w:rPr>
          <w:sz w:val="24"/>
          <w:u w:val="single"/>
        </w:rPr>
        <w:t xml:space="preserve"> /  </w:t>
      </w:r>
      <w:r w:rsidRPr="000644B3">
        <w:rPr>
          <w:sz w:val="24"/>
        </w:rPr>
        <w:t>%</w:t>
      </w:r>
      <w:r w:rsidRPr="000644B3">
        <w:rPr>
          <w:sz w:val="24"/>
        </w:rPr>
        <w:t>时，其超过部分据实调整。</w:t>
      </w:r>
    </w:p>
    <w:p w14:paraId="2934F8C1" w14:textId="77777777" w:rsidR="00D52393" w:rsidRPr="000644B3" w:rsidRDefault="004402A4">
      <w:pPr>
        <w:spacing w:line="360" w:lineRule="auto"/>
        <w:ind w:firstLine="645"/>
        <w:rPr>
          <w:sz w:val="24"/>
        </w:rPr>
      </w:pPr>
      <w:r w:rsidRPr="000644B3">
        <w:rPr>
          <w:rFonts w:ascii="宋体" w:hAnsi="宋体" w:cs="宋体" w:hint="eastAsia"/>
          <w:sz w:val="24"/>
        </w:rPr>
        <w:t>③</w:t>
      </w:r>
      <w:r w:rsidRPr="000644B3">
        <w:rPr>
          <w:sz w:val="24"/>
        </w:rPr>
        <w:t>承包人在已标价工程量清单或预算书中载明的材料单价等于基准单价的：合同履行期间材料单价</w:t>
      </w:r>
      <w:proofErr w:type="gramStart"/>
      <w:r w:rsidRPr="000644B3">
        <w:rPr>
          <w:sz w:val="24"/>
        </w:rPr>
        <w:t>涨跌幅以基准</w:t>
      </w:r>
      <w:proofErr w:type="gramEnd"/>
      <w:r w:rsidRPr="000644B3">
        <w:rPr>
          <w:sz w:val="24"/>
        </w:rPr>
        <w:t>单价为基础超过</w:t>
      </w:r>
      <w:r w:rsidRPr="000644B3">
        <w:rPr>
          <w:sz w:val="24"/>
        </w:rPr>
        <w:t>±</w:t>
      </w:r>
      <w:r w:rsidRPr="000644B3">
        <w:rPr>
          <w:sz w:val="24"/>
          <w:u w:val="single"/>
        </w:rPr>
        <w:t xml:space="preserve">  / </w:t>
      </w:r>
      <w:r w:rsidRPr="000644B3">
        <w:rPr>
          <w:sz w:val="24"/>
        </w:rPr>
        <w:t>%</w:t>
      </w:r>
      <w:r w:rsidRPr="000644B3">
        <w:rPr>
          <w:sz w:val="24"/>
        </w:rPr>
        <w:t>时，其超过部分据实调整。</w:t>
      </w:r>
    </w:p>
    <w:p w14:paraId="7037CF44"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sz w:val="24"/>
        </w:rPr>
        <w:lastRenderedPageBreak/>
        <w:t>第</w:t>
      </w:r>
      <w:r w:rsidRPr="000644B3">
        <w:rPr>
          <w:sz w:val="24"/>
        </w:rPr>
        <w:t>3</w:t>
      </w:r>
      <w:r w:rsidRPr="000644B3">
        <w:rPr>
          <w:sz w:val="24"/>
        </w:rPr>
        <w:t>种方式：其他价格调整方式：</w:t>
      </w:r>
      <w:r w:rsidRPr="000644B3">
        <w:rPr>
          <w:sz w:val="24"/>
        </w:rPr>
        <w:t xml:space="preserve"> </w:t>
      </w:r>
      <w:r w:rsidRPr="000644B3">
        <w:rPr>
          <w:rFonts w:ascii="宋体" w:hAnsi="宋体" w:cs="宋体" w:hint="eastAsia"/>
          <w:color w:val="000000"/>
          <w:sz w:val="24"/>
        </w:rPr>
        <w:t>合同价款在合同约定风险范围以外及发生设计变更或洽商的情况时可以调整。</w:t>
      </w:r>
    </w:p>
    <w:p w14:paraId="281744AA" w14:textId="77777777" w:rsidR="00D52393" w:rsidRPr="000644B3" w:rsidRDefault="004402A4">
      <w:pPr>
        <w:autoSpaceDE w:val="0"/>
        <w:autoSpaceDN w:val="0"/>
        <w:adjustRightInd w:val="0"/>
        <w:snapToGrid w:val="0"/>
        <w:spacing w:line="440" w:lineRule="exact"/>
        <w:ind w:firstLine="480"/>
        <w:rPr>
          <w:rFonts w:ascii="宋体" w:hAnsi="宋体" w:cs="宋体"/>
          <w:b/>
          <w:bCs/>
          <w:color w:val="000000"/>
          <w:sz w:val="24"/>
        </w:rPr>
      </w:pPr>
      <w:r w:rsidRPr="000644B3">
        <w:rPr>
          <w:rFonts w:ascii="宋体" w:hAnsi="宋体" w:cs="宋体" w:hint="eastAsia"/>
          <w:b/>
          <w:bCs/>
          <w:color w:val="000000"/>
          <w:sz w:val="24"/>
        </w:rPr>
        <w:t>（</w:t>
      </w:r>
      <w:r w:rsidRPr="000644B3">
        <w:rPr>
          <w:rFonts w:ascii="宋体" w:hAnsi="宋体" w:cs="宋体" w:hint="eastAsia"/>
          <w:b/>
          <w:bCs/>
          <w:color w:val="000000"/>
          <w:sz w:val="24"/>
        </w:rPr>
        <w:t>1</w:t>
      </w:r>
      <w:r w:rsidRPr="000644B3">
        <w:rPr>
          <w:rFonts w:ascii="宋体" w:hAnsi="宋体" w:cs="宋体" w:hint="eastAsia"/>
          <w:b/>
          <w:bCs/>
          <w:color w:val="000000"/>
          <w:sz w:val="24"/>
        </w:rPr>
        <w:t>）合同价款的调整范围及方式为：</w:t>
      </w:r>
    </w:p>
    <w:p w14:paraId="1FB1E309" w14:textId="77777777" w:rsidR="00D52393" w:rsidRPr="000644B3" w:rsidRDefault="004402A4">
      <w:pPr>
        <w:autoSpaceDE w:val="0"/>
        <w:autoSpaceDN w:val="0"/>
        <w:adjustRightInd w:val="0"/>
        <w:snapToGrid w:val="0"/>
        <w:spacing w:line="440" w:lineRule="exact"/>
        <w:ind w:firstLine="480"/>
        <w:rPr>
          <w:rFonts w:ascii="宋体" w:hAnsi="宋体" w:cs="宋体"/>
          <w:color w:val="000000"/>
          <w:sz w:val="24"/>
        </w:rPr>
      </w:pPr>
      <w:r w:rsidRPr="000644B3">
        <w:rPr>
          <w:rFonts w:ascii="宋体" w:hAnsi="宋体" w:cs="宋体" w:hint="eastAsia"/>
          <w:color w:val="000000"/>
          <w:sz w:val="24"/>
        </w:rPr>
        <w:t>①合</w:t>
      </w:r>
      <w:r w:rsidRPr="000644B3">
        <w:rPr>
          <w:rFonts w:ascii="宋体" w:hAnsi="宋体" w:cs="宋体" w:hint="eastAsia"/>
          <w:color w:val="000000"/>
          <w:sz w:val="24"/>
        </w:rPr>
        <w:t>同价款调整范围</w:t>
      </w:r>
    </w:p>
    <w:p w14:paraId="065F895E"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A.</w:t>
      </w:r>
      <w:r w:rsidRPr="000644B3">
        <w:rPr>
          <w:rFonts w:ascii="宋体" w:hAnsi="宋体" w:cs="宋体" w:hint="eastAsia"/>
          <w:color w:val="000000"/>
          <w:sz w:val="24"/>
          <w:lang w:val="zh-CN"/>
        </w:rPr>
        <w:t>设计变更、洽商及现场签证；</w:t>
      </w:r>
    </w:p>
    <w:p w14:paraId="1A259E5D"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B.</w:t>
      </w:r>
      <w:r w:rsidRPr="000644B3">
        <w:rPr>
          <w:rFonts w:ascii="宋体" w:hAnsi="宋体" w:cs="宋体" w:hint="eastAsia"/>
          <w:color w:val="000000"/>
          <w:sz w:val="24"/>
          <w:lang w:val="zh-CN"/>
        </w:rPr>
        <w:t>发包人提供的清单工程量与实际施工图纸工程量有差异的；</w:t>
      </w:r>
    </w:p>
    <w:p w14:paraId="303906A4"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C.</w:t>
      </w:r>
      <w:r w:rsidRPr="000644B3">
        <w:rPr>
          <w:rFonts w:ascii="宋体" w:hAnsi="宋体" w:cs="宋体" w:hint="eastAsia"/>
          <w:color w:val="000000"/>
          <w:sz w:val="24"/>
          <w:lang w:val="zh-CN"/>
        </w:rPr>
        <w:t>发包人提供的工程量清单中错项、漏项、多项的；</w:t>
      </w:r>
    </w:p>
    <w:p w14:paraId="16C0858A"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D.</w:t>
      </w:r>
      <w:r w:rsidRPr="000644B3">
        <w:rPr>
          <w:rFonts w:ascii="宋体" w:hAnsi="宋体" w:cs="宋体" w:hint="eastAsia"/>
          <w:color w:val="000000"/>
          <w:sz w:val="24"/>
          <w:lang w:val="zh-CN"/>
        </w:rPr>
        <w:t>发包人</w:t>
      </w:r>
      <w:proofErr w:type="gramStart"/>
      <w:r w:rsidRPr="000644B3">
        <w:rPr>
          <w:rFonts w:ascii="宋体" w:hAnsi="宋体" w:cs="宋体" w:hint="eastAsia"/>
          <w:color w:val="000000"/>
          <w:sz w:val="24"/>
          <w:lang w:val="zh-CN"/>
        </w:rPr>
        <w:t>以暂估形式</w:t>
      </w:r>
      <w:proofErr w:type="gramEnd"/>
      <w:r w:rsidRPr="000644B3">
        <w:rPr>
          <w:rFonts w:ascii="宋体" w:hAnsi="宋体" w:cs="宋体" w:hint="eastAsia"/>
          <w:color w:val="000000"/>
          <w:sz w:val="24"/>
          <w:lang w:val="zh-CN"/>
        </w:rPr>
        <w:t>列出的材料价格；</w:t>
      </w:r>
    </w:p>
    <w:p w14:paraId="72CFCF4E"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E.</w:t>
      </w:r>
      <w:r w:rsidRPr="000644B3">
        <w:rPr>
          <w:rFonts w:ascii="宋体" w:hAnsi="宋体" w:cs="宋体" w:hint="eastAsia"/>
          <w:color w:val="000000"/>
          <w:sz w:val="24"/>
          <w:lang w:val="zh-CN"/>
        </w:rPr>
        <w:t>发包人给出的专业工程暂估价；</w:t>
      </w:r>
    </w:p>
    <w:p w14:paraId="2950CAD0"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F.</w:t>
      </w:r>
      <w:r w:rsidRPr="000644B3">
        <w:rPr>
          <w:rFonts w:ascii="宋体" w:hAnsi="宋体" w:cs="宋体" w:hint="eastAsia"/>
          <w:color w:val="000000"/>
          <w:sz w:val="24"/>
          <w:lang w:val="zh-CN"/>
        </w:rPr>
        <w:t>工程量清单中列出的项目，实际未施工的；</w:t>
      </w:r>
    </w:p>
    <w:p w14:paraId="1B81618F"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G.</w:t>
      </w:r>
      <w:r w:rsidRPr="000644B3">
        <w:rPr>
          <w:rFonts w:ascii="宋体" w:hAnsi="宋体" w:cs="宋体" w:hint="eastAsia"/>
          <w:color w:val="000000"/>
          <w:sz w:val="24"/>
          <w:lang w:val="zh-CN"/>
        </w:rPr>
        <w:t>施工过程中因不可抗力造成损失的；</w:t>
      </w:r>
    </w:p>
    <w:p w14:paraId="4D88762D"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H.</w:t>
      </w:r>
      <w:r w:rsidRPr="000644B3">
        <w:rPr>
          <w:rFonts w:ascii="宋体" w:hAnsi="宋体" w:cs="宋体" w:hint="eastAsia"/>
          <w:color w:val="000000"/>
          <w:sz w:val="24"/>
          <w:lang w:val="zh-CN"/>
        </w:rPr>
        <w:t>安全、文明施工费；</w:t>
      </w:r>
    </w:p>
    <w:p w14:paraId="072A8447"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I.</w:t>
      </w:r>
      <w:r w:rsidRPr="000644B3">
        <w:rPr>
          <w:rFonts w:ascii="宋体" w:hAnsi="宋体" w:cs="宋体" w:hint="eastAsia"/>
          <w:color w:val="000000"/>
          <w:sz w:val="24"/>
          <w:lang w:val="zh-CN"/>
        </w:rPr>
        <w:t>其</w:t>
      </w:r>
      <w:r w:rsidRPr="000644B3">
        <w:rPr>
          <w:rFonts w:ascii="宋体" w:hAnsi="宋体" w:cs="宋体" w:hint="eastAsia"/>
          <w:color w:val="000000"/>
          <w:sz w:val="24"/>
        </w:rPr>
        <w:t>他</w:t>
      </w:r>
      <w:r w:rsidRPr="000644B3">
        <w:rPr>
          <w:rFonts w:ascii="宋体" w:hAnsi="宋体" w:cs="宋体" w:hint="eastAsia"/>
          <w:color w:val="000000"/>
          <w:sz w:val="24"/>
          <w:lang w:val="zh-CN"/>
        </w:rPr>
        <w:t>项目清单中的总承包服务费；</w:t>
      </w:r>
    </w:p>
    <w:p w14:paraId="052148CD"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J.</w:t>
      </w:r>
      <w:proofErr w:type="gramStart"/>
      <w:r w:rsidRPr="000644B3">
        <w:rPr>
          <w:rFonts w:ascii="宋体" w:hAnsi="宋体" w:cs="宋体" w:hint="eastAsia"/>
          <w:color w:val="000000"/>
          <w:sz w:val="24"/>
          <w:lang w:val="zh-CN"/>
        </w:rPr>
        <w:t>规</w:t>
      </w:r>
      <w:proofErr w:type="gramEnd"/>
      <w:r w:rsidRPr="000644B3">
        <w:rPr>
          <w:rFonts w:ascii="宋体" w:hAnsi="宋体" w:cs="宋体" w:hint="eastAsia"/>
          <w:color w:val="000000"/>
          <w:sz w:val="24"/>
          <w:lang w:val="zh-CN"/>
        </w:rPr>
        <w:t>费及税金；</w:t>
      </w:r>
    </w:p>
    <w:p w14:paraId="68F28C01"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K.</w:t>
      </w:r>
      <w:r w:rsidRPr="000644B3">
        <w:rPr>
          <w:rFonts w:ascii="宋体" w:hAnsi="宋体" w:cs="宋体" w:hint="eastAsia"/>
          <w:color w:val="000000"/>
          <w:sz w:val="24"/>
          <w:lang w:val="zh-CN"/>
        </w:rPr>
        <w:t>法律、法规及国家有关政策规定必须调整合同价款的。</w:t>
      </w:r>
    </w:p>
    <w:p w14:paraId="3BF1F0A9" w14:textId="77777777" w:rsidR="00D52393" w:rsidRPr="000644B3" w:rsidRDefault="004402A4">
      <w:pPr>
        <w:autoSpaceDE w:val="0"/>
        <w:autoSpaceDN w:val="0"/>
        <w:adjustRightInd w:val="0"/>
        <w:snapToGrid w:val="0"/>
        <w:spacing w:line="440" w:lineRule="exact"/>
        <w:ind w:firstLine="480"/>
        <w:rPr>
          <w:rFonts w:ascii="宋体" w:hAnsi="宋体" w:cs="宋体"/>
          <w:color w:val="000000"/>
          <w:sz w:val="24"/>
        </w:rPr>
      </w:pPr>
      <w:r w:rsidRPr="000644B3">
        <w:rPr>
          <w:rFonts w:ascii="宋体" w:hAnsi="宋体" w:cs="宋体" w:hint="eastAsia"/>
          <w:color w:val="000000"/>
          <w:sz w:val="24"/>
        </w:rPr>
        <w:t>②合同价款调整方法</w:t>
      </w:r>
    </w:p>
    <w:p w14:paraId="4BAA4542"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rPr>
        <w:t>A.</w:t>
      </w:r>
      <w:r w:rsidRPr="000644B3">
        <w:rPr>
          <w:rFonts w:ascii="宋体" w:hAnsi="宋体" w:cs="宋体" w:hint="eastAsia"/>
          <w:color w:val="000000"/>
          <w:sz w:val="24"/>
          <w:u w:val="single"/>
          <w:lang w:val="zh-CN"/>
        </w:rPr>
        <w:t>发包人提供的清单工程量与实际施工图纸工程量的差异（包括</w:t>
      </w:r>
      <w:r w:rsidRPr="000644B3">
        <w:rPr>
          <w:rFonts w:ascii="宋体" w:hAnsi="宋体" w:cs="宋体" w:hint="eastAsia"/>
          <w:color w:val="000000"/>
          <w:sz w:val="24"/>
          <w:u w:val="single"/>
        </w:rPr>
        <w:t>措施项目清单）</w:t>
      </w:r>
      <w:r w:rsidRPr="000644B3">
        <w:rPr>
          <w:rFonts w:ascii="宋体" w:hAnsi="宋体" w:cs="宋体" w:hint="eastAsia"/>
          <w:color w:val="000000"/>
          <w:sz w:val="24"/>
          <w:u w:val="single"/>
          <w:lang w:val="zh-CN"/>
        </w:rPr>
        <w:t>经监理工程师、发包人、承包人三方认定后据实调整；</w:t>
      </w:r>
    </w:p>
    <w:p w14:paraId="5E2FC1DA" w14:textId="77777777" w:rsidR="00D52393" w:rsidRPr="000644B3" w:rsidRDefault="004402A4">
      <w:pPr>
        <w:autoSpaceDE w:val="0"/>
        <w:autoSpaceDN w:val="0"/>
        <w:adjustRightInd w:val="0"/>
        <w:snapToGrid w:val="0"/>
        <w:spacing w:line="440" w:lineRule="exact"/>
        <w:ind w:firstLineChars="200" w:firstLine="480"/>
        <w:rPr>
          <w:rFonts w:ascii="宋体" w:hAnsi="宋体" w:cs="宋体"/>
          <w:dstrike/>
          <w:color w:val="000000"/>
          <w:sz w:val="24"/>
          <w:u w:val="single"/>
          <w:lang w:val="zh-CN"/>
        </w:rPr>
      </w:pPr>
      <w:r w:rsidRPr="000644B3">
        <w:rPr>
          <w:rFonts w:ascii="宋体" w:hAnsi="宋体" w:cs="宋体" w:hint="eastAsia"/>
          <w:color w:val="000000"/>
          <w:sz w:val="24"/>
        </w:rPr>
        <w:t>B.</w:t>
      </w:r>
      <w:r w:rsidRPr="000644B3">
        <w:rPr>
          <w:rFonts w:ascii="宋体" w:hAnsi="宋体" w:cs="宋体" w:hint="eastAsia"/>
          <w:color w:val="000000"/>
          <w:sz w:val="24"/>
          <w:u w:val="single"/>
          <w:lang w:val="zh-CN"/>
        </w:rPr>
        <w:t>发包人提供的工程量清单中有错项、漏项时，监理工程师、发包人、承包人三方确认工程项目及相应工程量，按照</w:t>
      </w:r>
      <w:r w:rsidRPr="000644B3">
        <w:rPr>
          <w:rFonts w:ascii="宋体" w:hAnsi="宋体" w:cs="宋体" w:hint="eastAsia"/>
          <w:color w:val="000000"/>
          <w:sz w:val="24"/>
          <w:u w:val="single"/>
        </w:rPr>
        <w:t xml:space="preserve">11.1 </w:t>
      </w:r>
      <w:r w:rsidRPr="000644B3">
        <w:rPr>
          <w:rFonts w:ascii="宋体" w:hAnsi="宋体" w:cs="宋体" w:hint="eastAsia"/>
          <w:color w:val="000000"/>
          <w:sz w:val="24"/>
          <w:u w:val="single"/>
        </w:rPr>
        <w:t>第</w:t>
      </w:r>
      <w:r w:rsidRPr="000644B3">
        <w:rPr>
          <w:rFonts w:ascii="宋体" w:hAnsi="宋体" w:cs="宋体" w:hint="eastAsia"/>
          <w:color w:val="000000"/>
          <w:sz w:val="24"/>
          <w:u w:val="single"/>
        </w:rPr>
        <w:t>3</w:t>
      </w:r>
      <w:r w:rsidRPr="000644B3">
        <w:rPr>
          <w:rFonts w:ascii="宋体" w:hAnsi="宋体" w:cs="宋体" w:hint="eastAsia"/>
          <w:color w:val="000000"/>
          <w:sz w:val="24"/>
          <w:u w:val="single"/>
        </w:rPr>
        <w:t>种方式</w:t>
      </w:r>
      <w:r w:rsidRPr="000644B3">
        <w:rPr>
          <w:rFonts w:ascii="宋体" w:hAnsi="宋体" w:cs="宋体" w:hint="eastAsia"/>
          <w:color w:val="000000"/>
          <w:sz w:val="24"/>
          <w:u w:val="single"/>
        </w:rPr>
        <w:t xml:space="preserve"> </w:t>
      </w:r>
      <w:r w:rsidRPr="000644B3">
        <w:rPr>
          <w:rFonts w:ascii="宋体" w:hAnsi="宋体" w:cs="宋体" w:hint="eastAsia"/>
          <w:color w:val="000000"/>
          <w:sz w:val="24"/>
          <w:u w:val="single"/>
        </w:rPr>
        <w:t>（</w:t>
      </w:r>
      <w:r w:rsidRPr="000644B3">
        <w:rPr>
          <w:rFonts w:ascii="宋体" w:hAnsi="宋体" w:cs="宋体" w:hint="eastAsia"/>
          <w:color w:val="000000"/>
          <w:sz w:val="24"/>
          <w:u w:val="single"/>
        </w:rPr>
        <w:t>2</w:t>
      </w:r>
      <w:r w:rsidRPr="000644B3">
        <w:rPr>
          <w:rFonts w:ascii="宋体" w:hAnsi="宋体" w:cs="宋体" w:hint="eastAsia"/>
          <w:color w:val="000000"/>
          <w:sz w:val="24"/>
          <w:u w:val="single"/>
        </w:rPr>
        <w:t>）</w:t>
      </w:r>
      <w:proofErr w:type="gramStart"/>
      <w:r w:rsidRPr="000644B3">
        <w:rPr>
          <w:rFonts w:ascii="宋体" w:hAnsi="宋体" w:cs="宋体" w:hint="eastAsia"/>
          <w:color w:val="000000"/>
          <w:sz w:val="24"/>
          <w:u w:val="single"/>
        </w:rPr>
        <w:t>款调整</w:t>
      </w:r>
      <w:proofErr w:type="gramEnd"/>
      <w:r w:rsidRPr="000644B3">
        <w:rPr>
          <w:rFonts w:ascii="宋体" w:hAnsi="宋体" w:cs="宋体" w:hint="eastAsia"/>
          <w:color w:val="000000"/>
          <w:sz w:val="24"/>
          <w:u w:val="single"/>
        </w:rPr>
        <w:t>合同价款。</w:t>
      </w:r>
    </w:p>
    <w:p w14:paraId="692CAFF8"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u w:val="single"/>
        </w:rPr>
        <w:t>C.</w:t>
      </w:r>
      <w:r w:rsidRPr="000644B3">
        <w:rPr>
          <w:rFonts w:ascii="宋体" w:hAnsi="宋体" w:cs="宋体" w:hint="eastAsia"/>
          <w:color w:val="000000"/>
          <w:sz w:val="24"/>
          <w:u w:val="single"/>
          <w:lang w:val="zh-CN"/>
        </w:rPr>
        <w:t>发包人</w:t>
      </w:r>
      <w:proofErr w:type="gramStart"/>
      <w:r w:rsidRPr="000644B3">
        <w:rPr>
          <w:rFonts w:ascii="宋体" w:hAnsi="宋体" w:cs="宋体" w:hint="eastAsia"/>
          <w:color w:val="000000"/>
          <w:sz w:val="24"/>
          <w:u w:val="single"/>
          <w:lang w:val="zh-CN"/>
        </w:rPr>
        <w:t>以暂估形式</w:t>
      </w:r>
      <w:proofErr w:type="gramEnd"/>
      <w:r w:rsidRPr="000644B3">
        <w:rPr>
          <w:rFonts w:ascii="宋体" w:hAnsi="宋体" w:cs="宋体" w:hint="eastAsia"/>
          <w:color w:val="000000"/>
          <w:sz w:val="24"/>
          <w:u w:val="single"/>
          <w:lang w:val="zh-CN"/>
        </w:rPr>
        <w:t>列出的材料价格，结算或拨付进度款时执行本合同条款第</w:t>
      </w:r>
      <w:r w:rsidRPr="000644B3">
        <w:rPr>
          <w:rFonts w:ascii="宋体" w:hAnsi="宋体" w:cs="宋体" w:hint="eastAsia"/>
          <w:color w:val="000000"/>
          <w:sz w:val="24"/>
          <w:u w:val="single"/>
        </w:rPr>
        <w:t xml:space="preserve">10.7.2  </w:t>
      </w:r>
      <w:r w:rsidRPr="000644B3">
        <w:rPr>
          <w:rFonts w:ascii="宋体" w:hAnsi="宋体" w:cs="宋体" w:hint="eastAsia"/>
          <w:color w:val="000000"/>
          <w:sz w:val="24"/>
          <w:u w:val="single"/>
        </w:rPr>
        <w:t>第</w:t>
      </w:r>
      <w:r w:rsidRPr="000644B3">
        <w:rPr>
          <w:rFonts w:ascii="宋体" w:hAnsi="宋体" w:cs="宋体" w:hint="eastAsia"/>
          <w:color w:val="000000"/>
          <w:sz w:val="24"/>
          <w:u w:val="single"/>
        </w:rPr>
        <w:t>3</w:t>
      </w:r>
      <w:r w:rsidRPr="000644B3">
        <w:rPr>
          <w:rFonts w:ascii="宋体" w:hAnsi="宋体" w:cs="宋体" w:hint="eastAsia"/>
          <w:color w:val="000000"/>
          <w:sz w:val="24"/>
          <w:u w:val="single"/>
        </w:rPr>
        <w:t>种方式</w:t>
      </w:r>
      <w:r w:rsidRPr="000644B3">
        <w:rPr>
          <w:rFonts w:ascii="宋体" w:hAnsi="宋体" w:cs="宋体" w:hint="eastAsia"/>
          <w:color w:val="000000"/>
          <w:sz w:val="24"/>
          <w:u w:val="single"/>
        </w:rPr>
        <w:t xml:space="preserve"> </w:t>
      </w:r>
      <w:r w:rsidRPr="000644B3">
        <w:rPr>
          <w:rFonts w:ascii="宋体" w:hAnsi="宋体" w:cs="宋体" w:hint="eastAsia"/>
          <w:color w:val="000000"/>
          <w:sz w:val="24"/>
          <w:u w:val="single"/>
        </w:rPr>
        <w:t>（</w:t>
      </w:r>
      <w:r w:rsidRPr="000644B3">
        <w:rPr>
          <w:rFonts w:ascii="宋体" w:hAnsi="宋体" w:cs="宋体" w:hint="eastAsia"/>
          <w:color w:val="000000"/>
          <w:sz w:val="24"/>
          <w:u w:val="single"/>
        </w:rPr>
        <w:t>2</w:t>
      </w:r>
      <w:r w:rsidRPr="000644B3">
        <w:rPr>
          <w:rFonts w:ascii="宋体" w:hAnsi="宋体" w:cs="宋体" w:hint="eastAsia"/>
          <w:color w:val="000000"/>
          <w:sz w:val="24"/>
          <w:u w:val="single"/>
        </w:rPr>
        <w:t>）</w:t>
      </w:r>
      <w:r w:rsidRPr="000644B3">
        <w:rPr>
          <w:rFonts w:ascii="宋体" w:hAnsi="宋体" w:cs="宋体" w:hint="eastAsia"/>
          <w:color w:val="000000"/>
          <w:sz w:val="24"/>
          <w:u w:val="single"/>
          <w:lang w:val="zh-CN"/>
        </w:rPr>
        <w:t>款；</w:t>
      </w:r>
      <w:proofErr w:type="gramStart"/>
      <w:r w:rsidRPr="000644B3">
        <w:rPr>
          <w:rFonts w:ascii="宋体" w:hAnsi="宋体" w:cs="宋体" w:hint="eastAsia"/>
          <w:color w:val="000000"/>
          <w:sz w:val="24"/>
          <w:u w:val="single"/>
        </w:rPr>
        <w:t>暂估材料</w:t>
      </w:r>
      <w:proofErr w:type="gramEnd"/>
      <w:r w:rsidRPr="000644B3">
        <w:rPr>
          <w:rFonts w:ascii="宋体" w:hAnsi="宋体" w:cs="宋体" w:hint="eastAsia"/>
          <w:color w:val="000000"/>
          <w:sz w:val="24"/>
          <w:u w:val="single"/>
        </w:rPr>
        <w:t>（设备）、苗木经认可后，按确认后的价格对承包人的合同价格进行调整（包括税金的增减）；价差部分仅计取税金</w:t>
      </w:r>
      <w:r w:rsidRPr="000644B3">
        <w:rPr>
          <w:rFonts w:ascii="宋体" w:hAnsi="宋体" w:cs="宋体" w:hint="eastAsia"/>
          <w:color w:val="000000"/>
          <w:sz w:val="24"/>
        </w:rPr>
        <w:t>。</w:t>
      </w:r>
    </w:p>
    <w:p w14:paraId="7267ACE2"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u w:val="single"/>
        </w:rPr>
        <w:t>D.</w:t>
      </w:r>
      <w:r w:rsidRPr="000644B3">
        <w:rPr>
          <w:rFonts w:ascii="宋体" w:hAnsi="宋体" w:cs="宋体" w:hint="eastAsia"/>
          <w:color w:val="000000"/>
          <w:sz w:val="24"/>
          <w:u w:val="single"/>
          <w:lang w:val="zh-CN"/>
        </w:rPr>
        <w:t>专业工程暂估价的价格确定：</w:t>
      </w:r>
      <w:proofErr w:type="gramStart"/>
      <w:r w:rsidRPr="000644B3">
        <w:rPr>
          <w:rFonts w:ascii="宋体" w:hAnsi="宋体" w:cs="宋体" w:hint="eastAsia"/>
          <w:color w:val="000000"/>
          <w:sz w:val="24"/>
          <w:u w:val="single"/>
        </w:rPr>
        <w:t>暂估专业</w:t>
      </w:r>
      <w:proofErr w:type="gramEnd"/>
      <w:r w:rsidRPr="000644B3">
        <w:rPr>
          <w:rFonts w:ascii="宋体" w:hAnsi="宋体" w:cs="宋体" w:hint="eastAsia"/>
          <w:color w:val="000000"/>
          <w:sz w:val="24"/>
          <w:u w:val="single"/>
        </w:rPr>
        <w:t>工程按照</w:t>
      </w:r>
      <w:proofErr w:type="gramStart"/>
      <w:r w:rsidRPr="000644B3">
        <w:rPr>
          <w:rFonts w:ascii="宋体" w:hAnsi="宋体" w:cs="宋体" w:hint="eastAsia"/>
          <w:color w:val="000000"/>
          <w:sz w:val="24"/>
          <w:u w:val="single"/>
        </w:rPr>
        <w:t>暂估专业</w:t>
      </w:r>
      <w:proofErr w:type="gramEnd"/>
      <w:r w:rsidRPr="000644B3">
        <w:rPr>
          <w:rFonts w:ascii="宋体" w:hAnsi="宋体" w:cs="宋体" w:hint="eastAsia"/>
          <w:color w:val="000000"/>
          <w:sz w:val="24"/>
          <w:u w:val="single"/>
        </w:rPr>
        <w:t>工程实际结算金额进行调整。</w:t>
      </w:r>
    </w:p>
    <w:p w14:paraId="0E605A9B"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u w:val="single"/>
        </w:rPr>
        <w:t>E.</w:t>
      </w:r>
      <w:r w:rsidRPr="000644B3">
        <w:rPr>
          <w:rFonts w:ascii="宋体" w:hAnsi="宋体" w:cs="宋体" w:hint="eastAsia"/>
          <w:color w:val="000000"/>
          <w:sz w:val="24"/>
          <w:u w:val="single"/>
        </w:rPr>
        <w:t>其他项目价格：其他项目清单中总承包服务费按照分包专业工程结算金额（不含设备费）乘以投标总承包服务费率进行总承包服务费结算；</w:t>
      </w:r>
    </w:p>
    <w:p w14:paraId="2180B391" w14:textId="77777777" w:rsidR="00D52393" w:rsidRPr="000644B3" w:rsidRDefault="004402A4">
      <w:pPr>
        <w:adjustRightInd w:val="0"/>
        <w:snapToGrid w:val="0"/>
        <w:spacing w:line="440" w:lineRule="exact"/>
        <w:ind w:firstLineChars="177" w:firstLine="425"/>
        <w:rPr>
          <w:rFonts w:ascii="宋体" w:hAnsi="宋体" w:cs="宋体"/>
          <w:color w:val="000000"/>
          <w:sz w:val="24"/>
        </w:rPr>
      </w:pPr>
      <w:r w:rsidRPr="000644B3">
        <w:rPr>
          <w:rFonts w:ascii="宋体" w:hAnsi="宋体" w:cs="宋体" w:hint="eastAsia"/>
          <w:color w:val="000000"/>
          <w:sz w:val="24"/>
          <w:u w:val="single"/>
        </w:rPr>
        <w:t>F.</w:t>
      </w:r>
      <w:r w:rsidRPr="000644B3">
        <w:rPr>
          <w:rFonts w:ascii="宋体" w:hAnsi="宋体" w:cs="宋体" w:hint="eastAsia"/>
          <w:color w:val="000000"/>
          <w:sz w:val="24"/>
          <w:u w:val="single"/>
        </w:rPr>
        <w:t>安全、文明施工</w:t>
      </w:r>
      <w:proofErr w:type="gramStart"/>
      <w:r w:rsidRPr="000644B3">
        <w:rPr>
          <w:rFonts w:ascii="宋体" w:hAnsi="宋体" w:cs="宋体" w:hint="eastAsia"/>
          <w:color w:val="000000"/>
          <w:sz w:val="24"/>
          <w:u w:val="single"/>
        </w:rPr>
        <w:t>费按照</w:t>
      </w:r>
      <w:proofErr w:type="gramEnd"/>
      <w:r w:rsidRPr="000644B3">
        <w:rPr>
          <w:rFonts w:ascii="宋体" w:hAnsi="宋体" w:cs="宋体" w:hint="eastAsia"/>
          <w:color w:val="000000"/>
          <w:sz w:val="24"/>
          <w:u w:val="single"/>
        </w:rPr>
        <w:t>安全文明施工投标费率乘以分部分项结算金额进行安全、文明施工费用结算</w:t>
      </w:r>
      <w:r w:rsidRPr="000644B3">
        <w:rPr>
          <w:rFonts w:ascii="宋体" w:hAnsi="宋体" w:cs="宋体" w:hint="eastAsia"/>
          <w:color w:val="000000"/>
          <w:sz w:val="24"/>
        </w:rPr>
        <w:t>；</w:t>
      </w:r>
    </w:p>
    <w:p w14:paraId="6175918C" w14:textId="77777777" w:rsidR="00D52393" w:rsidRPr="000644B3" w:rsidRDefault="004402A4">
      <w:pPr>
        <w:adjustRightInd w:val="0"/>
        <w:snapToGrid w:val="0"/>
        <w:spacing w:line="440" w:lineRule="exact"/>
        <w:ind w:firstLineChars="177" w:firstLine="425"/>
        <w:rPr>
          <w:rFonts w:ascii="宋体"/>
          <w:color w:val="000000"/>
          <w:sz w:val="24"/>
          <w:lang w:val="zh-CN"/>
        </w:rPr>
      </w:pPr>
      <w:r w:rsidRPr="000644B3">
        <w:rPr>
          <w:rFonts w:ascii="宋体" w:hAnsi="宋体" w:hint="eastAsia"/>
          <w:color w:val="000000"/>
          <w:sz w:val="24"/>
        </w:rPr>
        <w:t>G.</w:t>
      </w:r>
      <w:r w:rsidRPr="000644B3">
        <w:rPr>
          <w:rFonts w:ascii="宋体" w:hAnsi="宋体" w:hint="eastAsia"/>
          <w:color w:val="000000"/>
          <w:sz w:val="24"/>
        </w:rPr>
        <w:t>工程变更导致安全文明施工措施发生较大变化的：按照变更后经过发包人及监理工程师确认后的施工方案以及变</w:t>
      </w:r>
      <w:r w:rsidRPr="000644B3">
        <w:rPr>
          <w:rFonts w:ascii="宋体" w:hAnsi="宋体" w:hint="eastAsia"/>
          <w:color w:val="000000"/>
          <w:sz w:val="24"/>
        </w:rPr>
        <w:t>更引起分部分项工程费的增减和合同签约安全文明施</w:t>
      </w:r>
      <w:r w:rsidRPr="000644B3">
        <w:rPr>
          <w:rFonts w:ascii="宋体" w:hAnsi="宋体" w:hint="eastAsia"/>
          <w:color w:val="000000"/>
          <w:sz w:val="24"/>
        </w:rPr>
        <w:lastRenderedPageBreak/>
        <w:t>工费费率进行结算。</w:t>
      </w:r>
    </w:p>
    <w:p w14:paraId="765D99D3"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rPr>
        <w:t>H.</w:t>
      </w:r>
      <w:r w:rsidRPr="000644B3">
        <w:rPr>
          <w:rFonts w:ascii="宋体" w:hAnsi="宋体" w:cs="宋体" w:hint="eastAsia"/>
          <w:color w:val="000000"/>
          <w:sz w:val="24"/>
          <w:u w:val="single"/>
          <w:lang w:val="zh-CN"/>
        </w:rPr>
        <w:t>施工过程中因不可抗力造成损失，由承包人提出，发包人按照通用合同条款</w:t>
      </w:r>
      <w:r w:rsidRPr="000644B3">
        <w:rPr>
          <w:rFonts w:ascii="宋体" w:hAnsi="宋体" w:cs="宋体" w:hint="eastAsia"/>
          <w:color w:val="000000"/>
          <w:sz w:val="24"/>
          <w:u w:val="single"/>
        </w:rPr>
        <w:t>17.3</w:t>
      </w:r>
      <w:r w:rsidRPr="000644B3">
        <w:rPr>
          <w:rFonts w:ascii="宋体" w:hAnsi="宋体" w:cs="宋体" w:hint="eastAsia"/>
          <w:color w:val="000000"/>
          <w:sz w:val="24"/>
          <w:u w:val="single"/>
          <w:lang w:val="zh-CN"/>
        </w:rPr>
        <w:t>款的约定，经审核确认后进行调整；</w:t>
      </w:r>
    </w:p>
    <w:p w14:paraId="7FE3180D" w14:textId="77777777" w:rsidR="00D52393" w:rsidRPr="000644B3" w:rsidRDefault="004402A4">
      <w:pPr>
        <w:autoSpaceDE w:val="0"/>
        <w:autoSpaceDN w:val="0"/>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rPr>
        <w:t>I.</w:t>
      </w:r>
      <w:r w:rsidRPr="000644B3">
        <w:rPr>
          <w:rFonts w:ascii="宋体" w:hAnsi="宋体" w:cs="宋体" w:hint="eastAsia"/>
          <w:color w:val="000000"/>
          <w:sz w:val="24"/>
          <w:u w:val="single"/>
          <w:lang w:val="zh-CN"/>
        </w:rPr>
        <w:t>法律、法规及国家有关政策规定必须调整合同价款的（不包括北京市造价管理部门的相关指导性的文件规定），按相关规定执行；</w:t>
      </w:r>
    </w:p>
    <w:p w14:paraId="461EBA36"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rPr>
        <w:t>J.</w:t>
      </w:r>
      <w:r w:rsidRPr="000644B3">
        <w:rPr>
          <w:rFonts w:ascii="宋体" w:hAnsi="宋体" w:cs="宋体" w:hint="eastAsia"/>
          <w:color w:val="000000"/>
          <w:sz w:val="24"/>
          <w:u w:val="single"/>
          <w:lang w:val="zh-CN"/>
        </w:rPr>
        <w:t>对承包人超出设计图纸范围和因自身原因造成返工的工程量，发包人不予确认；</w:t>
      </w:r>
    </w:p>
    <w:p w14:paraId="23DA7D77" w14:textId="77777777" w:rsidR="00D52393" w:rsidRPr="000644B3" w:rsidRDefault="004402A4">
      <w:pPr>
        <w:adjustRightInd w:val="0"/>
        <w:snapToGrid w:val="0"/>
        <w:spacing w:line="440" w:lineRule="exact"/>
        <w:ind w:firstLineChars="225" w:firstLine="540"/>
        <w:rPr>
          <w:rFonts w:ascii="宋体" w:hAnsi="宋体" w:cs="宋体"/>
          <w:color w:val="000000"/>
          <w:sz w:val="24"/>
          <w:u w:val="single"/>
          <w:lang w:val="zh-CN"/>
        </w:rPr>
      </w:pPr>
      <w:r w:rsidRPr="000644B3">
        <w:rPr>
          <w:rFonts w:ascii="宋体" w:hAnsi="宋体" w:cs="宋体" w:hint="eastAsia"/>
          <w:color w:val="000000"/>
          <w:sz w:val="24"/>
        </w:rPr>
        <w:t>K.</w:t>
      </w:r>
      <w:r w:rsidRPr="000644B3">
        <w:rPr>
          <w:rFonts w:ascii="宋体" w:hAnsi="宋体" w:cs="宋体" w:hint="eastAsia"/>
          <w:color w:val="000000"/>
          <w:sz w:val="24"/>
          <w:u w:val="single"/>
          <w:lang w:val="zh-CN"/>
        </w:rPr>
        <w:t>工程量清单中列出的项目，如果实际未施工，拨付进度款和竣工结算时按投标报价时的金额（包括该项目涉及到的所有费用）进行核减；</w:t>
      </w:r>
    </w:p>
    <w:p w14:paraId="100BFB86" w14:textId="77777777" w:rsidR="00D52393" w:rsidRPr="000644B3" w:rsidRDefault="004402A4">
      <w:pPr>
        <w:adjustRightInd w:val="0"/>
        <w:snapToGrid w:val="0"/>
        <w:spacing w:line="440" w:lineRule="exact"/>
        <w:ind w:firstLineChars="203" w:firstLine="487"/>
        <w:rPr>
          <w:rFonts w:ascii="宋体" w:hAnsi="宋体" w:cs="宋体"/>
          <w:color w:val="000000"/>
          <w:sz w:val="24"/>
          <w:u w:val="single"/>
        </w:rPr>
      </w:pPr>
      <w:r w:rsidRPr="000644B3">
        <w:rPr>
          <w:rFonts w:ascii="宋体" w:hAnsi="宋体" w:cs="宋体" w:hint="eastAsia"/>
          <w:color w:val="000000"/>
          <w:sz w:val="24"/>
        </w:rPr>
        <w:t>L.</w:t>
      </w:r>
      <w:r w:rsidRPr="000644B3">
        <w:rPr>
          <w:rFonts w:ascii="宋体" w:hAnsi="宋体" w:cs="宋体" w:hint="eastAsia"/>
          <w:color w:val="000000"/>
          <w:sz w:val="24"/>
          <w:u w:val="single"/>
        </w:rPr>
        <w:t>发生设计</w:t>
      </w:r>
      <w:r w:rsidRPr="000644B3">
        <w:rPr>
          <w:rFonts w:ascii="宋体" w:hAnsi="宋体" w:cs="宋体" w:hint="eastAsia"/>
          <w:color w:val="000000"/>
          <w:sz w:val="24"/>
          <w:u w:val="single"/>
        </w:rPr>
        <w:t>变更或洽商时合同价款调整按本合同条款</w:t>
      </w:r>
      <w:r w:rsidRPr="000644B3">
        <w:rPr>
          <w:rFonts w:ascii="宋体" w:hAnsi="宋体" w:cs="宋体" w:hint="eastAsia"/>
          <w:color w:val="000000"/>
          <w:sz w:val="24"/>
          <w:u w:val="single"/>
          <w:lang w:val="zh-CN"/>
        </w:rPr>
        <w:t>按照</w:t>
      </w:r>
      <w:r w:rsidRPr="000644B3">
        <w:rPr>
          <w:rFonts w:ascii="宋体" w:hAnsi="宋体" w:cs="宋体" w:hint="eastAsia"/>
          <w:color w:val="000000"/>
          <w:sz w:val="24"/>
          <w:u w:val="single"/>
        </w:rPr>
        <w:t xml:space="preserve">11.1 </w:t>
      </w:r>
      <w:r w:rsidRPr="000644B3">
        <w:rPr>
          <w:rFonts w:ascii="宋体" w:hAnsi="宋体" w:cs="宋体" w:hint="eastAsia"/>
          <w:color w:val="000000"/>
          <w:sz w:val="24"/>
          <w:u w:val="single"/>
        </w:rPr>
        <w:t>第</w:t>
      </w:r>
      <w:r w:rsidRPr="000644B3">
        <w:rPr>
          <w:rFonts w:ascii="宋体" w:hAnsi="宋体" w:cs="宋体" w:hint="eastAsia"/>
          <w:color w:val="000000"/>
          <w:sz w:val="24"/>
          <w:u w:val="single"/>
        </w:rPr>
        <w:t>3</w:t>
      </w:r>
      <w:r w:rsidRPr="000644B3">
        <w:rPr>
          <w:rFonts w:ascii="宋体" w:hAnsi="宋体" w:cs="宋体" w:hint="eastAsia"/>
          <w:color w:val="000000"/>
          <w:sz w:val="24"/>
          <w:u w:val="single"/>
        </w:rPr>
        <w:t>种方式</w:t>
      </w:r>
      <w:r w:rsidRPr="000644B3">
        <w:rPr>
          <w:rFonts w:ascii="宋体" w:hAnsi="宋体" w:cs="宋体" w:hint="eastAsia"/>
          <w:color w:val="000000"/>
          <w:sz w:val="24"/>
          <w:u w:val="single"/>
        </w:rPr>
        <w:t xml:space="preserve"> </w:t>
      </w:r>
      <w:r w:rsidRPr="000644B3">
        <w:rPr>
          <w:rFonts w:ascii="宋体" w:hAnsi="宋体" w:cs="宋体" w:hint="eastAsia"/>
          <w:color w:val="000000"/>
          <w:sz w:val="24"/>
          <w:u w:val="single"/>
        </w:rPr>
        <w:t>（</w:t>
      </w:r>
      <w:r w:rsidRPr="000644B3">
        <w:rPr>
          <w:rFonts w:ascii="宋体" w:hAnsi="宋体" w:cs="宋体" w:hint="eastAsia"/>
          <w:color w:val="000000"/>
          <w:sz w:val="24"/>
          <w:u w:val="single"/>
        </w:rPr>
        <w:t>2</w:t>
      </w:r>
      <w:r w:rsidRPr="000644B3">
        <w:rPr>
          <w:rFonts w:ascii="宋体" w:hAnsi="宋体" w:cs="宋体" w:hint="eastAsia"/>
          <w:color w:val="000000"/>
          <w:sz w:val="24"/>
          <w:u w:val="single"/>
        </w:rPr>
        <w:t>）条款执行。</w:t>
      </w:r>
    </w:p>
    <w:p w14:paraId="36BD0D7C" w14:textId="77777777" w:rsidR="00D52393" w:rsidRPr="000644B3" w:rsidRDefault="004402A4">
      <w:pPr>
        <w:adjustRightInd w:val="0"/>
        <w:snapToGrid w:val="0"/>
        <w:spacing w:line="440" w:lineRule="exact"/>
        <w:ind w:firstLineChars="203" w:firstLine="487"/>
        <w:rPr>
          <w:rFonts w:ascii="宋体" w:hAnsi="宋体" w:cs="宋体"/>
          <w:color w:val="000000"/>
          <w:sz w:val="24"/>
          <w:u w:val="single"/>
        </w:rPr>
      </w:pPr>
      <w:r w:rsidRPr="000644B3">
        <w:rPr>
          <w:rFonts w:ascii="宋体" w:hAnsi="宋体" w:cs="宋体" w:hint="eastAsia"/>
          <w:color w:val="000000"/>
          <w:sz w:val="24"/>
          <w:u w:val="single"/>
        </w:rPr>
        <w:t>以上所有合同价款、材料、设备等增加合同金额的事项均需以书面形式明确写明增加的原因、增加事项及计算依据等内容，并经发包人签字盖章确认后方可作为结算依据。</w:t>
      </w:r>
    </w:p>
    <w:p w14:paraId="0DBB24AB" w14:textId="77777777" w:rsidR="00D52393" w:rsidRPr="000644B3" w:rsidRDefault="004402A4">
      <w:pPr>
        <w:autoSpaceDE w:val="0"/>
        <w:autoSpaceDN w:val="0"/>
        <w:adjustRightInd w:val="0"/>
        <w:snapToGrid w:val="0"/>
        <w:spacing w:line="440" w:lineRule="exact"/>
        <w:ind w:firstLine="480"/>
        <w:rPr>
          <w:rFonts w:ascii="宋体" w:hAnsi="宋体" w:cs="宋体"/>
          <w:color w:val="000000"/>
          <w:sz w:val="24"/>
          <w:u w:val="single"/>
        </w:rPr>
      </w:pPr>
      <w:r w:rsidRPr="000644B3">
        <w:rPr>
          <w:rFonts w:ascii="宋体" w:hAnsi="宋体" w:cs="宋体" w:hint="eastAsia"/>
          <w:b/>
          <w:bCs/>
          <w:color w:val="000000"/>
          <w:sz w:val="24"/>
        </w:rPr>
        <w:t>（</w:t>
      </w:r>
      <w:r w:rsidRPr="000644B3">
        <w:rPr>
          <w:rFonts w:ascii="宋体" w:hAnsi="宋体" w:cs="宋体" w:hint="eastAsia"/>
          <w:b/>
          <w:bCs/>
          <w:color w:val="000000"/>
          <w:sz w:val="24"/>
        </w:rPr>
        <w:t>2</w:t>
      </w:r>
      <w:r w:rsidRPr="000644B3">
        <w:rPr>
          <w:rFonts w:ascii="宋体" w:hAnsi="宋体" w:cs="宋体" w:hint="eastAsia"/>
          <w:b/>
          <w:bCs/>
          <w:color w:val="000000"/>
          <w:sz w:val="24"/>
        </w:rPr>
        <w:t>）</w:t>
      </w:r>
      <w:r w:rsidRPr="000644B3">
        <w:rPr>
          <w:rFonts w:ascii="宋体" w:hAnsi="宋体" w:cs="宋体" w:hint="eastAsia"/>
          <w:b/>
          <w:bCs/>
          <w:color w:val="000000"/>
          <w:sz w:val="24"/>
          <w:u w:val="single"/>
        </w:rPr>
        <w:t>施工中经过发包人代表、设计人和监理工程师共同签字确认的设计变更或工程洽商，以及专业工程暂估价中引起原分部分项工程量清单子目的工程量的增减，变更费用的综合单价按下列方法确定：</w:t>
      </w:r>
    </w:p>
    <w:p w14:paraId="5F7A66B2"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rPr>
        <w:t>①</w:t>
      </w:r>
      <w:r w:rsidRPr="000644B3">
        <w:rPr>
          <w:rFonts w:ascii="宋体" w:hAnsi="宋体" w:cs="宋体" w:hint="eastAsia"/>
          <w:color w:val="000000"/>
          <w:sz w:val="24"/>
          <w:u w:val="single"/>
        </w:rPr>
        <w:t>原承包人投标报价清单中已有的清单子目，遵循该项清单子目报价时的综合单价；</w:t>
      </w:r>
    </w:p>
    <w:p w14:paraId="75C2ABCE"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u w:val="single"/>
        </w:rPr>
        <w:t>②原承包人投标报价清单中有类似的清单子目，</w:t>
      </w:r>
      <w:r w:rsidRPr="000644B3">
        <w:rPr>
          <w:rFonts w:ascii="宋体" w:hAnsi="宋体" w:cs="宋体" w:hint="eastAsia"/>
          <w:color w:val="000000"/>
          <w:sz w:val="24"/>
          <w:u w:val="single"/>
          <w:lang w:val="zh-CN"/>
        </w:rPr>
        <w:t>可在该清单子目基础上进行调整组价，但此价格须经监理工程师</w:t>
      </w:r>
      <w:r w:rsidRPr="000644B3">
        <w:rPr>
          <w:rFonts w:ascii="宋体" w:hAnsi="宋体" w:cs="宋体" w:hint="eastAsia"/>
          <w:color w:val="000000"/>
          <w:sz w:val="24"/>
          <w:u w:val="single"/>
        </w:rPr>
        <w:t>和发包人审核确认后作为结算依据</w:t>
      </w:r>
      <w:r w:rsidRPr="000644B3">
        <w:rPr>
          <w:rFonts w:ascii="宋体" w:hAnsi="宋体" w:cs="宋体" w:hint="eastAsia"/>
          <w:color w:val="000000"/>
          <w:sz w:val="24"/>
          <w:u w:val="single"/>
          <w:lang w:val="zh-CN"/>
        </w:rPr>
        <w:t>；</w:t>
      </w:r>
    </w:p>
    <w:p w14:paraId="4845E251"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rPr>
        <w:t>③</w:t>
      </w:r>
      <w:r w:rsidRPr="000644B3">
        <w:rPr>
          <w:rFonts w:ascii="宋体" w:hAnsi="宋体" w:cs="宋体" w:hint="eastAsia"/>
          <w:color w:val="000000"/>
          <w:sz w:val="24"/>
          <w:u w:val="single"/>
        </w:rPr>
        <w:t>原承包人投标报价清单中无相应或相近的清单子目，承包人应重新进行</w:t>
      </w:r>
      <w:proofErr w:type="gramStart"/>
      <w:r w:rsidRPr="000644B3">
        <w:rPr>
          <w:rFonts w:ascii="宋体" w:hAnsi="宋体" w:cs="宋体" w:hint="eastAsia"/>
          <w:color w:val="000000"/>
          <w:sz w:val="24"/>
          <w:u w:val="single"/>
        </w:rPr>
        <w:t>组价报</w:t>
      </w:r>
      <w:proofErr w:type="gramEnd"/>
      <w:r w:rsidRPr="000644B3">
        <w:rPr>
          <w:rFonts w:ascii="宋体" w:hAnsi="宋体" w:cs="宋体" w:hint="eastAsia"/>
          <w:color w:val="000000"/>
          <w:sz w:val="24"/>
          <w:u w:val="single"/>
        </w:rPr>
        <w:t>监理工程师和发包人审核，由发包人确认暂定价，最终结算价以审计</w:t>
      </w:r>
      <w:r w:rsidRPr="000644B3">
        <w:rPr>
          <w:rFonts w:ascii="宋体" w:hAnsi="宋体" w:cs="宋体" w:hint="eastAsia"/>
          <w:color w:val="000000"/>
          <w:sz w:val="24"/>
          <w:u w:val="single"/>
        </w:rPr>
        <w:t>审定为准。</w:t>
      </w:r>
      <w:proofErr w:type="gramStart"/>
      <w:r w:rsidRPr="000644B3">
        <w:rPr>
          <w:rFonts w:ascii="宋体" w:hAnsi="宋体" w:cs="宋体" w:hint="eastAsia"/>
          <w:color w:val="000000"/>
          <w:sz w:val="24"/>
          <w:u w:val="single"/>
        </w:rPr>
        <w:t>审核按</w:t>
      </w:r>
      <w:proofErr w:type="gramEnd"/>
      <w:r w:rsidRPr="000644B3">
        <w:rPr>
          <w:rFonts w:ascii="宋体" w:hAnsi="宋体" w:cs="宋体" w:hint="eastAsia"/>
          <w:color w:val="000000"/>
          <w:sz w:val="24"/>
          <w:u w:val="single"/>
        </w:rPr>
        <w:t>本合同条款第</w:t>
      </w:r>
      <w:r w:rsidRPr="000644B3">
        <w:rPr>
          <w:rFonts w:ascii="宋体" w:hAnsi="宋体" w:cs="宋体" w:hint="eastAsia"/>
          <w:color w:val="000000"/>
          <w:sz w:val="24"/>
          <w:u w:val="single"/>
        </w:rPr>
        <w:t xml:space="preserve">11.1 </w:t>
      </w:r>
      <w:r w:rsidRPr="000644B3">
        <w:rPr>
          <w:rFonts w:ascii="宋体" w:hAnsi="宋体" w:cs="宋体" w:hint="eastAsia"/>
          <w:color w:val="000000"/>
          <w:sz w:val="24"/>
          <w:u w:val="single"/>
        </w:rPr>
        <w:t>第</w:t>
      </w:r>
      <w:r w:rsidRPr="000644B3">
        <w:rPr>
          <w:rFonts w:ascii="宋体" w:hAnsi="宋体" w:cs="宋体" w:hint="eastAsia"/>
          <w:color w:val="000000"/>
          <w:sz w:val="24"/>
          <w:u w:val="single"/>
        </w:rPr>
        <w:t>3</w:t>
      </w:r>
      <w:r w:rsidRPr="000644B3">
        <w:rPr>
          <w:rFonts w:ascii="宋体" w:hAnsi="宋体" w:cs="宋体" w:hint="eastAsia"/>
          <w:color w:val="000000"/>
          <w:sz w:val="24"/>
          <w:u w:val="single"/>
        </w:rPr>
        <w:t>种方式</w:t>
      </w:r>
      <w:r w:rsidRPr="000644B3">
        <w:rPr>
          <w:rFonts w:ascii="宋体" w:hAnsi="宋体" w:cs="宋体" w:hint="eastAsia"/>
          <w:color w:val="000000"/>
          <w:sz w:val="24"/>
          <w:u w:val="single"/>
        </w:rPr>
        <w:t xml:space="preserve"> </w:t>
      </w:r>
      <w:r w:rsidRPr="000644B3">
        <w:rPr>
          <w:rFonts w:ascii="宋体" w:hAnsi="宋体" w:cs="宋体" w:hint="eastAsia"/>
          <w:color w:val="000000"/>
          <w:sz w:val="24"/>
          <w:u w:val="single"/>
        </w:rPr>
        <w:t>（</w:t>
      </w:r>
      <w:r w:rsidRPr="000644B3">
        <w:rPr>
          <w:rFonts w:ascii="宋体" w:hAnsi="宋体" w:cs="宋体" w:hint="eastAsia"/>
          <w:color w:val="000000"/>
          <w:sz w:val="24"/>
          <w:u w:val="single"/>
        </w:rPr>
        <w:t>2</w:t>
      </w:r>
      <w:r w:rsidRPr="000644B3">
        <w:rPr>
          <w:rFonts w:ascii="宋体" w:hAnsi="宋体" w:cs="宋体" w:hint="eastAsia"/>
          <w:color w:val="000000"/>
          <w:sz w:val="24"/>
          <w:u w:val="single"/>
        </w:rPr>
        <w:t>）④</w:t>
      </w:r>
      <w:r w:rsidRPr="000644B3">
        <w:rPr>
          <w:rFonts w:ascii="宋体" w:hAnsi="宋体" w:cs="宋体" w:hint="eastAsia"/>
          <w:color w:val="000000"/>
          <w:sz w:val="24"/>
          <w:u w:val="single"/>
        </w:rPr>
        <w:t xml:space="preserve"> </w:t>
      </w:r>
      <w:r w:rsidRPr="000644B3">
        <w:rPr>
          <w:rFonts w:ascii="宋体" w:hAnsi="宋体" w:cs="宋体" w:hint="eastAsia"/>
          <w:color w:val="000000"/>
          <w:sz w:val="24"/>
          <w:u w:val="single"/>
        </w:rPr>
        <w:t>款的原则进行；</w:t>
      </w:r>
    </w:p>
    <w:p w14:paraId="3C08073B"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rPr>
        <w:t>④</w:t>
      </w:r>
      <w:r w:rsidRPr="000644B3">
        <w:rPr>
          <w:rFonts w:ascii="宋体" w:hAnsi="宋体" w:cs="宋体" w:hint="eastAsia"/>
          <w:color w:val="000000"/>
          <w:sz w:val="24"/>
          <w:u w:val="single"/>
        </w:rPr>
        <w:t>合同中由于工程设计变更、洽商及专业工程暂估价引起新的工程量清单项目，其相应综合单价由承包人提出，经监理工程师和发包人审核确认后作为结算依据。同时约定承包人在</w:t>
      </w:r>
      <w:proofErr w:type="gramStart"/>
      <w:r w:rsidRPr="000644B3">
        <w:rPr>
          <w:rFonts w:ascii="宋体" w:hAnsi="宋体" w:cs="宋体" w:hint="eastAsia"/>
          <w:color w:val="000000"/>
          <w:sz w:val="24"/>
          <w:u w:val="single"/>
        </w:rPr>
        <w:t>组价过程</w:t>
      </w:r>
      <w:proofErr w:type="gramEnd"/>
      <w:r w:rsidRPr="000644B3">
        <w:rPr>
          <w:rFonts w:ascii="宋体" w:hAnsi="宋体" w:cs="宋体" w:hint="eastAsia"/>
          <w:color w:val="000000"/>
          <w:sz w:val="24"/>
          <w:u w:val="single"/>
        </w:rPr>
        <w:t>中应遵循下述原则：</w:t>
      </w:r>
    </w:p>
    <w:p w14:paraId="1B0A390E" w14:textId="77777777" w:rsidR="00D52393" w:rsidRPr="000644B3" w:rsidRDefault="004402A4">
      <w:pPr>
        <w:autoSpaceDE w:val="0"/>
        <w:autoSpaceDN w:val="0"/>
        <w:adjustRightInd w:val="0"/>
        <w:spacing w:line="440" w:lineRule="exact"/>
        <w:ind w:firstLineChars="208" w:firstLine="499"/>
        <w:rPr>
          <w:rFonts w:ascii="宋体" w:hAnsi="宋体" w:cs="宋体"/>
          <w:color w:val="000000"/>
          <w:sz w:val="24"/>
          <w:u w:val="single"/>
        </w:rPr>
      </w:pPr>
      <w:r w:rsidRPr="000644B3">
        <w:rPr>
          <w:rFonts w:ascii="宋体" w:hAnsi="宋体" w:cs="宋体" w:hint="eastAsia"/>
          <w:color w:val="000000"/>
          <w:sz w:val="24"/>
          <w:u w:val="single"/>
        </w:rPr>
        <w:t>A</w:t>
      </w:r>
      <w:r w:rsidRPr="000644B3">
        <w:rPr>
          <w:rFonts w:ascii="宋体" w:hAnsi="宋体" w:cs="宋体" w:hint="eastAsia"/>
          <w:color w:val="000000"/>
          <w:u w:val="single"/>
        </w:rPr>
        <w:t>．</w:t>
      </w:r>
      <w:r w:rsidRPr="000644B3">
        <w:rPr>
          <w:rFonts w:ascii="宋体" w:hAnsi="宋体" w:cs="宋体" w:hint="eastAsia"/>
          <w:color w:val="000000"/>
          <w:sz w:val="24"/>
          <w:u w:val="single"/>
        </w:rPr>
        <w:t>材料、设备、人工工日、机械消耗量参照</w:t>
      </w:r>
      <w:r w:rsidRPr="000644B3">
        <w:rPr>
          <w:rFonts w:ascii="宋体" w:hAnsi="宋体" w:cs="宋体" w:hint="eastAsia"/>
          <w:color w:val="000000"/>
          <w:sz w:val="24"/>
          <w:u w:val="single"/>
        </w:rPr>
        <w:t>2021</w:t>
      </w:r>
      <w:r w:rsidRPr="000644B3">
        <w:rPr>
          <w:rFonts w:ascii="宋体" w:hAnsi="宋体" w:cs="宋体" w:hint="eastAsia"/>
          <w:color w:val="000000"/>
          <w:sz w:val="24"/>
          <w:u w:val="single"/>
        </w:rPr>
        <w:t>年《北京市建设工程计价依据——预算消耗量标准》等北京市现行计价定额；</w:t>
      </w:r>
    </w:p>
    <w:p w14:paraId="723B80A9" w14:textId="77777777" w:rsidR="00D52393" w:rsidRPr="000644B3" w:rsidRDefault="004402A4">
      <w:pPr>
        <w:autoSpaceDE w:val="0"/>
        <w:autoSpaceDN w:val="0"/>
        <w:adjustRightInd w:val="0"/>
        <w:spacing w:line="440" w:lineRule="exact"/>
        <w:ind w:firstLineChars="208" w:firstLine="499"/>
        <w:rPr>
          <w:rFonts w:ascii="宋体" w:hAnsi="宋体" w:cs="宋体"/>
          <w:color w:val="000000"/>
          <w:sz w:val="24"/>
          <w:u w:val="single"/>
        </w:rPr>
      </w:pPr>
      <w:r w:rsidRPr="000644B3">
        <w:rPr>
          <w:rFonts w:ascii="宋体" w:hAnsi="宋体" w:cs="宋体" w:hint="eastAsia"/>
          <w:color w:val="000000"/>
          <w:sz w:val="24"/>
          <w:u w:val="single"/>
        </w:rPr>
        <w:t>B</w:t>
      </w:r>
      <w:r w:rsidRPr="000644B3">
        <w:rPr>
          <w:rFonts w:ascii="宋体" w:hAnsi="宋体" w:cs="宋体" w:hint="eastAsia"/>
          <w:color w:val="000000"/>
          <w:u w:val="single"/>
        </w:rPr>
        <w:t>．</w:t>
      </w:r>
      <w:r w:rsidRPr="000644B3">
        <w:rPr>
          <w:rFonts w:ascii="宋体" w:hAnsi="宋体" w:cs="宋体" w:hint="eastAsia"/>
          <w:color w:val="000000"/>
          <w:sz w:val="24"/>
          <w:u w:val="single"/>
        </w:rPr>
        <w:t>主要材料、设备按施工期间通过比选并经监理工程师认质、发包人审核确认的市场价计算，机械费、辅材单价参照</w:t>
      </w:r>
      <w:r w:rsidRPr="000644B3">
        <w:rPr>
          <w:rFonts w:ascii="宋体" w:hAnsi="宋体" w:cs="宋体" w:hint="eastAsia"/>
          <w:color w:val="000000"/>
          <w:sz w:val="24"/>
          <w:u w:val="single"/>
        </w:rPr>
        <w:t>2021</w:t>
      </w:r>
      <w:r w:rsidRPr="000644B3">
        <w:rPr>
          <w:rFonts w:ascii="宋体" w:hAnsi="宋体" w:cs="宋体" w:hint="eastAsia"/>
          <w:color w:val="000000"/>
          <w:sz w:val="24"/>
          <w:u w:val="single"/>
        </w:rPr>
        <w:t>年《北京市建设工程计</w:t>
      </w:r>
      <w:r w:rsidRPr="000644B3">
        <w:rPr>
          <w:rFonts w:ascii="宋体" w:hAnsi="宋体" w:cs="宋体" w:hint="eastAsia"/>
          <w:color w:val="000000"/>
          <w:sz w:val="24"/>
          <w:u w:val="single"/>
        </w:rPr>
        <w:t>价依据——预算消耗量标准》等北京市现行计价定额；</w:t>
      </w:r>
    </w:p>
    <w:p w14:paraId="6FC3C489" w14:textId="77777777" w:rsidR="00D52393" w:rsidRPr="000644B3" w:rsidRDefault="004402A4">
      <w:pPr>
        <w:autoSpaceDE w:val="0"/>
        <w:autoSpaceDN w:val="0"/>
        <w:adjustRightInd w:val="0"/>
        <w:spacing w:line="440" w:lineRule="exact"/>
        <w:ind w:firstLineChars="208" w:firstLine="499"/>
        <w:rPr>
          <w:rFonts w:ascii="宋体" w:hAnsi="宋体" w:cs="宋体"/>
          <w:color w:val="000000"/>
          <w:sz w:val="24"/>
          <w:u w:val="single"/>
        </w:rPr>
      </w:pPr>
      <w:r w:rsidRPr="000644B3">
        <w:rPr>
          <w:rFonts w:ascii="宋体" w:hAnsi="宋体" w:cs="宋体" w:hint="eastAsia"/>
          <w:color w:val="000000"/>
          <w:sz w:val="24"/>
          <w:u w:val="single"/>
        </w:rPr>
        <w:t>C</w:t>
      </w:r>
      <w:r w:rsidRPr="000644B3">
        <w:rPr>
          <w:rFonts w:ascii="宋体" w:hAnsi="宋体" w:cs="宋体" w:hint="eastAsia"/>
          <w:color w:val="000000"/>
          <w:u w:val="single"/>
        </w:rPr>
        <w:t>．</w:t>
      </w:r>
      <w:r w:rsidRPr="000644B3">
        <w:rPr>
          <w:rFonts w:ascii="宋体" w:hAnsi="宋体" w:cs="宋体" w:hint="eastAsia"/>
          <w:color w:val="000000"/>
          <w:sz w:val="24"/>
          <w:u w:val="single"/>
        </w:rPr>
        <w:t>人工费单价参照施工期的《北京工程造价信息》中相关专业的人工费单价（中间值），经发包人审核确认后计算；</w:t>
      </w:r>
    </w:p>
    <w:p w14:paraId="4457A066" w14:textId="77777777" w:rsidR="00D52393" w:rsidRPr="000644B3" w:rsidRDefault="004402A4">
      <w:pPr>
        <w:autoSpaceDE w:val="0"/>
        <w:autoSpaceDN w:val="0"/>
        <w:adjustRightInd w:val="0"/>
        <w:spacing w:line="440" w:lineRule="exact"/>
        <w:ind w:firstLineChars="208" w:firstLine="499"/>
        <w:rPr>
          <w:rFonts w:ascii="宋体" w:hAnsi="宋体" w:cs="宋体"/>
          <w:color w:val="000000"/>
          <w:sz w:val="24"/>
        </w:rPr>
      </w:pPr>
      <w:r w:rsidRPr="000644B3">
        <w:rPr>
          <w:rFonts w:ascii="宋体" w:hAnsi="宋体" w:cs="宋体" w:hint="eastAsia"/>
          <w:color w:val="000000"/>
          <w:sz w:val="24"/>
          <w:u w:val="single"/>
        </w:rPr>
        <w:lastRenderedPageBreak/>
        <w:t>D</w:t>
      </w:r>
      <w:r w:rsidRPr="000644B3">
        <w:rPr>
          <w:rFonts w:ascii="宋体" w:hAnsi="宋体" w:cs="宋体" w:hint="eastAsia"/>
          <w:color w:val="000000"/>
          <w:u w:val="single"/>
        </w:rPr>
        <w:t>．</w:t>
      </w:r>
      <w:r w:rsidRPr="000644B3">
        <w:rPr>
          <w:rFonts w:ascii="宋体" w:hAnsi="宋体" w:cs="宋体" w:hint="eastAsia"/>
          <w:color w:val="000000"/>
          <w:sz w:val="24"/>
          <w:u w:val="single"/>
        </w:rPr>
        <w:t>各项取费率执行承包人投标时的费率。</w:t>
      </w:r>
    </w:p>
    <w:p w14:paraId="70B140CB" w14:textId="77777777" w:rsidR="00D52393" w:rsidRPr="000644B3" w:rsidRDefault="00D52393">
      <w:pPr>
        <w:spacing w:line="360" w:lineRule="auto"/>
        <w:ind w:firstLine="645"/>
        <w:jc w:val="left"/>
        <w:rPr>
          <w:sz w:val="24"/>
          <w:u w:val="single"/>
        </w:rPr>
      </w:pPr>
    </w:p>
    <w:p w14:paraId="5B0FA07C" w14:textId="77777777" w:rsidR="00D52393" w:rsidRPr="000644B3" w:rsidRDefault="004402A4">
      <w:pPr>
        <w:pStyle w:val="23"/>
        <w:spacing w:before="0" w:line="360" w:lineRule="auto"/>
        <w:jc w:val="left"/>
        <w:rPr>
          <w:b w:val="0"/>
          <w:sz w:val="28"/>
          <w:szCs w:val="21"/>
        </w:rPr>
      </w:pPr>
      <w:bookmarkStart w:id="1438" w:name="_Toc292559410"/>
      <w:bookmarkStart w:id="1439" w:name="_Toc296891033"/>
      <w:bookmarkStart w:id="1440" w:name="_Toc296346706"/>
      <w:bookmarkStart w:id="1441" w:name="_Toc296891245"/>
      <w:bookmarkStart w:id="1442" w:name="_Toc297120505"/>
      <w:bookmarkStart w:id="1443" w:name="_Toc296944544"/>
      <w:bookmarkStart w:id="1444" w:name="_Toc297048391"/>
      <w:bookmarkStart w:id="1445" w:name="_Toc296347204"/>
      <w:bookmarkStart w:id="1446" w:name="_Toc296503205"/>
      <w:bookmarkStart w:id="1447" w:name="_Toc292559915"/>
      <w:bookmarkStart w:id="1448" w:name="_Toc75263439"/>
      <w:bookmarkStart w:id="1449" w:name="_Toc75262793"/>
      <w:bookmarkStart w:id="1450" w:name="_Toc226573127"/>
      <w:bookmarkStart w:id="1451" w:name="_Toc2095751839"/>
      <w:bookmarkStart w:id="1452" w:name="_Toc312678040"/>
      <w:bookmarkStart w:id="1453" w:name="_Toc297216211"/>
      <w:bookmarkStart w:id="1454" w:name="_Toc304295579"/>
      <w:bookmarkStart w:id="1455" w:name="_Toc297123552"/>
      <w:bookmarkStart w:id="1456" w:name="_Toc303539159"/>
      <w:bookmarkStart w:id="1457" w:name="_Toc300935002"/>
      <w:bookmarkEnd w:id="1270"/>
      <w:bookmarkEnd w:id="1271"/>
      <w:bookmarkEnd w:id="1272"/>
      <w:bookmarkEnd w:id="1273"/>
      <w:bookmarkEnd w:id="1274"/>
      <w:bookmarkEnd w:id="1275"/>
      <w:r w:rsidRPr="000644B3">
        <w:rPr>
          <w:b w:val="0"/>
          <w:sz w:val="28"/>
          <w:szCs w:val="21"/>
        </w:rPr>
        <w:t xml:space="preserve">12. </w:t>
      </w:r>
      <w:bookmarkEnd w:id="1438"/>
      <w:bookmarkEnd w:id="1439"/>
      <w:bookmarkEnd w:id="1440"/>
      <w:bookmarkEnd w:id="1441"/>
      <w:bookmarkEnd w:id="1442"/>
      <w:bookmarkEnd w:id="1443"/>
      <w:bookmarkEnd w:id="1444"/>
      <w:bookmarkEnd w:id="1445"/>
      <w:bookmarkEnd w:id="1446"/>
      <w:bookmarkEnd w:id="1447"/>
      <w:r w:rsidRPr="000644B3">
        <w:rPr>
          <w:b w:val="0"/>
          <w:sz w:val="28"/>
          <w:szCs w:val="21"/>
        </w:rPr>
        <w:t>合同价格、计量与支付</w:t>
      </w:r>
      <w:bookmarkEnd w:id="1448"/>
      <w:bookmarkEnd w:id="1449"/>
      <w:bookmarkEnd w:id="1450"/>
      <w:bookmarkEnd w:id="1451"/>
    </w:p>
    <w:p w14:paraId="018C8EE4" w14:textId="77777777" w:rsidR="00D52393" w:rsidRPr="000644B3" w:rsidRDefault="004402A4">
      <w:pPr>
        <w:spacing w:line="360" w:lineRule="auto"/>
        <w:ind w:firstLineChars="200" w:firstLine="480"/>
        <w:outlineLvl w:val="2"/>
        <w:rPr>
          <w:sz w:val="24"/>
        </w:rPr>
      </w:pPr>
      <w:bookmarkStart w:id="1458" w:name="_Toc292559916"/>
      <w:bookmarkStart w:id="1459" w:name="_Toc267251461"/>
      <w:bookmarkStart w:id="1460" w:name="_Toc292559411"/>
      <w:bookmarkStart w:id="1461" w:name="_Toc297048392"/>
      <w:bookmarkStart w:id="1462" w:name="_Toc296503206"/>
      <w:bookmarkStart w:id="1463" w:name="_Toc296347205"/>
      <w:bookmarkStart w:id="1464" w:name="_Toc297120506"/>
      <w:bookmarkStart w:id="1465" w:name="_Toc296944545"/>
      <w:bookmarkStart w:id="1466" w:name="_Toc296891034"/>
      <w:bookmarkStart w:id="1467" w:name="_Toc296891246"/>
      <w:bookmarkStart w:id="1468" w:name="_Toc296346707"/>
      <w:bookmarkStart w:id="1469" w:name="_Toc75263077"/>
      <w:bookmarkStart w:id="1470" w:name="_Toc13589"/>
      <w:bookmarkStart w:id="1471" w:name="_Toc74869891"/>
      <w:bookmarkStart w:id="1472" w:name="_Toc1734401749"/>
      <w:bookmarkStart w:id="1473" w:name="_Toc75263440"/>
      <w:bookmarkStart w:id="1474" w:name="_Toc75262794"/>
      <w:bookmarkStart w:id="1475" w:name="_Toc300935003"/>
      <w:bookmarkStart w:id="1476" w:name="_Toc297123553"/>
      <w:bookmarkStart w:id="1477" w:name="_Toc312678041"/>
      <w:bookmarkStart w:id="1478" w:name="_Toc304295580"/>
      <w:bookmarkStart w:id="1479" w:name="_Toc297216212"/>
      <w:bookmarkStart w:id="1480" w:name="_Toc303539160"/>
      <w:bookmarkEnd w:id="1452"/>
      <w:bookmarkEnd w:id="1453"/>
      <w:bookmarkEnd w:id="1454"/>
      <w:bookmarkEnd w:id="1455"/>
      <w:bookmarkEnd w:id="1456"/>
      <w:bookmarkEnd w:id="1457"/>
      <w:r w:rsidRPr="000644B3">
        <w:rPr>
          <w:sz w:val="24"/>
        </w:rPr>
        <w:t xml:space="preserve">12.1 </w:t>
      </w:r>
      <w:r w:rsidRPr="000644B3">
        <w:rPr>
          <w:sz w:val="24"/>
        </w:rPr>
        <w:t>合</w:t>
      </w:r>
      <w:bookmarkEnd w:id="1458"/>
      <w:bookmarkEnd w:id="1459"/>
      <w:bookmarkEnd w:id="1460"/>
      <w:r w:rsidRPr="000644B3">
        <w:rPr>
          <w:sz w:val="24"/>
        </w:rPr>
        <w:t>同价</w:t>
      </w:r>
      <w:bookmarkEnd w:id="1461"/>
      <w:bookmarkEnd w:id="1462"/>
      <w:bookmarkEnd w:id="1463"/>
      <w:bookmarkEnd w:id="1464"/>
      <w:bookmarkEnd w:id="1465"/>
      <w:bookmarkEnd w:id="1466"/>
      <w:bookmarkEnd w:id="1467"/>
      <w:bookmarkEnd w:id="1468"/>
      <w:r w:rsidRPr="000644B3">
        <w:rPr>
          <w:sz w:val="24"/>
        </w:rPr>
        <w:t>格形式</w:t>
      </w:r>
      <w:bookmarkEnd w:id="1469"/>
      <w:bookmarkEnd w:id="1470"/>
      <w:bookmarkEnd w:id="1471"/>
      <w:bookmarkEnd w:id="1472"/>
      <w:bookmarkEnd w:id="1473"/>
      <w:bookmarkEnd w:id="1474"/>
    </w:p>
    <w:p w14:paraId="08526C24" w14:textId="77777777" w:rsidR="00D52393" w:rsidRPr="000644B3" w:rsidRDefault="004402A4">
      <w:pPr>
        <w:spacing w:line="360" w:lineRule="auto"/>
        <w:ind w:firstLineChars="200" w:firstLine="480"/>
        <w:outlineLvl w:val="2"/>
        <w:rPr>
          <w:sz w:val="24"/>
        </w:rPr>
      </w:pPr>
      <w:bookmarkStart w:id="1481" w:name="_Toc75263078"/>
      <w:bookmarkStart w:id="1482" w:name="_Toc75263441"/>
      <w:bookmarkStart w:id="1483" w:name="_Toc75262795"/>
      <w:r w:rsidRPr="000644B3">
        <w:rPr>
          <w:rFonts w:hint="eastAsia"/>
          <w:sz w:val="24"/>
        </w:rPr>
        <w:t>本</w:t>
      </w:r>
      <w:r w:rsidRPr="000644B3">
        <w:rPr>
          <w:sz w:val="24"/>
        </w:rPr>
        <w:t>合同价格形式</w:t>
      </w:r>
      <w:r w:rsidRPr="000644B3">
        <w:rPr>
          <w:rFonts w:hint="eastAsia"/>
          <w:sz w:val="24"/>
        </w:rPr>
        <w:t>采用</w:t>
      </w:r>
      <w:r w:rsidRPr="000644B3">
        <w:rPr>
          <w:rFonts w:hint="eastAsia"/>
          <w:sz w:val="24"/>
          <w:u w:val="single"/>
        </w:rPr>
        <w:t xml:space="preserve">  </w:t>
      </w:r>
      <w:r w:rsidRPr="000644B3">
        <w:rPr>
          <w:rFonts w:hint="eastAsia"/>
          <w:sz w:val="24"/>
          <w:u w:val="single"/>
        </w:rPr>
        <w:t>单价合同</w:t>
      </w:r>
      <w:r w:rsidRPr="000644B3">
        <w:rPr>
          <w:rFonts w:hint="eastAsia"/>
          <w:sz w:val="24"/>
          <w:u w:val="single"/>
        </w:rPr>
        <w:t xml:space="preserve">  </w:t>
      </w:r>
      <w:r w:rsidRPr="000644B3">
        <w:rPr>
          <w:rFonts w:hint="eastAsia"/>
          <w:sz w:val="24"/>
        </w:rPr>
        <w:t>的形式。</w:t>
      </w:r>
      <w:bookmarkEnd w:id="1481"/>
      <w:bookmarkEnd w:id="1482"/>
      <w:bookmarkEnd w:id="1483"/>
    </w:p>
    <w:bookmarkEnd w:id="1475"/>
    <w:bookmarkEnd w:id="1476"/>
    <w:bookmarkEnd w:id="1477"/>
    <w:bookmarkEnd w:id="1478"/>
    <w:bookmarkEnd w:id="1479"/>
    <w:bookmarkEnd w:id="1480"/>
    <w:p w14:paraId="5D0B541B" w14:textId="77777777" w:rsidR="00D52393" w:rsidRPr="000644B3" w:rsidRDefault="004402A4">
      <w:pPr>
        <w:spacing w:line="360" w:lineRule="auto"/>
        <w:ind w:firstLineChars="200" w:firstLine="480"/>
        <w:jc w:val="left"/>
        <w:rPr>
          <w:sz w:val="24"/>
        </w:rPr>
      </w:pPr>
      <w:r w:rsidRPr="000644B3">
        <w:rPr>
          <w:sz w:val="24"/>
        </w:rPr>
        <w:t>1.</w:t>
      </w:r>
      <w:r w:rsidRPr="000644B3">
        <w:rPr>
          <w:sz w:val="24"/>
        </w:rPr>
        <w:t>单价合同。</w:t>
      </w:r>
    </w:p>
    <w:p w14:paraId="16A6698A" w14:textId="77777777" w:rsidR="00D52393" w:rsidRPr="000644B3" w:rsidRDefault="004402A4">
      <w:pPr>
        <w:spacing w:line="360" w:lineRule="auto"/>
        <w:ind w:firstLineChars="200" w:firstLine="480"/>
        <w:jc w:val="left"/>
        <w:rPr>
          <w:sz w:val="24"/>
          <w:u w:val="single"/>
        </w:rPr>
      </w:pPr>
      <w:r w:rsidRPr="000644B3">
        <w:rPr>
          <w:sz w:val="24"/>
        </w:rPr>
        <w:t>综合单价包含的风险范围：</w:t>
      </w:r>
    </w:p>
    <w:p w14:paraId="092B8723"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1</w:t>
      </w:r>
      <w:r w:rsidRPr="000644B3">
        <w:rPr>
          <w:rFonts w:ascii="宋体" w:hAnsi="宋体" w:cs="宋体" w:hint="eastAsia"/>
          <w:color w:val="000000"/>
          <w:sz w:val="24"/>
        </w:rPr>
        <w:t>）本合同是以已标价工程量清单、投标书为基础，以招标图纸（含招标图纸疑问卷及回复的全部内容）为范围（除材料暂估价、专业工程暂估价外）的固定单价合同。</w:t>
      </w:r>
    </w:p>
    <w:p w14:paraId="65EBFF70" w14:textId="77777777" w:rsidR="00D52393" w:rsidRPr="000644B3" w:rsidRDefault="004402A4">
      <w:pPr>
        <w:autoSpaceDE w:val="0"/>
        <w:autoSpaceDN w:val="0"/>
        <w:adjustRightInd w:val="0"/>
        <w:snapToGrid w:val="0"/>
        <w:spacing w:line="440" w:lineRule="exact"/>
        <w:ind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2</w:t>
      </w:r>
      <w:r w:rsidRPr="000644B3">
        <w:rPr>
          <w:rFonts w:ascii="宋体" w:hAnsi="宋体" w:cs="宋体" w:hint="eastAsia"/>
          <w:color w:val="000000"/>
          <w:sz w:val="24"/>
        </w:rPr>
        <w:t>）</w:t>
      </w:r>
      <w:r w:rsidRPr="000644B3">
        <w:rPr>
          <w:rFonts w:ascii="宋体" w:hAnsi="宋体" w:cs="宋体" w:hint="eastAsia"/>
          <w:color w:val="000000"/>
          <w:sz w:val="24"/>
          <w:lang w:val="zh-CN"/>
        </w:rPr>
        <w:t>构成工程量清单的单价是综合单价，其包含的费用范围为：人工费、材料费、机械使用费、管理费、利润及风险费用等。综合单价应包含为完成本工程不可或缺的工作及责任（不论是否在图纸、规范、施工组织设计或工程量清单中具体说明）。承包人所报的综合单价将作为工程款支付、洽商变更计价和竣工结算时的依据。</w:t>
      </w:r>
    </w:p>
    <w:p w14:paraId="29B34E98"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3</w:t>
      </w:r>
      <w:r w:rsidRPr="000644B3">
        <w:rPr>
          <w:rFonts w:ascii="宋体" w:hAnsi="宋体" w:cs="宋体" w:hint="eastAsia"/>
          <w:color w:val="000000"/>
          <w:sz w:val="24"/>
        </w:rPr>
        <w:t>）综合单价中风险费用包含的范围为：承包人报价时已考虑各种影响造价的自然因素及社会因素，包括但不限于：</w:t>
      </w:r>
    </w:p>
    <w:p w14:paraId="5EDAEE11" w14:textId="77777777" w:rsidR="00D52393" w:rsidRPr="000644B3" w:rsidRDefault="004402A4">
      <w:pPr>
        <w:tabs>
          <w:tab w:val="left" w:pos="0"/>
          <w:tab w:val="left" w:pos="826"/>
          <w:tab w:val="left" w:pos="1020"/>
        </w:tabs>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①发包人对施工进度、施工区域做出的调整（包括施工范围的增减）所涉及的有关费率、总价措施项目费及其他项目费用的影响，但合同</w:t>
      </w:r>
      <w:r w:rsidRPr="000644B3">
        <w:rPr>
          <w:rFonts w:ascii="宋体" w:hAnsi="宋体" w:cs="宋体" w:hint="eastAsia"/>
          <w:color w:val="000000"/>
          <w:sz w:val="24"/>
        </w:rPr>
        <w:t>约定可以调整的除外；</w:t>
      </w:r>
    </w:p>
    <w:p w14:paraId="0FEBDBA5" w14:textId="77777777" w:rsidR="00D52393" w:rsidRPr="000644B3" w:rsidRDefault="004402A4">
      <w:pPr>
        <w:tabs>
          <w:tab w:val="left" w:pos="0"/>
          <w:tab w:val="left" w:pos="962"/>
          <w:tab w:val="left" w:pos="1020"/>
          <w:tab w:val="left" w:pos="1140"/>
        </w:tabs>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②因设计变更或施工范围调整使苗木、设备采购数量、工程量清单项目工程量变化所涉及的有关费率、措施费及其他项目费用的影响，但合同约定可以调整的除外。综合单价不随工程量的变化而调整；</w:t>
      </w:r>
    </w:p>
    <w:p w14:paraId="6655F7C5" w14:textId="77777777" w:rsidR="00D52393" w:rsidRPr="000644B3" w:rsidRDefault="004402A4">
      <w:pPr>
        <w:tabs>
          <w:tab w:val="left" w:pos="0"/>
        </w:tabs>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③经过承包人标价的工程量清单中的计算和价格错误；</w:t>
      </w:r>
    </w:p>
    <w:p w14:paraId="0B0F2E91" w14:textId="77777777" w:rsidR="00D52393" w:rsidRPr="000644B3" w:rsidRDefault="004402A4">
      <w:pPr>
        <w:tabs>
          <w:tab w:val="left" w:pos="0"/>
        </w:tabs>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④承包人投标报价书中的错、漏项；</w:t>
      </w:r>
    </w:p>
    <w:p w14:paraId="607A16AA" w14:textId="77777777" w:rsidR="00D52393" w:rsidRPr="000644B3" w:rsidRDefault="004402A4">
      <w:pPr>
        <w:tabs>
          <w:tab w:val="left" w:pos="0"/>
        </w:tabs>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⑤施工期内施工机械使用费、辅助材料价格、苗木价格的上涨或下落（本工程苗木采购承包人已充分考虑了市场因素，对于可能引起的苗木市场价格变化而产生的风险，承包人已在合同价款中予以充分考虑，结算时不再调整）；</w:t>
      </w:r>
      <w:r w:rsidRPr="000644B3">
        <w:rPr>
          <w:rFonts w:ascii="宋体" w:hAnsi="宋体" w:cs="宋体" w:hint="eastAsia"/>
          <w:color w:val="000000"/>
          <w:sz w:val="24"/>
        </w:rPr>
        <w:t xml:space="preserve"> </w:t>
      </w:r>
    </w:p>
    <w:p w14:paraId="46C4551E" w14:textId="77777777" w:rsidR="00D52393" w:rsidRPr="000644B3" w:rsidRDefault="004402A4">
      <w:pPr>
        <w:tabs>
          <w:tab w:val="left" w:pos="0"/>
          <w:tab w:val="left" w:pos="826"/>
        </w:tabs>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⑥双方在</w:t>
      </w:r>
      <w:r w:rsidRPr="000644B3">
        <w:rPr>
          <w:rFonts w:ascii="宋体" w:hAnsi="宋体" w:cs="宋体" w:hint="eastAsia"/>
          <w:color w:val="000000"/>
          <w:sz w:val="24"/>
        </w:rPr>
        <w:t>17.1</w:t>
      </w:r>
      <w:r w:rsidRPr="000644B3">
        <w:rPr>
          <w:rFonts w:ascii="宋体" w:hAnsi="宋体" w:cs="宋体" w:hint="eastAsia"/>
          <w:color w:val="000000"/>
          <w:sz w:val="24"/>
        </w:rPr>
        <w:t>条约定的</w:t>
      </w:r>
      <w:r w:rsidRPr="000644B3">
        <w:rPr>
          <w:rFonts w:ascii="宋体" w:hAnsi="宋体" w:cs="宋体" w:hint="eastAsia"/>
          <w:color w:val="000000"/>
          <w:sz w:val="24"/>
        </w:rPr>
        <w:t>风、雨、雪、洪、震等不可抗力范围以外的情况及沙尘暴；</w:t>
      </w:r>
    </w:p>
    <w:p w14:paraId="7502462C" w14:textId="77777777" w:rsidR="00D52393" w:rsidRPr="000644B3" w:rsidRDefault="004402A4">
      <w:pPr>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⑦国家庆典、外交来访、高考期间的施工管制、召开“两会”期间的施工管制、交通管制；</w:t>
      </w:r>
    </w:p>
    <w:p w14:paraId="734B03DC" w14:textId="77777777" w:rsidR="00D52393" w:rsidRPr="000644B3" w:rsidRDefault="004402A4">
      <w:pPr>
        <w:tabs>
          <w:tab w:val="left" w:pos="0"/>
        </w:tabs>
        <w:adjustRightInd w:val="0"/>
        <w:snapToGrid w:val="0"/>
        <w:spacing w:line="440" w:lineRule="exact"/>
        <w:ind w:leftChars="300" w:left="630"/>
        <w:rPr>
          <w:rFonts w:ascii="宋体" w:hAnsi="宋体" w:cs="宋体"/>
          <w:color w:val="000000"/>
          <w:sz w:val="24"/>
        </w:rPr>
      </w:pPr>
      <w:r w:rsidRPr="000644B3">
        <w:rPr>
          <w:rFonts w:ascii="宋体" w:hAnsi="宋体" w:cs="宋体" w:hint="eastAsia"/>
          <w:color w:val="000000"/>
          <w:sz w:val="24"/>
        </w:rPr>
        <w:t>⑧发包人在招标阶段提供的措施项目清单和其他项目清单中没有明确的项目，承包人也没有另行补充，但施工过程中必须发生的总价措施项目费及其他项目费；</w:t>
      </w:r>
    </w:p>
    <w:p w14:paraId="1FE0151F" w14:textId="77777777" w:rsidR="00D52393" w:rsidRPr="000644B3" w:rsidRDefault="004402A4">
      <w:pPr>
        <w:tabs>
          <w:tab w:val="left" w:pos="0"/>
        </w:tabs>
        <w:adjustRightInd w:val="0"/>
        <w:snapToGrid w:val="0"/>
        <w:spacing w:line="440" w:lineRule="exact"/>
        <w:ind w:leftChars="300" w:left="1116" w:hanging="486"/>
        <w:rPr>
          <w:rFonts w:ascii="宋体" w:hAnsi="宋体" w:cs="宋体"/>
          <w:color w:val="000000"/>
          <w:sz w:val="24"/>
        </w:rPr>
      </w:pPr>
      <w:r w:rsidRPr="000644B3">
        <w:rPr>
          <w:rFonts w:ascii="宋体" w:hAnsi="宋体" w:cs="宋体" w:hint="eastAsia"/>
          <w:color w:val="000000"/>
          <w:sz w:val="24"/>
        </w:rPr>
        <w:lastRenderedPageBreak/>
        <w:t>⑨苗木成活率对工程造价的影响；</w:t>
      </w:r>
    </w:p>
    <w:p w14:paraId="72970606" w14:textId="77777777" w:rsidR="00D52393" w:rsidRPr="000644B3" w:rsidRDefault="004402A4">
      <w:pPr>
        <w:tabs>
          <w:tab w:val="left" w:pos="0"/>
        </w:tabs>
        <w:adjustRightInd w:val="0"/>
        <w:snapToGrid w:val="0"/>
        <w:spacing w:line="440" w:lineRule="exact"/>
        <w:ind w:leftChars="300" w:left="1116" w:hanging="486"/>
        <w:rPr>
          <w:rFonts w:ascii="宋体" w:hAnsi="宋体" w:cs="宋体"/>
          <w:color w:val="000000"/>
          <w:sz w:val="24"/>
        </w:rPr>
      </w:pPr>
      <w:r w:rsidRPr="000644B3">
        <w:rPr>
          <w:rFonts w:ascii="宋体" w:hAnsi="宋体" w:cs="宋体" w:hint="eastAsia"/>
          <w:color w:val="000000"/>
          <w:sz w:val="24"/>
        </w:rPr>
        <w:t>⑩管理费和利润的风险由承包人全部承担。</w:t>
      </w:r>
    </w:p>
    <w:p w14:paraId="26CF0420"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4</w:t>
      </w:r>
      <w:r w:rsidRPr="000644B3">
        <w:rPr>
          <w:rFonts w:ascii="宋体" w:hAnsi="宋体" w:cs="宋体" w:hint="eastAsia"/>
          <w:color w:val="000000"/>
          <w:sz w:val="24"/>
        </w:rPr>
        <w:t>）措施项目价格：安全、文明施工费用和计入分部分项工程量清单的措施费用可以调整，调整办法详见</w:t>
      </w:r>
      <w:r w:rsidRPr="000644B3">
        <w:rPr>
          <w:rFonts w:ascii="宋体" w:hAnsi="宋体" w:cs="宋体" w:hint="eastAsia"/>
          <w:color w:val="000000"/>
          <w:sz w:val="24"/>
          <w:u w:val="single"/>
        </w:rPr>
        <w:t xml:space="preserve">11.1 </w:t>
      </w:r>
      <w:r w:rsidRPr="000644B3">
        <w:rPr>
          <w:rFonts w:ascii="宋体" w:hAnsi="宋体" w:cs="宋体" w:hint="eastAsia"/>
          <w:color w:val="000000"/>
          <w:sz w:val="24"/>
          <w:u w:val="single"/>
        </w:rPr>
        <w:t>第</w:t>
      </w:r>
      <w:r w:rsidRPr="000644B3">
        <w:rPr>
          <w:rFonts w:ascii="宋体" w:hAnsi="宋体" w:cs="宋体" w:hint="eastAsia"/>
          <w:color w:val="000000"/>
          <w:sz w:val="24"/>
          <w:u w:val="single"/>
        </w:rPr>
        <w:t>3</w:t>
      </w:r>
      <w:r w:rsidRPr="000644B3">
        <w:rPr>
          <w:rFonts w:ascii="宋体" w:hAnsi="宋体" w:cs="宋体" w:hint="eastAsia"/>
          <w:color w:val="000000"/>
          <w:sz w:val="24"/>
          <w:u w:val="single"/>
        </w:rPr>
        <w:t>种方式</w:t>
      </w:r>
      <w:r w:rsidRPr="000644B3">
        <w:rPr>
          <w:rFonts w:ascii="宋体" w:hAnsi="宋体" w:cs="宋体" w:hint="eastAsia"/>
          <w:color w:val="000000"/>
          <w:sz w:val="24"/>
          <w:u w:val="single"/>
        </w:rPr>
        <w:t xml:space="preserve"> </w:t>
      </w:r>
      <w:r w:rsidRPr="000644B3">
        <w:rPr>
          <w:rFonts w:ascii="宋体" w:hAnsi="宋体" w:cs="宋体" w:hint="eastAsia"/>
          <w:color w:val="000000"/>
          <w:sz w:val="24"/>
          <w:u w:val="single"/>
        </w:rPr>
        <w:t>（</w:t>
      </w:r>
      <w:r w:rsidRPr="000644B3">
        <w:rPr>
          <w:rFonts w:ascii="宋体" w:hAnsi="宋体" w:cs="宋体" w:hint="eastAsia"/>
          <w:color w:val="000000"/>
          <w:sz w:val="24"/>
          <w:u w:val="single"/>
        </w:rPr>
        <w:t>1</w:t>
      </w:r>
      <w:r w:rsidRPr="000644B3">
        <w:rPr>
          <w:rFonts w:ascii="宋体" w:hAnsi="宋体" w:cs="宋体" w:hint="eastAsia"/>
          <w:color w:val="000000"/>
          <w:sz w:val="24"/>
          <w:u w:val="single"/>
        </w:rPr>
        <w:t>）款</w:t>
      </w:r>
      <w:r w:rsidRPr="000644B3">
        <w:rPr>
          <w:rFonts w:ascii="宋体" w:hAnsi="宋体" w:cs="宋体" w:hint="eastAsia"/>
          <w:color w:val="000000"/>
          <w:sz w:val="24"/>
        </w:rPr>
        <w:t>。以招标图纸为范围应考虑到的，</w:t>
      </w:r>
      <w:proofErr w:type="gramStart"/>
      <w:r w:rsidRPr="000644B3">
        <w:rPr>
          <w:rFonts w:ascii="宋体" w:hAnsi="宋体" w:cs="宋体" w:hint="eastAsia"/>
          <w:color w:val="000000"/>
          <w:sz w:val="24"/>
        </w:rPr>
        <w:t>含取水费</w:t>
      </w:r>
      <w:proofErr w:type="gramEnd"/>
      <w:r w:rsidRPr="000644B3">
        <w:rPr>
          <w:rFonts w:ascii="宋体" w:hAnsi="宋体" w:cs="宋体" w:hint="eastAsia"/>
          <w:color w:val="000000"/>
          <w:sz w:val="24"/>
        </w:rPr>
        <w:t>用、围堰费用、降水费用、二次搬运、夜间施工、冬雨季施工、大型机械设备进出场及</w:t>
      </w:r>
      <w:proofErr w:type="gramStart"/>
      <w:r w:rsidRPr="000644B3">
        <w:rPr>
          <w:rFonts w:ascii="宋体" w:hAnsi="宋体" w:cs="宋体" w:hint="eastAsia"/>
          <w:color w:val="000000"/>
          <w:sz w:val="24"/>
        </w:rPr>
        <w:t>安拆费</w:t>
      </w:r>
      <w:proofErr w:type="gramEnd"/>
      <w:r w:rsidRPr="000644B3">
        <w:rPr>
          <w:rFonts w:ascii="宋体" w:hAnsi="宋体" w:cs="宋体" w:hint="eastAsia"/>
          <w:color w:val="000000"/>
          <w:sz w:val="24"/>
        </w:rPr>
        <w:t>、已完工程及设备保护。</w:t>
      </w:r>
    </w:p>
    <w:p w14:paraId="6EDE017C" w14:textId="77777777" w:rsidR="00D52393" w:rsidRPr="000644B3" w:rsidRDefault="004402A4">
      <w:pPr>
        <w:adjustRightInd w:val="0"/>
        <w:snapToGrid w:val="0"/>
        <w:spacing w:line="440" w:lineRule="exact"/>
        <w:ind w:firstLineChars="200" w:firstLine="480"/>
        <w:rPr>
          <w:sz w:val="24"/>
          <w:u w:val="single"/>
        </w:rPr>
      </w:pPr>
      <w:r w:rsidRPr="000644B3">
        <w:rPr>
          <w:rFonts w:ascii="宋体" w:hAnsi="宋体" w:cs="宋体" w:hint="eastAsia"/>
          <w:color w:val="000000"/>
          <w:sz w:val="24"/>
        </w:rPr>
        <w:t>（</w:t>
      </w:r>
      <w:r w:rsidRPr="000644B3">
        <w:rPr>
          <w:rFonts w:ascii="宋体" w:hAnsi="宋体" w:cs="宋体" w:hint="eastAsia"/>
          <w:color w:val="000000"/>
          <w:sz w:val="24"/>
        </w:rPr>
        <w:t>5</w:t>
      </w:r>
      <w:r w:rsidRPr="000644B3">
        <w:rPr>
          <w:rFonts w:ascii="宋体" w:hAnsi="宋体" w:cs="宋体" w:hint="eastAsia"/>
          <w:color w:val="000000"/>
          <w:sz w:val="24"/>
        </w:rPr>
        <w:t>）渣土清运项目工程量以监理工程师及发包人确认的工程量为基础，最终按审计认定结果为准进行结算。</w:t>
      </w:r>
    </w:p>
    <w:p w14:paraId="55EBE549" w14:textId="77777777" w:rsidR="00D52393" w:rsidRPr="000644B3" w:rsidRDefault="004402A4">
      <w:pPr>
        <w:spacing w:line="360" w:lineRule="auto"/>
        <w:ind w:firstLineChars="200" w:firstLine="480"/>
        <w:jc w:val="left"/>
        <w:rPr>
          <w:sz w:val="24"/>
        </w:rPr>
      </w:pPr>
      <w:r w:rsidRPr="000644B3">
        <w:rPr>
          <w:sz w:val="24"/>
        </w:rPr>
        <w:t>2.</w:t>
      </w:r>
      <w:r w:rsidRPr="000644B3">
        <w:rPr>
          <w:sz w:val="24"/>
        </w:rPr>
        <w:t>总价合同。</w:t>
      </w:r>
    </w:p>
    <w:p w14:paraId="55C80972" w14:textId="77777777" w:rsidR="00D52393" w:rsidRPr="000644B3" w:rsidRDefault="004402A4">
      <w:pPr>
        <w:spacing w:line="360" w:lineRule="auto"/>
        <w:ind w:firstLineChars="200" w:firstLine="480"/>
        <w:jc w:val="left"/>
        <w:rPr>
          <w:sz w:val="24"/>
        </w:rPr>
      </w:pPr>
      <w:r w:rsidRPr="000644B3">
        <w:rPr>
          <w:sz w:val="24"/>
        </w:rPr>
        <w:t>总价包含的风险范围：</w:t>
      </w:r>
      <w:r w:rsidRPr="000644B3">
        <w:rPr>
          <w:sz w:val="24"/>
          <w:u w:val="single"/>
        </w:rPr>
        <w:t xml:space="preserve">   /                            </w:t>
      </w:r>
      <w:r w:rsidRPr="000644B3">
        <w:rPr>
          <w:sz w:val="24"/>
        </w:rPr>
        <w:t>。</w:t>
      </w:r>
    </w:p>
    <w:p w14:paraId="761F31C7" w14:textId="77777777" w:rsidR="00D52393" w:rsidRPr="000644B3" w:rsidRDefault="004402A4">
      <w:pPr>
        <w:spacing w:line="360" w:lineRule="auto"/>
        <w:ind w:firstLineChars="200" w:firstLine="480"/>
        <w:jc w:val="left"/>
        <w:rPr>
          <w:i/>
          <w:iCs/>
          <w:sz w:val="24"/>
          <w:u w:val="single"/>
        </w:rPr>
      </w:pPr>
      <w:r w:rsidRPr="000644B3">
        <w:rPr>
          <w:sz w:val="24"/>
        </w:rPr>
        <w:t>风险费用的计算方法：</w:t>
      </w:r>
      <w:r w:rsidRPr="000644B3">
        <w:rPr>
          <w:sz w:val="24"/>
          <w:u w:val="single"/>
        </w:rPr>
        <w:t xml:space="preserve">   /                            </w:t>
      </w:r>
      <w:r w:rsidRPr="000644B3">
        <w:rPr>
          <w:sz w:val="24"/>
        </w:rPr>
        <w:t>。</w:t>
      </w:r>
    </w:p>
    <w:p w14:paraId="25C5978E" w14:textId="77777777" w:rsidR="00D52393" w:rsidRPr="000644B3" w:rsidRDefault="004402A4">
      <w:pPr>
        <w:spacing w:line="360" w:lineRule="auto"/>
        <w:ind w:firstLineChars="200" w:firstLine="480"/>
        <w:jc w:val="left"/>
        <w:rPr>
          <w:sz w:val="24"/>
        </w:rPr>
      </w:pPr>
      <w:r w:rsidRPr="000644B3">
        <w:rPr>
          <w:sz w:val="24"/>
        </w:rPr>
        <w:t>风险范围以外合同价格的调整方法：</w:t>
      </w:r>
      <w:r w:rsidRPr="000644B3">
        <w:rPr>
          <w:sz w:val="24"/>
          <w:u w:val="single"/>
        </w:rPr>
        <w:t xml:space="preserve">   /                </w:t>
      </w:r>
      <w:r w:rsidRPr="000644B3">
        <w:rPr>
          <w:sz w:val="24"/>
        </w:rPr>
        <w:t>。</w:t>
      </w:r>
    </w:p>
    <w:p w14:paraId="2853EA98" w14:textId="77777777" w:rsidR="00D52393" w:rsidRPr="000644B3" w:rsidRDefault="004402A4">
      <w:pPr>
        <w:spacing w:line="360" w:lineRule="auto"/>
        <w:ind w:firstLineChars="200" w:firstLine="480"/>
        <w:jc w:val="left"/>
        <w:rPr>
          <w:sz w:val="24"/>
        </w:rPr>
      </w:pPr>
      <w:r w:rsidRPr="000644B3">
        <w:rPr>
          <w:sz w:val="24"/>
        </w:rPr>
        <w:t>3.</w:t>
      </w:r>
      <w:r w:rsidRPr="000644B3">
        <w:rPr>
          <w:sz w:val="24"/>
        </w:rPr>
        <w:t>其他价格方式：</w:t>
      </w:r>
      <w:r w:rsidRPr="000644B3">
        <w:rPr>
          <w:sz w:val="24"/>
          <w:u w:val="single"/>
        </w:rPr>
        <w:t xml:space="preserve">   /                                </w:t>
      </w:r>
      <w:r w:rsidRPr="000644B3">
        <w:rPr>
          <w:sz w:val="24"/>
        </w:rPr>
        <w:t>。</w:t>
      </w:r>
    </w:p>
    <w:p w14:paraId="365B920D" w14:textId="77777777" w:rsidR="00D52393" w:rsidRPr="000644B3" w:rsidRDefault="004402A4">
      <w:pPr>
        <w:spacing w:line="360" w:lineRule="auto"/>
        <w:ind w:firstLineChars="200" w:firstLine="480"/>
        <w:outlineLvl w:val="2"/>
        <w:rPr>
          <w:sz w:val="24"/>
        </w:rPr>
      </w:pPr>
      <w:bookmarkStart w:id="1484" w:name="_Toc75263079"/>
      <w:bookmarkStart w:id="1485" w:name="_Toc712673231"/>
      <w:bookmarkStart w:id="1486" w:name="_Toc75263442"/>
      <w:bookmarkStart w:id="1487" w:name="_Toc1924091423"/>
      <w:bookmarkStart w:id="1488" w:name="_Toc75262796"/>
      <w:bookmarkStart w:id="1489" w:name="_Toc303539161"/>
      <w:bookmarkStart w:id="1490" w:name="_Toc297216213"/>
      <w:bookmarkStart w:id="1491" w:name="_Toc312678042"/>
      <w:bookmarkStart w:id="1492" w:name="_Toc304295581"/>
      <w:bookmarkStart w:id="1493" w:name="_Toc300935004"/>
      <w:bookmarkStart w:id="1494" w:name="_Toc297123554"/>
      <w:bookmarkStart w:id="1495" w:name="_Toc296503207"/>
      <w:bookmarkStart w:id="1496" w:name="_Toc292559917"/>
      <w:bookmarkStart w:id="1497" w:name="_Toc297048393"/>
      <w:bookmarkStart w:id="1498" w:name="_Toc296891035"/>
      <w:bookmarkStart w:id="1499" w:name="_Toc297120507"/>
      <w:bookmarkStart w:id="1500" w:name="_Toc296347206"/>
      <w:bookmarkStart w:id="1501" w:name="_Toc292559412"/>
      <w:bookmarkStart w:id="1502" w:name="_Toc296944546"/>
      <w:bookmarkStart w:id="1503" w:name="_Toc296346708"/>
      <w:bookmarkStart w:id="1504" w:name="_Toc296891247"/>
      <w:r w:rsidRPr="000644B3">
        <w:rPr>
          <w:sz w:val="24"/>
        </w:rPr>
        <w:t xml:space="preserve">12.2 </w:t>
      </w:r>
      <w:r w:rsidRPr="000644B3">
        <w:rPr>
          <w:sz w:val="24"/>
        </w:rPr>
        <w:t>预付款</w:t>
      </w:r>
      <w:bookmarkEnd w:id="1484"/>
      <w:bookmarkEnd w:id="1485"/>
      <w:bookmarkEnd w:id="1486"/>
      <w:bookmarkEnd w:id="1487"/>
      <w:bookmarkEnd w:id="1488"/>
    </w:p>
    <w:p w14:paraId="71FEC57A" w14:textId="77777777" w:rsidR="00D52393" w:rsidRPr="000644B3" w:rsidRDefault="004402A4">
      <w:pPr>
        <w:spacing w:line="360" w:lineRule="auto"/>
        <w:ind w:firstLineChars="200" w:firstLine="480"/>
        <w:jc w:val="left"/>
        <w:rPr>
          <w:sz w:val="24"/>
        </w:rPr>
      </w:pPr>
      <w:r w:rsidRPr="000644B3">
        <w:rPr>
          <w:sz w:val="24"/>
        </w:rPr>
        <w:t>本款修改</w:t>
      </w:r>
      <w:r w:rsidRPr="000644B3">
        <w:rPr>
          <w:sz w:val="24"/>
        </w:rPr>
        <w:t>12.2.1</w:t>
      </w:r>
      <w:r w:rsidRPr="000644B3">
        <w:rPr>
          <w:sz w:val="24"/>
        </w:rPr>
        <w:t>、</w:t>
      </w:r>
      <w:r w:rsidRPr="000644B3">
        <w:rPr>
          <w:sz w:val="24"/>
        </w:rPr>
        <w:t>12.2.2</w:t>
      </w:r>
      <w:r w:rsidRPr="000644B3">
        <w:rPr>
          <w:sz w:val="24"/>
        </w:rPr>
        <w:t>。</w:t>
      </w:r>
    </w:p>
    <w:p w14:paraId="55EAC178" w14:textId="77777777" w:rsidR="00D52393" w:rsidRPr="000644B3" w:rsidRDefault="004402A4">
      <w:pPr>
        <w:spacing w:line="360" w:lineRule="auto"/>
        <w:ind w:firstLineChars="200" w:firstLine="480"/>
        <w:jc w:val="left"/>
        <w:rPr>
          <w:sz w:val="24"/>
        </w:rPr>
      </w:pPr>
      <w:r w:rsidRPr="000644B3">
        <w:rPr>
          <w:sz w:val="24"/>
        </w:rPr>
        <w:t xml:space="preserve">12.2.1 </w:t>
      </w:r>
      <w:r w:rsidRPr="000644B3">
        <w:rPr>
          <w:sz w:val="24"/>
        </w:rPr>
        <w:t>预付款的支付</w:t>
      </w:r>
    </w:p>
    <w:p w14:paraId="2A0D0504"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u w:val="single"/>
        </w:rPr>
        <w:t>合同生效之日起</w:t>
      </w:r>
      <w:r w:rsidRPr="000644B3">
        <w:rPr>
          <w:rFonts w:ascii="宋体" w:hAnsi="宋体" w:cs="宋体" w:hint="eastAsia"/>
          <w:color w:val="000000"/>
          <w:sz w:val="24"/>
          <w:u w:val="single"/>
        </w:rPr>
        <w:t>30</w:t>
      </w:r>
      <w:r w:rsidRPr="000644B3">
        <w:rPr>
          <w:rFonts w:ascii="宋体" w:hAnsi="宋体" w:cs="宋体" w:hint="eastAsia"/>
          <w:color w:val="000000"/>
          <w:sz w:val="24"/>
          <w:u w:val="single"/>
        </w:rPr>
        <w:t>日内承包人向发包人提交付款申请单，发包人核对并审批后向承包人支付合同价款（不包括其他</w:t>
      </w:r>
      <w:r w:rsidRPr="000644B3">
        <w:rPr>
          <w:rFonts w:ascii="宋体" w:hAnsi="宋体" w:cs="宋体" w:hint="eastAsia"/>
          <w:color w:val="000000"/>
          <w:sz w:val="24"/>
          <w:u w:val="single"/>
        </w:rPr>
        <w:t>项目清单中招标人部分的暂列金额、专业工程暂估价、安全防护、文明施工措施费、农民工工伤保险费）</w:t>
      </w:r>
      <w:r w:rsidRPr="000644B3">
        <w:rPr>
          <w:rFonts w:ascii="宋体" w:hAnsi="宋体" w:cs="宋体" w:hint="eastAsia"/>
          <w:color w:val="000000"/>
          <w:sz w:val="24"/>
          <w:u w:val="single"/>
        </w:rPr>
        <w:t>30%</w:t>
      </w:r>
      <w:r w:rsidRPr="000644B3">
        <w:rPr>
          <w:rFonts w:ascii="宋体" w:hAnsi="宋体" w:cs="宋体" w:hint="eastAsia"/>
          <w:color w:val="000000"/>
          <w:sz w:val="24"/>
          <w:u w:val="single"/>
        </w:rPr>
        <w:t>的工程预付款，</w:t>
      </w:r>
      <w:r w:rsidRPr="000644B3">
        <w:rPr>
          <w:rFonts w:hAnsi="宋体" w:hint="eastAsia"/>
          <w:color w:val="000000"/>
          <w:sz w:val="24"/>
          <w:u w:val="single"/>
        </w:rPr>
        <w:t>再按合同载明的安全文明施工费签约合同价总额预付至</w:t>
      </w:r>
      <w:r w:rsidRPr="000644B3">
        <w:rPr>
          <w:rFonts w:hAnsi="宋体" w:hint="eastAsia"/>
          <w:color w:val="000000"/>
          <w:sz w:val="24"/>
          <w:u w:val="single"/>
        </w:rPr>
        <w:t>8</w:t>
      </w:r>
      <w:r w:rsidRPr="000644B3">
        <w:rPr>
          <w:rFonts w:hAnsi="宋体"/>
          <w:color w:val="000000"/>
          <w:sz w:val="24"/>
          <w:u w:val="single"/>
        </w:rPr>
        <w:t>0</w:t>
      </w:r>
      <w:r w:rsidRPr="000644B3">
        <w:rPr>
          <w:rFonts w:hAnsi="宋体" w:hint="eastAsia"/>
          <w:color w:val="000000"/>
          <w:sz w:val="24"/>
          <w:u w:val="single"/>
        </w:rPr>
        <w:t xml:space="preserve"> %</w:t>
      </w:r>
      <w:r w:rsidRPr="000644B3">
        <w:rPr>
          <w:rFonts w:hAnsi="宋体" w:hint="eastAsia"/>
          <w:color w:val="000000"/>
          <w:sz w:val="24"/>
          <w:u w:val="single"/>
        </w:rPr>
        <w:t>，</w:t>
      </w:r>
      <w:r w:rsidRPr="000644B3">
        <w:rPr>
          <w:rFonts w:ascii="宋体" w:hAnsi="宋体" w:cs="宋体" w:hint="eastAsia"/>
          <w:color w:val="000000"/>
          <w:sz w:val="24"/>
          <w:u w:val="single"/>
        </w:rPr>
        <w:t>合同签订后</w:t>
      </w:r>
      <w:r w:rsidRPr="000644B3">
        <w:rPr>
          <w:rFonts w:ascii="宋体" w:hAnsi="宋体" w:cs="宋体" w:hint="eastAsia"/>
          <w:color w:val="000000"/>
          <w:sz w:val="24"/>
          <w:u w:val="single"/>
        </w:rPr>
        <w:t>30</w:t>
      </w:r>
      <w:r w:rsidRPr="000644B3">
        <w:rPr>
          <w:rFonts w:ascii="宋体" w:hAnsi="宋体" w:cs="宋体" w:hint="eastAsia"/>
          <w:color w:val="000000"/>
          <w:sz w:val="24"/>
          <w:u w:val="single"/>
        </w:rPr>
        <w:t>日内，发包人向承包人支付</w:t>
      </w:r>
      <w:r w:rsidRPr="000644B3">
        <w:rPr>
          <w:rFonts w:ascii="宋体" w:hAnsi="宋体" w:cs="宋体" w:hint="eastAsia"/>
          <w:color w:val="000000"/>
          <w:sz w:val="24"/>
          <w:u w:val="single"/>
        </w:rPr>
        <w:t>100%</w:t>
      </w:r>
      <w:r w:rsidRPr="000644B3">
        <w:rPr>
          <w:rFonts w:ascii="宋体" w:hAnsi="宋体" w:cs="宋体" w:hint="eastAsia"/>
          <w:color w:val="000000"/>
          <w:sz w:val="24"/>
          <w:u w:val="single"/>
        </w:rPr>
        <w:t>的农民工工伤保险费。</w:t>
      </w:r>
    </w:p>
    <w:p w14:paraId="50863DEC" w14:textId="77777777" w:rsidR="00D52393" w:rsidRPr="000644B3" w:rsidRDefault="004402A4">
      <w:pPr>
        <w:spacing w:line="360" w:lineRule="auto"/>
        <w:ind w:firstLineChars="200" w:firstLine="480"/>
        <w:jc w:val="left"/>
        <w:rPr>
          <w:sz w:val="24"/>
        </w:rPr>
      </w:pPr>
      <w:r w:rsidRPr="000644B3">
        <w:rPr>
          <w:sz w:val="24"/>
        </w:rPr>
        <w:t>预付款扣回的方式：</w:t>
      </w:r>
      <w:r w:rsidRPr="000644B3">
        <w:rPr>
          <w:rFonts w:ascii="宋体" w:hAnsi="宋体" w:cs="宋体" w:hint="eastAsia"/>
          <w:color w:val="000000"/>
          <w:sz w:val="24"/>
          <w:u w:val="single"/>
        </w:rPr>
        <w:t>预付款在支付工程进度款时一次性抵扣。</w:t>
      </w:r>
    </w:p>
    <w:bookmarkEnd w:id="1489"/>
    <w:bookmarkEnd w:id="1490"/>
    <w:bookmarkEnd w:id="1491"/>
    <w:bookmarkEnd w:id="1492"/>
    <w:bookmarkEnd w:id="1493"/>
    <w:bookmarkEnd w:id="1494"/>
    <w:p w14:paraId="49026DE9" w14:textId="77777777" w:rsidR="00D52393" w:rsidRPr="000644B3" w:rsidRDefault="004402A4">
      <w:pPr>
        <w:spacing w:line="360" w:lineRule="auto"/>
        <w:ind w:firstLineChars="200" w:firstLine="480"/>
        <w:jc w:val="left"/>
        <w:rPr>
          <w:sz w:val="24"/>
        </w:rPr>
      </w:pPr>
      <w:r w:rsidRPr="000644B3">
        <w:rPr>
          <w:sz w:val="24"/>
        </w:rPr>
        <w:t xml:space="preserve">12.2.2 </w:t>
      </w:r>
      <w:r w:rsidRPr="000644B3">
        <w:rPr>
          <w:sz w:val="24"/>
        </w:rPr>
        <w:t>预付款担保</w:t>
      </w:r>
    </w:p>
    <w:p w14:paraId="7D3F620D" w14:textId="77777777" w:rsidR="00D52393" w:rsidRPr="000644B3" w:rsidRDefault="004402A4">
      <w:pPr>
        <w:spacing w:line="360" w:lineRule="auto"/>
        <w:ind w:firstLineChars="200" w:firstLine="480"/>
        <w:rPr>
          <w:sz w:val="24"/>
          <w:u w:val="single"/>
        </w:rPr>
      </w:pPr>
      <w:r w:rsidRPr="000644B3">
        <w:rPr>
          <w:sz w:val="24"/>
        </w:rPr>
        <w:t>签订合同后</w:t>
      </w:r>
      <w:r w:rsidRPr="000644B3">
        <w:rPr>
          <w:sz w:val="24"/>
          <w:u w:val="single"/>
        </w:rPr>
        <w:t xml:space="preserve">  /  </w:t>
      </w:r>
      <w:proofErr w:type="gramStart"/>
      <w:r w:rsidRPr="000644B3">
        <w:rPr>
          <w:sz w:val="24"/>
        </w:rPr>
        <w:t>个</w:t>
      </w:r>
      <w:proofErr w:type="gramEnd"/>
      <w:r w:rsidRPr="000644B3">
        <w:rPr>
          <w:sz w:val="24"/>
        </w:rPr>
        <w:t>工作日内，承包人需提交支付担保人民币</w:t>
      </w:r>
      <w:r w:rsidRPr="000644B3">
        <w:rPr>
          <w:sz w:val="24"/>
          <w:u w:val="single"/>
        </w:rPr>
        <w:t xml:space="preserve"> </w:t>
      </w:r>
    </w:p>
    <w:p w14:paraId="03A187D5" w14:textId="77777777" w:rsidR="00D52393" w:rsidRPr="000644B3" w:rsidRDefault="004402A4">
      <w:pPr>
        <w:spacing w:line="360" w:lineRule="auto"/>
        <w:rPr>
          <w:sz w:val="24"/>
        </w:rPr>
      </w:pPr>
      <w:r w:rsidRPr="000644B3">
        <w:rPr>
          <w:sz w:val="24"/>
          <w:u w:val="single"/>
        </w:rPr>
        <w:t xml:space="preserve">   / </w:t>
      </w:r>
      <w:r w:rsidRPr="000644B3">
        <w:rPr>
          <w:sz w:val="24"/>
        </w:rPr>
        <w:t>元（中标价的</w:t>
      </w:r>
      <w:r w:rsidRPr="000644B3">
        <w:rPr>
          <w:sz w:val="24"/>
          <w:u w:val="single"/>
        </w:rPr>
        <w:t xml:space="preserve">  / </w:t>
      </w:r>
      <w:r w:rsidRPr="000644B3">
        <w:rPr>
          <w:sz w:val="24"/>
        </w:rPr>
        <w:t>%</w:t>
      </w:r>
      <w:r w:rsidRPr="000644B3">
        <w:rPr>
          <w:sz w:val="24"/>
        </w:rPr>
        <w:t>），以</w:t>
      </w:r>
      <w:r w:rsidRPr="000644B3">
        <w:rPr>
          <w:sz w:val="24"/>
        </w:rPr>
        <w:sym w:font="Wingdings" w:char="00A8"/>
      </w:r>
      <w:r w:rsidRPr="000644B3">
        <w:rPr>
          <w:sz w:val="24"/>
        </w:rPr>
        <w:t>保函或</w:t>
      </w:r>
      <w:r w:rsidRPr="000644B3">
        <w:rPr>
          <w:sz w:val="24"/>
        </w:rPr>
        <w:sym w:font="Wingdings" w:char="00A8"/>
      </w:r>
      <w:r w:rsidRPr="000644B3">
        <w:rPr>
          <w:sz w:val="24"/>
        </w:rPr>
        <w:t>保险形式执行。预付款担保的有效期至</w:t>
      </w:r>
      <w:r w:rsidRPr="000644B3">
        <w:rPr>
          <w:sz w:val="24"/>
          <w:u w:val="single"/>
        </w:rPr>
        <w:t xml:space="preserve">  /    </w:t>
      </w:r>
      <w:r w:rsidRPr="000644B3">
        <w:rPr>
          <w:sz w:val="24"/>
        </w:rPr>
        <w:t>为止。</w:t>
      </w:r>
      <w:bookmarkEnd w:id="1495"/>
      <w:bookmarkEnd w:id="1496"/>
      <w:bookmarkEnd w:id="1497"/>
      <w:bookmarkEnd w:id="1498"/>
      <w:bookmarkEnd w:id="1499"/>
      <w:bookmarkEnd w:id="1500"/>
      <w:bookmarkEnd w:id="1501"/>
      <w:bookmarkEnd w:id="1502"/>
      <w:bookmarkEnd w:id="1503"/>
      <w:bookmarkEnd w:id="1504"/>
    </w:p>
    <w:p w14:paraId="66E4BAA3" w14:textId="77777777" w:rsidR="00D52393" w:rsidRPr="000644B3" w:rsidRDefault="004402A4">
      <w:pPr>
        <w:spacing w:line="360" w:lineRule="auto"/>
        <w:ind w:firstLineChars="200" w:firstLine="480"/>
        <w:outlineLvl w:val="2"/>
        <w:rPr>
          <w:sz w:val="24"/>
        </w:rPr>
      </w:pPr>
      <w:bookmarkStart w:id="1505" w:name="_Toc75263080"/>
      <w:bookmarkStart w:id="1506" w:name="_Toc75263443"/>
      <w:bookmarkStart w:id="1507" w:name="_Toc13601"/>
      <w:bookmarkStart w:id="1508" w:name="_Toc75262797"/>
      <w:bookmarkStart w:id="1509" w:name="_Toc100272494"/>
      <w:bookmarkStart w:id="1510" w:name="_Toc1055625342"/>
      <w:r w:rsidRPr="000644B3">
        <w:rPr>
          <w:sz w:val="24"/>
        </w:rPr>
        <w:t xml:space="preserve">12.3 </w:t>
      </w:r>
      <w:r w:rsidRPr="000644B3">
        <w:rPr>
          <w:sz w:val="24"/>
        </w:rPr>
        <w:t>计量</w:t>
      </w:r>
      <w:bookmarkEnd w:id="1505"/>
      <w:bookmarkEnd w:id="1506"/>
      <w:bookmarkEnd w:id="1507"/>
      <w:bookmarkEnd w:id="1508"/>
      <w:bookmarkEnd w:id="1509"/>
      <w:bookmarkEnd w:id="1510"/>
    </w:p>
    <w:p w14:paraId="6FD8EB42" w14:textId="77777777" w:rsidR="00D52393" w:rsidRPr="000644B3" w:rsidRDefault="004402A4">
      <w:pPr>
        <w:spacing w:line="360" w:lineRule="auto"/>
        <w:ind w:firstLineChars="200" w:firstLine="480"/>
        <w:jc w:val="left"/>
        <w:rPr>
          <w:sz w:val="24"/>
        </w:rPr>
      </w:pPr>
      <w:r w:rsidRPr="000644B3">
        <w:rPr>
          <w:sz w:val="24"/>
        </w:rPr>
        <w:t xml:space="preserve">12.3.1 </w:t>
      </w:r>
      <w:r w:rsidRPr="000644B3">
        <w:rPr>
          <w:sz w:val="24"/>
        </w:rPr>
        <w:t>计量原则</w:t>
      </w:r>
    </w:p>
    <w:p w14:paraId="6FC64054" w14:textId="77777777" w:rsidR="00D52393" w:rsidRPr="000644B3" w:rsidRDefault="004402A4">
      <w:pPr>
        <w:spacing w:line="360" w:lineRule="auto"/>
        <w:ind w:firstLineChars="200" w:firstLine="480"/>
        <w:jc w:val="left"/>
        <w:rPr>
          <w:sz w:val="24"/>
          <w:u w:val="single"/>
        </w:rPr>
      </w:pPr>
      <w:r w:rsidRPr="000644B3">
        <w:rPr>
          <w:sz w:val="24"/>
        </w:rPr>
        <w:t>工程量计算规则：</w:t>
      </w:r>
      <w:r w:rsidRPr="000644B3">
        <w:rPr>
          <w:rFonts w:hint="eastAsia"/>
          <w:sz w:val="24"/>
          <w:u w:val="single"/>
        </w:rPr>
        <w:t>《建设工程工程量清单计价规范》（</w:t>
      </w:r>
      <w:r w:rsidRPr="000644B3">
        <w:rPr>
          <w:rFonts w:hint="eastAsia"/>
          <w:sz w:val="24"/>
          <w:u w:val="single"/>
        </w:rPr>
        <w:t>GB 50500-2013</w:t>
      </w:r>
      <w:r w:rsidRPr="000644B3">
        <w:rPr>
          <w:rFonts w:hint="eastAsia"/>
          <w:sz w:val="24"/>
          <w:u w:val="single"/>
        </w:rPr>
        <w:t>）、《园林绿化工程工程量计算规范》（</w:t>
      </w:r>
      <w:r w:rsidRPr="000644B3">
        <w:rPr>
          <w:rFonts w:hint="eastAsia"/>
          <w:sz w:val="24"/>
          <w:u w:val="single"/>
        </w:rPr>
        <w:t>GB50858-2013</w:t>
      </w:r>
      <w:r w:rsidRPr="000644B3">
        <w:rPr>
          <w:rFonts w:hint="eastAsia"/>
          <w:sz w:val="24"/>
          <w:u w:val="single"/>
        </w:rPr>
        <w:t>）、《招标工程量清单》中补充的计算规则。</w:t>
      </w:r>
    </w:p>
    <w:p w14:paraId="239ED260" w14:textId="77777777" w:rsidR="00D52393" w:rsidRPr="000644B3" w:rsidRDefault="004402A4">
      <w:pPr>
        <w:spacing w:line="360" w:lineRule="auto"/>
        <w:ind w:firstLineChars="200" w:firstLine="480"/>
        <w:jc w:val="left"/>
        <w:rPr>
          <w:sz w:val="24"/>
        </w:rPr>
      </w:pPr>
      <w:r w:rsidRPr="000644B3">
        <w:rPr>
          <w:sz w:val="24"/>
        </w:rPr>
        <w:lastRenderedPageBreak/>
        <w:t xml:space="preserve">12.3.2 </w:t>
      </w:r>
      <w:r w:rsidRPr="000644B3">
        <w:rPr>
          <w:sz w:val="24"/>
        </w:rPr>
        <w:t>计量周期</w:t>
      </w:r>
    </w:p>
    <w:p w14:paraId="1EF96A18"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sz w:val="24"/>
        </w:rPr>
        <w:t>关于计量周期的约定：</w:t>
      </w:r>
      <w:r w:rsidRPr="000644B3">
        <w:rPr>
          <w:rFonts w:ascii="宋体" w:hAnsi="宋体" w:cs="宋体" w:hint="eastAsia"/>
          <w:color w:val="000000"/>
          <w:sz w:val="24"/>
          <w:u w:val="single"/>
        </w:rPr>
        <w:t>承包人应在每月</w:t>
      </w:r>
      <w:r w:rsidRPr="000644B3">
        <w:rPr>
          <w:rFonts w:ascii="宋体" w:hAnsi="宋体" w:cs="宋体" w:hint="eastAsia"/>
          <w:color w:val="000000"/>
          <w:sz w:val="24"/>
          <w:u w:val="single"/>
        </w:rPr>
        <w:t>25</w:t>
      </w:r>
      <w:r w:rsidRPr="000644B3">
        <w:rPr>
          <w:rFonts w:ascii="宋体" w:hAnsi="宋体" w:cs="宋体" w:hint="eastAsia"/>
          <w:color w:val="000000"/>
          <w:sz w:val="24"/>
          <w:u w:val="single"/>
        </w:rPr>
        <w:t>日报告当月完成的工作量，监理工程师接到报告后</w:t>
      </w:r>
      <w:r w:rsidRPr="000644B3">
        <w:rPr>
          <w:rFonts w:ascii="宋体" w:hAnsi="宋体" w:cs="宋体" w:hint="eastAsia"/>
          <w:color w:val="000000"/>
          <w:sz w:val="24"/>
          <w:u w:val="single"/>
        </w:rPr>
        <w:t>14</w:t>
      </w:r>
      <w:r w:rsidRPr="000644B3">
        <w:rPr>
          <w:rFonts w:ascii="宋体" w:hAnsi="宋体" w:cs="宋体" w:hint="eastAsia"/>
          <w:color w:val="000000"/>
          <w:sz w:val="24"/>
          <w:u w:val="single"/>
        </w:rPr>
        <w:t>天内核实已完成的工程量，并在核实前一天通知承包人，承包人应提供条件并派人参加核实；承包人收到通知后不参加核实，以监理工程师核实的工程量作为工程款支付依据；因承包人原因导致核实期间延长的，核实期限不予顺延</w:t>
      </w:r>
      <w:r w:rsidRPr="000644B3">
        <w:rPr>
          <w:rFonts w:ascii="宋体" w:hAnsi="宋体" w:cs="宋体" w:hint="eastAsia"/>
          <w:color w:val="000000"/>
          <w:sz w:val="24"/>
          <w:u w:val="single"/>
        </w:rPr>
        <w:t>。监理工程师未通知承包人，致使承包人未能参加核实，核实结果无效。对承包人超出设计图纸（</w:t>
      </w:r>
      <w:proofErr w:type="gramStart"/>
      <w:r w:rsidRPr="000644B3">
        <w:rPr>
          <w:rFonts w:ascii="宋体" w:hAnsi="宋体" w:cs="宋体" w:hint="eastAsia"/>
          <w:color w:val="000000"/>
          <w:sz w:val="24"/>
          <w:u w:val="single"/>
        </w:rPr>
        <w:t>含设计</w:t>
      </w:r>
      <w:proofErr w:type="gramEnd"/>
      <w:r w:rsidRPr="000644B3">
        <w:rPr>
          <w:rFonts w:ascii="宋体" w:hAnsi="宋体" w:cs="宋体" w:hint="eastAsia"/>
          <w:color w:val="000000"/>
          <w:sz w:val="24"/>
          <w:u w:val="single"/>
        </w:rPr>
        <w:t>变更）范围和因承包人原因造成返工的工程量，监理工程师不得计量。</w:t>
      </w:r>
    </w:p>
    <w:p w14:paraId="6167DD8E" w14:textId="77777777" w:rsidR="00D52393" w:rsidRPr="000644B3" w:rsidRDefault="004402A4">
      <w:pPr>
        <w:spacing w:line="360" w:lineRule="auto"/>
        <w:ind w:firstLineChars="200" w:firstLine="480"/>
        <w:jc w:val="left"/>
        <w:rPr>
          <w:sz w:val="24"/>
        </w:rPr>
      </w:pPr>
      <w:r w:rsidRPr="000644B3">
        <w:rPr>
          <w:sz w:val="24"/>
        </w:rPr>
        <w:t xml:space="preserve">12.3.3 </w:t>
      </w:r>
      <w:r w:rsidRPr="000644B3">
        <w:rPr>
          <w:sz w:val="24"/>
        </w:rPr>
        <w:t>单价合同的计量</w:t>
      </w:r>
    </w:p>
    <w:p w14:paraId="68AB6B52" w14:textId="77777777" w:rsidR="00D52393" w:rsidRPr="000644B3" w:rsidRDefault="004402A4">
      <w:pPr>
        <w:spacing w:line="360" w:lineRule="auto"/>
        <w:ind w:firstLineChars="200" w:firstLine="480"/>
        <w:jc w:val="left"/>
        <w:rPr>
          <w:sz w:val="24"/>
        </w:rPr>
      </w:pPr>
      <w:r w:rsidRPr="000644B3">
        <w:rPr>
          <w:sz w:val="24"/>
        </w:rPr>
        <w:t>关于单价合同计量的约定：</w:t>
      </w:r>
      <w:r w:rsidRPr="000644B3">
        <w:rPr>
          <w:rFonts w:hint="eastAsia"/>
          <w:sz w:val="24"/>
          <w:u w:val="single"/>
        </w:rPr>
        <w:t>发包人未在约定时间内进行核实的，则承包人提交的计量报告中所列的工程量视为承包人实际完成的工程量。</w:t>
      </w:r>
    </w:p>
    <w:p w14:paraId="134127B8" w14:textId="77777777" w:rsidR="00D52393" w:rsidRPr="000644B3" w:rsidRDefault="004402A4">
      <w:pPr>
        <w:spacing w:line="360" w:lineRule="auto"/>
        <w:ind w:firstLineChars="200" w:firstLine="480"/>
        <w:jc w:val="left"/>
        <w:rPr>
          <w:sz w:val="24"/>
        </w:rPr>
      </w:pPr>
      <w:r w:rsidRPr="000644B3">
        <w:rPr>
          <w:sz w:val="24"/>
        </w:rPr>
        <w:t xml:space="preserve">12.3.4 </w:t>
      </w:r>
      <w:r w:rsidRPr="000644B3">
        <w:rPr>
          <w:sz w:val="24"/>
        </w:rPr>
        <w:t>总价合同的计量</w:t>
      </w:r>
    </w:p>
    <w:p w14:paraId="459D8C25" w14:textId="77777777" w:rsidR="00D52393" w:rsidRPr="000644B3" w:rsidRDefault="004402A4">
      <w:pPr>
        <w:spacing w:line="360" w:lineRule="auto"/>
        <w:ind w:firstLineChars="200" w:firstLine="480"/>
        <w:jc w:val="left"/>
        <w:rPr>
          <w:sz w:val="24"/>
        </w:rPr>
      </w:pPr>
      <w:r w:rsidRPr="000644B3">
        <w:rPr>
          <w:sz w:val="24"/>
        </w:rPr>
        <w:t>关于总价合同计量的约定：</w:t>
      </w:r>
      <w:r w:rsidRPr="000644B3">
        <w:rPr>
          <w:sz w:val="24"/>
          <w:u w:val="single"/>
        </w:rPr>
        <w:t xml:space="preserve">   /   </w:t>
      </w:r>
      <w:r w:rsidRPr="000644B3">
        <w:rPr>
          <w:sz w:val="24"/>
        </w:rPr>
        <w:t>。</w:t>
      </w:r>
    </w:p>
    <w:p w14:paraId="48163A29" w14:textId="77777777" w:rsidR="00D52393" w:rsidRPr="000644B3" w:rsidRDefault="004402A4">
      <w:pPr>
        <w:spacing w:line="360" w:lineRule="auto"/>
        <w:ind w:firstLineChars="200" w:firstLine="480"/>
        <w:rPr>
          <w:sz w:val="24"/>
        </w:rPr>
      </w:pPr>
      <w:r w:rsidRPr="000644B3">
        <w:rPr>
          <w:sz w:val="24"/>
        </w:rPr>
        <w:t xml:space="preserve">12.3.5 </w:t>
      </w:r>
      <w:r w:rsidRPr="000644B3">
        <w:rPr>
          <w:sz w:val="24"/>
        </w:rPr>
        <w:t>总价合同采用支付分解表计量支付的，是否适用第</w:t>
      </w:r>
      <w:r w:rsidRPr="000644B3">
        <w:rPr>
          <w:kern w:val="0"/>
          <w:sz w:val="24"/>
        </w:rPr>
        <w:t>12.3.4</w:t>
      </w:r>
      <w:r w:rsidRPr="000644B3">
        <w:rPr>
          <w:sz w:val="24"/>
        </w:rPr>
        <w:t>项</w:t>
      </w:r>
      <w:r w:rsidRPr="000644B3">
        <w:rPr>
          <w:kern w:val="0"/>
          <w:sz w:val="24"/>
        </w:rPr>
        <w:t>〔总价合同的计量〕</w:t>
      </w:r>
      <w:r w:rsidRPr="000644B3">
        <w:rPr>
          <w:sz w:val="24"/>
        </w:rPr>
        <w:t>约定进行计量：</w:t>
      </w:r>
      <w:r w:rsidRPr="000644B3">
        <w:rPr>
          <w:sz w:val="24"/>
          <w:u w:val="single"/>
        </w:rPr>
        <w:t xml:space="preserve">   /  </w:t>
      </w:r>
      <w:r w:rsidRPr="000644B3">
        <w:rPr>
          <w:sz w:val="24"/>
        </w:rPr>
        <w:t>。</w:t>
      </w:r>
    </w:p>
    <w:p w14:paraId="17C2251E" w14:textId="77777777" w:rsidR="00D52393" w:rsidRPr="000644B3" w:rsidRDefault="004402A4">
      <w:pPr>
        <w:spacing w:line="360" w:lineRule="auto"/>
        <w:ind w:firstLineChars="200" w:firstLine="480"/>
        <w:jc w:val="left"/>
        <w:rPr>
          <w:sz w:val="24"/>
        </w:rPr>
      </w:pPr>
      <w:r w:rsidRPr="000644B3">
        <w:rPr>
          <w:sz w:val="24"/>
        </w:rPr>
        <w:t xml:space="preserve">12.3.6 </w:t>
      </w:r>
      <w:r w:rsidRPr="000644B3">
        <w:rPr>
          <w:sz w:val="24"/>
        </w:rPr>
        <w:t>其他价格形式合同的计量</w:t>
      </w:r>
    </w:p>
    <w:p w14:paraId="0E16AACC" w14:textId="77777777" w:rsidR="00D52393" w:rsidRPr="000644B3" w:rsidRDefault="004402A4">
      <w:pPr>
        <w:spacing w:line="360" w:lineRule="auto"/>
        <w:ind w:firstLineChars="200" w:firstLine="480"/>
        <w:jc w:val="left"/>
        <w:rPr>
          <w:sz w:val="24"/>
          <w:u w:val="single"/>
        </w:rPr>
      </w:pPr>
      <w:r w:rsidRPr="000644B3">
        <w:rPr>
          <w:sz w:val="24"/>
        </w:rPr>
        <w:t>其他价格形式的计量方式和程序：</w:t>
      </w:r>
      <w:r w:rsidRPr="000644B3">
        <w:rPr>
          <w:sz w:val="24"/>
          <w:u w:val="single"/>
        </w:rPr>
        <w:t xml:space="preserve"> /       </w:t>
      </w:r>
      <w:r w:rsidRPr="000644B3">
        <w:rPr>
          <w:sz w:val="24"/>
        </w:rPr>
        <w:t>。</w:t>
      </w:r>
    </w:p>
    <w:p w14:paraId="16A2FEBF" w14:textId="77777777" w:rsidR="00D52393" w:rsidRPr="000644B3" w:rsidRDefault="004402A4">
      <w:pPr>
        <w:spacing w:line="360" w:lineRule="auto"/>
        <w:ind w:firstLineChars="200" w:firstLine="480"/>
        <w:outlineLvl w:val="2"/>
        <w:rPr>
          <w:sz w:val="24"/>
        </w:rPr>
      </w:pPr>
      <w:bookmarkStart w:id="1511" w:name="_Toc75263444"/>
      <w:bookmarkStart w:id="1512" w:name="_Toc75263081"/>
      <w:bookmarkStart w:id="1513" w:name="_Toc75262798"/>
      <w:bookmarkStart w:id="1514" w:name="_Toc16186591"/>
      <w:bookmarkStart w:id="1515" w:name="_Toc27300"/>
      <w:bookmarkStart w:id="1516" w:name="_Toc1516403745"/>
      <w:r w:rsidRPr="000644B3">
        <w:rPr>
          <w:sz w:val="24"/>
        </w:rPr>
        <w:t xml:space="preserve">12.4 </w:t>
      </w:r>
      <w:r w:rsidRPr="000644B3">
        <w:rPr>
          <w:sz w:val="24"/>
        </w:rPr>
        <w:t>工程进度款支付</w:t>
      </w:r>
      <w:bookmarkEnd w:id="1511"/>
      <w:bookmarkEnd w:id="1512"/>
      <w:bookmarkEnd w:id="1513"/>
      <w:bookmarkEnd w:id="1514"/>
      <w:bookmarkEnd w:id="1515"/>
      <w:bookmarkEnd w:id="1516"/>
    </w:p>
    <w:p w14:paraId="0613A66E" w14:textId="77777777" w:rsidR="00D52393" w:rsidRPr="000644B3" w:rsidRDefault="004402A4">
      <w:pPr>
        <w:spacing w:line="360" w:lineRule="auto"/>
        <w:ind w:firstLineChars="200" w:firstLine="480"/>
        <w:jc w:val="left"/>
        <w:rPr>
          <w:sz w:val="24"/>
        </w:rPr>
      </w:pPr>
      <w:bookmarkStart w:id="1517" w:name="_Toc303539163"/>
      <w:bookmarkStart w:id="1518" w:name="_Toc296891039"/>
      <w:bookmarkStart w:id="1519" w:name="_Toc297123556"/>
      <w:bookmarkStart w:id="1520" w:name="_Toc296891251"/>
      <w:bookmarkStart w:id="1521" w:name="_Toc296503211"/>
      <w:bookmarkStart w:id="1522" w:name="_Toc296346712"/>
      <w:bookmarkStart w:id="1523" w:name="_Toc297048397"/>
      <w:bookmarkStart w:id="1524" w:name="_Toc292559416"/>
      <w:bookmarkStart w:id="1525" w:name="_Toc296944550"/>
      <w:bookmarkStart w:id="1526" w:name="_Toc296347210"/>
      <w:bookmarkStart w:id="1527" w:name="_Toc292559921"/>
      <w:bookmarkStart w:id="1528" w:name="_Toc297216215"/>
      <w:bookmarkStart w:id="1529" w:name="_Toc300935006"/>
      <w:bookmarkStart w:id="1530" w:name="_Toc297120511"/>
      <w:r w:rsidRPr="000644B3">
        <w:rPr>
          <w:sz w:val="24"/>
        </w:rPr>
        <w:t>本款修改</w:t>
      </w:r>
      <w:r w:rsidRPr="000644B3">
        <w:rPr>
          <w:sz w:val="24"/>
        </w:rPr>
        <w:t>12.4.4</w:t>
      </w:r>
      <w:r w:rsidRPr="000644B3">
        <w:rPr>
          <w:sz w:val="24"/>
        </w:rPr>
        <w:t>。</w:t>
      </w:r>
    </w:p>
    <w:p w14:paraId="3AE4708D" w14:textId="77777777" w:rsidR="00D52393" w:rsidRPr="000644B3" w:rsidRDefault="004402A4">
      <w:pPr>
        <w:spacing w:line="360" w:lineRule="auto"/>
        <w:ind w:firstLineChars="200" w:firstLine="480"/>
        <w:jc w:val="left"/>
        <w:rPr>
          <w:sz w:val="24"/>
        </w:rPr>
      </w:pPr>
      <w:r w:rsidRPr="000644B3">
        <w:rPr>
          <w:sz w:val="24"/>
        </w:rPr>
        <w:t xml:space="preserve">12.4.2 </w:t>
      </w:r>
      <w:r w:rsidRPr="000644B3">
        <w:rPr>
          <w:sz w:val="24"/>
        </w:rPr>
        <w:t>进度付款申请单的编制</w:t>
      </w:r>
    </w:p>
    <w:p w14:paraId="68BE999A" w14:textId="77777777" w:rsidR="00D52393" w:rsidRPr="000644B3" w:rsidRDefault="004402A4">
      <w:pPr>
        <w:spacing w:line="360" w:lineRule="auto"/>
        <w:ind w:firstLineChars="200" w:firstLine="480"/>
        <w:jc w:val="left"/>
        <w:rPr>
          <w:sz w:val="24"/>
          <w:u w:val="single"/>
        </w:rPr>
      </w:pPr>
      <w:r w:rsidRPr="000644B3">
        <w:rPr>
          <w:sz w:val="24"/>
        </w:rPr>
        <w:t>关于进度付款申请单编制的约定：</w:t>
      </w:r>
      <w:r w:rsidRPr="000644B3">
        <w:rPr>
          <w:sz w:val="24"/>
          <w:u w:val="single"/>
        </w:rPr>
        <w:t xml:space="preserve"> </w:t>
      </w:r>
      <w:r w:rsidRPr="000644B3">
        <w:rPr>
          <w:sz w:val="24"/>
          <w:u w:val="single"/>
        </w:rPr>
        <w:t>付款次数或编号；进度款付款比例。</w:t>
      </w:r>
    </w:p>
    <w:p w14:paraId="7317949D" w14:textId="77777777" w:rsidR="00D52393" w:rsidRPr="000644B3" w:rsidRDefault="004402A4">
      <w:pPr>
        <w:spacing w:line="360" w:lineRule="auto"/>
        <w:ind w:firstLineChars="200" w:firstLine="480"/>
        <w:jc w:val="left"/>
        <w:rPr>
          <w:sz w:val="24"/>
        </w:rPr>
      </w:pPr>
      <w:r w:rsidRPr="000644B3">
        <w:rPr>
          <w:sz w:val="24"/>
        </w:rPr>
        <w:t>1</w:t>
      </w:r>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r w:rsidRPr="000644B3">
        <w:rPr>
          <w:sz w:val="24"/>
        </w:rPr>
        <w:t xml:space="preserve">2.4.3 </w:t>
      </w:r>
      <w:r w:rsidRPr="000644B3">
        <w:rPr>
          <w:sz w:val="24"/>
        </w:rPr>
        <w:t>进度付款申请单的提交</w:t>
      </w:r>
    </w:p>
    <w:p w14:paraId="6AAD4BE9" w14:textId="77777777" w:rsidR="00D52393" w:rsidRPr="000644B3" w:rsidRDefault="004402A4">
      <w:pPr>
        <w:spacing w:line="360" w:lineRule="auto"/>
        <w:ind w:firstLineChars="200" w:firstLine="480"/>
        <w:jc w:val="left"/>
        <w:rPr>
          <w:sz w:val="24"/>
          <w:u w:val="single"/>
        </w:rPr>
      </w:pPr>
      <w:r w:rsidRPr="000644B3">
        <w:rPr>
          <w:sz w:val="24"/>
        </w:rPr>
        <w:t>（</w:t>
      </w:r>
      <w:r w:rsidRPr="000644B3">
        <w:rPr>
          <w:sz w:val="24"/>
        </w:rPr>
        <w:t>1</w:t>
      </w:r>
      <w:r w:rsidRPr="000644B3">
        <w:rPr>
          <w:sz w:val="24"/>
        </w:rPr>
        <w:t>）单价合同进度付款申请单提交的约定：</w:t>
      </w:r>
      <w:r w:rsidRPr="000644B3">
        <w:rPr>
          <w:sz w:val="24"/>
          <w:u w:val="single"/>
        </w:rPr>
        <w:t>工程进度款按进度支付。</w:t>
      </w:r>
    </w:p>
    <w:p w14:paraId="154613AC" w14:textId="77777777" w:rsidR="00D52393" w:rsidRPr="000644B3" w:rsidRDefault="004402A4">
      <w:pPr>
        <w:spacing w:line="360" w:lineRule="auto"/>
        <w:ind w:firstLineChars="200" w:firstLine="480"/>
        <w:jc w:val="left"/>
        <w:rPr>
          <w:sz w:val="24"/>
        </w:rPr>
      </w:pPr>
      <w:r w:rsidRPr="000644B3">
        <w:rPr>
          <w:sz w:val="24"/>
        </w:rPr>
        <w:t>（</w:t>
      </w:r>
      <w:r w:rsidRPr="000644B3">
        <w:rPr>
          <w:sz w:val="24"/>
        </w:rPr>
        <w:t>2</w:t>
      </w:r>
      <w:r w:rsidRPr="000644B3">
        <w:rPr>
          <w:sz w:val="24"/>
        </w:rPr>
        <w:t>）总价合同进度付款申请单提交的约定：</w:t>
      </w:r>
      <w:r w:rsidRPr="000644B3">
        <w:rPr>
          <w:sz w:val="24"/>
          <w:u w:val="single"/>
        </w:rPr>
        <w:t xml:space="preserve">   /         </w:t>
      </w:r>
      <w:r w:rsidRPr="000644B3">
        <w:rPr>
          <w:sz w:val="24"/>
        </w:rPr>
        <w:t>。</w:t>
      </w:r>
    </w:p>
    <w:p w14:paraId="3C6D61C9" w14:textId="77777777" w:rsidR="00D52393" w:rsidRPr="000644B3" w:rsidRDefault="004402A4">
      <w:pPr>
        <w:spacing w:line="360" w:lineRule="auto"/>
        <w:ind w:firstLineChars="200" w:firstLine="480"/>
        <w:jc w:val="left"/>
        <w:rPr>
          <w:sz w:val="24"/>
          <w:u w:val="single"/>
        </w:rPr>
      </w:pPr>
      <w:r w:rsidRPr="000644B3">
        <w:rPr>
          <w:sz w:val="24"/>
        </w:rPr>
        <w:t>（</w:t>
      </w:r>
      <w:r w:rsidRPr="000644B3">
        <w:rPr>
          <w:sz w:val="24"/>
        </w:rPr>
        <w:t>3</w:t>
      </w:r>
      <w:r w:rsidRPr="000644B3">
        <w:rPr>
          <w:sz w:val="24"/>
        </w:rPr>
        <w:t>）其他价格形式合同进度付款申请单提交的约定：</w:t>
      </w:r>
      <w:r w:rsidRPr="000644B3">
        <w:rPr>
          <w:sz w:val="24"/>
          <w:u w:val="single"/>
        </w:rPr>
        <w:t xml:space="preserve"> /    </w:t>
      </w:r>
      <w:r w:rsidRPr="000644B3">
        <w:rPr>
          <w:sz w:val="24"/>
        </w:rPr>
        <w:t>。</w:t>
      </w:r>
    </w:p>
    <w:p w14:paraId="4B4D2D9E" w14:textId="77777777" w:rsidR="00D52393" w:rsidRPr="000644B3" w:rsidRDefault="004402A4">
      <w:pPr>
        <w:spacing w:line="360" w:lineRule="auto"/>
        <w:ind w:firstLineChars="200" w:firstLine="480"/>
        <w:jc w:val="left"/>
        <w:rPr>
          <w:sz w:val="24"/>
        </w:rPr>
      </w:pPr>
      <w:r w:rsidRPr="000644B3">
        <w:rPr>
          <w:sz w:val="24"/>
        </w:rPr>
        <w:t xml:space="preserve">12.4.4 </w:t>
      </w:r>
      <w:r w:rsidRPr="000644B3">
        <w:rPr>
          <w:sz w:val="24"/>
        </w:rPr>
        <w:t>进度款审核和支付</w:t>
      </w:r>
    </w:p>
    <w:p w14:paraId="6ADBD8D1" w14:textId="77777777" w:rsidR="00D52393" w:rsidRPr="000644B3" w:rsidRDefault="004402A4">
      <w:pPr>
        <w:spacing w:line="360" w:lineRule="auto"/>
        <w:ind w:firstLineChars="200" w:firstLine="480"/>
        <w:jc w:val="left"/>
        <w:rPr>
          <w:sz w:val="24"/>
          <w:u w:val="single"/>
        </w:rPr>
      </w:pPr>
      <w:r w:rsidRPr="000644B3">
        <w:rPr>
          <w:sz w:val="24"/>
        </w:rPr>
        <w:t>（</w:t>
      </w:r>
      <w:r w:rsidRPr="000644B3">
        <w:rPr>
          <w:sz w:val="24"/>
        </w:rPr>
        <w:t>1</w:t>
      </w:r>
      <w:r w:rsidRPr="000644B3">
        <w:rPr>
          <w:sz w:val="24"/>
        </w:rPr>
        <w:t>）监理人审查并报送发包人的期限：</w:t>
      </w:r>
      <w:r w:rsidRPr="000644B3">
        <w:rPr>
          <w:sz w:val="24"/>
          <w:u w:val="single"/>
        </w:rPr>
        <w:t xml:space="preserve"> </w:t>
      </w:r>
      <w:r w:rsidRPr="000644B3">
        <w:rPr>
          <w:sz w:val="24"/>
          <w:u w:val="single"/>
        </w:rPr>
        <w:t>监理工程师接到报告后</w:t>
      </w:r>
      <w:r w:rsidRPr="000644B3">
        <w:rPr>
          <w:sz w:val="24"/>
          <w:u w:val="single"/>
        </w:rPr>
        <w:t>14</w:t>
      </w:r>
      <w:r w:rsidRPr="000644B3">
        <w:rPr>
          <w:sz w:val="24"/>
          <w:u w:val="single"/>
        </w:rPr>
        <w:t>天内核实已完成的工程量</w:t>
      </w:r>
      <w:r w:rsidRPr="000644B3">
        <w:rPr>
          <w:rFonts w:hint="eastAsia"/>
          <w:sz w:val="24"/>
          <w:u w:val="single"/>
        </w:rPr>
        <w:t>，</w:t>
      </w:r>
      <w:r w:rsidRPr="000644B3">
        <w:rPr>
          <w:sz w:val="24"/>
          <w:u w:val="single"/>
        </w:rPr>
        <w:t xml:space="preserve"> </w:t>
      </w:r>
      <w:r w:rsidRPr="000644B3">
        <w:rPr>
          <w:sz w:val="24"/>
          <w:u w:val="single"/>
        </w:rPr>
        <w:t>发包人收到监理工程师转交的承包人报告后</w:t>
      </w:r>
      <w:r w:rsidRPr="000644B3">
        <w:rPr>
          <w:sz w:val="24"/>
          <w:u w:val="single"/>
        </w:rPr>
        <w:t>14</w:t>
      </w:r>
      <w:r w:rsidRPr="000644B3">
        <w:rPr>
          <w:sz w:val="24"/>
          <w:u w:val="single"/>
        </w:rPr>
        <w:t>天内未核实</w:t>
      </w:r>
      <w:proofErr w:type="gramStart"/>
      <w:r w:rsidRPr="000644B3">
        <w:rPr>
          <w:sz w:val="24"/>
          <w:u w:val="single"/>
        </w:rPr>
        <w:t>完工程</w:t>
      </w:r>
      <w:proofErr w:type="gramEnd"/>
      <w:r w:rsidRPr="000644B3">
        <w:rPr>
          <w:sz w:val="24"/>
          <w:u w:val="single"/>
        </w:rPr>
        <w:t>量，从第</w:t>
      </w:r>
      <w:r w:rsidRPr="000644B3">
        <w:rPr>
          <w:sz w:val="24"/>
          <w:u w:val="single"/>
        </w:rPr>
        <w:t>15</w:t>
      </w:r>
      <w:r w:rsidRPr="000644B3">
        <w:rPr>
          <w:sz w:val="24"/>
          <w:u w:val="single"/>
        </w:rPr>
        <w:t>天起，承包人报告的工程量即视为被确认，作为工程款支付的依据。</w:t>
      </w:r>
    </w:p>
    <w:p w14:paraId="0F19C2A3" w14:textId="77777777" w:rsidR="00D52393" w:rsidRPr="000644B3" w:rsidRDefault="004402A4">
      <w:pPr>
        <w:spacing w:line="360" w:lineRule="auto"/>
        <w:ind w:firstLineChars="200" w:firstLine="480"/>
        <w:jc w:val="left"/>
        <w:rPr>
          <w:sz w:val="24"/>
        </w:rPr>
      </w:pPr>
      <w:r w:rsidRPr="000644B3">
        <w:rPr>
          <w:sz w:val="24"/>
        </w:rPr>
        <w:t>发包人完成审批并签发进度款支付证书的期限：</w:t>
      </w:r>
      <w:r w:rsidRPr="000644B3">
        <w:rPr>
          <w:sz w:val="24"/>
          <w:u w:val="single"/>
        </w:rPr>
        <w:t xml:space="preserve">   /   </w:t>
      </w:r>
      <w:r w:rsidRPr="000644B3">
        <w:rPr>
          <w:sz w:val="24"/>
        </w:rPr>
        <w:t>。</w:t>
      </w:r>
    </w:p>
    <w:p w14:paraId="6A4CB2AA" w14:textId="77777777" w:rsidR="00D52393" w:rsidRPr="000644B3" w:rsidRDefault="004402A4">
      <w:pPr>
        <w:spacing w:line="360" w:lineRule="auto"/>
        <w:ind w:firstLineChars="200" w:firstLine="480"/>
        <w:rPr>
          <w:sz w:val="24"/>
        </w:rPr>
      </w:pPr>
      <w:r w:rsidRPr="000644B3">
        <w:rPr>
          <w:rFonts w:hint="eastAsia"/>
          <w:sz w:val="24"/>
        </w:rPr>
        <w:lastRenderedPageBreak/>
        <w:t>（</w:t>
      </w:r>
      <w:r w:rsidRPr="000644B3">
        <w:rPr>
          <w:rFonts w:hint="eastAsia"/>
          <w:sz w:val="24"/>
        </w:rPr>
        <w:t>2</w:t>
      </w:r>
      <w:r w:rsidRPr="000644B3">
        <w:rPr>
          <w:rFonts w:hint="eastAsia"/>
          <w:sz w:val="24"/>
        </w:rPr>
        <w:t>）</w:t>
      </w:r>
      <w:r w:rsidRPr="000644B3">
        <w:rPr>
          <w:sz w:val="24"/>
        </w:rPr>
        <w:t>承包人根据工程进度申请支付工程款，每期工程进度款按以下方式选择支付：</w:t>
      </w:r>
    </w:p>
    <w:p w14:paraId="1B6F2097" w14:textId="77777777" w:rsidR="00D52393" w:rsidRPr="000644B3" w:rsidRDefault="004402A4">
      <w:pPr>
        <w:spacing w:line="360" w:lineRule="auto"/>
        <w:ind w:firstLineChars="200" w:firstLine="480"/>
        <w:jc w:val="left"/>
        <w:rPr>
          <w:sz w:val="24"/>
        </w:rPr>
      </w:pPr>
      <w:r w:rsidRPr="000644B3">
        <w:rPr>
          <w:sz w:val="24"/>
        </w:rPr>
        <w:sym w:font="Wingdings" w:char="00FE"/>
      </w:r>
      <w:r w:rsidRPr="000644B3">
        <w:rPr>
          <w:sz w:val="24"/>
        </w:rPr>
        <w:t>按实际完成工程量的百分比支付：</w:t>
      </w:r>
    </w:p>
    <w:p w14:paraId="11420BDD" w14:textId="77777777" w:rsidR="00D52393" w:rsidRPr="000644B3" w:rsidRDefault="004402A4">
      <w:pPr>
        <w:adjustRightInd w:val="0"/>
        <w:snapToGrid w:val="0"/>
        <w:spacing w:line="440" w:lineRule="exact"/>
        <w:ind w:leftChars="31" w:left="65" w:firstLineChars="200" w:firstLine="480"/>
        <w:rPr>
          <w:rFonts w:ascii="宋体" w:hAnsi="宋体" w:cs="宋体"/>
          <w:color w:val="000000"/>
          <w:sz w:val="24"/>
          <w:u w:val="single"/>
        </w:rPr>
      </w:pPr>
      <w:r w:rsidRPr="000644B3">
        <w:rPr>
          <w:rFonts w:ascii="Calibri" w:hAnsi="Calibri" w:cs="Calibri"/>
          <w:color w:val="000000"/>
          <w:sz w:val="24"/>
          <w:u w:val="single"/>
        </w:rPr>
        <w:t>①</w:t>
      </w:r>
      <w:r w:rsidRPr="000644B3">
        <w:rPr>
          <w:rFonts w:ascii="宋体" w:hAnsi="宋体" w:cs="宋体" w:hint="eastAsia"/>
          <w:color w:val="000000"/>
          <w:sz w:val="24"/>
          <w:u w:val="single"/>
        </w:rPr>
        <w:t>在完成合同约定的全部工程量的</w:t>
      </w:r>
      <w:r w:rsidRPr="000644B3">
        <w:rPr>
          <w:rFonts w:ascii="宋体" w:hAnsi="宋体" w:cs="宋体" w:hint="eastAsia"/>
          <w:color w:val="000000"/>
          <w:sz w:val="24"/>
          <w:u w:val="single"/>
        </w:rPr>
        <w:t>60%</w:t>
      </w:r>
      <w:r w:rsidRPr="000644B3">
        <w:rPr>
          <w:rFonts w:ascii="宋体" w:hAnsi="宋体" w:cs="宋体" w:hint="eastAsia"/>
          <w:color w:val="000000"/>
          <w:sz w:val="24"/>
          <w:u w:val="single"/>
        </w:rPr>
        <w:t>后支付至合同总价的</w:t>
      </w:r>
      <w:r w:rsidRPr="000644B3">
        <w:rPr>
          <w:rFonts w:ascii="宋体" w:hAnsi="宋体" w:cs="宋体" w:hint="eastAsia"/>
          <w:color w:val="000000"/>
          <w:sz w:val="24"/>
          <w:u w:val="single"/>
        </w:rPr>
        <w:t>60%</w:t>
      </w:r>
      <w:r w:rsidRPr="000644B3">
        <w:rPr>
          <w:rFonts w:ascii="宋体" w:hAnsi="宋体" w:cs="宋体" w:hint="eastAsia"/>
          <w:color w:val="000000"/>
          <w:sz w:val="24"/>
          <w:u w:val="single"/>
        </w:rPr>
        <w:t>（</w:t>
      </w:r>
      <w:proofErr w:type="gramStart"/>
      <w:r w:rsidRPr="000644B3">
        <w:rPr>
          <w:rFonts w:ascii="宋体" w:hAnsi="宋体" w:cs="宋体" w:hint="eastAsia"/>
          <w:color w:val="000000"/>
          <w:sz w:val="24"/>
          <w:u w:val="single"/>
        </w:rPr>
        <w:t>含工程</w:t>
      </w:r>
      <w:proofErr w:type="gramEnd"/>
      <w:r w:rsidRPr="000644B3">
        <w:rPr>
          <w:rFonts w:ascii="宋体" w:hAnsi="宋体" w:cs="宋体" w:hint="eastAsia"/>
          <w:color w:val="000000"/>
          <w:sz w:val="24"/>
          <w:u w:val="single"/>
        </w:rPr>
        <w:t>预付款）（不包括其他项目清单中招标人</w:t>
      </w:r>
      <w:r w:rsidRPr="000644B3">
        <w:rPr>
          <w:rFonts w:ascii="宋体" w:hAnsi="宋体" w:cs="宋体" w:hint="eastAsia"/>
          <w:color w:val="000000"/>
          <w:sz w:val="24"/>
          <w:u w:val="single"/>
        </w:rPr>
        <w:t>部分的暂列金额）；工程施工竣工完成后，发包人按审计单位审核意见，支付工程款（含预付款）累计达到合同价款（不包括其他项目清单中招标人部分的暂列金额）的</w:t>
      </w:r>
      <w:r w:rsidRPr="000644B3">
        <w:rPr>
          <w:rFonts w:ascii="宋体" w:hAnsi="宋体" w:cs="宋体" w:hint="eastAsia"/>
          <w:color w:val="000000"/>
          <w:sz w:val="24"/>
          <w:u w:val="single"/>
        </w:rPr>
        <w:t>80%</w:t>
      </w:r>
      <w:r w:rsidRPr="000644B3">
        <w:rPr>
          <w:rFonts w:ascii="宋体" w:hAnsi="宋体" w:cs="宋体" w:hint="eastAsia"/>
          <w:color w:val="000000"/>
          <w:sz w:val="24"/>
          <w:u w:val="single"/>
        </w:rPr>
        <w:t>。之后，发包人停止支付工程款。</w:t>
      </w:r>
    </w:p>
    <w:p w14:paraId="2DCDC9F2" w14:textId="77777777" w:rsidR="00D52393" w:rsidRPr="000644B3" w:rsidRDefault="004402A4">
      <w:pPr>
        <w:adjustRightInd w:val="0"/>
        <w:snapToGrid w:val="0"/>
        <w:spacing w:line="440" w:lineRule="exact"/>
        <w:ind w:firstLineChars="200" w:firstLine="480"/>
        <w:rPr>
          <w:rFonts w:hAnsi="宋体"/>
          <w:color w:val="000000"/>
          <w:sz w:val="24"/>
          <w:u w:val="single"/>
        </w:rPr>
      </w:pPr>
      <w:r w:rsidRPr="000644B3">
        <w:rPr>
          <w:rFonts w:hAnsi="宋体" w:hint="eastAsia"/>
          <w:color w:val="000000"/>
          <w:sz w:val="24"/>
          <w:u w:val="single"/>
        </w:rPr>
        <w:t>工程竣工后，完成项目安全生产标准化考评、评定达到或超过合同约定的安全生产标准化管理目标后，发包人按合同载明的安全文明施工费签约合同价总额预付至</w:t>
      </w:r>
      <w:r w:rsidRPr="000644B3">
        <w:rPr>
          <w:rFonts w:hAnsi="宋体" w:hint="eastAsia"/>
          <w:color w:val="000000"/>
          <w:sz w:val="24"/>
          <w:u w:val="single"/>
        </w:rPr>
        <w:t>100%</w:t>
      </w:r>
      <w:r w:rsidRPr="000644B3">
        <w:rPr>
          <w:rFonts w:hAnsi="宋体" w:hint="eastAsia"/>
          <w:color w:val="000000"/>
          <w:sz w:val="24"/>
          <w:u w:val="single"/>
        </w:rPr>
        <w:t>。</w:t>
      </w:r>
    </w:p>
    <w:p w14:paraId="4AC90648" w14:textId="77777777" w:rsidR="00D52393" w:rsidRPr="000644B3" w:rsidRDefault="004402A4">
      <w:pPr>
        <w:adjustRightInd w:val="0"/>
        <w:snapToGrid w:val="0"/>
        <w:spacing w:line="440" w:lineRule="exact"/>
        <w:ind w:leftChars="31" w:left="65" w:firstLineChars="200" w:firstLine="480"/>
        <w:rPr>
          <w:sz w:val="24"/>
        </w:rPr>
      </w:pPr>
      <w:r w:rsidRPr="000644B3">
        <w:rPr>
          <w:rFonts w:ascii="宋体" w:hAnsi="宋体" w:cs="宋体" w:hint="eastAsia"/>
          <w:color w:val="000000"/>
          <w:sz w:val="24"/>
          <w:u w:val="single"/>
        </w:rPr>
        <w:t>由于承包人和监理工程师、发包人的分歧使审核和确认工作延误的，审核和认可的时间可以顺延，承包人不应因此影响工期</w:t>
      </w:r>
      <w:r w:rsidRPr="000644B3">
        <w:rPr>
          <w:sz w:val="24"/>
        </w:rPr>
        <w:t>；</w:t>
      </w:r>
    </w:p>
    <w:p w14:paraId="1D02C8EE"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Calibri" w:hAnsi="Calibri" w:cs="Calibri"/>
          <w:color w:val="000000"/>
          <w:kern w:val="0"/>
          <w:sz w:val="24"/>
          <w:u w:val="single"/>
        </w:rPr>
        <w:t>②</w:t>
      </w:r>
      <w:r w:rsidRPr="000644B3">
        <w:rPr>
          <w:rFonts w:ascii="宋体" w:hAnsi="宋体" w:cs="宋体" w:hint="eastAsia"/>
          <w:color w:val="000000"/>
          <w:kern w:val="0"/>
          <w:sz w:val="24"/>
          <w:u w:val="single"/>
        </w:rPr>
        <w:t>如有经发包人书面同意承包人进行</w:t>
      </w:r>
      <w:r w:rsidRPr="000644B3">
        <w:rPr>
          <w:rFonts w:ascii="宋体" w:hAnsi="宋体" w:cs="宋体" w:hint="eastAsia"/>
          <w:color w:val="000000"/>
          <w:sz w:val="24"/>
          <w:u w:val="single"/>
        </w:rPr>
        <w:t>专业分包的工程，由承包人负责签订专业分包工程合同，其工程款由发包人拨付给承包人，承包人根据发包人拨款情况和分包合同约定的付款条件和时间及时向分包人拨付工程款。在发包人依据合同约定按时付款的条件下，如果承包人不按前述条件支付分包款，同时在又不能说明正当理由的情况下，发包人有权采取措施保证分包工程款的合理支付</w:t>
      </w:r>
      <w:r w:rsidRPr="000644B3">
        <w:rPr>
          <w:rFonts w:ascii="宋体" w:hAnsi="宋体" w:cs="宋体" w:hint="eastAsia"/>
          <w:color w:val="000000"/>
          <w:sz w:val="24"/>
        </w:rPr>
        <w:t>。</w:t>
      </w:r>
    </w:p>
    <w:p w14:paraId="0EE324F6" w14:textId="77777777" w:rsidR="00D52393" w:rsidRPr="000644B3" w:rsidRDefault="004402A4">
      <w:pPr>
        <w:spacing w:line="360" w:lineRule="auto"/>
        <w:ind w:firstLineChars="200" w:firstLine="480"/>
        <w:jc w:val="left"/>
        <w:rPr>
          <w:sz w:val="24"/>
        </w:rPr>
      </w:pPr>
      <w:r w:rsidRPr="000644B3">
        <w:rPr>
          <w:sz w:val="24"/>
        </w:rPr>
        <w:sym w:font="Wingdings" w:char="00A8"/>
      </w:r>
      <w:r w:rsidRPr="000644B3">
        <w:rPr>
          <w:sz w:val="24"/>
        </w:rPr>
        <w:t>按形象进度支付：</w:t>
      </w:r>
    </w:p>
    <w:p w14:paraId="3B0DA452" w14:textId="77777777" w:rsidR="00D52393" w:rsidRPr="000644B3" w:rsidRDefault="004402A4">
      <w:pPr>
        <w:spacing w:line="360" w:lineRule="auto"/>
        <w:ind w:firstLineChars="200" w:firstLine="480"/>
        <w:jc w:val="left"/>
        <w:rPr>
          <w:sz w:val="24"/>
        </w:rPr>
      </w:pPr>
      <w:r w:rsidRPr="000644B3">
        <w:rPr>
          <w:sz w:val="24"/>
        </w:rPr>
        <w:sym w:font="Wingdings" w:char="00A8"/>
      </w:r>
      <w:r w:rsidRPr="000644B3">
        <w:rPr>
          <w:sz w:val="24"/>
        </w:rPr>
        <w:t>按月实际完成工程量</w:t>
      </w:r>
      <w:r w:rsidRPr="000644B3">
        <w:rPr>
          <w:sz w:val="24"/>
          <w:u w:val="single"/>
        </w:rPr>
        <w:t xml:space="preserve">   /  </w:t>
      </w:r>
      <w:r w:rsidRPr="000644B3">
        <w:rPr>
          <w:sz w:val="24"/>
        </w:rPr>
        <w:t>%</w:t>
      </w:r>
      <w:r w:rsidRPr="000644B3">
        <w:rPr>
          <w:sz w:val="24"/>
        </w:rPr>
        <w:t>支付；</w:t>
      </w:r>
    </w:p>
    <w:p w14:paraId="1565A50C" w14:textId="77777777" w:rsidR="00D52393" w:rsidRPr="000644B3" w:rsidRDefault="004402A4">
      <w:pPr>
        <w:spacing w:line="360" w:lineRule="auto"/>
        <w:ind w:firstLineChars="200" w:firstLine="480"/>
        <w:jc w:val="left"/>
        <w:rPr>
          <w:sz w:val="24"/>
        </w:rPr>
      </w:pPr>
      <w:r w:rsidRPr="000644B3">
        <w:rPr>
          <w:sz w:val="24"/>
        </w:rPr>
        <w:sym w:font="Wingdings" w:char="00FE"/>
      </w:r>
      <w:r w:rsidRPr="000644B3">
        <w:rPr>
          <w:sz w:val="24"/>
        </w:rPr>
        <w:t>其它：</w:t>
      </w:r>
    </w:p>
    <w:p w14:paraId="77798D3B"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1</w:t>
      </w:r>
      <w:r w:rsidRPr="000644B3">
        <w:rPr>
          <w:rFonts w:hint="eastAsia"/>
          <w:sz w:val="24"/>
        </w:rPr>
        <w:t>）承包人必须按照京</w:t>
      </w:r>
      <w:proofErr w:type="gramStart"/>
      <w:r w:rsidRPr="000644B3">
        <w:rPr>
          <w:rFonts w:hint="eastAsia"/>
          <w:sz w:val="24"/>
        </w:rPr>
        <w:t>劳</w:t>
      </w:r>
      <w:proofErr w:type="gramEnd"/>
      <w:r w:rsidRPr="000644B3">
        <w:rPr>
          <w:rFonts w:hint="eastAsia"/>
          <w:sz w:val="24"/>
        </w:rPr>
        <w:t>社工发〔</w:t>
      </w:r>
      <w:r w:rsidRPr="000644B3">
        <w:rPr>
          <w:rFonts w:hint="eastAsia"/>
          <w:sz w:val="24"/>
        </w:rPr>
        <w:t>2006</w:t>
      </w:r>
      <w:r w:rsidRPr="000644B3">
        <w:rPr>
          <w:rFonts w:hint="eastAsia"/>
          <w:sz w:val="24"/>
        </w:rPr>
        <w:t>〕</w:t>
      </w:r>
      <w:r w:rsidRPr="000644B3">
        <w:rPr>
          <w:rFonts w:hint="eastAsia"/>
          <w:sz w:val="24"/>
        </w:rPr>
        <w:t>138</w:t>
      </w:r>
      <w:r w:rsidRPr="000644B3">
        <w:rPr>
          <w:rFonts w:hint="eastAsia"/>
          <w:sz w:val="24"/>
        </w:rPr>
        <w:t>号文和京</w:t>
      </w:r>
      <w:proofErr w:type="gramStart"/>
      <w:r w:rsidRPr="000644B3">
        <w:rPr>
          <w:rFonts w:hint="eastAsia"/>
          <w:sz w:val="24"/>
        </w:rPr>
        <w:t>劳</w:t>
      </w:r>
      <w:proofErr w:type="gramEnd"/>
      <w:r w:rsidRPr="000644B3">
        <w:rPr>
          <w:rFonts w:hint="eastAsia"/>
          <w:sz w:val="24"/>
        </w:rPr>
        <w:t>社工发〔</w:t>
      </w:r>
      <w:r w:rsidRPr="000644B3">
        <w:rPr>
          <w:rFonts w:hint="eastAsia"/>
          <w:sz w:val="24"/>
        </w:rPr>
        <w:t>2006</w:t>
      </w:r>
      <w:r w:rsidRPr="000644B3">
        <w:rPr>
          <w:rFonts w:hint="eastAsia"/>
          <w:sz w:val="24"/>
        </w:rPr>
        <w:t>〕</w:t>
      </w:r>
      <w:r w:rsidRPr="000644B3">
        <w:rPr>
          <w:rFonts w:hint="eastAsia"/>
          <w:sz w:val="24"/>
        </w:rPr>
        <w:t>177</w:t>
      </w:r>
      <w:r w:rsidRPr="000644B3">
        <w:rPr>
          <w:rFonts w:hint="eastAsia"/>
          <w:sz w:val="24"/>
        </w:rPr>
        <w:t>号文等规定依法缴纳农民工工伤保险等社会保险，上述社会保险费用已包括在合同总价中。</w:t>
      </w:r>
    </w:p>
    <w:p w14:paraId="0D2C0267"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2</w:t>
      </w:r>
      <w:r w:rsidRPr="000644B3">
        <w:rPr>
          <w:rFonts w:hint="eastAsia"/>
          <w:sz w:val="24"/>
        </w:rPr>
        <w:t>）承包人应严格按照《保障农民工工资支付条例》（国务院第</w:t>
      </w:r>
      <w:r w:rsidRPr="000644B3">
        <w:rPr>
          <w:rFonts w:hint="eastAsia"/>
          <w:sz w:val="24"/>
        </w:rPr>
        <w:t>724</w:t>
      </w:r>
      <w:r w:rsidRPr="000644B3">
        <w:rPr>
          <w:rFonts w:hint="eastAsia"/>
          <w:sz w:val="24"/>
        </w:rPr>
        <w:t>号令）、《北京市工程建设领域农民工工资支付工作管理办法》（</w:t>
      </w:r>
      <w:proofErr w:type="gramStart"/>
      <w:r w:rsidRPr="000644B3">
        <w:rPr>
          <w:rFonts w:hint="eastAsia"/>
          <w:sz w:val="24"/>
        </w:rPr>
        <w:t>京人社监发</w:t>
      </w:r>
      <w:proofErr w:type="gramEnd"/>
      <w:r w:rsidRPr="000644B3">
        <w:rPr>
          <w:rFonts w:hint="eastAsia"/>
          <w:sz w:val="24"/>
        </w:rPr>
        <w:t>〔</w:t>
      </w:r>
      <w:r w:rsidRPr="000644B3">
        <w:rPr>
          <w:rFonts w:hint="eastAsia"/>
          <w:sz w:val="24"/>
        </w:rPr>
        <w:t>2018</w:t>
      </w:r>
      <w:r w:rsidRPr="000644B3">
        <w:rPr>
          <w:rFonts w:hint="eastAsia"/>
          <w:sz w:val="24"/>
        </w:rPr>
        <w:t>〕</w:t>
      </w:r>
      <w:r w:rsidRPr="000644B3">
        <w:rPr>
          <w:rFonts w:hint="eastAsia"/>
          <w:sz w:val="24"/>
        </w:rPr>
        <w:t>206</w:t>
      </w:r>
      <w:r w:rsidRPr="000644B3">
        <w:rPr>
          <w:rFonts w:hint="eastAsia"/>
          <w:sz w:val="24"/>
        </w:rPr>
        <w:t>号）和《北京市工程建设领域农民工工资保证金管理工作程序》（</w:t>
      </w:r>
      <w:proofErr w:type="gramStart"/>
      <w:r w:rsidRPr="000644B3">
        <w:rPr>
          <w:rFonts w:hint="eastAsia"/>
          <w:sz w:val="24"/>
        </w:rPr>
        <w:t>京人社监发</w:t>
      </w:r>
      <w:proofErr w:type="gramEnd"/>
      <w:r w:rsidRPr="000644B3">
        <w:rPr>
          <w:rFonts w:hint="eastAsia"/>
          <w:sz w:val="24"/>
        </w:rPr>
        <w:t>〔</w:t>
      </w:r>
      <w:r w:rsidRPr="000644B3">
        <w:rPr>
          <w:rFonts w:hint="eastAsia"/>
          <w:sz w:val="24"/>
        </w:rPr>
        <w:t>2018</w:t>
      </w:r>
      <w:r w:rsidRPr="000644B3">
        <w:rPr>
          <w:rFonts w:hint="eastAsia"/>
          <w:sz w:val="24"/>
        </w:rPr>
        <w:t>〕</w:t>
      </w:r>
      <w:r w:rsidRPr="000644B3">
        <w:rPr>
          <w:rFonts w:hint="eastAsia"/>
          <w:sz w:val="24"/>
        </w:rPr>
        <w:t>228</w:t>
      </w:r>
      <w:r w:rsidRPr="000644B3">
        <w:rPr>
          <w:rFonts w:hint="eastAsia"/>
          <w:sz w:val="24"/>
        </w:rPr>
        <w:t>号）《北京市人民政府关于健全完善保障农民工工资支付制度机制建设的意见》（京政发〔</w:t>
      </w:r>
      <w:r w:rsidRPr="000644B3">
        <w:rPr>
          <w:rFonts w:hint="eastAsia"/>
          <w:sz w:val="24"/>
        </w:rPr>
        <w:t>2020</w:t>
      </w:r>
      <w:r w:rsidRPr="000644B3">
        <w:rPr>
          <w:rFonts w:hint="eastAsia"/>
          <w:sz w:val="24"/>
        </w:rPr>
        <w:t>〕</w:t>
      </w:r>
      <w:r w:rsidRPr="000644B3">
        <w:rPr>
          <w:rFonts w:hint="eastAsia"/>
          <w:sz w:val="24"/>
        </w:rPr>
        <w:t>26</w:t>
      </w:r>
      <w:r w:rsidRPr="000644B3">
        <w:rPr>
          <w:rFonts w:hint="eastAsia"/>
          <w:sz w:val="24"/>
        </w:rPr>
        <w:t>号）要求在签订本合同后</w:t>
      </w:r>
      <w:r w:rsidRPr="000644B3">
        <w:rPr>
          <w:rFonts w:hint="eastAsia"/>
          <w:sz w:val="24"/>
        </w:rPr>
        <w:t>10</w:t>
      </w:r>
      <w:r w:rsidRPr="000644B3">
        <w:rPr>
          <w:rFonts w:hint="eastAsia"/>
          <w:sz w:val="24"/>
        </w:rPr>
        <w:t>日内建立农民工工资保证金专用账户，专项用于支付该工程建设项目农民工工资，并</w:t>
      </w:r>
      <w:r w:rsidRPr="000644B3">
        <w:rPr>
          <w:rFonts w:hint="eastAsia"/>
          <w:sz w:val="24"/>
        </w:rPr>
        <w:t>将账户信息向发包人报备。</w:t>
      </w:r>
    </w:p>
    <w:p w14:paraId="6C64E788"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3</w:t>
      </w:r>
      <w:r w:rsidRPr="000644B3">
        <w:rPr>
          <w:rFonts w:hint="eastAsia"/>
          <w:sz w:val="24"/>
        </w:rPr>
        <w:t>）承包人应按照《保障农民工工资支付条例》（国务院第</w:t>
      </w:r>
      <w:r w:rsidRPr="000644B3">
        <w:rPr>
          <w:rFonts w:hint="eastAsia"/>
          <w:sz w:val="24"/>
        </w:rPr>
        <w:t>724</w:t>
      </w:r>
      <w:r w:rsidRPr="000644B3">
        <w:rPr>
          <w:rFonts w:hint="eastAsia"/>
          <w:sz w:val="24"/>
        </w:rPr>
        <w:t>号令）、《北京市工程建设领域农民工工资支付工作管理办法》（</w:t>
      </w:r>
      <w:proofErr w:type="gramStart"/>
      <w:r w:rsidRPr="000644B3">
        <w:rPr>
          <w:rFonts w:hint="eastAsia"/>
          <w:sz w:val="24"/>
        </w:rPr>
        <w:t>京人社监发</w:t>
      </w:r>
      <w:proofErr w:type="gramEnd"/>
      <w:r w:rsidRPr="000644B3">
        <w:rPr>
          <w:rFonts w:hint="eastAsia"/>
          <w:sz w:val="24"/>
        </w:rPr>
        <w:t>〔</w:t>
      </w:r>
      <w:r w:rsidRPr="000644B3">
        <w:rPr>
          <w:rFonts w:hint="eastAsia"/>
          <w:sz w:val="24"/>
        </w:rPr>
        <w:t>2018</w:t>
      </w:r>
      <w:r w:rsidRPr="000644B3">
        <w:rPr>
          <w:rFonts w:hint="eastAsia"/>
          <w:sz w:val="24"/>
        </w:rPr>
        <w:t>〕</w:t>
      </w:r>
      <w:r w:rsidRPr="000644B3">
        <w:rPr>
          <w:rFonts w:hint="eastAsia"/>
          <w:sz w:val="24"/>
        </w:rPr>
        <w:t>206</w:t>
      </w:r>
      <w:r w:rsidRPr="000644B3">
        <w:rPr>
          <w:rFonts w:hint="eastAsia"/>
          <w:sz w:val="24"/>
        </w:rPr>
        <w:t>号）和《北京市工程建设领域农民工工资保证金管理工作程序》（</w:t>
      </w:r>
      <w:proofErr w:type="gramStart"/>
      <w:r w:rsidRPr="000644B3">
        <w:rPr>
          <w:rFonts w:hint="eastAsia"/>
          <w:sz w:val="24"/>
        </w:rPr>
        <w:t>京人社监发</w:t>
      </w:r>
      <w:proofErr w:type="gramEnd"/>
      <w:r w:rsidRPr="000644B3">
        <w:rPr>
          <w:rFonts w:hint="eastAsia"/>
          <w:sz w:val="24"/>
        </w:rPr>
        <w:t>〔</w:t>
      </w:r>
      <w:r w:rsidRPr="000644B3">
        <w:rPr>
          <w:rFonts w:hint="eastAsia"/>
          <w:sz w:val="24"/>
        </w:rPr>
        <w:t>2018</w:t>
      </w:r>
      <w:r w:rsidRPr="000644B3">
        <w:rPr>
          <w:rFonts w:hint="eastAsia"/>
          <w:sz w:val="24"/>
        </w:rPr>
        <w:t>〕</w:t>
      </w:r>
      <w:r w:rsidRPr="000644B3">
        <w:rPr>
          <w:rFonts w:hint="eastAsia"/>
          <w:sz w:val="24"/>
        </w:rPr>
        <w:t>228</w:t>
      </w:r>
      <w:r w:rsidRPr="000644B3">
        <w:rPr>
          <w:rFonts w:hint="eastAsia"/>
          <w:sz w:val="24"/>
        </w:rPr>
        <w:t>号）要求在签订本合同后</w:t>
      </w:r>
      <w:r w:rsidRPr="000644B3">
        <w:rPr>
          <w:rFonts w:hint="eastAsia"/>
          <w:sz w:val="24"/>
        </w:rPr>
        <w:t>10</w:t>
      </w:r>
      <w:r w:rsidRPr="000644B3">
        <w:rPr>
          <w:rFonts w:hint="eastAsia"/>
          <w:sz w:val="24"/>
        </w:rPr>
        <w:t>日内向发包人提供本项目合同金额</w:t>
      </w:r>
      <w:r w:rsidRPr="000644B3">
        <w:rPr>
          <w:rFonts w:hint="eastAsia"/>
          <w:sz w:val="24"/>
        </w:rPr>
        <w:t>5%</w:t>
      </w:r>
      <w:r w:rsidRPr="000644B3">
        <w:rPr>
          <w:rFonts w:hint="eastAsia"/>
          <w:sz w:val="24"/>
        </w:rPr>
        <w:t>的农民工工资保函。</w:t>
      </w:r>
    </w:p>
    <w:p w14:paraId="76133C7F" w14:textId="77777777" w:rsidR="00D52393" w:rsidRPr="000644B3" w:rsidRDefault="004402A4">
      <w:pPr>
        <w:snapToGrid w:val="0"/>
        <w:spacing w:line="360" w:lineRule="auto"/>
        <w:ind w:firstLineChars="200" w:firstLine="480"/>
        <w:rPr>
          <w:sz w:val="24"/>
        </w:rPr>
      </w:pPr>
      <w:r w:rsidRPr="000644B3">
        <w:rPr>
          <w:rFonts w:hint="eastAsia"/>
          <w:sz w:val="24"/>
        </w:rPr>
        <w:lastRenderedPageBreak/>
        <w:t>（</w:t>
      </w:r>
      <w:r w:rsidRPr="000644B3">
        <w:rPr>
          <w:rFonts w:hint="eastAsia"/>
          <w:sz w:val="24"/>
        </w:rPr>
        <w:t>4</w:t>
      </w:r>
      <w:r w:rsidRPr="000644B3">
        <w:rPr>
          <w:rFonts w:hint="eastAsia"/>
          <w:sz w:val="24"/>
        </w:rPr>
        <w:t>）发包人依据合同约定的合同价款的人工费用与其他工程款分别支付。人工费用的拨付周期由发包人根据工程施工合同第</w:t>
      </w:r>
      <w:r w:rsidRPr="000644B3">
        <w:rPr>
          <w:rFonts w:hint="eastAsia"/>
          <w:sz w:val="24"/>
        </w:rPr>
        <w:t>23</w:t>
      </w:r>
      <w:r w:rsidRPr="000644B3">
        <w:rPr>
          <w:rFonts w:hint="eastAsia"/>
          <w:sz w:val="24"/>
        </w:rPr>
        <w:t>条约定的工程款支付条款同期进行拨付，人工费用占工程款的比例由</w:t>
      </w:r>
      <w:r w:rsidRPr="000644B3">
        <w:rPr>
          <w:rFonts w:hint="eastAsia"/>
          <w:sz w:val="24"/>
        </w:rPr>
        <w:t>承包人自行统计并上报给发包人，由发包人根据承包人统计的数额支付至承包人开设的农民工工资专用账户。如因承包人报送的材料不合格或农民工工资专用账户未建立等原因造成该项费用支付延误的，责任由承包人自行承担。</w:t>
      </w:r>
    </w:p>
    <w:p w14:paraId="5B04CA26"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5</w:t>
      </w:r>
      <w:r w:rsidRPr="000644B3">
        <w:rPr>
          <w:rFonts w:hint="eastAsia"/>
          <w:sz w:val="24"/>
        </w:rPr>
        <w:t>）发包人应当严格落实人工费用与其他工程款分账管理制度，根据承包人报送农民工工资占比的额度，分别支付工程价款中的人工费用和其他工程价款，按照合同约定和洽商变更确认的数额及时拨付工程款，发包人将人工费用及时足额拨付至农民工工资专用账户中。</w:t>
      </w:r>
    </w:p>
    <w:p w14:paraId="61CBF0F0"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6</w:t>
      </w:r>
      <w:r w:rsidRPr="000644B3">
        <w:rPr>
          <w:rFonts w:hint="eastAsia"/>
          <w:sz w:val="24"/>
        </w:rPr>
        <w:t>）承包人应当通过银行转账如实发放农民工工资，并向发包人提交转账凭证</w:t>
      </w:r>
      <w:r w:rsidRPr="000644B3">
        <w:rPr>
          <w:rFonts w:hint="eastAsia"/>
          <w:sz w:val="24"/>
        </w:rPr>
        <w:t>。承包人不得将该账户资金挪作他用，不得弄虚作假。否则，视为违约，按照原合同约定支付违约金。</w:t>
      </w:r>
    </w:p>
    <w:p w14:paraId="67E71EEC"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7</w:t>
      </w:r>
      <w:r w:rsidRPr="000644B3">
        <w:rPr>
          <w:rFonts w:hint="eastAsia"/>
          <w:sz w:val="24"/>
        </w:rPr>
        <w:t>）承包人对劳务单位劳动用工实施监督管理，掌握施工现场用工、考勤、工资支付、劳动合同签订等情况，审核分包单位编制的农民工工资支付表，对分包单位劳动用工和工资发放等情况进行监督。</w:t>
      </w:r>
    </w:p>
    <w:p w14:paraId="289A279E"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8</w:t>
      </w:r>
      <w:r w:rsidRPr="000644B3">
        <w:rPr>
          <w:rFonts w:hint="eastAsia"/>
          <w:sz w:val="24"/>
        </w:rPr>
        <w:t>）承包人及时将农民工工资专用账户以书面形式报送给发包人。</w:t>
      </w:r>
    </w:p>
    <w:p w14:paraId="3CEE90BF"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9</w:t>
      </w:r>
      <w:r w:rsidRPr="000644B3">
        <w:rPr>
          <w:rFonts w:hint="eastAsia"/>
          <w:sz w:val="24"/>
        </w:rPr>
        <w:t>）承包人应实行农民工劳动用工实名制管理，承包人或其分包单位应当依法与所招用的农民工订立劳动合同并进行用工实名登记，与招用的农民工书面约定或者通过依法制定的规章制度规定工资支付</w:t>
      </w:r>
      <w:r w:rsidRPr="000644B3">
        <w:rPr>
          <w:rFonts w:hint="eastAsia"/>
          <w:sz w:val="24"/>
        </w:rPr>
        <w:t>标准、支付时间、支付方式等内容。未与承包人或其分包单位订立劳动合同并进行用工实名登记的人员，不得进入项目现场施工。</w:t>
      </w:r>
    </w:p>
    <w:p w14:paraId="2733B9A4"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10</w:t>
      </w:r>
      <w:r w:rsidRPr="000644B3">
        <w:rPr>
          <w:rFonts w:hint="eastAsia"/>
          <w:sz w:val="24"/>
        </w:rPr>
        <w:t>）承包人应在其招用农民工进场施工后</w:t>
      </w:r>
      <w:r w:rsidRPr="000644B3">
        <w:rPr>
          <w:rFonts w:hint="eastAsia"/>
          <w:sz w:val="24"/>
        </w:rPr>
        <w:t>5</w:t>
      </w:r>
      <w:r w:rsidRPr="000644B3">
        <w:rPr>
          <w:rFonts w:hint="eastAsia"/>
          <w:sz w:val="24"/>
        </w:rPr>
        <w:t>日内将与招用的农民工书面约定或者依法制定的规章制度报发包人备案存档。农民工分批次进场的承包人应分批次按规定时间报送。</w:t>
      </w:r>
    </w:p>
    <w:p w14:paraId="0665A2A5"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11</w:t>
      </w:r>
      <w:r w:rsidRPr="000644B3">
        <w:rPr>
          <w:rFonts w:hint="eastAsia"/>
          <w:sz w:val="24"/>
        </w:rPr>
        <w:t>）承包人应按照工资支付周期编制书面工资</w:t>
      </w:r>
      <w:proofErr w:type="gramStart"/>
      <w:r w:rsidRPr="000644B3">
        <w:rPr>
          <w:rFonts w:hint="eastAsia"/>
          <w:sz w:val="24"/>
        </w:rPr>
        <w:t>支付台</w:t>
      </w:r>
      <w:proofErr w:type="gramEnd"/>
      <w:r w:rsidRPr="000644B3">
        <w:rPr>
          <w:rFonts w:hint="eastAsia"/>
          <w:sz w:val="24"/>
        </w:rPr>
        <w:t>账，并至少保存</w:t>
      </w:r>
      <w:r w:rsidRPr="000644B3">
        <w:rPr>
          <w:rFonts w:hint="eastAsia"/>
          <w:sz w:val="24"/>
        </w:rPr>
        <w:t>3</w:t>
      </w:r>
      <w:r w:rsidRPr="000644B3">
        <w:rPr>
          <w:rFonts w:hint="eastAsia"/>
          <w:sz w:val="24"/>
        </w:rPr>
        <w:t>年。书面工资</w:t>
      </w:r>
      <w:proofErr w:type="gramStart"/>
      <w:r w:rsidRPr="000644B3">
        <w:rPr>
          <w:rFonts w:hint="eastAsia"/>
          <w:sz w:val="24"/>
        </w:rPr>
        <w:t>支付台</w:t>
      </w:r>
      <w:proofErr w:type="gramEnd"/>
      <w:r w:rsidRPr="000644B3">
        <w:rPr>
          <w:rFonts w:hint="eastAsia"/>
          <w:sz w:val="24"/>
        </w:rPr>
        <w:t>账的内容应符合《保障农民工工资支付条例》（国务院第</w:t>
      </w:r>
      <w:r w:rsidRPr="000644B3">
        <w:rPr>
          <w:rFonts w:hint="eastAsia"/>
          <w:sz w:val="24"/>
        </w:rPr>
        <w:t>724</w:t>
      </w:r>
      <w:r w:rsidRPr="000644B3">
        <w:rPr>
          <w:rFonts w:hint="eastAsia"/>
          <w:sz w:val="24"/>
        </w:rPr>
        <w:t>号令）的要求。</w:t>
      </w:r>
    </w:p>
    <w:p w14:paraId="041D5429"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12</w:t>
      </w:r>
      <w:r w:rsidRPr="000644B3">
        <w:rPr>
          <w:rFonts w:hint="eastAsia"/>
          <w:sz w:val="24"/>
        </w:rPr>
        <w:t>）承包人应对分包单位劳动用工和工资发放等情况进行监督。分包单位拖欠农民工工</w:t>
      </w:r>
      <w:r w:rsidRPr="000644B3">
        <w:rPr>
          <w:rFonts w:hint="eastAsia"/>
          <w:sz w:val="24"/>
        </w:rPr>
        <w:t>资的，由承包人先行清偿，再依法进行追偿。</w:t>
      </w:r>
    </w:p>
    <w:p w14:paraId="74324F8E"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13</w:t>
      </w:r>
      <w:r w:rsidRPr="000644B3">
        <w:rPr>
          <w:rFonts w:hint="eastAsia"/>
          <w:sz w:val="24"/>
        </w:rPr>
        <w:t>）承包人应按照《保障农民工工资支付条例》（国务院第</w:t>
      </w:r>
      <w:r w:rsidRPr="000644B3">
        <w:rPr>
          <w:rFonts w:hint="eastAsia"/>
          <w:sz w:val="24"/>
        </w:rPr>
        <w:t>724</w:t>
      </w:r>
      <w:r w:rsidRPr="000644B3">
        <w:rPr>
          <w:rFonts w:hint="eastAsia"/>
          <w:sz w:val="24"/>
        </w:rPr>
        <w:t>号令）的规定在施工现场醒目位置设立维</w:t>
      </w:r>
      <w:proofErr w:type="gramStart"/>
      <w:r w:rsidRPr="000644B3">
        <w:rPr>
          <w:rFonts w:hint="eastAsia"/>
          <w:sz w:val="24"/>
        </w:rPr>
        <w:t>权信息</w:t>
      </w:r>
      <w:proofErr w:type="gramEnd"/>
      <w:r w:rsidRPr="000644B3">
        <w:rPr>
          <w:rFonts w:hint="eastAsia"/>
          <w:sz w:val="24"/>
        </w:rPr>
        <w:t>告示牌，明示相关事项。</w:t>
      </w:r>
    </w:p>
    <w:p w14:paraId="4922F04C" w14:textId="77777777" w:rsidR="00D52393" w:rsidRPr="000644B3" w:rsidRDefault="004402A4">
      <w:pPr>
        <w:snapToGrid w:val="0"/>
        <w:spacing w:line="360" w:lineRule="auto"/>
        <w:ind w:firstLineChars="200" w:firstLine="480"/>
        <w:rPr>
          <w:sz w:val="24"/>
        </w:rPr>
      </w:pPr>
      <w:r w:rsidRPr="000644B3">
        <w:rPr>
          <w:rFonts w:hint="eastAsia"/>
          <w:sz w:val="24"/>
        </w:rPr>
        <w:lastRenderedPageBreak/>
        <w:t>（</w:t>
      </w:r>
      <w:r w:rsidRPr="000644B3">
        <w:rPr>
          <w:rFonts w:hint="eastAsia"/>
          <w:sz w:val="24"/>
        </w:rPr>
        <w:t>14</w:t>
      </w:r>
      <w:r w:rsidRPr="000644B3">
        <w:rPr>
          <w:rFonts w:hint="eastAsia"/>
          <w:sz w:val="24"/>
        </w:rPr>
        <w:t>）承包人与发包人因工程数量、质量、造价等产生争议的，承包人不得因争议不按照规定代发工资。</w:t>
      </w:r>
    </w:p>
    <w:p w14:paraId="5C697B3C"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15</w:t>
      </w:r>
      <w:r w:rsidRPr="000644B3">
        <w:rPr>
          <w:rFonts w:hint="eastAsia"/>
          <w:sz w:val="24"/>
        </w:rPr>
        <w:t>）承包人拖欠农民工工资，情节严重或者造成严重不良社会影响的，发包人向人力资源社会保障行政部门通报情况，并启用农民工保证金支付被拖欠的农民工工资，保证金不够支付的，发包人可先行垫付，在拨付进度款时扣除，再依法追究承包人责任。</w:t>
      </w:r>
    </w:p>
    <w:p w14:paraId="55A98EA7" w14:textId="77777777" w:rsidR="00D52393" w:rsidRPr="000644B3" w:rsidRDefault="004402A4">
      <w:pPr>
        <w:spacing w:line="360" w:lineRule="auto"/>
        <w:ind w:firstLineChars="200" w:firstLine="480"/>
        <w:rPr>
          <w:sz w:val="24"/>
        </w:rPr>
      </w:pPr>
      <w:r w:rsidRPr="000644B3">
        <w:rPr>
          <w:sz w:val="24"/>
        </w:rPr>
        <w:t>发包人在收到工程</w:t>
      </w:r>
      <w:r w:rsidRPr="000644B3">
        <w:rPr>
          <w:sz w:val="24"/>
        </w:rPr>
        <w:t>款进度申请后</w:t>
      </w:r>
      <w:r w:rsidRPr="000644B3">
        <w:rPr>
          <w:sz w:val="24"/>
          <w:u w:val="single"/>
        </w:rPr>
        <w:t xml:space="preserve"> </w:t>
      </w:r>
      <w:r w:rsidRPr="000644B3">
        <w:rPr>
          <w:rFonts w:hint="eastAsia"/>
          <w:sz w:val="24"/>
          <w:u w:val="single"/>
        </w:rPr>
        <w:t>30</w:t>
      </w:r>
      <w:r w:rsidRPr="000644B3">
        <w:rPr>
          <w:sz w:val="24"/>
          <w:u w:val="single"/>
        </w:rPr>
        <w:t xml:space="preserve"> </w:t>
      </w:r>
      <w:proofErr w:type="gramStart"/>
      <w:r w:rsidRPr="000644B3">
        <w:rPr>
          <w:sz w:val="24"/>
        </w:rPr>
        <w:t>个</w:t>
      </w:r>
      <w:proofErr w:type="gramEnd"/>
      <w:r w:rsidRPr="000644B3">
        <w:rPr>
          <w:sz w:val="24"/>
        </w:rPr>
        <w:t>工作日内完成支付，累计支付达到合同价款的</w:t>
      </w:r>
      <w:r w:rsidRPr="000644B3">
        <w:rPr>
          <w:sz w:val="24"/>
          <w:u w:val="single"/>
        </w:rPr>
        <w:t xml:space="preserve"> </w:t>
      </w:r>
      <w:r w:rsidRPr="000644B3">
        <w:rPr>
          <w:rFonts w:hint="eastAsia"/>
          <w:sz w:val="24"/>
          <w:u w:val="single"/>
        </w:rPr>
        <w:t>80</w:t>
      </w:r>
      <w:r w:rsidRPr="000644B3">
        <w:rPr>
          <w:sz w:val="24"/>
          <w:u w:val="single"/>
        </w:rPr>
        <w:t xml:space="preserve"> </w:t>
      </w:r>
      <w:r w:rsidRPr="000644B3">
        <w:rPr>
          <w:sz w:val="24"/>
        </w:rPr>
        <w:t>%</w:t>
      </w:r>
      <w:r w:rsidRPr="000644B3">
        <w:rPr>
          <w:sz w:val="24"/>
        </w:rPr>
        <w:t>时，停止支付进度款。</w:t>
      </w:r>
    </w:p>
    <w:p w14:paraId="64D27F0C" w14:textId="77777777" w:rsidR="00D52393" w:rsidRPr="000644B3" w:rsidRDefault="004402A4">
      <w:pPr>
        <w:spacing w:line="360" w:lineRule="auto"/>
        <w:ind w:firstLineChars="200" w:firstLine="480"/>
        <w:jc w:val="left"/>
        <w:rPr>
          <w:sz w:val="24"/>
        </w:rPr>
      </w:pPr>
      <w:r w:rsidRPr="000644B3">
        <w:rPr>
          <w:sz w:val="24"/>
        </w:rPr>
        <w:t>发包人逾期支付进度款的违约金的计算方式：</w:t>
      </w:r>
      <w:r w:rsidRPr="000644B3">
        <w:rPr>
          <w:sz w:val="24"/>
          <w:u w:val="single"/>
        </w:rPr>
        <w:t xml:space="preserve"> </w:t>
      </w:r>
      <w:r w:rsidRPr="000644B3">
        <w:rPr>
          <w:rFonts w:hint="eastAsia"/>
          <w:sz w:val="24"/>
          <w:u w:val="single"/>
        </w:rPr>
        <w:t xml:space="preserve"> </w:t>
      </w:r>
      <w:r w:rsidRPr="000644B3">
        <w:rPr>
          <w:rFonts w:hint="eastAsia"/>
          <w:sz w:val="24"/>
          <w:u w:val="single"/>
        </w:rPr>
        <w:t>无</w:t>
      </w:r>
      <w:r w:rsidRPr="000644B3">
        <w:rPr>
          <w:rFonts w:hint="eastAsia"/>
          <w:sz w:val="24"/>
          <w:u w:val="single"/>
        </w:rPr>
        <w:t xml:space="preserve"> </w:t>
      </w:r>
      <w:r w:rsidRPr="000644B3">
        <w:rPr>
          <w:sz w:val="24"/>
          <w:u w:val="single"/>
        </w:rPr>
        <w:t xml:space="preserve"> </w:t>
      </w:r>
      <w:r w:rsidRPr="000644B3">
        <w:rPr>
          <w:sz w:val="24"/>
        </w:rPr>
        <w:t>。</w:t>
      </w:r>
    </w:p>
    <w:p w14:paraId="7A60DC27" w14:textId="77777777" w:rsidR="00D52393" w:rsidRPr="000644B3" w:rsidRDefault="004402A4">
      <w:pPr>
        <w:spacing w:line="360" w:lineRule="auto"/>
        <w:ind w:firstLineChars="200" w:firstLine="480"/>
        <w:jc w:val="left"/>
        <w:rPr>
          <w:sz w:val="24"/>
        </w:rPr>
      </w:pPr>
      <w:r w:rsidRPr="000644B3">
        <w:rPr>
          <w:sz w:val="24"/>
        </w:rPr>
        <w:t xml:space="preserve">12.4.6 </w:t>
      </w:r>
      <w:r w:rsidRPr="000644B3">
        <w:rPr>
          <w:sz w:val="24"/>
        </w:rPr>
        <w:t>支付分解表的编制</w:t>
      </w:r>
    </w:p>
    <w:p w14:paraId="70EABA7A" w14:textId="77777777" w:rsidR="00D52393" w:rsidRPr="000644B3" w:rsidRDefault="004402A4">
      <w:pPr>
        <w:spacing w:line="360" w:lineRule="auto"/>
        <w:ind w:firstLineChars="200" w:firstLine="480"/>
        <w:jc w:val="left"/>
        <w:rPr>
          <w:sz w:val="24"/>
        </w:rPr>
      </w:pPr>
      <w:r w:rsidRPr="000644B3">
        <w:rPr>
          <w:sz w:val="24"/>
        </w:rPr>
        <w:t>2.</w:t>
      </w:r>
      <w:r w:rsidRPr="000644B3">
        <w:rPr>
          <w:sz w:val="24"/>
        </w:rPr>
        <w:t>总价合同支付分解表的编制与审批：</w:t>
      </w:r>
      <w:r w:rsidRPr="000644B3">
        <w:rPr>
          <w:sz w:val="24"/>
          <w:u w:val="single"/>
        </w:rPr>
        <w:t xml:space="preserve">  /   </w:t>
      </w:r>
      <w:r w:rsidRPr="000644B3">
        <w:rPr>
          <w:sz w:val="24"/>
        </w:rPr>
        <w:t>。</w:t>
      </w:r>
    </w:p>
    <w:p w14:paraId="7800D354" w14:textId="77777777" w:rsidR="00D52393" w:rsidRPr="000644B3" w:rsidRDefault="004402A4">
      <w:pPr>
        <w:spacing w:line="360" w:lineRule="auto"/>
        <w:ind w:firstLineChars="200" w:firstLine="480"/>
        <w:jc w:val="left"/>
        <w:rPr>
          <w:sz w:val="24"/>
        </w:rPr>
      </w:pPr>
      <w:r w:rsidRPr="000644B3">
        <w:rPr>
          <w:sz w:val="24"/>
        </w:rPr>
        <w:t>3.</w:t>
      </w:r>
      <w:r w:rsidRPr="000644B3">
        <w:rPr>
          <w:sz w:val="24"/>
        </w:rPr>
        <w:t>单价合同的总价项目支付分解表的编制与审批：</w:t>
      </w:r>
      <w:r w:rsidRPr="000644B3">
        <w:rPr>
          <w:sz w:val="24"/>
          <w:u w:val="single"/>
        </w:rPr>
        <w:t xml:space="preserve">  /  </w:t>
      </w:r>
      <w:r w:rsidRPr="000644B3">
        <w:rPr>
          <w:sz w:val="24"/>
        </w:rPr>
        <w:t>。</w:t>
      </w:r>
    </w:p>
    <w:p w14:paraId="52B824D7" w14:textId="77777777" w:rsidR="00D52393" w:rsidRPr="000644B3" w:rsidRDefault="004402A4">
      <w:pPr>
        <w:pStyle w:val="23"/>
        <w:spacing w:before="0" w:line="360" w:lineRule="auto"/>
        <w:jc w:val="left"/>
        <w:rPr>
          <w:b w:val="0"/>
          <w:sz w:val="28"/>
          <w:szCs w:val="21"/>
        </w:rPr>
      </w:pPr>
      <w:bookmarkStart w:id="1531" w:name="_Toc1569476373"/>
      <w:bookmarkStart w:id="1532" w:name="_Toc75262799"/>
      <w:bookmarkStart w:id="1533" w:name="_Toc75263445"/>
      <w:bookmarkStart w:id="1534" w:name="_Toc1114100005"/>
      <w:bookmarkStart w:id="1535" w:name="_Toc292559929"/>
      <w:bookmarkStart w:id="1536" w:name="_Toc296891259"/>
      <w:bookmarkStart w:id="1537" w:name="_Toc304295593"/>
      <w:bookmarkStart w:id="1538" w:name="_Toc297048405"/>
      <w:bookmarkStart w:id="1539" w:name="_Toc300935015"/>
      <w:bookmarkStart w:id="1540" w:name="_Toc297123564"/>
      <w:bookmarkStart w:id="1541" w:name="_Toc296347218"/>
      <w:bookmarkStart w:id="1542" w:name="_Toc297120519"/>
      <w:bookmarkStart w:id="1543" w:name="_Toc296944558"/>
      <w:bookmarkStart w:id="1544" w:name="_Toc297216223"/>
      <w:bookmarkStart w:id="1545" w:name="_Toc296503219"/>
      <w:bookmarkStart w:id="1546" w:name="_Toc312678053"/>
      <w:bookmarkStart w:id="1547" w:name="_Toc296891047"/>
      <w:bookmarkStart w:id="1548" w:name="_Toc292559424"/>
      <w:bookmarkStart w:id="1549" w:name="_Toc303539172"/>
      <w:bookmarkStart w:id="1550" w:name="_Toc296346720"/>
      <w:bookmarkEnd w:id="1276"/>
      <w:r w:rsidRPr="000644B3">
        <w:rPr>
          <w:b w:val="0"/>
          <w:sz w:val="28"/>
          <w:szCs w:val="21"/>
        </w:rPr>
        <w:t xml:space="preserve">13. </w:t>
      </w:r>
      <w:r w:rsidRPr="000644B3">
        <w:rPr>
          <w:b w:val="0"/>
          <w:sz w:val="28"/>
          <w:szCs w:val="21"/>
        </w:rPr>
        <w:t>验收和工程试车</w:t>
      </w:r>
      <w:bookmarkEnd w:id="1531"/>
      <w:bookmarkEnd w:id="1532"/>
      <w:bookmarkEnd w:id="1533"/>
      <w:bookmarkEnd w:id="1534"/>
    </w:p>
    <w:p w14:paraId="7D6A3886" w14:textId="77777777" w:rsidR="00D52393" w:rsidRPr="000644B3" w:rsidRDefault="004402A4">
      <w:pPr>
        <w:spacing w:line="360" w:lineRule="auto"/>
        <w:ind w:firstLineChars="200" w:firstLine="480"/>
        <w:outlineLvl w:val="2"/>
        <w:rPr>
          <w:sz w:val="24"/>
        </w:rPr>
      </w:pPr>
      <w:bookmarkStart w:id="1551" w:name="_Toc17144"/>
      <w:bookmarkStart w:id="1552" w:name="_Toc396975010"/>
      <w:bookmarkStart w:id="1553" w:name="_Toc75262800"/>
      <w:bookmarkStart w:id="1554" w:name="_Toc75263446"/>
      <w:bookmarkStart w:id="1555" w:name="_Toc750296361"/>
      <w:bookmarkStart w:id="1556" w:name="_Toc75263083"/>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sidRPr="000644B3">
        <w:rPr>
          <w:sz w:val="24"/>
        </w:rPr>
        <w:t xml:space="preserve">13.1 </w:t>
      </w:r>
      <w:r w:rsidRPr="000644B3">
        <w:rPr>
          <w:sz w:val="24"/>
        </w:rPr>
        <w:t>分部分项工程验收</w:t>
      </w:r>
      <w:bookmarkEnd w:id="1551"/>
      <w:bookmarkEnd w:id="1552"/>
      <w:bookmarkEnd w:id="1553"/>
      <w:bookmarkEnd w:id="1554"/>
      <w:bookmarkEnd w:id="1555"/>
      <w:bookmarkEnd w:id="1556"/>
    </w:p>
    <w:p w14:paraId="6F076683" w14:textId="77777777" w:rsidR="00D52393" w:rsidRPr="000644B3" w:rsidRDefault="004402A4">
      <w:pPr>
        <w:spacing w:line="360" w:lineRule="auto"/>
        <w:ind w:firstLineChars="200" w:firstLine="480"/>
        <w:rPr>
          <w:sz w:val="24"/>
        </w:rPr>
      </w:pPr>
      <w:r w:rsidRPr="000644B3">
        <w:rPr>
          <w:sz w:val="24"/>
        </w:rPr>
        <w:t xml:space="preserve">13.1.2 </w:t>
      </w:r>
      <w:r w:rsidRPr="000644B3">
        <w:rPr>
          <w:sz w:val="24"/>
        </w:rPr>
        <w:t>监理人不能按时进行验收时，应提前</w:t>
      </w:r>
      <w:r w:rsidRPr="000644B3">
        <w:rPr>
          <w:sz w:val="24"/>
          <w:u w:val="single"/>
        </w:rPr>
        <w:t xml:space="preserve">  24    </w:t>
      </w:r>
      <w:r w:rsidRPr="000644B3">
        <w:rPr>
          <w:sz w:val="24"/>
        </w:rPr>
        <w:t>小时提交书面延期要求。</w:t>
      </w:r>
    </w:p>
    <w:p w14:paraId="09F496EB" w14:textId="77777777" w:rsidR="00D52393" w:rsidRPr="000644B3" w:rsidRDefault="004402A4">
      <w:pPr>
        <w:spacing w:line="360" w:lineRule="auto"/>
        <w:ind w:firstLineChars="200" w:firstLine="480"/>
        <w:jc w:val="left"/>
        <w:rPr>
          <w:b/>
          <w:sz w:val="24"/>
        </w:rPr>
      </w:pPr>
      <w:r w:rsidRPr="000644B3">
        <w:rPr>
          <w:sz w:val="24"/>
        </w:rPr>
        <w:t>关于延期最长不得超过：</w:t>
      </w:r>
      <w:r w:rsidRPr="000644B3">
        <w:rPr>
          <w:sz w:val="24"/>
          <w:u w:val="single"/>
        </w:rPr>
        <w:t xml:space="preserve"> 48 </w:t>
      </w:r>
      <w:r w:rsidRPr="000644B3">
        <w:rPr>
          <w:sz w:val="24"/>
        </w:rPr>
        <w:t>小时。</w:t>
      </w:r>
    </w:p>
    <w:p w14:paraId="074E7B6F" w14:textId="77777777" w:rsidR="00D52393" w:rsidRPr="000644B3" w:rsidRDefault="004402A4">
      <w:pPr>
        <w:spacing w:line="360" w:lineRule="auto"/>
        <w:ind w:firstLineChars="200" w:firstLine="480"/>
        <w:outlineLvl w:val="2"/>
        <w:rPr>
          <w:sz w:val="24"/>
        </w:rPr>
      </w:pPr>
      <w:bookmarkStart w:id="1557" w:name="_Toc75262801"/>
      <w:bookmarkStart w:id="1558" w:name="_Toc12180"/>
      <w:bookmarkStart w:id="1559" w:name="_Toc282243333"/>
      <w:bookmarkStart w:id="1560" w:name="_Toc1898612073"/>
      <w:bookmarkStart w:id="1561" w:name="_Toc75263084"/>
      <w:bookmarkStart w:id="1562" w:name="_Toc75263447"/>
      <w:bookmarkStart w:id="1563" w:name="_Toc297123565"/>
      <w:bookmarkStart w:id="1564" w:name="_Toc296891051"/>
      <w:bookmarkStart w:id="1565" w:name="_Toc297048409"/>
      <w:bookmarkStart w:id="1566" w:name="_Toc296503223"/>
      <w:bookmarkStart w:id="1567" w:name="_Toc296346724"/>
      <w:bookmarkStart w:id="1568" w:name="_Toc303539173"/>
      <w:bookmarkStart w:id="1569" w:name="_Toc300935016"/>
      <w:bookmarkStart w:id="1570" w:name="_Toc296944562"/>
      <w:bookmarkStart w:id="1571" w:name="_Toc304295596"/>
      <w:bookmarkStart w:id="1572" w:name="_Toc292559428"/>
      <w:bookmarkStart w:id="1573" w:name="_Toc296891263"/>
      <w:bookmarkStart w:id="1574" w:name="_Toc312678056"/>
      <w:bookmarkStart w:id="1575" w:name="_Toc296347222"/>
      <w:bookmarkStart w:id="1576" w:name="_Toc297120523"/>
      <w:bookmarkStart w:id="1577" w:name="_Toc292559933"/>
      <w:bookmarkStart w:id="1578" w:name="_Toc297216224"/>
      <w:bookmarkStart w:id="1579" w:name="_Toc267251473"/>
      <w:bookmarkStart w:id="1580" w:name="_Toc267251471"/>
      <w:bookmarkStart w:id="1581" w:name="_Toc267251474"/>
      <w:bookmarkStart w:id="1582" w:name="_Toc267251470"/>
      <w:bookmarkStart w:id="1583" w:name="_Toc267251472"/>
      <w:bookmarkStart w:id="1584" w:name="_Toc267251475"/>
      <w:bookmarkStart w:id="1585" w:name="_Toc267251476"/>
      <w:r w:rsidRPr="000644B3">
        <w:rPr>
          <w:sz w:val="24"/>
        </w:rPr>
        <w:t xml:space="preserve">13.2 </w:t>
      </w:r>
      <w:r w:rsidRPr="000644B3">
        <w:rPr>
          <w:sz w:val="24"/>
        </w:rPr>
        <w:t>竣工验收</w:t>
      </w:r>
      <w:bookmarkEnd w:id="1557"/>
      <w:bookmarkEnd w:id="1558"/>
      <w:bookmarkEnd w:id="1559"/>
      <w:bookmarkEnd w:id="1560"/>
      <w:bookmarkEnd w:id="1561"/>
      <w:bookmarkEnd w:id="1562"/>
    </w:p>
    <w:p w14:paraId="68E1FE6E" w14:textId="77777777" w:rsidR="00D52393" w:rsidRPr="000644B3" w:rsidRDefault="004402A4">
      <w:pPr>
        <w:ind w:firstLineChars="200" w:firstLine="480"/>
        <w:rPr>
          <w:kern w:val="0"/>
          <w:sz w:val="24"/>
        </w:rPr>
      </w:pPr>
      <w:bookmarkStart w:id="1586" w:name="_Toc317308676"/>
      <w:bookmarkStart w:id="1587" w:name="_Toc559507805"/>
      <w:r w:rsidRPr="000644B3">
        <w:rPr>
          <w:kern w:val="0"/>
          <w:sz w:val="24"/>
        </w:rPr>
        <w:t>本款补充</w:t>
      </w:r>
      <w:r w:rsidRPr="000644B3">
        <w:rPr>
          <w:kern w:val="0"/>
          <w:sz w:val="24"/>
        </w:rPr>
        <w:t>13.2.1</w:t>
      </w:r>
      <w:r w:rsidRPr="000644B3">
        <w:rPr>
          <w:kern w:val="0"/>
          <w:sz w:val="24"/>
        </w:rPr>
        <w:t>、修改</w:t>
      </w:r>
      <w:r w:rsidRPr="000644B3">
        <w:rPr>
          <w:kern w:val="0"/>
          <w:sz w:val="24"/>
        </w:rPr>
        <w:t>13.2.5</w:t>
      </w:r>
      <w:r w:rsidRPr="000644B3">
        <w:rPr>
          <w:kern w:val="0"/>
          <w:sz w:val="24"/>
        </w:rPr>
        <w:t>。</w:t>
      </w:r>
      <w:bookmarkEnd w:id="1586"/>
      <w:bookmarkEnd w:id="1587"/>
    </w:p>
    <w:p w14:paraId="40EAA923" w14:textId="77777777" w:rsidR="00D52393" w:rsidRPr="000644B3" w:rsidRDefault="004402A4">
      <w:pPr>
        <w:spacing w:line="360" w:lineRule="auto"/>
        <w:ind w:firstLineChars="200" w:firstLine="480"/>
        <w:outlineLvl w:val="2"/>
        <w:rPr>
          <w:kern w:val="0"/>
          <w:sz w:val="24"/>
        </w:rPr>
      </w:pPr>
      <w:bookmarkStart w:id="1588" w:name="_Toc75263448"/>
      <w:bookmarkStart w:id="1589" w:name="_Toc1027479745"/>
      <w:bookmarkStart w:id="1590" w:name="_Toc276351635"/>
      <w:bookmarkStart w:id="1591" w:name="_Toc75262802"/>
      <w:bookmarkStart w:id="1592" w:name="_Toc75263085"/>
      <w:r w:rsidRPr="000644B3">
        <w:rPr>
          <w:sz w:val="24"/>
        </w:rPr>
        <w:t xml:space="preserve">13.2.1 </w:t>
      </w:r>
      <w:r w:rsidRPr="000644B3">
        <w:rPr>
          <w:kern w:val="0"/>
          <w:sz w:val="24"/>
        </w:rPr>
        <w:t>竣工验收条件</w:t>
      </w:r>
      <w:bookmarkEnd w:id="1588"/>
      <w:bookmarkEnd w:id="1589"/>
      <w:bookmarkEnd w:id="1590"/>
      <w:bookmarkEnd w:id="1591"/>
      <w:bookmarkEnd w:id="1592"/>
    </w:p>
    <w:p w14:paraId="05678221" w14:textId="77777777" w:rsidR="00D52393" w:rsidRPr="000644B3" w:rsidRDefault="004402A4">
      <w:pPr>
        <w:spacing w:line="360" w:lineRule="auto"/>
        <w:ind w:firstLineChars="200" w:firstLine="480"/>
        <w:jc w:val="left"/>
        <w:rPr>
          <w:kern w:val="0"/>
          <w:sz w:val="24"/>
        </w:rPr>
      </w:pPr>
      <w:bookmarkStart w:id="1593" w:name="_Toc1418190231"/>
      <w:bookmarkStart w:id="1594" w:name="_Toc1893941971"/>
      <w:r w:rsidRPr="000644B3">
        <w:rPr>
          <w:kern w:val="0"/>
          <w:sz w:val="24"/>
        </w:rPr>
        <w:t>（</w:t>
      </w:r>
      <w:r w:rsidRPr="000644B3">
        <w:rPr>
          <w:kern w:val="0"/>
          <w:sz w:val="24"/>
        </w:rPr>
        <w:t>3</w:t>
      </w:r>
      <w:r w:rsidRPr="000644B3">
        <w:rPr>
          <w:kern w:val="0"/>
          <w:sz w:val="24"/>
        </w:rPr>
        <w:t>）竣工资料内容和份数：</w:t>
      </w:r>
      <w:r w:rsidRPr="000644B3">
        <w:rPr>
          <w:kern w:val="0"/>
          <w:sz w:val="24"/>
          <w:u w:val="single"/>
        </w:rPr>
        <w:t xml:space="preserve"> </w:t>
      </w:r>
      <w:bookmarkStart w:id="1595" w:name="_Toc280868704"/>
      <w:bookmarkStart w:id="1596" w:name="_Toc280868705"/>
      <w:bookmarkStart w:id="1597" w:name="_Toc280868706"/>
      <w:bookmarkStart w:id="1598" w:name="_Toc280868707"/>
      <w:bookmarkStart w:id="1599" w:name="_Toc280868708"/>
      <w:bookmarkStart w:id="1600" w:name="_Toc280868709"/>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93"/>
      <w:bookmarkEnd w:id="1594"/>
      <w:r w:rsidRPr="000644B3">
        <w:rPr>
          <w:sz w:val="24"/>
          <w:u w:val="single"/>
        </w:rPr>
        <w:t>承包人需按照北京市的有关规定为发包人编制合格竣工资料（包括竣工图）</w:t>
      </w:r>
      <w:r w:rsidRPr="000644B3">
        <w:rPr>
          <w:rFonts w:hint="eastAsia"/>
          <w:sz w:val="24"/>
          <w:u w:val="single"/>
        </w:rPr>
        <w:t>，并同时提交电子文档：包含和纸质竣工资料（含竣工图、结算申报书）一致的原件彩色扫描</w:t>
      </w:r>
      <w:r w:rsidRPr="000644B3">
        <w:rPr>
          <w:rFonts w:hint="eastAsia"/>
          <w:sz w:val="24"/>
          <w:u w:val="single"/>
        </w:rPr>
        <w:t>PDF</w:t>
      </w:r>
      <w:r w:rsidRPr="000644B3">
        <w:rPr>
          <w:rFonts w:hint="eastAsia"/>
          <w:sz w:val="24"/>
          <w:u w:val="single"/>
        </w:rPr>
        <w:t>版、竣工图</w:t>
      </w:r>
      <w:r w:rsidRPr="000644B3">
        <w:rPr>
          <w:rFonts w:hint="eastAsia"/>
          <w:sz w:val="24"/>
          <w:u w:val="single"/>
        </w:rPr>
        <w:t>CAD</w:t>
      </w:r>
      <w:r w:rsidRPr="000644B3">
        <w:rPr>
          <w:rFonts w:hint="eastAsia"/>
          <w:sz w:val="24"/>
          <w:u w:val="single"/>
        </w:rPr>
        <w:t>版、结算资料的广联达版、照片</w:t>
      </w:r>
      <w:r w:rsidRPr="000644B3">
        <w:rPr>
          <w:rFonts w:hint="eastAsia"/>
          <w:sz w:val="24"/>
          <w:u w:val="single"/>
        </w:rPr>
        <w:t>.jpg</w:t>
      </w:r>
      <w:r w:rsidRPr="000644B3">
        <w:rPr>
          <w:rFonts w:hint="eastAsia"/>
          <w:sz w:val="24"/>
          <w:u w:val="single"/>
        </w:rPr>
        <w:t>格式，存储介质光盘或</w:t>
      </w:r>
      <w:r w:rsidRPr="000644B3">
        <w:rPr>
          <w:rFonts w:hint="eastAsia"/>
          <w:sz w:val="24"/>
          <w:u w:val="single"/>
        </w:rPr>
        <w:t>U</w:t>
      </w:r>
      <w:r w:rsidRPr="000644B3">
        <w:rPr>
          <w:rFonts w:hint="eastAsia"/>
          <w:sz w:val="24"/>
          <w:u w:val="single"/>
        </w:rPr>
        <w:t>盘。</w:t>
      </w:r>
      <w:r w:rsidRPr="000644B3">
        <w:rPr>
          <w:sz w:val="24"/>
          <w:u w:val="single"/>
        </w:rPr>
        <w:t>竣工图要求满足备案存档要求，并与完工现场一致，竣工图编制有施工图及变更洽商资料依据，且逻辑关系吻合。竣工结算审核时，如发现竣工图与现场不一致，或与施工图、变更洽商逻辑关系混乱，建设单位有权按</w:t>
      </w:r>
      <w:r w:rsidRPr="000644B3">
        <w:rPr>
          <w:sz w:val="24"/>
          <w:u w:val="single"/>
        </w:rPr>
        <w:t>最不利于承包人的方式结算，承包人应予以接受。</w:t>
      </w:r>
    </w:p>
    <w:p w14:paraId="6EF7DA5E" w14:textId="77777777" w:rsidR="00D52393" w:rsidRPr="000644B3" w:rsidRDefault="004402A4">
      <w:pPr>
        <w:spacing w:line="360" w:lineRule="auto"/>
        <w:ind w:firstLineChars="200" w:firstLine="480"/>
        <w:outlineLvl w:val="2"/>
        <w:rPr>
          <w:sz w:val="24"/>
        </w:rPr>
      </w:pPr>
      <w:bookmarkStart w:id="1601" w:name="_Toc1570375781"/>
      <w:bookmarkStart w:id="1602" w:name="_Toc1822546722"/>
      <w:bookmarkStart w:id="1603" w:name="_Toc75263086"/>
      <w:bookmarkStart w:id="1604" w:name="_Toc75262803"/>
      <w:bookmarkStart w:id="1605" w:name="_Toc75263449"/>
      <w:r w:rsidRPr="000644B3">
        <w:rPr>
          <w:sz w:val="24"/>
        </w:rPr>
        <w:t xml:space="preserve">13.2.2 </w:t>
      </w:r>
      <w:r w:rsidRPr="000644B3">
        <w:rPr>
          <w:sz w:val="24"/>
        </w:rPr>
        <w:t>竣工验收程序</w:t>
      </w:r>
      <w:bookmarkEnd w:id="1601"/>
      <w:bookmarkEnd w:id="1602"/>
      <w:bookmarkEnd w:id="1603"/>
      <w:bookmarkEnd w:id="1604"/>
      <w:bookmarkEnd w:id="1605"/>
    </w:p>
    <w:bookmarkEnd w:id="1595"/>
    <w:p w14:paraId="358132B3" w14:textId="77777777" w:rsidR="00D52393" w:rsidRPr="000644B3" w:rsidRDefault="004402A4">
      <w:pPr>
        <w:spacing w:line="360" w:lineRule="auto"/>
        <w:ind w:firstLineChars="200" w:firstLine="480"/>
        <w:jc w:val="left"/>
        <w:rPr>
          <w:sz w:val="24"/>
          <w:u w:val="single"/>
        </w:rPr>
      </w:pPr>
      <w:r w:rsidRPr="000644B3">
        <w:rPr>
          <w:kern w:val="0"/>
          <w:sz w:val="24"/>
        </w:rPr>
        <w:t>关于竣工验收程序的约定：</w:t>
      </w:r>
    </w:p>
    <w:p w14:paraId="3882BBE5"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1</w:t>
      </w:r>
      <w:r w:rsidRPr="000644B3">
        <w:rPr>
          <w:rFonts w:ascii="宋体" w:hAnsi="宋体" w:cs="宋体" w:hint="eastAsia"/>
          <w:color w:val="000000"/>
          <w:sz w:val="24"/>
        </w:rPr>
        <w:t>）工程具备竣工验收条件，履行预检程序时，应通知发包人。发包人将组织对工程苗木规范修剪、绿地等级达标等情况进行复查确认，签字认可后预检通过。预检及</w:t>
      </w:r>
      <w:r w:rsidRPr="000644B3">
        <w:rPr>
          <w:rFonts w:ascii="宋体" w:hAnsi="宋体" w:cs="宋体" w:hint="eastAsia"/>
          <w:color w:val="000000"/>
          <w:sz w:val="24"/>
        </w:rPr>
        <w:lastRenderedPageBreak/>
        <w:t>复查确认程序完成，承包人以书面形式通知发包人，并向发包人提供完整的竣工资料和竣工验收报告。发包人在收到以上文件后</w:t>
      </w:r>
      <w:r w:rsidRPr="000644B3">
        <w:rPr>
          <w:rFonts w:ascii="宋体" w:hAnsi="宋体" w:cs="宋体" w:hint="eastAsia"/>
          <w:color w:val="000000"/>
          <w:sz w:val="24"/>
        </w:rPr>
        <w:t>15</w:t>
      </w:r>
      <w:r w:rsidRPr="000644B3">
        <w:rPr>
          <w:rFonts w:ascii="宋体" w:hAnsi="宋体" w:cs="宋体" w:hint="eastAsia"/>
          <w:color w:val="000000"/>
          <w:sz w:val="24"/>
        </w:rPr>
        <w:t>日内组织验收。发包人如无正当理由不组织验收或验收后</w:t>
      </w:r>
      <w:r w:rsidRPr="000644B3">
        <w:rPr>
          <w:rFonts w:ascii="宋体" w:hAnsi="宋体" w:cs="宋体" w:hint="eastAsia"/>
          <w:color w:val="000000"/>
          <w:sz w:val="24"/>
        </w:rPr>
        <w:t>15</w:t>
      </w:r>
      <w:r w:rsidRPr="000644B3">
        <w:rPr>
          <w:rFonts w:ascii="宋体" w:hAnsi="宋体" w:cs="宋体" w:hint="eastAsia"/>
          <w:color w:val="000000"/>
          <w:sz w:val="24"/>
        </w:rPr>
        <w:t>日内未提出修改意见，视为竣工验收报告已被认可。</w:t>
      </w:r>
    </w:p>
    <w:p w14:paraId="0A6F02E2"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2</w:t>
      </w:r>
      <w:r w:rsidRPr="000644B3">
        <w:rPr>
          <w:rFonts w:ascii="宋体" w:hAnsi="宋体" w:cs="宋体" w:hint="eastAsia"/>
          <w:color w:val="000000"/>
          <w:sz w:val="24"/>
        </w:rPr>
        <w:t>）工程竣工验收应当形成经建设、勘察、设计、施工、监理等单位项目负责人签署的工程竣工验收记录，并经过政府有关部门验收审核通过，作为工程竣工验收合格的证明文件。工程竣工验收记录中各方意见签署齐备，并经过政府有关部门验收审核通过的日期为工程竣工时间。</w:t>
      </w:r>
    </w:p>
    <w:p w14:paraId="5FCE3E8A"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保修期和养护期自工程竣工之日起正式开始。</w:t>
      </w:r>
    </w:p>
    <w:p w14:paraId="064214F2" w14:textId="77777777" w:rsidR="00D52393" w:rsidRPr="000644B3" w:rsidRDefault="004402A4">
      <w:pPr>
        <w:adjustRightInd w:val="0"/>
        <w:snapToGrid w:val="0"/>
        <w:spacing w:line="440" w:lineRule="exact"/>
        <w:ind w:firstLineChars="200" w:firstLine="480"/>
        <w:rPr>
          <w:sz w:val="24"/>
        </w:rPr>
      </w:pPr>
      <w:r w:rsidRPr="000644B3">
        <w:rPr>
          <w:rFonts w:ascii="宋体" w:hAnsi="宋体" w:cs="宋体" w:hint="eastAsia"/>
          <w:color w:val="000000"/>
          <w:sz w:val="24"/>
        </w:rPr>
        <w:t>（</w:t>
      </w:r>
      <w:r w:rsidRPr="000644B3">
        <w:rPr>
          <w:rFonts w:ascii="宋体" w:hAnsi="宋体" w:cs="宋体" w:hint="eastAsia"/>
          <w:color w:val="000000"/>
          <w:sz w:val="24"/>
        </w:rPr>
        <w:t>3</w:t>
      </w:r>
      <w:r w:rsidRPr="000644B3">
        <w:rPr>
          <w:rFonts w:ascii="宋体" w:hAnsi="宋体" w:cs="宋体" w:hint="eastAsia"/>
          <w:color w:val="000000"/>
          <w:sz w:val="24"/>
        </w:rPr>
        <w:t>）因特殊原因，部分单位工程和部位需甩项竣工时，双方订立甩项竣工协议，并明确双方责任。</w:t>
      </w:r>
    </w:p>
    <w:bookmarkEnd w:id="1596"/>
    <w:p w14:paraId="302A2F1A" w14:textId="77777777" w:rsidR="00D52393" w:rsidRPr="000644B3" w:rsidRDefault="004402A4">
      <w:pPr>
        <w:spacing w:line="360" w:lineRule="auto"/>
        <w:ind w:firstLineChars="200" w:firstLine="480"/>
        <w:jc w:val="left"/>
        <w:rPr>
          <w:sz w:val="24"/>
        </w:rPr>
      </w:pPr>
      <w:r w:rsidRPr="000644B3">
        <w:rPr>
          <w:sz w:val="24"/>
        </w:rPr>
        <w:t xml:space="preserve">13.2.5 </w:t>
      </w:r>
      <w:r w:rsidRPr="000644B3">
        <w:rPr>
          <w:sz w:val="24"/>
        </w:rPr>
        <w:t>移交、接收全部与部分工程</w:t>
      </w:r>
    </w:p>
    <w:p w14:paraId="5D5DD235" w14:textId="77777777" w:rsidR="00D52393" w:rsidRPr="000644B3" w:rsidRDefault="004402A4">
      <w:pPr>
        <w:spacing w:line="360" w:lineRule="auto"/>
        <w:ind w:firstLineChars="200" w:firstLine="480"/>
        <w:jc w:val="left"/>
        <w:rPr>
          <w:kern w:val="0"/>
          <w:sz w:val="24"/>
        </w:rPr>
      </w:pPr>
      <w:r w:rsidRPr="000644B3">
        <w:rPr>
          <w:sz w:val="24"/>
        </w:rPr>
        <w:t>绿化工程移交期限：</w:t>
      </w:r>
      <w:bookmarkEnd w:id="1597"/>
      <w:r w:rsidRPr="000644B3">
        <w:rPr>
          <w:sz w:val="24"/>
          <w:u w:val="single"/>
        </w:rPr>
        <w:t xml:space="preserve"> </w:t>
      </w:r>
      <w:r w:rsidRPr="000644B3">
        <w:rPr>
          <w:rFonts w:hint="eastAsia"/>
          <w:sz w:val="24"/>
          <w:u w:val="single"/>
        </w:rPr>
        <w:t>养护期结束</w:t>
      </w:r>
      <w:r w:rsidRPr="000644B3">
        <w:rPr>
          <w:sz w:val="24"/>
          <w:u w:val="single"/>
        </w:rPr>
        <w:t>15</w:t>
      </w:r>
      <w:r w:rsidRPr="000644B3">
        <w:rPr>
          <w:rFonts w:hint="eastAsia"/>
          <w:sz w:val="24"/>
          <w:u w:val="single"/>
        </w:rPr>
        <w:t>日内</w:t>
      </w:r>
      <w:r w:rsidRPr="000644B3">
        <w:rPr>
          <w:sz w:val="24"/>
          <w:u w:val="single"/>
        </w:rPr>
        <w:t xml:space="preserve"> </w:t>
      </w:r>
      <w:r w:rsidRPr="000644B3">
        <w:rPr>
          <w:sz w:val="24"/>
        </w:rPr>
        <w:t>。</w:t>
      </w:r>
    </w:p>
    <w:p w14:paraId="73562C51" w14:textId="77777777" w:rsidR="00D52393" w:rsidRPr="000644B3" w:rsidRDefault="004402A4">
      <w:pPr>
        <w:spacing w:line="360" w:lineRule="auto"/>
        <w:ind w:firstLineChars="200" w:firstLine="480"/>
        <w:jc w:val="left"/>
        <w:rPr>
          <w:sz w:val="24"/>
        </w:rPr>
      </w:pPr>
      <w:r w:rsidRPr="000644B3">
        <w:rPr>
          <w:kern w:val="0"/>
          <w:sz w:val="24"/>
        </w:rPr>
        <w:t>其他工程移交</w:t>
      </w:r>
      <w:r w:rsidRPr="000644B3">
        <w:rPr>
          <w:sz w:val="24"/>
        </w:rPr>
        <w:t>期限</w:t>
      </w:r>
      <w:r w:rsidRPr="000644B3">
        <w:rPr>
          <w:kern w:val="0"/>
          <w:sz w:val="24"/>
        </w:rPr>
        <w:t>：</w:t>
      </w:r>
      <w:r w:rsidRPr="000644B3">
        <w:rPr>
          <w:sz w:val="24"/>
          <w:u w:val="single"/>
        </w:rPr>
        <w:t xml:space="preserve"> </w:t>
      </w:r>
      <w:r w:rsidRPr="000644B3">
        <w:rPr>
          <w:rFonts w:hint="eastAsia"/>
          <w:sz w:val="24"/>
          <w:u w:val="single"/>
        </w:rPr>
        <w:t>养护期结束</w:t>
      </w:r>
      <w:r w:rsidRPr="000644B3">
        <w:rPr>
          <w:sz w:val="24"/>
          <w:u w:val="single"/>
        </w:rPr>
        <w:t>15</w:t>
      </w:r>
      <w:r w:rsidRPr="000644B3">
        <w:rPr>
          <w:rFonts w:hint="eastAsia"/>
          <w:sz w:val="24"/>
          <w:u w:val="single"/>
        </w:rPr>
        <w:t>日内</w:t>
      </w:r>
      <w:r w:rsidRPr="000644B3">
        <w:rPr>
          <w:sz w:val="24"/>
          <w:u w:val="single"/>
        </w:rPr>
        <w:t xml:space="preserve"> </w:t>
      </w:r>
      <w:r w:rsidRPr="000644B3">
        <w:rPr>
          <w:sz w:val="24"/>
        </w:rPr>
        <w:t>。</w:t>
      </w:r>
      <w:bookmarkEnd w:id="1598"/>
    </w:p>
    <w:p w14:paraId="4BEF234D" w14:textId="77777777" w:rsidR="00D52393" w:rsidRPr="000644B3" w:rsidRDefault="004402A4">
      <w:pPr>
        <w:spacing w:line="360" w:lineRule="auto"/>
        <w:ind w:firstLineChars="200" w:firstLine="480"/>
        <w:rPr>
          <w:sz w:val="24"/>
        </w:rPr>
      </w:pPr>
      <w:r w:rsidRPr="000644B3">
        <w:rPr>
          <w:sz w:val="24"/>
        </w:rPr>
        <w:t>1</w:t>
      </w:r>
      <w:r w:rsidRPr="000644B3">
        <w:rPr>
          <w:sz w:val="24"/>
        </w:rPr>
        <w:t xml:space="preserve">3.3 </w:t>
      </w:r>
      <w:r w:rsidRPr="000644B3">
        <w:rPr>
          <w:sz w:val="24"/>
        </w:rPr>
        <w:t>工程试车</w:t>
      </w:r>
    </w:p>
    <w:p w14:paraId="302A0ED3" w14:textId="77777777" w:rsidR="00D52393" w:rsidRPr="000644B3" w:rsidRDefault="004402A4">
      <w:pPr>
        <w:spacing w:line="360" w:lineRule="auto"/>
        <w:ind w:firstLineChars="200" w:firstLine="480"/>
        <w:jc w:val="left"/>
        <w:rPr>
          <w:kern w:val="0"/>
          <w:sz w:val="24"/>
        </w:rPr>
      </w:pPr>
      <w:r w:rsidRPr="000644B3">
        <w:rPr>
          <w:kern w:val="0"/>
          <w:sz w:val="24"/>
        </w:rPr>
        <w:t xml:space="preserve">13.3.1 </w:t>
      </w:r>
      <w:r w:rsidRPr="000644B3">
        <w:rPr>
          <w:kern w:val="0"/>
          <w:sz w:val="24"/>
        </w:rPr>
        <w:t>试车程序</w:t>
      </w:r>
    </w:p>
    <w:p w14:paraId="588783ED" w14:textId="77777777" w:rsidR="00D52393" w:rsidRPr="000644B3" w:rsidRDefault="004402A4">
      <w:pPr>
        <w:spacing w:line="360" w:lineRule="auto"/>
        <w:ind w:firstLineChars="200" w:firstLine="480"/>
        <w:jc w:val="left"/>
        <w:rPr>
          <w:kern w:val="0"/>
          <w:sz w:val="24"/>
        </w:rPr>
      </w:pPr>
      <w:r w:rsidRPr="000644B3">
        <w:rPr>
          <w:kern w:val="0"/>
          <w:sz w:val="24"/>
        </w:rPr>
        <w:t>工程试车内容：</w:t>
      </w:r>
      <w:r w:rsidRPr="000644B3">
        <w:rPr>
          <w:sz w:val="24"/>
          <w:u w:val="single"/>
        </w:rPr>
        <w:t xml:space="preserve">  /</w:t>
      </w:r>
      <w:r w:rsidRPr="000644B3">
        <w:rPr>
          <w:sz w:val="24"/>
          <w:u w:val="single"/>
        </w:rPr>
        <w:t>。</w:t>
      </w:r>
    </w:p>
    <w:p w14:paraId="61DCFBAE" w14:textId="77777777" w:rsidR="00D52393" w:rsidRPr="000644B3" w:rsidRDefault="004402A4">
      <w:pPr>
        <w:spacing w:line="360" w:lineRule="auto"/>
        <w:ind w:firstLineChars="200" w:firstLine="480"/>
        <w:jc w:val="left"/>
        <w:rPr>
          <w:kern w:val="0"/>
          <w:sz w:val="24"/>
        </w:rPr>
      </w:pPr>
      <w:r w:rsidRPr="000644B3">
        <w:rPr>
          <w:kern w:val="0"/>
          <w:sz w:val="24"/>
        </w:rPr>
        <w:t>（</w:t>
      </w:r>
      <w:r w:rsidRPr="000644B3">
        <w:rPr>
          <w:kern w:val="0"/>
          <w:sz w:val="24"/>
        </w:rPr>
        <w:t>1</w:t>
      </w:r>
      <w:r w:rsidRPr="000644B3">
        <w:rPr>
          <w:kern w:val="0"/>
          <w:sz w:val="24"/>
        </w:rPr>
        <w:t>）单机无负荷试车费用由</w:t>
      </w:r>
      <w:r w:rsidRPr="000644B3">
        <w:rPr>
          <w:sz w:val="24"/>
          <w:u w:val="single"/>
        </w:rPr>
        <w:t xml:space="preserve">  /                    </w:t>
      </w:r>
      <w:r w:rsidRPr="000644B3">
        <w:rPr>
          <w:kern w:val="0"/>
          <w:sz w:val="24"/>
        </w:rPr>
        <w:t>承担；</w:t>
      </w:r>
    </w:p>
    <w:p w14:paraId="75B02138" w14:textId="77777777" w:rsidR="00D52393" w:rsidRPr="000644B3" w:rsidRDefault="004402A4">
      <w:pPr>
        <w:spacing w:line="360" w:lineRule="auto"/>
        <w:ind w:firstLineChars="200" w:firstLine="480"/>
        <w:jc w:val="left"/>
        <w:rPr>
          <w:kern w:val="0"/>
          <w:sz w:val="24"/>
        </w:rPr>
      </w:pPr>
      <w:r w:rsidRPr="000644B3">
        <w:rPr>
          <w:kern w:val="0"/>
          <w:sz w:val="24"/>
        </w:rPr>
        <w:t>（</w:t>
      </w:r>
      <w:r w:rsidRPr="000644B3">
        <w:rPr>
          <w:kern w:val="0"/>
          <w:sz w:val="24"/>
        </w:rPr>
        <w:t>2</w:t>
      </w:r>
      <w:r w:rsidRPr="000644B3">
        <w:rPr>
          <w:kern w:val="0"/>
          <w:sz w:val="24"/>
        </w:rPr>
        <w:t>）无负荷联动试车费用由</w:t>
      </w:r>
      <w:r w:rsidRPr="000644B3">
        <w:rPr>
          <w:sz w:val="24"/>
          <w:u w:val="single"/>
        </w:rPr>
        <w:t xml:space="preserve"> /                     </w:t>
      </w:r>
      <w:r w:rsidRPr="000644B3">
        <w:rPr>
          <w:kern w:val="0"/>
          <w:sz w:val="24"/>
        </w:rPr>
        <w:t>承担。</w:t>
      </w:r>
    </w:p>
    <w:p w14:paraId="00F7477A" w14:textId="77777777" w:rsidR="00D52393" w:rsidRPr="000644B3" w:rsidRDefault="004402A4">
      <w:pPr>
        <w:spacing w:line="360" w:lineRule="auto"/>
        <w:ind w:firstLineChars="200" w:firstLine="480"/>
        <w:jc w:val="left"/>
        <w:rPr>
          <w:kern w:val="0"/>
          <w:sz w:val="24"/>
        </w:rPr>
      </w:pPr>
      <w:r w:rsidRPr="000644B3">
        <w:rPr>
          <w:kern w:val="0"/>
          <w:sz w:val="24"/>
        </w:rPr>
        <w:t xml:space="preserve">13.3.3 </w:t>
      </w:r>
      <w:r w:rsidRPr="000644B3">
        <w:rPr>
          <w:kern w:val="0"/>
          <w:sz w:val="24"/>
        </w:rPr>
        <w:t>投料试车</w:t>
      </w:r>
    </w:p>
    <w:p w14:paraId="297DB69D" w14:textId="77777777" w:rsidR="00D52393" w:rsidRPr="000644B3" w:rsidRDefault="004402A4">
      <w:pPr>
        <w:spacing w:line="360" w:lineRule="auto"/>
        <w:ind w:firstLineChars="200" w:firstLine="480"/>
        <w:jc w:val="left"/>
        <w:rPr>
          <w:sz w:val="24"/>
        </w:rPr>
      </w:pPr>
      <w:r w:rsidRPr="000644B3">
        <w:rPr>
          <w:kern w:val="0"/>
          <w:sz w:val="24"/>
        </w:rPr>
        <w:t>关于投料试车相关事项的约定：</w:t>
      </w:r>
      <w:r w:rsidRPr="000644B3">
        <w:rPr>
          <w:sz w:val="24"/>
          <w:u w:val="single"/>
        </w:rPr>
        <w:t xml:space="preserve">  /                     </w:t>
      </w:r>
      <w:r w:rsidRPr="000644B3">
        <w:rPr>
          <w:sz w:val="24"/>
        </w:rPr>
        <w:t>。</w:t>
      </w:r>
    </w:p>
    <w:p w14:paraId="56D36DB7" w14:textId="77777777" w:rsidR="00D52393" w:rsidRPr="000644B3" w:rsidRDefault="004402A4">
      <w:pPr>
        <w:spacing w:line="360" w:lineRule="auto"/>
        <w:ind w:firstLineChars="200" w:firstLine="480"/>
        <w:rPr>
          <w:sz w:val="24"/>
        </w:rPr>
      </w:pPr>
      <w:bookmarkStart w:id="1606" w:name="_Toc19772"/>
      <w:bookmarkEnd w:id="1599"/>
      <w:r w:rsidRPr="000644B3">
        <w:rPr>
          <w:sz w:val="24"/>
        </w:rPr>
        <w:t xml:space="preserve">13.6 </w:t>
      </w:r>
      <w:r w:rsidRPr="000644B3">
        <w:rPr>
          <w:sz w:val="24"/>
        </w:rPr>
        <w:t>竣工退场</w:t>
      </w:r>
      <w:bookmarkEnd w:id="1606"/>
    </w:p>
    <w:p w14:paraId="0824F22B" w14:textId="77777777" w:rsidR="00D52393" w:rsidRPr="000644B3" w:rsidRDefault="004402A4">
      <w:pPr>
        <w:spacing w:line="360" w:lineRule="auto"/>
        <w:ind w:firstLineChars="200" w:firstLine="480"/>
        <w:jc w:val="left"/>
        <w:rPr>
          <w:kern w:val="0"/>
          <w:sz w:val="24"/>
        </w:rPr>
      </w:pPr>
      <w:r w:rsidRPr="000644B3">
        <w:rPr>
          <w:kern w:val="0"/>
          <w:sz w:val="24"/>
        </w:rPr>
        <w:t xml:space="preserve">13.6.1 </w:t>
      </w:r>
      <w:r w:rsidRPr="000644B3">
        <w:rPr>
          <w:kern w:val="0"/>
          <w:sz w:val="24"/>
        </w:rPr>
        <w:t>竣工退场</w:t>
      </w:r>
    </w:p>
    <w:p w14:paraId="0C6B0DFA" w14:textId="77777777" w:rsidR="00D52393" w:rsidRPr="000644B3" w:rsidRDefault="004402A4">
      <w:pPr>
        <w:spacing w:line="360" w:lineRule="auto"/>
        <w:ind w:firstLineChars="200" w:firstLine="480"/>
        <w:jc w:val="left"/>
        <w:rPr>
          <w:kern w:val="0"/>
          <w:sz w:val="24"/>
        </w:rPr>
      </w:pPr>
      <w:r w:rsidRPr="000644B3">
        <w:rPr>
          <w:kern w:val="0"/>
          <w:sz w:val="24"/>
        </w:rPr>
        <w:t>承包人完成竣工退场的期限：</w:t>
      </w:r>
      <w:r w:rsidRPr="000644B3">
        <w:rPr>
          <w:sz w:val="24"/>
          <w:u w:val="single"/>
        </w:rPr>
        <w:t xml:space="preserve">  7</w:t>
      </w:r>
      <w:r w:rsidRPr="000644B3">
        <w:rPr>
          <w:sz w:val="24"/>
          <w:u w:val="single"/>
        </w:rPr>
        <w:t>天内</w:t>
      </w:r>
      <w:r w:rsidRPr="000644B3">
        <w:rPr>
          <w:sz w:val="24"/>
          <w:u w:val="single"/>
        </w:rPr>
        <w:t xml:space="preserve"> </w:t>
      </w:r>
      <w:r w:rsidRPr="000644B3">
        <w:rPr>
          <w:kern w:val="0"/>
          <w:sz w:val="24"/>
        </w:rPr>
        <w:t>。</w:t>
      </w:r>
    </w:p>
    <w:p w14:paraId="0203E5B3" w14:textId="77777777" w:rsidR="00D52393" w:rsidRPr="000644B3" w:rsidRDefault="004402A4">
      <w:pPr>
        <w:pStyle w:val="23"/>
        <w:spacing w:before="0" w:line="360" w:lineRule="auto"/>
        <w:jc w:val="left"/>
        <w:rPr>
          <w:b w:val="0"/>
          <w:sz w:val="28"/>
          <w:szCs w:val="21"/>
        </w:rPr>
      </w:pPr>
      <w:bookmarkStart w:id="1607" w:name="_Toc1123811034"/>
      <w:bookmarkStart w:id="1608" w:name="_Toc75263450"/>
      <w:bookmarkStart w:id="1609" w:name="_Toc295889295"/>
      <w:bookmarkStart w:id="1610" w:name="_Toc75262804"/>
      <w:r w:rsidRPr="000644B3">
        <w:rPr>
          <w:b w:val="0"/>
          <w:sz w:val="28"/>
          <w:szCs w:val="21"/>
        </w:rPr>
        <w:t xml:space="preserve">14. </w:t>
      </w:r>
      <w:r w:rsidRPr="000644B3">
        <w:rPr>
          <w:b w:val="0"/>
          <w:sz w:val="28"/>
          <w:szCs w:val="21"/>
        </w:rPr>
        <w:t>竣工结算</w:t>
      </w:r>
      <w:bookmarkEnd w:id="1607"/>
      <w:bookmarkEnd w:id="1608"/>
      <w:bookmarkEnd w:id="1609"/>
      <w:bookmarkEnd w:id="1610"/>
    </w:p>
    <w:p w14:paraId="6A8FA824" w14:textId="77777777" w:rsidR="00D52393" w:rsidRPr="000644B3" w:rsidRDefault="004402A4">
      <w:pPr>
        <w:spacing w:after="120" w:line="360" w:lineRule="auto"/>
        <w:ind w:firstLineChars="200" w:firstLine="480"/>
        <w:outlineLvl w:val="2"/>
        <w:rPr>
          <w:sz w:val="24"/>
        </w:rPr>
      </w:pPr>
      <w:bookmarkStart w:id="1611" w:name="_Toc75262805"/>
      <w:bookmarkStart w:id="1612" w:name="_Toc75263451"/>
      <w:bookmarkStart w:id="1613" w:name="_Toc1257404679"/>
      <w:bookmarkStart w:id="1614" w:name="_Toc2011892871"/>
      <w:bookmarkStart w:id="1615" w:name="_Toc75263088"/>
      <w:bookmarkStart w:id="1616" w:name="_Toc3577"/>
      <w:r w:rsidRPr="000644B3">
        <w:rPr>
          <w:sz w:val="24"/>
        </w:rPr>
        <w:t xml:space="preserve">14.1 </w:t>
      </w:r>
      <w:r w:rsidRPr="000644B3">
        <w:rPr>
          <w:sz w:val="24"/>
        </w:rPr>
        <w:t>竣工结算申请</w:t>
      </w:r>
      <w:bookmarkEnd w:id="1611"/>
      <w:bookmarkEnd w:id="1612"/>
      <w:bookmarkEnd w:id="1613"/>
      <w:bookmarkEnd w:id="1614"/>
      <w:bookmarkEnd w:id="1615"/>
      <w:bookmarkEnd w:id="1616"/>
    </w:p>
    <w:p w14:paraId="24325C0D" w14:textId="77777777" w:rsidR="00D52393" w:rsidRPr="000644B3" w:rsidRDefault="004402A4">
      <w:pPr>
        <w:snapToGrid w:val="0"/>
        <w:spacing w:line="360" w:lineRule="auto"/>
        <w:ind w:firstLineChars="200" w:firstLine="480"/>
        <w:rPr>
          <w:sz w:val="24"/>
        </w:rPr>
      </w:pPr>
      <w:r w:rsidRPr="000644B3">
        <w:rPr>
          <w:sz w:val="24"/>
        </w:rPr>
        <w:t>承包人提交竣工结算申请单的期限：</w:t>
      </w:r>
    </w:p>
    <w:p w14:paraId="3B022994"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1</w:t>
      </w:r>
      <w:r w:rsidRPr="000644B3">
        <w:rPr>
          <w:rFonts w:ascii="宋体" w:hAnsi="宋体" w:cs="宋体" w:hint="eastAsia"/>
          <w:color w:val="000000"/>
          <w:sz w:val="24"/>
        </w:rPr>
        <w:t>）双方办理工程验收手续后进行工程结算。</w:t>
      </w:r>
    </w:p>
    <w:p w14:paraId="5D01D7D9"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rPr>
        <w:t>（</w:t>
      </w:r>
      <w:r w:rsidRPr="000644B3">
        <w:rPr>
          <w:rFonts w:ascii="宋体" w:hAnsi="宋体" w:cs="宋体" w:hint="eastAsia"/>
          <w:color w:val="000000"/>
          <w:sz w:val="24"/>
        </w:rPr>
        <w:t>2</w:t>
      </w:r>
      <w:r w:rsidRPr="000644B3">
        <w:rPr>
          <w:rFonts w:ascii="宋体" w:hAnsi="宋体" w:cs="宋体" w:hint="eastAsia"/>
          <w:color w:val="000000"/>
          <w:sz w:val="24"/>
        </w:rPr>
        <w:t>）</w:t>
      </w:r>
      <w:r w:rsidRPr="000644B3">
        <w:rPr>
          <w:rFonts w:ascii="宋体" w:hAnsi="宋体" w:cs="宋体" w:hint="eastAsia"/>
          <w:color w:val="000000"/>
          <w:sz w:val="24"/>
          <w:u w:val="single"/>
        </w:rPr>
        <w:t>承包人在提交竣工图</w:t>
      </w:r>
      <w:r w:rsidRPr="000644B3">
        <w:rPr>
          <w:rFonts w:ascii="宋体" w:hAnsi="宋体" w:cs="宋体" w:hint="eastAsia"/>
          <w:color w:val="000000"/>
          <w:sz w:val="24"/>
          <w:u w:val="single"/>
        </w:rPr>
        <w:t>28</w:t>
      </w:r>
      <w:r w:rsidRPr="000644B3">
        <w:rPr>
          <w:rFonts w:ascii="宋体" w:hAnsi="宋体" w:cs="宋体" w:hint="eastAsia"/>
          <w:color w:val="000000"/>
          <w:sz w:val="24"/>
          <w:u w:val="single"/>
        </w:rPr>
        <w:t>天内，向发包人提交竣工结算报告及完整的结算资料，双方按照协议书约定的合同价款及合同价款调整内容，进行工程竣工结算，最终结算价</w:t>
      </w:r>
      <w:r w:rsidRPr="000644B3">
        <w:rPr>
          <w:rFonts w:ascii="宋体" w:hAnsi="宋体" w:cs="宋体" w:hint="eastAsia"/>
          <w:color w:val="000000"/>
          <w:sz w:val="24"/>
          <w:u w:val="single"/>
        </w:rPr>
        <w:lastRenderedPageBreak/>
        <w:t>格以政府审计审定的金额为准。</w:t>
      </w:r>
    </w:p>
    <w:p w14:paraId="2AC28BCE" w14:textId="77777777" w:rsidR="00D52393" w:rsidRPr="000644B3" w:rsidRDefault="004402A4">
      <w:pPr>
        <w:snapToGrid w:val="0"/>
        <w:spacing w:line="360" w:lineRule="auto"/>
        <w:ind w:firstLineChars="200" w:firstLine="480"/>
        <w:rPr>
          <w:sz w:val="24"/>
        </w:rPr>
      </w:pPr>
      <w:r w:rsidRPr="000644B3">
        <w:rPr>
          <w:sz w:val="24"/>
        </w:rPr>
        <w:t>竣工结算申请单应包括的内容：</w:t>
      </w:r>
      <w:r w:rsidRPr="000644B3">
        <w:rPr>
          <w:sz w:val="24"/>
          <w:u w:val="single"/>
        </w:rPr>
        <w:t>竣工结算书（经过审计单位审核后的成果文件）、已支付的工程进度款、应扣留的质量保证金、应支付的竣工付款金额（竣工结算金额</w:t>
      </w:r>
      <w:r w:rsidRPr="000644B3">
        <w:rPr>
          <w:sz w:val="24"/>
          <w:u w:val="single"/>
        </w:rPr>
        <w:t>-</w:t>
      </w:r>
      <w:r w:rsidRPr="000644B3">
        <w:rPr>
          <w:sz w:val="24"/>
          <w:u w:val="single"/>
        </w:rPr>
        <w:t>已支付的工程进度款</w:t>
      </w:r>
      <w:r w:rsidRPr="000644B3">
        <w:rPr>
          <w:sz w:val="24"/>
          <w:u w:val="single"/>
        </w:rPr>
        <w:t>-</w:t>
      </w:r>
      <w:r w:rsidRPr="000644B3">
        <w:rPr>
          <w:sz w:val="24"/>
          <w:u w:val="single"/>
        </w:rPr>
        <w:t>质量保证</w:t>
      </w:r>
      <w:r w:rsidRPr="000644B3">
        <w:rPr>
          <w:sz w:val="24"/>
          <w:u w:val="single"/>
        </w:rPr>
        <w:t>-</w:t>
      </w:r>
      <w:r w:rsidRPr="000644B3">
        <w:rPr>
          <w:sz w:val="24"/>
          <w:u w:val="single"/>
        </w:rPr>
        <w:t>罚款）、竣工验收合格单及全部工程竣工资料（需满足档案馆要求）等承包人要求提</w:t>
      </w:r>
      <w:r w:rsidRPr="000644B3">
        <w:rPr>
          <w:sz w:val="24"/>
          <w:u w:val="single"/>
        </w:rPr>
        <w:t>供的全部资料。</w:t>
      </w:r>
    </w:p>
    <w:p w14:paraId="047A2DDD" w14:textId="77777777" w:rsidR="00D52393" w:rsidRPr="000644B3" w:rsidRDefault="004402A4">
      <w:pPr>
        <w:spacing w:line="360" w:lineRule="auto"/>
        <w:ind w:firstLineChars="200" w:firstLine="480"/>
        <w:rPr>
          <w:sz w:val="24"/>
        </w:rPr>
      </w:pPr>
      <w:bookmarkStart w:id="1617" w:name="_Toc30710"/>
      <w:r w:rsidRPr="000644B3">
        <w:rPr>
          <w:sz w:val="24"/>
        </w:rPr>
        <w:t xml:space="preserve">14.2 </w:t>
      </w:r>
      <w:r w:rsidRPr="000644B3">
        <w:rPr>
          <w:sz w:val="24"/>
        </w:rPr>
        <w:t>竣工结算审核</w:t>
      </w:r>
      <w:bookmarkEnd w:id="1617"/>
    </w:p>
    <w:p w14:paraId="5E3E2A76" w14:textId="77777777" w:rsidR="00D52393" w:rsidRPr="000644B3" w:rsidRDefault="004402A4">
      <w:pPr>
        <w:snapToGrid w:val="0"/>
        <w:spacing w:line="360" w:lineRule="auto"/>
        <w:ind w:firstLineChars="177" w:firstLine="425"/>
        <w:rPr>
          <w:sz w:val="24"/>
        </w:rPr>
      </w:pPr>
      <w:r w:rsidRPr="000644B3">
        <w:rPr>
          <w:sz w:val="24"/>
        </w:rPr>
        <w:t>本款修改为：</w:t>
      </w:r>
    </w:p>
    <w:p w14:paraId="11EFCD08" w14:textId="77777777" w:rsidR="00D52393" w:rsidRPr="000644B3" w:rsidRDefault="004402A4">
      <w:pPr>
        <w:snapToGrid w:val="0"/>
        <w:spacing w:line="360" w:lineRule="auto"/>
        <w:ind w:firstLineChars="177" w:firstLine="425"/>
        <w:rPr>
          <w:sz w:val="24"/>
        </w:rPr>
      </w:pPr>
      <w:bookmarkStart w:id="1618" w:name="_Toc1509410444"/>
      <w:bookmarkStart w:id="1619" w:name="_Toc2011675479"/>
      <w:r w:rsidRPr="000644B3">
        <w:rPr>
          <w:sz w:val="24"/>
        </w:rPr>
        <w:t>发包人审批竣工付款申请单的期限：</w:t>
      </w:r>
      <w:r w:rsidRPr="000644B3">
        <w:rPr>
          <w:sz w:val="24"/>
          <w:u w:val="single"/>
        </w:rPr>
        <w:t xml:space="preserve">  </w:t>
      </w:r>
      <w:r w:rsidRPr="000644B3">
        <w:rPr>
          <w:rFonts w:hint="eastAsia"/>
          <w:sz w:val="24"/>
          <w:u w:val="single"/>
        </w:rPr>
        <w:t>收到付款申请单后</w:t>
      </w:r>
      <w:r w:rsidRPr="000644B3">
        <w:rPr>
          <w:rFonts w:hint="eastAsia"/>
          <w:sz w:val="24"/>
          <w:u w:val="single"/>
        </w:rPr>
        <w:t>60</w:t>
      </w:r>
      <w:r w:rsidRPr="000644B3">
        <w:rPr>
          <w:rFonts w:hint="eastAsia"/>
          <w:sz w:val="24"/>
          <w:u w:val="single"/>
        </w:rPr>
        <w:t>个工作日内</w:t>
      </w:r>
      <w:r w:rsidRPr="000644B3">
        <w:rPr>
          <w:sz w:val="24"/>
          <w:u w:val="single"/>
        </w:rPr>
        <w:t xml:space="preserve"> </w:t>
      </w:r>
      <w:r w:rsidRPr="000644B3">
        <w:rPr>
          <w:sz w:val="24"/>
        </w:rPr>
        <w:t>。</w:t>
      </w:r>
      <w:bookmarkEnd w:id="1618"/>
      <w:bookmarkEnd w:id="1619"/>
    </w:p>
    <w:p w14:paraId="37996F6B" w14:textId="77777777" w:rsidR="00D52393" w:rsidRPr="000644B3" w:rsidRDefault="004402A4">
      <w:pPr>
        <w:snapToGrid w:val="0"/>
        <w:spacing w:line="360" w:lineRule="auto"/>
        <w:ind w:firstLineChars="177" w:firstLine="425"/>
        <w:rPr>
          <w:sz w:val="24"/>
        </w:rPr>
      </w:pPr>
      <w:bookmarkStart w:id="1620" w:name="_Toc1520911565"/>
      <w:bookmarkStart w:id="1621" w:name="_Toc53832719"/>
      <w:r w:rsidRPr="000644B3">
        <w:rPr>
          <w:sz w:val="24"/>
        </w:rPr>
        <w:t>结算款支付方式及时间：工程竣工验收合格</w:t>
      </w:r>
      <w:r w:rsidRPr="000644B3">
        <w:rPr>
          <w:rFonts w:hint="eastAsia"/>
          <w:sz w:val="24"/>
        </w:rPr>
        <w:t>并收到付款申请单</w:t>
      </w:r>
      <w:r w:rsidRPr="000644B3">
        <w:rPr>
          <w:sz w:val="24"/>
        </w:rPr>
        <w:t>后</w:t>
      </w:r>
      <w:r w:rsidRPr="000644B3">
        <w:rPr>
          <w:sz w:val="24"/>
          <w:u w:val="single"/>
        </w:rPr>
        <w:t xml:space="preserve"> </w:t>
      </w:r>
      <w:r w:rsidRPr="000644B3">
        <w:rPr>
          <w:rFonts w:hint="eastAsia"/>
          <w:sz w:val="24"/>
          <w:u w:val="single"/>
        </w:rPr>
        <w:t>60</w:t>
      </w:r>
      <w:r w:rsidRPr="000644B3">
        <w:rPr>
          <w:sz w:val="24"/>
          <w:u w:val="single"/>
        </w:rPr>
        <w:t xml:space="preserve"> </w:t>
      </w:r>
      <w:proofErr w:type="gramStart"/>
      <w:r w:rsidRPr="000644B3">
        <w:rPr>
          <w:sz w:val="24"/>
        </w:rPr>
        <w:t>个</w:t>
      </w:r>
      <w:proofErr w:type="gramEnd"/>
      <w:r w:rsidRPr="000644B3">
        <w:rPr>
          <w:sz w:val="24"/>
        </w:rPr>
        <w:t>工作日内支付至</w:t>
      </w:r>
      <w:r w:rsidRPr="000644B3">
        <w:rPr>
          <w:sz w:val="24"/>
        </w:rPr>
        <w:sym w:font="Wingdings" w:char="00A8"/>
      </w:r>
      <w:r w:rsidRPr="000644B3">
        <w:rPr>
          <w:sz w:val="24"/>
        </w:rPr>
        <w:t>合同价或</w:t>
      </w:r>
      <w:r w:rsidRPr="000644B3">
        <w:rPr>
          <w:sz w:val="24"/>
        </w:rPr>
        <w:sym w:font="Wingdings" w:char="00FE"/>
      </w:r>
      <w:r w:rsidRPr="000644B3">
        <w:rPr>
          <w:sz w:val="24"/>
        </w:rPr>
        <w:t>已完工程量的总价的</w:t>
      </w:r>
      <w:r w:rsidRPr="000644B3">
        <w:rPr>
          <w:sz w:val="24"/>
          <w:u w:val="single"/>
        </w:rPr>
        <w:t xml:space="preserve"> </w:t>
      </w:r>
      <w:r w:rsidRPr="000644B3">
        <w:rPr>
          <w:rFonts w:hint="eastAsia"/>
          <w:sz w:val="24"/>
          <w:u w:val="single"/>
        </w:rPr>
        <w:t>80</w:t>
      </w:r>
      <w:r w:rsidRPr="000644B3">
        <w:rPr>
          <w:sz w:val="24"/>
          <w:u w:val="single"/>
        </w:rPr>
        <w:t xml:space="preserve"> </w:t>
      </w:r>
      <w:r w:rsidRPr="000644B3">
        <w:rPr>
          <w:sz w:val="24"/>
        </w:rPr>
        <w:t>%</w:t>
      </w:r>
      <w:r w:rsidRPr="000644B3">
        <w:rPr>
          <w:sz w:val="24"/>
        </w:rPr>
        <w:t>；结算完成后</w:t>
      </w:r>
      <w:r w:rsidRPr="000644B3">
        <w:rPr>
          <w:sz w:val="24"/>
          <w:u w:val="single"/>
        </w:rPr>
        <w:t xml:space="preserve"> </w:t>
      </w:r>
      <w:r w:rsidRPr="000644B3">
        <w:rPr>
          <w:rFonts w:hint="eastAsia"/>
          <w:sz w:val="24"/>
          <w:u w:val="single"/>
        </w:rPr>
        <w:t>60</w:t>
      </w:r>
      <w:r w:rsidRPr="000644B3">
        <w:rPr>
          <w:sz w:val="24"/>
        </w:rPr>
        <w:t>个工作日内支付至结算价的</w:t>
      </w:r>
      <w:r w:rsidRPr="000644B3">
        <w:rPr>
          <w:sz w:val="24"/>
          <w:u w:val="single"/>
        </w:rPr>
        <w:t xml:space="preserve"> </w:t>
      </w:r>
      <w:r w:rsidRPr="000644B3">
        <w:rPr>
          <w:rFonts w:hint="eastAsia"/>
          <w:sz w:val="24"/>
          <w:u w:val="single"/>
        </w:rPr>
        <w:t>97</w:t>
      </w:r>
      <w:r w:rsidRPr="000644B3">
        <w:rPr>
          <w:sz w:val="24"/>
          <w:u w:val="single"/>
        </w:rPr>
        <w:t xml:space="preserve"> </w:t>
      </w:r>
      <w:r w:rsidRPr="000644B3">
        <w:rPr>
          <w:sz w:val="24"/>
        </w:rPr>
        <w:t>%</w:t>
      </w:r>
      <w:r w:rsidRPr="000644B3">
        <w:rPr>
          <w:sz w:val="24"/>
        </w:rPr>
        <w:t>（</w:t>
      </w:r>
      <w:r w:rsidRPr="000644B3">
        <w:rPr>
          <w:rFonts w:hint="eastAsia"/>
          <w:sz w:val="24"/>
        </w:rPr>
        <w:t>工程全部完工通过竣工验收，工程结算经审计机构报政府审计部门共同审核完成后，且承包人已经全部支付本项目所有的农民工工资后，并全部移交工程档案后，除结算总价</w:t>
      </w:r>
      <w:r w:rsidRPr="000644B3">
        <w:rPr>
          <w:rFonts w:hint="eastAsia"/>
          <w:sz w:val="24"/>
        </w:rPr>
        <w:t>3%</w:t>
      </w:r>
      <w:r w:rsidRPr="000644B3">
        <w:rPr>
          <w:rFonts w:hint="eastAsia"/>
          <w:sz w:val="24"/>
        </w:rPr>
        <w:t>的保修金、当年的养护费以及按本合同其他条款约定的罚款后将</w:t>
      </w:r>
      <w:r w:rsidRPr="000644B3">
        <w:rPr>
          <w:rFonts w:hint="eastAsia"/>
          <w:sz w:val="24"/>
        </w:rPr>
        <w:t>剩余的工程款支付承包人。</w:t>
      </w:r>
      <w:r w:rsidRPr="000644B3">
        <w:rPr>
          <w:sz w:val="24"/>
        </w:rPr>
        <w:t>）；工程归档档案移交后</w:t>
      </w:r>
      <w:r w:rsidRPr="000644B3">
        <w:rPr>
          <w:sz w:val="24"/>
          <w:u w:val="single"/>
        </w:rPr>
        <w:t xml:space="preserve"> / </w:t>
      </w:r>
      <w:proofErr w:type="gramStart"/>
      <w:r w:rsidRPr="000644B3">
        <w:rPr>
          <w:sz w:val="24"/>
        </w:rPr>
        <w:t>个</w:t>
      </w:r>
      <w:proofErr w:type="gramEnd"/>
      <w:r w:rsidRPr="000644B3">
        <w:rPr>
          <w:sz w:val="24"/>
        </w:rPr>
        <w:t>工作日内支付至结算价的</w:t>
      </w:r>
      <w:r w:rsidRPr="000644B3">
        <w:rPr>
          <w:sz w:val="24"/>
          <w:u w:val="single"/>
        </w:rPr>
        <w:t xml:space="preserve">  / </w:t>
      </w:r>
      <w:r w:rsidRPr="000644B3">
        <w:rPr>
          <w:sz w:val="24"/>
        </w:rPr>
        <w:t>%</w:t>
      </w:r>
      <w:r w:rsidRPr="000644B3">
        <w:rPr>
          <w:sz w:val="24"/>
        </w:rPr>
        <w:t>。</w:t>
      </w:r>
      <w:bookmarkEnd w:id="1620"/>
      <w:bookmarkEnd w:id="1621"/>
    </w:p>
    <w:p w14:paraId="1454289A" w14:textId="77777777" w:rsidR="00D52393" w:rsidRPr="000644B3" w:rsidRDefault="004402A4">
      <w:pPr>
        <w:snapToGrid w:val="0"/>
        <w:spacing w:line="360" w:lineRule="auto"/>
        <w:ind w:firstLineChars="177" w:firstLine="425"/>
        <w:rPr>
          <w:sz w:val="24"/>
        </w:rPr>
      </w:pPr>
      <w:r w:rsidRPr="000644B3">
        <w:rPr>
          <w:rFonts w:hint="eastAsia"/>
          <w:sz w:val="24"/>
        </w:rPr>
        <w:t>双方确认：如政府部门审计金额低于本合同约定金额的，以政府部门审计的金额为准予以确定最终结算金额。</w:t>
      </w:r>
    </w:p>
    <w:p w14:paraId="7BA64F6B" w14:textId="77777777" w:rsidR="00D52393" w:rsidRPr="000644B3" w:rsidRDefault="004402A4">
      <w:pPr>
        <w:spacing w:line="360" w:lineRule="auto"/>
        <w:ind w:firstLineChars="200" w:firstLine="480"/>
        <w:jc w:val="left"/>
        <w:rPr>
          <w:sz w:val="24"/>
        </w:rPr>
      </w:pPr>
      <w:r w:rsidRPr="000644B3">
        <w:rPr>
          <w:sz w:val="24"/>
        </w:rPr>
        <w:t>关于竣工付款证书异议部分复核的方式和程序：</w:t>
      </w:r>
      <w:r w:rsidRPr="000644B3">
        <w:rPr>
          <w:sz w:val="24"/>
          <w:u w:val="single"/>
        </w:rPr>
        <w:t xml:space="preserve"> </w:t>
      </w:r>
      <w:r w:rsidRPr="000644B3">
        <w:rPr>
          <w:rFonts w:hint="eastAsia"/>
          <w:sz w:val="24"/>
          <w:u w:val="single"/>
        </w:rPr>
        <w:t>按合同第</w:t>
      </w:r>
      <w:r w:rsidRPr="000644B3">
        <w:rPr>
          <w:rFonts w:hint="eastAsia"/>
          <w:sz w:val="24"/>
          <w:u w:val="single"/>
        </w:rPr>
        <w:t>20</w:t>
      </w:r>
      <w:r w:rsidRPr="000644B3">
        <w:rPr>
          <w:rFonts w:hint="eastAsia"/>
          <w:sz w:val="24"/>
          <w:u w:val="single"/>
        </w:rPr>
        <w:t>条约定处理</w:t>
      </w:r>
      <w:r w:rsidRPr="000644B3">
        <w:rPr>
          <w:rFonts w:hint="eastAsia"/>
          <w:sz w:val="24"/>
          <w:u w:val="single"/>
        </w:rPr>
        <w:t xml:space="preserve"> </w:t>
      </w:r>
      <w:r w:rsidRPr="000644B3">
        <w:rPr>
          <w:sz w:val="24"/>
        </w:rPr>
        <w:t>。</w:t>
      </w:r>
    </w:p>
    <w:p w14:paraId="3641B3E8" w14:textId="77777777" w:rsidR="00D52393" w:rsidRPr="000644B3" w:rsidRDefault="004402A4">
      <w:pPr>
        <w:spacing w:line="360" w:lineRule="auto"/>
        <w:ind w:firstLineChars="200" w:firstLine="480"/>
        <w:rPr>
          <w:sz w:val="24"/>
        </w:rPr>
      </w:pPr>
      <w:bookmarkStart w:id="1622" w:name="_Toc10781"/>
      <w:r w:rsidRPr="000644B3">
        <w:rPr>
          <w:sz w:val="24"/>
        </w:rPr>
        <w:t xml:space="preserve">14.4 </w:t>
      </w:r>
      <w:r w:rsidRPr="000644B3">
        <w:rPr>
          <w:sz w:val="24"/>
        </w:rPr>
        <w:t>最终结清</w:t>
      </w:r>
      <w:bookmarkEnd w:id="1622"/>
    </w:p>
    <w:p w14:paraId="119FA4D3" w14:textId="77777777" w:rsidR="00D52393" w:rsidRPr="000644B3" w:rsidRDefault="004402A4">
      <w:pPr>
        <w:spacing w:line="360" w:lineRule="auto"/>
        <w:ind w:firstLineChars="200" w:firstLine="480"/>
        <w:jc w:val="left"/>
        <w:rPr>
          <w:kern w:val="0"/>
          <w:sz w:val="24"/>
        </w:rPr>
      </w:pPr>
      <w:r w:rsidRPr="000644B3">
        <w:rPr>
          <w:kern w:val="0"/>
          <w:sz w:val="24"/>
        </w:rPr>
        <w:t xml:space="preserve">14.4.1 </w:t>
      </w:r>
      <w:r w:rsidRPr="000644B3">
        <w:rPr>
          <w:kern w:val="0"/>
          <w:sz w:val="24"/>
        </w:rPr>
        <w:t>最终结清申请单</w:t>
      </w:r>
    </w:p>
    <w:p w14:paraId="3482E874" w14:textId="77777777" w:rsidR="00D52393" w:rsidRPr="000644B3" w:rsidRDefault="004402A4">
      <w:pPr>
        <w:spacing w:line="360" w:lineRule="auto"/>
        <w:ind w:firstLineChars="200" w:firstLine="480"/>
        <w:jc w:val="left"/>
        <w:rPr>
          <w:kern w:val="0"/>
          <w:sz w:val="24"/>
        </w:rPr>
      </w:pPr>
      <w:r w:rsidRPr="000644B3">
        <w:rPr>
          <w:kern w:val="0"/>
          <w:sz w:val="24"/>
        </w:rPr>
        <w:t>承包人提交最终结清申请单的份数：</w:t>
      </w:r>
      <w:r w:rsidRPr="000644B3">
        <w:rPr>
          <w:sz w:val="24"/>
          <w:u w:val="single"/>
        </w:rPr>
        <w:t xml:space="preserve"> 6</w:t>
      </w:r>
      <w:r w:rsidRPr="000644B3">
        <w:rPr>
          <w:sz w:val="24"/>
          <w:u w:val="single"/>
        </w:rPr>
        <w:t>份</w:t>
      </w:r>
      <w:r w:rsidRPr="000644B3">
        <w:rPr>
          <w:sz w:val="24"/>
          <w:u w:val="single"/>
        </w:rPr>
        <w:t xml:space="preserve"> </w:t>
      </w:r>
      <w:r w:rsidRPr="000644B3">
        <w:rPr>
          <w:sz w:val="24"/>
        </w:rPr>
        <w:t>。</w:t>
      </w:r>
    </w:p>
    <w:p w14:paraId="1D1C6DA7" w14:textId="77777777" w:rsidR="00D52393" w:rsidRPr="000644B3" w:rsidRDefault="004402A4">
      <w:pPr>
        <w:spacing w:line="360" w:lineRule="auto"/>
        <w:ind w:firstLineChars="200" w:firstLine="480"/>
        <w:jc w:val="left"/>
        <w:rPr>
          <w:sz w:val="24"/>
        </w:rPr>
      </w:pPr>
      <w:r w:rsidRPr="000644B3">
        <w:rPr>
          <w:kern w:val="0"/>
          <w:sz w:val="24"/>
        </w:rPr>
        <w:t>承包人提交最终结算申请单的期限：</w:t>
      </w:r>
      <w:r w:rsidRPr="000644B3">
        <w:rPr>
          <w:sz w:val="24"/>
          <w:u w:val="single"/>
        </w:rPr>
        <w:t xml:space="preserve"> </w:t>
      </w:r>
      <w:r w:rsidRPr="000644B3">
        <w:rPr>
          <w:rFonts w:hint="eastAsia"/>
          <w:sz w:val="24"/>
          <w:u w:val="single"/>
        </w:rPr>
        <w:t>本工程质量保修及养护期及缺陷责任期满</w:t>
      </w:r>
      <w:r w:rsidRPr="000644B3">
        <w:rPr>
          <w:sz w:val="24"/>
          <w:u w:val="single"/>
        </w:rPr>
        <w:t xml:space="preserve"> </w:t>
      </w:r>
      <w:r w:rsidRPr="000644B3">
        <w:rPr>
          <w:sz w:val="24"/>
        </w:rPr>
        <w:t>。</w:t>
      </w:r>
    </w:p>
    <w:p w14:paraId="66A76C64" w14:textId="77777777" w:rsidR="00D52393" w:rsidRPr="000644B3" w:rsidRDefault="004402A4">
      <w:pPr>
        <w:spacing w:line="360" w:lineRule="auto"/>
        <w:ind w:firstLineChars="200" w:firstLine="480"/>
        <w:jc w:val="left"/>
        <w:rPr>
          <w:sz w:val="24"/>
        </w:rPr>
      </w:pPr>
      <w:r w:rsidRPr="000644B3">
        <w:rPr>
          <w:sz w:val="24"/>
        </w:rPr>
        <w:t xml:space="preserve">14.4.2 </w:t>
      </w:r>
      <w:r w:rsidRPr="000644B3">
        <w:rPr>
          <w:sz w:val="24"/>
        </w:rPr>
        <w:t>最终结清证书和支付</w:t>
      </w:r>
    </w:p>
    <w:p w14:paraId="3FF63888" w14:textId="77777777" w:rsidR="00D52393" w:rsidRPr="000644B3" w:rsidRDefault="004402A4">
      <w:pPr>
        <w:spacing w:line="360" w:lineRule="auto"/>
        <w:ind w:firstLineChars="200" w:firstLine="480"/>
        <w:rPr>
          <w:sz w:val="24"/>
        </w:rPr>
      </w:pPr>
      <w:r w:rsidRPr="000644B3">
        <w:rPr>
          <w:sz w:val="24"/>
        </w:rPr>
        <w:t>（</w:t>
      </w:r>
      <w:r w:rsidRPr="000644B3">
        <w:rPr>
          <w:sz w:val="24"/>
        </w:rPr>
        <w:t>1</w:t>
      </w:r>
      <w:r w:rsidRPr="000644B3">
        <w:rPr>
          <w:sz w:val="24"/>
        </w:rPr>
        <w:t>）发包人完成最终结清申请单的审批并颁发最终结清证书的期限：</w:t>
      </w:r>
    </w:p>
    <w:p w14:paraId="63E38B14"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u w:val="single"/>
        </w:rPr>
        <w:t>工程结算价的</w:t>
      </w:r>
      <w:r w:rsidRPr="000644B3">
        <w:rPr>
          <w:rFonts w:ascii="宋体" w:hAnsi="宋体" w:cs="宋体" w:hint="eastAsia"/>
          <w:color w:val="000000"/>
          <w:sz w:val="24"/>
          <w:u w:val="single"/>
        </w:rPr>
        <w:t>3%</w:t>
      </w:r>
      <w:r w:rsidRPr="000644B3">
        <w:rPr>
          <w:rFonts w:ascii="宋体" w:hAnsi="宋体" w:cs="宋体" w:hint="eastAsia"/>
          <w:color w:val="000000"/>
          <w:sz w:val="24"/>
          <w:u w:val="single"/>
        </w:rPr>
        <w:t>作为工程质量保修金（不计利息）。本工程保修期内，承包人未尽到保修职责，在接到通知后，在规定时限内派人维修，承包人不在约定的期限内派人修理，发包人可委托其他人员修理，保修费用从质量保修金内扣除。本工程质量保修及养护期及缺陷责任期满，在承包人已履行养护保修责任的前提下，发包人一次性向承包人支付其余工程保修金</w:t>
      </w:r>
      <w:r w:rsidRPr="000644B3">
        <w:rPr>
          <w:rFonts w:ascii="宋体" w:hAnsi="宋体" w:cs="宋体" w:hint="eastAsia"/>
          <w:color w:val="000000"/>
          <w:sz w:val="24"/>
        </w:rPr>
        <w:t>。</w:t>
      </w:r>
    </w:p>
    <w:p w14:paraId="2B5B57A8"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u w:val="single"/>
        </w:rPr>
        <w:t>承包人须按照招标文件规定对承包范围内的全部苗木进行达标养护，养护期及养护</w:t>
      </w:r>
      <w:r w:rsidRPr="000644B3">
        <w:rPr>
          <w:rFonts w:ascii="宋体" w:hAnsi="宋体" w:cs="宋体" w:hint="eastAsia"/>
          <w:color w:val="000000"/>
          <w:sz w:val="24"/>
          <w:u w:val="single"/>
        </w:rPr>
        <w:lastRenderedPageBreak/>
        <w:t>标准执行</w:t>
      </w:r>
      <w:r w:rsidRPr="000644B3">
        <w:rPr>
          <w:rFonts w:ascii="宋体" w:hAnsi="宋体" w:cs="宋体" w:hint="eastAsia"/>
          <w:color w:val="000000"/>
          <w:sz w:val="24"/>
          <w:u w:val="single"/>
        </w:rPr>
        <w:t>15.4</w:t>
      </w:r>
      <w:r w:rsidRPr="000644B3">
        <w:rPr>
          <w:rFonts w:ascii="宋体" w:hAnsi="宋体" w:cs="宋体" w:hint="eastAsia"/>
          <w:color w:val="000000"/>
          <w:sz w:val="24"/>
          <w:u w:val="single"/>
        </w:rPr>
        <w:t>保修、</w:t>
      </w:r>
      <w:r w:rsidRPr="000644B3">
        <w:rPr>
          <w:rFonts w:ascii="宋体" w:hAnsi="宋体" w:cs="宋体" w:hint="eastAsia"/>
          <w:color w:val="000000"/>
          <w:sz w:val="24"/>
          <w:u w:val="single"/>
        </w:rPr>
        <w:t>15.5</w:t>
      </w:r>
      <w:r w:rsidRPr="000644B3">
        <w:rPr>
          <w:rFonts w:ascii="宋体" w:hAnsi="宋体" w:cs="宋体" w:hint="eastAsia"/>
          <w:color w:val="000000"/>
          <w:sz w:val="24"/>
          <w:u w:val="single"/>
        </w:rPr>
        <w:t>养护期、附件</w:t>
      </w:r>
      <w:r w:rsidRPr="000644B3">
        <w:rPr>
          <w:rFonts w:ascii="宋体" w:hAnsi="宋体" w:cs="宋体" w:hint="eastAsia"/>
          <w:color w:val="000000"/>
          <w:sz w:val="24"/>
          <w:u w:val="single"/>
        </w:rPr>
        <w:t>6</w:t>
      </w:r>
      <w:r w:rsidRPr="000644B3">
        <w:rPr>
          <w:rFonts w:ascii="宋体" w:hAnsi="宋体" w:cs="宋体" w:hint="eastAsia"/>
          <w:color w:val="000000"/>
          <w:sz w:val="24"/>
          <w:u w:val="single"/>
        </w:rPr>
        <w:t>绿化养护责任</w:t>
      </w:r>
      <w:r w:rsidRPr="000644B3">
        <w:rPr>
          <w:rFonts w:ascii="宋体" w:hAnsi="宋体" w:cs="宋体" w:hint="eastAsia"/>
          <w:color w:val="000000"/>
          <w:sz w:val="24"/>
          <w:u w:val="single"/>
        </w:rPr>
        <w:t>书、附件</w:t>
      </w:r>
      <w:r w:rsidRPr="000644B3">
        <w:rPr>
          <w:rFonts w:ascii="宋体" w:hAnsi="宋体" w:cs="宋体" w:hint="eastAsia"/>
          <w:color w:val="000000"/>
          <w:sz w:val="24"/>
          <w:u w:val="single"/>
        </w:rPr>
        <w:t>7</w:t>
      </w:r>
      <w:r w:rsidRPr="000644B3">
        <w:rPr>
          <w:rFonts w:ascii="宋体" w:hAnsi="宋体" w:cs="宋体" w:hint="eastAsia"/>
          <w:color w:val="000000"/>
          <w:sz w:val="24"/>
          <w:u w:val="single"/>
        </w:rPr>
        <w:t>工程质量保修书的责任条款。未按行业主管部门规定进行养护的，发包人将扣除当年养护费，并全额扣除相应的工程质量保修金。</w:t>
      </w:r>
    </w:p>
    <w:p w14:paraId="6A3E9641"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u w:val="single"/>
        </w:rPr>
        <w:t>承包人如果</w:t>
      </w:r>
      <w:proofErr w:type="gramStart"/>
      <w:r w:rsidRPr="000644B3">
        <w:rPr>
          <w:rFonts w:ascii="宋体" w:hAnsi="宋体" w:cs="宋体" w:hint="eastAsia"/>
          <w:color w:val="000000"/>
          <w:sz w:val="24"/>
          <w:u w:val="single"/>
        </w:rPr>
        <w:t>不</w:t>
      </w:r>
      <w:proofErr w:type="gramEnd"/>
      <w:r w:rsidRPr="000644B3">
        <w:rPr>
          <w:rFonts w:ascii="宋体" w:hAnsi="宋体" w:cs="宋体" w:hint="eastAsia"/>
          <w:color w:val="000000"/>
          <w:sz w:val="24"/>
          <w:u w:val="single"/>
        </w:rPr>
        <w:t>遵照履行养护义务，视为严重违约，应当承担违约责任，违约金按照本合同标的额</w:t>
      </w:r>
      <w:r w:rsidRPr="000644B3">
        <w:rPr>
          <w:rFonts w:ascii="宋体" w:hAnsi="宋体" w:cs="宋体" w:hint="eastAsia"/>
          <w:color w:val="000000"/>
          <w:sz w:val="24"/>
          <w:u w:val="single"/>
        </w:rPr>
        <w:t>20%</w:t>
      </w:r>
      <w:r w:rsidRPr="000644B3">
        <w:rPr>
          <w:rFonts w:ascii="宋体" w:hAnsi="宋体" w:cs="宋体" w:hint="eastAsia"/>
          <w:color w:val="000000"/>
          <w:sz w:val="24"/>
          <w:u w:val="single"/>
        </w:rPr>
        <w:t>计算，并赔偿由此造成的损失。</w:t>
      </w:r>
    </w:p>
    <w:p w14:paraId="7E172DBA" w14:textId="77777777" w:rsidR="00D52393" w:rsidRPr="000644B3" w:rsidRDefault="00D52393">
      <w:pPr>
        <w:spacing w:line="360" w:lineRule="auto"/>
        <w:ind w:firstLineChars="200" w:firstLine="480"/>
        <w:rPr>
          <w:sz w:val="24"/>
        </w:rPr>
      </w:pPr>
    </w:p>
    <w:p w14:paraId="5A422AE9" w14:textId="77777777" w:rsidR="00D52393" w:rsidRPr="000644B3" w:rsidRDefault="004402A4">
      <w:pPr>
        <w:spacing w:line="360" w:lineRule="auto"/>
        <w:ind w:firstLineChars="200" w:firstLine="480"/>
        <w:rPr>
          <w:sz w:val="24"/>
        </w:rPr>
      </w:pPr>
      <w:bookmarkStart w:id="1623" w:name="_Toc19199"/>
      <w:r w:rsidRPr="000644B3">
        <w:rPr>
          <w:sz w:val="24"/>
        </w:rPr>
        <w:t xml:space="preserve">14.5 </w:t>
      </w:r>
      <w:r w:rsidRPr="000644B3">
        <w:rPr>
          <w:sz w:val="24"/>
        </w:rPr>
        <w:t>竣工归档资料</w:t>
      </w:r>
      <w:bookmarkEnd w:id="1623"/>
    </w:p>
    <w:p w14:paraId="37750DAD" w14:textId="77777777" w:rsidR="00D52393" w:rsidRPr="000644B3" w:rsidRDefault="004402A4">
      <w:pPr>
        <w:spacing w:line="360" w:lineRule="auto"/>
        <w:ind w:firstLineChars="200" w:firstLine="480"/>
        <w:jc w:val="left"/>
        <w:rPr>
          <w:kern w:val="0"/>
          <w:sz w:val="24"/>
        </w:rPr>
      </w:pPr>
      <w:r w:rsidRPr="000644B3">
        <w:rPr>
          <w:kern w:val="0"/>
          <w:sz w:val="24"/>
        </w:rPr>
        <w:t>本款补充：</w:t>
      </w:r>
    </w:p>
    <w:p w14:paraId="209A884E" w14:textId="77777777" w:rsidR="00D52393" w:rsidRPr="000644B3" w:rsidRDefault="004402A4">
      <w:pPr>
        <w:spacing w:line="360" w:lineRule="auto"/>
        <w:ind w:firstLineChars="200" w:firstLine="480"/>
        <w:rPr>
          <w:kern w:val="0"/>
          <w:sz w:val="24"/>
        </w:rPr>
      </w:pPr>
      <w:r w:rsidRPr="000644B3">
        <w:rPr>
          <w:kern w:val="0"/>
          <w:sz w:val="24"/>
        </w:rPr>
        <w:t>（</w:t>
      </w:r>
      <w:r w:rsidRPr="000644B3">
        <w:rPr>
          <w:kern w:val="0"/>
          <w:sz w:val="24"/>
        </w:rPr>
        <w:t>1</w:t>
      </w:r>
      <w:r w:rsidRPr="000644B3">
        <w:rPr>
          <w:kern w:val="0"/>
          <w:sz w:val="24"/>
        </w:rPr>
        <w:t>）施工中未发生设计变更，施工后由承包人在发包人提供的施工图纸加盖竣工图章提交发包人。</w:t>
      </w:r>
    </w:p>
    <w:p w14:paraId="636BE5BC" w14:textId="77777777" w:rsidR="00D52393" w:rsidRPr="000644B3" w:rsidRDefault="004402A4">
      <w:pPr>
        <w:spacing w:line="360" w:lineRule="auto"/>
        <w:ind w:firstLineChars="200" w:firstLine="480"/>
        <w:rPr>
          <w:kern w:val="0"/>
          <w:sz w:val="24"/>
        </w:rPr>
      </w:pPr>
      <w:r w:rsidRPr="000644B3">
        <w:rPr>
          <w:kern w:val="0"/>
          <w:sz w:val="24"/>
        </w:rPr>
        <w:t>（</w:t>
      </w:r>
      <w:r w:rsidRPr="000644B3">
        <w:rPr>
          <w:kern w:val="0"/>
          <w:sz w:val="24"/>
        </w:rPr>
        <w:t>2</w:t>
      </w:r>
      <w:r w:rsidRPr="000644B3">
        <w:rPr>
          <w:kern w:val="0"/>
          <w:sz w:val="24"/>
        </w:rPr>
        <w:t>）施工过程中发生设计变更的，需经相关方书面确认后由设计单位出具设计变更材料，由承包人提供加盖竣工图章的竣工图给发包人。</w:t>
      </w:r>
    </w:p>
    <w:p w14:paraId="3D594F7D" w14:textId="77777777" w:rsidR="00D52393" w:rsidRPr="000644B3" w:rsidRDefault="004402A4">
      <w:pPr>
        <w:spacing w:line="360" w:lineRule="auto"/>
        <w:ind w:firstLineChars="200" w:firstLine="480"/>
        <w:rPr>
          <w:kern w:val="0"/>
          <w:sz w:val="24"/>
        </w:rPr>
      </w:pPr>
      <w:r w:rsidRPr="000644B3">
        <w:rPr>
          <w:kern w:val="0"/>
          <w:sz w:val="24"/>
        </w:rPr>
        <w:t>（</w:t>
      </w:r>
      <w:r w:rsidRPr="000644B3">
        <w:rPr>
          <w:kern w:val="0"/>
          <w:sz w:val="24"/>
        </w:rPr>
        <w:t>3</w:t>
      </w:r>
      <w:r w:rsidRPr="000644B3">
        <w:rPr>
          <w:kern w:val="0"/>
          <w:sz w:val="24"/>
        </w:rPr>
        <w:t>）工程竣工</w:t>
      </w:r>
      <w:r w:rsidRPr="000644B3">
        <w:rPr>
          <w:kern w:val="0"/>
          <w:sz w:val="24"/>
        </w:rPr>
        <w:t>验收结算后</w:t>
      </w:r>
      <w:r w:rsidRPr="000644B3">
        <w:rPr>
          <w:kern w:val="0"/>
          <w:sz w:val="24"/>
          <w:u w:val="single"/>
        </w:rPr>
        <w:t xml:space="preserve"> 30</w:t>
      </w:r>
      <w:r w:rsidRPr="000644B3">
        <w:rPr>
          <w:kern w:val="0"/>
          <w:sz w:val="24"/>
        </w:rPr>
        <w:t>天内，承包人应提供给发包人</w:t>
      </w:r>
      <w:r w:rsidRPr="000644B3">
        <w:rPr>
          <w:sz w:val="24"/>
          <w:u w:val="single"/>
        </w:rPr>
        <w:t xml:space="preserve">  6</w:t>
      </w:r>
      <w:r w:rsidRPr="000644B3">
        <w:rPr>
          <w:rFonts w:hint="eastAsia"/>
          <w:sz w:val="24"/>
          <w:u w:val="single"/>
        </w:rPr>
        <w:t xml:space="preserve"> </w:t>
      </w:r>
      <w:r w:rsidRPr="000644B3">
        <w:rPr>
          <w:sz w:val="24"/>
          <w:u w:val="single"/>
        </w:rPr>
        <w:t xml:space="preserve"> </w:t>
      </w:r>
      <w:r w:rsidRPr="000644B3">
        <w:rPr>
          <w:kern w:val="0"/>
          <w:sz w:val="24"/>
        </w:rPr>
        <w:t>套完整符合要求的竣工图、竣工归档资料。</w:t>
      </w:r>
    </w:p>
    <w:p w14:paraId="264B415C" w14:textId="77777777" w:rsidR="00D52393" w:rsidRPr="000644B3" w:rsidRDefault="004402A4">
      <w:pPr>
        <w:spacing w:line="360" w:lineRule="auto"/>
        <w:ind w:firstLineChars="200" w:firstLine="480"/>
        <w:rPr>
          <w:kern w:val="0"/>
          <w:sz w:val="24"/>
          <w:u w:val="single"/>
        </w:rPr>
      </w:pPr>
      <w:r w:rsidRPr="000644B3">
        <w:rPr>
          <w:kern w:val="0"/>
          <w:sz w:val="24"/>
        </w:rPr>
        <w:t>竣工归档资料的形式和格式：</w:t>
      </w:r>
      <w:r w:rsidRPr="000644B3">
        <w:rPr>
          <w:kern w:val="0"/>
          <w:sz w:val="24"/>
          <w:u w:val="single"/>
        </w:rPr>
        <w:t>满足档案馆要求</w:t>
      </w:r>
      <w:r w:rsidRPr="000644B3">
        <w:rPr>
          <w:rFonts w:hint="eastAsia"/>
          <w:kern w:val="0"/>
          <w:sz w:val="24"/>
          <w:u w:val="single"/>
        </w:rPr>
        <w:t>；包含纸质版和电子版（电子版含与纸质一致的原件（彩色）扫描的</w:t>
      </w:r>
      <w:r w:rsidRPr="000644B3">
        <w:rPr>
          <w:rFonts w:hint="eastAsia"/>
          <w:kern w:val="0"/>
          <w:sz w:val="24"/>
          <w:u w:val="single"/>
        </w:rPr>
        <w:t>PDF</w:t>
      </w:r>
      <w:r w:rsidRPr="000644B3">
        <w:rPr>
          <w:rFonts w:hint="eastAsia"/>
          <w:kern w:val="0"/>
          <w:sz w:val="24"/>
          <w:u w:val="single"/>
        </w:rPr>
        <w:t>版、竣工图纸</w:t>
      </w:r>
      <w:r w:rsidRPr="000644B3">
        <w:rPr>
          <w:rFonts w:hint="eastAsia"/>
          <w:kern w:val="0"/>
          <w:sz w:val="24"/>
          <w:u w:val="single"/>
        </w:rPr>
        <w:t>CAD</w:t>
      </w:r>
      <w:r w:rsidRPr="000644B3">
        <w:rPr>
          <w:rFonts w:hint="eastAsia"/>
          <w:kern w:val="0"/>
          <w:sz w:val="24"/>
          <w:u w:val="single"/>
        </w:rPr>
        <w:t>版和结算</w:t>
      </w:r>
      <w:proofErr w:type="gramStart"/>
      <w:r w:rsidRPr="000644B3">
        <w:rPr>
          <w:rFonts w:hint="eastAsia"/>
          <w:kern w:val="0"/>
          <w:sz w:val="24"/>
          <w:u w:val="single"/>
        </w:rPr>
        <w:t>资料广</w:t>
      </w:r>
      <w:proofErr w:type="gramEnd"/>
      <w:r w:rsidRPr="000644B3">
        <w:rPr>
          <w:rFonts w:hint="eastAsia"/>
          <w:kern w:val="0"/>
          <w:sz w:val="24"/>
          <w:u w:val="single"/>
        </w:rPr>
        <w:t>联达版、施工照片</w:t>
      </w:r>
      <w:r w:rsidRPr="000644B3">
        <w:rPr>
          <w:rFonts w:hint="eastAsia"/>
          <w:kern w:val="0"/>
          <w:sz w:val="24"/>
          <w:u w:val="single"/>
        </w:rPr>
        <w:t>.jpg</w:t>
      </w:r>
      <w:r w:rsidRPr="000644B3">
        <w:rPr>
          <w:rFonts w:hint="eastAsia"/>
          <w:kern w:val="0"/>
          <w:sz w:val="24"/>
          <w:u w:val="single"/>
        </w:rPr>
        <w:t>）</w:t>
      </w:r>
      <w:r w:rsidRPr="000644B3">
        <w:rPr>
          <w:kern w:val="0"/>
          <w:sz w:val="24"/>
        </w:rPr>
        <w:t>。</w:t>
      </w:r>
    </w:p>
    <w:p w14:paraId="30171CD2" w14:textId="77777777" w:rsidR="00D52393" w:rsidRPr="000644B3" w:rsidRDefault="004402A4">
      <w:pPr>
        <w:spacing w:line="360" w:lineRule="auto"/>
        <w:ind w:firstLineChars="200" w:firstLine="480"/>
        <w:rPr>
          <w:sz w:val="24"/>
        </w:rPr>
      </w:pPr>
      <w:r w:rsidRPr="000644B3">
        <w:rPr>
          <w:kern w:val="0"/>
          <w:sz w:val="24"/>
        </w:rPr>
        <w:t>（</w:t>
      </w:r>
      <w:r w:rsidRPr="000644B3">
        <w:rPr>
          <w:kern w:val="0"/>
          <w:sz w:val="24"/>
        </w:rPr>
        <w:t>4</w:t>
      </w:r>
      <w:r w:rsidRPr="000644B3">
        <w:rPr>
          <w:kern w:val="0"/>
          <w:sz w:val="24"/>
        </w:rPr>
        <w:t>）因承包人拖延或不办理竣工归档资料时，经发包人催告，</w:t>
      </w:r>
      <w:r w:rsidRPr="000644B3">
        <w:rPr>
          <w:kern w:val="0"/>
          <w:sz w:val="24"/>
          <w:u w:val="single"/>
        </w:rPr>
        <w:t xml:space="preserve"> 3</w:t>
      </w:r>
      <w:r w:rsidRPr="000644B3">
        <w:rPr>
          <w:kern w:val="0"/>
          <w:sz w:val="24"/>
        </w:rPr>
        <w:t>个月内未按发包人要求提供相关竣工归档资料的，发包人有权委托第三方机构整理，相关费用由</w:t>
      </w:r>
      <w:r w:rsidRPr="000644B3">
        <w:rPr>
          <w:kern w:val="0"/>
          <w:sz w:val="24"/>
          <w:u w:val="single"/>
        </w:rPr>
        <w:t xml:space="preserve">  </w:t>
      </w:r>
      <w:r w:rsidRPr="000644B3">
        <w:rPr>
          <w:kern w:val="0"/>
          <w:sz w:val="24"/>
          <w:u w:val="single"/>
        </w:rPr>
        <w:t>承包人</w:t>
      </w:r>
      <w:r w:rsidRPr="000644B3">
        <w:rPr>
          <w:kern w:val="0"/>
          <w:sz w:val="24"/>
          <w:u w:val="single"/>
        </w:rPr>
        <w:t xml:space="preserve">  </w:t>
      </w:r>
      <w:r w:rsidRPr="000644B3">
        <w:rPr>
          <w:kern w:val="0"/>
          <w:sz w:val="24"/>
        </w:rPr>
        <w:t>承担。</w:t>
      </w:r>
    </w:p>
    <w:p w14:paraId="01B97930" w14:textId="77777777" w:rsidR="00D52393" w:rsidRPr="000644B3" w:rsidRDefault="004402A4">
      <w:pPr>
        <w:pStyle w:val="23"/>
        <w:spacing w:before="0" w:line="360" w:lineRule="auto"/>
        <w:jc w:val="left"/>
        <w:rPr>
          <w:b w:val="0"/>
          <w:sz w:val="28"/>
          <w:szCs w:val="21"/>
        </w:rPr>
      </w:pPr>
      <w:bookmarkStart w:id="1624" w:name="_Toc75262806"/>
      <w:bookmarkStart w:id="1625" w:name="_Toc75263452"/>
      <w:bookmarkStart w:id="1626" w:name="_Toc1320788901"/>
      <w:bookmarkStart w:id="1627" w:name="_Toc490192013"/>
      <w:bookmarkStart w:id="1628" w:name="_Toc267251483"/>
      <w:bookmarkStart w:id="1629" w:name="_Toc267251484"/>
      <w:bookmarkStart w:id="1630" w:name="_Toc267251482"/>
      <w:bookmarkStart w:id="1631" w:name="_Toc267251485"/>
      <w:bookmarkStart w:id="1632" w:name="_Toc267251489"/>
      <w:bookmarkStart w:id="1633" w:name="_Toc267251490"/>
      <w:bookmarkStart w:id="1634" w:name="_Toc267251486"/>
      <w:bookmarkStart w:id="1635" w:name="_Toc267251488"/>
      <w:bookmarkStart w:id="1636" w:name="_Toc267251496"/>
      <w:bookmarkStart w:id="1637" w:name="_Toc267251499"/>
      <w:bookmarkStart w:id="1638" w:name="_Toc267251501"/>
      <w:bookmarkStart w:id="1639" w:name="_Toc267251498"/>
      <w:bookmarkStart w:id="1640" w:name="_Toc267251492"/>
      <w:bookmarkStart w:id="1641" w:name="_Toc267251497"/>
      <w:bookmarkStart w:id="1642" w:name="_Toc267251491"/>
      <w:bookmarkStart w:id="1643" w:name="_Toc267251495"/>
      <w:bookmarkStart w:id="1644" w:name="_Toc267251502"/>
      <w:bookmarkStart w:id="1645" w:name="_Toc267251494"/>
      <w:bookmarkStart w:id="1646" w:name="_Toc267251503"/>
      <w:bookmarkStart w:id="1647" w:name="_Toc267251493"/>
      <w:bookmarkStart w:id="1648" w:name="_Toc267251506"/>
      <w:bookmarkStart w:id="1649" w:name="_Toc267251507"/>
      <w:bookmarkStart w:id="1650" w:name="_Toc267251504"/>
      <w:bookmarkStart w:id="1651" w:name="_Toc267251508"/>
      <w:bookmarkStart w:id="1652" w:name="_Toc267251509"/>
      <w:bookmarkStart w:id="1653" w:name="_Toc267251513"/>
      <w:bookmarkStart w:id="1654" w:name="_Toc267251514"/>
      <w:bookmarkStart w:id="1655" w:name="_Toc267251515"/>
      <w:bookmarkStart w:id="1656" w:name="_Toc267251511"/>
      <w:bookmarkStart w:id="1657" w:name="_Toc267251510"/>
      <w:bookmarkEnd w:id="1579"/>
      <w:bookmarkEnd w:id="1580"/>
      <w:bookmarkEnd w:id="1581"/>
      <w:bookmarkEnd w:id="1582"/>
      <w:bookmarkEnd w:id="1583"/>
      <w:bookmarkEnd w:id="1584"/>
      <w:bookmarkEnd w:id="1585"/>
      <w:bookmarkEnd w:id="1600"/>
      <w:r w:rsidRPr="000644B3">
        <w:rPr>
          <w:b w:val="0"/>
          <w:sz w:val="28"/>
          <w:szCs w:val="21"/>
        </w:rPr>
        <w:t xml:space="preserve">15. </w:t>
      </w:r>
      <w:r w:rsidRPr="000644B3">
        <w:rPr>
          <w:b w:val="0"/>
          <w:sz w:val="28"/>
          <w:szCs w:val="21"/>
        </w:rPr>
        <w:t>缺陷责任期与保修</w:t>
      </w:r>
      <w:bookmarkEnd w:id="1624"/>
      <w:bookmarkEnd w:id="1625"/>
      <w:bookmarkEnd w:id="1626"/>
      <w:bookmarkEnd w:id="1627"/>
    </w:p>
    <w:p w14:paraId="436AD232" w14:textId="77777777" w:rsidR="00D52393" w:rsidRPr="000644B3" w:rsidRDefault="004402A4">
      <w:pPr>
        <w:spacing w:line="360" w:lineRule="auto"/>
        <w:ind w:firstLineChars="200" w:firstLine="480"/>
        <w:jc w:val="left"/>
        <w:rPr>
          <w:kern w:val="0"/>
          <w:sz w:val="24"/>
        </w:rPr>
      </w:pPr>
      <w:bookmarkStart w:id="1658" w:name="_Toc18125"/>
      <w:r w:rsidRPr="000644B3">
        <w:rPr>
          <w:kern w:val="0"/>
          <w:sz w:val="24"/>
        </w:rPr>
        <w:t>本条补充</w:t>
      </w:r>
      <w:r w:rsidRPr="000644B3">
        <w:rPr>
          <w:kern w:val="0"/>
          <w:sz w:val="24"/>
        </w:rPr>
        <w:t>15.5</w:t>
      </w:r>
      <w:r w:rsidRPr="000644B3">
        <w:rPr>
          <w:kern w:val="0"/>
          <w:sz w:val="24"/>
        </w:rPr>
        <w:t>。</w:t>
      </w:r>
    </w:p>
    <w:p w14:paraId="740EA500" w14:textId="77777777" w:rsidR="00D52393" w:rsidRPr="000644B3" w:rsidRDefault="004402A4">
      <w:pPr>
        <w:spacing w:line="360" w:lineRule="auto"/>
        <w:ind w:firstLineChars="200" w:firstLine="480"/>
        <w:rPr>
          <w:sz w:val="24"/>
        </w:rPr>
      </w:pPr>
      <w:r w:rsidRPr="000644B3">
        <w:rPr>
          <w:sz w:val="24"/>
        </w:rPr>
        <w:t xml:space="preserve">15.2 </w:t>
      </w:r>
      <w:r w:rsidRPr="000644B3">
        <w:rPr>
          <w:sz w:val="24"/>
        </w:rPr>
        <w:t>缺陷责任期</w:t>
      </w:r>
      <w:bookmarkEnd w:id="1628"/>
      <w:bookmarkEnd w:id="1658"/>
    </w:p>
    <w:p w14:paraId="70DCE3DD" w14:textId="77777777" w:rsidR="00D52393" w:rsidRPr="000644B3" w:rsidRDefault="004402A4">
      <w:pPr>
        <w:spacing w:line="360" w:lineRule="auto"/>
        <w:ind w:firstLineChars="200" w:firstLine="480"/>
        <w:jc w:val="left"/>
        <w:rPr>
          <w:sz w:val="24"/>
          <w:u w:val="single"/>
        </w:rPr>
      </w:pPr>
      <w:r w:rsidRPr="000644B3">
        <w:rPr>
          <w:sz w:val="24"/>
        </w:rPr>
        <w:t>缺陷责任期的具体期限：</w:t>
      </w:r>
      <w:r w:rsidRPr="000644B3">
        <w:rPr>
          <w:sz w:val="24"/>
          <w:u w:val="single"/>
        </w:rPr>
        <w:t xml:space="preserve"> </w:t>
      </w:r>
      <w:r w:rsidRPr="000644B3">
        <w:rPr>
          <w:rFonts w:hint="eastAsia"/>
          <w:kern w:val="0"/>
          <w:sz w:val="24"/>
          <w:u w:val="single"/>
        </w:rPr>
        <w:t xml:space="preserve"> </w:t>
      </w:r>
      <w:r w:rsidRPr="000644B3">
        <w:rPr>
          <w:kern w:val="0"/>
          <w:sz w:val="24"/>
          <w:u w:val="single"/>
        </w:rPr>
        <w:t>12</w:t>
      </w:r>
      <w:r w:rsidRPr="000644B3">
        <w:rPr>
          <w:rFonts w:hint="eastAsia"/>
          <w:kern w:val="0"/>
          <w:sz w:val="24"/>
          <w:u w:val="single"/>
        </w:rPr>
        <w:t>个月</w:t>
      </w:r>
      <w:r w:rsidRPr="000644B3">
        <w:rPr>
          <w:rFonts w:hint="eastAsia"/>
          <w:sz w:val="24"/>
          <w:u w:val="single"/>
        </w:rPr>
        <w:t xml:space="preserve"> </w:t>
      </w:r>
      <w:r w:rsidRPr="000644B3">
        <w:rPr>
          <w:sz w:val="24"/>
          <w:u w:val="single"/>
        </w:rPr>
        <w:t xml:space="preserve"> (</w:t>
      </w:r>
      <w:r w:rsidRPr="000644B3">
        <w:rPr>
          <w:sz w:val="24"/>
          <w:u w:val="single"/>
        </w:rPr>
        <w:t>缺陷责任期</w:t>
      </w:r>
      <w:proofErr w:type="gramStart"/>
      <w:r w:rsidRPr="000644B3">
        <w:rPr>
          <w:sz w:val="24"/>
          <w:u w:val="single"/>
        </w:rPr>
        <w:t>自整体</w:t>
      </w:r>
      <w:proofErr w:type="gramEnd"/>
      <w:r w:rsidRPr="000644B3">
        <w:rPr>
          <w:sz w:val="24"/>
          <w:u w:val="single"/>
        </w:rPr>
        <w:t>工程实际竣工日期起计算</w:t>
      </w:r>
      <w:r w:rsidRPr="000644B3">
        <w:rPr>
          <w:sz w:val="24"/>
          <w:u w:val="single"/>
        </w:rPr>
        <w:t>)</w:t>
      </w:r>
      <w:r w:rsidRPr="000644B3">
        <w:rPr>
          <w:sz w:val="24"/>
          <w:u w:val="single"/>
        </w:rPr>
        <w:t>。</w:t>
      </w:r>
    </w:p>
    <w:p w14:paraId="651E80A8" w14:textId="77777777" w:rsidR="00D52393" w:rsidRPr="000644B3" w:rsidRDefault="004402A4">
      <w:pPr>
        <w:spacing w:line="360" w:lineRule="auto"/>
        <w:ind w:firstLineChars="200" w:firstLine="480"/>
        <w:jc w:val="left"/>
        <w:rPr>
          <w:sz w:val="24"/>
        </w:rPr>
      </w:pPr>
      <w:r w:rsidRPr="000644B3">
        <w:rPr>
          <w:sz w:val="24"/>
        </w:rPr>
        <w:t xml:space="preserve">15.3 </w:t>
      </w:r>
      <w:r w:rsidRPr="000644B3">
        <w:rPr>
          <w:sz w:val="24"/>
        </w:rPr>
        <w:t>质量保证金</w:t>
      </w:r>
    </w:p>
    <w:p w14:paraId="5E3A921C" w14:textId="77777777" w:rsidR="00D52393" w:rsidRPr="000644B3" w:rsidRDefault="004402A4">
      <w:pPr>
        <w:spacing w:line="360" w:lineRule="auto"/>
        <w:ind w:firstLineChars="200" w:firstLine="480"/>
        <w:rPr>
          <w:sz w:val="24"/>
        </w:rPr>
      </w:pPr>
      <w:r w:rsidRPr="000644B3">
        <w:rPr>
          <w:sz w:val="24"/>
        </w:rPr>
        <w:t>本款修改为：</w:t>
      </w:r>
    </w:p>
    <w:p w14:paraId="0804174A" w14:textId="77777777" w:rsidR="00D52393" w:rsidRPr="000644B3" w:rsidRDefault="004402A4">
      <w:pPr>
        <w:spacing w:line="360" w:lineRule="auto"/>
        <w:ind w:firstLineChars="200" w:firstLine="480"/>
        <w:rPr>
          <w:sz w:val="24"/>
        </w:rPr>
      </w:pPr>
      <w:r w:rsidRPr="000644B3">
        <w:rPr>
          <w:sz w:val="24"/>
        </w:rPr>
        <w:t>工程质量保证金的支付方式和时间：工程质量保证金为结算款的</w:t>
      </w:r>
      <w:r w:rsidRPr="000644B3">
        <w:rPr>
          <w:sz w:val="24"/>
          <w:u w:val="single"/>
        </w:rPr>
        <w:t xml:space="preserve"> 3 </w:t>
      </w:r>
      <w:r w:rsidRPr="000644B3">
        <w:rPr>
          <w:sz w:val="24"/>
        </w:rPr>
        <w:t>%</w:t>
      </w:r>
      <w:r w:rsidRPr="000644B3">
        <w:rPr>
          <w:sz w:val="24"/>
        </w:rPr>
        <w:t>（</w:t>
      </w:r>
      <w:r w:rsidRPr="000644B3">
        <w:rPr>
          <w:sz w:val="24"/>
        </w:rPr>
        <w:t>≤3%</w:t>
      </w:r>
      <w:r w:rsidRPr="000644B3">
        <w:rPr>
          <w:sz w:val="24"/>
        </w:rPr>
        <w:t>），采用以下方式执行：</w:t>
      </w:r>
    </w:p>
    <w:p w14:paraId="1FFE2091" w14:textId="77777777" w:rsidR="00D52393" w:rsidRPr="000644B3" w:rsidRDefault="004402A4">
      <w:pPr>
        <w:spacing w:line="360" w:lineRule="auto"/>
        <w:ind w:firstLineChars="200" w:firstLine="480"/>
        <w:jc w:val="left"/>
        <w:rPr>
          <w:sz w:val="24"/>
        </w:rPr>
      </w:pPr>
      <w:r w:rsidRPr="000644B3">
        <w:rPr>
          <w:sz w:val="24"/>
        </w:rPr>
        <w:sym w:font="Wingdings" w:char="00A8"/>
      </w:r>
      <w:r w:rsidRPr="000644B3">
        <w:rPr>
          <w:sz w:val="24"/>
        </w:rPr>
        <w:t>担保；质量保证金银行保函</w:t>
      </w:r>
    </w:p>
    <w:p w14:paraId="7334145E" w14:textId="77777777" w:rsidR="00D52393" w:rsidRPr="000644B3" w:rsidRDefault="004402A4">
      <w:pPr>
        <w:spacing w:line="360" w:lineRule="auto"/>
        <w:ind w:firstLineChars="200" w:firstLine="480"/>
        <w:jc w:val="left"/>
        <w:rPr>
          <w:sz w:val="24"/>
        </w:rPr>
      </w:pPr>
      <w:r w:rsidRPr="000644B3">
        <w:rPr>
          <w:sz w:val="24"/>
        </w:rPr>
        <w:lastRenderedPageBreak/>
        <w:sym w:font="Wingdings" w:char="00A8"/>
      </w:r>
      <w:r w:rsidRPr="000644B3">
        <w:rPr>
          <w:sz w:val="24"/>
        </w:rPr>
        <w:t>保险；</w:t>
      </w:r>
    </w:p>
    <w:p w14:paraId="2FFE551B" w14:textId="77777777" w:rsidR="00D52393" w:rsidRPr="000644B3" w:rsidRDefault="004402A4">
      <w:pPr>
        <w:spacing w:line="360" w:lineRule="auto"/>
        <w:ind w:firstLineChars="200" w:firstLine="480"/>
        <w:jc w:val="left"/>
        <w:rPr>
          <w:sz w:val="24"/>
        </w:rPr>
      </w:pPr>
      <w:r w:rsidRPr="000644B3">
        <w:rPr>
          <w:sz w:val="24"/>
        </w:rPr>
        <w:sym w:font="Wingdings" w:char="00FE"/>
      </w:r>
      <w:r w:rsidRPr="000644B3">
        <w:rPr>
          <w:sz w:val="24"/>
        </w:rPr>
        <w:t>其他：</w:t>
      </w:r>
      <w:r w:rsidRPr="000644B3">
        <w:rPr>
          <w:rFonts w:hint="eastAsia"/>
          <w:sz w:val="24"/>
          <w:u w:val="single"/>
        </w:rPr>
        <w:t>工程结算价的</w:t>
      </w:r>
      <w:r w:rsidRPr="000644B3">
        <w:rPr>
          <w:rFonts w:hint="eastAsia"/>
          <w:sz w:val="24"/>
          <w:u w:val="single"/>
        </w:rPr>
        <w:t>3%</w:t>
      </w:r>
      <w:r w:rsidRPr="000644B3">
        <w:rPr>
          <w:rFonts w:hint="eastAsia"/>
          <w:sz w:val="24"/>
          <w:u w:val="single"/>
        </w:rPr>
        <w:t>作为工程质量保修金（不计利息）</w:t>
      </w:r>
      <w:r w:rsidRPr="000644B3">
        <w:rPr>
          <w:sz w:val="24"/>
        </w:rPr>
        <w:t>。</w:t>
      </w:r>
    </w:p>
    <w:p w14:paraId="4B13C97F" w14:textId="77777777" w:rsidR="00D52393" w:rsidRPr="000644B3" w:rsidRDefault="004402A4">
      <w:pPr>
        <w:spacing w:line="360" w:lineRule="auto"/>
        <w:ind w:firstLineChars="200" w:firstLine="480"/>
        <w:rPr>
          <w:sz w:val="24"/>
        </w:rPr>
      </w:pPr>
      <w:r w:rsidRPr="000644B3">
        <w:rPr>
          <w:sz w:val="24"/>
        </w:rPr>
        <w:t>工程缺陷责任期满，承包人履行缺陷责任期内质量保修义务及绿化养护义务且合格移交后，在</w:t>
      </w:r>
      <w:r w:rsidRPr="000644B3">
        <w:rPr>
          <w:sz w:val="24"/>
          <w:u w:val="single"/>
        </w:rPr>
        <w:t xml:space="preserve"> </w:t>
      </w:r>
      <w:r w:rsidRPr="000644B3">
        <w:rPr>
          <w:rFonts w:hint="eastAsia"/>
          <w:sz w:val="24"/>
          <w:u w:val="single"/>
        </w:rPr>
        <w:t>/</w:t>
      </w:r>
      <w:r w:rsidRPr="000644B3">
        <w:rPr>
          <w:sz w:val="24"/>
          <w:u w:val="single"/>
        </w:rPr>
        <w:t xml:space="preserve"> </w:t>
      </w:r>
      <w:r w:rsidRPr="000644B3">
        <w:rPr>
          <w:sz w:val="24"/>
        </w:rPr>
        <w:t>天内结清工程质量保证金。在工程项目竣工验收前，承包人提供履约担保的，发包人不得同时预留工程质量保证金。</w:t>
      </w:r>
    </w:p>
    <w:p w14:paraId="5125DB10" w14:textId="77777777" w:rsidR="00D52393" w:rsidRPr="000644B3" w:rsidRDefault="004402A4">
      <w:pPr>
        <w:spacing w:line="360" w:lineRule="auto"/>
        <w:ind w:firstLineChars="200" w:firstLine="480"/>
        <w:rPr>
          <w:sz w:val="24"/>
        </w:rPr>
      </w:pPr>
      <w:r w:rsidRPr="000644B3">
        <w:rPr>
          <w:sz w:val="24"/>
        </w:rPr>
        <w:t xml:space="preserve">15.4 </w:t>
      </w:r>
      <w:r w:rsidRPr="000644B3">
        <w:rPr>
          <w:sz w:val="24"/>
        </w:rPr>
        <w:t>保修</w:t>
      </w:r>
    </w:p>
    <w:p w14:paraId="3451CB0E" w14:textId="77777777" w:rsidR="00D52393" w:rsidRPr="000644B3" w:rsidRDefault="004402A4">
      <w:pPr>
        <w:spacing w:line="360" w:lineRule="auto"/>
        <w:ind w:firstLineChars="195" w:firstLine="468"/>
        <w:jc w:val="left"/>
        <w:rPr>
          <w:sz w:val="24"/>
        </w:rPr>
      </w:pPr>
      <w:r w:rsidRPr="000644B3">
        <w:rPr>
          <w:sz w:val="24"/>
        </w:rPr>
        <w:t xml:space="preserve">15.4.1 </w:t>
      </w:r>
      <w:r w:rsidRPr="000644B3">
        <w:rPr>
          <w:sz w:val="24"/>
        </w:rPr>
        <w:t>保修责任</w:t>
      </w:r>
    </w:p>
    <w:p w14:paraId="40E7B48C" w14:textId="77777777" w:rsidR="00D52393" w:rsidRPr="000644B3" w:rsidRDefault="004402A4">
      <w:pPr>
        <w:spacing w:line="360" w:lineRule="auto"/>
        <w:ind w:firstLineChars="195" w:firstLine="468"/>
        <w:jc w:val="left"/>
        <w:rPr>
          <w:kern w:val="0"/>
          <w:sz w:val="24"/>
          <w:u w:val="single"/>
        </w:rPr>
      </w:pPr>
      <w:r w:rsidRPr="000644B3">
        <w:rPr>
          <w:sz w:val="24"/>
        </w:rPr>
        <w:t>工程保修期为：</w:t>
      </w:r>
      <w:r w:rsidRPr="000644B3">
        <w:rPr>
          <w:rFonts w:hint="eastAsia"/>
          <w:sz w:val="24"/>
          <w:u w:val="single"/>
        </w:rPr>
        <w:t xml:space="preserve">  </w:t>
      </w:r>
      <w:r w:rsidRPr="000644B3">
        <w:rPr>
          <w:kern w:val="0"/>
          <w:sz w:val="24"/>
          <w:u w:val="single"/>
        </w:rPr>
        <w:t>12</w:t>
      </w:r>
      <w:r w:rsidRPr="000644B3">
        <w:rPr>
          <w:rFonts w:hint="eastAsia"/>
          <w:kern w:val="0"/>
          <w:sz w:val="24"/>
          <w:u w:val="single"/>
        </w:rPr>
        <w:t>个月</w:t>
      </w:r>
      <w:r w:rsidRPr="000644B3">
        <w:rPr>
          <w:rFonts w:hint="eastAsia"/>
          <w:kern w:val="0"/>
          <w:sz w:val="24"/>
          <w:u w:val="single"/>
        </w:rPr>
        <w:t xml:space="preserve"> </w:t>
      </w:r>
      <w:r w:rsidRPr="000644B3">
        <w:rPr>
          <w:kern w:val="0"/>
          <w:sz w:val="24"/>
          <w:u w:val="single"/>
        </w:rPr>
        <w:t>，工程保修期从工程竣工验收合格之日起算</w:t>
      </w:r>
      <w:r w:rsidRPr="000644B3">
        <w:rPr>
          <w:kern w:val="0"/>
          <w:sz w:val="24"/>
          <w:u w:val="single"/>
        </w:rPr>
        <w:t xml:space="preserve"> </w:t>
      </w:r>
      <w:r w:rsidRPr="000644B3">
        <w:rPr>
          <w:kern w:val="0"/>
          <w:sz w:val="24"/>
        </w:rPr>
        <w:t>。</w:t>
      </w:r>
    </w:p>
    <w:bookmarkEnd w:id="1629"/>
    <w:bookmarkEnd w:id="1630"/>
    <w:bookmarkEnd w:id="1631"/>
    <w:p w14:paraId="14063E3F" w14:textId="77777777" w:rsidR="00D52393" w:rsidRPr="000644B3" w:rsidRDefault="004402A4">
      <w:pPr>
        <w:spacing w:line="360" w:lineRule="auto"/>
        <w:ind w:firstLineChars="195" w:firstLine="468"/>
        <w:jc w:val="left"/>
        <w:rPr>
          <w:sz w:val="24"/>
        </w:rPr>
      </w:pPr>
      <w:r w:rsidRPr="000644B3">
        <w:rPr>
          <w:sz w:val="24"/>
        </w:rPr>
        <w:t xml:space="preserve">15.4.3 </w:t>
      </w:r>
      <w:r w:rsidRPr="000644B3">
        <w:rPr>
          <w:sz w:val="24"/>
        </w:rPr>
        <w:t>修复通知</w:t>
      </w:r>
    </w:p>
    <w:p w14:paraId="4E8EB321" w14:textId="77777777" w:rsidR="00D52393" w:rsidRPr="000644B3" w:rsidRDefault="004402A4">
      <w:pPr>
        <w:spacing w:line="360" w:lineRule="auto"/>
        <w:ind w:firstLineChars="195" w:firstLine="468"/>
        <w:jc w:val="left"/>
        <w:rPr>
          <w:kern w:val="0"/>
          <w:sz w:val="24"/>
        </w:rPr>
      </w:pPr>
      <w:r w:rsidRPr="000644B3">
        <w:rPr>
          <w:kern w:val="0"/>
          <w:sz w:val="24"/>
        </w:rPr>
        <w:t>承包人收到保修通知并到达工程现场的合理时间：</w:t>
      </w:r>
      <w:r w:rsidRPr="000644B3">
        <w:rPr>
          <w:kern w:val="0"/>
          <w:sz w:val="24"/>
          <w:u w:val="single"/>
        </w:rPr>
        <w:t>属于保修范围内容的项目，承包人应当在接到保修通知之日起</w:t>
      </w:r>
      <w:r w:rsidRPr="000644B3">
        <w:rPr>
          <w:kern w:val="0"/>
          <w:sz w:val="24"/>
          <w:u w:val="single"/>
        </w:rPr>
        <w:t>24</w:t>
      </w:r>
      <w:r w:rsidRPr="000644B3">
        <w:rPr>
          <w:kern w:val="0"/>
          <w:sz w:val="24"/>
          <w:u w:val="single"/>
        </w:rPr>
        <w:t>小时内派人保修。发生紧急抢修事故的，承包人在接到事故通知后，应</w:t>
      </w:r>
      <w:r w:rsidRPr="000644B3">
        <w:rPr>
          <w:rFonts w:hint="eastAsia"/>
          <w:kern w:val="0"/>
          <w:sz w:val="24"/>
          <w:u w:val="single"/>
        </w:rPr>
        <w:t>立即</w:t>
      </w:r>
      <w:r w:rsidRPr="000644B3">
        <w:rPr>
          <w:kern w:val="0"/>
          <w:sz w:val="24"/>
          <w:u w:val="single"/>
        </w:rPr>
        <w:t>到达事故现场抢修。</w:t>
      </w:r>
      <w:r w:rsidRPr="000644B3">
        <w:rPr>
          <w:kern w:val="0"/>
          <w:sz w:val="24"/>
          <w:u w:val="single"/>
        </w:rPr>
        <w:t xml:space="preserve"> </w:t>
      </w:r>
      <w:r w:rsidRPr="000644B3">
        <w:rPr>
          <w:kern w:val="0"/>
          <w:sz w:val="24"/>
          <w:u w:val="single"/>
        </w:rPr>
        <w:t>本工程保修期内，承包人应尽到保修职责，在接到通知后，在规定时限内派人维修，承包人不在</w:t>
      </w:r>
      <w:r w:rsidRPr="000644B3">
        <w:rPr>
          <w:kern w:val="0"/>
          <w:sz w:val="24"/>
          <w:u w:val="single"/>
        </w:rPr>
        <w:t>约定的期限内派人修理，发包人可委托其他人员修理，保修费用从质量保证金中扣除。</w:t>
      </w:r>
    </w:p>
    <w:p w14:paraId="537AD453" w14:textId="77777777" w:rsidR="00D52393" w:rsidRPr="000644B3" w:rsidRDefault="004402A4">
      <w:pPr>
        <w:spacing w:line="360" w:lineRule="auto"/>
        <w:ind w:firstLineChars="200" w:firstLine="480"/>
        <w:outlineLvl w:val="2"/>
        <w:rPr>
          <w:sz w:val="24"/>
        </w:rPr>
      </w:pPr>
      <w:bookmarkStart w:id="1659" w:name="_Toc1846040712"/>
      <w:bookmarkStart w:id="1660" w:name="_Toc652859120"/>
      <w:bookmarkStart w:id="1661" w:name="_Toc75263453"/>
      <w:bookmarkStart w:id="1662" w:name="_Toc75262807"/>
      <w:bookmarkStart w:id="1663" w:name="_Toc75263090"/>
      <w:r w:rsidRPr="000644B3">
        <w:rPr>
          <w:sz w:val="24"/>
        </w:rPr>
        <w:t xml:space="preserve">15.5 </w:t>
      </w:r>
      <w:r w:rsidRPr="000644B3">
        <w:rPr>
          <w:sz w:val="24"/>
        </w:rPr>
        <w:t>绿化养护期</w:t>
      </w:r>
      <w:bookmarkEnd w:id="1659"/>
      <w:bookmarkEnd w:id="1660"/>
      <w:bookmarkEnd w:id="1661"/>
      <w:bookmarkEnd w:id="1662"/>
      <w:bookmarkEnd w:id="1663"/>
    </w:p>
    <w:p w14:paraId="2A305E1A" w14:textId="77777777" w:rsidR="00D52393" w:rsidRPr="000644B3" w:rsidRDefault="004402A4">
      <w:pPr>
        <w:spacing w:line="360" w:lineRule="auto"/>
        <w:ind w:firstLineChars="200" w:firstLine="480"/>
        <w:jc w:val="left"/>
        <w:rPr>
          <w:kern w:val="0"/>
          <w:sz w:val="24"/>
        </w:rPr>
      </w:pPr>
      <w:r w:rsidRPr="000644B3">
        <w:rPr>
          <w:kern w:val="0"/>
          <w:sz w:val="24"/>
        </w:rPr>
        <w:t>绿化养护期</w:t>
      </w:r>
      <w:r w:rsidRPr="000644B3">
        <w:rPr>
          <w:sz w:val="24"/>
        </w:rPr>
        <w:t>的具体期限</w:t>
      </w:r>
      <w:r w:rsidRPr="000644B3">
        <w:rPr>
          <w:kern w:val="0"/>
          <w:sz w:val="24"/>
        </w:rPr>
        <w:t>：</w:t>
      </w:r>
      <w:r w:rsidRPr="000644B3">
        <w:rPr>
          <w:kern w:val="0"/>
          <w:sz w:val="24"/>
          <w:u w:val="single"/>
        </w:rPr>
        <w:t xml:space="preserve"> </w:t>
      </w:r>
      <w:r w:rsidRPr="000644B3">
        <w:rPr>
          <w:rFonts w:hint="eastAsia"/>
          <w:kern w:val="0"/>
          <w:sz w:val="24"/>
          <w:u w:val="single"/>
        </w:rPr>
        <w:t xml:space="preserve">  </w:t>
      </w:r>
      <w:r w:rsidRPr="000644B3">
        <w:rPr>
          <w:kern w:val="0"/>
          <w:sz w:val="24"/>
          <w:u w:val="single"/>
        </w:rPr>
        <w:t>12</w:t>
      </w:r>
      <w:r w:rsidRPr="000644B3">
        <w:rPr>
          <w:rFonts w:hint="eastAsia"/>
          <w:kern w:val="0"/>
          <w:sz w:val="24"/>
          <w:u w:val="single"/>
        </w:rPr>
        <w:t>个月</w:t>
      </w:r>
      <w:r w:rsidRPr="000644B3">
        <w:rPr>
          <w:rFonts w:hint="eastAsia"/>
          <w:kern w:val="0"/>
          <w:sz w:val="24"/>
          <w:u w:val="single"/>
        </w:rPr>
        <w:t xml:space="preserve">   </w:t>
      </w:r>
      <w:r w:rsidRPr="000644B3">
        <w:rPr>
          <w:kern w:val="0"/>
          <w:sz w:val="24"/>
        </w:rPr>
        <w:t>。</w:t>
      </w:r>
    </w:p>
    <w:p w14:paraId="1C96DF25" w14:textId="77777777" w:rsidR="00D52393" w:rsidRPr="000644B3" w:rsidRDefault="004402A4">
      <w:pPr>
        <w:spacing w:line="360" w:lineRule="auto"/>
        <w:ind w:firstLineChars="200" w:firstLine="480"/>
        <w:jc w:val="left"/>
        <w:rPr>
          <w:kern w:val="0"/>
          <w:sz w:val="24"/>
        </w:rPr>
      </w:pPr>
      <w:r w:rsidRPr="000644B3">
        <w:rPr>
          <w:kern w:val="0"/>
          <w:sz w:val="24"/>
        </w:rPr>
        <w:t>绿化养护期内双方责任约定：</w:t>
      </w:r>
    </w:p>
    <w:p w14:paraId="62FB3DCB" w14:textId="77777777" w:rsidR="00D52393" w:rsidRPr="000644B3" w:rsidRDefault="004402A4">
      <w:pPr>
        <w:spacing w:line="360" w:lineRule="auto"/>
        <w:ind w:firstLineChars="200" w:firstLine="480"/>
        <w:jc w:val="left"/>
        <w:rPr>
          <w:kern w:val="0"/>
          <w:sz w:val="24"/>
          <w:u w:val="single"/>
        </w:rPr>
      </w:pPr>
      <w:r w:rsidRPr="000644B3">
        <w:rPr>
          <w:kern w:val="0"/>
          <w:sz w:val="24"/>
          <w:u w:val="single"/>
        </w:rPr>
        <w:t>绿化种植工程的养护应达到：《</w:t>
      </w:r>
      <w:r w:rsidRPr="000644B3">
        <w:rPr>
          <w:rFonts w:hint="eastAsia"/>
          <w:kern w:val="0"/>
          <w:sz w:val="24"/>
          <w:u w:val="single"/>
        </w:rPr>
        <w:t>城镇绿地养护技术规范</w:t>
      </w:r>
      <w:r w:rsidRPr="000644B3">
        <w:rPr>
          <w:kern w:val="0"/>
          <w:sz w:val="24"/>
          <w:u w:val="single"/>
        </w:rPr>
        <w:t>》（</w:t>
      </w:r>
      <w:r w:rsidRPr="000644B3">
        <w:rPr>
          <w:rFonts w:hint="eastAsia"/>
          <w:kern w:val="0"/>
          <w:sz w:val="24"/>
          <w:u w:val="single"/>
        </w:rPr>
        <w:t>DB11/T213-2022</w:t>
      </w:r>
      <w:r w:rsidRPr="000644B3">
        <w:rPr>
          <w:kern w:val="0"/>
          <w:sz w:val="24"/>
          <w:u w:val="single"/>
        </w:rPr>
        <w:t>）壹级养护标准。</w:t>
      </w:r>
    </w:p>
    <w:p w14:paraId="5B7E8D28" w14:textId="77777777" w:rsidR="00D52393" w:rsidRPr="000644B3" w:rsidRDefault="004402A4">
      <w:pPr>
        <w:adjustRightInd w:val="0"/>
        <w:snapToGrid w:val="0"/>
        <w:spacing w:line="440" w:lineRule="exact"/>
        <w:ind w:firstLineChars="200" w:firstLine="480"/>
        <w:rPr>
          <w:kern w:val="0"/>
          <w:sz w:val="24"/>
          <w:u w:val="single"/>
        </w:rPr>
      </w:pPr>
      <w:r w:rsidRPr="000644B3">
        <w:rPr>
          <w:rFonts w:ascii="宋体" w:hAnsi="宋体" w:cs="宋体" w:hint="eastAsia"/>
          <w:color w:val="000000"/>
          <w:sz w:val="24"/>
          <w:u w:val="single"/>
        </w:rPr>
        <w:t>保修期及养护期内发现苗木</w:t>
      </w:r>
      <w:r w:rsidRPr="000644B3">
        <w:rPr>
          <w:kern w:val="0"/>
          <w:sz w:val="24"/>
          <w:u w:val="single"/>
        </w:rPr>
        <w:t>（含现状保留树木）</w:t>
      </w:r>
      <w:r w:rsidRPr="000644B3">
        <w:rPr>
          <w:rFonts w:ascii="宋体" w:hAnsi="宋体" w:cs="宋体" w:hint="eastAsia"/>
          <w:color w:val="000000"/>
          <w:sz w:val="24"/>
          <w:u w:val="single"/>
        </w:rPr>
        <w:t>等植物死亡，应按原品种、规格一周内予以更换。</w:t>
      </w:r>
    </w:p>
    <w:p w14:paraId="20FA0D67" w14:textId="77777777" w:rsidR="00D52393" w:rsidRPr="000644B3" w:rsidRDefault="004402A4">
      <w:pPr>
        <w:spacing w:line="360" w:lineRule="auto"/>
        <w:ind w:firstLineChars="200" w:firstLine="482"/>
        <w:jc w:val="left"/>
        <w:rPr>
          <w:b/>
          <w:bCs/>
          <w:kern w:val="0"/>
          <w:sz w:val="24"/>
          <w:u w:val="single"/>
        </w:rPr>
      </w:pPr>
      <w:r w:rsidRPr="000644B3">
        <w:rPr>
          <w:rFonts w:hint="eastAsia"/>
          <w:b/>
          <w:bCs/>
          <w:kern w:val="0"/>
          <w:sz w:val="24"/>
          <w:u w:val="single"/>
        </w:rPr>
        <w:t>对重点名贵树种承包人应采取专门措施保证</w:t>
      </w:r>
      <w:r w:rsidRPr="000644B3">
        <w:rPr>
          <w:rFonts w:hint="eastAsia"/>
          <w:b/>
          <w:bCs/>
          <w:kern w:val="0"/>
          <w:sz w:val="24"/>
          <w:u w:val="single"/>
        </w:rPr>
        <w:t>100%</w:t>
      </w:r>
      <w:r w:rsidRPr="000644B3">
        <w:rPr>
          <w:rFonts w:hint="eastAsia"/>
          <w:b/>
          <w:bCs/>
          <w:kern w:val="0"/>
          <w:sz w:val="24"/>
          <w:u w:val="single"/>
        </w:rPr>
        <w:t>成活以及养护期内长势良好，如在养护期内死亡以及出现病害影响生长，承包人应按原设计品种、规格更换，该苗木的养</w:t>
      </w:r>
      <w:r w:rsidRPr="000644B3">
        <w:rPr>
          <w:rFonts w:hint="eastAsia"/>
          <w:b/>
          <w:bCs/>
          <w:kern w:val="0"/>
          <w:sz w:val="24"/>
          <w:u w:val="single"/>
        </w:rPr>
        <w:t>护期应从更换并经验收合格后重新计算。</w:t>
      </w:r>
    </w:p>
    <w:p w14:paraId="33E0E20A" w14:textId="77777777" w:rsidR="00D52393" w:rsidRPr="000644B3" w:rsidRDefault="004402A4">
      <w:pPr>
        <w:adjustRightInd w:val="0"/>
        <w:snapToGrid w:val="0"/>
        <w:spacing w:line="440" w:lineRule="exact"/>
        <w:ind w:firstLineChars="200" w:firstLine="482"/>
        <w:rPr>
          <w:rFonts w:ascii="宋体" w:hAnsi="宋体" w:cs="宋体"/>
          <w:color w:val="000000"/>
          <w:sz w:val="24"/>
        </w:rPr>
      </w:pPr>
      <w:r w:rsidRPr="000644B3">
        <w:rPr>
          <w:rFonts w:ascii="宋体" w:hAnsi="宋体" w:cs="宋体" w:hint="eastAsia"/>
          <w:b/>
          <w:color w:val="000000"/>
          <w:sz w:val="24"/>
        </w:rPr>
        <w:t>死亡苗木的更换应按照发包方要求按期完成，无特殊原因不得随意延迟补植时间。</w:t>
      </w:r>
    </w:p>
    <w:p w14:paraId="554C6742"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工程保修期间要求承包人拆除所有临时设施，所有养护、保卫人员均不得留宿现场，由此给承包人造成的费用增加由承包方承担并且已考虑在投标报价（合同价）款中。</w:t>
      </w:r>
    </w:p>
    <w:p w14:paraId="6F222FB5"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承包人进场至养护期结束，需对本标段范围内的全部园林植物进行养护管理，包括对园林植物采取灌溉、排涝、修剪、防治病虫、防寒、支撑、除草、补植、中耕、施肥</w:t>
      </w:r>
      <w:r w:rsidRPr="000644B3">
        <w:rPr>
          <w:rFonts w:hint="eastAsia"/>
          <w:kern w:val="0"/>
          <w:sz w:val="24"/>
          <w:u w:val="single"/>
        </w:rPr>
        <w:lastRenderedPageBreak/>
        <w:t>等工作内容。</w:t>
      </w:r>
    </w:p>
    <w:p w14:paraId="0D8D1FB4" w14:textId="77777777" w:rsidR="00D52393" w:rsidRPr="000644B3" w:rsidRDefault="004402A4">
      <w:pPr>
        <w:spacing w:line="360" w:lineRule="auto"/>
        <w:ind w:firstLineChars="200" w:firstLine="480"/>
        <w:jc w:val="left"/>
        <w:rPr>
          <w:kern w:val="0"/>
          <w:sz w:val="24"/>
        </w:rPr>
      </w:pPr>
      <w:r w:rsidRPr="000644B3">
        <w:rPr>
          <w:kern w:val="0"/>
          <w:sz w:val="24"/>
        </w:rPr>
        <w:t>绿化养护期内水电费支付：</w:t>
      </w:r>
      <w:r w:rsidRPr="000644B3">
        <w:rPr>
          <w:kern w:val="0"/>
          <w:sz w:val="24"/>
          <w:u w:val="single"/>
        </w:rPr>
        <w:t xml:space="preserve">  </w:t>
      </w:r>
      <w:r w:rsidRPr="000644B3">
        <w:rPr>
          <w:rFonts w:hint="eastAsia"/>
          <w:kern w:val="0"/>
          <w:sz w:val="24"/>
          <w:u w:val="single"/>
        </w:rPr>
        <w:t>由</w:t>
      </w:r>
      <w:r w:rsidRPr="000644B3">
        <w:rPr>
          <w:kern w:val="0"/>
          <w:sz w:val="24"/>
          <w:u w:val="single"/>
        </w:rPr>
        <w:t>承包人支付</w:t>
      </w:r>
      <w:r w:rsidRPr="000644B3">
        <w:rPr>
          <w:rFonts w:hint="eastAsia"/>
          <w:kern w:val="0"/>
          <w:sz w:val="24"/>
          <w:u w:val="single"/>
        </w:rPr>
        <w:t>，承包人应按照发包人要求开放水电、照明等服务设施，费用包含在投标报价（合同价款）中。</w:t>
      </w:r>
    </w:p>
    <w:p w14:paraId="7A05F40F" w14:textId="77777777" w:rsidR="00D52393" w:rsidRPr="000644B3" w:rsidRDefault="004402A4">
      <w:pPr>
        <w:pStyle w:val="23"/>
        <w:spacing w:before="0" w:line="360" w:lineRule="auto"/>
        <w:jc w:val="left"/>
        <w:rPr>
          <w:b w:val="0"/>
          <w:sz w:val="28"/>
          <w:szCs w:val="21"/>
        </w:rPr>
      </w:pPr>
      <w:bookmarkStart w:id="1664" w:name="_Toc75262808"/>
      <w:bookmarkStart w:id="1665" w:name="_Toc922596978"/>
      <w:bookmarkStart w:id="1666" w:name="_Toc543386448"/>
      <w:bookmarkStart w:id="1667" w:name="_Toc75263454"/>
      <w:bookmarkStart w:id="1668" w:name="_Toc280868717"/>
      <w:bookmarkStart w:id="1669" w:name="_Toc280868718"/>
      <w:bookmarkEnd w:id="1632"/>
      <w:bookmarkEnd w:id="1633"/>
      <w:bookmarkEnd w:id="1634"/>
      <w:bookmarkEnd w:id="1635"/>
      <w:r w:rsidRPr="000644B3">
        <w:rPr>
          <w:b w:val="0"/>
          <w:sz w:val="28"/>
          <w:szCs w:val="21"/>
        </w:rPr>
        <w:t xml:space="preserve">16. </w:t>
      </w:r>
      <w:r w:rsidRPr="000644B3">
        <w:rPr>
          <w:b w:val="0"/>
          <w:sz w:val="28"/>
          <w:szCs w:val="21"/>
        </w:rPr>
        <w:t>违约</w:t>
      </w:r>
      <w:bookmarkEnd w:id="1664"/>
      <w:bookmarkEnd w:id="1665"/>
      <w:bookmarkEnd w:id="1666"/>
      <w:bookmarkEnd w:id="1667"/>
    </w:p>
    <w:p w14:paraId="5170E214" w14:textId="77777777" w:rsidR="00D52393" w:rsidRPr="000644B3" w:rsidRDefault="004402A4">
      <w:pPr>
        <w:spacing w:line="360" w:lineRule="auto"/>
        <w:ind w:firstLineChars="200" w:firstLine="480"/>
        <w:outlineLvl w:val="2"/>
        <w:rPr>
          <w:sz w:val="24"/>
        </w:rPr>
      </w:pPr>
      <w:bookmarkStart w:id="1670" w:name="_Toc12830"/>
      <w:bookmarkStart w:id="1671" w:name="_Toc41673421"/>
      <w:bookmarkStart w:id="1672" w:name="_Toc776232141"/>
      <w:bookmarkStart w:id="1673" w:name="_Toc75263455"/>
      <w:bookmarkStart w:id="1674" w:name="_Toc75263092"/>
      <w:bookmarkStart w:id="1675" w:name="_Toc75262809"/>
      <w:r w:rsidRPr="000644B3">
        <w:rPr>
          <w:sz w:val="24"/>
        </w:rPr>
        <w:t xml:space="preserve">16.1 </w:t>
      </w:r>
      <w:r w:rsidRPr="000644B3">
        <w:rPr>
          <w:sz w:val="24"/>
        </w:rPr>
        <w:t>发包人违约</w:t>
      </w:r>
      <w:bookmarkEnd w:id="1670"/>
      <w:bookmarkEnd w:id="1671"/>
      <w:bookmarkEnd w:id="1672"/>
      <w:bookmarkEnd w:id="1673"/>
      <w:bookmarkEnd w:id="1674"/>
      <w:bookmarkEnd w:id="1675"/>
    </w:p>
    <w:p w14:paraId="729DF234" w14:textId="77777777" w:rsidR="00D52393" w:rsidRPr="000644B3" w:rsidRDefault="004402A4">
      <w:pPr>
        <w:spacing w:line="360" w:lineRule="auto"/>
        <w:ind w:firstLineChars="200" w:firstLine="480"/>
        <w:jc w:val="left"/>
        <w:rPr>
          <w:sz w:val="24"/>
        </w:rPr>
      </w:pPr>
      <w:r w:rsidRPr="000644B3">
        <w:rPr>
          <w:sz w:val="24"/>
        </w:rPr>
        <w:t xml:space="preserve">16.1.1 </w:t>
      </w:r>
      <w:r w:rsidRPr="000644B3">
        <w:rPr>
          <w:sz w:val="24"/>
        </w:rPr>
        <w:t>发包人违约的情形</w:t>
      </w:r>
    </w:p>
    <w:p w14:paraId="3061A609" w14:textId="77777777" w:rsidR="00D52393" w:rsidRPr="000644B3" w:rsidRDefault="004402A4">
      <w:pPr>
        <w:spacing w:line="360" w:lineRule="auto"/>
        <w:ind w:firstLineChars="200" w:firstLine="480"/>
        <w:jc w:val="left"/>
        <w:rPr>
          <w:kern w:val="0"/>
          <w:sz w:val="24"/>
          <w:u w:val="single"/>
        </w:rPr>
      </w:pPr>
      <w:r w:rsidRPr="000644B3">
        <w:rPr>
          <w:kern w:val="0"/>
          <w:sz w:val="24"/>
        </w:rPr>
        <w:t>发包人违约的其他情形：</w:t>
      </w:r>
      <w:r w:rsidRPr="000644B3">
        <w:rPr>
          <w:rFonts w:hint="eastAsia"/>
          <w:kern w:val="0"/>
          <w:sz w:val="24"/>
          <w:u w:val="single"/>
        </w:rPr>
        <w:t>发包人未按约定支付工程价款、不履行合同约定的协助义务。</w:t>
      </w:r>
    </w:p>
    <w:p w14:paraId="2D2B6589" w14:textId="77777777" w:rsidR="00D52393" w:rsidRPr="000644B3" w:rsidRDefault="004402A4">
      <w:pPr>
        <w:spacing w:line="360" w:lineRule="auto"/>
        <w:ind w:left="1200" w:hangingChars="500" w:hanging="1200"/>
        <w:jc w:val="left"/>
        <w:rPr>
          <w:kern w:val="0"/>
          <w:sz w:val="24"/>
        </w:rPr>
      </w:pPr>
      <w:r w:rsidRPr="000644B3">
        <w:rPr>
          <w:kern w:val="0"/>
          <w:sz w:val="24"/>
        </w:rPr>
        <w:t xml:space="preserve">    16.1.2 </w:t>
      </w:r>
      <w:r w:rsidRPr="000644B3">
        <w:rPr>
          <w:kern w:val="0"/>
          <w:sz w:val="24"/>
        </w:rPr>
        <w:t>发包人违约的责任</w:t>
      </w:r>
    </w:p>
    <w:p w14:paraId="74E3106F" w14:textId="77777777" w:rsidR="00D52393" w:rsidRPr="000644B3" w:rsidRDefault="004402A4">
      <w:pPr>
        <w:spacing w:line="360" w:lineRule="auto"/>
        <w:ind w:firstLineChars="200" w:firstLine="480"/>
        <w:jc w:val="left"/>
        <w:rPr>
          <w:kern w:val="0"/>
          <w:sz w:val="24"/>
        </w:rPr>
      </w:pPr>
      <w:r w:rsidRPr="000644B3">
        <w:rPr>
          <w:kern w:val="0"/>
          <w:sz w:val="24"/>
        </w:rPr>
        <w:t>发包人违约责任的承担方式和计算方法：</w:t>
      </w:r>
    </w:p>
    <w:p w14:paraId="45FA6018" w14:textId="77777777" w:rsidR="00D52393" w:rsidRPr="000644B3" w:rsidRDefault="004402A4">
      <w:pPr>
        <w:spacing w:line="360" w:lineRule="auto"/>
        <w:ind w:firstLineChars="200" w:firstLine="480"/>
        <w:rPr>
          <w:kern w:val="0"/>
          <w:sz w:val="24"/>
          <w:u w:val="single"/>
        </w:rPr>
      </w:pPr>
      <w:r w:rsidRPr="000644B3">
        <w:rPr>
          <w:kern w:val="0"/>
          <w:sz w:val="24"/>
        </w:rPr>
        <w:t>（</w:t>
      </w:r>
      <w:r w:rsidRPr="000644B3">
        <w:rPr>
          <w:kern w:val="0"/>
          <w:sz w:val="24"/>
        </w:rPr>
        <w:t>1</w:t>
      </w:r>
      <w:r w:rsidRPr="000644B3">
        <w:rPr>
          <w:kern w:val="0"/>
          <w:sz w:val="24"/>
        </w:rPr>
        <w:t>）因发包人原因未能在计划开工日期前</w:t>
      </w:r>
      <w:r w:rsidRPr="000644B3">
        <w:rPr>
          <w:kern w:val="0"/>
          <w:sz w:val="24"/>
        </w:rPr>
        <w:t>7</w:t>
      </w:r>
      <w:r w:rsidRPr="000644B3">
        <w:rPr>
          <w:kern w:val="0"/>
          <w:sz w:val="24"/>
        </w:rPr>
        <w:t>天内下达开工通知的违约责任：</w:t>
      </w:r>
      <w:r w:rsidRPr="000644B3">
        <w:rPr>
          <w:rFonts w:hint="eastAsia"/>
          <w:kern w:val="0"/>
          <w:sz w:val="24"/>
          <w:u w:val="single"/>
        </w:rPr>
        <w:t>发包人应承担因其违约给承包人增加的费用和（或）延误的工期。</w:t>
      </w:r>
    </w:p>
    <w:p w14:paraId="3145569B" w14:textId="77777777" w:rsidR="00D52393" w:rsidRPr="000644B3" w:rsidRDefault="004402A4">
      <w:pPr>
        <w:spacing w:line="360" w:lineRule="auto"/>
        <w:ind w:firstLineChars="200" w:firstLine="480"/>
        <w:rPr>
          <w:rFonts w:ascii="宋体" w:hAnsi="宋体" w:cs="仿宋_GB2312"/>
          <w:kern w:val="0"/>
          <w:sz w:val="24"/>
          <w:u w:val="single"/>
        </w:rPr>
      </w:pPr>
      <w:r w:rsidRPr="000644B3">
        <w:rPr>
          <w:kern w:val="0"/>
          <w:sz w:val="24"/>
        </w:rPr>
        <w:t>（</w:t>
      </w:r>
      <w:r w:rsidRPr="000644B3">
        <w:rPr>
          <w:kern w:val="0"/>
          <w:sz w:val="24"/>
        </w:rPr>
        <w:t>2</w:t>
      </w:r>
      <w:r w:rsidRPr="000644B3">
        <w:rPr>
          <w:kern w:val="0"/>
          <w:sz w:val="24"/>
        </w:rPr>
        <w:t>）因发包人原因未能按合同约定支付合同价款的违约责任：</w:t>
      </w:r>
      <w:r w:rsidRPr="000644B3">
        <w:rPr>
          <w:rFonts w:ascii="宋体" w:hAnsi="宋体" w:cs="仿宋_GB2312" w:hint="eastAsia"/>
          <w:kern w:val="0"/>
          <w:sz w:val="24"/>
          <w:u w:val="single"/>
        </w:rPr>
        <w:t>本项目的资金来源于政府投资，发包人承包人双方对本合同的付款条件达成共识并做出如下约定：发包人在收到政府专项拨款后应及时按照合同的约定向承包人支付合同价款，但因政府资金拨付延迟而导致发包人不能按照合同的约定及时向承包人支付合同价款时，不构成发包人的违约行为，承包人不得因此追究发包人违约责任。</w:t>
      </w:r>
      <w:r w:rsidRPr="000644B3">
        <w:rPr>
          <w:rFonts w:ascii="宋体" w:hAnsi="宋体" w:cs="仿宋_GB2312" w:hint="eastAsia"/>
          <w:kern w:val="0"/>
          <w:sz w:val="24"/>
          <w:u w:val="single"/>
        </w:rPr>
        <w:t>如发包人无故拒绝支付款项，经承包人书面催促后仍无理由拒绝支付的，按照银行存款基准利率支付违约金。</w:t>
      </w:r>
    </w:p>
    <w:p w14:paraId="4C1842A3" w14:textId="77777777" w:rsidR="00D52393" w:rsidRPr="000644B3" w:rsidRDefault="004402A4">
      <w:pPr>
        <w:spacing w:line="360" w:lineRule="auto"/>
        <w:ind w:firstLineChars="200" w:firstLine="480"/>
        <w:rPr>
          <w:rFonts w:ascii="宋体" w:hAnsi="宋体" w:cs="仿宋_GB2312"/>
          <w:kern w:val="0"/>
          <w:sz w:val="24"/>
        </w:rPr>
      </w:pPr>
      <w:r w:rsidRPr="000644B3">
        <w:rPr>
          <w:rFonts w:ascii="宋体" w:hAnsi="宋体" w:cs="仿宋_GB2312" w:hint="eastAsia"/>
          <w:kern w:val="0"/>
          <w:sz w:val="24"/>
          <w:u w:val="single"/>
        </w:rPr>
        <w:t>承包人应对农民工的劳动关系、工资发放、综合保险等依法进行管理，在任何情况下承包人都应留有足够的资金支付农民工的工资，依法办理社会保险，依法处理并解决劳资纠纷。承包人不得以任何理由拖欠工资，如果因拖欠或未按期支付农民工的工资而引起劳动或劳务纠纷，视为承包人严重违约，向发包人支付本合同标的额</w:t>
      </w:r>
      <w:r w:rsidRPr="000644B3">
        <w:rPr>
          <w:rFonts w:ascii="宋体" w:hAnsi="宋体" w:cs="仿宋_GB2312" w:hint="eastAsia"/>
          <w:kern w:val="0"/>
          <w:sz w:val="24"/>
          <w:u w:val="single"/>
        </w:rPr>
        <w:t>30%</w:t>
      </w:r>
      <w:r w:rsidRPr="000644B3">
        <w:rPr>
          <w:rFonts w:ascii="宋体" w:hAnsi="宋体" w:cs="仿宋_GB2312" w:hint="eastAsia"/>
          <w:kern w:val="0"/>
          <w:sz w:val="24"/>
          <w:u w:val="single"/>
        </w:rPr>
        <w:t>的违约金，并承担因此而产生的经济损失。在此情况下，发包人还有权：</w:t>
      </w:r>
      <w:r w:rsidRPr="000644B3">
        <w:rPr>
          <w:rFonts w:ascii="宋体" w:hAnsi="宋体" w:cs="仿宋_GB2312" w:hint="eastAsia"/>
          <w:kern w:val="0"/>
          <w:sz w:val="24"/>
          <w:u w:val="single"/>
        </w:rPr>
        <w:t>1</w:t>
      </w:r>
      <w:r w:rsidRPr="000644B3">
        <w:rPr>
          <w:rFonts w:ascii="宋体" w:hAnsi="宋体" w:cs="仿宋_GB2312" w:hint="eastAsia"/>
          <w:kern w:val="0"/>
          <w:sz w:val="24"/>
          <w:u w:val="single"/>
        </w:rPr>
        <w:t>）有权扣留应付的工程款直接拨付农民工工资；</w:t>
      </w:r>
      <w:r w:rsidRPr="000644B3">
        <w:rPr>
          <w:rFonts w:ascii="宋体" w:hAnsi="宋体" w:cs="仿宋_GB2312" w:hint="eastAsia"/>
          <w:kern w:val="0"/>
          <w:sz w:val="24"/>
          <w:u w:val="single"/>
        </w:rPr>
        <w:t>2</w:t>
      </w:r>
      <w:r w:rsidRPr="000644B3">
        <w:rPr>
          <w:rFonts w:ascii="宋体" w:hAnsi="宋体" w:cs="仿宋_GB2312" w:hint="eastAsia"/>
          <w:kern w:val="0"/>
          <w:sz w:val="24"/>
          <w:u w:val="single"/>
        </w:rPr>
        <w:t>）发包人可以据此单方解除合同；</w:t>
      </w:r>
      <w:r w:rsidRPr="000644B3">
        <w:rPr>
          <w:rFonts w:ascii="宋体" w:hAnsi="宋体" w:cs="仿宋_GB2312" w:hint="eastAsia"/>
          <w:kern w:val="0"/>
          <w:sz w:val="24"/>
          <w:u w:val="single"/>
        </w:rPr>
        <w:t>3</w:t>
      </w:r>
      <w:r w:rsidRPr="000644B3">
        <w:rPr>
          <w:rFonts w:ascii="宋体" w:hAnsi="宋体" w:cs="仿宋_GB2312" w:hint="eastAsia"/>
          <w:kern w:val="0"/>
          <w:sz w:val="24"/>
          <w:u w:val="single"/>
        </w:rPr>
        <w:t>）因上述纠纷给发包人造成经济或名誉损失的，发包人还可以向承包人追究赔偿责任，</w:t>
      </w:r>
      <w:r w:rsidRPr="000644B3">
        <w:rPr>
          <w:rFonts w:ascii="宋体" w:hAnsi="宋体" w:cs="仿宋_GB2312" w:hint="eastAsia"/>
          <w:kern w:val="0"/>
          <w:sz w:val="24"/>
          <w:u w:val="single"/>
        </w:rPr>
        <w:t>主张赔偿费用包括但不限于律师费、交通费、诉讼费、鉴定费等费用</w:t>
      </w:r>
      <w:r w:rsidRPr="000644B3">
        <w:rPr>
          <w:rFonts w:ascii="宋体" w:hAnsi="宋体" w:cs="仿宋_GB2312" w:hint="eastAsia"/>
          <w:kern w:val="0"/>
          <w:sz w:val="24"/>
        </w:rPr>
        <w:t>。</w:t>
      </w:r>
    </w:p>
    <w:p w14:paraId="59C1483F" w14:textId="77777777" w:rsidR="00D52393" w:rsidRPr="000644B3" w:rsidRDefault="004402A4">
      <w:pPr>
        <w:spacing w:line="360" w:lineRule="auto"/>
        <w:ind w:firstLineChars="200" w:firstLine="480"/>
        <w:rPr>
          <w:kern w:val="0"/>
          <w:sz w:val="24"/>
        </w:rPr>
      </w:pPr>
      <w:r w:rsidRPr="000644B3">
        <w:rPr>
          <w:kern w:val="0"/>
          <w:sz w:val="24"/>
        </w:rPr>
        <w:t>（</w:t>
      </w:r>
      <w:r w:rsidRPr="000644B3">
        <w:rPr>
          <w:kern w:val="0"/>
          <w:sz w:val="24"/>
        </w:rPr>
        <w:t>3</w:t>
      </w:r>
      <w:r w:rsidRPr="000644B3">
        <w:rPr>
          <w:kern w:val="0"/>
          <w:sz w:val="24"/>
        </w:rPr>
        <w:t>）发包人违反第</w:t>
      </w:r>
      <w:r w:rsidRPr="000644B3">
        <w:rPr>
          <w:kern w:val="0"/>
          <w:sz w:val="24"/>
        </w:rPr>
        <w:t>10.1</w:t>
      </w:r>
      <w:r w:rsidRPr="000644B3">
        <w:rPr>
          <w:kern w:val="0"/>
          <w:sz w:val="24"/>
        </w:rPr>
        <w:t>款〔变更的范围〕第（</w:t>
      </w:r>
      <w:r w:rsidRPr="000644B3">
        <w:rPr>
          <w:kern w:val="0"/>
          <w:sz w:val="24"/>
        </w:rPr>
        <w:t>2</w:t>
      </w:r>
      <w:r w:rsidRPr="000644B3">
        <w:rPr>
          <w:kern w:val="0"/>
          <w:sz w:val="24"/>
        </w:rPr>
        <w:t>）项约定，自行实施被取消的工作或转由他人实施的违约责任：</w:t>
      </w:r>
      <w:r w:rsidRPr="000644B3">
        <w:rPr>
          <w:kern w:val="0"/>
          <w:sz w:val="24"/>
          <w:u w:val="single"/>
        </w:rPr>
        <w:t xml:space="preserve">  </w:t>
      </w:r>
      <w:r w:rsidRPr="000644B3">
        <w:rPr>
          <w:rFonts w:hint="eastAsia"/>
          <w:kern w:val="0"/>
          <w:sz w:val="24"/>
          <w:u w:val="single"/>
        </w:rPr>
        <w:t xml:space="preserve">  /</w:t>
      </w:r>
      <w:r w:rsidRPr="000644B3">
        <w:rPr>
          <w:kern w:val="0"/>
          <w:sz w:val="24"/>
          <w:u w:val="single"/>
        </w:rPr>
        <w:t xml:space="preserve">   </w:t>
      </w:r>
      <w:r w:rsidRPr="000644B3">
        <w:rPr>
          <w:kern w:val="0"/>
          <w:sz w:val="24"/>
        </w:rPr>
        <w:t>。</w:t>
      </w:r>
    </w:p>
    <w:p w14:paraId="66FD7B57" w14:textId="77777777" w:rsidR="00D52393" w:rsidRPr="000644B3" w:rsidRDefault="004402A4">
      <w:pPr>
        <w:spacing w:line="360" w:lineRule="auto"/>
        <w:ind w:firstLineChars="200" w:firstLine="480"/>
        <w:jc w:val="left"/>
        <w:rPr>
          <w:kern w:val="0"/>
          <w:sz w:val="24"/>
        </w:rPr>
      </w:pPr>
      <w:r w:rsidRPr="000644B3">
        <w:rPr>
          <w:kern w:val="0"/>
          <w:sz w:val="24"/>
        </w:rPr>
        <w:t>（</w:t>
      </w:r>
      <w:r w:rsidRPr="000644B3">
        <w:rPr>
          <w:kern w:val="0"/>
          <w:sz w:val="24"/>
        </w:rPr>
        <w:t>4</w:t>
      </w:r>
      <w:r w:rsidRPr="000644B3">
        <w:rPr>
          <w:kern w:val="0"/>
          <w:sz w:val="24"/>
        </w:rPr>
        <w:t>）发包人提供的材料、工程设备的规格、数量或质量不符合合同约定，或因发</w:t>
      </w:r>
      <w:r w:rsidRPr="000644B3">
        <w:rPr>
          <w:kern w:val="0"/>
          <w:sz w:val="24"/>
        </w:rPr>
        <w:lastRenderedPageBreak/>
        <w:t>包人原因导致交货日期延误或交货地点变更等情况的违约责任：</w:t>
      </w:r>
      <w:r w:rsidRPr="000644B3">
        <w:rPr>
          <w:kern w:val="0"/>
          <w:sz w:val="24"/>
          <w:u w:val="single"/>
        </w:rPr>
        <w:t xml:space="preserve">      /    </w:t>
      </w:r>
      <w:r w:rsidRPr="000644B3">
        <w:rPr>
          <w:rFonts w:hint="eastAsia"/>
          <w:kern w:val="0"/>
          <w:sz w:val="24"/>
          <w:u w:val="single"/>
        </w:rPr>
        <w:t>。</w:t>
      </w:r>
      <w:r w:rsidRPr="000644B3">
        <w:rPr>
          <w:kern w:val="0"/>
          <w:sz w:val="24"/>
          <w:u w:val="single"/>
        </w:rPr>
        <w:t xml:space="preserve">      </w:t>
      </w:r>
    </w:p>
    <w:p w14:paraId="2571AC5F" w14:textId="77777777" w:rsidR="00D52393" w:rsidRPr="000644B3" w:rsidRDefault="004402A4">
      <w:pPr>
        <w:spacing w:line="360" w:lineRule="auto"/>
        <w:ind w:firstLineChars="200" w:firstLine="480"/>
        <w:jc w:val="left"/>
        <w:rPr>
          <w:kern w:val="0"/>
          <w:sz w:val="24"/>
        </w:rPr>
      </w:pPr>
      <w:r w:rsidRPr="000644B3">
        <w:rPr>
          <w:kern w:val="0"/>
          <w:sz w:val="24"/>
        </w:rPr>
        <w:t>（</w:t>
      </w:r>
      <w:r w:rsidRPr="000644B3">
        <w:rPr>
          <w:kern w:val="0"/>
          <w:sz w:val="24"/>
        </w:rPr>
        <w:t>5</w:t>
      </w:r>
      <w:r w:rsidRPr="000644B3">
        <w:rPr>
          <w:kern w:val="0"/>
          <w:sz w:val="24"/>
        </w:rPr>
        <w:t>）因发包人违反合同约定造成暂停施工的违约责任</w:t>
      </w:r>
      <w:r w:rsidRPr="000644B3">
        <w:rPr>
          <w:kern w:val="0"/>
          <w:sz w:val="24"/>
          <w:u w:val="single"/>
        </w:rPr>
        <w:t>：</w:t>
      </w:r>
      <w:r w:rsidRPr="000644B3">
        <w:rPr>
          <w:kern w:val="0"/>
          <w:sz w:val="24"/>
          <w:u w:val="single"/>
        </w:rPr>
        <w:t xml:space="preserve">      </w:t>
      </w:r>
      <w:r w:rsidRPr="000644B3">
        <w:rPr>
          <w:rFonts w:hint="eastAsia"/>
          <w:kern w:val="0"/>
          <w:sz w:val="24"/>
          <w:u w:val="single"/>
        </w:rPr>
        <w:t>/</w:t>
      </w:r>
      <w:r w:rsidRPr="000644B3">
        <w:rPr>
          <w:kern w:val="0"/>
          <w:sz w:val="24"/>
          <w:u w:val="single"/>
        </w:rPr>
        <w:t xml:space="preserve">         </w:t>
      </w:r>
      <w:r w:rsidRPr="000644B3">
        <w:rPr>
          <w:kern w:val="0"/>
          <w:sz w:val="24"/>
        </w:rPr>
        <w:t>。</w:t>
      </w:r>
    </w:p>
    <w:p w14:paraId="14EE8458" w14:textId="77777777" w:rsidR="00D52393" w:rsidRPr="000644B3" w:rsidRDefault="004402A4">
      <w:pPr>
        <w:spacing w:line="360" w:lineRule="auto"/>
        <w:ind w:firstLineChars="200" w:firstLine="480"/>
        <w:rPr>
          <w:kern w:val="0"/>
          <w:sz w:val="24"/>
        </w:rPr>
      </w:pPr>
      <w:r w:rsidRPr="000644B3">
        <w:rPr>
          <w:kern w:val="0"/>
          <w:sz w:val="24"/>
        </w:rPr>
        <w:t>（</w:t>
      </w:r>
      <w:r w:rsidRPr="000644B3">
        <w:rPr>
          <w:kern w:val="0"/>
          <w:sz w:val="24"/>
        </w:rPr>
        <w:t>6</w:t>
      </w:r>
      <w:r w:rsidRPr="000644B3">
        <w:rPr>
          <w:kern w:val="0"/>
          <w:sz w:val="24"/>
        </w:rPr>
        <w:t>）发包人无正当理由没有在约定期限内发出复工指示，导致承包人无法复工的</w:t>
      </w:r>
      <w:r w:rsidRPr="000644B3">
        <w:rPr>
          <w:kern w:val="0"/>
          <w:sz w:val="24"/>
        </w:rPr>
        <w:t>违约责任：</w:t>
      </w:r>
      <w:r w:rsidRPr="000644B3">
        <w:rPr>
          <w:kern w:val="0"/>
          <w:sz w:val="24"/>
          <w:u w:val="single"/>
        </w:rPr>
        <w:t xml:space="preserve">                </w:t>
      </w:r>
      <w:r w:rsidRPr="000644B3">
        <w:rPr>
          <w:rFonts w:hint="eastAsia"/>
          <w:kern w:val="0"/>
          <w:sz w:val="24"/>
          <w:u w:val="single"/>
        </w:rPr>
        <w:t>/</w:t>
      </w:r>
      <w:r w:rsidRPr="000644B3">
        <w:rPr>
          <w:kern w:val="0"/>
          <w:sz w:val="24"/>
          <w:u w:val="single"/>
        </w:rPr>
        <w:t xml:space="preserve">                      </w:t>
      </w:r>
      <w:r w:rsidRPr="000644B3">
        <w:rPr>
          <w:kern w:val="0"/>
          <w:sz w:val="24"/>
        </w:rPr>
        <w:t>。</w:t>
      </w:r>
    </w:p>
    <w:p w14:paraId="1D57D08E" w14:textId="77777777" w:rsidR="00D52393" w:rsidRPr="000644B3" w:rsidRDefault="004402A4">
      <w:pPr>
        <w:spacing w:line="360" w:lineRule="auto"/>
        <w:ind w:firstLineChars="200" w:firstLine="480"/>
        <w:jc w:val="left"/>
        <w:rPr>
          <w:kern w:val="0"/>
          <w:sz w:val="24"/>
        </w:rPr>
      </w:pPr>
      <w:r w:rsidRPr="000644B3">
        <w:rPr>
          <w:kern w:val="0"/>
          <w:sz w:val="24"/>
        </w:rPr>
        <w:t>（</w:t>
      </w:r>
      <w:r w:rsidRPr="000644B3">
        <w:rPr>
          <w:kern w:val="0"/>
          <w:sz w:val="24"/>
        </w:rPr>
        <w:t>7</w:t>
      </w:r>
      <w:r w:rsidRPr="000644B3">
        <w:rPr>
          <w:kern w:val="0"/>
          <w:sz w:val="24"/>
        </w:rPr>
        <w:t>）其他：</w:t>
      </w:r>
      <w:r w:rsidRPr="000644B3">
        <w:rPr>
          <w:kern w:val="0"/>
          <w:sz w:val="24"/>
          <w:u w:val="single"/>
        </w:rPr>
        <w:t xml:space="preserve">               </w:t>
      </w:r>
      <w:r w:rsidRPr="000644B3">
        <w:rPr>
          <w:rFonts w:hint="eastAsia"/>
          <w:kern w:val="0"/>
          <w:sz w:val="24"/>
          <w:u w:val="single"/>
        </w:rPr>
        <w:t>/</w:t>
      </w:r>
      <w:r w:rsidRPr="000644B3">
        <w:rPr>
          <w:kern w:val="0"/>
          <w:sz w:val="24"/>
          <w:u w:val="single"/>
        </w:rPr>
        <w:t xml:space="preserve">                       </w:t>
      </w:r>
      <w:r w:rsidRPr="000644B3">
        <w:rPr>
          <w:kern w:val="0"/>
          <w:sz w:val="24"/>
        </w:rPr>
        <w:t>。</w:t>
      </w:r>
    </w:p>
    <w:p w14:paraId="4CE88DFC" w14:textId="77777777" w:rsidR="00D52393" w:rsidRPr="000644B3" w:rsidRDefault="004402A4">
      <w:pPr>
        <w:spacing w:line="360" w:lineRule="auto"/>
        <w:ind w:firstLineChars="200" w:firstLine="480"/>
        <w:jc w:val="left"/>
        <w:rPr>
          <w:sz w:val="24"/>
        </w:rPr>
      </w:pPr>
      <w:r w:rsidRPr="000644B3">
        <w:rPr>
          <w:sz w:val="24"/>
        </w:rPr>
        <w:t xml:space="preserve">16.1.3 </w:t>
      </w:r>
      <w:r w:rsidRPr="000644B3">
        <w:rPr>
          <w:sz w:val="24"/>
        </w:rPr>
        <w:t>因发包人违约解除合同</w:t>
      </w:r>
    </w:p>
    <w:p w14:paraId="109BD172" w14:textId="77777777" w:rsidR="00D52393" w:rsidRPr="000644B3" w:rsidRDefault="004402A4">
      <w:pPr>
        <w:autoSpaceDE w:val="0"/>
        <w:autoSpaceDN w:val="0"/>
        <w:adjustRightInd w:val="0"/>
        <w:spacing w:line="360" w:lineRule="auto"/>
        <w:ind w:firstLineChars="200" w:firstLine="480"/>
        <w:rPr>
          <w:kern w:val="0"/>
          <w:sz w:val="24"/>
        </w:rPr>
      </w:pPr>
      <w:r w:rsidRPr="000644B3">
        <w:rPr>
          <w:kern w:val="0"/>
          <w:sz w:val="24"/>
        </w:rPr>
        <w:t>承包人按</w:t>
      </w:r>
      <w:r w:rsidRPr="000644B3">
        <w:rPr>
          <w:kern w:val="0"/>
          <w:sz w:val="24"/>
        </w:rPr>
        <w:t>16.1.1</w:t>
      </w:r>
      <w:r w:rsidRPr="000644B3">
        <w:rPr>
          <w:kern w:val="0"/>
          <w:sz w:val="24"/>
        </w:rPr>
        <w:t>项〔发包人违约的情形〕约定暂停施工满</w:t>
      </w:r>
      <w:r w:rsidRPr="000644B3">
        <w:rPr>
          <w:kern w:val="0"/>
          <w:sz w:val="24"/>
          <w:u w:val="single"/>
        </w:rPr>
        <w:t xml:space="preserve">   14  </w:t>
      </w:r>
      <w:r w:rsidRPr="000644B3">
        <w:rPr>
          <w:kern w:val="0"/>
          <w:sz w:val="24"/>
        </w:rPr>
        <w:t>天后发包人仍不纠正其违约行为并致使合同目的不能实现的，承包人有权解除合同。</w:t>
      </w:r>
    </w:p>
    <w:p w14:paraId="44BEAE2C" w14:textId="77777777" w:rsidR="00D52393" w:rsidRPr="000644B3" w:rsidRDefault="004402A4">
      <w:pPr>
        <w:spacing w:line="360" w:lineRule="auto"/>
        <w:ind w:firstLineChars="200" w:firstLine="480"/>
        <w:outlineLvl w:val="2"/>
        <w:rPr>
          <w:sz w:val="24"/>
        </w:rPr>
      </w:pPr>
      <w:bookmarkStart w:id="1676" w:name="_Toc75263093"/>
      <w:bookmarkStart w:id="1677" w:name="_Toc808083520"/>
      <w:bookmarkStart w:id="1678" w:name="_Toc356979891"/>
      <w:bookmarkStart w:id="1679" w:name="_Toc10226"/>
      <w:bookmarkStart w:id="1680" w:name="_Toc75262810"/>
      <w:bookmarkStart w:id="1681" w:name="_Toc75263456"/>
      <w:r w:rsidRPr="000644B3">
        <w:rPr>
          <w:sz w:val="24"/>
        </w:rPr>
        <w:t xml:space="preserve">16.2 </w:t>
      </w:r>
      <w:r w:rsidRPr="000644B3">
        <w:rPr>
          <w:sz w:val="24"/>
        </w:rPr>
        <w:t>承包人违约</w:t>
      </w:r>
      <w:bookmarkEnd w:id="1676"/>
      <w:bookmarkEnd w:id="1677"/>
      <w:bookmarkEnd w:id="1678"/>
      <w:bookmarkEnd w:id="1679"/>
      <w:bookmarkEnd w:id="1680"/>
      <w:bookmarkEnd w:id="1681"/>
    </w:p>
    <w:p w14:paraId="622CAAD2" w14:textId="77777777" w:rsidR="00D52393" w:rsidRPr="000644B3" w:rsidRDefault="004402A4">
      <w:pPr>
        <w:spacing w:line="360" w:lineRule="auto"/>
        <w:ind w:firstLineChars="200" w:firstLine="480"/>
        <w:jc w:val="left"/>
        <w:rPr>
          <w:kern w:val="0"/>
          <w:sz w:val="24"/>
        </w:rPr>
      </w:pPr>
      <w:r w:rsidRPr="000644B3">
        <w:rPr>
          <w:kern w:val="0"/>
          <w:sz w:val="24"/>
        </w:rPr>
        <w:t xml:space="preserve">16.2.1 </w:t>
      </w:r>
      <w:r w:rsidRPr="000644B3">
        <w:rPr>
          <w:kern w:val="0"/>
          <w:sz w:val="24"/>
        </w:rPr>
        <w:t>承包人违约的情形</w:t>
      </w:r>
    </w:p>
    <w:p w14:paraId="66A21626" w14:textId="77777777" w:rsidR="00D52393" w:rsidRPr="000644B3" w:rsidRDefault="004402A4">
      <w:pPr>
        <w:spacing w:line="360" w:lineRule="auto"/>
        <w:ind w:firstLineChars="200" w:firstLine="480"/>
        <w:jc w:val="left"/>
        <w:rPr>
          <w:kern w:val="0"/>
          <w:sz w:val="24"/>
        </w:rPr>
      </w:pPr>
      <w:r w:rsidRPr="000644B3">
        <w:rPr>
          <w:kern w:val="0"/>
          <w:sz w:val="24"/>
        </w:rPr>
        <w:t>承包人违约的其他情形：</w:t>
      </w:r>
    </w:p>
    <w:p w14:paraId="7338A42A"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1.</w:t>
      </w:r>
      <w:r w:rsidRPr="000644B3">
        <w:rPr>
          <w:rFonts w:hint="eastAsia"/>
          <w:kern w:val="0"/>
          <w:sz w:val="24"/>
          <w:u w:val="single"/>
        </w:rPr>
        <w:t>私自将合同的全部或部分权利转让给其他人，将合同的全部或部分义务</w:t>
      </w:r>
      <w:r w:rsidRPr="000644B3">
        <w:rPr>
          <w:rFonts w:hint="eastAsia"/>
          <w:kern w:val="0"/>
          <w:sz w:val="24"/>
          <w:u w:val="single"/>
        </w:rPr>
        <w:t>转移给其他人；</w:t>
      </w:r>
    </w:p>
    <w:p w14:paraId="5EFEE2D5"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2.</w:t>
      </w:r>
      <w:r w:rsidRPr="000644B3">
        <w:rPr>
          <w:rFonts w:hint="eastAsia"/>
          <w:kern w:val="0"/>
          <w:sz w:val="24"/>
          <w:u w:val="single"/>
        </w:rPr>
        <w:t>未经监理人批准，私自将已按合同约定进入施工场地的施工设备、临时设施或材料撤离施工场地；</w:t>
      </w:r>
    </w:p>
    <w:p w14:paraId="7350DDB7"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3.</w:t>
      </w:r>
      <w:r w:rsidRPr="000644B3">
        <w:rPr>
          <w:rFonts w:hint="eastAsia"/>
          <w:kern w:val="0"/>
          <w:sz w:val="24"/>
          <w:u w:val="single"/>
        </w:rPr>
        <w:t>使用不合格材料或工程设备，工程质量达不到标准要求，又拒绝清除不合格工程；</w:t>
      </w:r>
    </w:p>
    <w:p w14:paraId="0056BB9B"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4.</w:t>
      </w:r>
      <w:r w:rsidRPr="000644B3">
        <w:rPr>
          <w:rFonts w:hint="eastAsia"/>
          <w:kern w:val="0"/>
          <w:sz w:val="24"/>
          <w:u w:val="single"/>
        </w:rPr>
        <w:t>未能按合同进度计划及时完成合同约定的工作，已造成或预期造成工期延误；</w:t>
      </w:r>
    </w:p>
    <w:p w14:paraId="1A67E22F"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5.</w:t>
      </w:r>
      <w:r w:rsidRPr="000644B3">
        <w:rPr>
          <w:rFonts w:hint="eastAsia"/>
          <w:kern w:val="0"/>
          <w:sz w:val="24"/>
          <w:u w:val="single"/>
        </w:rPr>
        <w:t>缺陷责任期内未对工程接收证书所列缺陷清单的内容或缺陷责任期内发生的缺陷进行修复，又拒绝按监理人</w:t>
      </w:r>
      <w:proofErr w:type="gramStart"/>
      <w:r w:rsidRPr="000644B3">
        <w:rPr>
          <w:rFonts w:hint="eastAsia"/>
          <w:kern w:val="0"/>
          <w:sz w:val="24"/>
          <w:u w:val="single"/>
        </w:rPr>
        <w:t>指示再</w:t>
      </w:r>
      <w:proofErr w:type="gramEnd"/>
      <w:r w:rsidRPr="000644B3">
        <w:rPr>
          <w:rFonts w:hint="eastAsia"/>
          <w:kern w:val="0"/>
          <w:sz w:val="24"/>
          <w:u w:val="single"/>
        </w:rPr>
        <w:t>进行修补；</w:t>
      </w:r>
    </w:p>
    <w:p w14:paraId="1E5CD362"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6.</w:t>
      </w:r>
      <w:r w:rsidRPr="000644B3">
        <w:rPr>
          <w:rFonts w:hint="eastAsia"/>
          <w:kern w:val="0"/>
          <w:sz w:val="24"/>
          <w:u w:val="single"/>
        </w:rPr>
        <w:t>承包人无法继续履行或明确表示不履行或实质上已停止履行合同；</w:t>
      </w:r>
    </w:p>
    <w:p w14:paraId="6A26222F"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7.</w:t>
      </w:r>
      <w:r w:rsidRPr="000644B3">
        <w:rPr>
          <w:rFonts w:hint="eastAsia"/>
          <w:kern w:val="0"/>
          <w:sz w:val="24"/>
          <w:u w:val="single"/>
        </w:rPr>
        <w:t>承包人不按合同约定履行义务的其他情况。</w:t>
      </w:r>
    </w:p>
    <w:p w14:paraId="53FA5158" w14:textId="77777777" w:rsidR="00D52393" w:rsidRPr="000644B3" w:rsidRDefault="004402A4">
      <w:pPr>
        <w:spacing w:line="360" w:lineRule="auto"/>
        <w:ind w:firstLineChars="200" w:firstLine="480"/>
        <w:jc w:val="left"/>
        <w:rPr>
          <w:kern w:val="0"/>
          <w:sz w:val="24"/>
          <w:u w:val="single"/>
        </w:rPr>
      </w:pPr>
      <w:r w:rsidRPr="000644B3">
        <w:rPr>
          <w:kern w:val="0"/>
          <w:sz w:val="24"/>
        </w:rPr>
        <w:t xml:space="preserve">16.2.2 </w:t>
      </w:r>
      <w:r w:rsidRPr="000644B3">
        <w:rPr>
          <w:kern w:val="0"/>
          <w:sz w:val="24"/>
        </w:rPr>
        <w:t>承包人违约的责任</w:t>
      </w:r>
    </w:p>
    <w:p w14:paraId="450F88DE" w14:textId="77777777" w:rsidR="00D52393" w:rsidRPr="000644B3" w:rsidRDefault="004402A4">
      <w:pPr>
        <w:spacing w:line="360" w:lineRule="auto"/>
        <w:ind w:firstLineChars="200" w:firstLine="480"/>
        <w:jc w:val="left"/>
        <w:rPr>
          <w:kern w:val="0"/>
          <w:sz w:val="24"/>
        </w:rPr>
      </w:pPr>
      <w:r w:rsidRPr="000644B3">
        <w:rPr>
          <w:rFonts w:hint="eastAsia"/>
          <w:kern w:val="0"/>
          <w:sz w:val="24"/>
        </w:rPr>
        <w:t>1.</w:t>
      </w:r>
      <w:r w:rsidRPr="000644B3">
        <w:rPr>
          <w:kern w:val="0"/>
          <w:sz w:val="24"/>
        </w:rPr>
        <w:t>承包人违约责任的承担方式和计算方法：</w:t>
      </w:r>
    </w:p>
    <w:p w14:paraId="000275B5" w14:textId="77777777" w:rsidR="00D52393" w:rsidRPr="000644B3" w:rsidRDefault="004402A4">
      <w:pPr>
        <w:adjustRightInd w:val="0"/>
        <w:snapToGrid w:val="0"/>
        <w:spacing w:line="440" w:lineRule="exact"/>
        <w:ind w:firstLineChars="200" w:firstLine="480"/>
        <w:rPr>
          <w:rFonts w:ascii="宋体" w:hAnsi="宋体" w:cs="宋体"/>
          <w:color w:val="000000"/>
          <w:sz w:val="24"/>
        </w:rPr>
      </w:pPr>
      <w:r w:rsidRPr="000644B3">
        <w:rPr>
          <w:rFonts w:ascii="宋体" w:hAnsi="宋体" w:cs="宋体" w:hint="eastAsia"/>
          <w:color w:val="000000"/>
          <w:sz w:val="24"/>
        </w:rPr>
        <w:t>（</w:t>
      </w:r>
      <w:r w:rsidRPr="000644B3">
        <w:rPr>
          <w:rFonts w:ascii="宋体" w:hAnsi="宋体" w:cs="宋体" w:hint="eastAsia"/>
          <w:color w:val="000000"/>
          <w:sz w:val="24"/>
        </w:rPr>
        <w:t>1</w:t>
      </w:r>
      <w:r w:rsidRPr="000644B3">
        <w:rPr>
          <w:rFonts w:ascii="宋体" w:hAnsi="宋体" w:cs="宋体" w:hint="eastAsia"/>
          <w:color w:val="000000"/>
          <w:sz w:val="24"/>
        </w:rPr>
        <w:t>）因承包人原因造成阶段性工期延误或延期竣工的，应交付的违约金额和计算方法：</w:t>
      </w:r>
    </w:p>
    <w:p w14:paraId="796A580C" w14:textId="77777777" w:rsidR="00D52393" w:rsidRPr="000644B3" w:rsidRDefault="004402A4">
      <w:pPr>
        <w:adjustRightInd w:val="0"/>
        <w:snapToGrid w:val="0"/>
        <w:spacing w:line="440" w:lineRule="exact"/>
        <w:ind w:firstLineChars="177" w:firstLine="425"/>
        <w:rPr>
          <w:rFonts w:ascii="宋体" w:hAnsi="宋体" w:cs="宋体"/>
          <w:color w:val="000000"/>
          <w:sz w:val="24"/>
        </w:rPr>
      </w:pPr>
      <w:r w:rsidRPr="000644B3">
        <w:rPr>
          <w:rFonts w:ascii="宋体" w:hAnsi="宋体" w:cs="宋体" w:hint="eastAsia"/>
          <w:color w:val="000000"/>
          <w:sz w:val="24"/>
        </w:rPr>
        <w:t>因承包人原因造成阶段性工期延误，或造成延期竣工的，</w:t>
      </w:r>
      <w:r w:rsidRPr="000644B3">
        <w:rPr>
          <w:rFonts w:ascii="宋体" w:hAnsi="宋体" w:cs="宋体" w:hint="eastAsia"/>
          <w:color w:val="000000"/>
          <w:kern w:val="0"/>
          <w:sz w:val="24"/>
        </w:rPr>
        <w:t>承包人向发包人支付合同标的每日万分之五的违约金并赔偿由此造成的损失。超过</w:t>
      </w:r>
      <w:r w:rsidRPr="000644B3">
        <w:rPr>
          <w:rFonts w:ascii="宋体" w:hAnsi="宋体" w:cs="宋体" w:hint="eastAsia"/>
          <w:color w:val="000000"/>
          <w:kern w:val="0"/>
          <w:sz w:val="24"/>
        </w:rPr>
        <w:t>14</w:t>
      </w:r>
      <w:r w:rsidRPr="000644B3">
        <w:rPr>
          <w:rFonts w:ascii="宋体" w:hAnsi="宋体" w:cs="宋体" w:hint="eastAsia"/>
          <w:color w:val="000000"/>
          <w:kern w:val="0"/>
          <w:sz w:val="24"/>
        </w:rPr>
        <w:t>日的，</w:t>
      </w:r>
      <w:r w:rsidRPr="000644B3">
        <w:rPr>
          <w:rFonts w:ascii="宋体" w:hAnsi="宋体" w:cs="宋体" w:hint="eastAsia"/>
          <w:color w:val="000000"/>
          <w:sz w:val="24"/>
        </w:rPr>
        <w:t>同时发包人有权单方解除本合同，并要求支付合同解除前的逾期违约金或合同标的额</w:t>
      </w:r>
      <w:r w:rsidRPr="000644B3">
        <w:rPr>
          <w:rFonts w:ascii="宋体" w:hAnsi="宋体" w:cs="宋体" w:hint="eastAsia"/>
          <w:color w:val="000000"/>
          <w:sz w:val="24"/>
        </w:rPr>
        <w:t>20%</w:t>
      </w:r>
      <w:r w:rsidRPr="000644B3">
        <w:rPr>
          <w:rFonts w:ascii="宋体" w:hAnsi="宋体" w:cs="宋体" w:hint="eastAsia"/>
          <w:color w:val="000000"/>
          <w:sz w:val="24"/>
        </w:rPr>
        <w:t>的违约金。</w:t>
      </w:r>
    </w:p>
    <w:p w14:paraId="7FC0C682"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rPr>
      </w:pPr>
      <w:r w:rsidRPr="000644B3">
        <w:rPr>
          <w:rFonts w:ascii="宋体" w:hAnsi="宋体" w:cs="宋体" w:hint="eastAsia"/>
          <w:color w:val="000000"/>
          <w:sz w:val="24"/>
        </w:rPr>
        <w:t>（</w:t>
      </w:r>
      <w:r w:rsidRPr="000644B3">
        <w:rPr>
          <w:rFonts w:ascii="宋体" w:hAnsi="宋体" w:cs="宋体" w:hint="eastAsia"/>
          <w:color w:val="000000"/>
          <w:sz w:val="24"/>
        </w:rPr>
        <w:t>2</w:t>
      </w:r>
      <w:r w:rsidRPr="000644B3">
        <w:rPr>
          <w:rFonts w:ascii="宋体" w:hAnsi="宋体" w:cs="宋体" w:hint="eastAsia"/>
          <w:color w:val="000000"/>
          <w:sz w:val="24"/>
        </w:rPr>
        <w:t>）因承包人原因致使工程达不到质量要求的，应承担的违约责任：</w:t>
      </w:r>
    </w:p>
    <w:p w14:paraId="218C647C" w14:textId="77777777" w:rsidR="00D52393" w:rsidRPr="000644B3" w:rsidRDefault="004402A4">
      <w:pPr>
        <w:autoSpaceDE w:val="0"/>
        <w:autoSpaceDN w:val="0"/>
        <w:adjustRightInd w:val="0"/>
        <w:snapToGrid w:val="0"/>
        <w:spacing w:line="440" w:lineRule="exact"/>
        <w:ind w:firstLine="480"/>
        <w:rPr>
          <w:rFonts w:ascii="宋体" w:hAnsi="宋体" w:cs="宋体"/>
          <w:color w:val="000000"/>
          <w:sz w:val="24"/>
          <w:u w:val="single"/>
        </w:rPr>
      </w:pPr>
      <w:r w:rsidRPr="000644B3">
        <w:rPr>
          <w:rFonts w:ascii="宋体" w:hAnsi="宋体" w:cs="宋体" w:hint="eastAsia"/>
          <w:color w:val="000000"/>
          <w:sz w:val="24"/>
          <w:u w:val="single"/>
        </w:rPr>
        <w:lastRenderedPageBreak/>
        <w:t>因承包人原因，导致工程达不到承</w:t>
      </w:r>
      <w:r w:rsidRPr="000644B3">
        <w:rPr>
          <w:rFonts w:ascii="宋体" w:hAnsi="宋体" w:cs="宋体" w:hint="eastAsia"/>
          <w:color w:val="000000"/>
          <w:sz w:val="24"/>
          <w:u w:val="single"/>
        </w:rPr>
        <w:t>包人投标时承诺的质量标准，承包人应自费修补缺陷，确保达到合格标准。修补后仍达不到合格标准，不能按时交工，发包人可另行委托其他承包人完成工程修补工作，达到合格标准。结算时扣除他人施工产生的价款</w:t>
      </w:r>
      <w:r w:rsidRPr="000644B3">
        <w:rPr>
          <w:rFonts w:ascii="宋体" w:hAnsi="宋体" w:cs="宋体" w:hint="eastAsia"/>
          <w:color w:val="000000"/>
          <w:sz w:val="24"/>
          <w:lang w:val="zh-CN"/>
        </w:rPr>
        <w:t>。</w:t>
      </w:r>
      <w:r w:rsidRPr="000644B3">
        <w:rPr>
          <w:rFonts w:ascii="宋体" w:hAnsi="宋体" w:cs="宋体" w:hint="eastAsia"/>
          <w:color w:val="000000"/>
          <w:sz w:val="24"/>
        </w:rPr>
        <w:t>同时，还应承担合同标的</w:t>
      </w:r>
      <w:r w:rsidRPr="000644B3">
        <w:rPr>
          <w:rFonts w:ascii="宋体" w:hAnsi="宋体" w:cs="宋体" w:hint="eastAsia"/>
          <w:color w:val="000000"/>
          <w:sz w:val="24"/>
        </w:rPr>
        <w:t>10%</w:t>
      </w:r>
      <w:r w:rsidRPr="000644B3">
        <w:rPr>
          <w:rFonts w:ascii="宋体" w:hAnsi="宋体" w:cs="宋体" w:hint="eastAsia"/>
          <w:color w:val="000000"/>
          <w:sz w:val="24"/>
        </w:rPr>
        <w:t>的违约金，并赔偿由此造成的其他损失。</w:t>
      </w:r>
    </w:p>
    <w:p w14:paraId="21F7BB3F" w14:textId="77777777" w:rsidR="00D52393" w:rsidRPr="000644B3" w:rsidRDefault="004402A4">
      <w:pPr>
        <w:spacing w:line="360" w:lineRule="auto"/>
        <w:ind w:firstLineChars="200" w:firstLine="480"/>
        <w:jc w:val="left"/>
        <w:rPr>
          <w:kern w:val="0"/>
          <w:sz w:val="24"/>
          <w:u w:val="single"/>
        </w:rPr>
      </w:pPr>
      <w:r w:rsidRPr="000644B3">
        <w:rPr>
          <w:kern w:val="0"/>
          <w:sz w:val="24"/>
          <w:u w:val="single"/>
        </w:rPr>
        <w:t>（</w:t>
      </w:r>
      <w:r w:rsidRPr="000644B3">
        <w:rPr>
          <w:kern w:val="0"/>
          <w:sz w:val="24"/>
          <w:u w:val="single"/>
        </w:rPr>
        <w:t>3</w:t>
      </w:r>
      <w:r w:rsidRPr="000644B3">
        <w:rPr>
          <w:kern w:val="0"/>
          <w:sz w:val="24"/>
          <w:u w:val="single"/>
        </w:rPr>
        <w:t>）因承包人原因未达到合同约定的安全生产标准化管理目标等级违约金计算方式：</w:t>
      </w:r>
      <w:r w:rsidRPr="000644B3">
        <w:rPr>
          <w:rFonts w:hint="eastAsia"/>
          <w:kern w:val="0"/>
          <w:sz w:val="24"/>
          <w:u w:val="single"/>
        </w:rPr>
        <w:t>安全文明施工费总额的</w:t>
      </w:r>
      <w:r w:rsidRPr="000644B3">
        <w:rPr>
          <w:rFonts w:hint="eastAsia"/>
          <w:kern w:val="0"/>
          <w:sz w:val="24"/>
          <w:u w:val="single"/>
        </w:rPr>
        <w:t>20%</w:t>
      </w:r>
      <w:r w:rsidRPr="000644B3">
        <w:rPr>
          <w:rFonts w:hint="eastAsia"/>
          <w:kern w:val="0"/>
          <w:sz w:val="24"/>
          <w:u w:val="single"/>
        </w:rPr>
        <w:t>，并赔偿由此造成的损失。</w:t>
      </w:r>
    </w:p>
    <w:p w14:paraId="37D71D54" w14:textId="77777777" w:rsidR="00D52393" w:rsidRPr="000644B3" w:rsidRDefault="004402A4">
      <w:pPr>
        <w:adjustRightInd w:val="0"/>
        <w:snapToGrid w:val="0"/>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rPr>
        <w:t>3</w:t>
      </w:r>
      <w:r w:rsidRPr="000644B3">
        <w:rPr>
          <w:rFonts w:ascii="宋体" w:hAnsi="宋体" w:cs="宋体" w:hint="eastAsia"/>
          <w:color w:val="000000"/>
          <w:sz w:val="24"/>
          <w:lang w:val="zh-CN"/>
        </w:rPr>
        <w:t>）承包方使用的非道路移动机械，经</w:t>
      </w:r>
      <w:r w:rsidRPr="000644B3">
        <w:rPr>
          <w:rFonts w:ascii="宋体" w:hAnsi="宋体" w:cs="宋体" w:hint="eastAsia"/>
          <w:color w:val="000000"/>
          <w:sz w:val="24"/>
          <w:u w:val="single"/>
          <w:lang w:val="zh-CN"/>
        </w:rPr>
        <w:t>发包方或监理单位</w:t>
      </w:r>
      <w:r w:rsidRPr="000644B3">
        <w:rPr>
          <w:rFonts w:ascii="宋体" w:hAnsi="宋体" w:cs="宋体" w:hint="eastAsia"/>
          <w:color w:val="000000"/>
          <w:sz w:val="24"/>
          <w:lang w:val="zh-CN"/>
        </w:rPr>
        <w:t>检查排放不达标，每发现一次从工程款扣除违约金</w:t>
      </w:r>
      <w:r w:rsidRPr="000644B3">
        <w:rPr>
          <w:rFonts w:ascii="宋体" w:hAnsi="宋体" w:cs="宋体" w:hint="eastAsia"/>
          <w:color w:val="000000"/>
          <w:sz w:val="24"/>
          <w:lang w:val="zh-CN"/>
        </w:rPr>
        <w:t>1</w:t>
      </w:r>
      <w:r w:rsidRPr="000644B3">
        <w:rPr>
          <w:rFonts w:ascii="宋体" w:hAnsi="宋体" w:cs="宋体" w:hint="eastAsia"/>
          <w:color w:val="000000"/>
          <w:sz w:val="24"/>
          <w:lang w:val="zh-CN"/>
        </w:rPr>
        <w:t>万元；如被环保部门通报的，一次性扣除违约金</w:t>
      </w:r>
      <w:r w:rsidRPr="000644B3">
        <w:rPr>
          <w:rFonts w:ascii="宋体" w:hAnsi="宋体" w:cs="宋体" w:hint="eastAsia"/>
          <w:color w:val="000000"/>
          <w:sz w:val="24"/>
          <w:lang w:val="zh-CN"/>
        </w:rPr>
        <w:t>10</w:t>
      </w:r>
      <w:r w:rsidRPr="000644B3">
        <w:rPr>
          <w:rFonts w:ascii="宋体" w:hAnsi="宋体" w:cs="宋体" w:hint="eastAsia"/>
          <w:color w:val="000000"/>
          <w:sz w:val="24"/>
          <w:lang w:val="zh-CN"/>
        </w:rPr>
        <w:t>万元，</w:t>
      </w:r>
      <w:r w:rsidRPr="000644B3">
        <w:rPr>
          <w:rFonts w:ascii="宋体" w:hAnsi="宋体" w:cs="宋体" w:hint="eastAsia"/>
          <w:color w:val="000000"/>
          <w:sz w:val="24"/>
          <w:u w:val="single"/>
          <w:lang w:val="zh-CN"/>
        </w:rPr>
        <w:t>违约金在当期工程进度款中扣除，并依规纳入失信企业黑名单</w:t>
      </w:r>
    </w:p>
    <w:p w14:paraId="528CF741"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lang w:val="zh-CN"/>
        </w:rPr>
        <w:t>（</w:t>
      </w:r>
      <w:r w:rsidRPr="000644B3">
        <w:rPr>
          <w:rFonts w:ascii="宋体" w:hAnsi="宋体" w:cs="宋体" w:hint="eastAsia"/>
          <w:color w:val="000000"/>
          <w:sz w:val="24"/>
        </w:rPr>
        <w:t>4</w:t>
      </w:r>
      <w:r w:rsidRPr="000644B3">
        <w:rPr>
          <w:rFonts w:ascii="宋体" w:hAnsi="宋体" w:cs="宋体" w:hint="eastAsia"/>
          <w:color w:val="000000"/>
          <w:sz w:val="24"/>
          <w:lang w:val="zh-CN"/>
        </w:rPr>
        <w:t>）承包方施工现场环保不达标，未按照</w:t>
      </w:r>
      <w:r w:rsidRPr="000644B3">
        <w:rPr>
          <w:rFonts w:ascii="宋体" w:hAnsi="宋体" w:cs="宋体" w:hint="eastAsia"/>
          <w:color w:val="000000"/>
          <w:sz w:val="24"/>
          <w:u w:val="single"/>
          <w:lang w:val="zh-CN"/>
        </w:rPr>
        <w:t>发包方或监理单位</w:t>
      </w:r>
      <w:r w:rsidRPr="000644B3">
        <w:rPr>
          <w:rFonts w:ascii="宋体" w:hAnsi="宋体" w:cs="宋体" w:hint="eastAsia"/>
          <w:color w:val="000000"/>
          <w:sz w:val="24"/>
          <w:lang w:val="zh-CN"/>
        </w:rPr>
        <w:t>要求限期完成整改，每次从工程款扣除违约金</w:t>
      </w:r>
      <w:r w:rsidRPr="000644B3">
        <w:rPr>
          <w:rFonts w:ascii="宋体" w:hAnsi="宋体" w:cs="宋体" w:hint="eastAsia"/>
          <w:color w:val="000000"/>
          <w:sz w:val="24"/>
          <w:lang w:val="zh-CN"/>
        </w:rPr>
        <w:t>1</w:t>
      </w:r>
      <w:r w:rsidRPr="000644B3">
        <w:rPr>
          <w:rFonts w:ascii="宋体" w:hAnsi="宋体" w:cs="宋体" w:hint="eastAsia"/>
          <w:color w:val="000000"/>
          <w:sz w:val="24"/>
          <w:lang w:val="zh-CN"/>
        </w:rPr>
        <w:t>万元；如被环保部门通报的，一次性扣除违约金</w:t>
      </w:r>
      <w:r w:rsidRPr="000644B3">
        <w:rPr>
          <w:rFonts w:ascii="宋体" w:hAnsi="宋体" w:cs="宋体" w:hint="eastAsia"/>
          <w:color w:val="000000"/>
          <w:sz w:val="24"/>
          <w:lang w:val="zh-CN"/>
        </w:rPr>
        <w:t>10</w:t>
      </w:r>
      <w:r w:rsidRPr="000644B3">
        <w:rPr>
          <w:rFonts w:ascii="宋体" w:hAnsi="宋体" w:cs="宋体" w:hint="eastAsia"/>
          <w:color w:val="000000"/>
          <w:sz w:val="24"/>
          <w:lang w:val="zh-CN"/>
        </w:rPr>
        <w:t>万元，</w:t>
      </w:r>
      <w:r w:rsidRPr="000644B3">
        <w:rPr>
          <w:rFonts w:ascii="宋体" w:hAnsi="宋体" w:cs="宋体" w:hint="eastAsia"/>
          <w:color w:val="000000"/>
          <w:sz w:val="24"/>
          <w:u w:val="single"/>
          <w:lang w:val="zh-CN"/>
        </w:rPr>
        <w:t>违约金在当期工程进度款中扣除，并依规纳入失信企业黑名单。</w:t>
      </w:r>
    </w:p>
    <w:p w14:paraId="04F66D5B"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u w:val="single"/>
          <w:lang w:val="zh-CN"/>
        </w:rPr>
        <w:t>（</w:t>
      </w:r>
      <w:r w:rsidRPr="000644B3">
        <w:rPr>
          <w:rFonts w:ascii="宋体" w:hAnsi="宋体" w:cs="宋体" w:hint="eastAsia"/>
          <w:color w:val="000000"/>
          <w:sz w:val="24"/>
          <w:u w:val="single"/>
        </w:rPr>
        <w:t>5</w:t>
      </w:r>
      <w:r w:rsidRPr="000644B3">
        <w:rPr>
          <w:rFonts w:ascii="宋体" w:hAnsi="宋体" w:cs="宋体" w:hint="eastAsia"/>
          <w:color w:val="000000"/>
          <w:sz w:val="24"/>
          <w:u w:val="single"/>
          <w:lang w:val="zh-CN"/>
        </w:rPr>
        <w:t>）承包方施工现场安全隐患没有及时按照发包方或监理单位要求，限期整改完成的，每次从工程款中扣除违约金</w:t>
      </w:r>
      <w:r w:rsidRPr="000644B3">
        <w:rPr>
          <w:rFonts w:ascii="宋体" w:hAnsi="宋体" w:cs="宋体" w:hint="eastAsia"/>
          <w:color w:val="000000"/>
          <w:sz w:val="24"/>
          <w:u w:val="single"/>
          <w:lang w:val="zh-CN"/>
        </w:rPr>
        <w:t>1</w:t>
      </w:r>
      <w:r w:rsidRPr="000644B3">
        <w:rPr>
          <w:rFonts w:ascii="宋体" w:hAnsi="宋体" w:cs="宋体" w:hint="eastAsia"/>
          <w:color w:val="000000"/>
          <w:sz w:val="24"/>
          <w:u w:val="single"/>
          <w:lang w:val="zh-CN"/>
        </w:rPr>
        <w:t>万元；如被安全检查部分通报的，一次性扣除违约金</w:t>
      </w:r>
      <w:r w:rsidRPr="000644B3">
        <w:rPr>
          <w:rFonts w:ascii="宋体" w:hAnsi="宋体" w:cs="宋体" w:hint="eastAsia"/>
          <w:color w:val="000000"/>
          <w:sz w:val="24"/>
          <w:u w:val="single"/>
          <w:lang w:val="zh-CN"/>
        </w:rPr>
        <w:t>1</w:t>
      </w:r>
      <w:r w:rsidRPr="000644B3">
        <w:rPr>
          <w:rFonts w:ascii="宋体" w:hAnsi="宋体" w:cs="宋体" w:hint="eastAsia"/>
          <w:color w:val="000000"/>
          <w:sz w:val="24"/>
          <w:u w:val="single"/>
          <w:lang w:val="zh-CN"/>
        </w:rPr>
        <w:t>0</w:t>
      </w:r>
      <w:r w:rsidRPr="000644B3">
        <w:rPr>
          <w:rFonts w:ascii="宋体" w:hAnsi="宋体" w:cs="宋体" w:hint="eastAsia"/>
          <w:color w:val="000000"/>
          <w:sz w:val="24"/>
          <w:u w:val="single"/>
          <w:lang w:val="zh-CN"/>
        </w:rPr>
        <w:t>万元，违约金在当期工程进度款中扣除；工地现场出现安全事故，一次性扣除违约金</w:t>
      </w:r>
      <w:r w:rsidRPr="000644B3">
        <w:rPr>
          <w:rFonts w:ascii="宋体" w:hAnsi="宋体" w:cs="宋体" w:hint="eastAsia"/>
          <w:color w:val="000000"/>
          <w:sz w:val="24"/>
          <w:u w:val="single"/>
          <w:lang w:val="zh-CN"/>
        </w:rPr>
        <w:t>50</w:t>
      </w:r>
      <w:r w:rsidRPr="000644B3">
        <w:rPr>
          <w:rFonts w:ascii="宋体" w:hAnsi="宋体" w:cs="宋体" w:hint="eastAsia"/>
          <w:color w:val="000000"/>
          <w:sz w:val="24"/>
          <w:u w:val="single"/>
          <w:lang w:val="zh-CN"/>
        </w:rPr>
        <w:t>万元，并依规纳入失信企业黑名单。</w:t>
      </w:r>
    </w:p>
    <w:p w14:paraId="7CCDEF62"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u w:val="single"/>
          <w:lang w:val="zh-CN"/>
        </w:rPr>
        <w:t>（</w:t>
      </w:r>
      <w:r w:rsidRPr="000644B3">
        <w:rPr>
          <w:rFonts w:ascii="宋体" w:hAnsi="宋体" w:cs="宋体" w:hint="eastAsia"/>
          <w:color w:val="000000"/>
          <w:sz w:val="24"/>
          <w:u w:val="single"/>
        </w:rPr>
        <w:t>6</w:t>
      </w:r>
      <w:r w:rsidRPr="000644B3">
        <w:rPr>
          <w:rFonts w:ascii="宋体" w:hAnsi="宋体" w:cs="宋体" w:hint="eastAsia"/>
          <w:color w:val="000000"/>
          <w:sz w:val="24"/>
          <w:u w:val="single"/>
          <w:lang w:val="zh-CN"/>
        </w:rPr>
        <w:t>）承包人未按照合同要求选择达标运输企业或渣土消纳场地，被相关部门查处，每次扣除违约金</w:t>
      </w:r>
      <w:r w:rsidRPr="000644B3">
        <w:rPr>
          <w:rFonts w:ascii="宋体" w:hAnsi="宋体" w:cs="宋体" w:hint="eastAsia"/>
          <w:color w:val="000000"/>
          <w:sz w:val="24"/>
          <w:u w:val="single"/>
          <w:lang w:val="zh-CN"/>
        </w:rPr>
        <w:t>5000</w:t>
      </w:r>
      <w:r w:rsidRPr="000644B3">
        <w:rPr>
          <w:rFonts w:ascii="宋体" w:hAnsi="宋体" w:cs="宋体" w:hint="eastAsia"/>
          <w:color w:val="000000"/>
          <w:sz w:val="24"/>
          <w:u w:val="single"/>
          <w:lang w:val="zh-CN"/>
        </w:rPr>
        <w:t>元。</w:t>
      </w:r>
    </w:p>
    <w:p w14:paraId="03656CB4" w14:textId="77777777" w:rsidR="00D52393" w:rsidRPr="000644B3" w:rsidRDefault="004402A4">
      <w:pPr>
        <w:adjustRightInd w:val="0"/>
        <w:snapToGrid w:val="0"/>
        <w:spacing w:line="440" w:lineRule="exact"/>
        <w:ind w:firstLineChars="200" w:firstLine="480"/>
        <w:rPr>
          <w:rFonts w:ascii="宋体" w:hAnsi="宋体" w:cs="宋体"/>
          <w:color w:val="000000"/>
          <w:sz w:val="24"/>
          <w:u w:val="single"/>
          <w:lang w:val="zh-CN"/>
        </w:rPr>
      </w:pPr>
      <w:r w:rsidRPr="000644B3">
        <w:rPr>
          <w:rFonts w:ascii="宋体" w:hAnsi="宋体" w:cs="宋体" w:hint="eastAsia"/>
          <w:color w:val="000000"/>
          <w:sz w:val="24"/>
          <w:u w:val="single"/>
          <w:lang w:val="zh-CN"/>
        </w:rPr>
        <w:t>（</w:t>
      </w:r>
      <w:r w:rsidRPr="000644B3">
        <w:rPr>
          <w:rFonts w:ascii="宋体" w:hAnsi="宋体" w:cs="宋体" w:hint="eastAsia"/>
          <w:color w:val="000000"/>
          <w:sz w:val="24"/>
          <w:u w:val="single"/>
        </w:rPr>
        <w:t>7</w:t>
      </w:r>
      <w:r w:rsidRPr="000644B3">
        <w:rPr>
          <w:rFonts w:ascii="宋体" w:hAnsi="宋体" w:cs="宋体" w:hint="eastAsia"/>
          <w:color w:val="000000"/>
          <w:sz w:val="24"/>
          <w:u w:val="single"/>
          <w:lang w:val="zh-CN"/>
        </w:rPr>
        <w:t>）承包方未按照发包方或监理单位要求完成现场养护管理工作，每次扣除违约金</w:t>
      </w:r>
      <w:r w:rsidRPr="000644B3">
        <w:rPr>
          <w:rFonts w:ascii="宋体" w:hAnsi="宋体" w:cs="宋体" w:hint="eastAsia"/>
          <w:color w:val="000000"/>
          <w:sz w:val="24"/>
          <w:u w:val="single"/>
          <w:lang w:val="zh-CN"/>
        </w:rPr>
        <w:t>5000</w:t>
      </w:r>
      <w:r w:rsidRPr="000644B3">
        <w:rPr>
          <w:rFonts w:ascii="宋体" w:hAnsi="宋体" w:cs="宋体" w:hint="eastAsia"/>
          <w:color w:val="000000"/>
          <w:sz w:val="24"/>
          <w:u w:val="single"/>
          <w:lang w:val="zh-CN"/>
        </w:rPr>
        <w:t>元。</w:t>
      </w:r>
    </w:p>
    <w:p w14:paraId="6507F0A8"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以上情况如</w:t>
      </w:r>
      <w:r w:rsidRPr="000644B3">
        <w:rPr>
          <w:kern w:val="0"/>
          <w:sz w:val="24"/>
          <w:u w:val="single"/>
        </w:rPr>
        <w:t>给发包人造成损失的，</w:t>
      </w:r>
      <w:r w:rsidRPr="000644B3">
        <w:rPr>
          <w:rFonts w:hint="eastAsia"/>
          <w:kern w:val="0"/>
          <w:sz w:val="24"/>
          <w:u w:val="single"/>
        </w:rPr>
        <w:t>还应</w:t>
      </w:r>
      <w:r w:rsidRPr="000644B3">
        <w:rPr>
          <w:kern w:val="0"/>
          <w:sz w:val="24"/>
          <w:u w:val="single"/>
        </w:rPr>
        <w:t>按照实际损失额进行赔偿。</w:t>
      </w:r>
    </w:p>
    <w:p w14:paraId="7CA850DE"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2.</w:t>
      </w:r>
      <w:r w:rsidRPr="000644B3">
        <w:rPr>
          <w:kern w:val="0"/>
          <w:sz w:val="24"/>
          <w:u w:val="single"/>
        </w:rPr>
        <w:t>索赔</w:t>
      </w:r>
    </w:p>
    <w:p w14:paraId="60334DCE"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w:t>
      </w:r>
      <w:r w:rsidRPr="000644B3">
        <w:rPr>
          <w:rFonts w:hint="eastAsia"/>
          <w:kern w:val="0"/>
          <w:sz w:val="24"/>
          <w:u w:val="single"/>
        </w:rPr>
        <w:t>1</w:t>
      </w:r>
      <w:r w:rsidRPr="000644B3">
        <w:rPr>
          <w:rFonts w:hint="eastAsia"/>
          <w:kern w:val="0"/>
          <w:sz w:val="24"/>
          <w:u w:val="single"/>
        </w:rPr>
        <w:t>）</w:t>
      </w:r>
      <w:r w:rsidRPr="000644B3">
        <w:rPr>
          <w:kern w:val="0"/>
          <w:sz w:val="24"/>
          <w:u w:val="single"/>
        </w:rPr>
        <w:t>如果货物的质量、规格、数量等与合同文件相关约定不符，或证实货物存有缺陷，包括潜在的缺陷或使用不符合要求的材料等，发包人有权根据有资质</w:t>
      </w:r>
      <w:r w:rsidRPr="000644B3">
        <w:rPr>
          <w:kern w:val="0"/>
          <w:sz w:val="24"/>
          <w:u w:val="single"/>
        </w:rPr>
        <w:t>的权威质检机构的检验结果向承包人提出索赔（但责任应由保险公司或运输部门承担的除外）。</w:t>
      </w:r>
    </w:p>
    <w:p w14:paraId="2B3CCD1A"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w:t>
      </w:r>
      <w:r w:rsidRPr="000644B3">
        <w:rPr>
          <w:rFonts w:hint="eastAsia"/>
          <w:kern w:val="0"/>
          <w:sz w:val="24"/>
          <w:u w:val="single"/>
        </w:rPr>
        <w:t>2</w:t>
      </w:r>
      <w:r w:rsidRPr="000644B3">
        <w:rPr>
          <w:rFonts w:hint="eastAsia"/>
          <w:kern w:val="0"/>
          <w:sz w:val="24"/>
          <w:u w:val="single"/>
        </w:rPr>
        <w:t>）</w:t>
      </w:r>
      <w:r w:rsidRPr="000644B3">
        <w:rPr>
          <w:kern w:val="0"/>
          <w:sz w:val="24"/>
          <w:u w:val="single"/>
        </w:rPr>
        <w:t>承包人</w:t>
      </w:r>
      <w:r w:rsidRPr="000644B3">
        <w:rPr>
          <w:rFonts w:hint="eastAsia"/>
          <w:kern w:val="0"/>
          <w:sz w:val="24"/>
          <w:u w:val="single"/>
        </w:rPr>
        <w:t>违反合同约定导致</w:t>
      </w:r>
      <w:r w:rsidRPr="000644B3">
        <w:rPr>
          <w:kern w:val="0"/>
          <w:sz w:val="24"/>
          <w:u w:val="single"/>
        </w:rPr>
        <w:t>发包人为此支付的赔偿、诉讼及其发生的</w:t>
      </w:r>
      <w:r w:rsidRPr="000644B3">
        <w:rPr>
          <w:rFonts w:hint="eastAsia"/>
          <w:kern w:val="0"/>
          <w:sz w:val="24"/>
          <w:u w:val="single"/>
        </w:rPr>
        <w:t>诉讼费、律师费等</w:t>
      </w:r>
      <w:r w:rsidRPr="000644B3">
        <w:rPr>
          <w:kern w:val="0"/>
          <w:sz w:val="24"/>
          <w:u w:val="single"/>
        </w:rPr>
        <w:t>费用</w:t>
      </w:r>
      <w:r w:rsidRPr="000644B3">
        <w:rPr>
          <w:rFonts w:hint="eastAsia"/>
          <w:kern w:val="0"/>
          <w:sz w:val="24"/>
          <w:u w:val="single"/>
        </w:rPr>
        <w:t>也</w:t>
      </w:r>
      <w:r w:rsidRPr="000644B3">
        <w:rPr>
          <w:kern w:val="0"/>
          <w:sz w:val="24"/>
          <w:u w:val="single"/>
        </w:rPr>
        <w:t>均应由承包人负担。</w:t>
      </w:r>
    </w:p>
    <w:p w14:paraId="56951C2F"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w:t>
      </w:r>
      <w:r w:rsidRPr="000644B3">
        <w:rPr>
          <w:rFonts w:hint="eastAsia"/>
          <w:kern w:val="0"/>
          <w:sz w:val="24"/>
          <w:u w:val="single"/>
        </w:rPr>
        <w:t>3</w:t>
      </w:r>
      <w:r w:rsidRPr="000644B3">
        <w:rPr>
          <w:rFonts w:hint="eastAsia"/>
          <w:kern w:val="0"/>
          <w:sz w:val="24"/>
          <w:u w:val="single"/>
        </w:rPr>
        <w:t>）</w:t>
      </w:r>
      <w:r w:rsidRPr="000644B3">
        <w:rPr>
          <w:kern w:val="0"/>
          <w:sz w:val="24"/>
          <w:u w:val="single"/>
        </w:rPr>
        <w:t>承包人未根据本合同约定及时履行保修义务，每违反一次，承包人应当向发包人支付违约金</w:t>
      </w:r>
      <w:r w:rsidRPr="000644B3">
        <w:rPr>
          <w:kern w:val="0"/>
          <w:sz w:val="24"/>
          <w:u w:val="single"/>
        </w:rPr>
        <w:t>1000</w:t>
      </w:r>
      <w:r w:rsidRPr="000644B3">
        <w:rPr>
          <w:kern w:val="0"/>
          <w:sz w:val="24"/>
          <w:u w:val="single"/>
        </w:rPr>
        <w:t>元。承包人未及时履行保修义务的，发包人有权聘请第三方进行相关维护，由此发生的费用由承包人承担。上述违约金及费用均可从工程质量保修金中</w:t>
      </w:r>
      <w:r w:rsidRPr="000644B3">
        <w:rPr>
          <w:kern w:val="0"/>
          <w:sz w:val="24"/>
          <w:u w:val="single"/>
        </w:rPr>
        <w:lastRenderedPageBreak/>
        <w:t>扣除。工程质量保修金不足以支付上述违约金及费用的，发包人有权向承包人主张。</w:t>
      </w:r>
      <w:r w:rsidRPr="000644B3">
        <w:rPr>
          <w:kern w:val="0"/>
          <w:sz w:val="24"/>
          <w:u w:val="single"/>
        </w:rPr>
        <w:t xml:space="preserve"> </w:t>
      </w:r>
    </w:p>
    <w:p w14:paraId="31672AB1" w14:textId="77777777" w:rsidR="00D52393" w:rsidRPr="000644B3" w:rsidRDefault="004402A4">
      <w:pPr>
        <w:spacing w:line="360" w:lineRule="auto"/>
        <w:ind w:firstLineChars="200" w:firstLine="482"/>
        <w:jc w:val="left"/>
        <w:rPr>
          <w:rFonts w:ascii="宋体" w:hAnsi="宋体" w:cs="仿宋_GB2312"/>
          <w:b/>
          <w:kern w:val="0"/>
          <w:sz w:val="24"/>
          <w:u w:val="single"/>
        </w:rPr>
      </w:pPr>
      <w:r w:rsidRPr="000644B3">
        <w:rPr>
          <w:rFonts w:ascii="宋体" w:hAnsi="宋体" w:cs="仿宋_GB2312" w:hint="eastAsia"/>
          <w:b/>
          <w:kern w:val="0"/>
          <w:sz w:val="24"/>
          <w:u w:val="single"/>
        </w:rPr>
        <w:t>本合同约定的所有内容双方均应严格遵守，违反任何条款均构成违约，违约方应向守约方支付违约金，相关条款没有约定违约金或违约约定不明的，违约金按照本合同标的额</w:t>
      </w:r>
      <w:r w:rsidRPr="000644B3">
        <w:rPr>
          <w:rFonts w:ascii="宋体" w:hAnsi="宋体" w:cs="仿宋_GB2312" w:hint="eastAsia"/>
          <w:b/>
          <w:kern w:val="0"/>
          <w:sz w:val="24"/>
          <w:u w:val="single"/>
        </w:rPr>
        <w:t>20%</w:t>
      </w:r>
      <w:r w:rsidRPr="000644B3">
        <w:rPr>
          <w:rFonts w:ascii="宋体" w:hAnsi="宋体" w:cs="仿宋_GB2312" w:hint="eastAsia"/>
          <w:b/>
          <w:kern w:val="0"/>
          <w:sz w:val="24"/>
          <w:u w:val="single"/>
        </w:rPr>
        <w:t>计算。同时，造成守约方经济损失的，守约方还可以向违约方主张经济损失的赔偿，赔偿包括但不限于直接经济损失、律师费用、鉴定费用、诉讼费用、交通费用等费用</w:t>
      </w:r>
      <w:r w:rsidRPr="000644B3">
        <w:rPr>
          <w:rFonts w:ascii="宋体" w:hAnsi="宋体" w:cs="仿宋_GB2312" w:hint="eastAsia"/>
          <w:b/>
          <w:kern w:val="0"/>
          <w:sz w:val="24"/>
        </w:rPr>
        <w:t>。</w:t>
      </w:r>
    </w:p>
    <w:p w14:paraId="5DDD8631" w14:textId="77777777" w:rsidR="00D52393" w:rsidRPr="000644B3" w:rsidRDefault="004402A4">
      <w:pPr>
        <w:spacing w:line="360" w:lineRule="auto"/>
        <w:ind w:firstLineChars="200" w:firstLine="480"/>
        <w:jc w:val="left"/>
        <w:rPr>
          <w:sz w:val="24"/>
        </w:rPr>
      </w:pPr>
      <w:r w:rsidRPr="000644B3">
        <w:rPr>
          <w:sz w:val="24"/>
        </w:rPr>
        <w:t xml:space="preserve">16.2.3 </w:t>
      </w:r>
      <w:r w:rsidRPr="000644B3">
        <w:rPr>
          <w:sz w:val="24"/>
        </w:rPr>
        <w:t>因承包人违约解除合同</w:t>
      </w:r>
    </w:p>
    <w:p w14:paraId="1671E0FE" w14:textId="77777777" w:rsidR="00D52393" w:rsidRPr="000644B3" w:rsidRDefault="004402A4">
      <w:pPr>
        <w:spacing w:line="360" w:lineRule="auto"/>
        <w:ind w:firstLineChars="200" w:firstLine="480"/>
        <w:jc w:val="left"/>
        <w:rPr>
          <w:kern w:val="0"/>
          <w:sz w:val="24"/>
        </w:rPr>
      </w:pPr>
      <w:r w:rsidRPr="000644B3">
        <w:rPr>
          <w:kern w:val="0"/>
          <w:sz w:val="24"/>
        </w:rPr>
        <w:t>关于承包人违约解除合同的特别约定：</w:t>
      </w:r>
    </w:p>
    <w:p w14:paraId="29D125EC"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1.</w:t>
      </w:r>
      <w:r w:rsidRPr="000644B3">
        <w:rPr>
          <w:kern w:val="0"/>
          <w:sz w:val="24"/>
          <w:u w:val="single"/>
        </w:rPr>
        <w:t>发包人应暂停向承包人支付任何价款。</w:t>
      </w:r>
    </w:p>
    <w:p w14:paraId="57A8AAAC"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2.</w:t>
      </w:r>
      <w:r w:rsidRPr="000644B3">
        <w:rPr>
          <w:kern w:val="0"/>
          <w:sz w:val="24"/>
          <w:u w:val="single"/>
        </w:rPr>
        <w:t>发包人应在合同解除后</w:t>
      </w:r>
      <w:r w:rsidRPr="000644B3">
        <w:rPr>
          <w:kern w:val="0"/>
          <w:sz w:val="24"/>
          <w:u w:val="single"/>
        </w:rPr>
        <w:t>28</w:t>
      </w:r>
      <w:r w:rsidRPr="000644B3">
        <w:rPr>
          <w:kern w:val="0"/>
          <w:sz w:val="24"/>
          <w:u w:val="single"/>
        </w:rPr>
        <w:t>天内核实合同解除时承包人已完成的全部合同价款以及按施工进度计划</w:t>
      </w:r>
      <w:r w:rsidRPr="000644B3">
        <w:rPr>
          <w:kern w:val="0"/>
          <w:sz w:val="24"/>
          <w:u w:val="single"/>
        </w:rPr>
        <w:t>已运至现场的材料和工程设备货款，按合同约定核算承包人应支付的违约金以及造成损失的索赔金额，并将结果通知承包人。</w:t>
      </w:r>
    </w:p>
    <w:p w14:paraId="7CA85D73"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3.</w:t>
      </w:r>
      <w:proofErr w:type="gramStart"/>
      <w:r w:rsidRPr="000644B3">
        <w:rPr>
          <w:kern w:val="0"/>
          <w:sz w:val="24"/>
          <w:u w:val="single"/>
        </w:rPr>
        <w:t>发承包</w:t>
      </w:r>
      <w:proofErr w:type="gramEnd"/>
      <w:r w:rsidRPr="000644B3">
        <w:rPr>
          <w:kern w:val="0"/>
          <w:sz w:val="24"/>
          <w:u w:val="single"/>
        </w:rPr>
        <w:t>双方应在</w:t>
      </w:r>
      <w:r w:rsidRPr="000644B3">
        <w:rPr>
          <w:kern w:val="0"/>
          <w:sz w:val="24"/>
          <w:u w:val="single"/>
        </w:rPr>
        <w:t>28</w:t>
      </w:r>
      <w:r w:rsidRPr="000644B3">
        <w:rPr>
          <w:kern w:val="0"/>
          <w:sz w:val="24"/>
          <w:u w:val="single"/>
        </w:rPr>
        <w:t>天内予以确认或提出意见，并办理结算合同价款。如果发包人应扣除的金额超过了应支付的金额，则承包人应在合同解除后的</w:t>
      </w:r>
      <w:r w:rsidRPr="000644B3">
        <w:rPr>
          <w:kern w:val="0"/>
          <w:sz w:val="24"/>
          <w:u w:val="single"/>
        </w:rPr>
        <w:t>56</w:t>
      </w:r>
      <w:r w:rsidRPr="000644B3">
        <w:rPr>
          <w:kern w:val="0"/>
          <w:sz w:val="24"/>
          <w:u w:val="single"/>
        </w:rPr>
        <w:t>天内将其差额退还给发包人。</w:t>
      </w:r>
    </w:p>
    <w:p w14:paraId="6216043B" w14:textId="77777777" w:rsidR="00D52393" w:rsidRPr="000644B3" w:rsidRDefault="004402A4">
      <w:pPr>
        <w:spacing w:line="360" w:lineRule="auto"/>
        <w:ind w:firstLineChars="200" w:firstLine="480"/>
        <w:jc w:val="left"/>
        <w:rPr>
          <w:kern w:val="0"/>
          <w:sz w:val="24"/>
          <w:u w:val="single"/>
        </w:rPr>
      </w:pPr>
      <w:r w:rsidRPr="000644B3">
        <w:rPr>
          <w:rFonts w:hint="eastAsia"/>
          <w:kern w:val="0"/>
          <w:sz w:val="24"/>
          <w:u w:val="single"/>
        </w:rPr>
        <w:t>4.</w:t>
      </w:r>
      <w:proofErr w:type="gramStart"/>
      <w:r w:rsidRPr="000644B3">
        <w:rPr>
          <w:kern w:val="0"/>
          <w:sz w:val="24"/>
          <w:u w:val="single"/>
        </w:rPr>
        <w:t>发承包</w:t>
      </w:r>
      <w:proofErr w:type="gramEnd"/>
      <w:r w:rsidRPr="000644B3">
        <w:rPr>
          <w:kern w:val="0"/>
          <w:sz w:val="24"/>
          <w:u w:val="single"/>
        </w:rPr>
        <w:t>双方不能就解除合同后的结算达成一致的，按照合同约定的争议解决方式处理。</w:t>
      </w:r>
    </w:p>
    <w:p w14:paraId="01AD243A" w14:textId="77777777" w:rsidR="00D52393" w:rsidRPr="000644B3" w:rsidRDefault="004402A4">
      <w:pPr>
        <w:spacing w:line="360" w:lineRule="auto"/>
        <w:ind w:firstLineChars="200" w:firstLine="480"/>
        <w:rPr>
          <w:kern w:val="0"/>
          <w:sz w:val="24"/>
        </w:rPr>
      </w:pPr>
      <w:r w:rsidRPr="000644B3">
        <w:rPr>
          <w:rFonts w:hint="eastAsia"/>
          <w:kern w:val="0"/>
          <w:sz w:val="24"/>
        </w:rPr>
        <w:t>5.</w:t>
      </w:r>
      <w:r w:rsidRPr="000644B3">
        <w:rPr>
          <w:kern w:val="0"/>
          <w:sz w:val="24"/>
        </w:rPr>
        <w:t>发包人继续使用承包人在施工现场的材料、设备、临时工程、承包人文件和由承包人或以其名义编制的其他文件的费用承担方式：</w:t>
      </w:r>
      <w:r w:rsidRPr="000644B3">
        <w:rPr>
          <w:kern w:val="0"/>
          <w:sz w:val="24"/>
          <w:u w:val="single"/>
        </w:rPr>
        <w:t xml:space="preserve">  </w:t>
      </w:r>
      <w:r w:rsidRPr="000644B3">
        <w:rPr>
          <w:rFonts w:hint="eastAsia"/>
          <w:kern w:val="0"/>
          <w:sz w:val="24"/>
          <w:u w:val="single"/>
        </w:rPr>
        <w:t>双方协商</w:t>
      </w:r>
      <w:r w:rsidRPr="000644B3">
        <w:rPr>
          <w:kern w:val="0"/>
          <w:sz w:val="24"/>
          <w:u w:val="single"/>
        </w:rPr>
        <w:t xml:space="preserve">  </w:t>
      </w:r>
      <w:r w:rsidRPr="000644B3">
        <w:rPr>
          <w:kern w:val="0"/>
          <w:sz w:val="24"/>
        </w:rPr>
        <w:t>。</w:t>
      </w:r>
    </w:p>
    <w:p w14:paraId="6A5381E9" w14:textId="77777777" w:rsidR="00D52393" w:rsidRPr="000644B3" w:rsidRDefault="004402A4">
      <w:pPr>
        <w:pStyle w:val="23"/>
        <w:spacing w:before="0" w:line="360" w:lineRule="auto"/>
        <w:jc w:val="left"/>
        <w:rPr>
          <w:b w:val="0"/>
          <w:sz w:val="28"/>
          <w:szCs w:val="21"/>
        </w:rPr>
      </w:pPr>
      <w:bookmarkStart w:id="1682" w:name="_Toc75263457"/>
      <w:bookmarkStart w:id="1683" w:name="_Toc812123563"/>
      <w:bookmarkStart w:id="1684" w:name="_Toc2079114017"/>
      <w:bookmarkStart w:id="1685" w:name="_Toc75262811"/>
      <w:r w:rsidRPr="000644B3">
        <w:rPr>
          <w:b w:val="0"/>
          <w:sz w:val="28"/>
          <w:szCs w:val="21"/>
        </w:rPr>
        <w:t xml:space="preserve">17. </w:t>
      </w:r>
      <w:r w:rsidRPr="000644B3">
        <w:rPr>
          <w:b w:val="0"/>
          <w:sz w:val="28"/>
          <w:szCs w:val="21"/>
        </w:rPr>
        <w:t>不可抗力</w:t>
      </w:r>
      <w:bookmarkEnd w:id="1682"/>
      <w:bookmarkEnd w:id="1683"/>
      <w:bookmarkEnd w:id="1684"/>
      <w:bookmarkEnd w:id="1685"/>
      <w:r w:rsidRPr="000644B3">
        <w:rPr>
          <w:b w:val="0"/>
          <w:sz w:val="28"/>
          <w:szCs w:val="21"/>
        </w:rPr>
        <w:t xml:space="preserve"> </w:t>
      </w:r>
      <w:bookmarkEnd w:id="1668"/>
    </w:p>
    <w:p w14:paraId="20ABB45F" w14:textId="77777777" w:rsidR="00D52393" w:rsidRPr="000644B3" w:rsidRDefault="004402A4">
      <w:pPr>
        <w:spacing w:line="360" w:lineRule="auto"/>
        <w:ind w:firstLineChars="200" w:firstLine="480"/>
        <w:outlineLvl w:val="2"/>
        <w:rPr>
          <w:sz w:val="24"/>
        </w:rPr>
      </w:pPr>
      <w:bookmarkStart w:id="1686" w:name="_Toc75263095"/>
      <w:bookmarkStart w:id="1687" w:name="_Toc1806635917"/>
      <w:bookmarkStart w:id="1688" w:name="_Toc9363"/>
      <w:bookmarkStart w:id="1689" w:name="_Toc75263458"/>
      <w:bookmarkStart w:id="1690" w:name="_Toc75262812"/>
      <w:bookmarkStart w:id="1691" w:name="_Toc1018645862"/>
      <w:r w:rsidRPr="000644B3">
        <w:rPr>
          <w:sz w:val="24"/>
        </w:rPr>
        <w:t xml:space="preserve">17.1 </w:t>
      </w:r>
      <w:r w:rsidRPr="000644B3">
        <w:rPr>
          <w:sz w:val="24"/>
        </w:rPr>
        <w:t>不可抗力的确认</w:t>
      </w:r>
      <w:bookmarkEnd w:id="1686"/>
      <w:bookmarkEnd w:id="1687"/>
      <w:bookmarkEnd w:id="1688"/>
      <w:bookmarkEnd w:id="1689"/>
      <w:bookmarkEnd w:id="1690"/>
      <w:bookmarkEnd w:id="1691"/>
    </w:p>
    <w:p w14:paraId="76335A21" w14:textId="77777777" w:rsidR="00D52393" w:rsidRPr="000644B3" w:rsidRDefault="004402A4">
      <w:pPr>
        <w:spacing w:line="360" w:lineRule="auto"/>
        <w:ind w:firstLineChars="200" w:firstLine="480"/>
        <w:rPr>
          <w:sz w:val="24"/>
          <w:u w:val="single"/>
        </w:rPr>
      </w:pPr>
      <w:r w:rsidRPr="000644B3">
        <w:rPr>
          <w:sz w:val="24"/>
        </w:rPr>
        <w:t>除通用合同条款约定的不可抗力事件之外，视为不可抗力的其他情形：</w:t>
      </w:r>
    </w:p>
    <w:p w14:paraId="2B1597FB" w14:textId="77777777" w:rsidR="00D52393" w:rsidRPr="000644B3" w:rsidRDefault="004402A4">
      <w:pPr>
        <w:spacing w:line="360" w:lineRule="auto"/>
        <w:ind w:firstLineChars="200" w:firstLine="480"/>
        <w:rPr>
          <w:kern w:val="0"/>
          <w:sz w:val="24"/>
          <w:u w:val="single"/>
        </w:rPr>
      </w:pPr>
      <w:r w:rsidRPr="000644B3">
        <w:rPr>
          <w:kern w:val="0"/>
          <w:sz w:val="24"/>
          <w:u w:val="single"/>
        </w:rPr>
        <w:t>（</w:t>
      </w:r>
      <w:r w:rsidRPr="000644B3">
        <w:rPr>
          <w:kern w:val="0"/>
          <w:sz w:val="24"/>
          <w:u w:val="single"/>
        </w:rPr>
        <w:t>1</w:t>
      </w:r>
      <w:r w:rsidRPr="000644B3">
        <w:rPr>
          <w:kern w:val="0"/>
          <w:sz w:val="24"/>
          <w:u w:val="single"/>
        </w:rPr>
        <w:t>）国家权威部门发布且被界定为灾害的瘟疫、地震、洪水、风灾、雪灾等；</w:t>
      </w:r>
    </w:p>
    <w:p w14:paraId="7674328D" w14:textId="77777777" w:rsidR="00D52393" w:rsidRPr="000644B3" w:rsidRDefault="004402A4">
      <w:pPr>
        <w:spacing w:line="360" w:lineRule="auto"/>
        <w:ind w:firstLineChars="200" w:firstLine="480"/>
        <w:rPr>
          <w:kern w:val="0"/>
          <w:sz w:val="24"/>
          <w:u w:val="single"/>
        </w:rPr>
      </w:pPr>
      <w:r w:rsidRPr="000644B3">
        <w:rPr>
          <w:kern w:val="0"/>
          <w:sz w:val="24"/>
          <w:u w:val="single"/>
        </w:rPr>
        <w:t>（</w:t>
      </w:r>
      <w:r w:rsidRPr="000644B3">
        <w:rPr>
          <w:kern w:val="0"/>
          <w:sz w:val="24"/>
          <w:u w:val="single"/>
        </w:rPr>
        <w:t>2</w:t>
      </w:r>
      <w:r w:rsidRPr="000644B3">
        <w:rPr>
          <w:kern w:val="0"/>
          <w:sz w:val="24"/>
          <w:u w:val="single"/>
        </w:rPr>
        <w:t>）战争；</w:t>
      </w:r>
    </w:p>
    <w:p w14:paraId="62C4382B" w14:textId="77777777" w:rsidR="00D52393" w:rsidRPr="000644B3" w:rsidRDefault="004402A4">
      <w:pPr>
        <w:spacing w:line="360" w:lineRule="auto"/>
        <w:ind w:firstLineChars="200" w:firstLine="480"/>
        <w:rPr>
          <w:kern w:val="0"/>
          <w:sz w:val="24"/>
          <w:u w:val="single"/>
        </w:rPr>
      </w:pPr>
      <w:r w:rsidRPr="000644B3">
        <w:rPr>
          <w:kern w:val="0"/>
          <w:sz w:val="24"/>
          <w:u w:val="single"/>
        </w:rPr>
        <w:t>（</w:t>
      </w:r>
      <w:r w:rsidRPr="000644B3">
        <w:rPr>
          <w:kern w:val="0"/>
          <w:sz w:val="24"/>
          <w:u w:val="single"/>
        </w:rPr>
        <w:t>3</w:t>
      </w:r>
      <w:r w:rsidRPr="000644B3">
        <w:rPr>
          <w:kern w:val="0"/>
          <w:sz w:val="24"/>
          <w:u w:val="single"/>
        </w:rPr>
        <w:t>）离子辐射或放射性污染；</w:t>
      </w:r>
    </w:p>
    <w:p w14:paraId="1CABA7A9" w14:textId="77777777" w:rsidR="00D52393" w:rsidRPr="000644B3" w:rsidRDefault="004402A4">
      <w:pPr>
        <w:spacing w:line="360" w:lineRule="auto"/>
        <w:ind w:firstLineChars="200" w:firstLine="480"/>
        <w:rPr>
          <w:kern w:val="0"/>
          <w:sz w:val="24"/>
          <w:u w:val="single"/>
        </w:rPr>
      </w:pPr>
      <w:r w:rsidRPr="000644B3">
        <w:rPr>
          <w:kern w:val="0"/>
          <w:sz w:val="24"/>
          <w:u w:val="single"/>
        </w:rPr>
        <w:t>（</w:t>
      </w:r>
      <w:r w:rsidRPr="000644B3">
        <w:rPr>
          <w:kern w:val="0"/>
          <w:sz w:val="24"/>
          <w:u w:val="single"/>
        </w:rPr>
        <w:t>4</w:t>
      </w:r>
      <w:r w:rsidRPr="000644B3">
        <w:rPr>
          <w:kern w:val="0"/>
          <w:sz w:val="24"/>
          <w:u w:val="single"/>
        </w:rPr>
        <w:t>）以音速或超音速飞行的飞机或其他飞行装置产生的压力波，飞行器坠落；</w:t>
      </w:r>
    </w:p>
    <w:p w14:paraId="004BB04D" w14:textId="77777777" w:rsidR="00D52393" w:rsidRPr="000644B3" w:rsidRDefault="004402A4">
      <w:pPr>
        <w:spacing w:line="360" w:lineRule="auto"/>
        <w:ind w:firstLineChars="200" w:firstLine="480"/>
        <w:rPr>
          <w:kern w:val="0"/>
          <w:sz w:val="24"/>
          <w:u w:val="single"/>
        </w:rPr>
      </w:pPr>
      <w:r w:rsidRPr="000644B3">
        <w:rPr>
          <w:kern w:val="0"/>
          <w:sz w:val="24"/>
          <w:u w:val="single"/>
        </w:rPr>
        <w:t>（</w:t>
      </w:r>
      <w:r w:rsidRPr="000644B3">
        <w:rPr>
          <w:kern w:val="0"/>
          <w:sz w:val="24"/>
          <w:u w:val="single"/>
        </w:rPr>
        <w:t>5</w:t>
      </w:r>
      <w:r w:rsidRPr="000644B3">
        <w:rPr>
          <w:kern w:val="0"/>
          <w:sz w:val="24"/>
          <w:u w:val="single"/>
        </w:rPr>
        <w:t>）动乱、暴乱、骚乱或混乱，但完全局限在承包人及其分包人、聘用人员内部的事件除外；</w:t>
      </w:r>
    </w:p>
    <w:p w14:paraId="72B72C66" w14:textId="77777777" w:rsidR="00D52393" w:rsidRPr="000644B3" w:rsidRDefault="004402A4">
      <w:pPr>
        <w:spacing w:line="360" w:lineRule="auto"/>
        <w:ind w:firstLineChars="200" w:firstLine="480"/>
        <w:rPr>
          <w:kern w:val="0"/>
          <w:sz w:val="24"/>
          <w:u w:val="single"/>
        </w:rPr>
      </w:pPr>
      <w:r w:rsidRPr="000644B3">
        <w:rPr>
          <w:kern w:val="0"/>
          <w:sz w:val="24"/>
          <w:u w:val="single"/>
        </w:rPr>
        <w:t>（</w:t>
      </w:r>
      <w:r w:rsidRPr="000644B3">
        <w:rPr>
          <w:kern w:val="0"/>
          <w:sz w:val="24"/>
          <w:u w:val="single"/>
        </w:rPr>
        <w:t>6</w:t>
      </w:r>
      <w:r w:rsidRPr="000644B3">
        <w:rPr>
          <w:kern w:val="0"/>
          <w:sz w:val="24"/>
          <w:u w:val="single"/>
        </w:rPr>
        <w:t>）政府行为；</w:t>
      </w:r>
    </w:p>
    <w:p w14:paraId="782F2842" w14:textId="77777777" w:rsidR="00D52393" w:rsidRPr="000644B3" w:rsidRDefault="004402A4">
      <w:pPr>
        <w:spacing w:line="360" w:lineRule="auto"/>
        <w:ind w:firstLineChars="200" w:firstLine="480"/>
        <w:rPr>
          <w:kern w:val="0"/>
          <w:sz w:val="24"/>
          <w:u w:val="single"/>
        </w:rPr>
      </w:pPr>
      <w:r w:rsidRPr="000644B3">
        <w:rPr>
          <w:kern w:val="0"/>
          <w:sz w:val="24"/>
          <w:u w:val="single"/>
        </w:rPr>
        <w:lastRenderedPageBreak/>
        <w:t>（</w:t>
      </w:r>
      <w:r w:rsidRPr="000644B3">
        <w:rPr>
          <w:kern w:val="0"/>
          <w:sz w:val="24"/>
          <w:u w:val="single"/>
        </w:rPr>
        <w:t>7</w:t>
      </w:r>
      <w:r w:rsidRPr="000644B3">
        <w:rPr>
          <w:kern w:val="0"/>
          <w:sz w:val="24"/>
          <w:u w:val="single"/>
        </w:rPr>
        <w:t>）因适用法律的变更或任何适用的后继法律的颁布所导致本合同的履行不再合法。</w:t>
      </w:r>
    </w:p>
    <w:p w14:paraId="44286715" w14:textId="77777777" w:rsidR="00D52393" w:rsidRPr="000644B3" w:rsidRDefault="004402A4">
      <w:pPr>
        <w:spacing w:line="360" w:lineRule="auto"/>
        <w:ind w:firstLineChars="200" w:firstLine="480"/>
        <w:rPr>
          <w:kern w:val="0"/>
          <w:sz w:val="24"/>
          <w:u w:val="single"/>
        </w:rPr>
      </w:pPr>
      <w:r w:rsidRPr="000644B3">
        <w:rPr>
          <w:rFonts w:hint="eastAsia"/>
          <w:kern w:val="0"/>
          <w:sz w:val="24"/>
          <w:u w:val="single"/>
        </w:rPr>
        <w:t>（</w:t>
      </w:r>
      <w:r w:rsidRPr="000644B3">
        <w:rPr>
          <w:rFonts w:hint="eastAsia"/>
          <w:kern w:val="0"/>
          <w:sz w:val="24"/>
          <w:u w:val="single"/>
        </w:rPr>
        <w:t>8</w:t>
      </w:r>
      <w:r w:rsidRPr="000644B3">
        <w:rPr>
          <w:rFonts w:hint="eastAsia"/>
          <w:kern w:val="0"/>
          <w:sz w:val="24"/>
          <w:u w:val="single"/>
        </w:rPr>
        <w:t>）施工区域被列为疫情中高风险地区。</w:t>
      </w:r>
    </w:p>
    <w:p w14:paraId="5D077B40" w14:textId="77777777" w:rsidR="00D52393" w:rsidRPr="000644B3" w:rsidRDefault="00D52393">
      <w:pPr>
        <w:spacing w:line="360" w:lineRule="auto"/>
        <w:ind w:firstLineChars="200" w:firstLine="480"/>
        <w:rPr>
          <w:kern w:val="0"/>
          <w:sz w:val="24"/>
          <w:u w:val="single"/>
        </w:rPr>
      </w:pPr>
    </w:p>
    <w:p w14:paraId="0310324D" w14:textId="77777777" w:rsidR="00D52393" w:rsidRPr="000644B3" w:rsidRDefault="004402A4">
      <w:pPr>
        <w:spacing w:line="360" w:lineRule="auto"/>
        <w:ind w:firstLineChars="200" w:firstLine="480"/>
        <w:outlineLvl w:val="2"/>
        <w:rPr>
          <w:sz w:val="24"/>
        </w:rPr>
      </w:pPr>
      <w:r w:rsidRPr="000644B3">
        <w:rPr>
          <w:sz w:val="24"/>
        </w:rPr>
        <w:t>17.</w:t>
      </w:r>
      <w:r w:rsidRPr="000644B3">
        <w:rPr>
          <w:rFonts w:hint="eastAsia"/>
          <w:sz w:val="24"/>
        </w:rPr>
        <w:t>3</w:t>
      </w:r>
      <w:r w:rsidRPr="000644B3">
        <w:rPr>
          <w:sz w:val="24"/>
        </w:rPr>
        <w:t xml:space="preserve"> </w:t>
      </w:r>
      <w:r w:rsidRPr="000644B3">
        <w:rPr>
          <w:sz w:val="24"/>
        </w:rPr>
        <w:t>不可抗力</w:t>
      </w:r>
      <w:r w:rsidRPr="000644B3">
        <w:rPr>
          <w:rFonts w:hint="eastAsia"/>
          <w:sz w:val="24"/>
        </w:rPr>
        <w:t>后果</w:t>
      </w:r>
      <w:r w:rsidRPr="000644B3">
        <w:rPr>
          <w:sz w:val="24"/>
        </w:rPr>
        <w:t>的</w:t>
      </w:r>
      <w:r w:rsidRPr="000644B3">
        <w:rPr>
          <w:rFonts w:hint="eastAsia"/>
          <w:sz w:val="24"/>
        </w:rPr>
        <w:t>承担</w:t>
      </w:r>
    </w:p>
    <w:p w14:paraId="1F66649A" w14:textId="77777777" w:rsidR="00D52393" w:rsidRPr="000644B3" w:rsidRDefault="004402A4">
      <w:pPr>
        <w:spacing w:line="360" w:lineRule="auto"/>
        <w:ind w:firstLineChars="200" w:firstLine="480"/>
        <w:rPr>
          <w:kern w:val="0"/>
          <w:sz w:val="24"/>
          <w:u w:val="single"/>
        </w:rPr>
      </w:pPr>
      <w:r w:rsidRPr="000644B3">
        <w:rPr>
          <w:rFonts w:hint="eastAsia"/>
          <w:kern w:val="0"/>
          <w:sz w:val="24"/>
          <w:u w:val="single"/>
        </w:rPr>
        <w:t>按照通用条款</w:t>
      </w:r>
      <w:r w:rsidRPr="000644B3">
        <w:rPr>
          <w:rFonts w:hint="eastAsia"/>
          <w:kern w:val="0"/>
          <w:sz w:val="24"/>
          <w:u w:val="single"/>
        </w:rPr>
        <w:t>17.3</w:t>
      </w:r>
      <w:r w:rsidRPr="000644B3">
        <w:rPr>
          <w:rFonts w:hint="eastAsia"/>
          <w:kern w:val="0"/>
          <w:sz w:val="24"/>
          <w:u w:val="single"/>
        </w:rPr>
        <w:t>条的约定承担。</w:t>
      </w:r>
    </w:p>
    <w:p w14:paraId="362E3D5E" w14:textId="77777777" w:rsidR="00D52393" w:rsidRPr="000644B3" w:rsidRDefault="004402A4">
      <w:pPr>
        <w:spacing w:line="360" w:lineRule="auto"/>
        <w:ind w:firstLineChars="200" w:firstLine="480"/>
        <w:outlineLvl w:val="2"/>
        <w:rPr>
          <w:sz w:val="24"/>
        </w:rPr>
      </w:pPr>
      <w:bookmarkStart w:id="1692" w:name="_Toc75263096"/>
      <w:bookmarkStart w:id="1693" w:name="_Toc75263459"/>
      <w:bookmarkStart w:id="1694" w:name="_Toc24645"/>
      <w:bookmarkStart w:id="1695" w:name="_Toc1010713786"/>
      <w:bookmarkStart w:id="1696" w:name="_Toc75262813"/>
      <w:bookmarkStart w:id="1697" w:name="_Toc11690251"/>
      <w:r w:rsidRPr="000644B3">
        <w:rPr>
          <w:sz w:val="24"/>
        </w:rPr>
        <w:t xml:space="preserve">17.4 </w:t>
      </w:r>
      <w:r w:rsidRPr="000644B3">
        <w:rPr>
          <w:sz w:val="24"/>
        </w:rPr>
        <w:t>因不可抗力解除合同</w:t>
      </w:r>
      <w:bookmarkEnd w:id="1692"/>
      <w:bookmarkEnd w:id="1693"/>
      <w:bookmarkEnd w:id="1694"/>
      <w:bookmarkEnd w:id="1695"/>
      <w:bookmarkEnd w:id="1696"/>
      <w:bookmarkEnd w:id="1697"/>
    </w:p>
    <w:p w14:paraId="26F50C54" w14:textId="77777777" w:rsidR="00D52393" w:rsidRPr="000644B3" w:rsidRDefault="004402A4">
      <w:pPr>
        <w:spacing w:line="360" w:lineRule="auto"/>
        <w:ind w:firstLineChars="200" w:firstLine="480"/>
        <w:jc w:val="left"/>
        <w:rPr>
          <w:sz w:val="24"/>
        </w:rPr>
      </w:pPr>
      <w:r w:rsidRPr="000644B3">
        <w:rPr>
          <w:sz w:val="24"/>
        </w:rPr>
        <w:t>合同解除后，发包人应在商定或确定发包人应支付款项后</w:t>
      </w:r>
      <w:r w:rsidRPr="000644B3">
        <w:rPr>
          <w:sz w:val="24"/>
          <w:u w:val="single"/>
        </w:rPr>
        <w:t xml:space="preserve"> 30</w:t>
      </w:r>
      <w:r w:rsidRPr="000644B3">
        <w:rPr>
          <w:sz w:val="24"/>
        </w:rPr>
        <w:t>天内完成款项的支付。</w:t>
      </w:r>
    </w:p>
    <w:p w14:paraId="21E6A971" w14:textId="77777777" w:rsidR="00D52393" w:rsidRPr="000644B3" w:rsidRDefault="004402A4">
      <w:pPr>
        <w:pStyle w:val="23"/>
        <w:spacing w:before="0" w:line="360" w:lineRule="auto"/>
        <w:jc w:val="left"/>
        <w:rPr>
          <w:b w:val="0"/>
          <w:sz w:val="28"/>
          <w:szCs w:val="21"/>
        </w:rPr>
      </w:pPr>
      <w:bookmarkStart w:id="1698" w:name="_Toc75263460"/>
      <w:bookmarkStart w:id="1699" w:name="_Toc1270684127"/>
      <w:bookmarkStart w:id="1700" w:name="_Toc266453569"/>
      <w:bookmarkStart w:id="1701" w:name="_Toc75262814"/>
      <w:r w:rsidRPr="000644B3">
        <w:rPr>
          <w:b w:val="0"/>
          <w:sz w:val="28"/>
          <w:szCs w:val="21"/>
        </w:rPr>
        <w:t xml:space="preserve">18. </w:t>
      </w:r>
      <w:r w:rsidRPr="000644B3">
        <w:rPr>
          <w:b w:val="0"/>
          <w:sz w:val="28"/>
          <w:szCs w:val="21"/>
        </w:rPr>
        <w:t>保险</w:t>
      </w:r>
      <w:bookmarkEnd w:id="1698"/>
      <w:bookmarkEnd w:id="1699"/>
      <w:bookmarkEnd w:id="1700"/>
      <w:bookmarkEnd w:id="1701"/>
    </w:p>
    <w:p w14:paraId="28FF0CFF" w14:textId="77777777" w:rsidR="00D52393" w:rsidRPr="000644B3" w:rsidRDefault="004402A4">
      <w:pPr>
        <w:spacing w:line="360" w:lineRule="auto"/>
        <w:ind w:firstLineChars="200" w:firstLine="480"/>
        <w:outlineLvl w:val="2"/>
        <w:rPr>
          <w:sz w:val="24"/>
        </w:rPr>
      </w:pPr>
      <w:bookmarkStart w:id="1702" w:name="_Toc75263461"/>
      <w:bookmarkStart w:id="1703" w:name="_Toc995365961"/>
      <w:bookmarkStart w:id="1704" w:name="_Toc29058"/>
      <w:bookmarkStart w:id="1705" w:name="_Toc75262815"/>
      <w:bookmarkStart w:id="1706" w:name="_Toc75263098"/>
      <w:bookmarkStart w:id="1707" w:name="_Toc552342053"/>
      <w:bookmarkEnd w:id="1669"/>
      <w:r w:rsidRPr="000644B3">
        <w:rPr>
          <w:sz w:val="24"/>
        </w:rPr>
        <w:t xml:space="preserve">18.1 </w:t>
      </w:r>
      <w:r w:rsidRPr="000644B3">
        <w:rPr>
          <w:sz w:val="24"/>
        </w:rPr>
        <w:t>工程保险</w:t>
      </w:r>
      <w:bookmarkEnd w:id="1702"/>
      <w:bookmarkEnd w:id="1703"/>
      <w:bookmarkEnd w:id="1704"/>
      <w:bookmarkEnd w:id="1705"/>
      <w:bookmarkEnd w:id="1706"/>
      <w:bookmarkEnd w:id="1707"/>
    </w:p>
    <w:p w14:paraId="5BA26E46" w14:textId="77777777" w:rsidR="00D52393" w:rsidRPr="000644B3" w:rsidRDefault="004402A4">
      <w:pPr>
        <w:spacing w:line="360" w:lineRule="auto"/>
        <w:ind w:firstLineChars="200" w:firstLine="480"/>
        <w:jc w:val="left"/>
        <w:rPr>
          <w:sz w:val="24"/>
        </w:rPr>
      </w:pPr>
      <w:r w:rsidRPr="000644B3">
        <w:rPr>
          <w:sz w:val="24"/>
        </w:rPr>
        <w:t>关于工程保险的特别约定：</w:t>
      </w:r>
      <w:r w:rsidRPr="000644B3">
        <w:rPr>
          <w:kern w:val="0"/>
          <w:sz w:val="24"/>
          <w:u w:val="single"/>
        </w:rPr>
        <w:t xml:space="preserve">      /          </w:t>
      </w:r>
      <w:r w:rsidRPr="000644B3">
        <w:rPr>
          <w:kern w:val="0"/>
          <w:sz w:val="24"/>
        </w:rPr>
        <w:t>。</w:t>
      </w:r>
    </w:p>
    <w:p w14:paraId="016D52E4" w14:textId="77777777" w:rsidR="00D52393" w:rsidRPr="000644B3" w:rsidRDefault="004402A4">
      <w:pPr>
        <w:spacing w:line="360" w:lineRule="auto"/>
        <w:ind w:firstLineChars="200" w:firstLine="480"/>
        <w:outlineLvl w:val="2"/>
        <w:rPr>
          <w:sz w:val="24"/>
        </w:rPr>
      </w:pPr>
      <w:bookmarkStart w:id="1708" w:name="_Toc75263462"/>
      <w:bookmarkStart w:id="1709" w:name="_Toc75263099"/>
      <w:bookmarkStart w:id="1710" w:name="_Toc75262816"/>
      <w:bookmarkStart w:id="1711" w:name="_Toc1356197126"/>
      <w:bookmarkStart w:id="1712" w:name="_Toc11083"/>
      <w:bookmarkStart w:id="1713" w:name="_Toc1714078037"/>
      <w:r w:rsidRPr="000644B3">
        <w:rPr>
          <w:sz w:val="24"/>
        </w:rPr>
        <w:t xml:space="preserve">18.3 </w:t>
      </w:r>
      <w:r w:rsidRPr="000644B3">
        <w:rPr>
          <w:sz w:val="24"/>
        </w:rPr>
        <w:t>其他保险</w:t>
      </w:r>
      <w:bookmarkEnd w:id="1708"/>
      <w:bookmarkEnd w:id="1709"/>
      <w:bookmarkEnd w:id="1710"/>
      <w:bookmarkEnd w:id="1711"/>
      <w:bookmarkEnd w:id="1712"/>
      <w:bookmarkEnd w:id="1713"/>
    </w:p>
    <w:p w14:paraId="5A11B80A" w14:textId="77777777" w:rsidR="00D52393" w:rsidRPr="000644B3" w:rsidRDefault="004402A4">
      <w:pPr>
        <w:spacing w:line="360" w:lineRule="auto"/>
        <w:ind w:firstLineChars="200" w:firstLine="480"/>
        <w:jc w:val="left"/>
        <w:rPr>
          <w:kern w:val="0"/>
          <w:sz w:val="24"/>
          <w:u w:val="single"/>
        </w:rPr>
      </w:pPr>
      <w:r w:rsidRPr="000644B3">
        <w:rPr>
          <w:sz w:val="24"/>
        </w:rPr>
        <w:t>关于其他保险的约定：</w:t>
      </w:r>
    </w:p>
    <w:p w14:paraId="74CE2ED9" w14:textId="77777777" w:rsidR="00D52393" w:rsidRPr="000644B3" w:rsidRDefault="004402A4">
      <w:pPr>
        <w:spacing w:line="360" w:lineRule="auto"/>
        <w:ind w:firstLineChars="200" w:firstLine="480"/>
        <w:jc w:val="left"/>
        <w:rPr>
          <w:kern w:val="0"/>
          <w:sz w:val="24"/>
          <w:u w:val="single"/>
        </w:rPr>
      </w:pPr>
      <w:r w:rsidRPr="000644B3">
        <w:rPr>
          <w:kern w:val="0"/>
          <w:sz w:val="24"/>
          <w:u w:val="single"/>
        </w:rPr>
        <w:t>1</w:t>
      </w:r>
      <w:r w:rsidRPr="000644B3">
        <w:rPr>
          <w:kern w:val="0"/>
          <w:sz w:val="24"/>
          <w:u w:val="single"/>
        </w:rPr>
        <w:t>）承包人应为本工程办理第三方责任险；</w:t>
      </w:r>
    </w:p>
    <w:p w14:paraId="24E8309F" w14:textId="77777777" w:rsidR="00D52393" w:rsidRPr="000644B3" w:rsidRDefault="004402A4">
      <w:pPr>
        <w:spacing w:line="360" w:lineRule="auto"/>
        <w:ind w:firstLineChars="200" w:firstLine="480"/>
        <w:jc w:val="left"/>
        <w:rPr>
          <w:kern w:val="0"/>
          <w:sz w:val="24"/>
        </w:rPr>
      </w:pPr>
      <w:r w:rsidRPr="000644B3">
        <w:rPr>
          <w:kern w:val="0"/>
          <w:sz w:val="24"/>
          <w:u w:val="single"/>
        </w:rPr>
        <w:t>2</w:t>
      </w:r>
      <w:r w:rsidRPr="000644B3">
        <w:rPr>
          <w:kern w:val="0"/>
          <w:sz w:val="24"/>
          <w:u w:val="single"/>
        </w:rPr>
        <w:t>）承包人应为其员工及其聘请的第三方人员办理工伤保险和人身意外伤害险，工伤保险及意外伤害险等相应保单及资料在开工后</w:t>
      </w:r>
      <w:r w:rsidRPr="000644B3">
        <w:rPr>
          <w:kern w:val="0"/>
          <w:sz w:val="24"/>
          <w:u w:val="single"/>
        </w:rPr>
        <w:t>7</w:t>
      </w:r>
      <w:r w:rsidRPr="000644B3">
        <w:rPr>
          <w:kern w:val="0"/>
          <w:sz w:val="24"/>
          <w:u w:val="single"/>
        </w:rPr>
        <w:t>天内上报发包人。</w:t>
      </w:r>
    </w:p>
    <w:p w14:paraId="7A9E0BEA" w14:textId="77777777" w:rsidR="00D52393" w:rsidRPr="000644B3" w:rsidRDefault="004402A4">
      <w:pPr>
        <w:spacing w:line="360" w:lineRule="auto"/>
        <w:ind w:firstLineChars="200" w:firstLine="480"/>
        <w:jc w:val="left"/>
        <w:rPr>
          <w:sz w:val="24"/>
          <w:u w:val="single"/>
        </w:rPr>
      </w:pPr>
      <w:r w:rsidRPr="000644B3">
        <w:rPr>
          <w:sz w:val="24"/>
        </w:rPr>
        <w:t>承包人是否应为其施工设备等办理财产保险：</w:t>
      </w:r>
      <w:r w:rsidRPr="000644B3">
        <w:rPr>
          <w:sz w:val="24"/>
          <w:u w:val="single"/>
        </w:rPr>
        <w:t xml:space="preserve"> </w:t>
      </w:r>
      <w:r w:rsidRPr="000644B3">
        <w:rPr>
          <w:sz w:val="24"/>
          <w:u w:val="single"/>
        </w:rPr>
        <w:t>是</w:t>
      </w:r>
      <w:r w:rsidRPr="000644B3">
        <w:rPr>
          <w:sz w:val="24"/>
          <w:u w:val="single"/>
        </w:rPr>
        <w:t xml:space="preserve">  </w:t>
      </w:r>
      <w:r w:rsidRPr="000644B3">
        <w:rPr>
          <w:sz w:val="24"/>
        </w:rPr>
        <w:t>。</w:t>
      </w:r>
    </w:p>
    <w:p w14:paraId="1C3C0D24" w14:textId="77777777" w:rsidR="00D52393" w:rsidRPr="000644B3" w:rsidRDefault="004402A4">
      <w:pPr>
        <w:spacing w:line="360" w:lineRule="auto"/>
        <w:ind w:firstLineChars="200" w:firstLine="480"/>
        <w:outlineLvl w:val="2"/>
        <w:rPr>
          <w:sz w:val="24"/>
        </w:rPr>
      </w:pPr>
      <w:bookmarkStart w:id="1714" w:name="_Toc221254894"/>
      <w:bookmarkStart w:id="1715" w:name="_Toc75262817"/>
      <w:bookmarkStart w:id="1716" w:name="_Toc4543"/>
      <w:bookmarkStart w:id="1717" w:name="_Toc75263463"/>
      <w:bookmarkStart w:id="1718" w:name="_Toc23310917"/>
      <w:bookmarkStart w:id="1719" w:name="_Toc75263100"/>
      <w:r w:rsidRPr="000644B3">
        <w:rPr>
          <w:sz w:val="24"/>
        </w:rPr>
        <w:t xml:space="preserve">18.7 </w:t>
      </w:r>
      <w:r w:rsidRPr="000644B3">
        <w:rPr>
          <w:sz w:val="24"/>
        </w:rPr>
        <w:t>通知义务</w:t>
      </w:r>
      <w:bookmarkEnd w:id="1714"/>
      <w:bookmarkEnd w:id="1715"/>
      <w:bookmarkEnd w:id="1716"/>
      <w:bookmarkEnd w:id="1717"/>
      <w:bookmarkEnd w:id="1718"/>
      <w:bookmarkEnd w:id="1719"/>
    </w:p>
    <w:p w14:paraId="46D0DEBE" w14:textId="77777777" w:rsidR="00D52393" w:rsidRPr="000644B3" w:rsidRDefault="004402A4">
      <w:pPr>
        <w:spacing w:line="360" w:lineRule="auto"/>
        <w:ind w:firstLineChars="200" w:firstLine="480"/>
        <w:jc w:val="left"/>
        <w:rPr>
          <w:sz w:val="24"/>
          <w:u w:val="single"/>
        </w:rPr>
      </w:pPr>
      <w:r w:rsidRPr="000644B3">
        <w:rPr>
          <w:kern w:val="0"/>
          <w:sz w:val="24"/>
        </w:rPr>
        <w:t>关于变更保险合同时的通知义务的约定：</w:t>
      </w:r>
      <w:r w:rsidRPr="000644B3">
        <w:rPr>
          <w:sz w:val="24"/>
          <w:u w:val="single"/>
        </w:rPr>
        <w:t xml:space="preserve"> 7</w:t>
      </w:r>
      <w:r w:rsidRPr="000644B3">
        <w:rPr>
          <w:sz w:val="24"/>
          <w:u w:val="single"/>
        </w:rPr>
        <w:t>日内通知保险各相关方</w:t>
      </w:r>
      <w:r w:rsidRPr="000644B3">
        <w:rPr>
          <w:sz w:val="24"/>
          <w:u w:val="single"/>
        </w:rPr>
        <w:t xml:space="preserve"> </w:t>
      </w:r>
      <w:r w:rsidRPr="000644B3">
        <w:rPr>
          <w:sz w:val="24"/>
        </w:rPr>
        <w:t>。</w:t>
      </w:r>
    </w:p>
    <w:p w14:paraId="55FDEF7F" w14:textId="77777777" w:rsidR="00D52393" w:rsidRPr="000644B3" w:rsidRDefault="004402A4">
      <w:pPr>
        <w:pStyle w:val="23"/>
        <w:spacing w:before="0" w:line="360" w:lineRule="auto"/>
        <w:jc w:val="left"/>
        <w:rPr>
          <w:b w:val="0"/>
          <w:sz w:val="28"/>
          <w:szCs w:val="21"/>
        </w:rPr>
      </w:pPr>
      <w:bookmarkStart w:id="1720" w:name="_Toc75263464"/>
      <w:bookmarkStart w:id="1721" w:name="_Toc417085405"/>
      <w:bookmarkStart w:id="1722" w:name="_Toc226165635"/>
      <w:bookmarkStart w:id="1723" w:name="_Toc75262818"/>
      <w:bookmarkEnd w:id="1636"/>
      <w:bookmarkEnd w:id="1637"/>
      <w:bookmarkEnd w:id="1638"/>
      <w:bookmarkEnd w:id="1639"/>
      <w:bookmarkEnd w:id="1640"/>
      <w:bookmarkEnd w:id="1641"/>
      <w:bookmarkEnd w:id="1642"/>
      <w:bookmarkEnd w:id="1643"/>
      <w:bookmarkEnd w:id="1644"/>
      <w:bookmarkEnd w:id="1645"/>
      <w:bookmarkEnd w:id="1646"/>
      <w:bookmarkEnd w:id="1647"/>
      <w:r w:rsidRPr="000644B3">
        <w:rPr>
          <w:b w:val="0"/>
          <w:sz w:val="28"/>
          <w:szCs w:val="21"/>
        </w:rPr>
        <w:t xml:space="preserve">20. </w:t>
      </w:r>
      <w:r w:rsidRPr="000644B3">
        <w:rPr>
          <w:b w:val="0"/>
          <w:sz w:val="28"/>
          <w:szCs w:val="21"/>
        </w:rPr>
        <w:t>争议解决</w:t>
      </w:r>
      <w:bookmarkEnd w:id="1720"/>
      <w:bookmarkEnd w:id="1721"/>
      <w:bookmarkEnd w:id="1722"/>
      <w:bookmarkEnd w:id="1723"/>
    </w:p>
    <w:p w14:paraId="09D9B820" w14:textId="77777777" w:rsidR="00D52393" w:rsidRPr="000644B3" w:rsidRDefault="004402A4">
      <w:pPr>
        <w:spacing w:line="360" w:lineRule="auto"/>
        <w:ind w:firstLineChars="200" w:firstLine="480"/>
        <w:outlineLvl w:val="2"/>
        <w:rPr>
          <w:sz w:val="24"/>
        </w:rPr>
      </w:pPr>
      <w:bookmarkStart w:id="1724" w:name="_Toc75262819"/>
      <w:bookmarkStart w:id="1725" w:name="_Toc75263465"/>
      <w:bookmarkStart w:id="1726" w:name="_Toc1731520220"/>
      <w:bookmarkStart w:id="1727" w:name="_Toc75263102"/>
      <w:bookmarkStart w:id="1728" w:name="_Toc4610"/>
      <w:bookmarkStart w:id="1729" w:name="_Toc846612084"/>
      <w:r w:rsidRPr="000644B3">
        <w:rPr>
          <w:sz w:val="24"/>
        </w:rPr>
        <w:t xml:space="preserve">20.3 </w:t>
      </w:r>
      <w:r w:rsidRPr="000644B3">
        <w:rPr>
          <w:sz w:val="24"/>
        </w:rPr>
        <w:t>争议评审</w:t>
      </w:r>
      <w:bookmarkEnd w:id="1724"/>
      <w:bookmarkEnd w:id="1725"/>
      <w:bookmarkEnd w:id="1726"/>
      <w:bookmarkEnd w:id="1727"/>
      <w:bookmarkEnd w:id="1728"/>
      <w:bookmarkEnd w:id="1729"/>
    </w:p>
    <w:p w14:paraId="00796711" w14:textId="77777777" w:rsidR="00D52393" w:rsidRPr="000644B3" w:rsidRDefault="004402A4">
      <w:pPr>
        <w:spacing w:line="360" w:lineRule="auto"/>
        <w:ind w:firstLineChars="200" w:firstLine="480"/>
        <w:jc w:val="left"/>
        <w:rPr>
          <w:sz w:val="24"/>
        </w:rPr>
      </w:pPr>
      <w:r w:rsidRPr="000644B3">
        <w:rPr>
          <w:sz w:val="24"/>
        </w:rPr>
        <w:t>本款补充</w:t>
      </w:r>
      <w:r w:rsidRPr="000644B3">
        <w:rPr>
          <w:sz w:val="24"/>
        </w:rPr>
        <w:t>20.3.1</w:t>
      </w:r>
      <w:r w:rsidRPr="000644B3">
        <w:rPr>
          <w:sz w:val="24"/>
        </w:rPr>
        <w:t>。</w:t>
      </w:r>
    </w:p>
    <w:p w14:paraId="4C739692" w14:textId="77777777" w:rsidR="00D52393" w:rsidRPr="000644B3" w:rsidRDefault="004402A4">
      <w:pPr>
        <w:spacing w:line="360" w:lineRule="auto"/>
        <w:ind w:leftChars="71" w:left="149" w:firstLineChars="150" w:firstLine="360"/>
        <w:jc w:val="left"/>
        <w:rPr>
          <w:sz w:val="18"/>
          <w:szCs w:val="21"/>
        </w:rPr>
      </w:pPr>
      <w:r w:rsidRPr="000644B3">
        <w:rPr>
          <w:sz w:val="24"/>
        </w:rPr>
        <w:t>合同当事人是否同意将工程争议提交争议评审小组决定：</w:t>
      </w:r>
      <w:r w:rsidRPr="000644B3">
        <w:rPr>
          <w:sz w:val="24"/>
          <w:u w:val="single"/>
        </w:rPr>
        <w:t xml:space="preserve">/ </w:t>
      </w:r>
      <w:r w:rsidRPr="000644B3">
        <w:rPr>
          <w:sz w:val="24"/>
        </w:rPr>
        <w:t>。</w:t>
      </w:r>
    </w:p>
    <w:bookmarkEnd w:id="1648"/>
    <w:bookmarkEnd w:id="1649"/>
    <w:bookmarkEnd w:id="1650"/>
    <w:p w14:paraId="09643D01" w14:textId="77777777" w:rsidR="00D52393" w:rsidRPr="000644B3" w:rsidRDefault="004402A4">
      <w:pPr>
        <w:spacing w:line="360" w:lineRule="auto"/>
        <w:ind w:firstLineChars="200" w:firstLine="480"/>
        <w:jc w:val="left"/>
        <w:rPr>
          <w:sz w:val="24"/>
        </w:rPr>
      </w:pPr>
      <w:r w:rsidRPr="000644B3">
        <w:rPr>
          <w:sz w:val="24"/>
        </w:rPr>
        <w:t xml:space="preserve">20.3.1 </w:t>
      </w:r>
      <w:r w:rsidRPr="000644B3">
        <w:rPr>
          <w:sz w:val="24"/>
        </w:rPr>
        <w:t>争议评审小组的确定</w:t>
      </w:r>
    </w:p>
    <w:p w14:paraId="658505C2" w14:textId="77777777" w:rsidR="00D52393" w:rsidRPr="000644B3" w:rsidRDefault="004402A4">
      <w:pPr>
        <w:spacing w:line="360" w:lineRule="auto"/>
        <w:ind w:firstLineChars="200" w:firstLine="480"/>
        <w:jc w:val="left"/>
        <w:rPr>
          <w:sz w:val="24"/>
        </w:rPr>
      </w:pPr>
      <w:r w:rsidRPr="000644B3">
        <w:rPr>
          <w:sz w:val="24"/>
        </w:rPr>
        <w:t>关于评审机构的约定：</w:t>
      </w:r>
      <w:r w:rsidRPr="000644B3">
        <w:rPr>
          <w:sz w:val="24"/>
          <w:u w:val="single"/>
        </w:rPr>
        <w:t xml:space="preserve">  /                             </w:t>
      </w:r>
      <w:r w:rsidRPr="000644B3">
        <w:rPr>
          <w:sz w:val="24"/>
        </w:rPr>
        <w:t>。</w:t>
      </w:r>
    </w:p>
    <w:p w14:paraId="3B3ADEBC" w14:textId="77777777" w:rsidR="00D52393" w:rsidRPr="000644B3" w:rsidRDefault="004402A4">
      <w:pPr>
        <w:spacing w:line="360" w:lineRule="auto"/>
        <w:ind w:firstLineChars="200" w:firstLine="480"/>
        <w:jc w:val="left"/>
        <w:rPr>
          <w:sz w:val="24"/>
          <w:u w:val="single"/>
        </w:rPr>
      </w:pPr>
      <w:r w:rsidRPr="000644B3">
        <w:rPr>
          <w:sz w:val="24"/>
        </w:rPr>
        <w:t>争议评审小组成员的确定：</w:t>
      </w:r>
      <w:r w:rsidRPr="000644B3">
        <w:rPr>
          <w:sz w:val="24"/>
          <w:u w:val="single"/>
        </w:rPr>
        <w:t xml:space="preserve">   /                        </w:t>
      </w:r>
      <w:r w:rsidRPr="000644B3">
        <w:rPr>
          <w:sz w:val="24"/>
        </w:rPr>
        <w:t>。</w:t>
      </w:r>
    </w:p>
    <w:p w14:paraId="5C7FA46B" w14:textId="77777777" w:rsidR="00D52393" w:rsidRPr="000644B3" w:rsidRDefault="004402A4">
      <w:pPr>
        <w:spacing w:line="360" w:lineRule="auto"/>
        <w:ind w:firstLineChars="200" w:firstLine="480"/>
        <w:jc w:val="left"/>
        <w:rPr>
          <w:sz w:val="24"/>
        </w:rPr>
      </w:pPr>
      <w:r w:rsidRPr="000644B3">
        <w:rPr>
          <w:sz w:val="24"/>
        </w:rPr>
        <w:t>选定争议评审员的期限：</w:t>
      </w:r>
      <w:r w:rsidRPr="000644B3">
        <w:rPr>
          <w:sz w:val="24"/>
          <w:u w:val="single"/>
        </w:rPr>
        <w:t xml:space="preserve">    /                         </w:t>
      </w:r>
      <w:r w:rsidRPr="000644B3">
        <w:rPr>
          <w:sz w:val="24"/>
        </w:rPr>
        <w:t>。</w:t>
      </w:r>
    </w:p>
    <w:p w14:paraId="27D379B6" w14:textId="77777777" w:rsidR="00D52393" w:rsidRPr="000644B3" w:rsidRDefault="004402A4">
      <w:pPr>
        <w:spacing w:line="360" w:lineRule="auto"/>
        <w:ind w:firstLineChars="200" w:firstLine="480"/>
        <w:jc w:val="left"/>
        <w:rPr>
          <w:sz w:val="24"/>
        </w:rPr>
      </w:pPr>
      <w:r w:rsidRPr="000644B3">
        <w:rPr>
          <w:sz w:val="24"/>
        </w:rPr>
        <w:t>争议评审小组成员的报酬承担方式：</w:t>
      </w:r>
      <w:r w:rsidRPr="000644B3">
        <w:rPr>
          <w:sz w:val="24"/>
          <w:u w:val="single"/>
        </w:rPr>
        <w:t xml:space="preserve">  /                 </w:t>
      </w:r>
      <w:r w:rsidRPr="000644B3">
        <w:rPr>
          <w:sz w:val="24"/>
        </w:rPr>
        <w:t>。</w:t>
      </w:r>
    </w:p>
    <w:p w14:paraId="76F0F09D" w14:textId="77777777" w:rsidR="00D52393" w:rsidRPr="000644B3" w:rsidRDefault="004402A4">
      <w:pPr>
        <w:spacing w:line="360" w:lineRule="auto"/>
        <w:ind w:firstLineChars="200" w:firstLine="480"/>
        <w:jc w:val="left"/>
        <w:rPr>
          <w:sz w:val="24"/>
        </w:rPr>
      </w:pPr>
      <w:r w:rsidRPr="000644B3">
        <w:rPr>
          <w:sz w:val="24"/>
        </w:rPr>
        <w:t>其他事项的约定：</w:t>
      </w:r>
      <w:r w:rsidRPr="000644B3">
        <w:rPr>
          <w:sz w:val="24"/>
          <w:u w:val="single"/>
        </w:rPr>
        <w:t xml:space="preserve">  /                                 </w:t>
      </w:r>
      <w:r w:rsidRPr="000644B3">
        <w:rPr>
          <w:sz w:val="24"/>
        </w:rPr>
        <w:t>。</w:t>
      </w:r>
    </w:p>
    <w:p w14:paraId="144BAB67" w14:textId="77777777" w:rsidR="00D52393" w:rsidRPr="000644B3" w:rsidRDefault="004402A4">
      <w:pPr>
        <w:autoSpaceDE w:val="0"/>
        <w:autoSpaceDN w:val="0"/>
        <w:adjustRightInd w:val="0"/>
        <w:spacing w:line="360" w:lineRule="auto"/>
        <w:ind w:firstLineChars="200" w:firstLine="480"/>
        <w:jc w:val="left"/>
        <w:rPr>
          <w:kern w:val="0"/>
          <w:sz w:val="24"/>
        </w:rPr>
      </w:pPr>
      <w:r w:rsidRPr="000644B3">
        <w:rPr>
          <w:kern w:val="0"/>
          <w:sz w:val="24"/>
        </w:rPr>
        <w:lastRenderedPageBreak/>
        <w:t xml:space="preserve">20.3.2 </w:t>
      </w:r>
      <w:r w:rsidRPr="000644B3">
        <w:rPr>
          <w:kern w:val="0"/>
          <w:sz w:val="24"/>
        </w:rPr>
        <w:t>争议评审小组的决定</w:t>
      </w:r>
    </w:p>
    <w:p w14:paraId="35FB4557" w14:textId="77777777" w:rsidR="00D52393" w:rsidRPr="000644B3" w:rsidRDefault="004402A4">
      <w:pPr>
        <w:spacing w:line="360" w:lineRule="auto"/>
        <w:ind w:firstLineChars="200" w:firstLine="480"/>
        <w:jc w:val="left"/>
        <w:rPr>
          <w:sz w:val="24"/>
          <w:u w:val="single"/>
        </w:rPr>
      </w:pPr>
      <w:r w:rsidRPr="000644B3">
        <w:rPr>
          <w:sz w:val="24"/>
        </w:rPr>
        <w:t>合同当事人关于本项的约定：</w:t>
      </w:r>
      <w:r w:rsidRPr="000644B3">
        <w:rPr>
          <w:sz w:val="24"/>
          <w:u w:val="single"/>
        </w:rPr>
        <w:t xml:space="preserve">  /    </w:t>
      </w:r>
      <w:r w:rsidRPr="000644B3">
        <w:rPr>
          <w:sz w:val="24"/>
        </w:rPr>
        <w:t>。</w:t>
      </w:r>
    </w:p>
    <w:p w14:paraId="039FF9EB" w14:textId="77777777" w:rsidR="00D52393" w:rsidRPr="000644B3" w:rsidRDefault="004402A4">
      <w:pPr>
        <w:spacing w:line="360" w:lineRule="auto"/>
        <w:ind w:firstLineChars="200" w:firstLine="480"/>
        <w:outlineLvl w:val="2"/>
        <w:rPr>
          <w:sz w:val="24"/>
        </w:rPr>
      </w:pPr>
      <w:bookmarkStart w:id="1730" w:name="_Toc75263103"/>
      <w:bookmarkStart w:id="1731" w:name="_Toc2061672555"/>
      <w:bookmarkStart w:id="1732" w:name="_Toc75263466"/>
      <w:bookmarkStart w:id="1733" w:name="_Toc30811"/>
      <w:bookmarkStart w:id="1734" w:name="_Toc75262820"/>
      <w:bookmarkStart w:id="1735" w:name="_Toc1638028047"/>
      <w:r w:rsidRPr="000644B3">
        <w:rPr>
          <w:sz w:val="24"/>
        </w:rPr>
        <w:t xml:space="preserve">20.4 </w:t>
      </w:r>
      <w:r w:rsidRPr="000644B3">
        <w:rPr>
          <w:sz w:val="24"/>
        </w:rPr>
        <w:t>仲裁或诉讼</w:t>
      </w:r>
      <w:bookmarkEnd w:id="1651"/>
      <w:bookmarkEnd w:id="1730"/>
      <w:bookmarkEnd w:id="1731"/>
      <w:bookmarkEnd w:id="1732"/>
      <w:bookmarkEnd w:id="1733"/>
      <w:bookmarkEnd w:id="1734"/>
      <w:bookmarkEnd w:id="1735"/>
    </w:p>
    <w:p w14:paraId="2B4361A6" w14:textId="77777777" w:rsidR="00D52393" w:rsidRPr="000644B3" w:rsidRDefault="004402A4">
      <w:pPr>
        <w:spacing w:line="360" w:lineRule="auto"/>
        <w:ind w:firstLineChars="200" w:firstLine="480"/>
        <w:rPr>
          <w:sz w:val="24"/>
        </w:rPr>
      </w:pPr>
      <w:r w:rsidRPr="000644B3">
        <w:rPr>
          <w:sz w:val="24"/>
        </w:rPr>
        <w:t>本款修改为：</w:t>
      </w:r>
    </w:p>
    <w:p w14:paraId="5305D666" w14:textId="77777777" w:rsidR="00D52393" w:rsidRPr="000644B3" w:rsidRDefault="004402A4">
      <w:pPr>
        <w:spacing w:line="360" w:lineRule="auto"/>
        <w:ind w:firstLineChars="200" w:firstLine="480"/>
        <w:jc w:val="left"/>
        <w:rPr>
          <w:sz w:val="24"/>
        </w:rPr>
      </w:pPr>
      <w:r w:rsidRPr="000644B3">
        <w:rPr>
          <w:sz w:val="24"/>
        </w:rPr>
        <w:t>因合同及合同有关事项发生的争议，按下列第</w:t>
      </w:r>
      <w:r w:rsidRPr="000644B3">
        <w:rPr>
          <w:sz w:val="24"/>
          <w:u w:val="single"/>
        </w:rPr>
        <w:t xml:space="preserve">  </w:t>
      </w:r>
      <w:r w:rsidRPr="000644B3">
        <w:rPr>
          <w:rFonts w:hint="eastAsia"/>
          <w:sz w:val="24"/>
          <w:u w:val="single"/>
        </w:rPr>
        <w:t>2</w:t>
      </w:r>
      <w:r w:rsidRPr="000644B3">
        <w:rPr>
          <w:sz w:val="24"/>
          <w:u w:val="single"/>
        </w:rPr>
        <w:t xml:space="preserve"> </w:t>
      </w:r>
      <w:r w:rsidRPr="000644B3">
        <w:rPr>
          <w:sz w:val="24"/>
        </w:rPr>
        <w:t>种方式解决：</w:t>
      </w:r>
    </w:p>
    <w:p w14:paraId="21FEF0A1" w14:textId="77777777" w:rsidR="00D52393" w:rsidRPr="000644B3" w:rsidRDefault="004402A4">
      <w:pPr>
        <w:spacing w:line="360" w:lineRule="auto"/>
        <w:ind w:firstLineChars="200" w:firstLine="480"/>
        <w:jc w:val="left"/>
        <w:rPr>
          <w:sz w:val="24"/>
        </w:rPr>
      </w:pPr>
      <w:r w:rsidRPr="000644B3">
        <w:rPr>
          <w:sz w:val="24"/>
        </w:rPr>
        <w:t>（</w:t>
      </w:r>
      <w:r w:rsidRPr="000644B3">
        <w:rPr>
          <w:sz w:val="24"/>
        </w:rPr>
        <w:t>1</w:t>
      </w:r>
      <w:r w:rsidRPr="000644B3">
        <w:rPr>
          <w:sz w:val="24"/>
        </w:rPr>
        <w:t>）向</w:t>
      </w:r>
      <w:r w:rsidRPr="000644B3">
        <w:rPr>
          <w:sz w:val="24"/>
          <w:u w:val="single"/>
        </w:rPr>
        <w:t xml:space="preserve">  </w:t>
      </w:r>
      <w:r w:rsidRPr="000644B3">
        <w:rPr>
          <w:rFonts w:hint="eastAsia"/>
          <w:sz w:val="24"/>
          <w:u w:val="single"/>
        </w:rPr>
        <w:t xml:space="preserve">   /   </w:t>
      </w:r>
      <w:r w:rsidRPr="000644B3">
        <w:rPr>
          <w:sz w:val="24"/>
          <w:u w:val="single"/>
        </w:rPr>
        <w:t xml:space="preserve">  </w:t>
      </w:r>
      <w:r w:rsidRPr="000644B3">
        <w:rPr>
          <w:sz w:val="24"/>
        </w:rPr>
        <w:t>仲裁委员会申请仲裁；</w:t>
      </w:r>
    </w:p>
    <w:p w14:paraId="4C6227B4" w14:textId="77777777" w:rsidR="00D52393" w:rsidRPr="000644B3" w:rsidRDefault="004402A4">
      <w:pPr>
        <w:spacing w:line="360" w:lineRule="auto"/>
        <w:ind w:firstLineChars="200" w:firstLine="480"/>
        <w:jc w:val="left"/>
        <w:rPr>
          <w:sz w:val="24"/>
        </w:rPr>
      </w:pPr>
      <w:r w:rsidRPr="000644B3">
        <w:rPr>
          <w:sz w:val="24"/>
        </w:rPr>
        <w:t>（</w:t>
      </w:r>
      <w:r w:rsidRPr="000644B3">
        <w:rPr>
          <w:sz w:val="24"/>
        </w:rPr>
        <w:t>2</w:t>
      </w:r>
      <w:r w:rsidRPr="000644B3">
        <w:rPr>
          <w:sz w:val="24"/>
        </w:rPr>
        <w:t>）依法向</w:t>
      </w:r>
      <w:r w:rsidRPr="000644B3">
        <w:rPr>
          <w:sz w:val="24"/>
          <w:u w:val="single"/>
        </w:rPr>
        <w:t xml:space="preserve">  </w:t>
      </w:r>
      <w:r w:rsidRPr="000644B3">
        <w:rPr>
          <w:rFonts w:hint="eastAsia"/>
          <w:sz w:val="24"/>
          <w:u w:val="single"/>
        </w:rPr>
        <w:t>发包人所在地</w:t>
      </w:r>
      <w:r w:rsidRPr="000644B3">
        <w:rPr>
          <w:sz w:val="24"/>
          <w:u w:val="single"/>
        </w:rPr>
        <w:t xml:space="preserve">  </w:t>
      </w:r>
      <w:r w:rsidRPr="000644B3">
        <w:rPr>
          <w:sz w:val="24"/>
        </w:rPr>
        <w:t>人民法院起诉。</w:t>
      </w:r>
      <w:bookmarkEnd w:id="1652"/>
      <w:bookmarkEnd w:id="1653"/>
      <w:bookmarkEnd w:id="1654"/>
      <w:bookmarkEnd w:id="1655"/>
      <w:bookmarkEnd w:id="1656"/>
      <w:bookmarkEnd w:id="1657"/>
    </w:p>
    <w:p w14:paraId="6C9A0EB6" w14:textId="77777777" w:rsidR="00D52393" w:rsidRPr="000644B3" w:rsidRDefault="004402A4">
      <w:pPr>
        <w:spacing w:line="360" w:lineRule="auto"/>
        <w:ind w:firstLineChars="200" w:firstLine="480"/>
        <w:outlineLvl w:val="2"/>
        <w:rPr>
          <w:sz w:val="24"/>
        </w:rPr>
      </w:pPr>
      <w:bookmarkStart w:id="1736" w:name="_Toc75263467"/>
      <w:bookmarkStart w:id="1737" w:name="_Toc365353596"/>
      <w:bookmarkStart w:id="1738" w:name="_Toc75262821"/>
      <w:bookmarkStart w:id="1739" w:name="_Toc452738762"/>
      <w:bookmarkStart w:id="1740" w:name="_Toc75263104"/>
      <w:bookmarkStart w:id="1741" w:name="_Toc6183"/>
      <w:r w:rsidRPr="000644B3">
        <w:rPr>
          <w:sz w:val="24"/>
        </w:rPr>
        <w:t xml:space="preserve">20.6 </w:t>
      </w:r>
      <w:r w:rsidRPr="000644B3">
        <w:rPr>
          <w:sz w:val="24"/>
        </w:rPr>
        <w:t>通知送达</w:t>
      </w:r>
      <w:bookmarkEnd w:id="1736"/>
      <w:bookmarkEnd w:id="1737"/>
      <w:bookmarkEnd w:id="1738"/>
      <w:bookmarkEnd w:id="1739"/>
      <w:bookmarkEnd w:id="1740"/>
      <w:bookmarkEnd w:id="1741"/>
    </w:p>
    <w:p w14:paraId="6D3352A7" w14:textId="77777777" w:rsidR="00D52393" w:rsidRPr="000644B3" w:rsidRDefault="004402A4">
      <w:pPr>
        <w:snapToGrid w:val="0"/>
        <w:spacing w:line="360" w:lineRule="auto"/>
        <w:ind w:firstLineChars="200" w:firstLine="480"/>
        <w:rPr>
          <w:sz w:val="24"/>
        </w:rPr>
      </w:pPr>
      <w:bookmarkStart w:id="1742" w:name="_Toc921481975"/>
      <w:bookmarkStart w:id="1743" w:name="_Toc1318438321"/>
      <w:r w:rsidRPr="000644B3">
        <w:rPr>
          <w:sz w:val="24"/>
        </w:rPr>
        <w:t>本款补充：</w:t>
      </w:r>
      <w:bookmarkEnd w:id="1742"/>
      <w:bookmarkEnd w:id="1743"/>
    </w:p>
    <w:p w14:paraId="64F6B84B" w14:textId="77777777" w:rsidR="00D52393" w:rsidRPr="000644B3" w:rsidRDefault="004402A4">
      <w:pPr>
        <w:snapToGrid w:val="0"/>
        <w:spacing w:line="360" w:lineRule="auto"/>
        <w:ind w:firstLineChars="200" w:firstLine="480"/>
        <w:rPr>
          <w:sz w:val="24"/>
        </w:rPr>
      </w:pPr>
      <w:bookmarkStart w:id="1744" w:name="_Toc1414635822"/>
      <w:bookmarkStart w:id="1745" w:name="_Toc626862138"/>
      <w:r w:rsidRPr="000644B3">
        <w:rPr>
          <w:sz w:val="24"/>
        </w:rPr>
        <w:t>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w:t>
      </w:r>
      <w:proofErr w:type="gramStart"/>
      <w:r w:rsidRPr="000644B3">
        <w:rPr>
          <w:sz w:val="24"/>
        </w:rPr>
        <w:t>则相关</w:t>
      </w:r>
      <w:proofErr w:type="gramEnd"/>
      <w:r w:rsidRPr="000644B3">
        <w:rPr>
          <w:sz w:val="24"/>
        </w:rPr>
        <w:t>通知或文件自寄送或发送后第</w:t>
      </w:r>
      <w:r w:rsidRPr="000644B3">
        <w:rPr>
          <w:sz w:val="24"/>
          <w:u w:val="single"/>
        </w:rPr>
        <w:t xml:space="preserve"> 3 </w:t>
      </w:r>
      <w:r w:rsidRPr="000644B3">
        <w:rPr>
          <w:sz w:val="24"/>
        </w:rPr>
        <w:t>天起视为已送达。</w:t>
      </w:r>
      <w:bookmarkEnd w:id="1744"/>
      <w:bookmarkEnd w:id="1745"/>
    </w:p>
    <w:p w14:paraId="6808F72D" w14:textId="77777777" w:rsidR="00D52393" w:rsidRPr="000644B3" w:rsidRDefault="004402A4">
      <w:pPr>
        <w:snapToGrid w:val="0"/>
        <w:spacing w:line="360" w:lineRule="auto"/>
        <w:ind w:firstLineChars="200" w:firstLine="560"/>
        <w:rPr>
          <w:rFonts w:ascii="黑体" w:eastAsia="黑体" w:hAnsi="黑体" w:cs="黑体"/>
          <w:sz w:val="28"/>
          <w:szCs w:val="28"/>
        </w:rPr>
      </w:pPr>
      <w:r w:rsidRPr="000644B3">
        <w:rPr>
          <w:rFonts w:ascii="黑体" w:eastAsia="黑体" w:hAnsi="黑体" w:cs="黑体" w:hint="eastAsia"/>
          <w:sz w:val="28"/>
          <w:szCs w:val="28"/>
        </w:rPr>
        <w:t>补充条款</w:t>
      </w:r>
    </w:p>
    <w:p w14:paraId="3AFF62B3" w14:textId="77777777" w:rsidR="00D52393" w:rsidRPr="000644B3" w:rsidRDefault="004402A4">
      <w:pPr>
        <w:snapToGrid w:val="0"/>
        <w:spacing w:line="360" w:lineRule="auto"/>
        <w:ind w:firstLineChars="200" w:firstLine="480"/>
        <w:rPr>
          <w:sz w:val="24"/>
        </w:rPr>
      </w:pPr>
      <w:r w:rsidRPr="000644B3">
        <w:rPr>
          <w:rFonts w:hint="eastAsia"/>
          <w:sz w:val="24"/>
        </w:rPr>
        <w:t>双方根据有关法律、行政法规规定，结合本工程实际，经协商一致后，可对本合同具体化、补充或修改。</w:t>
      </w:r>
    </w:p>
    <w:p w14:paraId="727A2F56"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1</w:t>
      </w:r>
      <w:r w:rsidRPr="000644B3">
        <w:rPr>
          <w:rFonts w:hint="eastAsia"/>
          <w:sz w:val="24"/>
        </w:rPr>
        <w:t>）因承包人在实际施工过程中对投标施工组织设计和施工工艺技术方案进行细化、完善</w:t>
      </w:r>
      <w:r w:rsidRPr="000644B3">
        <w:rPr>
          <w:rFonts w:hint="eastAsia"/>
          <w:sz w:val="24"/>
        </w:rPr>
        <w:t>、补充、修改，所增加的费用，均由承包人自行承担。</w:t>
      </w:r>
    </w:p>
    <w:p w14:paraId="5476ECED"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2</w:t>
      </w:r>
      <w:r w:rsidRPr="000644B3">
        <w:rPr>
          <w:rFonts w:hint="eastAsia"/>
          <w:sz w:val="24"/>
        </w:rPr>
        <w:t>）如施工过程中出现扰民、民扰、拖欠承包人雇佣的民工工资、投诉、诉讼等与本工程施工有关的问题，由承包人全权负责并承担全部费用，并按照约定向发包方承担违约责任。</w:t>
      </w:r>
    </w:p>
    <w:p w14:paraId="716C3582"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3</w:t>
      </w:r>
      <w:r w:rsidRPr="000644B3">
        <w:rPr>
          <w:rFonts w:hint="eastAsia"/>
          <w:sz w:val="24"/>
        </w:rPr>
        <w:t>）承包人在工程施工中应服从和配合发包人对施工现场的总体协调管理，为其他施工承包人提供施工场地，并做好与其他施工承包人的施工配合，保证整体工程的施工进度，并负责施工场地内的安全和文明施工的监督管理，相关费用包含在合同价款中。</w:t>
      </w:r>
    </w:p>
    <w:p w14:paraId="5F4DAE44"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4</w:t>
      </w:r>
      <w:r w:rsidRPr="000644B3">
        <w:rPr>
          <w:rFonts w:hint="eastAsia"/>
          <w:sz w:val="24"/>
        </w:rPr>
        <w:t>）承包人所提供的建设工程文件档案，应遵照北京市城建档案管理的有关规定</w:t>
      </w:r>
      <w:r w:rsidRPr="000644B3">
        <w:rPr>
          <w:rFonts w:hint="eastAsia"/>
          <w:sz w:val="24"/>
        </w:rPr>
        <w:t>执行。</w:t>
      </w:r>
    </w:p>
    <w:p w14:paraId="4223523A" w14:textId="77777777" w:rsidR="00D52393" w:rsidRPr="000644B3" w:rsidRDefault="004402A4">
      <w:pPr>
        <w:snapToGrid w:val="0"/>
        <w:spacing w:line="360" w:lineRule="auto"/>
        <w:ind w:firstLineChars="200" w:firstLine="480"/>
        <w:rPr>
          <w:sz w:val="24"/>
        </w:rPr>
      </w:pPr>
      <w:r w:rsidRPr="000644B3">
        <w:rPr>
          <w:rFonts w:hint="eastAsia"/>
          <w:sz w:val="24"/>
        </w:rPr>
        <w:t>（</w:t>
      </w:r>
      <w:r w:rsidRPr="000644B3">
        <w:rPr>
          <w:rFonts w:hint="eastAsia"/>
          <w:sz w:val="24"/>
        </w:rPr>
        <w:t>5</w:t>
      </w:r>
      <w:r w:rsidRPr="000644B3">
        <w:rPr>
          <w:rFonts w:hint="eastAsia"/>
          <w:sz w:val="24"/>
        </w:rPr>
        <w:t>）承包人承诺按照法律规定及合同约定组织完成工程施工，确保工程质量和安全，不进行转包及违法分包，并在缺陷责任期及保修期内承担相应的工程维修责任。</w:t>
      </w:r>
      <w:r w:rsidRPr="000644B3">
        <w:rPr>
          <w:sz w:val="24"/>
        </w:rPr>
        <w:t xml:space="preserve"> </w:t>
      </w:r>
    </w:p>
    <w:p w14:paraId="601647A5" w14:textId="77777777" w:rsidR="00D52393" w:rsidRPr="000644B3" w:rsidRDefault="004402A4">
      <w:pPr>
        <w:snapToGrid w:val="0"/>
        <w:spacing w:line="360" w:lineRule="auto"/>
        <w:ind w:firstLineChars="200" w:firstLine="480"/>
        <w:rPr>
          <w:sz w:val="24"/>
        </w:rPr>
      </w:pPr>
      <w:r w:rsidRPr="000644B3">
        <w:rPr>
          <w:rFonts w:hint="eastAsia"/>
          <w:sz w:val="24"/>
        </w:rPr>
        <w:lastRenderedPageBreak/>
        <w:t>（</w:t>
      </w:r>
      <w:r w:rsidRPr="000644B3">
        <w:rPr>
          <w:rFonts w:hint="eastAsia"/>
          <w:sz w:val="24"/>
        </w:rPr>
        <w:t>6</w:t>
      </w:r>
      <w:r w:rsidRPr="000644B3">
        <w:rPr>
          <w:rFonts w:hint="eastAsia"/>
          <w:sz w:val="24"/>
        </w:rPr>
        <w:t>）承包人承诺书为本合同附件。</w:t>
      </w:r>
      <w:r w:rsidRPr="000644B3">
        <w:rPr>
          <w:sz w:val="24"/>
        </w:rPr>
        <w:t xml:space="preserve">                    </w:t>
      </w:r>
    </w:p>
    <w:p w14:paraId="51C77735" w14:textId="77777777" w:rsidR="00D52393" w:rsidRPr="000644B3" w:rsidRDefault="004402A4">
      <w:pPr>
        <w:snapToGrid w:val="0"/>
        <w:spacing w:line="360" w:lineRule="auto"/>
        <w:ind w:firstLineChars="200" w:firstLine="480"/>
        <w:rPr>
          <w:sz w:val="24"/>
        </w:rPr>
      </w:pPr>
      <w:r w:rsidRPr="000644B3">
        <w:rPr>
          <w:sz w:val="24"/>
        </w:rPr>
        <w:t>（</w:t>
      </w:r>
      <w:r w:rsidRPr="000644B3">
        <w:rPr>
          <w:rFonts w:hint="eastAsia"/>
          <w:sz w:val="24"/>
        </w:rPr>
        <w:t>7</w:t>
      </w:r>
      <w:r w:rsidRPr="000644B3">
        <w:rPr>
          <w:sz w:val="24"/>
        </w:rPr>
        <w:t>）关于付款的其他约定：本项目的资金来源于政府投资，甲乙双方对本合同的付款条件达成共识并做出如下约定：</w:t>
      </w:r>
    </w:p>
    <w:p w14:paraId="6C35062A" w14:textId="77777777" w:rsidR="00D52393" w:rsidRPr="000644B3" w:rsidRDefault="004402A4">
      <w:pPr>
        <w:snapToGrid w:val="0"/>
        <w:spacing w:line="360" w:lineRule="auto"/>
        <w:ind w:firstLineChars="200" w:firstLine="480"/>
        <w:rPr>
          <w:sz w:val="24"/>
        </w:rPr>
      </w:pPr>
      <w:r w:rsidRPr="000644B3">
        <w:rPr>
          <w:rFonts w:hint="eastAsia"/>
          <w:sz w:val="24"/>
        </w:rPr>
        <w:t>发包人</w:t>
      </w:r>
      <w:r w:rsidRPr="000644B3">
        <w:rPr>
          <w:sz w:val="24"/>
        </w:rPr>
        <w:t>在收到政府专项拨款后应及时按照合同的约定向</w:t>
      </w:r>
      <w:r w:rsidRPr="000644B3">
        <w:rPr>
          <w:rFonts w:hint="eastAsia"/>
          <w:sz w:val="24"/>
        </w:rPr>
        <w:t>承包人</w:t>
      </w:r>
      <w:r w:rsidRPr="000644B3">
        <w:rPr>
          <w:sz w:val="24"/>
        </w:rPr>
        <w:t>支付合同价款，对于满足合同约定支付条件的，</w:t>
      </w:r>
      <w:r w:rsidRPr="000644B3">
        <w:rPr>
          <w:rFonts w:hint="eastAsia"/>
          <w:sz w:val="24"/>
        </w:rPr>
        <w:t>发包人</w:t>
      </w:r>
      <w:r w:rsidRPr="000644B3">
        <w:rPr>
          <w:sz w:val="24"/>
        </w:rPr>
        <w:t>应当自收到发票后</w:t>
      </w:r>
      <w:r w:rsidRPr="000644B3">
        <w:rPr>
          <w:sz w:val="24"/>
        </w:rPr>
        <w:t>30</w:t>
      </w:r>
      <w:r w:rsidRPr="000644B3">
        <w:rPr>
          <w:sz w:val="24"/>
        </w:rPr>
        <w:t>日内将资金支付到合同约定的</w:t>
      </w:r>
      <w:r w:rsidRPr="000644B3">
        <w:rPr>
          <w:rFonts w:hint="eastAsia"/>
          <w:sz w:val="24"/>
        </w:rPr>
        <w:t>承包人</w:t>
      </w:r>
      <w:r w:rsidRPr="000644B3">
        <w:rPr>
          <w:sz w:val="24"/>
        </w:rPr>
        <w:t>账户，不得以机构变动</w:t>
      </w:r>
      <w:r w:rsidRPr="000644B3">
        <w:rPr>
          <w:sz w:val="24"/>
        </w:rPr>
        <w:t>、人员更替、政策调整等为由延迟付款，不得将招标文件及合同中未规定的义务</w:t>
      </w:r>
      <w:r w:rsidRPr="000644B3">
        <w:rPr>
          <w:rFonts w:hint="eastAsia"/>
          <w:sz w:val="24"/>
        </w:rPr>
        <w:t>作</w:t>
      </w:r>
      <w:r w:rsidRPr="000644B3">
        <w:rPr>
          <w:sz w:val="24"/>
        </w:rPr>
        <w:t>为向</w:t>
      </w:r>
      <w:r w:rsidRPr="000644B3">
        <w:rPr>
          <w:rFonts w:hint="eastAsia"/>
          <w:sz w:val="24"/>
        </w:rPr>
        <w:t>承包人</w:t>
      </w:r>
      <w:r w:rsidRPr="000644B3">
        <w:rPr>
          <w:sz w:val="24"/>
        </w:rPr>
        <w:t>付款的条件。</w:t>
      </w:r>
    </w:p>
    <w:p w14:paraId="493A7843" w14:textId="77777777" w:rsidR="00D52393" w:rsidRPr="000644B3" w:rsidRDefault="004402A4">
      <w:pPr>
        <w:snapToGrid w:val="0"/>
        <w:spacing w:line="360" w:lineRule="auto"/>
        <w:ind w:firstLineChars="200" w:firstLine="480"/>
        <w:rPr>
          <w:sz w:val="24"/>
        </w:rPr>
      </w:pPr>
      <w:r w:rsidRPr="000644B3">
        <w:rPr>
          <w:sz w:val="24"/>
        </w:rPr>
        <w:t>但因政府资金拨付延迟而导致</w:t>
      </w:r>
      <w:r w:rsidRPr="000644B3">
        <w:rPr>
          <w:rFonts w:hint="eastAsia"/>
          <w:sz w:val="24"/>
        </w:rPr>
        <w:t>发包人</w:t>
      </w:r>
      <w:r w:rsidRPr="000644B3">
        <w:rPr>
          <w:sz w:val="24"/>
        </w:rPr>
        <w:t>不能按照合同的约定及时向</w:t>
      </w:r>
      <w:r w:rsidRPr="000644B3">
        <w:rPr>
          <w:rFonts w:hint="eastAsia"/>
          <w:sz w:val="24"/>
        </w:rPr>
        <w:t>承包人</w:t>
      </w:r>
      <w:r w:rsidRPr="000644B3">
        <w:rPr>
          <w:sz w:val="24"/>
        </w:rPr>
        <w:t>支付合同价款时，不构成</w:t>
      </w:r>
      <w:r w:rsidRPr="000644B3">
        <w:rPr>
          <w:rFonts w:hint="eastAsia"/>
          <w:sz w:val="24"/>
        </w:rPr>
        <w:t>发包人</w:t>
      </w:r>
      <w:r w:rsidRPr="000644B3">
        <w:rPr>
          <w:sz w:val="24"/>
        </w:rPr>
        <w:t>的违约行为，</w:t>
      </w:r>
      <w:r w:rsidRPr="000644B3">
        <w:rPr>
          <w:rFonts w:hint="eastAsia"/>
          <w:sz w:val="24"/>
        </w:rPr>
        <w:t>承包人</w:t>
      </w:r>
      <w:r w:rsidRPr="000644B3">
        <w:rPr>
          <w:sz w:val="24"/>
        </w:rPr>
        <w:t>不得因此追究</w:t>
      </w:r>
      <w:r w:rsidRPr="000644B3">
        <w:rPr>
          <w:rFonts w:hint="eastAsia"/>
          <w:sz w:val="24"/>
        </w:rPr>
        <w:t>发包人</w:t>
      </w:r>
      <w:r w:rsidRPr="000644B3">
        <w:rPr>
          <w:sz w:val="24"/>
        </w:rPr>
        <w:t>违约责任。</w:t>
      </w:r>
    </w:p>
    <w:p w14:paraId="632477AE" w14:textId="77777777" w:rsidR="00D52393" w:rsidRPr="000644B3" w:rsidRDefault="004402A4">
      <w:pPr>
        <w:snapToGrid w:val="0"/>
        <w:spacing w:line="360" w:lineRule="auto"/>
        <w:ind w:firstLineChars="200" w:firstLine="480"/>
        <w:rPr>
          <w:sz w:val="24"/>
        </w:rPr>
      </w:pPr>
      <w:r w:rsidRPr="000644B3">
        <w:rPr>
          <w:sz w:val="24"/>
        </w:rPr>
        <w:t>承包人同意如因政府资金拨付审批时间拖延</w:t>
      </w:r>
      <w:r w:rsidRPr="000644B3">
        <w:rPr>
          <w:rFonts w:hint="eastAsia"/>
          <w:sz w:val="24"/>
        </w:rPr>
        <w:t>或履行内外部审批手续</w:t>
      </w:r>
      <w:r w:rsidRPr="000644B3">
        <w:rPr>
          <w:sz w:val="24"/>
        </w:rPr>
        <w:t>，致使发包人不能及时向承包人支付时，可以延迟支付。</w:t>
      </w:r>
    </w:p>
    <w:p w14:paraId="09104A25"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rFonts w:hint="eastAsia"/>
          <w:sz w:val="24"/>
        </w:rPr>
        <w:t>（</w:t>
      </w:r>
      <w:r w:rsidRPr="000644B3">
        <w:rPr>
          <w:rFonts w:hint="eastAsia"/>
          <w:sz w:val="24"/>
        </w:rPr>
        <w:t>8</w:t>
      </w:r>
      <w:r w:rsidRPr="000644B3">
        <w:rPr>
          <w:rFonts w:hint="eastAsia"/>
          <w:sz w:val="24"/>
        </w:rPr>
        <w:t>）承包人应严格落实北京市园林</w:t>
      </w:r>
      <w:proofErr w:type="gramStart"/>
      <w:r w:rsidRPr="000644B3">
        <w:rPr>
          <w:rFonts w:hint="eastAsia"/>
          <w:sz w:val="24"/>
        </w:rPr>
        <w:t>绿化局</w:t>
      </w:r>
      <w:proofErr w:type="gramEnd"/>
      <w:r w:rsidRPr="000644B3">
        <w:rPr>
          <w:rFonts w:hint="eastAsia"/>
          <w:sz w:val="24"/>
        </w:rPr>
        <w:t>发布的《关于做好</w:t>
      </w:r>
      <w:r w:rsidRPr="000644B3">
        <w:rPr>
          <w:rFonts w:hint="eastAsia"/>
          <w:sz w:val="24"/>
        </w:rPr>
        <w:t>202</w:t>
      </w:r>
      <w:r w:rsidRPr="000644B3">
        <w:rPr>
          <w:sz w:val="24"/>
        </w:rPr>
        <w:t>2</w:t>
      </w:r>
      <w:r w:rsidRPr="000644B3">
        <w:rPr>
          <w:rFonts w:hint="eastAsia"/>
          <w:sz w:val="24"/>
        </w:rPr>
        <w:t>年园林绿化工程施工现场视频监控设备安装、接入工作的通知》中提出的有关要求。承包人须在进场施工前完成视频监控设备安装、接入平台，并保证数据实时正常传输。设备安装采购等相关费用已包含在合同价款中。</w:t>
      </w:r>
      <w:r w:rsidRPr="000644B3">
        <w:rPr>
          <w:sz w:val="24"/>
        </w:rPr>
        <w:br w:type="page"/>
      </w:r>
      <w:bookmarkStart w:id="1746" w:name="_Toc465626090"/>
      <w:bookmarkStart w:id="1747" w:name="_Toc372503870"/>
      <w:bookmarkStart w:id="1748" w:name="_Toc1508364105"/>
      <w:bookmarkStart w:id="1749" w:name="_Toc75263468"/>
      <w:r w:rsidRPr="000644B3">
        <w:rPr>
          <w:sz w:val="28"/>
          <w:szCs w:val="28"/>
        </w:rPr>
        <w:lastRenderedPageBreak/>
        <w:t>附件</w:t>
      </w:r>
      <w:r w:rsidRPr="000644B3">
        <w:rPr>
          <w:sz w:val="28"/>
          <w:szCs w:val="28"/>
        </w:rPr>
        <w:t>1</w:t>
      </w:r>
      <w:r w:rsidRPr="000644B3">
        <w:rPr>
          <w:sz w:val="28"/>
          <w:szCs w:val="28"/>
        </w:rPr>
        <w:t>：</w:t>
      </w:r>
      <w:bookmarkEnd w:id="1746"/>
      <w:bookmarkEnd w:id="1747"/>
      <w:bookmarkEnd w:id="1748"/>
      <w:bookmarkEnd w:id="1749"/>
    </w:p>
    <w:p w14:paraId="50F9318D" w14:textId="77777777" w:rsidR="00D52393" w:rsidRPr="000644B3" w:rsidRDefault="004402A4">
      <w:pPr>
        <w:autoSpaceDE w:val="0"/>
        <w:autoSpaceDN w:val="0"/>
        <w:adjustRightInd w:val="0"/>
        <w:snapToGrid w:val="0"/>
        <w:spacing w:line="360" w:lineRule="auto"/>
        <w:jc w:val="center"/>
        <w:outlineLvl w:val="1"/>
        <w:rPr>
          <w:sz w:val="28"/>
          <w:szCs w:val="28"/>
        </w:rPr>
      </w:pPr>
      <w:bookmarkStart w:id="1750" w:name="_Toc19812"/>
      <w:bookmarkStart w:id="1751" w:name="_Toc26207"/>
      <w:bookmarkStart w:id="1752" w:name="_Toc1334624912"/>
      <w:bookmarkStart w:id="1753" w:name="_Toc25532"/>
      <w:bookmarkStart w:id="1754" w:name="_Toc75262822"/>
      <w:bookmarkStart w:id="1755" w:name="_Toc30667"/>
      <w:bookmarkStart w:id="1756" w:name="_Toc24448"/>
      <w:bookmarkStart w:id="1757" w:name="_Toc8135"/>
      <w:bookmarkStart w:id="1758" w:name="_Toc75263469"/>
      <w:bookmarkStart w:id="1759" w:name="_Toc290402072"/>
      <w:r w:rsidRPr="000644B3">
        <w:rPr>
          <w:sz w:val="28"/>
          <w:szCs w:val="28"/>
        </w:rPr>
        <w:t>承包人承揽工程项目一览表</w:t>
      </w:r>
      <w:bookmarkEnd w:id="1750"/>
      <w:bookmarkEnd w:id="1751"/>
      <w:bookmarkEnd w:id="1752"/>
      <w:bookmarkEnd w:id="1753"/>
      <w:bookmarkEnd w:id="1754"/>
      <w:bookmarkEnd w:id="1755"/>
      <w:bookmarkEnd w:id="1756"/>
      <w:bookmarkEnd w:id="1757"/>
      <w:bookmarkEnd w:id="1758"/>
      <w:bookmarkEnd w:id="1759"/>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89"/>
        <w:gridCol w:w="1065"/>
        <w:gridCol w:w="3104"/>
        <w:gridCol w:w="1330"/>
        <w:gridCol w:w="1153"/>
        <w:gridCol w:w="1063"/>
      </w:tblGrid>
      <w:tr w:rsidR="00D52393" w:rsidRPr="000644B3" w14:paraId="042488DE" w14:textId="77777777">
        <w:trPr>
          <w:trHeight w:val="567"/>
          <w:jc w:val="center"/>
        </w:trPr>
        <w:tc>
          <w:tcPr>
            <w:tcW w:w="889" w:type="dxa"/>
            <w:tcBorders>
              <w:top w:val="single" w:sz="12" w:space="0" w:color="auto"/>
              <w:bottom w:val="single" w:sz="4" w:space="0" w:color="auto"/>
              <w:right w:val="single" w:sz="4" w:space="0" w:color="auto"/>
            </w:tcBorders>
            <w:vAlign w:val="center"/>
          </w:tcPr>
          <w:p w14:paraId="02EECC56"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单位工程名</w:t>
            </w:r>
            <w:r w:rsidRPr="000644B3">
              <w:rPr>
                <w:rFonts w:ascii="Times New Roman"/>
                <w:sz w:val="22"/>
                <w:szCs w:val="22"/>
              </w:rPr>
              <w:t xml:space="preserve">    </w:t>
            </w:r>
            <w:r w:rsidRPr="000644B3">
              <w:rPr>
                <w:rFonts w:ascii="Times New Roman"/>
                <w:sz w:val="22"/>
                <w:szCs w:val="22"/>
              </w:rPr>
              <w:t>称</w:t>
            </w:r>
          </w:p>
        </w:tc>
        <w:tc>
          <w:tcPr>
            <w:tcW w:w="1065" w:type="dxa"/>
            <w:tcBorders>
              <w:top w:val="single" w:sz="12" w:space="0" w:color="auto"/>
              <w:left w:val="single" w:sz="4" w:space="0" w:color="auto"/>
              <w:bottom w:val="single" w:sz="4" w:space="0" w:color="auto"/>
              <w:right w:val="single" w:sz="4" w:space="0" w:color="auto"/>
            </w:tcBorders>
            <w:vAlign w:val="center"/>
          </w:tcPr>
          <w:p w14:paraId="1E21B81D"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建设规模</w:t>
            </w:r>
          </w:p>
        </w:tc>
        <w:tc>
          <w:tcPr>
            <w:tcW w:w="3104" w:type="dxa"/>
            <w:tcBorders>
              <w:top w:val="single" w:sz="12" w:space="0" w:color="auto"/>
              <w:left w:val="single" w:sz="4" w:space="0" w:color="auto"/>
              <w:bottom w:val="single" w:sz="4" w:space="0" w:color="auto"/>
              <w:right w:val="single" w:sz="4" w:space="0" w:color="auto"/>
            </w:tcBorders>
            <w:vAlign w:val="center"/>
          </w:tcPr>
          <w:p w14:paraId="0EA10536"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主要内容</w:t>
            </w:r>
          </w:p>
        </w:tc>
        <w:tc>
          <w:tcPr>
            <w:tcW w:w="1330" w:type="dxa"/>
            <w:tcBorders>
              <w:top w:val="single" w:sz="12" w:space="0" w:color="auto"/>
              <w:left w:val="single" w:sz="4" w:space="0" w:color="auto"/>
              <w:bottom w:val="single" w:sz="4" w:space="0" w:color="auto"/>
              <w:right w:val="single" w:sz="4" w:space="0" w:color="auto"/>
            </w:tcBorders>
            <w:vAlign w:val="center"/>
          </w:tcPr>
          <w:p w14:paraId="52519679"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合同价格（元）</w:t>
            </w:r>
          </w:p>
        </w:tc>
        <w:tc>
          <w:tcPr>
            <w:tcW w:w="1153" w:type="dxa"/>
            <w:tcBorders>
              <w:top w:val="single" w:sz="12" w:space="0" w:color="auto"/>
              <w:left w:val="single" w:sz="4" w:space="0" w:color="auto"/>
              <w:bottom w:val="single" w:sz="4" w:space="0" w:color="auto"/>
              <w:right w:val="single" w:sz="4" w:space="0" w:color="auto"/>
            </w:tcBorders>
            <w:vAlign w:val="center"/>
          </w:tcPr>
          <w:p w14:paraId="1F068018"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开工日期</w:t>
            </w:r>
          </w:p>
        </w:tc>
        <w:tc>
          <w:tcPr>
            <w:tcW w:w="1063" w:type="dxa"/>
            <w:tcBorders>
              <w:top w:val="single" w:sz="12" w:space="0" w:color="auto"/>
              <w:left w:val="single" w:sz="4" w:space="0" w:color="auto"/>
              <w:bottom w:val="single" w:sz="4" w:space="0" w:color="auto"/>
            </w:tcBorders>
            <w:vAlign w:val="center"/>
          </w:tcPr>
          <w:p w14:paraId="576CCDEB"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竣工日期</w:t>
            </w:r>
          </w:p>
        </w:tc>
      </w:tr>
      <w:tr w:rsidR="00D52393" w:rsidRPr="000644B3" w14:paraId="7814A59F" w14:textId="77777777">
        <w:trPr>
          <w:trHeight w:val="567"/>
          <w:jc w:val="center"/>
        </w:trPr>
        <w:tc>
          <w:tcPr>
            <w:tcW w:w="889" w:type="dxa"/>
            <w:tcBorders>
              <w:top w:val="single" w:sz="4" w:space="0" w:color="auto"/>
              <w:bottom w:val="single" w:sz="4" w:space="0" w:color="auto"/>
              <w:right w:val="single" w:sz="4" w:space="0" w:color="auto"/>
            </w:tcBorders>
            <w:vAlign w:val="center"/>
          </w:tcPr>
          <w:p w14:paraId="08A34D9F"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7BE57D3D"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2E027B02"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3035BA4B"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18389C6D"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4ED5B885"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3CEC3AFB" w14:textId="77777777">
        <w:trPr>
          <w:trHeight w:val="567"/>
          <w:jc w:val="center"/>
        </w:trPr>
        <w:tc>
          <w:tcPr>
            <w:tcW w:w="889" w:type="dxa"/>
            <w:tcBorders>
              <w:top w:val="single" w:sz="4" w:space="0" w:color="auto"/>
              <w:bottom w:val="single" w:sz="4" w:space="0" w:color="auto"/>
              <w:right w:val="single" w:sz="4" w:space="0" w:color="auto"/>
            </w:tcBorders>
            <w:vAlign w:val="center"/>
          </w:tcPr>
          <w:p w14:paraId="4B22C6C3"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10300660"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1D715B0E"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20BEFB2F"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59B6FE68"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5C4ACECB"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64C628B2" w14:textId="77777777">
        <w:trPr>
          <w:trHeight w:val="567"/>
          <w:jc w:val="center"/>
        </w:trPr>
        <w:tc>
          <w:tcPr>
            <w:tcW w:w="889" w:type="dxa"/>
            <w:tcBorders>
              <w:top w:val="single" w:sz="4" w:space="0" w:color="auto"/>
              <w:bottom w:val="single" w:sz="4" w:space="0" w:color="auto"/>
              <w:right w:val="single" w:sz="4" w:space="0" w:color="auto"/>
            </w:tcBorders>
            <w:vAlign w:val="center"/>
          </w:tcPr>
          <w:p w14:paraId="4D9F84FA"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7BBD43D5"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26E03A7E"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0330ADD9"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7D8A088A"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33768481"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65CC9C05" w14:textId="77777777">
        <w:trPr>
          <w:trHeight w:val="567"/>
          <w:jc w:val="center"/>
        </w:trPr>
        <w:tc>
          <w:tcPr>
            <w:tcW w:w="889" w:type="dxa"/>
            <w:tcBorders>
              <w:top w:val="single" w:sz="4" w:space="0" w:color="auto"/>
              <w:bottom w:val="single" w:sz="4" w:space="0" w:color="auto"/>
              <w:right w:val="single" w:sz="4" w:space="0" w:color="auto"/>
            </w:tcBorders>
            <w:vAlign w:val="center"/>
          </w:tcPr>
          <w:p w14:paraId="21141AB8"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1B51C775"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2B5D9957"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40D05D2C"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14932E2A"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6D5EB82E"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26680819" w14:textId="77777777">
        <w:trPr>
          <w:trHeight w:val="567"/>
          <w:jc w:val="center"/>
        </w:trPr>
        <w:tc>
          <w:tcPr>
            <w:tcW w:w="889" w:type="dxa"/>
            <w:tcBorders>
              <w:top w:val="single" w:sz="4" w:space="0" w:color="auto"/>
              <w:bottom w:val="single" w:sz="4" w:space="0" w:color="auto"/>
              <w:right w:val="single" w:sz="4" w:space="0" w:color="auto"/>
            </w:tcBorders>
            <w:vAlign w:val="center"/>
          </w:tcPr>
          <w:p w14:paraId="758A4773"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54E40C99"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4BC4334E"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40F11C7D"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7CDEC97D"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09E4B7B3"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28139233" w14:textId="77777777">
        <w:trPr>
          <w:trHeight w:val="567"/>
          <w:jc w:val="center"/>
        </w:trPr>
        <w:tc>
          <w:tcPr>
            <w:tcW w:w="889" w:type="dxa"/>
            <w:tcBorders>
              <w:top w:val="single" w:sz="4" w:space="0" w:color="auto"/>
              <w:bottom w:val="single" w:sz="4" w:space="0" w:color="auto"/>
              <w:right w:val="single" w:sz="4" w:space="0" w:color="auto"/>
            </w:tcBorders>
            <w:vAlign w:val="center"/>
          </w:tcPr>
          <w:p w14:paraId="000B7829"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530D5E89"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42F09CF7"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23C28620"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78A03DA8"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366A5389"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6ACF6666" w14:textId="77777777">
        <w:trPr>
          <w:trHeight w:val="567"/>
          <w:jc w:val="center"/>
        </w:trPr>
        <w:tc>
          <w:tcPr>
            <w:tcW w:w="889" w:type="dxa"/>
            <w:tcBorders>
              <w:top w:val="single" w:sz="4" w:space="0" w:color="auto"/>
              <w:bottom w:val="single" w:sz="4" w:space="0" w:color="auto"/>
              <w:right w:val="single" w:sz="4" w:space="0" w:color="auto"/>
            </w:tcBorders>
            <w:vAlign w:val="center"/>
          </w:tcPr>
          <w:p w14:paraId="11DC89CB"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549EED5D"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7004E099"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0629494B"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78ED7186"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4829131F"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1180CD0C" w14:textId="77777777">
        <w:trPr>
          <w:trHeight w:val="567"/>
          <w:jc w:val="center"/>
        </w:trPr>
        <w:tc>
          <w:tcPr>
            <w:tcW w:w="889" w:type="dxa"/>
            <w:tcBorders>
              <w:top w:val="single" w:sz="4" w:space="0" w:color="auto"/>
              <w:bottom w:val="single" w:sz="4" w:space="0" w:color="auto"/>
              <w:right w:val="single" w:sz="4" w:space="0" w:color="auto"/>
            </w:tcBorders>
            <w:vAlign w:val="center"/>
          </w:tcPr>
          <w:p w14:paraId="3198449A"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398C9100"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60A38AA9"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7D0B512E"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36363F1B"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5A1FD024"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4D56A87A" w14:textId="77777777">
        <w:trPr>
          <w:trHeight w:val="567"/>
          <w:jc w:val="center"/>
        </w:trPr>
        <w:tc>
          <w:tcPr>
            <w:tcW w:w="889" w:type="dxa"/>
            <w:tcBorders>
              <w:top w:val="single" w:sz="4" w:space="0" w:color="auto"/>
              <w:bottom w:val="single" w:sz="4" w:space="0" w:color="auto"/>
              <w:right w:val="single" w:sz="4" w:space="0" w:color="auto"/>
            </w:tcBorders>
            <w:vAlign w:val="center"/>
          </w:tcPr>
          <w:p w14:paraId="15470247"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bottom w:val="single" w:sz="4" w:space="0" w:color="auto"/>
              <w:right w:val="single" w:sz="4" w:space="0" w:color="auto"/>
            </w:tcBorders>
            <w:vAlign w:val="center"/>
          </w:tcPr>
          <w:p w14:paraId="602F2B1E"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bottom w:val="single" w:sz="4" w:space="0" w:color="auto"/>
              <w:right w:val="single" w:sz="4" w:space="0" w:color="auto"/>
            </w:tcBorders>
            <w:vAlign w:val="center"/>
          </w:tcPr>
          <w:p w14:paraId="0C960920"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bottom w:val="single" w:sz="4" w:space="0" w:color="auto"/>
              <w:right w:val="single" w:sz="4" w:space="0" w:color="auto"/>
            </w:tcBorders>
            <w:vAlign w:val="center"/>
          </w:tcPr>
          <w:p w14:paraId="72E8C153"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664D8FE6"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bottom w:val="single" w:sz="4" w:space="0" w:color="auto"/>
            </w:tcBorders>
            <w:vAlign w:val="center"/>
          </w:tcPr>
          <w:p w14:paraId="48966968"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63A17012" w14:textId="77777777">
        <w:trPr>
          <w:trHeight w:val="567"/>
          <w:jc w:val="center"/>
        </w:trPr>
        <w:tc>
          <w:tcPr>
            <w:tcW w:w="889" w:type="dxa"/>
            <w:tcBorders>
              <w:top w:val="single" w:sz="4" w:space="0" w:color="auto"/>
              <w:right w:val="single" w:sz="4" w:space="0" w:color="auto"/>
            </w:tcBorders>
            <w:vAlign w:val="center"/>
          </w:tcPr>
          <w:p w14:paraId="108A272A" w14:textId="77777777" w:rsidR="00D52393" w:rsidRPr="000644B3" w:rsidRDefault="00D52393">
            <w:pPr>
              <w:pStyle w:val="af6"/>
              <w:keepNext/>
              <w:spacing w:line="440" w:lineRule="exact"/>
              <w:ind w:left="63" w:right="63"/>
              <w:rPr>
                <w:rFonts w:ascii="Times New Roman"/>
                <w:sz w:val="22"/>
                <w:szCs w:val="22"/>
              </w:rPr>
            </w:pPr>
          </w:p>
        </w:tc>
        <w:tc>
          <w:tcPr>
            <w:tcW w:w="1065" w:type="dxa"/>
            <w:tcBorders>
              <w:top w:val="single" w:sz="4" w:space="0" w:color="auto"/>
              <w:left w:val="single" w:sz="4" w:space="0" w:color="auto"/>
              <w:right w:val="single" w:sz="4" w:space="0" w:color="auto"/>
            </w:tcBorders>
            <w:vAlign w:val="center"/>
          </w:tcPr>
          <w:p w14:paraId="1F0D3DBE" w14:textId="77777777" w:rsidR="00D52393" w:rsidRPr="000644B3" w:rsidRDefault="00D52393">
            <w:pPr>
              <w:pStyle w:val="af6"/>
              <w:keepNext/>
              <w:spacing w:line="440" w:lineRule="exact"/>
              <w:ind w:left="63" w:right="63"/>
              <w:rPr>
                <w:rFonts w:ascii="Times New Roman"/>
                <w:sz w:val="22"/>
                <w:szCs w:val="22"/>
              </w:rPr>
            </w:pPr>
          </w:p>
        </w:tc>
        <w:tc>
          <w:tcPr>
            <w:tcW w:w="3104" w:type="dxa"/>
            <w:tcBorders>
              <w:top w:val="single" w:sz="4" w:space="0" w:color="auto"/>
              <w:left w:val="single" w:sz="4" w:space="0" w:color="auto"/>
              <w:right w:val="single" w:sz="4" w:space="0" w:color="auto"/>
            </w:tcBorders>
            <w:vAlign w:val="center"/>
          </w:tcPr>
          <w:p w14:paraId="5A066070" w14:textId="77777777" w:rsidR="00D52393" w:rsidRPr="000644B3" w:rsidRDefault="00D52393">
            <w:pPr>
              <w:pStyle w:val="af6"/>
              <w:keepNext/>
              <w:spacing w:line="440" w:lineRule="exact"/>
              <w:ind w:left="63" w:right="63"/>
              <w:rPr>
                <w:rFonts w:ascii="Times New Roman"/>
                <w:sz w:val="22"/>
                <w:szCs w:val="22"/>
              </w:rPr>
            </w:pPr>
          </w:p>
        </w:tc>
        <w:tc>
          <w:tcPr>
            <w:tcW w:w="1330" w:type="dxa"/>
            <w:tcBorders>
              <w:top w:val="single" w:sz="4" w:space="0" w:color="auto"/>
              <w:left w:val="single" w:sz="4" w:space="0" w:color="auto"/>
              <w:right w:val="single" w:sz="4" w:space="0" w:color="auto"/>
            </w:tcBorders>
            <w:vAlign w:val="center"/>
          </w:tcPr>
          <w:p w14:paraId="41AE8E4A" w14:textId="77777777" w:rsidR="00D52393" w:rsidRPr="000644B3" w:rsidRDefault="00D52393">
            <w:pPr>
              <w:pStyle w:val="af6"/>
              <w:keepNext/>
              <w:spacing w:line="440" w:lineRule="exact"/>
              <w:ind w:left="63" w:right="63"/>
              <w:rPr>
                <w:rFonts w:ascii="Times New Roman"/>
                <w:sz w:val="22"/>
                <w:szCs w:val="22"/>
              </w:rPr>
            </w:pPr>
          </w:p>
        </w:tc>
        <w:tc>
          <w:tcPr>
            <w:tcW w:w="1153" w:type="dxa"/>
            <w:tcBorders>
              <w:top w:val="single" w:sz="4" w:space="0" w:color="auto"/>
              <w:left w:val="single" w:sz="4" w:space="0" w:color="auto"/>
              <w:right w:val="single" w:sz="4" w:space="0" w:color="auto"/>
            </w:tcBorders>
            <w:vAlign w:val="center"/>
          </w:tcPr>
          <w:p w14:paraId="60959269" w14:textId="77777777" w:rsidR="00D52393" w:rsidRPr="000644B3" w:rsidRDefault="00D52393">
            <w:pPr>
              <w:pStyle w:val="af6"/>
              <w:keepNext/>
              <w:spacing w:line="440" w:lineRule="exact"/>
              <w:ind w:left="63" w:right="63"/>
              <w:rPr>
                <w:rFonts w:ascii="Times New Roman"/>
                <w:sz w:val="22"/>
                <w:szCs w:val="22"/>
              </w:rPr>
            </w:pPr>
          </w:p>
        </w:tc>
        <w:tc>
          <w:tcPr>
            <w:tcW w:w="1063" w:type="dxa"/>
            <w:tcBorders>
              <w:top w:val="single" w:sz="4" w:space="0" w:color="auto"/>
              <w:left w:val="single" w:sz="4" w:space="0" w:color="auto"/>
            </w:tcBorders>
            <w:vAlign w:val="center"/>
          </w:tcPr>
          <w:p w14:paraId="651EA4B4" w14:textId="77777777" w:rsidR="00D52393" w:rsidRPr="000644B3" w:rsidRDefault="00D52393">
            <w:pPr>
              <w:pStyle w:val="af6"/>
              <w:keepNext/>
              <w:spacing w:line="440" w:lineRule="exact"/>
              <w:ind w:left="63" w:right="63"/>
              <w:rPr>
                <w:rFonts w:ascii="Times New Roman"/>
                <w:sz w:val="22"/>
                <w:szCs w:val="22"/>
              </w:rPr>
            </w:pPr>
          </w:p>
        </w:tc>
      </w:tr>
    </w:tbl>
    <w:p w14:paraId="435544D8" w14:textId="77777777" w:rsidR="00D52393" w:rsidRPr="000644B3" w:rsidRDefault="00D52393">
      <w:pPr>
        <w:rPr>
          <w:sz w:val="18"/>
          <w:szCs w:val="21"/>
        </w:rPr>
      </w:pPr>
    </w:p>
    <w:p w14:paraId="393EF84C"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24"/>
        </w:rPr>
        <w:br w:type="page"/>
      </w:r>
      <w:bookmarkStart w:id="1760" w:name="_Toc48854864"/>
      <w:bookmarkStart w:id="1761" w:name="_Toc75262823"/>
      <w:bookmarkStart w:id="1762" w:name="_Toc87754172"/>
      <w:bookmarkStart w:id="1763" w:name="_Toc75263470"/>
      <w:bookmarkStart w:id="1764" w:name="_Toc381252179"/>
      <w:r w:rsidRPr="000644B3">
        <w:rPr>
          <w:sz w:val="28"/>
          <w:szCs w:val="28"/>
        </w:rPr>
        <w:lastRenderedPageBreak/>
        <w:t>附件</w:t>
      </w:r>
      <w:r w:rsidRPr="000644B3">
        <w:rPr>
          <w:sz w:val="28"/>
          <w:szCs w:val="28"/>
        </w:rPr>
        <w:t>2</w:t>
      </w:r>
      <w:r w:rsidRPr="000644B3">
        <w:rPr>
          <w:sz w:val="28"/>
          <w:szCs w:val="28"/>
        </w:rPr>
        <w:t>：</w:t>
      </w:r>
      <w:bookmarkEnd w:id="1760"/>
      <w:bookmarkEnd w:id="1761"/>
      <w:bookmarkEnd w:id="1762"/>
      <w:bookmarkEnd w:id="1763"/>
      <w:bookmarkEnd w:id="1764"/>
    </w:p>
    <w:p w14:paraId="3FC84FAE" w14:textId="77777777" w:rsidR="00D52393" w:rsidRPr="000644B3" w:rsidRDefault="004402A4">
      <w:pPr>
        <w:autoSpaceDE w:val="0"/>
        <w:autoSpaceDN w:val="0"/>
        <w:adjustRightInd w:val="0"/>
        <w:snapToGrid w:val="0"/>
        <w:spacing w:line="360" w:lineRule="auto"/>
        <w:jc w:val="center"/>
        <w:outlineLvl w:val="1"/>
        <w:rPr>
          <w:sz w:val="28"/>
          <w:szCs w:val="28"/>
        </w:rPr>
      </w:pPr>
      <w:bookmarkStart w:id="1765" w:name="_Toc75262824"/>
      <w:bookmarkStart w:id="1766" w:name="_Toc1215922451"/>
      <w:bookmarkStart w:id="1767" w:name="_Toc24383"/>
      <w:bookmarkStart w:id="1768" w:name="_Toc5927"/>
      <w:bookmarkStart w:id="1769" w:name="_Toc75263471"/>
      <w:bookmarkStart w:id="1770" w:name="_Toc32548"/>
      <w:bookmarkStart w:id="1771" w:name="_Toc21439"/>
      <w:bookmarkStart w:id="1772" w:name="_Toc1905339115"/>
      <w:r w:rsidRPr="000644B3">
        <w:rPr>
          <w:sz w:val="28"/>
          <w:szCs w:val="28"/>
        </w:rPr>
        <w:t>现状树木一览表</w:t>
      </w:r>
      <w:bookmarkEnd w:id="1765"/>
      <w:bookmarkEnd w:id="1766"/>
      <w:bookmarkEnd w:id="1767"/>
      <w:bookmarkEnd w:id="1768"/>
      <w:bookmarkEnd w:id="1769"/>
      <w:bookmarkEnd w:id="1770"/>
      <w:bookmarkEnd w:id="1771"/>
      <w:bookmarkEnd w:id="1772"/>
    </w:p>
    <w:tbl>
      <w:tblPr>
        <w:tblpPr w:leftFromText="180" w:rightFromText="180" w:vertAnchor="text" w:horzAnchor="page" w:tblpX="1487" w:tblpY="20"/>
        <w:tblOverlap w:val="neve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22"/>
        <w:gridCol w:w="985"/>
        <w:gridCol w:w="649"/>
        <w:gridCol w:w="747"/>
        <w:gridCol w:w="2204"/>
        <w:gridCol w:w="1218"/>
        <w:gridCol w:w="1346"/>
        <w:gridCol w:w="633"/>
      </w:tblGrid>
      <w:tr w:rsidR="00D52393" w:rsidRPr="000644B3" w14:paraId="36503912" w14:textId="77777777">
        <w:trPr>
          <w:trHeight w:val="845"/>
        </w:trPr>
        <w:tc>
          <w:tcPr>
            <w:tcW w:w="822" w:type="dxa"/>
            <w:vAlign w:val="center"/>
          </w:tcPr>
          <w:p w14:paraId="02A59869"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树木名称</w:t>
            </w:r>
          </w:p>
        </w:tc>
        <w:tc>
          <w:tcPr>
            <w:tcW w:w="985" w:type="dxa"/>
            <w:vAlign w:val="center"/>
          </w:tcPr>
          <w:p w14:paraId="25D4B196"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规格</w:t>
            </w:r>
          </w:p>
        </w:tc>
        <w:tc>
          <w:tcPr>
            <w:tcW w:w="649" w:type="dxa"/>
            <w:vAlign w:val="center"/>
          </w:tcPr>
          <w:p w14:paraId="6BAD9F3C"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数量</w:t>
            </w:r>
          </w:p>
        </w:tc>
        <w:tc>
          <w:tcPr>
            <w:tcW w:w="747" w:type="dxa"/>
            <w:vAlign w:val="center"/>
          </w:tcPr>
          <w:p w14:paraId="7EC2A62C"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单位</w:t>
            </w:r>
          </w:p>
        </w:tc>
        <w:tc>
          <w:tcPr>
            <w:tcW w:w="2204" w:type="dxa"/>
            <w:vAlign w:val="center"/>
          </w:tcPr>
          <w:p w14:paraId="0C6DDD0D"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生长情况</w:t>
            </w:r>
          </w:p>
        </w:tc>
        <w:tc>
          <w:tcPr>
            <w:tcW w:w="1218" w:type="dxa"/>
            <w:vAlign w:val="center"/>
          </w:tcPr>
          <w:p w14:paraId="6DC5E0F6"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是否古树名木</w:t>
            </w:r>
          </w:p>
        </w:tc>
        <w:tc>
          <w:tcPr>
            <w:tcW w:w="1346" w:type="dxa"/>
            <w:vAlign w:val="center"/>
          </w:tcPr>
          <w:p w14:paraId="5B5421C5"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处置情况</w:t>
            </w:r>
          </w:p>
        </w:tc>
        <w:tc>
          <w:tcPr>
            <w:tcW w:w="633" w:type="dxa"/>
            <w:vAlign w:val="center"/>
          </w:tcPr>
          <w:p w14:paraId="45A06BB1"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备注</w:t>
            </w:r>
          </w:p>
        </w:tc>
      </w:tr>
      <w:tr w:rsidR="00D52393" w:rsidRPr="000644B3" w14:paraId="191726F3" w14:textId="77777777">
        <w:trPr>
          <w:trHeight w:val="605"/>
        </w:trPr>
        <w:tc>
          <w:tcPr>
            <w:tcW w:w="822" w:type="dxa"/>
            <w:vAlign w:val="center"/>
          </w:tcPr>
          <w:p w14:paraId="3EAA443A"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250832FF"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469936E1"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7EDB3232"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3A21ADE9"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3919A653"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280EA076"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542E8E55"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015BD7F9" w14:textId="77777777">
        <w:trPr>
          <w:trHeight w:val="567"/>
        </w:trPr>
        <w:tc>
          <w:tcPr>
            <w:tcW w:w="822" w:type="dxa"/>
            <w:vAlign w:val="center"/>
          </w:tcPr>
          <w:p w14:paraId="283E0A7A"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6F24A7C2"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6C44BB94"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23DD1195"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72F83B7F"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380F6415"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417F57AA"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4D52ED06"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31773D5F" w14:textId="77777777">
        <w:trPr>
          <w:trHeight w:val="567"/>
        </w:trPr>
        <w:tc>
          <w:tcPr>
            <w:tcW w:w="822" w:type="dxa"/>
            <w:vAlign w:val="center"/>
          </w:tcPr>
          <w:p w14:paraId="3B79284D"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320BD855"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0B770954"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70AD83D3"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4BA72B37"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6731B6AB"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7939A837"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33F74DFA"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3A4DA63B" w14:textId="77777777">
        <w:trPr>
          <w:trHeight w:val="567"/>
        </w:trPr>
        <w:tc>
          <w:tcPr>
            <w:tcW w:w="822" w:type="dxa"/>
            <w:vAlign w:val="center"/>
          </w:tcPr>
          <w:p w14:paraId="467A3F47"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5ADA517F"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047552A7"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23F07828"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5B3E65CE"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03D4706C"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07E997E2"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277478DE"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6F39548B" w14:textId="77777777">
        <w:trPr>
          <w:trHeight w:val="567"/>
        </w:trPr>
        <w:tc>
          <w:tcPr>
            <w:tcW w:w="822" w:type="dxa"/>
            <w:vAlign w:val="center"/>
          </w:tcPr>
          <w:p w14:paraId="4FEEE725"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1B265BBF"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299A780B"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25FC06AE"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5098FC07"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180988F0"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40D72459"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189A36E9"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3CDF522A" w14:textId="77777777">
        <w:trPr>
          <w:trHeight w:val="567"/>
        </w:trPr>
        <w:tc>
          <w:tcPr>
            <w:tcW w:w="822" w:type="dxa"/>
            <w:vAlign w:val="center"/>
          </w:tcPr>
          <w:p w14:paraId="056D58C7"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4EF37C92"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6DFEC24E"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61711F4C"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4BCA9547"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35CDA97F"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2DEC4BC6"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5D23AE37"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14AE57CB" w14:textId="77777777">
        <w:trPr>
          <w:trHeight w:val="567"/>
        </w:trPr>
        <w:tc>
          <w:tcPr>
            <w:tcW w:w="822" w:type="dxa"/>
            <w:vAlign w:val="center"/>
          </w:tcPr>
          <w:p w14:paraId="5E5FFB75"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233EAE6B"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36B5FC77"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7EA3208B"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532460FE"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35A9CAB6"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4DD28B2C"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2131F5C5"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4565CD18" w14:textId="77777777">
        <w:trPr>
          <w:trHeight w:val="567"/>
        </w:trPr>
        <w:tc>
          <w:tcPr>
            <w:tcW w:w="822" w:type="dxa"/>
            <w:vAlign w:val="center"/>
          </w:tcPr>
          <w:p w14:paraId="7F6AB652"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3BE1751B"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53565676"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323FDBE9"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56E45AD3"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117D410C"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0D352E86"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4C4670E5"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38077A38" w14:textId="77777777">
        <w:trPr>
          <w:trHeight w:val="567"/>
        </w:trPr>
        <w:tc>
          <w:tcPr>
            <w:tcW w:w="822" w:type="dxa"/>
            <w:vAlign w:val="center"/>
          </w:tcPr>
          <w:p w14:paraId="6D79EBA1"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79517E7D"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466E7D1E"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17C2BD8B"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24EE4894"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64630964"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466C20F0"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3D386856"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65F6F6FE" w14:textId="77777777">
        <w:trPr>
          <w:trHeight w:val="563"/>
        </w:trPr>
        <w:tc>
          <w:tcPr>
            <w:tcW w:w="822" w:type="dxa"/>
            <w:vAlign w:val="center"/>
          </w:tcPr>
          <w:p w14:paraId="11E87B0E" w14:textId="77777777" w:rsidR="00D52393" w:rsidRPr="000644B3" w:rsidRDefault="00D52393">
            <w:pPr>
              <w:pStyle w:val="af6"/>
              <w:keepNext/>
              <w:spacing w:line="440" w:lineRule="exact"/>
              <w:ind w:left="63" w:right="63"/>
              <w:rPr>
                <w:rFonts w:ascii="Times New Roman"/>
                <w:sz w:val="22"/>
                <w:szCs w:val="22"/>
              </w:rPr>
            </w:pPr>
          </w:p>
        </w:tc>
        <w:tc>
          <w:tcPr>
            <w:tcW w:w="985" w:type="dxa"/>
            <w:vAlign w:val="center"/>
          </w:tcPr>
          <w:p w14:paraId="1EC59138" w14:textId="77777777" w:rsidR="00D52393" w:rsidRPr="000644B3" w:rsidRDefault="00D52393">
            <w:pPr>
              <w:pStyle w:val="af6"/>
              <w:keepNext/>
              <w:spacing w:line="440" w:lineRule="exact"/>
              <w:ind w:left="63" w:right="63"/>
              <w:rPr>
                <w:rFonts w:ascii="Times New Roman"/>
                <w:sz w:val="22"/>
                <w:szCs w:val="22"/>
              </w:rPr>
            </w:pPr>
          </w:p>
        </w:tc>
        <w:tc>
          <w:tcPr>
            <w:tcW w:w="649" w:type="dxa"/>
            <w:vAlign w:val="center"/>
          </w:tcPr>
          <w:p w14:paraId="1C60CF9D" w14:textId="77777777" w:rsidR="00D52393" w:rsidRPr="000644B3" w:rsidRDefault="00D52393">
            <w:pPr>
              <w:pStyle w:val="af6"/>
              <w:keepNext/>
              <w:spacing w:line="440" w:lineRule="exact"/>
              <w:ind w:left="63" w:right="63"/>
              <w:rPr>
                <w:rFonts w:ascii="Times New Roman"/>
                <w:sz w:val="22"/>
                <w:szCs w:val="22"/>
              </w:rPr>
            </w:pPr>
          </w:p>
        </w:tc>
        <w:tc>
          <w:tcPr>
            <w:tcW w:w="747" w:type="dxa"/>
            <w:vAlign w:val="center"/>
          </w:tcPr>
          <w:p w14:paraId="49096B56" w14:textId="77777777" w:rsidR="00D52393" w:rsidRPr="000644B3" w:rsidRDefault="00D52393">
            <w:pPr>
              <w:pStyle w:val="af6"/>
              <w:keepNext/>
              <w:spacing w:line="440" w:lineRule="exact"/>
              <w:ind w:left="63" w:right="63"/>
              <w:rPr>
                <w:rFonts w:ascii="Times New Roman"/>
                <w:sz w:val="22"/>
                <w:szCs w:val="22"/>
              </w:rPr>
            </w:pPr>
          </w:p>
        </w:tc>
        <w:tc>
          <w:tcPr>
            <w:tcW w:w="2204" w:type="dxa"/>
            <w:vAlign w:val="center"/>
          </w:tcPr>
          <w:p w14:paraId="0967B004" w14:textId="77777777" w:rsidR="00D52393" w:rsidRPr="000644B3" w:rsidRDefault="00D52393">
            <w:pPr>
              <w:pStyle w:val="af6"/>
              <w:keepNext/>
              <w:spacing w:line="440" w:lineRule="exact"/>
              <w:ind w:left="63" w:right="63"/>
              <w:rPr>
                <w:rFonts w:ascii="Times New Roman"/>
                <w:sz w:val="22"/>
                <w:szCs w:val="22"/>
              </w:rPr>
            </w:pPr>
          </w:p>
        </w:tc>
        <w:tc>
          <w:tcPr>
            <w:tcW w:w="1218" w:type="dxa"/>
            <w:vAlign w:val="center"/>
          </w:tcPr>
          <w:p w14:paraId="69D840E6" w14:textId="77777777" w:rsidR="00D52393" w:rsidRPr="000644B3" w:rsidRDefault="00D52393">
            <w:pPr>
              <w:pStyle w:val="af6"/>
              <w:keepNext/>
              <w:spacing w:line="440" w:lineRule="exact"/>
              <w:ind w:left="63" w:right="63"/>
              <w:rPr>
                <w:rFonts w:ascii="Times New Roman"/>
                <w:sz w:val="22"/>
                <w:szCs w:val="22"/>
              </w:rPr>
            </w:pPr>
          </w:p>
        </w:tc>
        <w:tc>
          <w:tcPr>
            <w:tcW w:w="1346" w:type="dxa"/>
            <w:vAlign w:val="center"/>
          </w:tcPr>
          <w:p w14:paraId="283EA148" w14:textId="77777777" w:rsidR="00D52393" w:rsidRPr="000644B3" w:rsidRDefault="00D52393">
            <w:pPr>
              <w:pStyle w:val="af6"/>
              <w:keepNext/>
              <w:spacing w:line="440" w:lineRule="exact"/>
              <w:ind w:left="63" w:right="63"/>
              <w:rPr>
                <w:rFonts w:ascii="Times New Roman"/>
                <w:sz w:val="22"/>
                <w:szCs w:val="22"/>
              </w:rPr>
            </w:pPr>
          </w:p>
        </w:tc>
        <w:tc>
          <w:tcPr>
            <w:tcW w:w="633" w:type="dxa"/>
            <w:vAlign w:val="center"/>
          </w:tcPr>
          <w:p w14:paraId="05BE05F3" w14:textId="77777777" w:rsidR="00D52393" w:rsidRPr="000644B3" w:rsidRDefault="00D52393">
            <w:pPr>
              <w:pStyle w:val="af6"/>
              <w:keepNext/>
              <w:spacing w:line="440" w:lineRule="exact"/>
              <w:ind w:left="63" w:right="63"/>
              <w:rPr>
                <w:rFonts w:ascii="Times New Roman"/>
                <w:sz w:val="22"/>
                <w:szCs w:val="22"/>
              </w:rPr>
            </w:pPr>
          </w:p>
        </w:tc>
      </w:tr>
    </w:tbl>
    <w:p w14:paraId="4E6E658F" w14:textId="77777777" w:rsidR="00D52393" w:rsidRPr="000644B3" w:rsidRDefault="00D52393">
      <w:pPr>
        <w:rPr>
          <w:sz w:val="18"/>
          <w:szCs w:val="21"/>
        </w:rPr>
      </w:pPr>
      <w:bookmarkStart w:id="1773" w:name="_Toc41530498"/>
      <w:bookmarkStart w:id="1774" w:name="_Toc935379669"/>
      <w:bookmarkStart w:id="1775" w:name="_Toc1616868245"/>
    </w:p>
    <w:p w14:paraId="7C3AFF61"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18"/>
          <w:szCs w:val="21"/>
        </w:rPr>
        <w:br w:type="page"/>
      </w:r>
      <w:bookmarkStart w:id="1776" w:name="_Toc75263472"/>
      <w:r w:rsidRPr="000644B3">
        <w:rPr>
          <w:sz w:val="28"/>
          <w:szCs w:val="28"/>
        </w:rPr>
        <w:lastRenderedPageBreak/>
        <w:t>附件</w:t>
      </w:r>
      <w:r w:rsidRPr="000644B3">
        <w:rPr>
          <w:sz w:val="28"/>
          <w:szCs w:val="28"/>
        </w:rPr>
        <w:t>3</w:t>
      </w:r>
      <w:r w:rsidRPr="000644B3">
        <w:rPr>
          <w:sz w:val="28"/>
          <w:szCs w:val="28"/>
        </w:rPr>
        <w:t>：</w:t>
      </w:r>
      <w:bookmarkEnd w:id="1773"/>
      <w:bookmarkEnd w:id="1774"/>
      <w:bookmarkEnd w:id="1775"/>
      <w:bookmarkEnd w:id="1776"/>
    </w:p>
    <w:p w14:paraId="7E6423AC" w14:textId="77777777" w:rsidR="00D52393" w:rsidRPr="000644B3" w:rsidRDefault="004402A4">
      <w:pPr>
        <w:autoSpaceDE w:val="0"/>
        <w:autoSpaceDN w:val="0"/>
        <w:adjustRightInd w:val="0"/>
        <w:snapToGrid w:val="0"/>
        <w:spacing w:line="360" w:lineRule="auto"/>
        <w:jc w:val="center"/>
        <w:outlineLvl w:val="1"/>
        <w:rPr>
          <w:sz w:val="28"/>
          <w:szCs w:val="28"/>
        </w:rPr>
      </w:pPr>
      <w:bookmarkStart w:id="1777" w:name="_Toc30400"/>
      <w:bookmarkStart w:id="1778" w:name="_Toc608362669"/>
      <w:bookmarkStart w:id="1779" w:name="_Toc23614"/>
      <w:bookmarkStart w:id="1780" w:name="_Toc9180"/>
      <w:bookmarkStart w:id="1781" w:name="_Toc1160"/>
      <w:bookmarkStart w:id="1782" w:name="_Toc75262825"/>
      <w:bookmarkStart w:id="1783" w:name="_Toc75263473"/>
      <w:bookmarkStart w:id="1784" w:name="_Toc1635"/>
      <w:bookmarkStart w:id="1785" w:name="_Toc698560855"/>
      <w:r w:rsidRPr="000644B3">
        <w:rPr>
          <w:sz w:val="28"/>
          <w:szCs w:val="28"/>
        </w:rPr>
        <w:t>暂估价一览表</w:t>
      </w:r>
      <w:bookmarkEnd w:id="1777"/>
      <w:bookmarkEnd w:id="1778"/>
      <w:bookmarkEnd w:id="1779"/>
      <w:bookmarkEnd w:id="1780"/>
      <w:bookmarkEnd w:id="1781"/>
      <w:bookmarkEnd w:id="1782"/>
      <w:bookmarkEnd w:id="1783"/>
      <w:bookmarkEnd w:id="1784"/>
      <w:bookmarkEnd w:id="1785"/>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98"/>
        <w:gridCol w:w="1974"/>
        <w:gridCol w:w="792"/>
        <w:gridCol w:w="721"/>
        <w:gridCol w:w="1259"/>
        <w:gridCol w:w="1320"/>
        <w:gridCol w:w="1584"/>
      </w:tblGrid>
      <w:tr w:rsidR="00D52393" w:rsidRPr="000644B3" w14:paraId="0ED3D1E3" w14:textId="77777777">
        <w:trPr>
          <w:trHeight w:val="710"/>
          <w:jc w:val="center"/>
        </w:trPr>
        <w:tc>
          <w:tcPr>
            <w:tcW w:w="798" w:type="dxa"/>
            <w:vAlign w:val="center"/>
          </w:tcPr>
          <w:p w14:paraId="62B96C00"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序号</w:t>
            </w:r>
          </w:p>
        </w:tc>
        <w:tc>
          <w:tcPr>
            <w:tcW w:w="1974" w:type="dxa"/>
            <w:vAlign w:val="center"/>
          </w:tcPr>
          <w:p w14:paraId="7E713934"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名称</w:t>
            </w:r>
          </w:p>
        </w:tc>
        <w:tc>
          <w:tcPr>
            <w:tcW w:w="792" w:type="dxa"/>
            <w:vAlign w:val="center"/>
          </w:tcPr>
          <w:p w14:paraId="58AC6DBC"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单位</w:t>
            </w:r>
          </w:p>
        </w:tc>
        <w:tc>
          <w:tcPr>
            <w:tcW w:w="721" w:type="dxa"/>
            <w:vAlign w:val="center"/>
          </w:tcPr>
          <w:p w14:paraId="69FAAA39" w14:textId="77777777" w:rsidR="00D52393" w:rsidRPr="000644B3" w:rsidRDefault="004402A4">
            <w:pPr>
              <w:pStyle w:val="af6"/>
              <w:keepNext/>
              <w:jc w:val="center"/>
              <w:rPr>
                <w:rFonts w:ascii="Times New Roman"/>
                <w:sz w:val="22"/>
                <w:szCs w:val="22"/>
              </w:rPr>
            </w:pPr>
            <w:r w:rsidRPr="000644B3">
              <w:rPr>
                <w:rFonts w:ascii="Times New Roman"/>
                <w:sz w:val="22"/>
                <w:szCs w:val="22"/>
              </w:rPr>
              <w:t>数量</w:t>
            </w:r>
          </w:p>
        </w:tc>
        <w:tc>
          <w:tcPr>
            <w:tcW w:w="1259" w:type="dxa"/>
            <w:vAlign w:val="center"/>
          </w:tcPr>
          <w:p w14:paraId="5061403F" w14:textId="77777777" w:rsidR="00D52393" w:rsidRPr="000644B3" w:rsidRDefault="004402A4">
            <w:pPr>
              <w:pStyle w:val="af6"/>
              <w:keepNext/>
              <w:jc w:val="center"/>
              <w:rPr>
                <w:rFonts w:ascii="Times New Roman"/>
                <w:sz w:val="22"/>
                <w:szCs w:val="22"/>
              </w:rPr>
            </w:pPr>
            <w:r w:rsidRPr="000644B3">
              <w:rPr>
                <w:rFonts w:ascii="Times New Roman"/>
                <w:sz w:val="22"/>
                <w:szCs w:val="22"/>
              </w:rPr>
              <w:t>单价（元）</w:t>
            </w:r>
          </w:p>
        </w:tc>
        <w:tc>
          <w:tcPr>
            <w:tcW w:w="1320" w:type="dxa"/>
            <w:vAlign w:val="center"/>
          </w:tcPr>
          <w:p w14:paraId="3DEA8E2C"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合价（元）</w:t>
            </w:r>
          </w:p>
        </w:tc>
        <w:tc>
          <w:tcPr>
            <w:tcW w:w="1584" w:type="dxa"/>
            <w:vAlign w:val="center"/>
          </w:tcPr>
          <w:p w14:paraId="6A5D0D4A" w14:textId="77777777" w:rsidR="00D52393" w:rsidRPr="000644B3" w:rsidRDefault="004402A4">
            <w:pPr>
              <w:pStyle w:val="af6"/>
              <w:keepNext/>
              <w:spacing w:line="440" w:lineRule="exact"/>
              <w:ind w:left="63" w:right="63"/>
              <w:jc w:val="center"/>
              <w:rPr>
                <w:rFonts w:ascii="Times New Roman"/>
                <w:sz w:val="22"/>
                <w:szCs w:val="22"/>
              </w:rPr>
            </w:pPr>
            <w:r w:rsidRPr="000644B3">
              <w:rPr>
                <w:rFonts w:ascii="Times New Roman"/>
                <w:sz w:val="22"/>
                <w:szCs w:val="22"/>
              </w:rPr>
              <w:t>备注</w:t>
            </w:r>
          </w:p>
        </w:tc>
      </w:tr>
      <w:tr w:rsidR="00D52393" w:rsidRPr="000644B3" w14:paraId="0B950051" w14:textId="77777777">
        <w:trPr>
          <w:trHeight w:val="567"/>
          <w:jc w:val="center"/>
        </w:trPr>
        <w:tc>
          <w:tcPr>
            <w:tcW w:w="798" w:type="dxa"/>
          </w:tcPr>
          <w:p w14:paraId="6F27AA8F"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5FC71986"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742B00F8"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30D11B63"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61147104"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68408E4D"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0FA016BD"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55B5A4A2" w14:textId="77777777">
        <w:trPr>
          <w:trHeight w:val="567"/>
          <w:jc w:val="center"/>
        </w:trPr>
        <w:tc>
          <w:tcPr>
            <w:tcW w:w="798" w:type="dxa"/>
          </w:tcPr>
          <w:p w14:paraId="6E39EAFB"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3EF88AEE"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5FF6AE17"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15819C33"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2851FCF6"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6C623830"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0F128CF1"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7A6144AB" w14:textId="77777777">
        <w:trPr>
          <w:trHeight w:val="567"/>
          <w:jc w:val="center"/>
        </w:trPr>
        <w:tc>
          <w:tcPr>
            <w:tcW w:w="798" w:type="dxa"/>
          </w:tcPr>
          <w:p w14:paraId="3479C5B3"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3EA23E9E"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7148FE06"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18462917"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56A3030A"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46B86C80"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2C274A7C"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1210F229" w14:textId="77777777">
        <w:trPr>
          <w:trHeight w:val="567"/>
          <w:jc w:val="center"/>
        </w:trPr>
        <w:tc>
          <w:tcPr>
            <w:tcW w:w="798" w:type="dxa"/>
          </w:tcPr>
          <w:p w14:paraId="00945B39"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567C3A00"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76C9F6DA"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3D10013B"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2A0C0DF9"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2B80E59F"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0AF5C847"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1B3A4792" w14:textId="77777777">
        <w:trPr>
          <w:trHeight w:val="567"/>
          <w:jc w:val="center"/>
        </w:trPr>
        <w:tc>
          <w:tcPr>
            <w:tcW w:w="798" w:type="dxa"/>
          </w:tcPr>
          <w:p w14:paraId="2F26C25F"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7CFB882E"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58A44C76"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32163F88"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1A901721"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24D414D9"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773083B9"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03EF869D" w14:textId="77777777">
        <w:trPr>
          <w:trHeight w:val="567"/>
          <w:jc w:val="center"/>
        </w:trPr>
        <w:tc>
          <w:tcPr>
            <w:tcW w:w="798" w:type="dxa"/>
          </w:tcPr>
          <w:p w14:paraId="25D86D27"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7AE04516"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08C7479E"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60133E28"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5D44627D"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23834D13"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7F308872"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7E2F7973" w14:textId="77777777">
        <w:trPr>
          <w:trHeight w:val="567"/>
          <w:jc w:val="center"/>
        </w:trPr>
        <w:tc>
          <w:tcPr>
            <w:tcW w:w="798" w:type="dxa"/>
          </w:tcPr>
          <w:p w14:paraId="170BD8A1"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3C8256AE"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6F4421E8"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23D5B32D"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58477C6B"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497D021E"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5BC70C4B"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59F60523" w14:textId="77777777">
        <w:trPr>
          <w:trHeight w:val="567"/>
          <w:jc w:val="center"/>
        </w:trPr>
        <w:tc>
          <w:tcPr>
            <w:tcW w:w="798" w:type="dxa"/>
          </w:tcPr>
          <w:p w14:paraId="7E5339AB"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59D84FED"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5A7F2C36"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5BCFE9C9"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52489983"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46361A18"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2493ECF4"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1E984BC0" w14:textId="77777777">
        <w:trPr>
          <w:trHeight w:val="567"/>
          <w:jc w:val="center"/>
        </w:trPr>
        <w:tc>
          <w:tcPr>
            <w:tcW w:w="798" w:type="dxa"/>
          </w:tcPr>
          <w:p w14:paraId="4E2FE7E8"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1EE0811B"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25C5A9C6"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2B0ED6EA"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73579B82"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02F5B587"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2741B3B7"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040C6AD7" w14:textId="77777777">
        <w:trPr>
          <w:trHeight w:val="567"/>
          <w:jc w:val="center"/>
        </w:trPr>
        <w:tc>
          <w:tcPr>
            <w:tcW w:w="798" w:type="dxa"/>
          </w:tcPr>
          <w:p w14:paraId="539ECE2E"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0E5894DA"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77533660"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4E59F025"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6B5E8B3D"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25108E29"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072A7D0F"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3E6D2AAD" w14:textId="77777777">
        <w:trPr>
          <w:trHeight w:val="567"/>
          <w:jc w:val="center"/>
        </w:trPr>
        <w:tc>
          <w:tcPr>
            <w:tcW w:w="798" w:type="dxa"/>
          </w:tcPr>
          <w:p w14:paraId="6B6B6B08"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12F60333"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02E58795"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3A8F209E"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1FE31DCD"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66FB0821"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4773BED7"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711BAFFB" w14:textId="77777777">
        <w:trPr>
          <w:trHeight w:val="567"/>
          <w:jc w:val="center"/>
        </w:trPr>
        <w:tc>
          <w:tcPr>
            <w:tcW w:w="798" w:type="dxa"/>
          </w:tcPr>
          <w:p w14:paraId="7D0B1040"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2C7B6C8D"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16001619"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1C5C6B64"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2090988C"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6638F5B2"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32368867"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68E06C85" w14:textId="77777777">
        <w:trPr>
          <w:trHeight w:val="567"/>
          <w:jc w:val="center"/>
        </w:trPr>
        <w:tc>
          <w:tcPr>
            <w:tcW w:w="798" w:type="dxa"/>
          </w:tcPr>
          <w:p w14:paraId="4E3B24D9"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4E016BA1"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278ACE51"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1319B034"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5B8965E6"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41170C6F"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2C44DD09"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0A349BF6" w14:textId="77777777">
        <w:trPr>
          <w:trHeight w:val="567"/>
          <w:jc w:val="center"/>
        </w:trPr>
        <w:tc>
          <w:tcPr>
            <w:tcW w:w="798" w:type="dxa"/>
          </w:tcPr>
          <w:p w14:paraId="04B02ABF"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7564A199"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30985DF9"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6059E8CE"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74450E62"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1845C6DB"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47EA7FC6"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08FEA0E5" w14:textId="77777777">
        <w:trPr>
          <w:trHeight w:val="567"/>
          <w:jc w:val="center"/>
        </w:trPr>
        <w:tc>
          <w:tcPr>
            <w:tcW w:w="798" w:type="dxa"/>
          </w:tcPr>
          <w:p w14:paraId="1F4FD55B"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54B8C53F"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4F73DCC6"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2AE97E6F"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5AA42E62"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67943912"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3C5E4EB7"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7EBAC566" w14:textId="77777777">
        <w:trPr>
          <w:trHeight w:val="567"/>
          <w:jc w:val="center"/>
        </w:trPr>
        <w:tc>
          <w:tcPr>
            <w:tcW w:w="798" w:type="dxa"/>
          </w:tcPr>
          <w:p w14:paraId="2B6F1F93"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611B0E96"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660B7592"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60AA3D26"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7DF8D635"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4E3EB5AD"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56CC8297" w14:textId="77777777" w:rsidR="00D52393" w:rsidRPr="000644B3" w:rsidRDefault="00D52393">
            <w:pPr>
              <w:pStyle w:val="af6"/>
              <w:keepNext/>
              <w:spacing w:line="440" w:lineRule="exact"/>
              <w:ind w:left="63" w:right="63"/>
              <w:rPr>
                <w:rFonts w:ascii="Times New Roman"/>
                <w:sz w:val="22"/>
                <w:szCs w:val="22"/>
              </w:rPr>
            </w:pPr>
          </w:p>
        </w:tc>
      </w:tr>
      <w:tr w:rsidR="00D52393" w:rsidRPr="000644B3" w14:paraId="3DCF8571" w14:textId="77777777">
        <w:trPr>
          <w:trHeight w:val="567"/>
          <w:jc w:val="center"/>
        </w:trPr>
        <w:tc>
          <w:tcPr>
            <w:tcW w:w="798" w:type="dxa"/>
          </w:tcPr>
          <w:p w14:paraId="5E33E57F" w14:textId="77777777" w:rsidR="00D52393" w:rsidRPr="000644B3" w:rsidRDefault="00D52393">
            <w:pPr>
              <w:pStyle w:val="af6"/>
              <w:keepNext/>
              <w:spacing w:line="440" w:lineRule="exact"/>
              <w:ind w:left="63" w:right="63"/>
              <w:rPr>
                <w:rFonts w:ascii="Times New Roman"/>
                <w:sz w:val="22"/>
                <w:szCs w:val="22"/>
              </w:rPr>
            </w:pPr>
          </w:p>
        </w:tc>
        <w:tc>
          <w:tcPr>
            <w:tcW w:w="1974" w:type="dxa"/>
          </w:tcPr>
          <w:p w14:paraId="07F81454" w14:textId="77777777" w:rsidR="00D52393" w:rsidRPr="000644B3" w:rsidRDefault="00D52393">
            <w:pPr>
              <w:pStyle w:val="af6"/>
              <w:keepNext/>
              <w:spacing w:line="440" w:lineRule="exact"/>
              <w:ind w:left="63" w:right="63"/>
              <w:rPr>
                <w:rFonts w:ascii="Times New Roman"/>
                <w:sz w:val="22"/>
                <w:szCs w:val="22"/>
              </w:rPr>
            </w:pPr>
          </w:p>
        </w:tc>
        <w:tc>
          <w:tcPr>
            <w:tcW w:w="792" w:type="dxa"/>
          </w:tcPr>
          <w:p w14:paraId="5330902A" w14:textId="77777777" w:rsidR="00D52393" w:rsidRPr="000644B3" w:rsidRDefault="00D52393">
            <w:pPr>
              <w:pStyle w:val="af6"/>
              <w:keepNext/>
              <w:spacing w:line="440" w:lineRule="exact"/>
              <w:ind w:left="63" w:right="63"/>
              <w:rPr>
                <w:rFonts w:ascii="Times New Roman"/>
                <w:sz w:val="22"/>
                <w:szCs w:val="22"/>
              </w:rPr>
            </w:pPr>
          </w:p>
        </w:tc>
        <w:tc>
          <w:tcPr>
            <w:tcW w:w="721" w:type="dxa"/>
          </w:tcPr>
          <w:p w14:paraId="09177733" w14:textId="77777777" w:rsidR="00D52393" w:rsidRPr="000644B3" w:rsidRDefault="00D52393">
            <w:pPr>
              <w:pStyle w:val="af6"/>
              <w:keepNext/>
              <w:spacing w:line="440" w:lineRule="exact"/>
              <w:ind w:left="63" w:right="63"/>
              <w:rPr>
                <w:rFonts w:ascii="Times New Roman"/>
                <w:sz w:val="22"/>
                <w:szCs w:val="22"/>
              </w:rPr>
            </w:pPr>
          </w:p>
        </w:tc>
        <w:tc>
          <w:tcPr>
            <w:tcW w:w="1259" w:type="dxa"/>
          </w:tcPr>
          <w:p w14:paraId="64448E21" w14:textId="77777777" w:rsidR="00D52393" w:rsidRPr="000644B3" w:rsidRDefault="00D52393">
            <w:pPr>
              <w:pStyle w:val="af6"/>
              <w:keepNext/>
              <w:spacing w:line="440" w:lineRule="exact"/>
              <w:ind w:left="63" w:right="63"/>
              <w:rPr>
                <w:rFonts w:ascii="Times New Roman"/>
                <w:sz w:val="22"/>
                <w:szCs w:val="22"/>
              </w:rPr>
            </w:pPr>
          </w:p>
        </w:tc>
        <w:tc>
          <w:tcPr>
            <w:tcW w:w="1320" w:type="dxa"/>
          </w:tcPr>
          <w:p w14:paraId="350D8771" w14:textId="77777777" w:rsidR="00D52393" w:rsidRPr="000644B3" w:rsidRDefault="00D52393">
            <w:pPr>
              <w:pStyle w:val="af6"/>
              <w:keepNext/>
              <w:spacing w:line="440" w:lineRule="exact"/>
              <w:ind w:left="63" w:right="63"/>
              <w:rPr>
                <w:rFonts w:ascii="Times New Roman"/>
                <w:sz w:val="22"/>
                <w:szCs w:val="22"/>
              </w:rPr>
            </w:pPr>
          </w:p>
        </w:tc>
        <w:tc>
          <w:tcPr>
            <w:tcW w:w="1584" w:type="dxa"/>
          </w:tcPr>
          <w:p w14:paraId="6311D2C4" w14:textId="77777777" w:rsidR="00D52393" w:rsidRPr="000644B3" w:rsidRDefault="00D52393">
            <w:pPr>
              <w:pStyle w:val="af6"/>
              <w:keepNext/>
              <w:spacing w:line="440" w:lineRule="exact"/>
              <w:ind w:left="63" w:right="63"/>
              <w:rPr>
                <w:rFonts w:ascii="Times New Roman"/>
                <w:sz w:val="22"/>
                <w:szCs w:val="22"/>
              </w:rPr>
            </w:pPr>
          </w:p>
        </w:tc>
      </w:tr>
    </w:tbl>
    <w:p w14:paraId="5D3F0A87" w14:textId="77777777" w:rsidR="00D52393" w:rsidRPr="000644B3" w:rsidRDefault="00D52393">
      <w:pPr>
        <w:spacing w:line="360" w:lineRule="auto"/>
        <w:rPr>
          <w:sz w:val="18"/>
          <w:szCs w:val="21"/>
        </w:rPr>
      </w:pPr>
    </w:p>
    <w:p w14:paraId="5683CC03"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18"/>
          <w:szCs w:val="21"/>
        </w:rPr>
        <w:br w:type="page"/>
      </w:r>
      <w:bookmarkStart w:id="1786" w:name="_Toc785335212"/>
      <w:bookmarkStart w:id="1787" w:name="_Toc1492274086"/>
      <w:bookmarkStart w:id="1788" w:name="_Toc75263474"/>
      <w:bookmarkStart w:id="1789" w:name="_Toc245732170"/>
      <w:r w:rsidRPr="000644B3">
        <w:rPr>
          <w:sz w:val="28"/>
          <w:szCs w:val="28"/>
        </w:rPr>
        <w:lastRenderedPageBreak/>
        <w:t>附件</w:t>
      </w:r>
      <w:r w:rsidRPr="000644B3">
        <w:rPr>
          <w:sz w:val="28"/>
          <w:szCs w:val="28"/>
        </w:rPr>
        <w:t>4</w:t>
      </w:r>
      <w:r w:rsidRPr="000644B3">
        <w:rPr>
          <w:sz w:val="28"/>
          <w:szCs w:val="28"/>
        </w:rPr>
        <w:t>：</w:t>
      </w:r>
      <w:bookmarkEnd w:id="1786"/>
      <w:bookmarkEnd w:id="1787"/>
      <w:bookmarkEnd w:id="1788"/>
      <w:bookmarkEnd w:id="1789"/>
    </w:p>
    <w:p w14:paraId="1936694E" w14:textId="77777777" w:rsidR="00D52393" w:rsidRPr="000644B3" w:rsidRDefault="004402A4">
      <w:pPr>
        <w:autoSpaceDE w:val="0"/>
        <w:autoSpaceDN w:val="0"/>
        <w:adjustRightInd w:val="0"/>
        <w:snapToGrid w:val="0"/>
        <w:spacing w:line="360" w:lineRule="auto"/>
        <w:jc w:val="center"/>
        <w:outlineLvl w:val="1"/>
        <w:rPr>
          <w:sz w:val="28"/>
          <w:szCs w:val="28"/>
        </w:rPr>
      </w:pPr>
      <w:bookmarkStart w:id="1790" w:name="_Toc75262826"/>
      <w:bookmarkStart w:id="1791" w:name="_Toc22735"/>
      <w:bookmarkStart w:id="1792" w:name="_Toc15104"/>
      <w:bookmarkStart w:id="1793" w:name="_Toc23900"/>
      <w:bookmarkStart w:id="1794" w:name="_Toc1935472469"/>
      <w:bookmarkStart w:id="1795" w:name="_Toc887574828"/>
      <w:bookmarkStart w:id="1796" w:name="_Toc30933"/>
      <w:bookmarkStart w:id="1797" w:name="_Toc101"/>
      <w:bookmarkStart w:id="1798" w:name="_Toc75263475"/>
      <w:r w:rsidRPr="000644B3">
        <w:rPr>
          <w:sz w:val="28"/>
          <w:szCs w:val="28"/>
        </w:rPr>
        <w:t>发包人供应材料设备一览表</w:t>
      </w:r>
      <w:bookmarkEnd w:id="1790"/>
      <w:bookmarkEnd w:id="1791"/>
      <w:bookmarkEnd w:id="1792"/>
      <w:bookmarkEnd w:id="1793"/>
      <w:bookmarkEnd w:id="1794"/>
      <w:bookmarkEnd w:id="1795"/>
      <w:bookmarkEnd w:id="1796"/>
      <w:bookmarkEnd w:id="1797"/>
      <w:bookmarkEnd w:id="1798"/>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6"/>
        <w:gridCol w:w="1311"/>
        <w:gridCol w:w="1325"/>
        <w:gridCol w:w="879"/>
        <w:gridCol w:w="795"/>
        <w:gridCol w:w="975"/>
        <w:gridCol w:w="927"/>
        <w:gridCol w:w="695"/>
        <w:gridCol w:w="798"/>
        <w:gridCol w:w="519"/>
      </w:tblGrid>
      <w:tr w:rsidR="00D52393" w:rsidRPr="000644B3" w14:paraId="3568D938" w14:textId="77777777">
        <w:trPr>
          <w:trHeight w:val="700"/>
          <w:jc w:val="center"/>
        </w:trPr>
        <w:tc>
          <w:tcPr>
            <w:tcW w:w="676" w:type="dxa"/>
            <w:vAlign w:val="center"/>
          </w:tcPr>
          <w:p w14:paraId="5772A37C"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序号</w:t>
            </w:r>
          </w:p>
        </w:tc>
        <w:tc>
          <w:tcPr>
            <w:tcW w:w="1311" w:type="dxa"/>
            <w:vAlign w:val="center"/>
          </w:tcPr>
          <w:p w14:paraId="63F6B731"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材</w:t>
            </w:r>
            <w:r w:rsidRPr="000644B3">
              <w:rPr>
                <w:rFonts w:ascii="Times New Roman"/>
                <w:sz w:val="22"/>
                <w:szCs w:val="22"/>
              </w:rPr>
              <w:t xml:space="preserve">  </w:t>
            </w:r>
            <w:r w:rsidRPr="000644B3">
              <w:rPr>
                <w:rFonts w:ascii="Times New Roman"/>
                <w:sz w:val="22"/>
                <w:szCs w:val="22"/>
              </w:rPr>
              <w:t>料、</w:t>
            </w:r>
          </w:p>
          <w:p w14:paraId="0ADEC944"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设备品种</w:t>
            </w:r>
          </w:p>
        </w:tc>
        <w:tc>
          <w:tcPr>
            <w:tcW w:w="1325" w:type="dxa"/>
            <w:vAlign w:val="center"/>
          </w:tcPr>
          <w:p w14:paraId="1FDBEFDA"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规格型号</w:t>
            </w:r>
          </w:p>
        </w:tc>
        <w:tc>
          <w:tcPr>
            <w:tcW w:w="879" w:type="dxa"/>
            <w:vAlign w:val="center"/>
          </w:tcPr>
          <w:p w14:paraId="538D2FDF"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单位</w:t>
            </w:r>
          </w:p>
        </w:tc>
        <w:tc>
          <w:tcPr>
            <w:tcW w:w="795" w:type="dxa"/>
            <w:vAlign w:val="center"/>
          </w:tcPr>
          <w:p w14:paraId="6A726842"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数量</w:t>
            </w:r>
          </w:p>
        </w:tc>
        <w:tc>
          <w:tcPr>
            <w:tcW w:w="975" w:type="dxa"/>
            <w:vAlign w:val="center"/>
          </w:tcPr>
          <w:p w14:paraId="42169B8C" w14:textId="77777777" w:rsidR="00D52393" w:rsidRPr="000644B3" w:rsidRDefault="004402A4">
            <w:pPr>
              <w:pStyle w:val="af6"/>
              <w:keepNext/>
              <w:snapToGrid w:val="0"/>
              <w:jc w:val="center"/>
              <w:rPr>
                <w:rFonts w:ascii="Times New Roman"/>
                <w:sz w:val="22"/>
                <w:szCs w:val="22"/>
              </w:rPr>
            </w:pPr>
            <w:r w:rsidRPr="000644B3">
              <w:rPr>
                <w:rFonts w:ascii="Times New Roman"/>
                <w:sz w:val="22"/>
                <w:szCs w:val="22"/>
              </w:rPr>
              <w:t>单价（元）</w:t>
            </w:r>
          </w:p>
        </w:tc>
        <w:tc>
          <w:tcPr>
            <w:tcW w:w="927" w:type="dxa"/>
            <w:vAlign w:val="center"/>
          </w:tcPr>
          <w:p w14:paraId="785A0F17"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质量</w:t>
            </w:r>
          </w:p>
          <w:p w14:paraId="3201DF44"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等级</w:t>
            </w:r>
          </w:p>
        </w:tc>
        <w:tc>
          <w:tcPr>
            <w:tcW w:w="695" w:type="dxa"/>
            <w:vAlign w:val="center"/>
          </w:tcPr>
          <w:p w14:paraId="0CDEFB90"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供应</w:t>
            </w:r>
          </w:p>
          <w:p w14:paraId="61657E34"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时间</w:t>
            </w:r>
          </w:p>
        </w:tc>
        <w:tc>
          <w:tcPr>
            <w:tcW w:w="798" w:type="dxa"/>
            <w:vAlign w:val="center"/>
          </w:tcPr>
          <w:p w14:paraId="0DA78841"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送达</w:t>
            </w:r>
          </w:p>
          <w:p w14:paraId="6F22E6A6"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地点</w:t>
            </w:r>
          </w:p>
        </w:tc>
        <w:tc>
          <w:tcPr>
            <w:tcW w:w="519" w:type="dxa"/>
            <w:vAlign w:val="center"/>
          </w:tcPr>
          <w:p w14:paraId="28F7619F"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备注</w:t>
            </w:r>
          </w:p>
        </w:tc>
      </w:tr>
      <w:tr w:rsidR="00D52393" w:rsidRPr="000644B3" w14:paraId="766E44F3" w14:textId="77777777">
        <w:trPr>
          <w:trHeight w:val="567"/>
          <w:jc w:val="center"/>
        </w:trPr>
        <w:tc>
          <w:tcPr>
            <w:tcW w:w="676" w:type="dxa"/>
            <w:vAlign w:val="center"/>
          </w:tcPr>
          <w:p w14:paraId="126205A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11" w:type="dxa"/>
            <w:vAlign w:val="center"/>
          </w:tcPr>
          <w:p w14:paraId="557E7B2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25" w:type="dxa"/>
            <w:vAlign w:val="center"/>
          </w:tcPr>
          <w:p w14:paraId="7047719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79" w:type="dxa"/>
            <w:vAlign w:val="center"/>
          </w:tcPr>
          <w:p w14:paraId="7FDC9ED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5" w:type="dxa"/>
            <w:vAlign w:val="center"/>
          </w:tcPr>
          <w:p w14:paraId="4DC59B5B"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75" w:type="dxa"/>
            <w:vAlign w:val="center"/>
          </w:tcPr>
          <w:p w14:paraId="30E5CD66"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27" w:type="dxa"/>
            <w:vAlign w:val="center"/>
          </w:tcPr>
          <w:p w14:paraId="7B0585A3"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695" w:type="dxa"/>
            <w:vAlign w:val="center"/>
          </w:tcPr>
          <w:p w14:paraId="1DE4B84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8" w:type="dxa"/>
            <w:vAlign w:val="center"/>
          </w:tcPr>
          <w:p w14:paraId="6A7E2B3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519" w:type="dxa"/>
            <w:vAlign w:val="center"/>
          </w:tcPr>
          <w:p w14:paraId="054D02BA"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3B6AB7A6" w14:textId="77777777">
        <w:trPr>
          <w:trHeight w:val="567"/>
          <w:jc w:val="center"/>
        </w:trPr>
        <w:tc>
          <w:tcPr>
            <w:tcW w:w="676" w:type="dxa"/>
            <w:vAlign w:val="center"/>
          </w:tcPr>
          <w:p w14:paraId="7F5824FF"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11" w:type="dxa"/>
            <w:vAlign w:val="center"/>
          </w:tcPr>
          <w:p w14:paraId="73903B4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25" w:type="dxa"/>
            <w:vAlign w:val="center"/>
          </w:tcPr>
          <w:p w14:paraId="7F3E06C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79" w:type="dxa"/>
            <w:vAlign w:val="center"/>
          </w:tcPr>
          <w:p w14:paraId="0995E16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5" w:type="dxa"/>
            <w:vAlign w:val="center"/>
          </w:tcPr>
          <w:p w14:paraId="55F3C976"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75" w:type="dxa"/>
            <w:vAlign w:val="center"/>
          </w:tcPr>
          <w:p w14:paraId="0484867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27" w:type="dxa"/>
            <w:vAlign w:val="center"/>
          </w:tcPr>
          <w:p w14:paraId="6B2656F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695" w:type="dxa"/>
            <w:vAlign w:val="center"/>
          </w:tcPr>
          <w:p w14:paraId="38E3519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8" w:type="dxa"/>
            <w:vAlign w:val="center"/>
          </w:tcPr>
          <w:p w14:paraId="03BE047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519" w:type="dxa"/>
            <w:vAlign w:val="center"/>
          </w:tcPr>
          <w:p w14:paraId="2BBE37AD"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0693D147" w14:textId="77777777">
        <w:trPr>
          <w:trHeight w:val="567"/>
          <w:jc w:val="center"/>
        </w:trPr>
        <w:tc>
          <w:tcPr>
            <w:tcW w:w="676" w:type="dxa"/>
            <w:vAlign w:val="center"/>
          </w:tcPr>
          <w:p w14:paraId="08141FF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11" w:type="dxa"/>
            <w:vAlign w:val="center"/>
          </w:tcPr>
          <w:p w14:paraId="071A22B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25" w:type="dxa"/>
            <w:vAlign w:val="center"/>
          </w:tcPr>
          <w:p w14:paraId="10B288DF"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79" w:type="dxa"/>
            <w:vAlign w:val="center"/>
          </w:tcPr>
          <w:p w14:paraId="2C3983F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5" w:type="dxa"/>
            <w:vAlign w:val="center"/>
          </w:tcPr>
          <w:p w14:paraId="35877F7B"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75" w:type="dxa"/>
            <w:vAlign w:val="center"/>
          </w:tcPr>
          <w:p w14:paraId="2A325DBD"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27" w:type="dxa"/>
            <w:vAlign w:val="center"/>
          </w:tcPr>
          <w:p w14:paraId="6942DD25"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695" w:type="dxa"/>
            <w:vAlign w:val="center"/>
          </w:tcPr>
          <w:p w14:paraId="452ACB34"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8" w:type="dxa"/>
            <w:vAlign w:val="center"/>
          </w:tcPr>
          <w:p w14:paraId="15C25FE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519" w:type="dxa"/>
            <w:vAlign w:val="center"/>
          </w:tcPr>
          <w:p w14:paraId="5CE63533"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644A40C3" w14:textId="77777777">
        <w:trPr>
          <w:trHeight w:val="567"/>
          <w:jc w:val="center"/>
        </w:trPr>
        <w:tc>
          <w:tcPr>
            <w:tcW w:w="676" w:type="dxa"/>
            <w:vAlign w:val="center"/>
          </w:tcPr>
          <w:p w14:paraId="6FD04BE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11" w:type="dxa"/>
            <w:vAlign w:val="center"/>
          </w:tcPr>
          <w:p w14:paraId="24FD0F8D"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25" w:type="dxa"/>
            <w:vAlign w:val="center"/>
          </w:tcPr>
          <w:p w14:paraId="1B4A48E6"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79" w:type="dxa"/>
            <w:vAlign w:val="center"/>
          </w:tcPr>
          <w:p w14:paraId="0BDB6DA2"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5" w:type="dxa"/>
            <w:vAlign w:val="center"/>
          </w:tcPr>
          <w:p w14:paraId="7C099DAA"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75" w:type="dxa"/>
            <w:vAlign w:val="center"/>
          </w:tcPr>
          <w:p w14:paraId="17F27D5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27" w:type="dxa"/>
            <w:vAlign w:val="center"/>
          </w:tcPr>
          <w:p w14:paraId="4CBF52BD"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695" w:type="dxa"/>
            <w:vAlign w:val="center"/>
          </w:tcPr>
          <w:p w14:paraId="62D5F83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8" w:type="dxa"/>
            <w:vAlign w:val="center"/>
          </w:tcPr>
          <w:p w14:paraId="45A07B33"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519" w:type="dxa"/>
            <w:vAlign w:val="center"/>
          </w:tcPr>
          <w:p w14:paraId="38A31ADC"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2C2B04BA" w14:textId="77777777">
        <w:trPr>
          <w:trHeight w:val="567"/>
          <w:jc w:val="center"/>
        </w:trPr>
        <w:tc>
          <w:tcPr>
            <w:tcW w:w="676" w:type="dxa"/>
            <w:vAlign w:val="center"/>
          </w:tcPr>
          <w:p w14:paraId="0FA366B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11" w:type="dxa"/>
            <w:vAlign w:val="center"/>
          </w:tcPr>
          <w:p w14:paraId="0AA72C5B"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25" w:type="dxa"/>
            <w:vAlign w:val="center"/>
          </w:tcPr>
          <w:p w14:paraId="4A5D5E4C"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79" w:type="dxa"/>
            <w:vAlign w:val="center"/>
          </w:tcPr>
          <w:p w14:paraId="7AF76F22"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5" w:type="dxa"/>
            <w:vAlign w:val="center"/>
          </w:tcPr>
          <w:p w14:paraId="016F704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75" w:type="dxa"/>
            <w:vAlign w:val="center"/>
          </w:tcPr>
          <w:p w14:paraId="2B331043"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27" w:type="dxa"/>
            <w:vAlign w:val="center"/>
          </w:tcPr>
          <w:p w14:paraId="6103A43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695" w:type="dxa"/>
            <w:vAlign w:val="center"/>
          </w:tcPr>
          <w:p w14:paraId="63BFE16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8" w:type="dxa"/>
            <w:vAlign w:val="center"/>
          </w:tcPr>
          <w:p w14:paraId="53381C7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519" w:type="dxa"/>
            <w:vAlign w:val="center"/>
          </w:tcPr>
          <w:p w14:paraId="2AA8E377"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162BF4C8" w14:textId="77777777">
        <w:trPr>
          <w:trHeight w:val="567"/>
          <w:jc w:val="center"/>
        </w:trPr>
        <w:tc>
          <w:tcPr>
            <w:tcW w:w="676" w:type="dxa"/>
            <w:vAlign w:val="center"/>
          </w:tcPr>
          <w:p w14:paraId="09612BC4"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11" w:type="dxa"/>
            <w:vAlign w:val="center"/>
          </w:tcPr>
          <w:p w14:paraId="6FD8A9A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25" w:type="dxa"/>
            <w:vAlign w:val="center"/>
          </w:tcPr>
          <w:p w14:paraId="65F19FB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79" w:type="dxa"/>
            <w:vAlign w:val="center"/>
          </w:tcPr>
          <w:p w14:paraId="01894245"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5" w:type="dxa"/>
            <w:vAlign w:val="center"/>
          </w:tcPr>
          <w:p w14:paraId="09BFFE2D"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75" w:type="dxa"/>
            <w:vAlign w:val="center"/>
          </w:tcPr>
          <w:p w14:paraId="2586C52A"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27" w:type="dxa"/>
            <w:vAlign w:val="center"/>
          </w:tcPr>
          <w:p w14:paraId="3E469FC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695" w:type="dxa"/>
            <w:vAlign w:val="center"/>
          </w:tcPr>
          <w:p w14:paraId="366D853B"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8" w:type="dxa"/>
            <w:vAlign w:val="center"/>
          </w:tcPr>
          <w:p w14:paraId="229CED12"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519" w:type="dxa"/>
            <w:vAlign w:val="center"/>
          </w:tcPr>
          <w:p w14:paraId="793F8DB3"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7E834E95" w14:textId="77777777">
        <w:trPr>
          <w:trHeight w:val="567"/>
          <w:jc w:val="center"/>
        </w:trPr>
        <w:tc>
          <w:tcPr>
            <w:tcW w:w="676" w:type="dxa"/>
            <w:vAlign w:val="center"/>
          </w:tcPr>
          <w:p w14:paraId="2F5A4DBC" w14:textId="77777777" w:rsidR="00D52393" w:rsidRPr="000644B3" w:rsidRDefault="00D52393">
            <w:pPr>
              <w:snapToGrid w:val="0"/>
              <w:spacing w:line="360" w:lineRule="auto"/>
              <w:ind w:firstLine="480"/>
              <w:jc w:val="center"/>
              <w:rPr>
                <w:sz w:val="22"/>
                <w:szCs w:val="22"/>
              </w:rPr>
            </w:pPr>
          </w:p>
        </w:tc>
        <w:tc>
          <w:tcPr>
            <w:tcW w:w="1311" w:type="dxa"/>
            <w:vAlign w:val="center"/>
          </w:tcPr>
          <w:p w14:paraId="3664FE2A" w14:textId="77777777" w:rsidR="00D52393" w:rsidRPr="000644B3" w:rsidRDefault="00D52393">
            <w:pPr>
              <w:snapToGrid w:val="0"/>
              <w:spacing w:line="360" w:lineRule="auto"/>
              <w:ind w:firstLine="480"/>
              <w:jc w:val="center"/>
              <w:rPr>
                <w:sz w:val="22"/>
                <w:szCs w:val="22"/>
              </w:rPr>
            </w:pPr>
          </w:p>
        </w:tc>
        <w:tc>
          <w:tcPr>
            <w:tcW w:w="1325" w:type="dxa"/>
            <w:vAlign w:val="center"/>
          </w:tcPr>
          <w:p w14:paraId="5B775511" w14:textId="77777777" w:rsidR="00D52393" w:rsidRPr="000644B3" w:rsidRDefault="00D52393">
            <w:pPr>
              <w:snapToGrid w:val="0"/>
              <w:spacing w:line="360" w:lineRule="auto"/>
              <w:ind w:firstLine="480"/>
              <w:jc w:val="center"/>
              <w:rPr>
                <w:sz w:val="22"/>
                <w:szCs w:val="22"/>
              </w:rPr>
            </w:pPr>
          </w:p>
        </w:tc>
        <w:tc>
          <w:tcPr>
            <w:tcW w:w="879" w:type="dxa"/>
            <w:vAlign w:val="center"/>
          </w:tcPr>
          <w:p w14:paraId="0C0755C7" w14:textId="77777777" w:rsidR="00D52393" w:rsidRPr="000644B3" w:rsidRDefault="00D52393">
            <w:pPr>
              <w:snapToGrid w:val="0"/>
              <w:spacing w:line="360" w:lineRule="auto"/>
              <w:ind w:firstLine="480"/>
              <w:jc w:val="center"/>
              <w:rPr>
                <w:sz w:val="22"/>
                <w:szCs w:val="22"/>
              </w:rPr>
            </w:pPr>
          </w:p>
        </w:tc>
        <w:tc>
          <w:tcPr>
            <w:tcW w:w="795" w:type="dxa"/>
            <w:vAlign w:val="center"/>
          </w:tcPr>
          <w:p w14:paraId="10727CA7" w14:textId="77777777" w:rsidR="00D52393" w:rsidRPr="000644B3" w:rsidRDefault="00D52393">
            <w:pPr>
              <w:snapToGrid w:val="0"/>
              <w:spacing w:line="360" w:lineRule="auto"/>
              <w:ind w:firstLine="480"/>
              <w:jc w:val="center"/>
              <w:rPr>
                <w:sz w:val="22"/>
                <w:szCs w:val="22"/>
              </w:rPr>
            </w:pPr>
          </w:p>
        </w:tc>
        <w:tc>
          <w:tcPr>
            <w:tcW w:w="975" w:type="dxa"/>
            <w:vAlign w:val="center"/>
          </w:tcPr>
          <w:p w14:paraId="1324BF7A" w14:textId="77777777" w:rsidR="00D52393" w:rsidRPr="000644B3" w:rsidRDefault="00D52393">
            <w:pPr>
              <w:snapToGrid w:val="0"/>
              <w:spacing w:line="360" w:lineRule="auto"/>
              <w:ind w:firstLine="480"/>
              <w:jc w:val="center"/>
              <w:rPr>
                <w:sz w:val="22"/>
                <w:szCs w:val="22"/>
              </w:rPr>
            </w:pPr>
          </w:p>
        </w:tc>
        <w:tc>
          <w:tcPr>
            <w:tcW w:w="927" w:type="dxa"/>
            <w:vAlign w:val="center"/>
          </w:tcPr>
          <w:p w14:paraId="03D276A1" w14:textId="77777777" w:rsidR="00D52393" w:rsidRPr="000644B3" w:rsidRDefault="00D52393">
            <w:pPr>
              <w:snapToGrid w:val="0"/>
              <w:spacing w:line="360" w:lineRule="auto"/>
              <w:ind w:firstLine="480"/>
              <w:jc w:val="center"/>
              <w:rPr>
                <w:sz w:val="22"/>
                <w:szCs w:val="22"/>
              </w:rPr>
            </w:pPr>
          </w:p>
        </w:tc>
        <w:tc>
          <w:tcPr>
            <w:tcW w:w="695" w:type="dxa"/>
            <w:vAlign w:val="center"/>
          </w:tcPr>
          <w:p w14:paraId="3C1DA0A8" w14:textId="77777777" w:rsidR="00D52393" w:rsidRPr="000644B3" w:rsidRDefault="00D52393">
            <w:pPr>
              <w:snapToGrid w:val="0"/>
              <w:spacing w:line="360" w:lineRule="auto"/>
              <w:ind w:firstLine="480"/>
              <w:jc w:val="center"/>
              <w:rPr>
                <w:sz w:val="22"/>
                <w:szCs w:val="22"/>
              </w:rPr>
            </w:pPr>
          </w:p>
        </w:tc>
        <w:tc>
          <w:tcPr>
            <w:tcW w:w="798" w:type="dxa"/>
            <w:vAlign w:val="center"/>
          </w:tcPr>
          <w:p w14:paraId="57A92047" w14:textId="77777777" w:rsidR="00D52393" w:rsidRPr="000644B3" w:rsidRDefault="00D52393">
            <w:pPr>
              <w:snapToGrid w:val="0"/>
              <w:spacing w:line="360" w:lineRule="auto"/>
              <w:ind w:firstLine="480"/>
              <w:jc w:val="center"/>
              <w:rPr>
                <w:sz w:val="22"/>
                <w:szCs w:val="22"/>
              </w:rPr>
            </w:pPr>
          </w:p>
        </w:tc>
        <w:tc>
          <w:tcPr>
            <w:tcW w:w="519" w:type="dxa"/>
            <w:vAlign w:val="center"/>
          </w:tcPr>
          <w:p w14:paraId="0E481611" w14:textId="77777777" w:rsidR="00D52393" w:rsidRPr="000644B3" w:rsidRDefault="00D52393">
            <w:pPr>
              <w:snapToGrid w:val="0"/>
              <w:spacing w:line="360" w:lineRule="auto"/>
              <w:ind w:firstLine="480"/>
              <w:jc w:val="center"/>
              <w:rPr>
                <w:sz w:val="22"/>
                <w:szCs w:val="22"/>
              </w:rPr>
            </w:pPr>
          </w:p>
        </w:tc>
      </w:tr>
      <w:tr w:rsidR="00D52393" w:rsidRPr="000644B3" w14:paraId="3C7C9B99" w14:textId="77777777">
        <w:trPr>
          <w:trHeight w:val="567"/>
          <w:jc w:val="center"/>
        </w:trPr>
        <w:tc>
          <w:tcPr>
            <w:tcW w:w="676" w:type="dxa"/>
            <w:vAlign w:val="center"/>
          </w:tcPr>
          <w:p w14:paraId="0E6AA41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11" w:type="dxa"/>
            <w:vAlign w:val="center"/>
          </w:tcPr>
          <w:p w14:paraId="2C26BB4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325" w:type="dxa"/>
            <w:vAlign w:val="center"/>
          </w:tcPr>
          <w:p w14:paraId="64EBB5AF"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79" w:type="dxa"/>
            <w:vAlign w:val="center"/>
          </w:tcPr>
          <w:p w14:paraId="41A5F66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5" w:type="dxa"/>
            <w:vAlign w:val="center"/>
          </w:tcPr>
          <w:p w14:paraId="16EBBD7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75" w:type="dxa"/>
            <w:vAlign w:val="center"/>
          </w:tcPr>
          <w:p w14:paraId="6CD06076"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27" w:type="dxa"/>
            <w:vAlign w:val="center"/>
          </w:tcPr>
          <w:p w14:paraId="11116DBB"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695" w:type="dxa"/>
            <w:vAlign w:val="center"/>
          </w:tcPr>
          <w:p w14:paraId="64AB50E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798" w:type="dxa"/>
            <w:vAlign w:val="center"/>
          </w:tcPr>
          <w:p w14:paraId="1B4BDA6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519" w:type="dxa"/>
            <w:vAlign w:val="center"/>
          </w:tcPr>
          <w:p w14:paraId="48068080"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674CBFAA" w14:textId="77777777">
        <w:trPr>
          <w:trHeight w:val="567"/>
          <w:jc w:val="center"/>
        </w:trPr>
        <w:tc>
          <w:tcPr>
            <w:tcW w:w="676" w:type="dxa"/>
            <w:vAlign w:val="center"/>
          </w:tcPr>
          <w:p w14:paraId="136A020B" w14:textId="77777777" w:rsidR="00D52393" w:rsidRPr="000644B3" w:rsidRDefault="00D52393">
            <w:pPr>
              <w:snapToGrid w:val="0"/>
              <w:spacing w:line="360" w:lineRule="auto"/>
              <w:ind w:firstLine="480"/>
              <w:jc w:val="center"/>
              <w:rPr>
                <w:sz w:val="22"/>
                <w:szCs w:val="22"/>
              </w:rPr>
            </w:pPr>
          </w:p>
        </w:tc>
        <w:tc>
          <w:tcPr>
            <w:tcW w:w="1311" w:type="dxa"/>
            <w:vAlign w:val="center"/>
          </w:tcPr>
          <w:p w14:paraId="64DD2215" w14:textId="77777777" w:rsidR="00D52393" w:rsidRPr="000644B3" w:rsidRDefault="00D52393">
            <w:pPr>
              <w:snapToGrid w:val="0"/>
              <w:spacing w:line="360" w:lineRule="auto"/>
              <w:ind w:firstLine="480"/>
              <w:jc w:val="center"/>
              <w:rPr>
                <w:sz w:val="22"/>
                <w:szCs w:val="22"/>
              </w:rPr>
            </w:pPr>
          </w:p>
        </w:tc>
        <w:tc>
          <w:tcPr>
            <w:tcW w:w="1325" w:type="dxa"/>
            <w:vAlign w:val="center"/>
          </w:tcPr>
          <w:p w14:paraId="1271616A" w14:textId="77777777" w:rsidR="00D52393" w:rsidRPr="000644B3" w:rsidRDefault="00D52393">
            <w:pPr>
              <w:snapToGrid w:val="0"/>
              <w:spacing w:line="360" w:lineRule="auto"/>
              <w:ind w:firstLine="480"/>
              <w:jc w:val="center"/>
              <w:rPr>
                <w:sz w:val="22"/>
                <w:szCs w:val="22"/>
              </w:rPr>
            </w:pPr>
          </w:p>
        </w:tc>
        <w:tc>
          <w:tcPr>
            <w:tcW w:w="879" w:type="dxa"/>
            <w:vAlign w:val="center"/>
          </w:tcPr>
          <w:p w14:paraId="22B2D48F" w14:textId="77777777" w:rsidR="00D52393" w:rsidRPr="000644B3" w:rsidRDefault="00D52393">
            <w:pPr>
              <w:snapToGrid w:val="0"/>
              <w:spacing w:line="360" w:lineRule="auto"/>
              <w:ind w:firstLine="480"/>
              <w:jc w:val="center"/>
              <w:rPr>
                <w:sz w:val="22"/>
                <w:szCs w:val="22"/>
              </w:rPr>
            </w:pPr>
          </w:p>
        </w:tc>
        <w:tc>
          <w:tcPr>
            <w:tcW w:w="795" w:type="dxa"/>
            <w:vAlign w:val="center"/>
          </w:tcPr>
          <w:p w14:paraId="41913C81" w14:textId="77777777" w:rsidR="00D52393" w:rsidRPr="000644B3" w:rsidRDefault="00D52393">
            <w:pPr>
              <w:snapToGrid w:val="0"/>
              <w:spacing w:line="360" w:lineRule="auto"/>
              <w:ind w:firstLine="480"/>
              <w:jc w:val="center"/>
              <w:rPr>
                <w:sz w:val="22"/>
                <w:szCs w:val="22"/>
              </w:rPr>
            </w:pPr>
          </w:p>
        </w:tc>
        <w:tc>
          <w:tcPr>
            <w:tcW w:w="975" w:type="dxa"/>
            <w:vAlign w:val="center"/>
          </w:tcPr>
          <w:p w14:paraId="7BCAF06F" w14:textId="77777777" w:rsidR="00D52393" w:rsidRPr="000644B3" w:rsidRDefault="00D52393">
            <w:pPr>
              <w:snapToGrid w:val="0"/>
              <w:spacing w:line="360" w:lineRule="auto"/>
              <w:ind w:firstLine="480"/>
              <w:jc w:val="center"/>
              <w:rPr>
                <w:sz w:val="22"/>
                <w:szCs w:val="22"/>
              </w:rPr>
            </w:pPr>
          </w:p>
        </w:tc>
        <w:tc>
          <w:tcPr>
            <w:tcW w:w="927" w:type="dxa"/>
            <w:vAlign w:val="center"/>
          </w:tcPr>
          <w:p w14:paraId="3376CEC8" w14:textId="77777777" w:rsidR="00D52393" w:rsidRPr="000644B3" w:rsidRDefault="00D52393">
            <w:pPr>
              <w:snapToGrid w:val="0"/>
              <w:spacing w:line="360" w:lineRule="auto"/>
              <w:ind w:firstLine="480"/>
              <w:jc w:val="center"/>
              <w:rPr>
                <w:sz w:val="22"/>
                <w:szCs w:val="22"/>
              </w:rPr>
            </w:pPr>
          </w:p>
        </w:tc>
        <w:tc>
          <w:tcPr>
            <w:tcW w:w="695" w:type="dxa"/>
            <w:vAlign w:val="center"/>
          </w:tcPr>
          <w:p w14:paraId="6FE79D41" w14:textId="77777777" w:rsidR="00D52393" w:rsidRPr="000644B3" w:rsidRDefault="00D52393">
            <w:pPr>
              <w:snapToGrid w:val="0"/>
              <w:spacing w:line="360" w:lineRule="auto"/>
              <w:ind w:firstLine="480"/>
              <w:jc w:val="center"/>
              <w:rPr>
                <w:sz w:val="22"/>
                <w:szCs w:val="22"/>
              </w:rPr>
            </w:pPr>
          </w:p>
        </w:tc>
        <w:tc>
          <w:tcPr>
            <w:tcW w:w="798" w:type="dxa"/>
            <w:vAlign w:val="center"/>
          </w:tcPr>
          <w:p w14:paraId="2388B536" w14:textId="77777777" w:rsidR="00D52393" w:rsidRPr="000644B3" w:rsidRDefault="00D52393">
            <w:pPr>
              <w:snapToGrid w:val="0"/>
              <w:spacing w:line="360" w:lineRule="auto"/>
              <w:ind w:firstLine="480"/>
              <w:jc w:val="center"/>
              <w:rPr>
                <w:sz w:val="22"/>
                <w:szCs w:val="22"/>
              </w:rPr>
            </w:pPr>
          </w:p>
        </w:tc>
        <w:tc>
          <w:tcPr>
            <w:tcW w:w="519" w:type="dxa"/>
            <w:vAlign w:val="center"/>
          </w:tcPr>
          <w:p w14:paraId="4E9C8FFD" w14:textId="77777777" w:rsidR="00D52393" w:rsidRPr="000644B3" w:rsidRDefault="00D52393">
            <w:pPr>
              <w:snapToGrid w:val="0"/>
              <w:spacing w:line="360" w:lineRule="auto"/>
              <w:ind w:firstLine="480"/>
              <w:jc w:val="center"/>
              <w:rPr>
                <w:sz w:val="22"/>
                <w:szCs w:val="22"/>
              </w:rPr>
            </w:pPr>
          </w:p>
        </w:tc>
      </w:tr>
      <w:tr w:rsidR="00D52393" w:rsidRPr="000644B3" w14:paraId="4026F974" w14:textId="77777777">
        <w:trPr>
          <w:trHeight w:val="567"/>
          <w:jc w:val="center"/>
        </w:trPr>
        <w:tc>
          <w:tcPr>
            <w:tcW w:w="676" w:type="dxa"/>
            <w:vAlign w:val="center"/>
          </w:tcPr>
          <w:p w14:paraId="0661C609" w14:textId="77777777" w:rsidR="00D52393" w:rsidRPr="000644B3" w:rsidRDefault="00D52393">
            <w:pPr>
              <w:snapToGrid w:val="0"/>
              <w:spacing w:line="360" w:lineRule="auto"/>
              <w:ind w:firstLine="480"/>
              <w:jc w:val="center"/>
              <w:rPr>
                <w:sz w:val="22"/>
                <w:szCs w:val="22"/>
              </w:rPr>
            </w:pPr>
          </w:p>
        </w:tc>
        <w:tc>
          <w:tcPr>
            <w:tcW w:w="1311" w:type="dxa"/>
            <w:vAlign w:val="center"/>
          </w:tcPr>
          <w:p w14:paraId="6FF7029C" w14:textId="77777777" w:rsidR="00D52393" w:rsidRPr="000644B3" w:rsidRDefault="00D52393">
            <w:pPr>
              <w:snapToGrid w:val="0"/>
              <w:spacing w:line="360" w:lineRule="auto"/>
              <w:ind w:firstLine="480"/>
              <w:jc w:val="center"/>
              <w:rPr>
                <w:sz w:val="22"/>
                <w:szCs w:val="22"/>
              </w:rPr>
            </w:pPr>
          </w:p>
        </w:tc>
        <w:tc>
          <w:tcPr>
            <w:tcW w:w="1325" w:type="dxa"/>
            <w:vAlign w:val="center"/>
          </w:tcPr>
          <w:p w14:paraId="722C157A" w14:textId="77777777" w:rsidR="00D52393" w:rsidRPr="000644B3" w:rsidRDefault="00D52393">
            <w:pPr>
              <w:snapToGrid w:val="0"/>
              <w:spacing w:line="360" w:lineRule="auto"/>
              <w:ind w:firstLine="480"/>
              <w:jc w:val="center"/>
              <w:rPr>
                <w:sz w:val="22"/>
                <w:szCs w:val="22"/>
              </w:rPr>
            </w:pPr>
          </w:p>
        </w:tc>
        <w:tc>
          <w:tcPr>
            <w:tcW w:w="879" w:type="dxa"/>
            <w:vAlign w:val="center"/>
          </w:tcPr>
          <w:p w14:paraId="2040DE6F" w14:textId="77777777" w:rsidR="00D52393" w:rsidRPr="000644B3" w:rsidRDefault="00D52393">
            <w:pPr>
              <w:snapToGrid w:val="0"/>
              <w:spacing w:line="360" w:lineRule="auto"/>
              <w:ind w:firstLine="480"/>
              <w:jc w:val="center"/>
              <w:rPr>
                <w:sz w:val="22"/>
                <w:szCs w:val="22"/>
              </w:rPr>
            </w:pPr>
          </w:p>
        </w:tc>
        <w:tc>
          <w:tcPr>
            <w:tcW w:w="795" w:type="dxa"/>
            <w:vAlign w:val="center"/>
          </w:tcPr>
          <w:p w14:paraId="73A21E90" w14:textId="77777777" w:rsidR="00D52393" w:rsidRPr="000644B3" w:rsidRDefault="00D52393">
            <w:pPr>
              <w:snapToGrid w:val="0"/>
              <w:spacing w:line="360" w:lineRule="auto"/>
              <w:ind w:firstLine="480"/>
              <w:jc w:val="center"/>
              <w:rPr>
                <w:sz w:val="22"/>
                <w:szCs w:val="22"/>
              </w:rPr>
            </w:pPr>
          </w:p>
        </w:tc>
        <w:tc>
          <w:tcPr>
            <w:tcW w:w="975" w:type="dxa"/>
            <w:vAlign w:val="center"/>
          </w:tcPr>
          <w:p w14:paraId="2D7B7D24" w14:textId="77777777" w:rsidR="00D52393" w:rsidRPr="000644B3" w:rsidRDefault="00D52393">
            <w:pPr>
              <w:snapToGrid w:val="0"/>
              <w:spacing w:line="360" w:lineRule="auto"/>
              <w:ind w:firstLine="480"/>
              <w:jc w:val="center"/>
              <w:rPr>
                <w:sz w:val="22"/>
                <w:szCs w:val="22"/>
              </w:rPr>
            </w:pPr>
          </w:p>
        </w:tc>
        <w:tc>
          <w:tcPr>
            <w:tcW w:w="927" w:type="dxa"/>
            <w:vAlign w:val="center"/>
          </w:tcPr>
          <w:p w14:paraId="757C873F" w14:textId="77777777" w:rsidR="00D52393" w:rsidRPr="000644B3" w:rsidRDefault="00D52393">
            <w:pPr>
              <w:snapToGrid w:val="0"/>
              <w:spacing w:line="360" w:lineRule="auto"/>
              <w:ind w:firstLine="480"/>
              <w:jc w:val="center"/>
              <w:rPr>
                <w:sz w:val="22"/>
                <w:szCs w:val="22"/>
              </w:rPr>
            </w:pPr>
          </w:p>
        </w:tc>
        <w:tc>
          <w:tcPr>
            <w:tcW w:w="695" w:type="dxa"/>
            <w:vAlign w:val="center"/>
          </w:tcPr>
          <w:p w14:paraId="455D6C6E" w14:textId="77777777" w:rsidR="00D52393" w:rsidRPr="000644B3" w:rsidRDefault="00D52393">
            <w:pPr>
              <w:snapToGrid w:val="0"/>
              <w:spacing w:line="360" w:lineRule="auto"/>
              <w:ind w:firstLine="480"/>
              <w:jc w:val="center"/>
              <w:rPr>
                <w:sz w:val="22"/>
                <w:szCs w:val="22"/>
              </w:rPr>
            </w:pPr>
          </w:p>
        </w:tc>
        <w:tc>
          <w:tcPr>
            <w:tcW w:w="798" w:type="dxa"/>
            <w:vAlign w:val="center"/>
          </w:tcPr>
          <w:p w14:paraId="2C158B35" w14:textId="77777777" w:rsidR="00D52393" w:rsidRPr="000644B3" w:rsidRDefault="00D52393">
            <w:pPr>
              <w:snapToGrid w:val="0"/>
              <w:spacing w:line="360" w:lineRule="auto"/>
              <w:ind w:firstLine="480"/>
              <w:jc w:val="center"/>
              <w:rPr>
                <w:sz w:val="22"/>
                <w:szCs w:val="22"/>
              </w:rPr>
            </w:pPr>
          </w:p>
        </w:tc>
        <w:tc>
          <w:tcPr>
            <w:tcW w:w="519" w:type="dxa"/>
            <w:vAlign w:val="center"/>
          </w:tcPr>
          <w:p w14:paraId="518A4286" w14:textId="77777777" w:rsidR="00D52393" w:rsidRPr="000644B3" w:rsidRDefault="00D52393">
            <w:pPr>
              <w:snapToGrid w:val="0"/>
              <w:spacing w:line="360" w:lineRule="auto"/>
              <w:ind w:firstLine="480"/>
              <w:jc w:val="center"/>
              <w:rPr>
                <w:sz w:val="22"/>
                <w:szCs w:val="22"/>
              </w:rPr>
            </w:pPr>
          </w:p>
        </w:tc>
      </w:tr>
      <w:tr w:rsidR="00D52393" w:rsidRPr="000644B3" w14:paraId="54C75192" w14:textId="77777777">
        <w:trPr>
          <w:trHeight w:val="567"/>
          <w:jc w:val="center"/>
        </w:trPr>
        <w:tc>
          <w:tcPr>
            <w:tcW w:w="676" w:type="dxa"/>
            <w:vAlign w:val="center"/>
          </w:tcPr>
          <w:p w14:paraId="323CAAC3" w14:textId="77777777" w:rsidR="00D52393" w:rsidRPr="000644B3" w:rsidRDefault="00D52393">
            <w:pPr>
              <w:snapToGrid w:val="0"/>
              <w:spacing w:line="360" w:lineRule="auto"/>
              <w:ind w:firstLine="480"/>
              <w:jc w:val="center"/>
              <w:rPr>
                <w:sz w:val="22"/>
                <w:szCs w:val="22"/>
              </w:rPr>
            </w:pPr>
          </w:p>
        </w:tc>
        <w:tc>
          <w:tcPr>
            <w:tcW w:w="1311" w:type="dxa"/>
            <w:vAlign w:val="center"/>
          </w:tcPr>
          <w:p w14:paraId="5C6FC997" w14:textId="77777777" w:rsidR="00D52393" w:rsidRPr="000644B3" w:rsidRDefault="00D52393">
            <w:pPr>
              <w:snapToGrid w:val="0"/>
              <w:spacing w:line="360" w:lineRule="auto"/>
              <w:ind w:firstLine="480"/>
              <w:jc w:val="center"/>
              <w:rPr>
                <w:sz w:val="22"/>
                <w:szCs w:val="22"/>
              </w:rPr>
            </w:pPr>
          </w:p>
        </w:tc>
        <w:tc>
          <w:tcPr>
            <w:tcW w:w="1325" w:type="dxa"/>
            <w:vAlign w:val="center"/>
          </w:tcPr>
          <w:p w14:paraId="47957C06" w14:textId="77777777" w:rsidR="00D52393" w:rsidRPr="000644B3" w:rsidRDefault="00D52393">
            <w:pPr>
              <w:snapToGrid w:val="0"/>
              <w:spacing w:line="360" w:lineRule="auto"/>
              <w:ind w:firstLine="480"/>
              <w:jc w:val="center"/>
              <w:rPr>
                <w:sz w:val="22"/>
                <w:szCs w:val="22"/>
              </w:rPr>
            </w:pPr>
          </w:p>
        </w:tc>
        <w:tc>
          <w:tcPr>
            <w:tcW w:w="879" w:type="dxa"/>
            <w:vAlign w:val="center"/>
          </w:tcPr>
          <w:p w14:paraId="4CC3C7AC" w14:textId="77777777" w:rsidR="00D52393" w:rsidRPr="000644B3" w:rsidRDefault="00D52393">
            <w:pPr>
              <w:snapToGrid w:val="0"/>
              <w:spacing w:line="360" w:lineRule="auto"/>
              <w:ind w:firstLine="480"/>
              <w:jc w:val="center"/>
              <w:rPr>
                <w:sz w:val="22"/>
                <w:szCs w:val="22"/>
              </w:rPr>
            </w:pPr>
          </w:p>
        </w:tc>
        <w:tc>
          <w:tcPr>
            <w:tcW w:w="795" w:type="dxa"/>
            <w:vAlign w:val="center"/>
          </w:tcPr>
          <w:p w14:paraId="0DCFF4FE" w14:textId="77777777" w:rsidR="00D52393" w:rsidRPr="000644B3" w:rsidRDefault="00D52393">
            <w:pPr>
              <w:snapToGrid w:val="0"/>
              <w:spacing w:line="360" w:lineRule="auto"/>
              <w:ind w:firstLine="480"/>
              <w:jc w:val="center"/>
              <w:rPr>
                <w:sz w:val="22"/>
                <w:szCs w:val="22"/>
              </w:rPr>
            </w:pPr>
          </w:p>
        </w:tc>
        <w:tc>
          <w:tcPr>
            <w:tcW w:w="975" w:type="dxa"/>
            <w:vAlign w:val="center"/>
          </w:tcPr>
          <w:p w14:paraId="7DF67023" w14:textId="77777777" w:rsidR="00D52393" w:rsidRPr="000644B3" w:rsidRDefault="00D52393">
            <w:pPr>
              <w:snapToGrid w:val="0"/>
              <w:spacing w:line="360" w:lineRule="auto"/>
              <w:ind w:firstLine="480"/>
              <w:jc w:val="center"/>
              <w:rPr>
                <w:sz w:val="22"/>
                <w:szCs w:val="22"/>
              </w:rPr>
            </w:pPr>
          </w:p>
        </w:tc>
        <w:tc>
          <w:tcPr>
            <w:tcW w:w="927" w:type="dxa"/>
            <w:vAlign w:val="center"/>
          </w:tcPr>
          <w:p w14:paraId="7238F3EF" w14:textId="77777777" w:rsidR="00D52393" w:rsidRPr="000644B3" w:rsidRDefault="00D52393">
            <w:pPr>
              <w:snapToGrid w:val="0"/>
              <w:spacing w:line="360" w:lineRule="auto"/>
              <w:ind w:firstLine="480"/>
              <w:jc w:val="center"/>
              <w:rPr>
                <w:sz w:val="22"/>
                <w:szCs w:val="22"/>
              </w:rPr>
            </w:pPr>
          </w:p>
        </w:tc>
        <w:tc>
          <w:tcPr>
            <w:tcW w:w="695" w:type="dxa"/>
            <w:vAlign w:val="center"/>
          </w:tcPr>
          <w:p w14:paraId="0DF31688" w14:textId="77777777" w:rsidR="00D52393" w:rsidRPr="000644B3" w:rsidRDefault="00D52393">
            <w:pPr>
              <w:snapToGrid w:val="0"/>
              <w:spacing w:line="360" w:lineRule="auto"/>
              <w:ind w:firstLine="480"/>
              <w:jc w:val="center"/>
              <w:rPr>
                <w:sz w:val="22"/>
                <w:szCs w:val="22"/>
              </w:rPr>
            </w:pPr>
          </w:p>
        </w:tc>
        <w:tc>
          <w:tcPr>
            <w:tcW w:w="798" w:type="dxa"/>
            <w:vAlign w:val="center"/>
          </w:tcPr>
          <w:p w14:paraId="41B418E0" w14:textId="77777777" w:rsidR="00D52393" w:rsidRPr="000644B3" w:rsidRDefault="00D52393">
            <w:pPr>
              <w:snapToGrid w:val="0"/>
              <w:spacing w:line="360" w:lineRule="auto"/>
              <w:ind w:firstLine="480"/>
              <w:jc w:val="center"/>
              <w:rPr>
                <w:sz w:val="22"/>
                <w:szCs w:val="22"/>
              </w:rPr>
            </w:pPr>
          </w:p>
        </w:tc>
        <w:tc>
          <w:tcPr>
            <w:tcW w:w="519" w:type="dxa"/>
            <w:vAlign w:val="center"/>
          </w:tcPr>
          <w:p w14:paraId="352B2F6E" w14:textId="77777777" w:rsidR="00D52393" w:rsidRPr="000644B3" w:rsidRDefault="00D52393">
            <w:pPr>
              <w:snapToGrid w:val="0"/>
              <w:spacing w:line="360" w:lineRule="auto"/>
              <w:ind w:firstLine="480"/>
              <w:jc w:val="center"/>
              <w:rPr>
                <w:sz w:val="22"/>
                <w:szCs w:val="22"/>
              </w:rPr>
            </w:pPr>
          </w:p>
        </w:tc>
      </w:tr>
      <w:tr w:rsidR="00D52393" w:rsidRPr="000644B3" w14:paraId="47204D6D" w14:textId="77777777">
        <w:trPr>
          <w:trHeight w:val="567"/>
          <w:jc w:val="center"/>
        </w:trPr>
        <w:tc>
          <w:tcPr>
            <w:tcW w:w="676" w:type="dxa"/>
            <w:vAlign w:val="center"/>
          </w:tcPr>
          <w:p w14:paraId="7D913A3B" w14:textId="77777777" w:rsidR="00D52393" w:rsidRPr="000644B3" w:rsidRDefault="00D52393">
            <w:pPr>
              <w:snapToGrid w:val="0"/>
              <w:spacing w:line="360" w:lineRule="auto"/>
              <w:ind w:firstLine="480"/>
              <w:jc w:val="center"/>
              <w:rPr>
                <w:sz w:val="22"/>
                <w:szCs w:val="22"/>
              </w:rPr>
            </w:pPr>
          </w:p>
        </w:tc>
        <w:tc>
          <w:tcPr>
            <w:tcW w:w="1311" w:type="dxa"/>
            <w:vAlign w:val="center"/>
          </w:tcPr>
          <w:p w14:paraId="4773F4BA" w14:textId="77777777" w:rsidR="00D52393" w:rsidRPr="000644B3" w:rsidRDefault="00D52393">
            <w:pPr>
              <w:snapToGrid w:val="0"/>
              <w:spacing w:line="360" w:lineRule="auto"/>
              <w:ind w:firstLine="480"/>
              <w:jc w:val="center"/>
              <w:rPr>
                <w:sz w:val="22"/>
                <w:szCs w:val="22"/>
              </w:rPr>
            </w:pPr>
          </w:p>
        </w:tc>
        <w:tc>
          <w:tcPr>
            <w:tcW w:w="1325" w:type="dxa"/>
            <w:vAlign w:val="center"/>
          </w:tcPr>
          <w:p w14:paraId="468050D2" w14:textId="77777777" w:rsidR="00D52393" w:rsidRPr="000644B3" w:rsidRDefault="00D52393">
            <w:pPr>
              <w:snapToGrid w:val="0"/>
              <w:spacing w:line="360" w:lineRule="auto"/>
              <w:ind w:firstLine="480"/>
              <w:jc w:val="center"/>
              <w:rPr>
                <w:sz w:val="22"/>
                <w:szCs w:val="22"/>
              </w:rPr>
            </w:pPr>
          </w:p>
        </w:tc>
        <w:tc>
          <w:tcPr>
            <w:tcW w:w="879" w:type="dxa"/>
            <w:vAlign w:val="center"/>
          </w:tcPr>
          <w:p w14:paraId="43A96C8B" w14:textId="77777777" w:rsidR="00D52393" w:rsidRPr="000644B3" w:rsidRDefault="00D52393">
            <w:pPr>
              <w:snapToGrid w:val="0"/>
              <w:spacing w:line="360" w:lineRule="auto"/>
              <w:ind w:firstLine="480"/>
              <w:jc w:val="center"/>
              <w:rPr>
                <w:sz w:val="22"/>
                <w:szCs w:val="22"/>
              </w:rPr>
            </w:pPr>
          </w:p>
        </w:tc>
        <w:tc>
          <w:tcPr>
            <w:tcW w:w="795" w:type="dxa"/>
            <w:vAlign w:val="center"/>
          </w:tcPr>
          <w:p w14:paraId="55B5EBAF" w14:textId="77777777" w:rsidR="00D52393" w:rsidRPr="000644B3" w:rsidRDefault="00D52393">
            <w:pPr>
              <w:snapToGrid w:val="0"/>
              <w:spacing w:line="360" w:lineRule="auto"/>
              <w:ind w:firstLine="480"/>
              <w:jc w:val="center"/>
              <w:rPr>
                <w:sz w:val="22"/>
                <w:szCs w:val="22"/>
              </w:rPr>
            </w:pPr>
          </w:p>
        </w:tc>
        <w:tc>
          <w:tcPr>
            <w:tcW w:w="975" w:type="dxa"/>
            <w:vAlign w:val="center"/>
          </w:tcPr>
          <w:p w14:paraId="3F1F7496" w14:textId="77777777" w:rsidR="00D52393" w:rsidRPr="000644B3" w:rsidRDefault="00D52393">
            <w:pPr>
              <w:snapToGrid w:val="0"/>
              <w:spacing w:line="360" w:lineRule="auto"/>
              <w:ind w:firstLine="480"/>
              <w:jc w:val="center"/>
              <w:rPr>
                <w:sz w:val="22"/>
                <w:szCs w:val="22"/>
              </w:rPr>
            </w:pPr>
          </w:p>
        </w:tc>
        <w:tc>
          <w:tcPr>
            <w:tcW w:w="927" w:type="dxa"/>
            <w:vAlign w:val="center"/>
          </w:tcPr>
          <w:p w14:paraId="34C87A6E" w14:textId="77777777" w:rsidR="00D52393" w:rsidRPr="000644B3" w:rsidRDefault="00D52393">
            <w:pPr>
              <w:snapToGrid w:val="0"/>
              <w:spacing w:line="360" w:lineRule="auto"/>
              <w:ind w:firstLine="480"/>
              <w:jc w:val="center"/>
              <w:rPr>
                <w:sz w:val="22"/>
                <w:szCs w:val="22"/>
              </w:rPr>
            </w:pPr>
          </w:p>
        </w:tc>
        <w:tc>
          <w:tcPr>
            <w:tcW w:w="695" w:type="dxa"/>
            <w:vAlign w:val="center"/>
          </w:tcPr>
          <w:p w14:paraId="0A0DA2EF" w14:textId="77777777" w:rsidR="00D52393" w:rsidRPr="000644B3" w:rsidRDefault="00D52393">
            <w:pPr>
              <w:snapToGrid w:val="0"/>
              <w:spacing w:line="360" w:lineRule="auto"/>
              <w:ind w:firstLine="480"/>
              <w:jc w:val="center"/>
              <w:rPr>
                <w:sz w:val="22"/>
                <w:szCs w:val="22"/>
              </w:rPr>
            </w:pPr>
          </w:p>
        </w:tc>
        <w:tc>
          <w:tcPr>
            <w:tcW w:w="798" w:type="dxa"/>
            <w:vAlign w:val="center"/>
          </w:tcPr>
          <w:p w14:paraId="48305D8D" w14:textId="77777777" w:rsidR="00D52393" w:rsidRPr="000644B3" w:rsidRDefault="00D52393">
            <w:pPr>
              <w:snapToGrid w:val="0"/>
              <w:spacing w:line="360" w:lineRule="auto"/>
              <w:ind w:firstLine="480"/>
              <w:jc w:val="center"/>
              <w:rPr>
                <w:sz w:val="22"/>
                <w:szCs w:val="22"/>
              </w:rPr>
            </w:pPr>
          </w:p>
        </w:tc>
        <w:tc>
          <w:tcPr>
            <w:tcW w:w="519" w:type="dxa"/>
            <w:vAlign w:val="center"/>
          </w:tcPr>
          <w:p w14:paraId="0281C2F1" w14:textId="77777777" w:rsidR="00D52393" w:rsidRPr="000644B3" w:rsidRDefault="00D52393">
            <w:pPr>
              <w:snapToGrid w:val="0"/>
              <w:spacing w:line="360" w:lineRule="auto"/>
              <w:ind w:firstLine="480"/>
              <w:jc w:val="center"/>
              <w:rPr>
                <w:sz w:val="22"/>
                <w:szCs w:val="22"/>
              </w:rPr>
            </w:pPr>
          </w:p>
        </w:tc>
      </w:tr>
      <w:tr w:rsidR="00D52393" w:rsidRPr="000644B3" w14:paraId="05F5F293" w14:textId="77777777">
        <w:trPr>
          <w:trHeight w:val="567"/>
          <w:jc w:val="center"/>
        </w:trPr>
        <w:tc>
          <w:tcPr>
            <w:tcW w:w="676" w:type="dxa"/>
            <w:vAlign w:val="center"/>
          </w:tcPr>
          <w:p w14:paraId="3D471914" w14:textId="77777777" w:rsidR="00D52393" w:rsidRPr="000644B3" w:rsidRDefault="00D52393">
            <w:pPr>
              <w:snapToGrid w:val="0"/>
              <w:spacing w:line="360" w:lineRule="auto"/>
              <w:ind w:firstLine="480"/>
              <w:jc w:val="center"/>
              <w:rPr>
                <w:sz w:val="22"/>
                <w:szCs w:val="22"/>
              </w:rPr>
            </w:pPr>
          </w:p>
        </w:tc>
        <w:tc>
          <w:tcPr>
            <w:tcW w:w="1311" w:type="dxa"/>
            <w:vAlign w:val="center"/>
          </w:tcPr>
          <w:p w14:paraId="6B99F3DF" w14:textId="77777777" w:rsidR="00D52393" w:rsidRPr="000644B3" w:rsidRDefault="00D52393">
            <w:pPr>
              <w:snapToGrid w:val="0"/>
              <w:spacing w:line="360" w:lineRule="auto"/>
              <w:ind w:firstLine="480"/>
              <w:jc w:val="center"/>
              <w:rPr>
                <w:sz w:val="22"/>
                <w:szCs w:val="22"/>
              </w:rPr>
            </w:pPr>
          </w:p>
        </w:tc>
        <w:tc>
          <w:tcPr>
            <w:tcW w:w="1325" w:type="dxa"/>
            <w:vAlign w:val="center"/>
          </w:tcPr>
          <w:p w14:paraId="0C2DA987" w14:textId="77777777" w:rsidR="00D52393" w:rsidRPr="000644B3" w:rsidRDefault="00D52393">
            <w:pPr>
              <w:snapToGrid w:val="0"/>
              <w:spacing w:line="360" w:lineRule="auto"/>
              <w:ind w:firstLine="480"/>
              <w:jc w:val="center"/>
              <w:rPr>
                <w:sz w:val="22"/>
                <w:szCs w:val="22"/>
              </w:rPr>
            </w:pPr>
          </w:p>
        </w:tc>
        <w:tc>
          <w:tcPr>
            <w:tcW w:w="879" w:type="dxa"/>
            <w:vAlign w:val="center"/>
          </w:tcPr>
          <w:p w14:paraId="4ECD48BA" w14:textId="77777777" w:rsidR="00D52393" w:rsidRPr="000644B3" w:rsidRDefault="00D52393">
            <w:pPr>
              <w:snapToGrid w:val="0"/>
              <w:spacing w:line="360" w:lineRule="auto"/>
              <w:ind w:firstLine="480"/>
              <w:jc w:val="center"/>
              <w:rPr>
                <w:sz w:val="22"/>
                <w:szCs w:val="22"/>
              </w:rPr>
            </w:pPr>
          </w:p>
        </w:tc>
        <w:tc>
          <w:tcPr>
            <w:tcW w:w="795" w:type="dxa"/>
            <w:vAlign w:val="center"/>
          </w:tcPr>
          <w:p w14:paraId="346BF99D" w14:textId="77777777" w:rsidR="00D52393" w:rsidRPr="000644B3" w:rsidRDefault="00D52393">
            <w:pPr>
              <w:snapToGrid w:val="0"/>
              <w:spacing w:line="360" w:lineRule="auto"/>
              <w:ind w:firstLine="480"/>
              <w:jc w:val="center"/>
              <w:rPr>
                <w:sz w:val="22"/>
                <w:szCs w:val="22"/>
              </w:rPr>
            </w:pPr>
          </w:p>
        </w:tc>
        <w:tc>
          <w:tcPr>
            <w:tcW w:w="975" w:type="dxa"/>
            <w:vAlign w:val="center"/>
          </w:tcPr>
          <w:p w14:paraId="2D53C10C" w14:textId="77777777" w:rsidR="00D52393" w:rsidRPr="000644B3" w:rsidRDefault="00D52393">
            <w:pPr>
              <w:snapToGrid w:val="0"/>
              <w:spacing w:line="360" w:lineRule="auto"/>
              <w:ind w:firstLine="480"/>
              <w:jc w:val="center"/>
              <w:rPr>
                <w:sz w:val="22"/>
                <w:szCs w:val="22"/>
              </w:rPr>
            </w:pPr>
          </w:p>
        </w:tc>
        <w:tc>
          <w:tcPr>
            <w:tcW w:w="927" w:type="dxa"/>
            <w:vAlign w:val="center"/>
          </w:tcPr>
          <w:p w14:paraId="0121A801" w14:textId="77777777" w:rsidR="00D52393" w:rsidRPr="000644B3" w:rsidRDefault="00D52393">
            <w:pPr>
              <w:snapToGrid w:val="0"/>
              <w:spacing w:line="360" w:lineRule="auto"/>
              <w:ind w:firstLine="480"/>
              <w:jc w:val="center"/>
              <w:rPr>
                <w:sz w:val="22"/>
                <w:szCs w:val="22"/>
              </w:rPr>
            </w:pPr>
          </w:p>
        </w:tc>
        <w:tc>
          <w:tcPr>
            <w:tcW w:w="695" w:type="dxa"/>
            <w:vAlign w:val="center"/>
          </w:tcPr>
          <w:p w14:paraId="0336DC26" w14:textId="77777777" w:rsidR="00D52393" w:rsidRPr="000644B3" w:rsidRDefault="00D52393">
            <w:pPr>
              <w:snapToGrid w:val="0"/>
              <w:spacing w:line="360" w:lineRule="auto"/>
              <w:ind w:firstLine="480"/>
              <w:jc w:val="center"/>
              <w:rPr>
                <w:sz w:val="22"/>
                <w:szCs w:val="22"/>
              </w:rPr>
            </w:pPr>
          </w:p>
        </w:tc>
        <w:tc>
          <w:tcPr>
            <w:tcW w:w="798" w:type="dxa"/>
            <w:vAlign w:val="center"/>
          </w:tcPr>
          <w:p w14:paraId="6AA8509B" w14:textId="77777777" w:rsidR="00D52393" w:rsidRPr="000644B3" w:rsidRDefault="00D52393">
            <w:pPr>
              <w:snapToGrid w:val="0"/>
              <w:spacing w:line="360" w:lineRule="auto"/>
              <w:ind w:firstLine="480"/>
              <w:jc w:val="center"/>
              <w:rPr>
                <w:sz w:val="22"/>
                <w:szCs w:val="22"/>
              </w:rPr>
            </w:pPr>
          </w:p>
        </w:tc>
        <w:tc>
          <w:tcPr>
            <w:tcW w:w="519" w:type="dxa"/>
            <w:vAlign w:val="center"/>
          </w:tcPr>
          <w:p w14:paraId="5629357D" w14:textId="77777777" w:rsidR="00D52393" w:rsidRPr="000644B3" w:rsidRDefault="00D52393">
            <w:pPr>
              <w:snapToGrid w:val="0"/>
              <w:spacing w:line="360" w:lineRule="auto"/>
              <w:ind w:firstLine="480"/>
              <w:jc w:val="center"/>
              <w:rPr>
                <w:sz w:val="22"/>
                <w:szCs w:val="22"/>
              </w:rPr>
            </w:pPr>
          </w:p>
        </w:tc>
      </w:tr>
      <w:tr w:rsidR="00D52393" w:rsidRPr="000644B3" w14:paraId="66623687" w14:textId="77777777">
        <w:trPr>
          <w:trHeight w:val="567"/>
          <w:jc w:val="center"/>
        </w:trPr>
        <w:tc>
          <w:tcPr>
            <w:tcW w:w="676" w:type="dxa"/>
            <w:vAlign w:val="center"/>
          </w:tcPr>
          <w:p w14:paraId="4767B609" w14:textId="77777777" w:rsidR="00D52393" w:rsidRPr="000644B3" w:rsidRDefault="00D52393">
            <w:pPr>
              <w:snapToGrid w:val="0"/>
              <w:spacing w:line="360" w:lineRule="auto"/>
              <w:ind w:firstLine="480"/>
              <w:jc w:val="center"/>
              <w:rPr>
                <w:sz w:val="22"/>
                <w:szCs w:val="22"/>
              </w:rPr>
            </w:pPr>
          </w:p>
        </w:tc>
        <w:tc>
          <w:tcPr>
            <w:tcW w:w="1311" w:type="dxa"/>
            <w:vAlign w:val="center"/>
          </w:tcPr>
          <w:p w14:paraId="70BF5FCB" w14:textId="77777777" w:rsidR="00D52393" w:rsidRPr="000644B3" w:rsidRDefault="00D52393">
            <w:pPr>
              <w:snapToGrid w:val="0"/>
              <w:spacing w:line="360" w:lineRule="auto"/>
              <w:ind w:firstLine="480"/>
              <w:jc w:val="center"/>
              <w:rPr>
                <w:sz w:val="22"/>
                <w:szCs w:val="22"/>
              </w:rPr>
            </w:pPr>
          </w:p>
        </w:tc>
        <w:tc>
          <w:tcPr>
            <w:tcW w:w="1325" w:type="dxa"/>
            <w:vAlign w:val="center"/>
          </w:tcPr>
          <w:p w14:paraId="78CAD77E" w14:textId="77777777" w:rsidR="00D52393" w:rsidRPr="000644B3" w:rsidRDefault="00D52393">
            <w:pPr>
              <w:snapToGrid w:val="0"/>
              <w:spacing w:line="360" w:lineRule="auto"/>
              <w:ind w:firstLine="480"/>
              <w:jc w:val="center"/>
              <w:rPr>
                <w:sz w:val="22"/>
                <w:szCs w:val="22"/>
              </w:rPr>
            </w:pPr>
          </w:p>
        </w:tc>
        <w:tc>
          <w:tcPr>
            <w:tcW w:w="879" w:type="dxa"/>
            <w:vAlign w:val="center"/>
          </w:tcPr>
          <w:p w14:paraId="18B9FA95" w14:textId="77777777" w:rsidR="00D52393" w:rsidRPr="000644B3" w:rsidRDefault="00D52393">
            <w:pPr>
              <w:snapToGrid w:val="0"/>
              <w:spacing w:line="360" w:lineRule="auto"/>
              <w:ind w:firstLine="480"/>
              <w:jc w:val="center"/>
              <w:rPr>
                <w:sz w:val="22"/>
                <w:szCs w:val="22"/>
              </w:rPr>
            </w:pPr>
          </w:p>
        </w:tc>
        <w:tc>
          <w:tcPr>
            <w:tcW w:w="795" w:type="dxa"/>
            <w:vAlign w:val="center"/>
          </w:tcPr>
          <w:p w14:paraId="31CED8B5" w14:textId="77777777" w:rsidR="00D52393" w:rsidRPr="000644B3" w:rsidRDefault="00D52393">
            <w:pPr>
              <w:snapToGrid w:val="0"/>
              <w:spacing w:line="360" w:lineRule="auto"/>
              <w:ind w:firstLine="480"/>
              <w:jc w:val="center"/>
              <w:rPr>
                <w:sz w:val="22"/>
                <w:szCs w:val="22"/>
              </w:rPr>
            </w:pPr>
          </w:p>
        </w:tc>
        <w:tc>
          <w:tcPr>
            <w:tcW w:w="975" w:type="dxa"/>
            <w:vAlign w:val="center"/>
          </w:tcPr>
          <w:p w14:paraId="675C6288" w14:textId="77777777" w:rsidR="00D52393" w:rsidRPr="000644B3" w:rsidRDefault="00D52393">
            <w:pPr>
              <w:snapToGrid w:val="0"/>
              <w:spacing w:line="360" w:lineRule="auto"/>
              <w:ind w:firstLine="480"/>
              <w:jc w:val="center"/>
              <w:rPr>
                <w:sz w:val="22"/>
                <w:szCs w:val="22"/>
              </w:rPr>
            </w:pPr>
          </w:p>
        </w:tc>
        <w:tc>
          <w:tcPr>
            <w:tcW w:w="927" w:type="dxa"/>
            <w:vAlign w:val="center"/>
          </w:tcPr>
          <w:p w14:paraId="5E3CDFE2" w14:textId="77777777" w:rsidR="00D52393" w:rsidRPr="000644B3" w:rsidRDefault="00D52393">
            <w:pPr>
              <w:snapToGrid w:val="0"/>
              <w:spacing w:line="360" w:lineRule="auto"/>
              <w:ind w:firstLine="480"/>
              <w:jc w:val="center"/>
              <w:rPr>
                <w:sz w:val="22"/>
                <w:szCs w:val="22"/>
              </w:rPr>
            </w:pPr>
          </w:p>
        </w:tc>
        <w:tc>
          <w:tcPr>
            <w:tcW w:w="695" w:type="dxa"/>
            <w:vAlign w:val="center"/>
          </w:tcPr>
          <w:p w14:paraId="6065D131" w14:textId="77777777" w:rsidR="00D52393" w:rsidRPr="000644B3" w:rsidRDefault="00D52393">
            <w:pPr>
              <w:snapToGrid w:val="0"/>
              <w:spacing w:line="360" w:lineRule="auto"/>
              <w:ind w:firstLine="480"/>
              <w:jc w:val="center"/>
              <w:rPr>
                <w:sz w:val="22"/>
                <w:szCs w:val="22"/>
              </w:rPr>
            </w:pPr>
          </w:p>
        </w:tc>
        <w:tc>
          <w:tcPr>
            <w:tcW w:w="798" w:type="dxa"/>
            <w:vAlign w:val="center"/>
          </w:tcPr>
          <w:p w14:paraId="3D173AD0" w14:textId="77777777" w:rsidR="00D52393" w:rsidRPr="000644B3" w:rsidRDefault="00D52393">
            <w:pPr>
              <w:snapToGrid w:val="0"/>
              <w:spacing w:line="360" w:lineRule="auto"/>
              <w:ind w:firstLine="480"/>
              <w:jc w:val="center"/>
              <w:rPr>
                <w:sz w:val="22"/>
                <w:szCs w:val="22"/>
              </w:rPr>
            </w:pPr>
          </w:p>
        </w:tc>
        <w:tc>
          <w:tcPr>
            <w:tcW w:w="519" w:type="dxa"/>
            <w:vAlign w:val="center"/>
          </w:tcPr>
          <w:p w14:paraId="3F381AA0" w14:textId="77777777" w:rsidR="00D52393" w:rsidRPr="000644B3" w:rsidRDefault="00D52393">
            <w:pPr>
              <w:snapToGrid w:val="0"/>
              <w:spacing w:line="360" w:lineRule="auto"/>
              <w:ind w:firstLine="480"/>
              <w:jc w:val="center"/>
              <w:rPr>
                <w:sz w:val="22"/>
                <w:szCs w:val="22"/>
              </w:rPr>
            </w:pPr>
          </w:p>
        </w:tc>
      </w:tr>
      <w:tr w:rsidR="00D52393" w:rsidRPr="000644B3" w14:paraId="47F3E5B1" w14:textId="77777777">
        <w:trPr>
          <w:trHeight w:val="567"/>
          <w:jc w:val="center"/>
        </w:trPr>
        <w:tc>
          <w:tcPr>
            <w:tcW w:w="676" w:type="dxa"/>
            <w:vAlign w:val="center"/>
          </w:tcPr>
          <w:p w14:paraId="60D2C10B" w14:textId="77777777" w:rsidR="00D52393" w:rsidRPr="000644B3" w:rsidRDefault="00D52393">
            <w:pPr>
              <w:snapToGrid w:val="0"/>
              <w:spacing w:line="360" w:lineRule="auto"/>
              <w:ind w:firstLine="480"/>
              <w:jc w:val="center"/>
              <w:rPr>
                <w:sz w:val="22"/>
                <w:szCs w:val="22"/>
              </w:rPr>
            </w:pPr>
          </w:p>
        </w:tc>
        <w:tc>
          <w:tcPr>
            <w:tcW w:w="1311" w:type="dxa"/>
            <w:vAlign w:val="center"/>
          </w:tcPr>
          <w:p w14:paraId="1044A156" w14:textId="77777777" w:rsidR="00D52393" w:rsidRPr="000644B3" w:rsidRDefault="00D52393">
            <w:pPr>
              <w:snapToGrid w:val="0"/>
              <w:spacing w:line="360" w:lineRule="auto"/>
              <w:ind w:firstLine="480"/>
              <w:jc w:val="center"/>
              <w:rPr>
                <w:sz w:val="22"/>
                <w:szCs w:val="22"/>
              </w:rPr>
            </w:pPr>
          </w:p>
        </w:tc>
        <w:tc>
          <w:tcPr>
            <w:tcW w:w="1325" w:type="dxa"/>
            <w:vAlign w:val="center"/>
          </w:tcPr>
          <w:p w14:paraId="33EE07A8" w14:textId="77777777" w:rsidR="00D52393" w:rsidRPr="000644B3" w:rsidRDefault="00D52393">
            <w:pPr>
              <w:snapToGrid w:val="0"/>
              <w:spacing w:line="360" w:lineRule="auto"/>
              <w:ind w:firstLine="480"/>
              <w:jc w:val="center"/>
              <w:rPr>
                <w:sz w:val="22"/>
                <w:szCs w:val="22"/>
              </w:rPr>
            </w:pPr>
          </w:p>
        </w:tc>
        <w:tc>
          <w:tcPr>
            <w:tcW w:w="879" w:type="dxa"/>
            <w:vAlign w:val="center"/>
          </w:tcPr>
          <w:p w14:paraId="4DA88056" w14:textId="77777777" w:rsidR="00D52393" w:rsidRPr="000644B3" w:rsidRDefault="00D52393">
            <w:pPr>
              <w:snapToGrid w:val="0"/>
              <w:spacing w:line="360" w:lineRule="auto"/>
              <w:ind w:firstLine="480"/>
              <w:jc w:val="center"/>
              <w:rPr>
                <w:sz w:val="22"/>
                <w:szCs w:val="22"/>
              </w:rPr>
            </w:pPr>
          </w:p>
        </w:tc>
        <w:tc>
          <w:tcPr>
            <w:tcW w:w="795" w:type="dxa"/>
            <w:vAlign w:val="center"/>
          </w:tcPr>
          <w:p w14:paraId="545047F2" w14:textId="77777777" w:rsidR="00D52393" w:rsidRPr="000644B3" w:rsidRDefault="00D52393">
            <w:pPr>
              <w:snapToGrid w:val="0"/>
              <w:spacing w:line="360" w:lineRule="auto"/>
              <w:ind w:firstLine="480"/>
              <w:jc w:val="center"/>
              <w:rPr>
                <w:sz w:val="22"/>
                <w:szCs w:val="22"/>
              </w:rPr>
            </w:pPr>
          </w:p>
        </w:tc>
        <w:tc>
          <w:tcPr>
            <w:tcW w:w="975" w:type="dxa"/>
            <w:vAlign w:val="center"/>
          </w:tcPr>
          <w:p w14:paraId="26E4ED8D" w14:textId="77777777" w:rsidR="00D52393" w:rsidRPr="000644B3" w:rsidRDefault="00D52393">
            <w:pPr>
              <w:snapToGrid w:val="0"/>
              <w:spacing w:line="360" w:lineRule="auto"/>
              <w:ind w:firstLine="480"/>
              <w:jc w:val="center"/>
              <w:rPr>
                <w:sz w:val="22"/>
                <w:szCs w:val="22"/>
              </w:rPr>
            </w:pPr>
          </w:p>
        </w:tc>
        <w:tc>
          <w:tcPr>
            <w:tcW w:w="927" w:type="dxa"/>
            <w:vAlign w:val="center"/>
          </w:tcPr>
          <w:p w14:paraId="3779FD82" w14:textId="77777777" w:rsidR="00D52393" w:rsidRPr="000644B3" w:rsidRDefault="00D52393">
            <w:pPr>
              <w:snapToGrid w:val="0"/>
              <w:spacing w:line="360" w:lineRule="auto"/>
              <w:ind w:firstLine="480"/>
              <w:jc w:val="center"/>
              <w:rPr>
                <w:sz w:val="22"/>
                <w:szCs w:val="22"/>
              </w:rPr>
            </w:pPr>
          </w:p>
        </w:tc>
        <w:tc>
          <w:tcPr>
            <w:tcW w:w="695" w:type="dxa"/>
            <w:vAlign w:val="center"/>
          </w:tcPr>
          <w:p w14:paraId="5DFF4269" w14:textId="77777777" w:rsidR="00D52393" w:rsidRPr="000644B3" w:rsidRDefault="00D52393">
            <w:pPr>
              <w:snapToGrid w:val="0"/>
              <w:spacing w:line="360" w:lineRule="auto"/>
              <w:ind w:firstLine="480"/>
              <w:jc w:val="center"/>
              <w:rPr>
                <w:sz w:val="22"/>
                <w:szCs w:val="22"/>
              </w:rPr>
            </w:pPr>
          </w:p>
        </w:tc>
        <w:tc>
          <w:tcPr>
            <w:tcW w:w="798" w:type="dxa"/>
            <w:vAlign w:val="center"/>
          </w:tcPr>
          <w:p w14:paraId="24A39C59" w14:textId="77777777" w:rsidR="00D52393" w:rsidRPr="000644B3" w:rsidRDefault="00D52393">
            <w:pPr>
              <w:snapToGrid w:val="0"/>
              <w:spacing w:line="360" w:lineRule="auto"/>
              <w:ind w:firstLine="480"/>
              <w:jc w:val="center"/>
              <w:rPr>
                <w:sz w:val="22"/>
                <w:szCs w:val="22"/>
              </w:rPr>
            </w:pPr>
          </w:p>
        </w:tc>
        <w:tc>
          <w:tcPr>
            <w:tcW w:w="519" w:type="dxa"/>
            <w:vAlign w:val="center"/>
          </w:tcPr>
          <w:p w14:paraId="33B1D2E2" w14:textId="77777777" w:rsidR="00D52393" w:rsidRPr="000644B3" w:rsidRDefault="00D52393">
            <w:pPr>
              <w:snapToGrid w:val="0"/>
              <w:spacing w:line="360" w:lineRule="auto"/>
              <w:ind w:firstLine="480"/>
              <w:jc w:val="center"/>
              <w:rPr>
                <w:sz w:val="22"/>
                <w:szCs w:val="22"/>
              </w:rPr>
            </w:pPr>
          </w:p>
        </w:tc>
      </w:tr>
      <w:tr w:rsidR="00D52393" w:rsidRPr="000644B3" w14:paraId="5F0BED92" w14:textId="77777777">
        <w:trPr>
          <w:trHeight w:val="567"/>
          <w:jc w:val="center"/>
        </w:trPr>
        <w:tc>
          <w:tcPr>
            <w:tcW w:w="676" w:type="dxa"/>
            <w:vAlign w:val="center"/>
          </w:tcPr>
          <w:p w14:paraId="72BF9CFA" w14:textId="77777777" w:rsidR="00D52393" w:rsidRPr="000644B3" w:rsidRDefault="00D52393">
            <w:pPr>
              <w:snapToGrid w:val="0"/>
              <w:spacing w:line="360" w:lineRule="auto"/>
              <w:ind w:firstLine="480"/>
              <w:jc w:val="center"/>
              <w:rPr>
                <w:sz w:val="22"/>
                <w:szCs w:val="22"/>
              </w:rPr>
            </w:pPr>
          </w:p>
        </w:tc>
        <w:tc>
          <w:tcPr>
            <w:tcW w:w="1311" w:type="dxa"/>
            <w:vAlign w:val="center"/>
          </w:tcPr>
          <w:p w14:paraId="3BF60F51" w14:textId="77777777" w:rsidR="00D52393" w:rsidRPr="000644B3" w:rsidRDefault="00D52393">
            <w:pPr>
              <w:snapToGrid w:val="0"/>
              <w:spacing w:line="360" w:lineRule="auto"/>
              <w:ind w:firstLine="480"/>
              <w:jc w:val="center"/>
              <w:rPr>
                <w:sz w:val="22"/>
                <w:szCs w:val="22"/>
              </w:rPr>
            </w:pPr>
          </w:p>
        </w:tc>
        <w:tc>
          <w:tcPr>
            <w:tcW w:w="1325" w:type="dxa"/>
            <w:vAlign w:val="center"/>
          </w:tcPr>
          <w:p w14:paraId="69B670DD" w14:textId="77777777" w:rsidR="00D52393" w:rsidRPr="000644B3" w:rsidRDefault="00D52393">
            <w:pPr>
              <w:snapToGrid w:val="0"/>
              <w:spacing w:line="360" w:lineRule="auto"/>
              <w:ind w:firstLine="480"/>
              <w:jc w:val="center"/>
              <w:rPr>
                <w:sz w:val="22"/>
                <w:szCs w:val="22"/>
              </w:rPr>
            </w:pPr>
          </w:p>
        </w:tc>
        <w:tc>
          <w:tcPr>
            <w:tcW w:w="879" w:type="dxa"/>
            <w:vAlign w:val="center"/>
          </w:tcPr>
          <w:p w14:paraId="1714B158" w14:textId="77777777" w:rsidR="00D52393" w:rsidRPr="000644B3" w:rsidRDefault="00D52393">
            <w:pPr>
              <w:snapToGrid w:val="0"/>
              <w:spacing w:line="360" w:lineRule="auto"/>
              <w:ind w:firstLine="480"/>
              <w:jc w:val="center"/>
              <w:rPr>
                <w:sz w:val="22"/>
                <w:szCs w:val="22"/>
              </w:rPr>
            </w:pPr>
          </w:p>
        </w:tc>
        <w:tc>
          <w:tcPr>
            <w:tcW w:w="795" w:type="dxa"/>
            <w:vAlign w:val="center"/>
          </w:tcPr>
          <w:p w14:paraId="0FE43565" w14:textId="77777777" w:rsidR="00D52393" w:rsidRPr="000644B3" w:rsidRDefault="00D52393">
            <w:pPr>
              <w:snapToGrid w:val="0"/>
              <w:spacing w:line="360" w:lineRule="auto"/>
              <w:ind w:firstLine="480"/>
              <w:jc w:val="center"/>
              <w:rPr>
                <w:sz w:val="22"/>
                <w:szCs w:val="22"/>
              </w:rPr>
            </w:pPr>
          </w:p>
        </w:tc>
        <w:tc>
          <w:tcPr>
            <w:tcW w:w="975" w:type="dxa"/>
            <w:vAlign w:val="center"/>
          </w:tcPr>
          <w:p w14:paraId="40E10E8D" w14:textId="77777777" w:rsidR="00D52393" w:rsidRPr="000644B3" w:rsidRDefault="00D52393">
            <w:pPr>
              <w:snapToGrid w:val="0"/>
              <w:spacing w:line="360" w:lineRule="auto"/>
              <w:ind w:firstLine="480"/>
              <w:jc w:val="center"/>
              <w:rPr>
                <w:sz w:val="22"/>
                <w:szCs w:val="22"/>
              </w:rPr>
            </w:pPr>
          </w:p>
        </w:tc>
        <w:tc>
          <w:tcPr>
            <w:tcW w:w="927" w:type="dxa"/>
            <w:vAlign w:val="center"/>
          </w:tcPr>
          <w:p w14:paraId="14F80D2B" w14:textId="77777777" w:rsidR="00D52393" w:rsidRPr="000644B3" w:rsidRDefault="00D52393">
            <w:pPr>
              <w:snapToGrid w:val="0"/>
              <w:spacing w:line="360" w:lineRule="auto"/>
              <w:ind w:firstLine="480"/>
              <w:jc w:val="center"/>
              <w:rPr>
                <w:sz w:val="22"/>
                <w:szCs w:val="22"/>
              </w:rPr>
            </w:pPr>
          </w:p>
        </w:tc>
        <w:tc>
          <w:tcPr>
            <w:tcW w:w="695" w:type="dxa"/>
            <w:vAlign w:val="center"/>
          </w:tcPr>
          <w:p w14:paraId="0B1DEB36" w14:textId="77777777" w:rsidR="00D52393" w:rsidRPr="000644B3" w:rsidRDefault="00D52393">
            <w:pPr>
              <w:snapToGrid w:val="0"/>
              <w:spacing w:line="360" w:lineRule="auto"/>
              <w:ind w:firstLine="480"/>
              <w:jc w:val="center"/>
              <w:rPr>
                <w:sz w:val="22"/>
                <w:szCs w:val="22"/>
              </w:rPr>
            </w:pPr>
          </w:p>
        </w:tc>
        <w:tc>
          <w:tcPr>
            <w:tcW w:w="798" w:type="dxa"/>
            <w:vAlign w:val="center"/>
          </w:tcPr>
          <w:p w14:paraId="15D54020" w14:textId="77777777" w:rsidR="00D52393" w:rsidRPr="000644B3" w:rsidRDefault="00D52393">
            <w:pPr>
              <w:snapToGrid w:val="0"/>
              <w:spacing w:line="360" w:lineRule="auto"/>
              <w:ind w:firstLine="480"/>
              <w:jc w:val="center"/>
              <w:rPr>
                <w:sz w:val="22"/>
                <w:szCs w:val="22"/>
              </w:rPr>
            </w:pPr>
          </w:p>
        </w:tc>
        <w:tc>
          <w:tcPr>
            <w:tcW w:w="519" w:type="dxa"/>
            <w:vAlign w:val="center"/>
          </w:tcPr>
          <w:p w14:paraId="3109C65F" w14:textId="77777777" w:rsidR="00D52393" w:rsidRPr="000644B3" w:rsidRDefault="00D52393">
            <w:pPr>
              <w:snapToGrid w:val="0"/>
              <w:spacing w:line="360" w:lineRule="auto"/>
              <w:ind w:firstLine="480"/>
              <w:jc w:val="center"/>
              <w:rPr>
                <w:sz w:val="22"/>
                <w:szCs w:val="22"/>
              </w:rPr>
            </w:pPr>
          </w:p>
        </w:tc>
      </w:tr>
      <w:tr w:rsidR="00D52393" w:rsidRPr="000644B3" w14:paraId="76D0B20F" w14:textId="77777777">
        <w:trPr>
          <w:trHeight w:val="567"/>
          <w:jc w:val="center"/>
        </w:trPr>
        <w:tc>
          <w:tcPr>
            <w:tcW w:w="676" w:type="dxa"/>
            <w:vAlign w:val="center"/>
          </w:tcPr>
          <w:p w14:paraId="67A5E9AE" w14:textId="77777777" w:rsidR="00D52393" w:rsidRPr="000644B3" w:rsidRDefault="00D52393">
            <w:pPr>
              <w:snapToGrid w:val="0"/>
              <w:spacing w:line="360" w:lineRule="auto"/>
              <w:ind w:firstLine="480"/>
              <w:jc w:val="center"/>
              <w:rPr>
                <w:sz w:val="22"/>
                <w:szCs w:val="22"/>
              </w:rPr>
            </w:pPr>
          </w:p>
        </w:tc>
        <w:tc>
          <w:tcPr>
            <w:tcW w:w="1311" w:type="dxa"/>
            <w:vAlign w:val="center"/>
          </w:tcPr>
          <w:p w14:paraId="6302AAC6" w14:textId="77777777" w:rsidR="00D52393" w:rsidRPr="000644B3" w:rsidRDefault="00D52393">
            <w:pPr>
              <w:snapToGrid w:val="0"/>
              <w:spacing w:line="360" w:lineRule="auto"/>
              <w:ind w:firstLine="480"/>
              <w:jc w:val="center"/>
              <w:rPr>
                <w:sz w:val="22"/>
                <w:szCs w:val="22"/>
              </w:rPr>
            </w:pPr>
          </w:p>
        </w:tc>
        <w:tc>
          <w:tcPr>
            <w:tcW w:w="1325" w:type="dxa"/>
            <w:vAlign w:val="center"/>
          </w:tcPr>
          <w:p w14:paraId="785E63B7" w14:textId="77777777" w:rsidR="00D52393" w:rsidRPr="000644B3" w:rsidRDefault="00D52393">
            <w:pPr>
              <w:snapToGrid w:val="0"/>
              <w:spacing w:line="360" w:lineRule="auto"/>
              <w:ind w:firstLine="480"/>
              <w:jc w:val="center"/>
              <w:rPr>
                <w:sz w:val="22"/>
                <w:szCs w:val="22"/>
              </w:rPr>
            </w:pPr>
          </w:p>
        </w:tc>
        <w:tc>
          <w:tcPr>
            <w:tcW w:w="879" w:type="dxa"/>
            <w:vAlign w:val="center"/>
          </w:tcPr>
          <w:p w14:paraId="58245200" w14:textId="77777777" w:rsidR="00D52393" w:rsidRPr="000644B3" w:rsidRDefault="00D52393">
            <w:pPr>
              <w:snapToGrid w:val="0"/>
              <w:spacing w:line="360" w:lineRule="auto"/>
              <w:ind w:firstLine="480"/>
              <w:jc w:val="center"/>
              <w:rPr>
                <w:sz w:val="22"/>
                <w:szCs w:val="22"/>
              </w:rPr>
            </w:pPr>
          </w:p>
        </w:tc>
        <w:tc>
          <w:tcPr>
            <w:tcW w:w="795" w:type="dxa"/>
            <w:vAlign w:val="center"/>
          </w:tcPr>
          <w:p w14:paraId="046AA0D9" w14:textId="77777777" w:rsidR="00D52393" w:rsidRPr="000644B3" w:rsidRDefault="00D52393">
            <w:pPr>
              <w:snapToGrid w:val="0"/>
              <w:spacing w:line="360" w:lineRule="auto"/>
              <w:ind w:firstLine="480"/>
              <w:jc w:val="center"/>
              <w:rPr>
                <w:sz w:val="22"/>
                <w:szCs w:val="22"/>
              </w:rPr>
            </w:pPr>
          </w:p>
        </w:tc>
        <w:tc>
          <w:tcPr>
            <w:tcW w:w="975" w:type="dxa"/>
            <w:vAlign w:val="center"/>
          </w:tcPr>
          <w:p w14:paraId="09A945F4" w14:textId="77777777" w:rsidR="00D52393" w:rsidRPr="000644B3" w:rsidRDefault="00D52393">
            <w:pPr>
              <w:snapToGrid w:val="0"/>
              <w:spacing w:line="360" w:lineRule="auto"/>
              <w:ind w:firstLine="480"/>
              <w:jc w:val="center"/>
              <w:rPr>
                <w:sz w:val="22"/>
                <w:szCs w:val="22"/>
              </w:rPr>
            </w:pPr>
          </w:p>
        </w:tc>
        <w:tc>
          <w:tcPr>
            <w:tcW w:w="927" w:type="dxa"/>
            <w:vAlign w:val="center"/>
          </w:tcPr>
          <w:p w14:paraId="3DED600E" w14:textId="77777777" w:rsidR="00D52393" w:rsidRPr="000644B3" w:rsidRDefault="00D52393">
            <w:pPr>
              <w:snapToGrid w:val="0"/>
              <w:spacing w:line="360" w:lineRule="auto"/>
              <w:ind w:firstLine="480"/>
              <w:jc w:val="center"/>
              <w:rPr>
                <w:sz w:val="22"/>
                <w:szCs w:val="22"/>
              </w:rPr>
            </w:pPr>
          </w:p>
        </w:tc>
        <w:tc>
          <w:tcPr>
            <w:tcW w:w="695" w:type="dxa"/>
            <w:vAlign w:val="center"/>
          </w:tcPr>
          <w:p w14:paraId="568ADEB0" w14:textId="77777777" w:rsidR="00D52393" w:rsidRPr="000644B3" w:rsidRDefault="00D52393">
            <w:pPr>
              <w:snapToGrid w:val="0"/>
              <w:spacing w:line="360" w:lineRule="auto"/>
              <w:ind w:firstLine="480"/>
              <w:jc w:val="center"/>
              <w:rPr>
                <w:sz w:val="22"/>
                <w:szCs w:val="22"/>
              </w:rPr>
            </w:pPr>
          </w:p>
        </w:tc>
        <w:tc>
          <w:tcPr>
            <w:tcW w:w="798" w:type="dxa"/>
            <w:vAlign w:val="center"/>
          </w:tcPr>
          <w:p w14:paraId="288DEB78" w14:textId="77777777" w:rsidR="00D52393" w:rsidRPr="000644B3" w:rsidRDefault="00D52393">
            <w:pPr>
              <w:snapToGrid w:val="0"/>
              <w:spacing w:line="360" w:lineRule="auto"/>
              <w:ind w:firstLine="480"/>
              <w:jc w:val="center"/>
              <w:rPr>
                <w:sz w:val="22"/>
                <w:szCs w:val="22"/>
              </w:rPr>
            </w:pPr>
          </w:p>
        </w:tc>
        <w:tc>
          <w:tcPr>
            <w:tcW w:w="519" w:type="dxa"/>
            <w:vAlign w:val="center"/>
          </w:tcPr>
          <w:p w14:paraId="678F12CA" w14:textId="77777777" w:rsidR="00D52393" w:rsidRPr="000644B3" w:rsidRDefault="00D52393">
            <w:pPr>
              <w:snapToGrid w:val="0"/>
              <w:spacing w:line="360" w:lineRule="auto"/>
              <w:ind w:firstLine="480"/>
              <w:jc w:val="center"/>
              <w:rPr>
                <w:sz w:val="22"/>
                <w:szCs w:val="22"/>
              </w:rPr>
            </w:pPr>
          </w:p>
        </w:tc>
      </w:tr>
    </w:tbl>
    <w:p w14:paraId="3F4BF21E" w14:textId="77777777" w:rsidR="00D52393" w:rsidRPr="000644B3" w:rsidRDefault="00D52393">
      <w:pPr>
        <w:spacing w:line="360" w:lineRule="auto"/>
        <w:rPr>
          <w:sz w:val="18"/>
          <w:szCs w:val="21"/>
        </w:rPr>
      </w:pPr>
    </w:p>
    <w:p w14:paraId="5F944EB9"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18"/>
          <w:szCs w:val="21"/>
        </w:rPr>
        <w:br w:type="page"/>
      </w:r>
      <w:bookmarkStart w:id="1799" w:name="_Toc121452988"/>
      <w:bookmarkStart w:id="1800" w:name="_Toc283425744"/>
      <w:bookmarkStart w:id="1801" w:name="_Toc75263476"/>
      <w:bookmarkStart w:id="1802" w:name="_Toc1053508749"/>
      <w:r w:rsidRPr="000644B3">
        <w:rPr>
          <w:sz w:val="28"/>
          <w:szCs w:val="28"/>
        </w:rPr>
        <w:lastRenderedPageBreak/>
        <w:t>附件</w:t>
      </w:r>
      <w:r w:rsidRPr="000644B3">
        <w:rPr>
          <w:sz w:val="28"/>
          <w:szCs w:val="28"/>
        </w:rPr>
        <w:t>5</w:t>
      </w:r>
      <w:r w:rsidRPr="000644B3">
        <w:rPr>
          <w:sz w:val="28"/>
          <w:szCs w:val="28"/>
        </w:rPr>
        <w:t>：</w:t>
      </w:r>
      <w:bookmarkEnd w:id="1799"/>
      <w:bookmarkEnd w:id="1800"/>
      <w:bookmarkEnd w:id="1801"/>
      <w:bookmarkEnd w:id="1802"/>
    </w:p>
    <w:p w14:paraId="579D09A4"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03" w:name="_Toc1788163381"/>
      <w:bookmarkStart w:id="1804" w:name="_Toc1909146247"/>
      <w:bookmarkStart w:id="1805" w:name="_Toc23379"/>
      <w:bookmarkStart w:id="1806" w:name="_Toc30591"/>
      <w:bookmarkStart w:id="1807" w:name="_Toc75263477"/>
      <w:bookmarkStart w:id="1808" w:name="_Toc18017"/>
      <w:bookmarkStart w:id="1809" w:name="_Toc75262827"/>
      <w:bookmarkStart w:id="1810" w:name="_Toc936"/>
      <w:r w:rsidRPr="000644B3">
        <w:rPr>
          <w:sz w:val="28"/>
          <w:szCs w:val="28"/>
        </w:rPr>
        <w:t>发包人供应苗木一览表</w:t>
      </w:r>
      <w:bookmarkEnd w:id="1803"/>
      <w:bookmarkEnd w:id="1804"/>
      <w:bookmarkEnd w:id="1805"/>
      <w:bookmarkEnd w:id="1806"/>
      <w:bookmarkEnd w:id="1807"/>
      <w:bookmarkEnd w:id="1808"/>
      <w:bookmarkEnd w:id="1809"/>
      <w:bookmarkEnd w:id="1810"/>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27"/>
        <w:gridCol w:w="1283"/>
        <w:gridCol w:w="1425"/>
        <w:gridCol w:w="945"/>
        <w:gridCol w:w="855"/>
        <w:gridCol w:w="1049"/>
        <w:gridCol w:w="855"/>
        <w:gridCol w:w="935"/>
        <w:gridCol w:w="474"/>
      </w:tblGrid>
      <w:tr w:rsidR="00D52393" w:rsidRPr="000644B3" w14:paraId="6BF62D74" w14:textId="77777777">
        <w:trPr>
          <w:trHeight w:val="567"/>
          <w:jc w:val="center"/>
        </w:trPr>
        <w:tc>
          <w:tcPr>
            <w:tcW w:w="627" w:type="dxa"/>
            <w:vAlign w:val="center"/>
          </w:tcPr>
          <w:p w14:paraId="3E87AAC6"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序号</w:t>
            </w:r>
          </w:p>
        </w:tc>
        <w:tc>
          <w:tcPr>
            <w:tcW w:w="1283" w:type="dxa"/>
            <w:vAlign w:val="center"/>
          </w:tcPr>
          <w:p w14:paraId="75AF51BB"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苗木材料名</w:t>
            </w:r>
            <w:r w:rsidRPr="000644B3">
              <w:rPr>
                <w:rFonts w:ascii="Times New Roman"/>
                <w:sz w:val="22"/>
                <w:szCs w:val="22"/>
              </w:rPr>
              <w:t xml:space="preserve">    </w:t>
            </w:r>
            <w:r w:rsidRPr="000644B3">
              <w:rPr>
                <w:rFonts w:ascii="Times New Roman"/>
                <w:sz w:val="22"/>
                <w:szCs w:val="22"/>
              </w:rPr>
              <w:t>称</w:t>
            </w:r>
          </w:p>
        </w:tc>
        <w:tc>
          <w:tcPr>
            <w:tcW w:w="1425" w:type="dxa"/>
            <w:vAlign w:val="center"/>
          </w:tcPr>
          <w:p w14:paraId="61DF7109"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规格</w:t>
            </w:r>
          </w:p>
        </w:tc>
        <w:tc>
          <w:tcPr>
            <w:tcW w:w="945" w:type="dxa"/>
            <w:vAlign w:val="center"/>
          </w:tcPr>
          <w:p w14:paraId="54005B15"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单位</w:t>
            </w:r>
          </w:p>
        </w:tc>
        <w:tc>
          <w:tcPr>
            <w:tcW w:w="855" w:type="dxa"/>
            <w:vAlign w:val="center"/>
          </w:tcPr>
          <w:p w14:paraId="2CB3154A"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数量</w:t>
            </w:r>
          </w:p>
        </w:tc>
        <w:tc>
          <w:tcPr>
            <w:tcW w:w="1049" w:type="dxa"/>
            <w:vAlign w:val="center"/>
          </w:tcPr>
          <w:p w14:paraId="6D44777F"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单价（元）</w:t>
            </w:r>
          </w:p>
        </w:tc>
        <w:tc>
          <w:tcPr>
            <w:tcW w:w="855" w:type="dxa"/>
            <w:vAlign w:val="center"/>
          </w:tcPr>
          <w:p w14:paraId="76A92524"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供</w:t>
            </w:r>
            <w:r w:rsidRPr="000644B3">
              <w:rPr>
                <w:rFonts w:ascii="Times New Roman"/>
                <w:sz w:val="22"/>
                <w:szCs w:val="22"/>
              </w:rPr>
              <w:t xml:space="preserve"> </w:t>
            </w:r>
            <w:r w:rsidRPr="000644B3">
              <w:rPr>
                <w:rFonts w:ascii="Times New Roman"/>
                <w:sz w:val="22"/>
                <w:szCs w:val="22"/>
              </w:rPr>
              <w:t>应</w:t>
            </w:r>
          </w:p>
          <w:p w14:paraId="5202C665"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时</w:t>
            </w:r>
            <w:r w:rsidRPr="000644B3">
              <w:rPr>
                <w:rFonts w:ascii="Times New Roman"/>
                <w:sz w:val="22"/>
                <w:szCs w:val="22"/>
              </w:rPr>
              <w:t xml:space="preserve"> </w:t>
            </w:r>
            <w:r w:rsidRPr="000644B3">
              <w:rPr>
                <w:rFonts w:ascii="Times New Roman"/>
                <w:sz w:val="22"/>
                <w:szCs w:val="22"/>
              </w:rPr>
              <w:t>间</w:t>
            </w:r>
          </w:p>
        </w:tc>
        <w:tc>
          <w:tcPr>
            <w:tcW w:w="935" w:type="dxa"/>
            <w:vAlign w:val="center"/>
          </w:tcPr>
          <w:p w14:paraId="4F81F552"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送</w:t>
            </w:r>
            <w:r w:rsidRPr="000644B3">
              <w:rPr>
                <w:rFonts w:ascii="Times New Roman"/>
                <w:sz w:val="22"/>
                <w:szCs w:val="22"/>
              </w:rPr>
              <w:t xml:space="preserve"> </w:t>
            </w:r>
            <w:r w:rsidRPr="000644B3">
              <w:rPr>
                <w:rFonts w:ascii="Times New Roman"/>
                <w:sz w:val="22"/>
                <w:szCs w:val="22"/>
              </w:rPr>
              <w:t>达</w:t>
            </w:r>
          </w:p>
          <w:p w14:paraId="47AD2274"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地</w:t>
            </w:r>
            <w:r w:rsidRPr="000644B3">
              <w:rPr>
                <w:rFonts w:ascii="Times New Roman"/>
                <w:sz w:val="22"/>
                <w:szCs w:val="22"/>
              </w:rPr>
              <w:t xml:space="preserve"> </w:t>
            </w:r>
            <w:r w:rsidRPr="000644B3">
              <w:rPr>
                <w:rFonts w:ascii="Times New Roman"/>
                <w:sz w:val="22"/>
                <w:szCs w:val="22"/>
              </w:rPr>
              <w:t>点</w:t>
            </w:r>
          </w:p>
        </w:tc>
        <w:tc>
          <w:tcPr>
            <w:tcW w:w="474" w:type="dxa"/>
            <w:vAlign w:val="center"/>
          </w:tcPr>
          <w:p w14:paraId="580FA9E9" w14:textId="77777777" w:rsidR="00D52393" w:rsidRPr="000644B3" w:rsidRDefault="004402A4">
            <w:pPr>
              <w:pStyle w:val="af6"/>
              <w:keepNext/>
              <w:snapToGrid w:val="0"/>
              <w:ind w:right="63"/>
              <w:jc w:val="center"/>
              <w:rPr>
                <w:rFonts w:ascii="Times New Roman"/>
                <w:sz w:val="22"/>
                <w:szCs w:val="22"/>
              </w:rPr>
            </w:pPr>
            <w:r w:rsidRPr="000644B3">
              <w:rPr>
                <w:rFonts w:ascii="Times New Roman"/>
                <w:sz w:val="22"/>
                <w:szCs w:val="22"/>
              </w:rPr>
              <w:t>备注</w:t>
            </w:r>
          </w:p>
        </w:tc>
      </w:tr>
      <w:tr w:rsidR="00D52393" w:rsidRPr="000644B3" w14:paraId="11FF98BB" w14:textId="77777777">
        <w:trPr>
          <w:trHeight w:val="567"/>
          <w:jc w:val="center"/>
        </w:trPr>
        <w:tc>
          <w:tcPr>
            <w:tcW w:w="627" w:type="dxa"/>
            <w:vAlign w:val="center"/>
          </w:tcPr>
          <w:p w14:paraId="5E3AA4DD"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283" w:type="dxa"/>
            <w:vAlign w:val="center"/>
          </w:tcPr>
          <w:p w14:paraId="0AD39784"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425" w:type="dxa"/>
            <w:vAlign w:val="center"/>
          </w:tcPr>
          <w:p w14:paraId="726865A3"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45" w:type="dxa"/>
            <w:vAlign w:val="center"/>
          </w:tcPr>
          <w:p w14:paraId="2A101162"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4577971F"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049" w:type="dxa"/>
            <w:vAlign w:val="center"/>
          </w:tcPr>
          <w:p w14:paraId="17ED54C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6DA524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35" w:type="dxa"/>
            <w:vAlign w:val="center"/>
          </w:tcPr>
          <w:p w14:paraId="00941F0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474" w:type="dxa"/>
            <w:vAlign w:val="center"/>
          </w:tcPr>
          <w:p w14:paraId="4D780FB6"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50C8EE51" w14:textId="77777777">
        <w:trPr>
          <w:trHeight w:val="567"/>
          <w:jc w:val="center"/>
        </w:trPr>
        <w:tc>
          <w:tcPr>
            <w:tcW w:w="627" w:type="dxa"/>
            <w:vAlign w:val="center"/>
          </w:tcPr>
          <w:p w14:paraId="1592F42F"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283" w:type="dxa"/>
            <w:vAlign w:val="center"/>
          </w:tcPr>
          <w:p w14:paraId="41AE760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425" w:type="dxa"/>
            <w:vAlign w:val="center"/>
          </w:tcPr>
          <w:p w14:paraId="5CF2EB45"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45" w:type="dxa"/>
            <w:vAlign w:val="center"/>
          </w:tcPr>
          <w:p w14:paraId="6E38922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B4BC514"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049" w:type="dxa"/>
            <w:vAlign w:val="center"/>
          </w:tcPr>
          <w:p w14:paraId="74D43ABF"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CDEB13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35" w:type="dxa"/>
            <w:vAlign w:val="center"/>
          </w:tcPr>
          <w:p w14:paraId="56416053"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474" w:type="dxa"/>
            <w:vAlign w:val="center"/>
          </w:tcPr>
          <w:p w14:paraId="251925B9"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4A33A214" w14:textId="77777777">
        <w:trPr>
          <w:trHeight w:val="567"/>
          <w:jc w:val="center"/>
        </w:trPr>
        <w:tc>
          <w:tcPr>
            <w:tcW w:w="627" w:type="dxa"/>
            <w:vAlign w:val="center"/>
          </w:tcPr>
          <w:p w14:paraId="476B778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283" w:type="dxa"/>
            <w:vAlign w:val="center"/>
          </w:tcPr>
          <w:p w14:paraId="00D5A202"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425" w:type="dxa"/>
            <w:vAlign w:val="center"/>
          </w:tcPr>
          <w:p w14:paraId="1EB4D50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45" w:type="dxa"/>
            <w:vAlign w:val="center"/>
          </w:tcPr>
          <w:p w14:paraId="1A5D777D"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EBDC4C0"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049" w:type="dxa"/>
            <w:vAlign w:val="center"/>
          </w:tcPr>
          <w:p w14:paraId="2131BCC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C23D0E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35" w:type="dxa"/>
            <w:vAlign w:val="center"/>
          </w:tcPr>
          <w:p w14:paraId="551235B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474" w:type="dxa"/>
            <w:vAlign w:val="center"/>
          </w:tcPr>
          <w:p w14:paraId="36A3EFCF"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0A542A86" w14:textId="77777777">
        <w:trPr>
          <w:trHeight w:val="567"/>
          <w:jc w:val="center"/>
        </w:trPr>
        <w:tc>
          <w:tcPr>
            <w:tcW w:w="627" w:type="dxa"/>
            <w:vAlign w:val="center"/>
          </w:tcPr>
          <w:p w14:paraId="39DDB6DA"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283" w:type="dxa"/>
            <w:vAlign w:val="center"/>
          </w:tcPr>
          <w:p w14:paraId="09BC9E05"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425" w:type="dxa"/>
            <w:vAlign w:val="center"/>
          </w:tcPr>
          <w:p w14:paraId="2406CA9C"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45" w:type="dxa"/>
            <w:vAlign w:val="center"/>
          </w:tcPr>
          <w:p w14:paraId="33977D44"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55AD753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049" w:type="dxa"/>
            <w:vAlign w:val="center"/>
          </w:tcPr>
          <w:p w14:paraId="7A75AA52"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F13FD9C"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35" w:type="dxa"/>
            <w:vAlign w:val="center"/>
          </w:tcPr>
          <w:p w14:paraId="0CF4F9DB"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474" w:type="dxa"/>
            <w:vAlign w:val="center"/>
          </w:tcPr>
          <w:p w14:paraId="2D21F22B"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44B382E1" w14:textId="77777777">
        <w:trPr>
          <w:trHeight w:val="567"/>
          <w:jc w:val="center"/>
        </w:trPr>
        <w:tc>
          <w:tcPr>
            <w:tcW w:w="627" w:type="dxa"/>
            <w:vAlign w:val="center"/>
          </w:tcPr>
          <w:p w14:paraId="59F0146B"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283" w:type="dxa"/>
            <w:vAlign w:val="center"/>
          </w:tcPr>
          <w:p w14:paraId="6A4C407C"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425" w:type="dxa"/>
            <w:vAlign w:val="center"/>
          </w:tcPr>
          <w:p w14:paraId="0A52B94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45" w:type="dxa"/>
            <w:vAlign w:val="center"/>
          </w:tcPr>
          <w:p w14:paraId="229B9A2A"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4675F2E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049" w:type="dxa"/>
            <w:vAlign w:val="center"/>
          </w:tcPr>
          <w:p w14:paraId="35F48A3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1675B5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35" w:type="dxa"/>
            <w:vAlign w:val="center"/>
          </w:tcPr>
          <w:p w14:paraId="7526E526"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474" w:type="dxa"/>
            <w:vAlign w:val="center"/>
          </w:tcPr>
          <w:p w14:paraId="7031E1E2"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3E25338B" w14:textId="77777777">
        <w:trPr>
          <w:trHeight w:val="567"/>
          <w:jc w:val="center"/>
        </w:trPr>
        <w:tc>
          <w:tcPr>
            <w:tcW w:w="627" w:type="dxa"/>
            <w:vAlign w:val="center"/>
          </w:tcPr>
          <w:p w14:paraId="35B0BB3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283" w:type="dxa"/>
            <w:vAlign w:val="center"/>
          </w:tcPr>
          <w:p w14:paraId="580C1AA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425" w:type="dxa"/>
            <w:vAlign w:val="center"/>
          </w:tcPr>
          <w:p w14:paraId="63667BE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45" w:type="dxa"/>
            <w:vAlign w:val="center"/>
          </w:tcPr>
          <w:p w14:paraId="6DAC894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F1BA81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049" w:type="dxa"/>
            <w:vAlign w:val="center"/>
          </w:tcPr>
          <w:p w14:paraId="330C237E"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73BA67E5"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35" w:type="dxa"/>
            <w:vAlign w:val="center"/>
          </w:tcPr>
          <w:p w14:paraId="5130B533"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474" w:type="dxa"/>
            <w:vAlign w:val="center"/>
          </w:tcPr>
          <w:p w14:paraId="54A44CDA"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6562AD15" w14:textId="77777777">
        <w:trPr>
          <w:trHeight w:val="567"/>
          <w:jc w:val="center"/>
        </w:trPr>
        <w:tc>
          <w:tcPr>
            <w:tcW w:w="627" w:type="dxa"/>
            <w:vAlign w:val="center"/>
          </w:tcPr>
          <w:p w14:paraId="34372800" w14:textId="77777777" w:rsidR="00D52393" w:rsidRPr="000644B3" w:rsidRDefault="00D52393">
            <w:pPr>
              <w:snapToGrid w:val="0"/>
              <w:spacing w:line="360" w:lineRule="auto"/>
              <w:ind w:firstLine="480"/>
              <w:jc w:val="center"/>
              <w:rPr>
                <w:sz w:val="22"/>
                <w:szCs w:val="22"/>
              </w:rPr>
            </w:pPr>
          </w:p>
        </w:tc>
        <w:tc>
          <w:tcPr>
            <w:tcW w:w="1283" w:type="dxa"/>
            <w:vAlign w:val="center"/>
          </w:tcPr>
          <w:p w14:paraId="43064CEF" w14:textId="77777777" w:rsidR="00D52393" w:rsidRPr="000644B3" w:rsidRDefault="00D52393">
            <w:pPr>
              <w:snapToGrid w:val="0"/>
              <w:spacing w:line="360" w:lineRule="auto"/>
              <w:ind w:firstLine="480"/>
              <w:jc w:val="center"/>
              <w:rPr>
                <w:sz w:val="22"/>
                <w:szCs w:val="22"/>
              </w:rPr>
            </w:pPr>
          </w:p>
        </w:tc>
        <w:tc>
          <w:tcPr>
            <w:tcW w:w="1425" w:type="dxa"/>
            <w:vAlign w:val="center"/>
          </w:tcPr>
          <w:p w14:paraId="63C24ADB" w14:textId="77777777" w:rsidR="00D52393" w:rsidRPr="000644B3" w:rsidRDefault="00D52393">
            <w:pPr>
              <w:snapToGrid w:val="0"/>
              <w:spacing w:line="360" w:lineRule="auto"/>
              <w:ind w:firstLine="480"/>
              <w:jc w:val="center"/>
              <w:rPr>
                <w:sz w:val="22"/>
                <w:szCs w:val="22"/>
              </w:rPr>
            </w:pPr>
          </w:p>
        </w:tc>
        <w:tc>
          <w:tcPr>
            <w:tcW w:w="945" w:type="dxa"/>
            <w:vAlign w:val="center"/>
          </w:tcPr>
          <w:p w14:paraId="2FBEB230" w14:textId="77777777" w:rsidR="00D52393" w:rsidRPr="000644B3" w:rsidRDefault="00D52393">
            <w:pPr>
              <w:snapToGrid w:val="0"/>
              <w:spacing w:line="360" w:lineRule="auto"/>
              <w:ind w:firstLine="480"/>
              <w:jc w:val="center"/>
              <w:rPr>
                <w:sz w:val="22"/>
                <w:szCs w:val="22"/>
              </w:rPr>
            </w:pPr>
          </w:p>
        </w:tc>
        <w:tc>
          <w:tcPr>
            <w:tcW w:w="855" w:type="dxa"/>
            <w:vAlign w:val="center"/>
          </w:tcPr>
          <w:p w14:paraId="41C6B43A" w14:textId="77777777" w:rsidR="00D52393" w:rsidRPr="000644B3" w:rsidRDefault="00D52393">
            <w:pPr>
              <w:snapToGrid w:val="0"/>
              <w:spacing w:line="360" w:lineRule="auto"/>
              <w:ind w:firstLine="480"/>
              <w:jc w:val="center"/>
              <w:rPr>
                <w:sz w:val="22"/>
                <w:szCs w:val="22"/>
              </w:rPr>
            </w:pPr>
          </w:p>
        </w:tc>
        <w:tc>
          <w:tcPr>
            <w:tcW w:w="1049" w:type="dxa"/>
            <w:vAlign w:val="center"/>
          </w:tcPr>
          <w:p w14:paraId="7EFCF846" w14:textId="77777777" w:rsidR="00D52393" w:rsidRPr="000644B3" w:rsidRDefault="00D52393">
            <w:pPr>
              <w:snapToGrid w:val="0"/>
              <w:spacing w:line="360" w:lineRule="auto"/>
              <w:ind w:firstLine="480"/>
              <w:jc w:val="center"/>
              <w:rPr>
                <w:sz w:val="22"/>
                <w:szCs w:val="22"/>
              </w:rPr>
            </w:pPr>
          </w:p>
        </w:tc>
        <w:tc>
          <w:tcPr>
            <w:tcW w:w="855" w:type="dxa"/>
            <w:vAlign w:val="center"/>
          </w:tcPr>
          <w:p w14:paraId="49CD8226" w14:textId="77777777" w:rsidR="00D52393" w:rsidRPr="000644B3" w:rsidRDefault="00D52393">
            <w:pPr>
              <w:snapToGrid w:val="0"/>
              <w:spacing w:line="360" w:lineRule="auto"/>
              <w:ind w:firstLine="480"/>
              <w:jc w:val="center"/>
              <w:rPr>
                <w:sz w:val="22"/>
                <w:szCs w:val="22"/>
              </w:rPr>
            </w:pPr>
          </w:p>
        </w:tc>
        <w:tc>
          <w:tcPr>
            <w:tcW w:w="935" w:type="dxa"/>
            <w:vAlign w:val="center"/>
          </w:tcPr>
          <w:p w14:paraId="6C06DB38" w14:textId="77777777" w:rsidR="00D52393" w:rsidRPr="000644B3" w:rsidRDefault="00D52393">
            <w:pPr>
              <w:snapToGrid w:val="0"/>
              <w:spacing w:line="360" w:lineRule="auto"/>
              <w:ind w:firstLine="480"/>
              <w:jc w:val="center"/>
              <w:rPr>
                <w:sz w:val="22"/>
                <w:szCs w:val="22"/>
              </w:rPr>
            </w:pPr>
          </w:p>
        </w:tc>
        <w:tc>
          <w:tcPr>
            <w:tcW w:w="474" w:type="dxa"/>
            <w:vAlign w:val="center"/>
          </w:tcPr>
          <w:p w14:paraId="5E14F75E" w14:textId="77777777" w:rsidR="00D52393" w:rsidRPr="000644B3" w:rsidRDefault="00D52393">
            <w:pPr>
              <w:snapToGrid w:val="0"/>
              <w:spacing w:line="360" w:lineRule="auto"/>
              <w:ind w:firstLine="480"/>
              <w:jc w:val="center"/>
              <w:rPr>
                <w:sz w:val="22"/>
                <w:szCs w:val="22"/>
              </w:rPr>
            </w:pPr>
          </w:p>
        </w:tc>
      </w:tr>
      <w:tr w:rsidR="00D52393" w:rsidRPr="000644B3" w14:paraId="453F4FC7" w14:textId="77777777">
        <w:trPr>
          <w:trHeight w:val="567"/>
          <w:jc w:val="center"/>
        </w:trPr>
        <w:tc>
          <w:tcPr>
            <w:tcW w:w="627" w:type="dxa"/>
            <w:vAlign w:val="center"/>
          </w:tcPr>
          <w:p w14:paraId="1596F9F7"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283" w:type="dxa"/>
            <w:vAlign w:val="center"/>
          </w:tcPr>
          <w:p w14:paraId="5C002B75"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425" w:type="dxa"/>
            <w:vAlign w:val="center"/>
          </w:tcPr>
          <w:p w14:paraId="0D900039"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45" w:type="dxa"/>
            <w:vAlign w:val="center"/>
          </w:tcPr>
          <w:p w14:paraId="68654094"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0F6B5E9C"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1049" w:type="dxa"/>
            <w:vAlign w:val="center"/>
          </w:tcPr>
          <w:p w14:paraId="25194F48"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855" w:type="dxa"/>
            <w:vAlign w:val="center"/>
          </w:tcPr>
          <w:p w14:paraId="5703310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935" w:type="dxa"/>
            <w:vAlign w:val="center"/>
          </w:tcPr>
          <w:p w14:paraId="307BE7E1" w14:textId="77777777" w:rsidR="00D52393" w:rsidRPr="000644B3" w:rsidRDefault="00D52393">
            <w:pPr>
              <w:pStyle w:val="af6"/>
              <w:keepNext/>
              <w:snapToGrid w:val="0"/>
              <w:spacing w:line="360" w:lineRule="auto"/>
              <w:ind w:left="63" w:right="63" w:firstLine="480"/>
              <w:rPr>
                <w:rFonts w:ascii="Times New Roman"/>
                <w:sz w:val="22"/>
                <w:szCs w:val="22"/>
              </w:rPr>
            </w:pPr>
          </w:p>
        </w:tc>
        <w:tc>
          <w:tcPr>
            <w:tcW w:w="474" w:type="dxa"/>
            <w:vAlign w:val="center"/>
          </w:tcPr>
          <w:p w14:paraId="1C7B6786" w14:textId="77777777" w:rsidR="00D52393" w:rsidRPr="000644B3" w:rsidRDefault="00D52393">
            <w:pPr>
              <w:pStyle w:val="af6"/>
              <w:keepNext/>
              <w:snapToGrid w:val="0"/>
              <w:spacing w:line="360" w:lineRule="auto"/>
              <w:ind w:left="63" w:right="63" w:firstLine="480"/>
              <w:rPr>
                <w:rFonts w:ascii="Times New Roman"/>
                <w:sz w:val="22"/>
                <w:szCs w:val="22"/>
              </w:rPr>
            </w:pPr>
          </w:p>
        </w:tc>
      </w:tr>
      <w:tr w:rsidR="00D52393" w:rsidRPr="000644B3" w14:paraId="377D0E97" w14:textId="77777777">
        <w:trPr>
          <w:trHeight w:val="567"/>
          <w:jc w:val="center"/>
        </w:trPr>
        <w:tc>
          <w:tcPr>
            <w:tcW w:w="627" w:type="dxa"/>
            <w:vAlign w:val="center"/>
          </w:tcPr>
          <w:p w14:paraId="28E465CD" w14:textId="77777777" w:rsidR="00D52393" w:rsidRPr="000644B3" w:rsidRDefault="00D52393">
            <w:pPr>
              <w:snapToGrid w:val="0"/>
              <w:spacing w:line="360" w:lineRule="auto"/>
              <w:ind w:firstLine="480"/>
              <w:jc w:val="center"/>
              <w:rPr>
                <w:sz w:val="22"/>
                <w:szCs w:val="22"/>
              </w:rPr>
            </w:pPr>
          </w:p>
        </w:tc>
        <w:tc>
          <w:tcPr>
            <w:tcW w:w="1283" w:type="dxa"/>
            <w:vAlign w:val="center"/>
          </w:tcPr>
          <w:p w14:paraId="5D224183" w14:textId="77777777" w:rsidR="00D52393" w:rsidRPr="000644B3" w:rsidRDefault="00D52393">
            <w:pPr>
              <w:snapToGrid w:val="0"/>
              <w:spacing w:line="360" w:lineRule="auto"/>
              <w:ind w:firstLine="480"/>
              <w:jc w:val="center"/>
              <w:rPr>
                <w:sz w:val="22"/>
                <w:szCs w:val="22"/>
              </w:rPr>
            </w:pPr>
          </w:p>
        </w:tc>
        <w:tc>
          <w:tcPr>
            <w:tcW w:w="1425" w:type="dxa"/>
            <w:vAlign w:val="center"/>
          </w:tcPr>
          <w:p w14:paraId="063828D8" w14:textId="77777777" w:rsidR="00D52393" w:rsidRPr="000644B3" w:rsidRDefault="00D52393">
            <w:pPr>
              <w:snapToGrid w:val="0"/>
              <w:spacing w:line="360" w:lineRule="auto"/>
              <w:ind w:firstLine="480"/>
              <w:jc w:val="center"/>
              <w:rPr>
                <w:sz w:val="22"/>
                <w:szCs w:val="22"/>
              </w:rPr>
            </w:pPr>
          </w:p>
        </w:tc>
        <w:tc>
          <w:tcPr>
            <w:tcW w:w="945" w:type="dxa"/>
            <w:vAlign w:val="center"/>
          </w:tcPr>
          <w:p w14:paraId="33838950" w14:textId="77777777" w:rsidR="00D52393" w:rsidRPr="000644B3" w:rsidRDefault="00D52393">
            <w:pPr>
              <w:snapToGrid w:val="0"/>
              <w:spacing w:line="360" w:lineRule="auto"/>
              <w:ind w:firstLine="480"/>
              <w:jc w:val="center"/>
              <w:rPr>
                <w:sz w:val="22"/>
                <w:szCs w:val="22"/>
              </w:rPr>
            </w:pPr>
          </w:p>
        </w:tc>
        <w:tc>
          <w:tcPr>
            <w:tcW w:w="855" w:type="dxa"/>
            <w:vAlign w:val="center"/>
          </w:tcPr>
          <w:p w14:paraId="5837874C" w14:textId="77777777" w:rsidR="00D52393" w:rsidRPr="000644B3" w:rsidRDefault="00D52393">
            <w:pPr>
              <w:snapToGrid w:val="0"/>
              <w:spacing w:line="360" w:lineRule="auto"/>
              <w:ind w:firstLine="480"/>
              <w:jc w:val="center"/>
              <w:rPr>
                <w:sz w:val="22"/>
                <w:szCs w:val="22"/>
              </w:rPr>
            </w:pPr>
          </w:p>
        </w:tc>
        <w:tc>
          <w:tcPr>
            <w:tcW w:w="1049" w:type="dxa"/>
            <w:vAlign w:val="center"/>
          </w:tcPr>
          <w:p w14:paraId="654E4227" w14:textId="77777777" w:rsidR="00D52393" w:rsidRPr="000644B3" w:rsidRDefault="00D52393">
            <w:pPr>
              <w:snapToGrid w:val="0"/>
              <w:spacing w:line="360" w:lineRule="auto"/>
              <w:ind w:firstLine="480"/>
              <w:jc w:val="center"/>
              <w:rPr>
                <w:sz w:val="22"/>
                <w:szCs w:val="22"/>
              </w:rPr>
            </w:pPr>
          </w:p>
        </w:tc>
        <w:tc>
          <w:tcPr>
            <w:tcW w:w="855" w:type="dxa"/>
            <w:vAlign w:val="center"/>
          </w:tcPr>
          <w:p w14:paraId="064CC051" w14:textId="77777777" w:rsidR="00D52393" w:rsidRPr="000644B3" w:rsidRDefault="00D52393">
            <w:pPr>
              <w:snapToGrid w:val="0"/>
              <w:spacing w:line="360" w:lineRule="auto"/>
              <w:ind w:firstLine="480"/>
              <w:jc w:val="center"/>
              <w:rPr>
                <w:sz w:val="22"/>
                <w:szCs w:val="22"/>
              </w:rPr>
            </w:pPr>
          </w:p>
        </w:tc>
        <w:tc>
          <w:tcPr>
            <w:tcW w:w="935" w:type="dxa"/>
            <w:vAlign w:val="center"/>
          </w:tcPr>
          <w:p w14:paraId="497A975A" w14:textId="77777777" w:rsidR="00D52393" w:rsidRPr="000644B3" w:rsidRDefault="00D52393">
            <w:pPr>
              <w:snapToGrid w:val="0"/>
              <w:spacing w:line="360" w:lineRule="auto"/>
              <w:ind w:firstLine="480"/>
              <w:jc w:val="center"/>
              <w:rPr>
                <w:sz w:val="22"/>
                <w:szCs w:val="22"/>
              </w:rPr>
            </w:pPr>
          </w:p>
        </w:tc>
        <w:tc>
          <w:tcPr>
            <w:tcW w:w="474" w:type="dxa"/>
            <w:vAlign w:val="center"/>
          </w:tcPr>
          <w:p w14:paraId="7F0D2CCF" w14:textId="77777777" w:rsidR="00D52393" w:rsidRPr="000644B3" w:rsidRDefault="00D52393">
            <w:pPr>
              <w:snapToGrid w:val="0"/>
              <w:spacing w:line="360" w:lineRule="auto"/>
              <w:ind w:firstLine="480"/>
              <w:jc w:val="center"/>
              <w:rPr>
                <w:sz w:val="22"/>
                <w:szCs w:val="22"/>
              </w:rPr>
            </w:pPr>
          </w:p>
        </w:tc>
      </w:tr>
      <w:tr w:rsidR="00D52393" w:rsidRPr="000644B3" w14:paraId="5B27410B" w14:textId="77777777">
        <w:trPr>
          <w:trHeight w:val="567"/>
          <w:jc w:val="center"/>
        </w:trPr>
        <w:tc>
          <w:tcPr>
            <w:tcW w:w="627" w:type="dxa"/>
            <w:vAlign w:val="center"/>
          </w:tcPr>
          <w:p w14:paraId="53A58767" w14:textId="77777777" w:rsidR="00D52393" w:rsidRPr="000644B3" w:rsidRDefault="00D52393">
            <w:pPr>
              <w:snapToGrid w:val="0"/>
              <w:spacing w:line="360" w:lineRule="auto"/>
              <w:ind w:firstLine="480"/>
              <w:jc w:val="center"/>
              <w:rPr>
                <w:sz w:val="22"/>
                <w:szCs w:val="22"/>
              </w:rPr>
            </w:pPr>
          </w:p>
        </w:tc>
        <w:tc>
          <w:tcPr>
            <w:tcW w:w="1283" w:type="dxa"/>
            <w:vAlign w:val="center"/>
          </w:tcPr>
          <w:p w14:paraId="10485E60" w14:textId="77777777" w:rsidR="00D52393" w:rsidRPr="000644B3" w:rsidRDefault="00D52393">
            <w:pPr>
              <w:snapToGrid w:val="0"/>
              <w:spacing w:line="360" w:lineRule="auto"/>
              <w:ind w:firstLine="480"/>
              <w:jc w:val="center"/>
              <w:rPr>
                <w:sz w:val="22"/>
                <w:szCs w:val="22"/>
              </w:rPr>
            </w:pPr>
          </w:p>
        </w:tc>
        <w:tc>
          <w:tcPr>
            <w:tcW w:w="1425" w:type="dxa"/>
            <w:vAlign w:val="center"/>
          </w:tcPr>
          <w:p w14:paraId="43594831" w14:textId="77777777" w:rsidR="00D52393" w:rsidRPr="000644B3" w:rsidRDefault="00D52393">
            <w:pPr>
              <w:snapToGrid w:val="0"/>
              <w:spacing w:line="360" w:lineRule="auto"/>
              <w:ind w:firstLine="480"/>
              <w:jc w:val="center"/>
              <w:rPr>
                <w:sz w:val="22"/>
                <w:szCs w:val="22"/>
              </w:rPr>
            </w:pPr>
          </w:p>
        </w:tc>
        <w:tc>
          <w:tcPr>
            <w:tcW w:w="945" w:type="dxa"/>
            <w:vAlign w:val="center"/>
          </w:tcPr>
          <w:p w14:paraId="533345EF" w14:textId="77777777" w:rsidR="00D52393" w:rsidRPr="000644B3" w:rsidRDefault="00D52393">
            <w:pPr>
              <w:snapToGrid w:val="0"/>
              <w:spacing w:line="360" w:lineRule="auto"/>
              <w:ind w:firstLine="480"/>
              <w:jc w:val="center"/>
              <w:rPr>
                <w:sz w:val="22"/>
                <w:szCs w:val="22"/>
              </w:rPr>
            </w:pPr>
          </w:p>
        </w:tc>
        <w:tc>
          <w:tcPr>
            <w:tcW w:w="855" w:type="dxa"/>
            <w:vAlign w:val="center"/>
          </w:tcPr>
          <w:p w14:paraId="710EBC43" w14:textId="77777777" w:rsidR="00D52393" w:rsidRPr="000644B3" w:rsidRDefault="00D52393">
            <w:pPr>
              <w:snapToGrid w:val="0"/>
              <w:spacing w:line="360" w:lineRule="auto"/>
              <w:ind w:firstLine="480"/>
              <w:jc w:val="center"/>
              <w:rPr>
                <w:sz w:val="22"/>
                <w:szCs w:val="22"/>
              </w:rPr>
            </w:pPr>
          </w:p>
        </w:tc>
        <w:tc>
          <w:tcPr>
            <w:tcW w:w="1049" w:type="dxa"/>
            <w:vAlign w:val="center"/>
          </w:tcPr>
          <w:p w14:paraId="5D593965" w14:textId="77777777" w:rsidR="00D52393" w:rsidRPr="000644B3" w:rsidRDefault="00D52393">
            <w:pPr>
              <w:snapToGrid w:val="0"/>
              <w:spacing w:line="360" w:lineRule="auto"/>
              <w:ind w:firstLine="480"/>
              <w:jc w:val="center"/>
              <w:rPr>
                <w:sz w:val="22"/>
                <w:szCs w:val="22"/>
              </w:rPr>
            </w:pPr>
          </w:p>
        </w:tc>
        <w:tc>
          <w:tcPr>
            <w:tcW w:w="855" w:type="dxa"/>
            <w:vAlign w:val="center"/>
          </w:tcPr>
          <w:p w14:paraId="42FBB6A0" w14:textId="77777777" w:rsidR="00D52393" w:rsidRPr="000644B3" w:rsidRDefault="00D52393">
            <w:pPr>
              <w:snapToGrid w:val="0"/>
              <w:spacing w:line="360" w:lineRule="auto"/>
              <w:ind w:firstLine="480"/>
              <w:jc w:val="center"/>
              <w:rPr>
                <w:sz w:val="22"/>
                <w:szCs w:val="22"/>
              </w:rPr>
            </w:pPr>
          </w:p>
        </w:tc>
        <w:tc>
          <w:tcPr>
            <w:tcW w:w="935" w:type="dxa"/>
            <w:vAlign w:val="center"/>
          </w:tcPr>
          <w:p w14:paraId="4D99F749" w14:textId="77777777" w:rsidR="00D52393" w:rsidRPr="000644B3" w:rsidRDefault="00D52393">
            <w:pPr>
              <w:snapToGrid w:val="0"/>
              <w:spacing w:line="360" w:lineRule="auto"/>
              <w:ind w:firstLine="480"/>
              <w:jc w:val="center"/>
              <w:rPr>
                <w:sz w:val="22"/>
                <w:szCs w:val="22"/>
              </w:rPr>
            </w:pPr>
          </w:p>
        </w:tc>
        <w:tc>
          <w:tcPr>
            <w:tcW w:w="474" w:type="dxa"/>
            <w:vAlign w:val="center"/>
          </w:tcPr>
          <w:p w14:paraId="26B07939" w14:textId="77777777" w:rsidR="00D52393" w:rsidRPr="000644B3" w:rsidRDefault="00D52393">
            <w:pPr>
              <w:snapToGrid w:val="0"/>
              <w:spacing w:line="360" w:lineRule="auto"/>
              <w:ind w:firstLine="480"/>
              <w:jc w:val="center"/>
              <w:rPr>
                <w:sz w:val="22"/>
                <w:szCs w:val="22"/>
              </w:rPr>
            </w:pPr>
          </w:p>
        </w:tc>
      </w:tr>
      <w:tr w:rsidR="00D52393" w:rsidRPr="000644B3" w14:paraId="37B58465" w14:textId="77777777">
        <w:trPr>
          <w:trHeight w:val="567"/>
          <w:jc w:val="center"/>
        </w:trPr>
        <w:tc>
          <w:tcPr>
            <w:tcW w:w="627" w:type="dxa"/>
            <w:vAlign w:val="center"/>
          </w:tcPr>
          <w:p w14:paraId="0BF72BD3" w14:textId="77777777" w:rsidR="00D52393" w:rsidRPr="000644B3" w:rsidRDefault="00D52393">
            <w:pPr>
              <w:snapToGrid w:val="0"/>
              <w:spacing w:line="360" w:lineRule="auto"/>
              <w:ind w:firstLine="480"/>
              <w:jc w:val="center"/>
              <w:rPr>
                <w:sz w:val="22"/>
                <w:szCs w:val="22"/>
              </w:rPr>
            </w:pPr>
          </w:p>
        </w:tc>
        <w:tc>
          <w:tcPr>
            <w:tcW w:w="1283" w:type="dxa"/>
            <w:vAlign w:val="center"/>
          </w:tcPr>
          <w:p w14:paraId="2458F58D" w14:textId="77777777" w:rsidR="00D52393" w:rsidRPr="000644B3" w:rsidRDefault="00D52393">
            <w:pPr>
              <w:snapToGrid w:val="0"/>
              <w:spacing w:line="360" w:lineRule="auto"/>
              <w:ind w:firstLine="480"/>
              <w:jc w:val="center"/>
              <w:rPr>
                <w:sz w:val="22"/>
                <w:szCs w:val="22"/>
              </w:rPr>
            </w:pPr>
          </w:p>
        </w:tc>
        <w:tc>
          <w:tcPr>
            <w:tcW w:w="1425" w:type="dxa"/>
            <w:vAlign w:val="center"/>
          </w:tcPr>
          <w:p w14:paraId="03D0E909" w14:textId="77777777" w:rsidR="00D52393" w:rsidRPr="000644B3" w:rsidRDefault="00D52393">
            <w:pPr>
              <w:snapToGrid w:val="0"/>
              <w:spacing w:line="360" w:lineRule="auto"/>
              <w:ind w:firstLine="480"/>
              <w:jc w:val="center"/>
              <w:rPr>
                <w:sz w:val="22"/>
                <w:szCs w:val="22"/>
              </w:rPr>
            </w:pPr>
          </w:p>
        </w:tc>
        <w:tc>
          <w:tcPr>
            <w:tcW w:w="945" w:type="dxa"/>
            <w:vAlign w:val="center"/>
          </w:tcPr>
          <w:p w14:paraId="0088A456" w14:textId="77777777" w:rsidR="00D52393" w:rsidRPr="000644B3" w:rsidRDefault="00D52393">
            <w:pPr>
              <w:snapToGrid w:val="0"/>
              <w:spacing w:line="360" w:lineRule="auto"/>
              <w:ind w:firstLine="480"/>
              <w:jc w:val="center"/>
              <w:rPr>
                <w:sz w:val="22"/>
                <w:szCs w:val="22"/>
              </w:rPr>
            </w:pPr>
          </w:p>
        </w:tc>
        <w:tc>
          <w:tcPr>
            <w:tcW w:w="855" w:type="dxa"/>
            <w:vAlign w:val="center"/>
          </w:tcPr>
          <w:p w14:paraId="15153536" w14:textId="77777777" w:rsidR="00D52393" w:rsidRPr="000644B3" w:rsidRDefault="00D52393">
            <w:pPr>
              <w:snapToGrid w:val="0"/>
              <w:spacing w:line="360" w:lineRule="auto"/>
              <w:ind w:firstLine="480"/>
              <w:jc w:val="center"/>
              <w:rPr>
                <w:sz w:val="22"/>
                <w:szCs w:val="22"/>
              </w:rPr>
            </w:pPr>
          </w:p>
        </w:tc>
        <w:tc>
          <w:tcPr>
            <w:tcW w:w="1049" w:type="dxa"/>
            <w:vAlign w:val="center"/>
          </w:tcPr>
          <w:p w14:paraId="69A71469" w14:textId="77777777" w:rsidR="00D52393" w:rsidRPr="000644B3" w:rsidRDefault="00D52393">
            <w:pPr>
              <w:snapToGrid w:val="0"/>
              <w:spacing w:line="360" w:lineRule="auto"/>
              <w:ind w:firstLine="480"/>
              <w:jc w:val="center"/>
              <w:rPr>
                <w:sz w:val="22"/>
                <w:szCs w:val="22"/>
              </w:rPr>
            </w:pPr>
          </w:p>
        </w:tc>
        <w:tc>
          <w:tcPr>
            <w:tcW w:w="855" w:type="dxa"/>
            <w:vAlign w:val="center"/>
          </w:tcPr>
          <w:p w14:paraId="49C6E389" w14:textId="77777777" w:rsidR="00D52393" w:rsidRPr="000644B3" w:rsidRDefault="00D52393">
            <w:pPr>
              <w:snapToGrid w:val="0"/>
              <w:spacing w:line="360" w:lineRule="auto"/>
              <w:ind w:firstLine="480"/>
              <w:jc w:val="center"/>
              <w:rPr>
                <w:sz w:val="22"/>
                <w:szCs w:val="22"/>
              </w:rPr>
            </w:pPr>
          </w:p>
        </w:tc>
        <w:tc>
          <w:tcPr>
            <w:tcW w:w="935" w:type="dxa"/>
            <w:vAlign w:val="center"/>
          </w:tcPr>
          <w:p w14:paraId="6E13E9C4" w14:textId="77777777" w:rsidR="00D52393" w:rsidRPr="000644B3" w:rsidRDefault="00D52393">
            <w:pPr>
              <w:snapToGrid w:val="0"/>
              <w:spacing w:line="360" w:lineRule="auto"/>
              <w:ind w:firstLine="480"/>
              <w:jc w:val="center"/>
              <w:rPr>
                <w:sz w:val="22"/>
                <w:szCs w:val="22"/>
              </w:rPr>
            </w:pPr>
          </w:p>
        </w:tc>
        <w:tc>
          <w:tcPr>
            <w:tcW w:w="474" w:type="dxa"/>
            <w:vAlign w:val="center"/>
          </w:tcPr>
          <w:p w14:paraId="0CFBECBB" w14:textId="77777777" w:rsidR="00D52393" w:rsidRPr="000644B3" w:rsidRDefault="00D52393">
            <w:pPr>
              <w:snapToGrid w:val="0"/>
              <w:spacing w:line="360" w:lineRule="auto"/>
              <w:ind w:firstLine="480"/>
              <w:jc w:val="center"/>
              <w:rPr>
                <w:sz w:val="22"/>
                <w:szCs w:val="22"/>
              </w:rPr>
            </w:pPr>
          </w:p>
        </w:tc>
      </w:tr>
      <w:tr w:rsidR="00D52393" w:rsidRPr="000644B3" w14:paraId="225F010B" w14:textId="77777777">
        <w:trPr>
          <w:trHeight w:val="567"/>
          <w:jc w:val="center"/>
        </w:trPr>
        <w:tc>
          <w:tcPr>
            <w:tcW w:w="627" w:type="dxa"/>
            <w:vAlign w:val="center"/>
          </w:tcPr>
          <w:p w14:paraId="49A4F4F3" w14:textId="77777777" w:rsidR="00D52393" w:rsidRPr="000644B3" w:rsidRDefault="00D52393">
            <w:pPr>
              <w:snapToGrid w:val="0"/>
              <w:spacing w:line="360" w:lineRule="auto"/>
              <w:ind w:firstLine="480"/>
              <w:jc w:val="center"/>
              <w:rPr>
                <w:sz w:val="22"/>
                <w:szCs w:val="22"/>
              </w:rPr>
            </w:pPr>
          </w:p>
        </w:tc>
        <w:tc>
          <w:tcPr>
            <w:tcW w:w="1283" w:type="dxa"/>
            <w:vAlign w:val="center"/>
          </w:tcPr>
          <w:p w14:paraId="5855FB72" w14:textId="77777777" w:rsidR="00D52393" w:rsidRPr="000644B3" w:rsidRDefault="00D52393">
            <w:pPr>
              <w:snapToGrid w:val="0"/>
              <w:spacing w:line="360" w:lineRule="auto"/>
              <w:ind w:firstLine="480"/>
              <w:jc w:val="center"/>
              <w:rPr>
                <w:sz w:val="22"/>
                <w:szCs w:val="22"/>
              </w:rPr>
            </w:pPr>
          </w:p>
        </w:tc>
        <w:tc>
          <w:tcPr>
            <w:tcW w:w="1425" w:type="dxa"/>
            <w:vAlign w:val="center"/>
          </w:tcPr>
          <w:p w14:paraId="759C3734" w14:textId="77777777" w:rsidR="00D52393" w:rsidRPr="000644B3" w:rsidRDefault="00D52393">
            <w:pPr>
              <w:snapToGrid w:val="0"/>
              <w:spacing w:line="360" w:lineRule="auto"/>
              <w:ind w:firstLine="480"/>
              <w:jc w:val="center"/>
              <w:rPr>
                <w:sz w:val="22"/>
                <w:szCs w:val="22"/>
              </w:rPr>
            </w:pPr>
          </w:p>
        </w:tc>
        <w:tc>
          <w:tcPr>
            <w:tcW w:w="945" w:type="dxa"/>
            <w:vAlign w:val="center"/>
          </w:tcPr>
          <w:p w14:paraId="04FEAA39" w14:textId="77777777" w:rsidR="00D52393" w:rsidRPr="000644B3" w:rsidRDefault="00D52393">
            <w:pPr>
              <w:snapToGrid w:val="0"/>
              <w:spacing w:line="360" w:lineRule="auto"/>
              <w:ind w:firstLine="480"/>
              <w:jc w:val="center"/>
              <w:rPr>
                <w:sz w:val="22"/>
                <w:szCs w:val="22"/>
              </w:rPr>
            </w:pPr>
          </w:p>
        </w:tc>
        <w:tc>
          <w:tcPr>
            <w:tcW w:w="855" w:type="dxa"/>
            <w:vAlign w:val="center"/>
          </w:tcPr>
          <w:p w14:paraId="38D50893" w14:textId="77777777" w:rsidR="00D52393" w:rsidRPr="000644B3" w:rsidRDefault="00D52393">
            <w:pPr>
              <w:snapToGrid w:val="0"/>
              <w:spacing w:line="360" w:lineRule="auto"/>
              <w:ind w:firstLine="480"/>
              <w:jc w:val="center"/>
              <w:rPr>
                <w:sz w:val="22"/>
                <w:szCs w:val="22"/>
              </w:rPr>
            </w:pPr>
          </w:p>
        </w:tc>
        <w:tc>
          <w:tcPr>
            <w:tcW w:w="1049" w:type="dxa"/>
            <w:vAlign w:val="center"/>
          </w:tcPr>
          <w:p w14:paraId="5FB6CE43" w14:textId="77777777" w:rsidR="00D52393" w:rsidRPr="000644B3" w:rsidRDefault="00D52393">
            <w:pPr>
              <w:snapToGrid w:val="0"/>
              <w:spacing w:line="360" w:lineRule="auto"/>
              <w:ind w:firstLine="480"/>
              <w:jc w:val="center"/>
              <w:rPr>
                <w:sz w:val="22"/>
                <w:szCs w:val="22"/>
              </w:rPr>
            </w:pPr>
          </w:p>
        </w:tc>
        <w:tc>
          <w:tcPr>
            <w:tcW w:w="855" w:type="dxa"/>
            <w:vAlign w:val="center"/>
          </w:tcPr>
          <w:p w14:paraId="0313B889" w14:textId="77777777" w:rsidR="00D52393" w:rsidRPr="000644B3" w:rsidRDefault="00D52393">
            <w:pPr>
              <w:snapToGrid w:val="0"/>
              <w:spacing w:line="360" w:lineRule="auto"/>
              <w:ind w:firstLine="480"/>
              <w:jc w:val="center"/>
              <w:rPr>
                <w:sz w:val="22"/>
                <w:szCs w:val="22"/>
              </w:rPr>
            </w:pPr>
          </w:p>
        </w:tc>
        <w:tc>
          <w:tcPr>
            <w:tcW w:w="935" w:type="dxa"/>
            <w:vAlign w:val="center"/>
          </w:tcPr>
          <w:p w14:paraId="269B0B3B" w14:textId="77777777" w:rsidR="00D52393" w:rsidRPr="000644B3" w:rsidRDefault="00D52393">
            <w:pPr>
              <w:snapToGrid w:val="0"/>
              <w:spacing w:line="360" w:lineRule="auto"/>
              <w:ind w:firstLine="480"/>
              <w:jc w:val="center"/>
              <w:rPr>
                <w:sz w:val="22"/>
                <w:szCs w:val="22"/>
              </w:rPr>
            </w:pPr>
          </w:p>
        </w:tc>
        <w:tc>
          <w:tcPr>
            <w:tcW w:w="474" w:type="dxa"/>
            <w:vAlign w:val="center"/>
          </w:tcPr>
          <w:p w14:paraId="250A9767" w14:textId="77777777" w:rsidR="00D52393" w:rsidRPr="000644B3" w:rsidRDefault="00D52393">
            <w:pPr>
              <w:snapToGrid w:val="0"/>
              <w:spacing w:line="360" w:lineRule="auto"/>
              <w:ind w:firstLine="480"/>
              <w:jc w:val="center"/>
              <w:rPr>
                <w:sz w:val="22"/>
                <w:szCs w:val="22"/>
              </w:rPr>
            </w:pPr>
          </w:p>
        </w:tc>
      </w:tr>
      <w:tr w:rsidR="00D52393" w:rsidRPr="000644B3" w14:paraId="782AC732" w14:textId="77777777">
        <w:trPr>
          <w:trHeight w:val="567"/>
          <w:jc w:val="center"/>
        </w:trPr>
        <w:tc>
          <w:tcPr>
            <w:tcW w:w="627" w:type="dxa"/>
            <w:vAlign w:val="center"/>
          </w:tcPr>
          <w:p w14:paraId="31B7C66F" w14:textId="77777777" w:rsidR="00D52393" w:rsidRPr="000644B3" w:rsidRDefault="00D52393">
            <w:pPr>
              <w:snapToGrid w:val="0"/>
              <w:spacing w:line="360" w:lineRule="auto"/>
              <w:ind w:firstLine="480"/>
              <w:jc w:val="center"/>
              <w:rPr>
                <w:sz w:val="22"/>
                <w:szCs w:val="22"/>
              </w:rPr>
            </w:pPr>
          </w:p>
        </w:tc>
        <w:tc>
          <w:tcPr>
            <w:tcW w:w="1283" w:type="dxa"/>
            <w:vAlign w:val="center"/>
          </w:tcPr>
          <w:p w14:paraId="72445614" w14:textId="77777777" w:rsidR="00D52393" w:rsidRPr="000644B3" w:rsidRDefault="00D52393">
            <w:pPr>
              <w:snapToGrid w:val="0"/>
              <w:spacing w:line="360" w:lineRule="auto"/>
              <w:ind w:firstLine="480"/>
              <w:jc w:val="center"/>
              <w:rPr>
                <w:sz w:val="22"/>
                <w:szCs w:val="22"/>
              </w:rPr>
            </w:pPr>
          </w:p>
        </w:tc>
        <w:tc>
          <w:tcPr>
            <w:tcW w:w="1425" w:type="dxa"/>
            <w:vAlign w:val="center"/>
          </w:tcPr>
          <w:p w14:paraId="42A74197" w14:textId="77777777" w:rsidR="00D52393" w:rsidRPr="000644B3" w:rsidRDefault="00D52393">
            <w:pPr>
              <w:snapToGrid w:val="0"/>
              <w:spacing w:line="360" w:lineRule="auto"/>
              <w:ind w:firstLine="480"/>
              <w:jc w:val="center"/>
              <w:rPr>
                <w:sz w:val="22"/>
                <w:szCs w:val="22"/>
              </w:rPr>
            </w:pPr>
          </w:p>
        </w:tc>
        <w:tc>
          <w:tcPr>
            <w:tcW w:w="945" w:type="dxa"/>
            <w:vAlign w:val="center"/>
          </w:tcPr>
          <w:p w14:paraId="258C0F4E" w14:textId="77777777" w:rsidR="00D52393" w:rsidRPr="000644B3" w:rsidRDefault="00D52393">
            <w:pPr>
              <w:snapToGrid w:val="0"/>
              <w:spacing w:line="360" w:lineRule="auto"/>
              <w:ind w:firstLine="480"/>
              <w:jc w:val="center"/>
              <w:rPr>
                <w:sz w:val="22"/>
                <w:szCs w:val="22"/>
              </w:rPr>
            </w:pPr>
          </w:p>
        </w:tc>
        <w:tc>
          <w:tcPr>
            <w:tcW w:w="855" w:type="dxa"/>
            <w:vAlign w:val="center"/>
          </w:tcPr>
          <w:p w14:paraId="0933E7D3" w14:textId="77777777" w:rsidR="00D52393" w:rsidRPr="000644B3" w:rsidRDefault="00D52393">
            <w:pPr>
              <w:snapToGrid w:val="0"/>
              <w:spacing w:line="360" w:lineRule="auto"/>
              <w:ind w:firstLine="480"/>
              <w:jc w:val="center"/>
              <w:rPr>
                <w:sz w:val="22"/>
                <w:szCs w:val="22"/>
              </w:rPr>
            </w:pPr>
          </w:p>
        </w:tc>
        <w:tc>
          <w:tcPr>
            <w:tcW w:w="1049" w:type="dxa"/>
            <w:vAlign w:val="center"/>
          </w:tcPr>
          <w:p w14:paraId="27513DE1" w14:textId="77777777" w:rsidR="00D52393" w:rsidRPr="000644B3" w:rsidRDefault="00D52393">
            <w:pPr>
              <w:snapToGrid w:val="0"/>
              <w:spacing w:line="360" w:lineRule="auto"/>
              <w:ind w:firstLine="480"/>
              <w:jc w:val="center"/>
              <w:rPr>
                <w:sz w:val="22"/>
                <w:szCs w:val="22"/>
              </w:rPr>
            </w:pPr>
          </w:p>
        </w:tc>
        <w:tc>
          <w:tcPr>
            <w:tcW w:w="855" w:type="dxa"/>
            <w:vAlign w:val="center"/>
          </w:tcPr>
          <w:p w14:paraId="72BFAB5D" w14:textId="77777777" w:rsidR="00D52393" w:rsidRPr="000644B3" w:rsidRDefault="00D52393">
            <w:pPr>
              <w:snapToGrid w:val="0"/>
              <w:spacing w:line="360" w:lineRule="auto"/>
              <w:ind w:firstLine="480"/>
              <w:jc w:val="center"/>
              <w:rPr>
                <w:sz w:val="22"/>
                <w:szCs w:val="22"/>
              </w:rPr>
            </w:pPr>
          </w:p>
        </w:tc>
        <w:tc>
          <w:tcPr>
            <w:tcW w:w="935" w:type="dxa"/>
            <w:vAlign w:val="center"/>
          </w:tcPr>
          <w:p w14:paraId="3E1E0BB1" w14:textId="77777777" w:rsidR="00D52393" w:rsidRPr="000644B3" w:rsidRDefault="00D52393">
            <w:pPr>
              <w:snapToGrid w:val="0"/>
              <w:spacing w:line="360" w:lineRule="auto"/>
              <w:ind w:firstLine="480"/>
              <w:jc w:val="center"/>
              <w:rPr>
                <w:sz w:val="22"/>
                <w:szCs w:val="22"/>
              </w:rPr>
            </w:pPr>
          </w:p>
        </w:tc>
        <w:tc>
          <w:tcPr>
            <w:tcW w:w="474" w:type="dxa"/>
            <w:vAlign w:val="center"/>
          </w:tcPr>
          <w:p w14:paraId="21B35759" w14:textId="77777777" w:rsidR="00D52393" w:rsidRPr="000644B3" w:rsidRDefault="00D52393">
            <w:pPr>
              <w:snapToGrid w:val="0"/>
              <w:spacing w:line="360" w:lineRule="auto"/>
              <w:ind w:firstLine="480"/>
              <w:jc w:val="center"/>
              <w:rPr>
                <w:sz w:val="22"/>
                <w:szCs w:val="22"/>
              </w:rPr>
            </w:pPr>
          </w:p>
        </w:tc>
      </w:tr>
      <w:tr w:rsidR="00D52393" w:rsidRPr="000644B3" w14:paraId="1E4D1F44" w14:textId="77777777">
        <w:trPr>
          <w:trHeight w:val="567"/>
          <w:jc w:val="center"/>
        </w:trPr>
        <w:tc>
          <w:tcPr>
            <w:tcW w:w="627" w:type="dxa"/>
            <w:vAlign w:val="center"/>
          </w:tcPr>
          <w:p w14:paraId="1C28CF83" w14:textId="77777777" w:rsidR="00D52393" w:rsidRPr="000644B3" w:rsidRDefault="00D52393">
            <w:pPr>
              <w:snapToGrid w:val="0"/>
              <w:spacing w:line="360" w:lineRule="auto"/>
              <w:ind w:firstLine="480"/>
              <w:jc w:val="center"/>
              <w:rPr>
                <w:sz w:val="22"/>
                <w:szCs w:val="22"/>
              </w:rPr>
            </w:pPr>
          </w:p>
        </w:tc>
        <w:tc>
          <w:tcPr>
            <w:tcW w:w="1283" w:type="dxa"/>
            <w:vAlign w:val="center"/>
          </w:tcPr>
          <w:p w14:paraId="64ADA24A" w14:textId="77777777" w:rsidR="00D52393" w:rsidRPr="000644B3" w:rsidRDefault="00D52393">
            <w:pPr>
              <w:snapToGrid w:val="0"/>
              <w:spacing w:line="360" w:lineRule="auto"/>
              <w:ind w:firstLine="480"/>
              <w:jc w:val="center"/>
              <w:rPr>
                <w:sz w:val="22"/>
                <w:szCs w:val="22"/>
              </w:rPr>
            </w:pPr>
          </w:p>
        </w:tc>
        <w:tc>
          <w:tcPr>
            <w:tcW w:w="1425" w:type="dxa"/>
            <w:vAlign w:val="center"/>
          </w:tcPr>
          <w:p w14:paraId="7437D895" w14:textId="77777777" w:rsidR="00D52393" w:rsidRPr="000644B3" w:rsidRDefault="00D52393">
            <w:pPr>
              <w:snapToGrid w:val="0"/>
              <w:spacing w:line="360" w:lineRule="auto"/>
              <w:ind w:firstLine="480"/>
              <w:jc w:val="center"/>
              <w:rPr>
                <w:sz w:val="22"/>
                <w:szCs w:val="22"/>
              </w:rPr>
            </w:pPr>
          </w:p>
        </w:tc>
        <w:tc>
          <w:tcPr>
            <w:tcW w:w="945" w:type="dxa"/>
            <w:vAlign w:val="center"/>
          </w:tcPr>
          <w:p w14:paraId="1D7CB4F5" w14:textId="77777777" w:rsidR="00D52393" w:rsidRPr="000644B3" w:rsidRDefault="00D52393">
            <w:pPr>
              <w:snapToGrid w:val="0"/>
              <w:spacing w:line="360" w:lineRule="auto"/>
              <w:ind w:firstLine="480"/>
              <w:jc w:val="center"/>
              <w:rPr>
                <w:sz w:val="22"/>
                <w:szCs w:val="22"/>
              </w:rPr>
            </w:pPr>
          </w:p>
        </w:tc>
        <w:tc>
          <w:tcPr>
            <w:tcW w:w="855" w:type="dxa"/>
            <w:vAlign w:val="center"/>
          </w:tcPr>
          <w:p w14:paraId="5436D2F9" w14:textId="77777777" w:rsidR="00D52393" w:rsidRPr="000644B3" w:rsidRDefault="00D52393">
            <w:pPr>
              <w:snapToGrid w:val="0"/>
              <w:spacing w:line="360" w:lineRule="auto"/>
              <w:ind w:firstLine="480"/>
              <w:jc w:val="center"/>
              <w:rPr>
                <w:sz w:val="22"/>
                <w:szCs w:val="22"/>
              </w:rPr>
            </w:pPr>
          </w:p>
        </w:tc>
        <w:tc>
          <w:tcPr>
            <w:tcW w:w="1049" w:type="dxa"/>
            <w:vAlign w:val="center"/>
          </w:tcPr>
          <w:p w14:paraId="56488E98" w14:textId="77777777" w:rsidR="00D52393" w:rsidRPr="000644B3" w:rsidRDefault="00D52393">
            <w:pPr>
              <w:snapToGrid w:val="0"/>
              <w:spacing w:line="360" w:lineRule="auto"/>
              <w:ind w:firstLine="480"/>
              <w:jc w:val="center"/>
              <w:rPr>
                <w:sz w:val="22"/>
                <w:szCs w:val="22"/>
              </w:rPr>
            </w:pPr>
          </w:p>
        </w:tc>
        <w:tc>
          <w:tcPr>
            <w:tcW w:w="855" w:type="dxa"/>
            <w:vAlign w:val="center"/>
          </w:tcPr>
          <w:p w14:paraId="38934BE3" w14:textId="77777777" w:rsidR="00D52393" w:rsidRPr="000644B3" w:rsidRDefault="00D52393">
            <w:pPr>
              <w:snapToGrid w:val="0"/>
              <w:spacing w:line="360" w:lineRule="auto"/>
              <w:ind w:firstLine="480"/>
              <w:jc w:val="center"/>
              <w:rPr>
                <w:sz w:val="22"/>
                <w:szCs w:val="22"/>
              </w:rPr>
            </w:pPr>
          </w:p>
        </w:tc>
        <w:tc>
          <w:tcPr>
            <w:tcW w:w="935" w:type="dxa"/>
            <w:vAlign w:val="center"/>
          </w:tcPr>
          <w:p w14:paraId="05D3282C" w14:textId="77777777" w:rsidR="00D52393" w:rsidRPr="000644B3" w:rsidRDefault="00D52393">
            <w:pPr>
              <w:snapToGrid w:val="0"/>
              <w:spacing w:line="360" w:lineRule="auto"/>
              <w:ind w:firstLine="480"/>
              <w:jc w:val="center"/>
              <w:rPr>
                <w:sz w:val="22"/>
                <w:szCs w:val="22"/>
              </w:rPr>
            </w:pPr>
          </w:p>
        </w:tc>
        <w:tc>
          <w:tcPr>
            <w:tcW w:w="474" w:type="dxa"/>
            <w:vAlign w:val="center"/>
          </w:tcPr>
          <w:p w14:paraId="10B8D842" w14:textId="77777777" w:rsidR="00D52393" w:rsidRPr="000644B3" w:rsidRDefault="00D52393">
            <w:pPr>
              <w:snapToGrid w:val="0"/>
              <w:spacing w:line="360" w:lineRule="auto"/>
              <w:ind w:firstLine="480"/>
              <w:jc w:val="center"/>
              <w:rPr>
                <w:sz w:val="22"/>
                <w:szCs w:val="22"/>
              </w:rPr>
            </w:pPr>
          </w:p>
        </w:tc>
      </w:tr>
      <w:tr w:rsidR="00D52393" w:rsidRPr="000644B3" w14:paraId="581C19B6" w14:textId="77777777">
        <w:trPr>
          <w:trHeight w:val="567"/>
          <w:jc w:val="center"/>
        </w:trPr>
        <w:tc>
          <w:tcPr>
            <w:tcW w:w="627" w:type="dxa"/>
            <w:vAlign w:val="center"/>
          </w:tcPr>
          <w:p w14:paraId="0FB52B87" w14:textId="77777777" w:rsidR="00D52393" w:rsidRPr="000644B3" w:rsidRDefault="00D52393">
            <w:pPr>
              <w:snapToGrid w:val="0"/>
              <w:spacing w:line="360" w:lineRule="auto"/>
              <w:ind w:firstLine="480"/>
              <w:jc w:val="center"/>
              <w:rPr>
                <w:sz w:val="22"/>
                <w:szCs w:val="22"/>
              </w:rPr>
            </w:pPr>
          </w:p>
        </w:tc>
        <w:tc>
          <w:tcPr>
            <w:tcW w:w="1283" w:type="dxa"/>
            <w:vAlign w:val="center"/>
          </w:tcPr>
          <w:p w14:paraId="345399E2" w14:textId="77777777" w:rsidR="00D52393" w:rsidRPr="000644B3" w:rsidRDefault="00D52393">
            <w:pPr>
              <w:snapToGrid w:val="0"/>
              <w:spacing w:line="360" w:lineRule="auto"/>
              <w:ind w:firstLine="480"/>
              <w:jc w:val="center"/>
              <w:rPr>
                <w:sz w:val="22"/>
                <w:szCs w:val="22"/>
              </w:rPr>
            </w:pPr>
          </w:p>
        </w:tc>
        <w:tc>
          <w:tcPr>
            <w:tcW w:w="1425" w:type="dxa"/>
            <w:vAlign w:val="center"/>
          </w:tcPr>
          <w:p w14:paraId="064343A7" w14:textId="77777777" w:rsidR="00D52393" w:rsidRPr="000644B3" w:rsidRDefault="00D52393">
            <w:pPr>
              <w:snapToGrid w:val="0"/>
              <w:spacing w:line="360" w:lineRule="auto"/>
              <w:ind w:firstLine="480"/>
              <w:jc w:val="center"/>
              <w:rPr>
                <w:sz w:val="22"/>
                <w:szCs w:val="22"/>
              </w:rPr>
            </w:pPr>
          </w:p>
        </w:tc>
        <w:tc>
          <w:tcPr>
            <w:tcW w:w="945" w:type="dxa"/>
            <w:vAlign w:val="center"/>
          </w:tcPr>
          <w:p w14:paraId="5D871B42" w14:textId="77777777" w:rsidR="00D52393" w:rsidRPr="000644B3" w:rsidRDefault="00D52393">
            <w:pPr>
              <w:snapToGrid w:val="0"/>
              <w:spacing w:line="360" w:lineRule="auto"/>
              <w:ind w:firstLine="480"/>
              <w:jc w:val="center"/>
              <w:rPr>
                <w:sz w:val="22"/>
                <w:szCs w:val="22"/>
              </w:rPr>
            </w:pPr>
          </w:p>
        </w:tc>
        <w:tc>
          <w:tcPr>
            <w:tcW w:w="855" w:type="dxa"/>
            <w:vAlign w:val="center"/>
          </w:tcPr>
          <w:p w14:paraId="232D98A8" w14:textId="77777777" w:rsidR="00D52393" w:rsidRPr="000644B3" w:rsidRDefault="00D52393">
            <w:pPr>
              <w:snapToGrid w:val="0"/>
              <w:spacing w:line="360" w:lineRule="auto"/>
              <w:ind w:firstLine="480"/>
              <w:jc w:val="center"/>
              <w:rPr>
                <w:sz w:val="22"/>
                <w:szCs w:val="22"/>
              </w:rPr>
            </w:pPr>
          </w:p>
        </w:tc>
        <w:tc>
          <w:tcPr>
            <w:tcW w:w="1049" w:type="dxa"/>
            <w:vAlign w:val="center"/>
          </w:tcPr>
          <w:p w14:paraId="27462B2A" w14:textId="77777777" w:rsidR="00D52393" w:rsidRPr="000644B3" w:rsidRDefault="00D52393">
            <w:pPr>
              <w:snapToGrid w:val="0"/>
              <w:spacing w:line="360" w:lineRule="auto"/>
              <w:ind w:firstLine="480"/>
              <w:jc w:val="center"/>
              <w:rPr>
                <w:sz w:val="22"/>
                <w:szCs w:val="22"/>
              </w:rPr>
            </w:pPr>
          </w:p>
        </w:tc>
        <w:tc>
          <w:tcPr>
            <w:tcW w:w="855" w:type="dxa"/>
            <w:vAlign w:val="center"/>
          </w:tcPr>
          <w:p w14:paraId="49F2C4B2" w14:textId="77777777" w:rsidR="00D52393" w:rsidRPr="000644B3" w:rsidRDefault="00D52393">
            <w:pPr>
              <w:snapToGrid w:val="0"/>
              <w:spacing w:line="360" w:lineRule="auto"/>
              <w:ind w:firstLine="480"/>
              <w:jc w:val="center"/>
              <w:rPr>
                <w:sz w:val="22"/>
                <w:szCs w:val="22"/>
              </w:rPr>
            </w:pPr>
          </w:p>
        </w:tc>
        <w:tc>
          <w:tcPr>
            <w:tcW w:w="935" w:type="dxa"/>
            <w:vAlign w:val="center"/>
          </w:tcPr>
          <w:p w14:paraId="0170C3B9" w14:textId="77777777" w:rsidR="00D52393" w:rsidRPr="000644B3" w:rsidRDefault="00D52393">
            <w:pPr>
              <w:snapToGrid w:val="0"/>
              <w:spacing w:line="360" w:lineRule="auto"/>
              <w:ind w:firstLine="480"/>
              <w:jc w:val="center"/>
              <w:rPr>
                <w:sz w:val="22"/>
                <w:szCs w:val="22"/>
              </w:rPr>
            </w:pPr>
          </w:p>
        </w:tc>
        <w:tc>
          <w:tcPr>
            <w:tcW w:w="474" w:type="dxa"/>
            <w:vAlign w:val="center"/>
          </w:tcPr>
          <w:p w14:paraId="5E1148A0" w14:textId="77777777" w:rsidR="00D52393" w:rsidRPr="000644B3" w:rsidRDefault="00D52393">
            <w:pPr>
              <w:snapToGrid w:val="0"/>
              <w:spacing w:line="360" w:lineRule="auto"/>
              <w:ind w:firstLine="480"/>
              <w:jc w:val="center"/>
              <w:rPr>
                <w:sz w:val="22"/>
                <w:szCs w:val="22"/>
              </w:rPr>
            </w:pPr>
          </w:p>
        </w:tc>
      </w:tr>
      <w:tr w:rsidR="00D52393" w:rsidRPr="000644B3" w14:paraId="47919099" w14:textId="77777777">
        <w:trPr>
          <w:trHeight w:val="567"/>
          <w:jc w:val="center"/>
        </w:trPr>
        <w:tc>
          <w:tcPr>
            <w:tcW w:w="627" w:type="dxa"/>
            <w:vAlign w:val="center"/>
          </w:tcPr>
          <w:p w14:paraId="49133C86" w14:textId="77777777" w:rsidR="00D52393" w:rsidRPr="000644B3" w:rsidRDefault="00D52393">
            <w:pPr>
              <w:snapToGrid w:val="0"/>
              <w:spacing w:line="360" w:lineRule="auto"/>
              <w:ind w:firstLine="480"/>
              <w:jc w:val="center"/>
              <w:rPr>
                <w:sz w:val="22"/>
                <w:szCs w:val="22"/>
              </w:rPr>
            </w:pPr>
          </w:p>
        </w:tc>
        <w:tc>
          <w:tcPr>
            <w:tcW w:w="1283" w:type="dxa"/>
            <w:vAlign w:val="center"/>
          </w:tcPr>
          <w:p w14:paraId="0205BF9E" w14:textId="77777777" w:rsidR="00D52393" w:rsidRPr="000644B3" w:rsidRDefault="00D52393">
            <w:pPr>
              <w:snapToGrid w:val="0"/>
              <w:spacing w:line="360" w:lineRule="auto"/>
              <w:ind w:firstLine="480"/>
              <w:jc w:val="center"/>
              <w:rPr>
                <w:sz w:val="22"/>
                <w:szCs w:val="22"/>
              </w:rPr>
            </w:pPr>
          </w:p>
        </w:tc>
        <w:tc>
          <w:tcPr>
            <w:tcW w:w="1425" w:type="dxa"/>
            <w:vAlign w:val="center"/>
          </w:tcPr>
          <w:p w14:paraId="3194C932" w14:textId="77777777" w:rsidR="00D52393" w:rsidRPr="000644B3" w:rsidRDefault="00D52393">
            <w:pPr>
              <w:snapToGrid w:val="0"/>
              <w:spacing w:line="360" w:lineRule="auto"/>
              <w:ind w:firstLine="480"/>
              <w:jc w:val="center"/>
              <w:rPr>
                <w:sz w:val="22"/>
                <w:szCs w:val="22"/>
              </w:rPr>
            </w:pPr>
          </w:p>
        </w:tc>
        <w:tc>
          <w:tcPr>
            <w:tcW w:w="945" w:type="dxa"/>
            <w:vAlign w:val="center"/>
          </w:tcPr>
          <w:p w14:paraId="33F750DE" w14:textId="77777777" w:rsidR="00D52393" w:rsidRPr="000644B3" w:rsidRDefault="00D52393">
            <w:pPr>
              <w:snapToGrid w:val="0"/>
              <w:spacing w:line="360" w:lineRule="auto"/>
              <w:ind w:firstLine="480"/>
              <w:jc w:val="center"/>
              <w:rPr>
                <w:sz w:val="22"/>
                <w:szCs w:val="22"/>
              </w:rPr>
            </w:pPr>
          </w:p>
        </w:tc>
        <w:tc>
          <w:tcPr>
            <w:tcW w:w="855" w:type="dxa"/>
            <w:vAlign w:val="center"/>
          </w:tcPr>
          <w:p w14:paraId="31E62CFD" w14:textId="77777777" w:rsidR="00D52393" w:rsidRPr="000644B3" w:rsidRDefault="00D52393">
            <w:pPr>
              <w:snapToGrid w:val="0"/>
              <w:spacing w:line="360" w:lineRule="auto"/>
              <w:ind w:firstLine="480"/>
              <w:jc w:val="center"/>
              <w:rPr>
                <w:sz w:val="22"/>
                <w:szCs w:val="22"/>
              </w:rPr>
            </w:pPr>
          </w:p>
        </w:tc>
        <w:tc>
          <w:tcPr>
            <w:tcW w:w="1049" w:type="dxa"/>
            <w:vAlign w:val="center"/>
          </w:tcPr>
          <w:p w14:paraId="6658C5AB" w14:textId="77777777" w:rsidR="00D52393" w:rsidRPr="000644B3" w:rsidRDefault="00D52393">
            <w:pPr>
              <w:snapToGrid w:val="0"/>
              <w:spacing w:line="360" w:lineRule="auto"/>
              <w:ind w:firstLine="480"/>
              <w:jc w:val="center"/>
              <w:rPr>
                <w:sz w:val="22"/>
                <w:szCs w:val="22"/>
              </w:rPr>
            </w:pPr>
          </w:p>
        </w:tc>
        <w:tc>
          <w:tcPr>
            <w:tcW w:w="855" w:type="dxa"/>
            <w:vAlign w:val="center"/>
          </w:tcPr>
          <w:p w14:paraId="76A41034" w14:textId="77777777" w:rsidR="00D52393" w:rsidRPr="000644B3" w:rsidRDefault="00D52393">
            <w:pPr>
              <w:snapToGrid w:val="0"/>
              <w:spacing w:line="360" w:lineRule="auto"/>
              <w:ind w:firstLine="480"/>
              <w:jc w:val="center"/>
              <w:rPr>
                <w:sz w:val="22"/>
                <w:szCs w:val="22"/>
              </w:rPr>
            </w:pPr>
          </w:p>
        </w:tc>
        <w:tc>
          <w:tcPr>
            <w:tcW w:w="935" w:type="dxa"/>
            <w:vAlign w:val="center"/>
          </w:tcPr>
          <w:p w14:paraId="0F0E87FD" w14:textId="77777777" w:rsidR="00D52393" w:rsidRPr="000644B3" w:rsidRDefault="00D52393">
            <w:pPr>
              <w:snapToGrid w:val="0"/>
              <w:spacing w:line="360" w:lineRule="auto"/>
              <w:ind w:firstLine="480"/>
              <w:jc w:val="center"/>
              <w:rPr>
                <w:sz w:val="22"/>
                <w:szCs w:val="22"/>
              </w:rPr>
            </w:pPr>
          </w:p>
        </w:tc>
        <w:tc>
          <w:tcPr>
            <w:tcW w:w="474" w:type="dxa"/>
            <w:vAlign w:val="center"/>
          </w:tcPr>
          <w:p w14:paraId="3B83BA5F" w14:textId="77777777" w:rsidR="00D52393" w:rsidRPr="000644B3" w:rsidRDefault="00D52393">
            <w:pPr>
              <w:snapToGrid w:val="0"/>
              <w:spacing w:line="360" w:lineRule="auto"/>
              <w:ind w:firstLine="480"/>
              <w:jc w:val="center"/>
              <w:rPr>
                <w:sz w:val="22"/>
                <w:szCs w:val="22"/>
              </w:rPr>
            </w:pPr>
          </w:p>
        </w:tc>
      </w:tr>
      <w:tr w:rsidR="00D52393" w:rsidRPr="000644B3" w14:paraId="4BD6149E" w14:textId="77777777">
        <w:trPr>
          <w:trHeight w:val="567"/>
          <w:jc w:val="center"/>
        </w:trPr>
        <w:tc>
          <w:tcPr>
            <w:tcW w:w="627" w:type="dxa"/>
            <w:vAlign w:val="center"/>
          </w:tcPr>
          <w:p w14:paraId="36651F5D" w14:textId="77777777" w:rsidR="00D52393" w:rsidRPr="000644B3" w:rsidRDefault="00D52393">
            <w:pPr>
              <w:snapToGrid w:val="0"/>
              <w:spacing w:line="360" w:lineRule="auto"/>
              <w:ind w:firstLine="480"/>
              <w:jc w:val="center"/>
              <w:rPr>
                <w:sz w:val="22"/>
                <w:szCs w:val="22"/>
              </w:rPr>
            </w:pPr>
          </w:p>
        </w:tc>
        <w:tc>
          <w:tcPr>
            <w:tcW w:w="1283" w:type="dxa"/>
            <w:vAlign w:val="center"/>
          </w:tcPr>
          <w:p w14:paraId="60710E32" w14:textId="77777777" w:rsidR="00D52393" w:rsidRPr="000644B3" w:rsidRDefault="00D52393">
            <w:pPr>
              <w:snapToGrid w:val="0"/>
              <w:spacing w:line="360" w:lineRule="auto"/>
              <w:ind w:firstLine="480"/>
              <w:jc w:val="center"/>
              <w:rPr>
                <w:sz w:val="22"/>
                <w:szCs w:val="22"/>
              </w:rPr>
            </w:pPr>
          </w:p>
        </w:tc>
        <w:tc>
          <w:tcPr>
            <w:tcW w:w="1425" w:type="dxa"/>
            <w:vAlign w:val="center"/>
          </w:tcPr>
          <w:p w14:paraId="6C3A8514" w14:textId="77777777" w:rsidR="00D52393" w:rsidRPr="000644B3" w:rsidRDefault="00D52393">
            <w:pPr>
              <w:snapToGrid w:val="0"/>
              <w:spacing w:line="360" w:lineRule="auto"/>
              <w:ind w:firstLine="480"/>
              <w:jc w:val="center"/>
              <w:rPr>
                <w:sz w:val="22"/>
                <w:szCs w:val="22"/>
              </w:rPr>
            </w:pPr>
          </w:p>
        </w:tc>
        <w:tc>
          <w:tcPr>
            <w:tcW w:w="945" w:type="dxa"/>
            <w:vAlign w:val="center"/>
          </w:tcPr>
          <w:p w14:paraId="1C104635" w14:textId="77777777" w:rsidR="00D52393" w:rsidRPr="000644B3" w:rsidRDefault="00D52393">
            <w:pPr>
              <w:snapToGrid w:val="0"/>
              <w:spacing w:line="360" w:lineRule="auto"/>
              <w:ind w:firstLine="480"/>
              <w:jc w:val="center"/>
              <w:rPr>
                <w:sz w:val="22"/>
                <w:szCs w:val="22"/>
              </w:rPr>
            </w:pPr>
          </w:p>
        </w:tc>
        <w:tc>
          <w:tcPr>
            <w:tcW w:w="855" w:type="dxa"/>
            <w:vAlign w:val="center"/>
          </w:tcPr>
          <w:p w14:paraId="37620F22" w14:textId="77777777" w:rsidR="00D52393" w:rsidRPr="000644B3" w:rsidRDefault="00D52393">
            <w:pPr>
              <w:snapToGrid w:val="0"/>
              <w:spacing w:line="360" w:lineRule="auto"/>
              <w:ind w:firstLine="480"/>
              <w:jc w:val="center"/>
              <w:rPr>
                <w:sz w:val="22"/>
                <w:szCs w:val="22"/>
              </w:rPr>
            </w:pPr>
          </w:p>
        </w:tc>
        <w:tc>
          <w:tcPr>
            <w:tcW w:w="1049" w:type="dxa"/>
            <w:vAlign w:val="center"/>
          </w:tcPr>
          <w:p w14:paraId="47EB67D0" w14:textId="77777777" w:rsidR="00D52393" w:rsidRPr="000644B3" w:rsidRDefault="00D52393">
            <w:pPr>
              <w:snapToGrid w:val="0"/>
              <w:spacing w:line="360" w:lineRule="auto"/>
              <w:ind w:firstLine="480"/>
              <w:jc w:val="center"/>
              <w:rPr>
                <w:sz w:val="22"/>
                <w:szCs w:val="22"/>
              </w:rPr>
            </w:pPr>
          </w:p>
        </w:tc>
        <w:tc>
          <w:tcPr>
            <w:tcW w:w="855" w:type="dxa"/>
            <w:vAlign w:val="center"/>
          </w:tcPr>
          <w:p w14:paraId="2CFA75F3" w14:textId="77777777" w:rsidR="00D52393" w:rsidRPr="000644B3" w:rsidRDefault="00D52393">
            <w:pPr>
              <w:snapToGrid w:val="0"/>
              <w:spacing w:line="360" w:lineRule="auto"/>
              <w:ind w:firstLine="480"/>
              <w:jc w:val="center"/>
              <w:rPr>
                <w:sz w:val="22"/>
                <w:szCs w:val="22"/>
              </w:rPr>
            </w:pPr>
          </w:p>
        </w:tc>
        <w:tc>
          <w:tcPr>
            <w:tcW w:w="935" w:type="dxa"/>
            <w:vAlign w:val="center"/>
          </w:tcPr>
          <w:p w14:paraId="1F8BA786" w14:textId="77777777" w:rsidR="00D52393" w:rsidRPr="000644B3" w:rsidRDefault="00D52393">
            <w:pPr>
              <w:snapToGrid w:val="0"/>
              <w:spacing w:line="360" w:lineRule="auto"/>
              <w:ind w:firstLine="480"/>
              <w:jc w:val="center"/>
              <w:rPr>
                <w:sz w:val="22"/>
                <w:szCs w:val="22"/>
              </w:rPr>
            </w:pPr>
          </w:p>
        </w:tc>
        <w:tc>
          <w:tcPr>
            <w:tcW w:w="474" w:type="dxa"/>
            <w:vAlign w:val="center"/>
          </w:tcPr>
          <w:p w14:paraId="4BA674A7" w14:textId="77777777" w:rsidR="00D52393" w:rsidRPr="000644B3" w:rsidRDefault="00D52393">
            <w:pPr>
              <w:snapToGrid w:val="0"/>
              <w:spacing w:line="360" w:lineRule="auto"/>
              <w:ind w:firstLine="480"/>
              <w:jc w:val="center"/>
              <w:rPr>
                <w:sz w:val="22"/>
                <w:szCs w:val="22"/>
              </w:rPr>
            </w:pPr>
          </w:p>
        </w:tc>
      </w:tr>
    </w:tbl>
    <w:p w14:paraId="6EE1C517" w14:textId="77777777" w:rsidR="00D52393" w:rsidRPr="000644B3" w:rsidRDefault="00D52393">
      <w:pPr>
        <w:spacing w:line="360" w:lineRule="auto"/>
        <w:rPr>
          <w:sz w:val="18"/>
          <w:szCs w:val="21"/>
        </w:rPr>
      </w:pPr>
    </w:p>
    <w:p w14:paraId="6652FF6F"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18"/>
          <w:szCs w:val="21"/>
        </w:rPr>
        <w:br w:type="page"/>
      </w:r>
      <w:bookmarkStart w:id="1811" w:name="_Toc1357349786"/>
      <w:bookmarkStart w:id="1812" w:name="_Toc75263478"/>
      <w:bookmarkStart w:id="1813" w:name="_Toc2144979508"/>
      <w:bookmarkStart w:id="1814" w:name="_Toc1799881692"/>
      <w:r w:rsidRPr="000644B3">
        <w:rPr>
          <w:sz w:val="28"/>
          <w:szCs w:val="28"/>
        </w:rPr>
        <w:lastRenderedPageBreak/>
        <w:t>附件</w:t>
      </w:r>
      <w:r w:rsidRPr="000644B3">
        <w:rPr>
          <w:sz w:val="28"/>
          <w:szCs w:val="28"/>
        </w:rPr>
        <w:t>6:</w:t>
      </w:r>
      <w:bookmarkEnd w:id="1811"/>
      <w:bookmarkEnd w:id="1812"/>
      <w:bookmarkEnd w:id="1813"/>
      <w:bookmarkEnd w:id="1814"/>
    </w:p>
    <w:p w14:paraId="191E3DBD"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15" w:name="_Toc1792836188"/>
      <w:bookmarkStart w:id="1816" w:name="_Toc75263479"/>
      <w:bookmarkStart w:id="1817" w:name="_Toc2133128467"/>
      <w:bookmarkStart w:id="1818" w:name="_Toc75262828"/>
      <w:r w:rsidRPr="000644B3">
        <w:rPr>
          <w:sz w:val="28"/>
          <w:szCs w:val="28"/>
        </w:rPr>
        <w:t>绿化养护责任书</w:t>
      </w:r>
      <w:bookmarkEnd w:id="1815"/>
      <w:bookmarkEnd w:id="1816"/>
      <w:bookmarkEnd w:id="1817"/>
      <w:bookmarkEnd w:id="1818"/>
    </w:p>
    <w:p w14:paraId="38332B2A" w14:textId="77777777" w:rsidR="00D52393" w:rsidRPr="000644B3" w:rsidRDefault="004402A4">
      <w:pPr>
        <w:snapToGrid w:val="0"/>
        <w:spacing w:line="360" w:lineRule="auto"/>
        <w:ind w:firstLine="600"/>
        <w:jc w:val="distribute"/>
        <w:rPr>
          <w:sz w:val="24"/>
        </w:rPr>
      </w:pPr>
      <w:r w:rsidRPr="000644B3">
        <w:rPr>
          <w:sz w:val="24"/>
        </w:rPr>
        <w:t>发包人和承包人根据《园林绿化养护标准》（</w:t>
      </w:r>
      <w:r w:rsidRPr="000644B3">
        <w:rPr>
          <w:sz w:val="24"/>
        </w:rPr>
        <w:t>CJJ/T287</w:t>
      </w:r>
      <w:r w:rsidRPr="000644B3">
        <w:rPr>
          <w:sz w:val="24"/>
        </w:rPr>
        <w:t>）或</w:t>
      </w:r>
    </w:p>
    <w:p w14:paraId="1E0BCA3E" w14:textId="77777777" w:rsidR="00D52393" w:rsidRPr="000644B3" w:rsidRDefault="004402A4">
      <w:pPr>
        <w:snapToGrid w:val="0"/>
        <w:spacing w:line="360" w:lineRule="auto"/>
        <w:jc w:val="left"/>
        <w:rPr>
          <w:sz w:val="24"/>
        </w:rPr>
      </w:pPr>
      <w:r w:rsidRPr="000644B3">
        <w:rPr>
          <w:sz w:val="24"/>
          <w:u w:val="single"/>
        </w:rPr>
        <w:t xml:space="preserve">  </w:t>
      </w:r>
      <w:r w:rsidRPr="000644B3">
        <w:rPr>
          <w:sz w:val="24"/>
          <w:u w:val="single"/>
        </w:rPr>
        <w:t>《</w:t>
      </w:r>
      <w:r w:rsidRPr="000644B3">
        <w:rPr>
          <w:rFonts w:hint="eastAsia"/>
          <w:sz w:val="24"/>
          <w:u w:val="single"/>
        </w:rPr>
        <w:t>城镇绿地养护技术规范</w:t>
      </w:r>
      <w:r w:rsidRPr="000644B3">
        <w:rPr>
          <w:sz w:val="24"/>
          <w:u w:val="single"/>
        </w:rPr>
        <w:t>》（</w:t>
      </w:r>
      <w:r w:rsidRPr="000644B3">
        <w:rPr>
          <w:rFonts w:hint="eastAsia"/>
          <w:sz w:val="24"/>
          <w:u w:val="single"/>
        </w:rPr>
        <w:t>DB11/T213-2022</w:t>
      </w:r>
      <w:r w:rsidRPr="000644B3">
        <w:rPr>
          <w:sz w:val="24"/>
          <w:u w:val="single"/>
        </w:rPr>
        <w:t>）</w:t>
      </w:r>
      <w:r w:rsidRPr="000644B3">
        <w:rPr>
          <w:sz w:val="24"/>
        </w:rPr>
        <w:t>（地方标准）等相关规定，经协商一致就</w:t>
      </w:r>
      <w:r w:rsidRPr="000644B3">
        <w:rPr>
          <w:sz w:val="24"/>
          <w:u w:val="single"/>
        </w:rPr>
        <w:t xml:space="preserve">                    </w:t>
      </w:r>
      <w:r w:rsidRPr="000644B3">
        <w:rPr>
          <w:sz w:val="24"/>
        </w:rPr>
        <w:t>（工程全称）签订绿化养护责任书。</w:t>
      </w:r>
    </w:p>
    <w:p w14:paraId="455A7A26" w14:textId="77777777" w:rsidR="00D52393" w:rsidRPr="000644B3" w:rsidRDefault="004402A4">
      <w:pPr>
        <w:snapToGrid w:val="0"/>
        <w:spacing w:line="360" w:lineRule="auto"/>
        <w:ind w:firstLine="600"/>
        <w:rPr>
          <w:b/>
          <w:sz w:val="24"/>
        </w:rPr>
      </w:pPr>
      <w:r w:rsidRPr="000644B3">
        <w:rPr>
          <w:b/>
          <w:sz w:val="24"/>
        </w:rPr>
        <w:t>一、责任范围和内容</w:t>
      </w:r>
    </w:p>
    <w:p w14:paraId="3B0CE48A" w14:textId="77777777" w:rsidR="00D52393" w:rsidRPr="000644B3" w:rsidRDefault="004402A4">
      <w:pPr>
        <w:snapToGrid w:val="0"/>
        <w:spacing w:line="360" w:lineRule="auto"/>
        <w:ind w:firstLine="600"/>
        <w:rPr>
          <w:sz w:val="24"/>
        </w:rPr>
      </w:pPr>
      <w:r w:rsidRPr="000644B3">
        <w:rPr>
          <w:sz w:val="24"/>
        </w:rPr>
        <w:t>承包人在绿化养护期内，按照有关法律规定和合同约定，承担施工范围内的绿化养护责任。</w:t>
      </w:r>
    </w:p>
    <w:p w14:paraId="78A848B6" w14:textId="77777777" w:rsidR="00D52393" w:rsidRPr="000644B3" w:rsidRDefault="004402A4">
      <w:pPr>
        <w:snapToGrid w:val="0"/>
        <w:spacing w:line="360" w:lineRule="auto"/>
        <w:ind w:firstLine="600"/>
        <w:rPr>
          <w:sz w:val="24"/>
          <w:u w:val="single"/>
        </w:rPr>
      </w:pPr>
      <w:r w:rsidRPr="000644B3">
        <w:rPr>
          <w:sz w:val="24"/>
        </w:rPr>
        <w:t>内容包括对养护范围内植物采取的整形修剪、松土除草、灌溉与排水、施肥、有害生物防治、改植与补植、绿地防护（如防台风、防寒）等技术措施；</w:t>
      </w:r>
      <w:r w:rsidRPr="000644B3">
        <w:rPr>
          <w:bCs/>
          <w:sz w:val="24"/>
        </w:rPr>
        <w:t>其他内容</w:t>
      </w:r>
      <w:r w:rsidRPr="000644B3">
        <w:rPr>
          <w:sz w:val="24"/>
        </w:rPr>
        <w:t>双方约定如下：</w:t>
      </w:r>
      <w:r w:rsidRPr="000644B3">
        <w:rPr>
          <w:rFonts w:hint="eastAsia"/>
          <w:sz w:val="24"/>
          <w:u w:val="single"/>
        </w:rPr>
        <w:t>根据现场实际情况由承包方</w:t>
      </w:r>
      <w:proofErr w:type="gramStart"/>
      <w:r w:rsidRPr="000644B3">
        <w:rPr>
          <w:rFonts w:hint="eastAsia"/>
          <w:sz w:val="24"/>
          <w:u w:val="single"/>
        </w:rPr>
        <w:t>作出</w:t>
      </w:r>
      <w:proofErr w:type="gramEnd"/>
      <w:r w:rsidRPr="000644B3">
        <w:rPr>
          <w:rFonts w:hint="eastAsia"/>
          <w:sz w:val="24"/>
          <w:u w:val="single"/>
        </w:rPr>
        <w:t>相应措施于三日内上报发包方</w:t>
      </w:r>
      <w:r w:rsidRPr="000644B3">
        <w:rPr>
          <w:sz w:val="24"/>
          <w:u w:val="single"/>
        </w:rPr>
        <w:t xml:space="preserve">  </w:t>
      </w:r>
      <w:r w:rsidRPr="000644B3">
        <w:rPr>
          <w:sz w:val="24"/>
        </w:rPr>
        <w:t>。</w:t>
      </w:r>
    </w:p>
    <w:p w14:paraId="6AFA725D" w14:textId="77777777" w:rsidR="00D52393" w:rsidRPr="000644B3" w:rsidRDefault="004402A4">
      <w:pPr>
        <w:snapToGrid w:val="0"/>
        <w:spacing w:line="360" w:lineRule="auto"/>
        <w:ind w:firstLine="600"/>
        <w:rPr>
          <w:b/>
          <w:sz w:val="24"/>
        </w:rPr>
      </w:pPr>
      <w:r w:rsidRPr="000644B3">
        <w:rPr>
          <w:b/>
          <w:sz w:val="24"/>
        </w:rPr>
        <w:t>二、养护标准</w:t>
      </w:r>
    </w:p>
    <w:p w14:paraId="25024A8E" w14:textId="77777777" w:rsidR="00D52393" w:rsidRPr="000644B3" w:rsidRDefault="004402A4">
      <w:pPr>
        <w:snapToGrid w:val="0"/>
        <w:spacing w:line="360" w:lineRule="auto"/>
        <w:ind w:firstLine="600"/>
        <w:jc w:val="distribute"/>
        <w:rPr>
          <w:sz w:val="24"/>
        </w:rPr>
      </w:pPr>
      <w:r w:rsidRPr="000644B3">
        <w:rPr>
          <w:sz w:val="24"/>
        </w:rPr>
        <w:t>绿化养护质量按照</w:t>
      </w:r>
      <w:r w:rsidRPr="000644B3">
        <w:rPr>
          <w:sz w:val="24"/>
        </w:rPr>
        <w:sym w:font="Wingdings" w:char="00A8"/>
      </w:r>
      <w:r w:rsidRPr="000644B3">
        <w:rPr>
          <w:sz w:val="24"/>
        </w:rPr>
        <w:t>《园林绿化养护标准》（</w:t>
      </w:r>
      <w:r w:rsidRPr="000644B3">
        <w:rPr>
          <w:sz w:val="24"/>
        </w:rPr>
        <w:t>CJJ/T287</w:t>
      </w:r>
      <w:r w:rsidRPr="000644B3">
        <w:rPr>
          <w:sz w:val="24"/>
        </w:rPr>
        <w:t>）或</w:t>
      </w:r>
    </w:p>
    <w:p w14:paraId="63F2EB4C" w14:textId="77777777" w:rsidR="00D52393" w:rsidRPr="000644B3" w:rsidRDefault="004402A4">
      <w:pPr>
        <w:snapToGrid w:val="0"/>
        <w:spacing w:line="360" w:lineRule="auto"/>
        <w:rPr>
          <w:sz w:val="24"/>
        </w:rPr>
      </w:pPr>
      <w:r w:rsidRPr="000644B3">
        <w:rPr>
          <w:sz w:val="24"/>
        </w:rPr>
        <w:sym w:font="Wingdings" w:char="00FE"/>
      </w:r>
      <w:r w:rsidRPr="000644B3">
        <w:rPr>
          <w:sz w:val="24"/>
          <w:u w:val="single"/>
        </w:rPr>
        <w:t>《</w:t>
      </w:r>
      <w:r w:rsidRPr="000644B3">
        <w:rPr>
          <w:rFonts w:hint="eastAsia"/>
          <w:sz w:val="24"/>
          <w:u w:val="single"/>
        </w:rPr>
        <w:t>城镇绿地养护技术规范</w:t>
      </w:r>
      <w:r w:rsidRPr="000644B3">
        <w:rPr>
          <w:sz w:val="24"/>
          <w:u w:val="single"/>
        </w:rPr>
        <w:t>》（</w:t>
      </w:r>
      <w:r w:rsidRPr="000644B3">
        <w:rPr>
          <w:rFonts w:hint="eastAsia"/>
          <w:sz w:val="24"/>
          <w:u w:val="single"/>
        </w:rPr>
        <w:t>DB11/T213-2022</w:t>
      </w:r>
      <w:r w:rsidRPr="000644B3">
        <w:rPr>
          <w:sz w:val="24"/>
          <w:u w:val="single"/>
        </w:rPr>
        <w:t>）</w:t>
      </w:r>
      <w:r w:rsidRPr="000644B3">
        <w:rPr>
          <w:sz w:val="24"/>
        </w:rPr>
        <w:t>（地方标准）中</w:t>
      </w:r>
      <w:r w:rsidRPr="000644B3">
        <w:rPr>
          <w:sz w:val="24"/>
          <w:u w:val="single"/>
        </w:rPr>
        <w:t xml:space="preserve"> </w:t>
      </w:r>
      <w:r w:rsidRPr="000644B3">
        <w:rPr>
          <w:sz w:val="24"/>
          <w:u w:val="single"/>
        </w:rPr>
        <w:t>壹</w:t>
      </w:r>
      <w:r w:rsidRPr="000644B3">
        <w:rPr>
          <w:sz w:val="24"/>
          <w:u w:val="single"/>
        </w:rPr>
        <w:t xml:space="preserve"> </w:t>
      </w:r>
      <w:r w:rsidRPr="000644B3">
        <w:rPr>
          <w:sz w:val="24"/>
        </w:rPr>
        <w:t>级标准。</w:t>
      </w:r>
    </w:p>
    <w:p w14:paraId="7939A7E9" w14:textId="77777777" w:rsidR="00D52393" w:rsidRPr="000644B3" w:rsidRDefault="004402A4">
      <w:pPr>
        <w:snapToGrid w:val="0"/>
        <w:spacing w:line="360" w:lineRule="auto"/>
        <w:ind w:firstLine="600"/>
        <w:rPr>
          <w:b/>
          <w:sz w:val="24"/>
        </w:rPr>
      </w:pPr>
      <w:r w:rsidRPr="000644B3">
        <w:rPr>
          <w:b/>
          <w:sz w:val="24"/>
        </w:rPr>
        <w:t>三、考核标准</w:t>
      </w:r>
    </w:p>
    <w:p w14:paraId="33EB85AA" w14:textId="77777777" w:rsidR="00D52393" w:rsidRPr="000644B3" w:rsidRDefault="004402A4">
      <w:pPr>
        <w:snapToGrid w:val="0"/>
        <w:spacing w:line="360" w:lineRule="auto"/>
        <w:ind w:firstLineChars="189" w:firstLine="454"/>
        <w:rPr>
          <w:sz w:val="24"/>
        </w:rPr>
      </w:pPr>
      <w:r w:rsidRPr="000644B3">
        <w:rPr>
          <w:sz w:val="24"/>
        </w:rPr>
        <w:t>由发包人按</w:t>
      </w:r>
      <w:r w:rsidRPr="000644B3">
        <w:rPr>
          <w:sz w:val="24"/>
          <w:u w:val="single"/>
        </w:rPr>
        <w:t>《</w:t>
      </w:r>
      <w:r w:rsidRPr="000644B3">
        <w:rPr>
          <w:rFonts w:hint="eastAsia"/>
          <w:sz w:val="24"/>
          <w:u w:val="single"/>
        </w:rPr>
        <w:t>城镇绿地养护技术规范</w:t>
      </w:r>
      <w:r w:rsidRPr="000644B3">
        <w:rPr>
          <w:sz w:val="24"/>
          <w:u w:val="single"/>
        </w:rPr>
        <w:t>》（</w:t>
      </w:r>
      <w:r w:rsidRPr="000644B3">
        <w:rPr>
          <w:rFonts w:hint="eastAsia"/>
          <w:sz w:val="24"/>
          <w:u w:val="single"/>
        </w:rPr>
        <w:t>DB11/T213-2022</w:t>
      </w:r>
      <w:r w:rsidRPr="000644B3">
        <w:rPr>
          <w:sz w:val="24"/>
          <w:u w:val="single"/>
        </w:rPr>
        <w:t>）</w:t>
      </w:r>
      <w:r w:rsidRPr="000644B3">
        <w:rPr>
          <w:sz w:val="24"/>
          <w:u w:val="single"/>
        </w:rPr>
        <w:t xml:space="preserve">                    </w:t>
      </w:r>
      <w:r w:rsidRPr="000644B3">
        <w:rPr>
          <w:sz w:val="24"/>
        </w:rPr>
        <w:t>（</w:t>
      </w:r>
      <w:r w:rsidRPr="000644B3">
        <w:rPr>
          <w:sz w:val="24"/>
        </w:rPr>
        <w:sym w:font="Wingdings" w:char="00A8"/>
      </w:r>
      <w:r w:rsidRPr="000644B3">
        <w:rPr>
          <w:sz w:val="24"/>
        </w:rPr>
        <w:t>国家标准</w:t>
      </w:r>
      <w:r w:rsidRPr="000644B3">
        <w:rPr>
          <w:sz w:val="24"/>
        </w:rPr>
        <w:sym w:font="Wingdings" w:char="00A8"/>
      </w:r>
      <w:r w:rsidRPr="000644B3">
        <w:rPr>
          <w:sz w:val="24"/>
        </w:rPr>
        <w:t>行业标准</w:t>
      </w:r>
      <w:r w:rsidRPr="000644B3">
        <w:rPr>
          <w:sz w:val="24"/>
        </w:rPr>
        <w:sym w:font="Wingdings" w:char="00FE"/>
      </w:r>
      <w:r w:rsidRPr="000644B3">
        <w:rPr>
          <w:sz w:val="24"/>
        </w:rPr>
        <w:t>地方标准）中</w:t>
      </w:r>
      <w:r w:rsidRPr="000644B3">
        <w:rPr>
          <w:sz w:val="24"/>
          <w:u w:val="single"/>
        </w:rPr>
        <w:t xml:space="preserve"> </w:t>
      </w:r>
      <w:r w:rsidRPr="000644B3">
        <w:rPr>
          <w:sz w:val="24"/>
          <w:u w:val="single"/>
        </w:rPr>
        <w:t>壹</w:t>
      </w:r>
      <w:r w:rsidRPr="000644B3">
        <w:rPr>
          <w:sz w:val="24"/>
          <w:u w:val="single"/>
        </w:rPr>
        <w:t xml:space="preserve"> </w:t>
      </w:r>
      <w:r w:rsidRPr="000644B3">
        <w:rPr>
          <w:sz w:val="24"/>
        </w:rPr>
        <w:t>级标准进行考核，相关费用从质量保证金中扣除。</w:t>
      </w:r>
    </w:p>
    <w:p w14:paraId="6D739383" w14:textId="77777777" w:rsidR="00D52393" w:rsidRPr="000644B3" w:rsidRDefault="004402A4">
      <w:pPr>
        <w:snapToGrid w:val="0"/>
        <w:spacing w:line="360" w:lineRule="auto"/>
        <w:ind w:firstLine="600"/>
        <w:rPr>
          <w:b/>
          <w:sz w:val="24"/>
        </w:rPr>
      </w:pPr>
      <w:r w:rsidRPr="000644B3">
        <w:rPr>
          <w:b/>
          <w:sz w:val="24"/>
        </w:rPr>
        <w:t>四、绿化养护期</w:t>
      </w:r>
    </w:p>
    <w:p w14:paraId="05EEF0BE" w14:textId="77777777" w:rsidR="00D52393" w:rsidRPr="000644B3" w:rsidRDefault="004402A4">
      <w:pPr>
        <w:snapToGrid w:val="0"/>
        <w:spacing w:line="360" w:lineRule="auto"/>
        <w:ind w:firstLine="600"/>
        <w:rPr>
          <w:sz w:val="24"/>
        </w:rPr>
      </w:pPr>
      <w:r w:rsidRPr="000644B3">
        <w:rPr>
          <w:sz w:val="24"/>
        </w:rPr>
        <w:t>绿化养护期</w:t>
      </w:r>
      <w:r w:rsidRPr="000644B3">
        <w:rPr>
          <w:sz w:val="24"/>
          <w:u w:val="single"/>
        </w:rPr>
        <w:t xml:space="preserve"> 12 </w:t>
      </w:r>
      <w:proofErr w:type="gramStart"/>
      <w:r w:rsidRPr="000644B3">
        <w:rPr>
          <w:sz w:val="24"/>
        </w:rPr>
        <w:t>个</w:t>
      </w:r>
      <w:proofErr w:type="gramEnd"/>
      <w:r w:rsidRPr="000644B3">
        <w:rPr>
          <w:sz w:val="24"/>
        </w:rPr>
        <w:t>月，</w:t>
      </w:r>
      <w:r w:rsidRPr="000644B3">
        <w:rPr>
          <w:kern w:val="0"/>
          <w:sz w:val="24"/>
        </w:rPr>
        <w:t>从工程竣工验收合格之日起计算</w:t>
      </w:r>
      <w:r w:rsidRPr="000644B3">
        <w:rPr>
          <w:sz w:val="24"/>
        </w:rPr>
        <w:t>。</w:t>
      </w:r>
    </w:p>
    <w:p w14:paraId="3A966F15" w14:textId="77777777" w:rsidR="00D52393" w:rsidRPr="000644B3" w:rsidRDefault="004402A4">
      <w:pPr>
        <w:snapToGrid w:val="0"/>
        <w:spacing w:line="360" w:lineRule="auto"/>
        <w:ind w:firstLine="600"/>
        <w:rPr>
          <w:b/>
          <w:sz w:val="24"/>
        </w:rPr>
      </w:pPr>
      <w:r w:rsidRPr="000644B3">
        <w:rPr>
          <w:b/>
          <w:sz w:val="24"/>
        </w:rPr>
        <w:t>五、养护责任</w:t>
      </w:r>
    </w:p>
    <w:p w14:paraId="38304C1A" w14:textId="77777777" w:rsidR="00D52393" w:rsidRPr="000644B3" w:rsidRDefault="004402A4">
      <w:pPr>
        <w:snapToGrid w:val="0"/>
        <w:spacing w:line="360" w:lineRule="auto"/>
        <w:ind w:leftChars="50" w:left="105" w:firstLine="600"/>
        <w:rPr>
          <w:sz w:val="24"/>
        </w:rPr>
      </w:pPr>
      <w:r w:rsidRPr="000644B3">
        <w:rPr>
          <w:sz w:val="24"/>
        </w:rPr>
        <w:t>1</w:t>
      </w:r>
      <w:r w:rsidRPr="000644B3">
        <w:rPr>
          <w:sz w:val="24"/>
        </w:rPr>
        <w:t>．为确保养护质量，承包人应安排专业队伍和人员进行养护管理。</w:t>
      </w:r>
    </w:p>
    <w:p w14:paraId="2FE44242" w14:textId="77777777" w:rsidR="00D52393" w:rsidRPr="000644B3" w:rsidRDefault="004402A4">
      <w:pPr>
        <w:snapToGrid w:val="0"/>
        <w:spacing w:line="360" w:lineRule="auto"/>
        <w:ind w:leftChars="50" w:left="105" w:firstLine="600"/>
        <w:rPr>
          <w:sz w:val="24"/>
        </w:rPr>
      </w:pPr>
      <w:r w:rsidRPr="000644B3">
        <w:rPr>
          <w:sz w:val="24"/>
        </w:rPr>
        <w:t>2</w:t>
      </w:r>
      <w:r w:rsidRPr="000644B3">
        <w:rPr>
          <w:sz w:val="24"/>
        </w:rPr>
        <w:t>．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p>
    <w:p w14:paraId="62CEBC62" w14:textId="77777777" w:rsidR="00D52393" w:rsidRPr="000644B3" w:rsidRDefault="004402A4">
      <w:pPr>
        <w:snapToGrid w:val="0"/>
        <w:spacing w:line="360" w:lineRule="auto"/>
        <w:ind w:leftChars="50" w:left="105" w:firstLine="600"/>
        <w:rPr>
          <w:sz w:val="24"/>
        </w:rPr>
      </w:pPr>
      <w:r w:rsidRPr="000644B3">
        <w:rPr>
          <w:sz w:val="24"/>
        </w:rPr>
        <w:t>3</w:t>
      </w:r>
      <w:r w:rsidRPr="000644B3">
        <w:rPr>
          <w:sz w:val="24"/>
        </w:rPr>
        <w:t>．苗木成活率按合同约定执行，发生苗木等植物材料死亡，须按原设计品种和规格</w:t>
      </w:r>
      <w:r w:rsidRPr="000644B3">
        <w:rPr>
          <w:sz w:val="24"/>
        </w:rPr>
        <w:t>及时更换，更换费用由承包人承担。</w:t>
      </w:r>
    </w:p>
    <w:p w14:paraId="301DF6B6" w14:textId="77777777" w:rsidR="00D52393" w:rsidRPr="000644B3" w:rsidRDefault="004402A4">
      <w:pPr>
        <w:snapToGrid w:val="0"/>
        <w:spacing w:line="360" w:lineRule="auto"/>
        <w:ind w:leftChars="50" w:left="105" w:firstLine="600"/>
        <w:rPr>
          <w:sz w:val="24"/>
        </w:rPr>
      </w:pPr>
      <w:r w:rsidRPr="000644B3">
        <w:rPr>
          <w:sz w:val="24"/>
        </w:rPr>
        <w:t>4</w:t>
      </w:r>
      <w:r w:rsidRPr="000644B3">
        <w:rPr>
          <w:sz w:val="24"/>
        </w:rPr>
        <w:t>．绿化养护期满后，由发包人组织验收。</w:t>
      </w:r>
    </w:p>
    <w:p w14:paraId="088E684E" w14:textId="77777777" w:rsidR="00D52393" w:rsidRPr="000644B3" w:rsidRDefault="004402A4">
      <w:pPr>
        <w:snapToGrid w:val="0"/>
        <w:spacing w:line="360" w:lineRule="auto"/>
        <w:ind w:leftChars="50" w:left="105" w:firstLine="600"/>
        <w:rPr>
          <w:sz w:val="24"/>
        </w:rPr>
      </w:pPr>
      <w:r w:rsidRPr="000644B3">
        <w:rPr>
          <w:sz w:val="24"/>
        </w:rPr>
        <w:t>5</w:t>
      </w:r>
      <w:r w:rsidRPr="000644B3">
        <w:rPr>
          <w:sz w:val="24"/>
        </w:rPr>
        <w:t>．其他责任约定：</w:t>
      </w:r>
      <w:r w:rsidRPr="000644B3">
        <w:rPr>
          <w:sz w:val="24"/>
          <w:u w:val="single"/>
        </w:rPr>
        <w:t xml:space="preserve">        </w:t>
      </w:r>
      <w:r w:rsidRPr="000644B3">
        <w:rPr>
          <w:rFonts w:hint="eastAsia"/>
          <w:sz w:val="24"/>
          <w:u w:val="single"/>
        </w:rPr>
        <w:t xml:space="preserve"> </w:t>
      </w:r>
      <w:r w:rsidRPr="000644B3">
        <w:rPr>
          <w:sz w:val="24"/>
          <w:u w:val="single"/>
        </w:rPr>
        <w:t xml:space="preserve"> /                  </w:t>
      </w:r>
      <w:r w:rsidRPr="000644B3">
        <w:rPr>
          <w:sz w:val="24"/>
        </w:rPr>
        <w:t>。</w:t>
      </w:r>
    </w:p>
    <w:p w14:paraId="5A44370D" w14:textId="77777777" w:rsidR="00D52393" w:rsidRPr="000644B3" w:rsidRDefault="004402A4">
      <w:pPr>
        <w:snapToGrid w:val="0"/>
        <w:spacing w:line="360" w:lineRule="auto"/>
        <w:ind w:firstLine="600"/>
        <w:rPr>
          <w:b/>
          <w:sz w:val="24"/>
        </w:rPr>
      </w:pPr>
      <w:r w:rsidRPr="000644B3">
        <w:rPr>
          <w:b/>
          <w:sz w:val="24"/>
        </w:rPr>
        <w:lastRenderedPageBreak/>
        <w:t>六、养护费用</w:t>
      </w:r>
    </w:p>
    <w:p w14:paraId="0600C8D7" w14:textId="77777777" w:rsidR="00D52393" w:rsidRPr="000644B3" w:rsidRDefault="004402A4">
      <w:pPr>
        <w:snapToGrid w:val="0"/>
        <w:spacing w:line="360" w:lineRule="auto"/>
        <w:ind w:firstLine="600"/>
        <w:rPr>
          <w:sz w:val="24"/>
        </w:rPr>
      </w:pPr>
      <w:r w:rsidRPr="000644B3">
        <w:rPr>
          <w:sz w:val="24"/>
        </w:rPr>
        <w:t>养护费用由承包人承担。</w:t>
      </w:r>
    </w:p>
    <w:p w14:paraId="67258EC9" w14:textId="77777777" w:rsidR="00D52393" w:rsidRPr="000644B3" w:rsidRDefault="004402A4">
      <w:pPr>
        <w:snapToGrid w:val="0"/>
        <w:spacing w:line="360" w:lineRule="auto"/>
        <w:jc w:val="left"/>
        <w:rPr>
          <w:sz w:val="24"/>
        </w:rPr>
      </w:pPr>
      <w:r w:rsidRPr="000644B3">
        <w:rPr>
          <w:b/>
          <w:sz w:val="24"/>
        </w:rPr>
        <w:t xml:space="preserve">    </w:t>
      </w:r>
      <w:r w:rsidRPr="000644B3">
        <w:rPr>
          <w:b/>
          <w:sz w:val="24"/>
        </w:rPr>
        <w:t>七、其他约定</w:t>
      </w:r>
      <w:r w:rsidRPr="000644B3">
        <w:rPr>
          <w:sz w:val="24"/>
        </w:rPr>
        <w:t>：</w:t>
      </w:r>
      <w:r w:rsidRPr="000644B3">
        <w:rPr>
          <w:sz w:val="24"/>
          <w:u w:val="single"/>
        </w:rPr>
        <w:t xml:space="preserve">       </w:t>
      </w:r>
      <w:r w:rsidRPr="000644B3">
        <w:rPr>
          <w:rFonts w:hint="eastAsia"/>
          <w:sz w:val="24"/>
          <w:u w:val="single"/>
        </w:rPr>
        <w:t xml:space="preserve"> </w:t>
      </w:r>
      <w:r w:rsidRPr="000644B3">
        <w:rPr>
          <w:sz w:val="24"/>
          <w:u w:val="single"/>
        </w:rPr>
        <w:t xml:space="preserve">     /               </w:t>
      </w:r>
      <w:r w:rsidRPr="000644B3">
        <w:rPr>
          <w:sz w:val="24"/>
        </w:rPr>
        <w:t>。</w:t>
      </w:r>
    </w:p>
    <w:p w14:paraId="26E39514" w14:textId="77777777" w:rsidR="00D52393" w:rsidRPr="000644B3" w:rsidRDefault="004402A4">
      <w:pPr>
        <w:snapToGrid w:val="0"/>
        <w:spacing w:line="360" w:lineRule="auto"/>
        <w:ind w:leftChars="50" w:left="105" w:firstLine="600"/>
        <w:rPr>
          <w:sz w:val="24"/>
        </w:rPr>
      </w:pPr>
      <w:r w:rsidRPr="000644B3">
        <w:rPr>
          <w:sz w:val="24"/>
        </w:rPr>
        <w:t>绿化养护责任书由发包人、承包人在工程竣工验收</w:t>
      </w:r>
      <w:proofErr w:type="gramStart"/>
      <w:r w:rsidRPr="000644B3">
        <w:rPr>
          <w:sz w:val="24"/>
        </w:rPr>
        <w:t>前共同</w:t>
      </w:r>
      <w:proofErr w:type="gramEnd"/>
      <w:r w:rsidRPr="000644B3">
        <w:rPr>
          <w:sz w:val="24"/>
        </w:rPr>
        <w:t>签署，作为施工合同附件，其有效期限至绿化养护期满。</w:t>
      </w:r>
    </w:p>
    <w:p w14:paraId="03DAF4DD" w14:textId="77777777" w:rsidR="00D52393" w:rsidRPr="000644B3" w:rsidRDefault="004402A4">
      <w:pPr>
        <w:tabs>
          <w:tab w:val="left" w:pos="675"/>
        </w:tabs>
        <w:rPr>
          <w:sz w:val="24"/>
        </w:rPr>
      </w:pPr>
      <w:r w:rsidRPr="000644B3">
        <w:rPr>
          <w:sz w:val="24"/>
        </w:rPr>
        <w:tab/>
      </w:r>
    </w:p>
    <w:p w14:paraId="01F0788A" w14:textId="77777777" w:rsidR="00D52393" w:rsidRPr="000644B3" w:rsidRDefault="004402A4">
      <w:pPr>
        <w:rPr>
          <w:sz w:val="24"/>
        </w:rPr>
      </w:pPr>
      <w:r w:rsidRPr="000644B3">
        <w:rPr>
          <w:noProof/>
          <w:sz w:val="18"/>
          <w:szCs w:val="21"/>
        </w:rPr>
        <mc:AlternateContent>
          <mc:Choice Requires="wps">
            <w:drawing>
              <wp:anchor distT="0" distB="0" distL="114300" distR="114300" simplePos="0" relativeHeight="251636736" behindDoc="0" locked="0" layoutInCell="1" allowOverlap="1" wp14:anchorId="5630A8AE" wp14:editId="23C3FA5F">
                <wp:simplePos x="0" y="0"/>
                <wp:positionH relativeFrom="column">
                  <wp:posOffset>-306070</wp:posOffset>
                </wp:positionH>
                <wp:positionV relativeFrom="paragraph">
                  <wp:posOffset>213995</wp:posOffset>
                </wp:positionV>
                <wp:extent cx="2865755" cy="3302000"/>
                <wp:effectExtent l="0" t="0" r="10795" b="12700"/>
                <wp:wrapNone/>
                <wp:docPr id="25" name="文本框 25"/>
                <wp:cNvGraphicFramePr/>
                <a:graphic xmlns:a="http://schemas.openxmlformats.org/drawingml/2006/main">
                  <a:graphicData uri="http://schemas.microsoft.com/office/word/2010/wordprocessingShape">
                    <wps:wsp>
                      <wps:cNvSpPr txBox="1"/>
                      <wps:spPr>
                        <a:xfrm>
                          <a:off x="0" y="0"/>
                          <a:ext cx="2865755" cy="2677795"/>
                        </a:xfrm>
                        <a:prstGeom prst="rect">
                          <a:avLst/>
                        </a:prstGeom>
                        <a:solidFill>
                          <a:srgbClr val="FFFFFF"/>
                        </a:solidFill>
                        <a:ln>
                          <a:noFill/>
                        </a:ln>
                        <a:effectLst/>
                      </wps:spPr>
                      <wps:txbx>
                        <w:txbxContent>
                          <w:p w14:paraId="00B8C5D9"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发包人：（公章）</w:t>
                            </w:r>
                          </w:p>
                          <w:p w14:paraId="4B8ACD81"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北京市石景山区园林绿化局</w:t>
                            </w:r>
                          </w:p>
                          <w:p w14:paraId="26FAA622" w14:textId="77777777" w:rsidR="00D52393" w:rsidRDefault="00D52393">
                            <w:pPr>
                              <w:spacing w:line="360" w:lineRule="auto"/>
                              <w:rPr>
                                <w:rFonts w:ascii="仿宋_GB2312" w:eastAsia="仿宋_GB2312" w:hAnsi="仿宋" w:cs="仿宋"/>
                                <w:sz w:val="24"/>
                              </w:rPr>
                            </w:pPr>
                          </w:p>
                          <w:p w14:paraId="78C4243D" w14:textId="77777777" w:rsidR="00D52393" w:rsidRDefault="00D52393">
                            <w:pPr>
                              <w:spacing w:line="360" w:lineRule="auto"/>
                              <w:rPr>
                                <w:rFonts w:ascii="仿宋_GB2312" w:eastAsia="仿宋_GB2312" w:hAnsi="仿宋" w:cs="仿宋"/>
                                <w:sz w:val="24"/>
                              </w:rPr>
                            </w:pPr>
                          </w:p>
                          <w:p w14:paraId="17AF39B7"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3845D734"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6A5DC8CB" w14:textId="77777777" w:rsidR="00D52393" w:rsidRDefault="004402A4">
                            <w:pPr>
                              <w:spacing w:line="360" w:lineRule="auto"/>
                              <w:ind w:left="1200" w:hangingChars="500" w:hanging="120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2AED0AF5"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62CA3277" w14:textId="77777777" w:rsidR="00D52393" w:rsidRDefault="004402A4">
                            <w:pPr>
                              <w:spacing w:line="360" w:lineRule="auto"/>
                              <w:rPr>
                                <w:rFonts w:ascii="仿宋_GB2312" w:eastAsia="仿宋_GB2312"/>
                                <w:sz w:val="24"/>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wps:txbx>
                      <wps:bodyPr wrap="square" upright="1"/>
                    </wps:wsp>
                  </a:graphicData>
                </a:graphic>
              </wp:anchor>
            </w:drawing>
          </mc:Choice>
          <mc:Fallback>
            <w:pict>
              <v:shape w14:anchorId="5630A8AE" id="文本框 25" o:spid="_x0000_s1028" type="#_x0000_t202" style="position:absolute;left:0;text-align:left;margin-left:-24.1pt;margin-top:16.85pt;width:225.65pt;height:260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" stroked="f">
                <v:textbox>
                  <w:txbxContent>
                    <w:p w14:paraId="00B8C5D9"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发包人：（公章）</w:t>
                      </w:r>
                    </w:p>
                    <w:p w14:paraId="4B8ACD81"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北京市石景山区园林绿化局</w:t>
                      </w:r>
                    </w:p>
                    <w:p w14:paraId="26FAA622" w14:textId="77777777" w:rsidR="00D52393" w:rsidRDefault="00D52393">
                      <w:pPr>
                        <w:spacing w:line="360" w:lineRule="auto"/>
                        <w:rPr>
                          <w:rFonts w:ascii="仿宋_GB2312" w:eastAsia="仿宋_GB2312" w:hAnsi="仿宋" w:cs="仿宋"/>
                          <w:sz w:val="24"/>
                        </w:rPr>
                      </w:pPr>
                    </w:p>
                    <w:p w14:paraId="78C4243D" w14:textId="77777777" w:rsidR="00D52393" w:rsidRDefault="00D52393">
                      <w:pPr>
                        <w:spacing w:line="360" w:lineRule="auto"/>
                        <w:rPr>
                          <w:rFonts w:ascii="仿宋_GB2312" w:eastAsia="仿宋_GB2312" w:hAnsi="仿宋" w:cs="仿宋"/>
                          <w:sz w:val="24"/>
                        </w:rPr>
                      </w:pPr>
                    </w:p>
                    <w:p w14:paraId="17AF39B7"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3845D734"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6A5DC8CB" w14:textId="77777777" w:rsidR="00D52393" w:rsidRDefault="004402A4">
                      <w:pPr>
                        <w:spacing w:line="360" w:lineRule="auto"/>
                        <w:ind w:left="1200" w:hangingChars="500" w:hanging="120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2AED0AF5"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62CA3277" w14:textId="77777777" w:rsidR="00D52393" w:rsidRDefault="004402A4">
                      <w:pPr>
                        <w:spacing w:line="360" w:lineRule="auto"/>
                        <w:rPr>
                          <w:rFonts w:ascii="仿宋_GB2312" w:eastAsia="仿宋_GB2312"/>
                          <w:sz w:val="24"/>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v:textbox>
              </v:shape>
            </w:pict>
          </mc:Fallback>
        </mc:AlternateContent>
      </w:r>
    </w:p>
    <w:p w14:paraId="014CE6BB" w14:textId="77777777" w:rsidR="00D52393" w:rsidRPr="000644B3" w:rsidRDefault="004402A4">
      <w:pPr>
        <w:tabs>
          <w:tab w:val="left" w:pos="675"/>
        </w:tabs>
        <w:rPr>
          <w:sz w:val="24"/>
        </w:rPr>
      </w:pPr>
      <w:r w:rsidRPr="000644B3">
        <w:rPr>
          <w:noProof/>
          <w:sz w:val="18"/>
          <w:szCs w:val="21"/>
        </w:rPr>
        <mc:AlternateContent>
          <mc:Choice Requires="wps">
            <w:drawing>
              <wp:anchor distT="0" distB="0" distL="114300" distR="114300" simplePos="0" relativeHeight="251626496" behindDoc="0" locked="0" layoutInCell="1" allowOverlap="1" wp14:anchorId="3068DC37" wp14:editId="41D4EB51">
                <wp:simplePos x="0" y="0"/>
                <wp:positionH relativeFrom="column">
                  <wp:posOffset>2711450</wp:posOffset>
                </wp:positionH>
                <wp:positionV relativeFrom="paragraph">
                  <wp:posOffset>27305</wp:posOffset>
                </wp:positionV>
                <wp:extent cx="3055620" cy="3300095"/>
                <wp:effectExtent l="0" t="0" r="11430" b="14605"/>
                <wp:wrapNone/>
                <wp:docPr id="23" name="文本框 23"/>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a:effectLst/>
                      </wps:spPr>
                      <wps:txbx>
                        <w:txbxContent>
                          <w:p w14:paraId="2DE7DF04"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承包人：（公章）</w:t>
                            </w:r>
                          </w:p>
                          <w:p w14:paraId="336368CF" w14:textId="77777777" w:rsidR="00D52393" w:rsidRDefault="00D52393">
                            <w:pPr>
                              <w:spacing w:line="360" w:lineRule="auto"/>
                              <w:rPr>
                                <w:rFonts w:ascii="仿宋_GB2312" w:eastAsia="仿宋_GB2312" w:hAnsi="仿宋" w:cs="仿宋"/>
                                <w:sz w:val="24"/>
                              </w:rPr>
                            </w:pPr>
                          </w:p>
                          <w:p w14:paraId="07B89B34" w14:textId="77777777" w:rsidR="00D52393" w:rsidRDefault="00D52393">
                            <w:pPr>
                              <w:spacing w:line="360" w:lineRule="auto"/>
                              <w:rPr>
                                <w:rFonts w:ascii="仿宋_GB2312" w:eastAsia="仿宋_GB2312" w:hAnsi="仿宋" w:cs="仿宋"/>
                                <w:sz w:val="24"/>
                              </w:rPr>
                            </w:pPr>
                          </w:p>
                          <w:p w14:paraId="5026D0BD" w14:textId="77777777" w:rsidR="00D52393" w:rsidRDefault="00D52393">
                            <w:pPr>
                              <w:spacing w:line="360" w:lineRule="auto"/>
                              <w:rPr>
                                <w:rFonts w:ascii="仿宋_GB2312" w:eastAsia="仿宋_GB2312" w:hAnsi="仿宋" w:cs="仿宋"/>
                                <w:sz w:val="24"/>
                              </w:rPr>
                            </w:pPr>
                          </w:p>
                          <w:p w14:paraId="7C22BAFF"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5B6CCEC2"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7844C7B5"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01AE65CA"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1A83B3C0" w14:textId="77777777" w:rsidR="00D52393" w:rsidRDefault="004402A4">
                            <w:pPr>
                              <w:spacing w:line="360" w:lineRule="auto"/>
                              <w:rPr>
                                <w:sz w:val="24"/>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wps:txbx>
                      <wps:bodyPr wrap="square" upright="1"/>
                    </wps:wsp>
                  </a:graphicData>
                </a:graphic>
              </wp:anchor>
            </w:drawing>
          </mc:Choice>
          <mc:Fallback>
            <w:pict>
              <v:shape w14:anchorId="3068DC37" id="文本框 23" o:spid="_x0000_s1029" type="#_x0000_t202" style="position:absolute;left:0;text-align:left;margin-left:213.5pt;margin-top:2.15pt;width:240.6pt;height:259.8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" stroked="f">
                <v:textbox>
                  <w:txbxContent>
                    <w:p w14:paraId="2DE7DF04"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承包人：（公章）</w:t>
                      </w:r>
                    </w:p>
                    <w:p w14:paraId="336368CF" w14:textId="77777777" w:rsidR="00D52393" w:rsidRDefault="00D52393">
                      <w:pPr>
                        <w:spacing w:line="360" w:lineRule="auto"/>
                        <w:rPr>
                          <w:rFonts w:ascii="仿宋_GB2312" w:eastAsia="仿宋_GB2312" w:hAnsi="仿宋" w:cs="仿宋"/>
                          <w:sz w:val="24"/>
                        </w:rPr>
                      </w:pPr>
                    </w:p>
                    <w:p w14:paraId="07B89B34" w14:textId="77777777" w:rsidR="00D52393" w:rsidRDefault="00D52393">
                      <w:pPr>
                        <w:spacing w:line="360" w:lineRule="auto"/>
                        <w:rPr>
                          <w:rFonts w:ascii="仿宋_GB2312" w:eastAsia="仿宋_GB2312" w:hAnsi="仿宋" w:cs="仿宋"/>
                          <w:sz w:val="24"/>
                        </w:rPr>
                      </w:pPr>
                    </w:p>
                    <w:p w14:paraId="5026D0BD" w14:textId="77777777" w:rsidR="00D52393" w:rsidRDefault="00D52393">
                      <w:pPr>
                        <w:spacing w:line="360" w:lineRule="auto"/>
                        <w:rPr>
                          <w:rFonts w:ascii="仿宋_GB2312" w:eastAsia="仿宋_GB2312" w:hAnsi="仿宋" w:cs="仿宋"/>
                          <w:sz w:val="24"/>
                        </w:rPr>
                      </w:pPr>
                    </w:p>
                    <w:p w14:paraId="7C22BAFF"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5B6CCEC2"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7844C7B5"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01AE65CA"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1A83B3C0" w14:textId="77777777" w:rsidR="00D52393" w:rsidRDefault="004402A4">
                      <w:pPr>
                        <w:spacing w:line="360" w:lineRule="auto"/>
                        <w:rPr>
                          <w:sz w:val="24"/>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v:textbox>
              </v:shape>
            </w:pict>
          </mc:Fallback>
        </mc:AlternateContent>
      </w:r>
    </w:p>
    <w:p w14:paraId="7E3C47EF"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24"/>
        </w:rPr>
        <w:br w:type="page"/>
      </w:r>
      <w:bookmarkStart w:id="1819" w:name="_Toc75263482"/>
      <w:bookmarkStart w:id="1820" w:name="_Toc75262831"/>
      <w:r w:rsidRPr="000644B3">
        <w:rPr>
          <w:sz w:val="28"/>
          <w:szCs w:val="28"/>
        </w:rPr>
        <w:lastRenderedPageBreak/>
        <w:t>附件</w:t>
      </w:r>
      <w:r w:rsidRPr="000644B3">
        <w:rPr>
          <w:sz w:val="28"/>
          <w:szCs w:val="28"/>
        </w:rPr>
        <w:t>7</w:t>
      </w:r>
      <w:r w:rsidRPr="000644B3">
        <w:rPr>
          <w:sz w:val="28"/>
          <w:szCs w:val="28"/>
        </w:rPr>
        <w:t>：</w:t>
      </w:r>
      <w:bookmarkEnd w:id="1819"/>
      <w:bookmarkEnd w:id="1820"/>
    </w:p>
    <w:p w14:paraId="69A08EE8"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21" w:name="_Toc75262832"/>
      <w:bookmarkStart w:id="1822" w:name="_Toc75263483"/>
      <w:r w:rsidRPr="000644B3">
        <w:rPr>
          <w:sz w:val="28"/>
          <w:szCs w:val="28"/>
        </w:rPr>
        <w:t>工程质量保修书</w:t>
      </w:r>
      <w:bookmarkEnd w:id="1821"/>
      <w:bookmarkEnd w:id="1822"/>
    </w:p>
    <w:p w14:paraId="4F974773" w14:textId="77777777" w:rsidR="00D52393" w:rsidRPr="000644B3" w:rsidRDefault="004402A4">
      <w:pPr>
        <w:snapToGrid w:val="0"/>
        <w:spacing w:line="360" w:lineRule="auto"/>
        <w:ind w:firstLine="600"/>
        <w:rPr>
          <w:rFonts w:ascii="宋体" w:hAnsi="宋体"/>
          <w:sz w:val="24"/>
        </w:rPr>
      </w:pPr>
      <w:r w:rsidRPr="000644B3">
        <w:rPr>
          <w:rFonts w:ascii="宋体" w:hAnsi="宋体"/>
          <w:sz w:val="24"/>
        </w:rPr>
        <w:t>发包人和承包人根据《中华人民共和国建筑法》《建设工程质量管理条例》和《园林绿化工程施工及验收规范》</w:t>
      </w:r>
      <w:r w:rsidRPr="000644B3">
        <w:rPr>
          <w:rFonts w:ascii="宋体" w:hAnsi="宋体"/>
          <w:bCs/>
          <w:sz w:val="24"/>
        </w:rPr>
        <w:t>（</w:t>
      </w:r>
      <w:r w:rsidRPr="000644B3">
        <w:rPr>
          <w:rFonts w:ascii="宋体" w:hAnsi="宋体"/>
          <w:bCs/>
          <w:sz w:val="24"/>
        </w:rPr>
        <w:t>CJJ82</w:t>
      </w:r>
      <w:r w:rsidRPr="000644B3">
        <w:rPr>
          <w:rFonts w:ascii="宋体" w:hAnsi="宋体"/>
          <w:bCs/>
          <w:sz w:val="24"/>
        </w:rPr>
        <w:t>）以及</w:t>
      </w:r>
      <w:r w:rsidRPr="000644B3">
        <w:rPr>
          <w:sz w:val="24"/>
          <w:u w:val="single"/>
        </w:rPr>
        <w:t>园林绿化工程施工及验收规范</w:t>
      </w:r>
      <w:r w:rsidRPr="000644B3">
        <w:rPr>
          <w:sz w:val="24"/>
          <w:u w:val="single"/>
        </w:rPr>
        <w:t xml:space="preserve"> </w:t>
      </w:r>
      <w:r w:rsidRPr="000644B3">
        <w:rPr>
          <w:sz w:val="24"/>
          <w:u w:val="single"/>
        </w:rPr>
        <w:t>（</w:t>
      </w:r>
      <w:r w:rsidRPr="000644B3">
        <w:rPr>
          <w:sz w:val="24"/>
          <w:u w:val="single"/>
        </w:rPr>
        <w:t>DB11/T 212-20</w:t>
      </w:r>
      <w:r w:rsidRPr="000644B3">
        <w:rPr>
          <w:rFonts w:hint="eastAsia"/>
          <w:sz w:val="24"/>
          <w:u w:val="single"/>
        </w:rPr>
        <w:t>17</w:t>
      </w:r>
      <w:r w:rsidRPr="000644B3">
        <w:rPr>
          <w:sz w:val="24"/>
          <w:u w:val="single"/>
        </w:rPr>
        <w:t>）</w:t>
      </w:r>
      <w:r w:rsidRPr="000644B3">
        <w:rPr>
          <w:rFonts w:ascii="宋体" w:hAnsi="宋体"/>
          <w:bCs/>
          <w:sz w:val="24"/>
        </w:rPr>
        <w:t>（地方标准），</w:t>
      </w:r>
      <w:r w:rsidRPr="000644B3">
        <w:rPr>
          <w:rFonts w:ascii="宋体" w:hAnsi="宋体"/>
          <w:sz w:val="24"/>
        </w:rPr>
        <w:t>经协商一致就</w:t>
      </w:r>
      <w:r w:rsidRPr="000644B3">
        <w:rPr>
          <w:rFonts w:ascii="宋体" w:hAnsi="宋体"/>
          <w:sz w:val="24"/>
          <w:u w:val="single"/>
        </w:rPr>
        <w:t xml:space="preserve">                   </w:t>
      </w:r>
      <w:r w:rsidRPr="000644B3">
        <w:rPr>
          <w:rFonts w:ascii="宋体" w:hAnsi="宋体"/>
          <w:sz w:val="24"/>
        </w:rPr>
        <w:t>（工程名称）签订工程质量保修书。</w:t>
      </w:r>
    </w:p>
    <w:p w14:paraId="799CF990" w14:textId="77777777" w:rsidR="00D52393" w:rsidRPr="000644B3" w:rsidRDefault="004402A4">
      <w:pPr>
        <w:snapToGrid w:val="0"/>
        <w:spacing w:line="360" w:lineRule="auto"/>
        <w:ind w:firstLine="600"/>
        <w:rPr>
          <w:rFonts w:ascii="宋体" w:hAnsi="宋体"/>
          <w:b/>
          <w:sz w:val="24"/>
        </w:rPr>
      </w:pPr>
      <w:r w:rsidRPr="000644B3">
        <w:rPr>
          <w:rFonts w:ascii="宋体" w:hAnsi="宋体"/>
          <w:b/>
          <w:sz w:val="24"/>
        </w:rPr>
        <w:t>一、工程质量保修范围和内容</w:t>
      </w:r>
    </w:p>
    <w:p w14:paraId="161F1402" w14:textId="77777777" w:rsidR="00D52393" w:rsidRPr="000644B3" w:rsidRDefault="004402A4">
      <w:pPr>
        <w:snapToGrid w:val="0"/>
        <w:spacing w:line="360" w:lineRule="auto"/>
        <w:ind w:firstLine="600"/>
        <w:rPr>
          <w:rFonts w:ascii="宋体" w:hAnsi="宋体"/>
          <w:sz w:val="24"/>
        </w:rPr>
      </w:pPr>
      <w:r w:rsidRPr="000644B3">
        <w:rPr>
          <w:rFonts w:ascii="宋体" w:hAnsi="宋体"/>
          <w:sz w:val="24"/>
        </w:rPr>
        <w:t>承包人在质量保修期内，按照有关法律规定和合同约定，承担工程质量保修责任。</w:t>
      </w:r>
    </w:p>
    <w:p w14:paraId="414F4C98" w14:textId="77777777" w:rsidR="00D52393" w:rsidRPr="000644B3" w:rsidRDefault="004402A4">
      <w:pPr>
        <w:snapToGrid w:val="0"/>
        <w:spacing w:line="360" w:lineRule="auto"/>
        <w:ind w:firstLine="600"/>
        <w:rPr>
          <w:rFonts w:eastAsia="等线"/>
          <w:sz w:val="30"/>
          <w:szCs w:val="30"/>
          <w:u w:val="single"/>
        </w:rPr>
      </w:pPr>
      <w:r w:rsidRPr="000644B3">
        <w:rPr>
          <w:rFonts w:ascii="宋体" w:hAnsi="宋体"/>
          <w:sz w:val="24"/>
        </w:rPr>
        <w:t>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sidRPr="000644B3">
        <w:rPr>
          <w:rFonts w:ascii="宋体" w:hAnsi="宋体"/>
          <w:sz w:val="24"/>
          <w:u w:val="single"/>
        </w:rPr>
        <w:t xml:space="preserve">      /   </w:t>
      </w:r>
      <w:r w:rsidRPr="000644B3">
        <w:rPr>
          <w:rFonts w:eastAsia="等线"/>
          <w:sz w:val="30"/>
          <w:szCs w:val="30"/>
          <w:u w:val="single"/>
        </w:rPr>
        <w:t xml:space="preserve">   </w:t>
      </w:r>
    </w:p>
    <w:p w14:paraId="1A3A4215" w14:textId="77777777" w:rsidR="00D52393" w:rsidRPr="000644B3" w:rsidRDefault="004402A4">
      <w:pPr>
        <w:snapToGrid w:val="0"/>
        <w:spacing w:line="360" w:lineRule="auto"/>
        <w:ind w:firstLine="600"/>
        <w:rPr>
          <w:b/>
          <w:sz w:val="24"/>
        </w:rPr>
      </w:pPr>
      <w:r w:rsidRPr="000644B3">
        <w:rPr>
          <w:b/>
          <w:sz w:val="24"/>
        </w:rPr>
        <w:t>二、质量保修期</w:t>
      </w:r>
    </w:p>
    <w:p w14:paraId="4805D175" w14:textId="77777777" w:rsidR="00D52393" w:rsidRPr="000644B3" w:rsidRDefault="004402A4">
      <w:pPr>
        <w:snapToGrid w:val="0"/>
        <w:spacing w:line="360" w:lineRule="auto"/>
        <w:ind w:firstLine="600"/>
        <w:rPr>
          <w:sz w:val="24"/>
        </w:rPr>
      </w:pPr>
      <w:r w:rsidRPr="000644B3">
        <w:rPr>
          <w:sz w:val="24"/>
        </w:rPr>
        <w:t>工程的质量保修期如下：</w:t>
      </w:r>
    </w:p>
    <w:p w14:paraId="22414754" w14:textId="77777777" w:rsidR="00D52393" w:rsidRPr="000644B3" w:rsidRDefault="004402A4">
      <w:pPr>
        <w:snapToGrid w:val="0"/>
        <w:spacing w:line="360" w:lineRule="auto"/>
        <w:rPr>
          <w:sz w:val="24"/>
        </w:rPr>
      </w:pPr>
      <w:r w:rsidRPr="000644B3">
        <w:rPr>
          <w:sz w:val="24"/>
        </w:rPr>
        <w:t xml:space="preserve">    1. </w:t>
      </w:r>
      <w:r w:rsidRPr="000644B3">
        <w:rPr>
          <w:sz w:val="24"/>
        </w:rPr>
        <w:t>地基基础工程和主体结构工程为设计文件规定的工程合理使用年限；</w:t>
      </w:r>
    </w:p>
    <w:p w14:paraId="3D5A227B" w14:textId="77777777" w:rsidR="00D52393" w:rsidRPr="000644B3" w:rsidRDefault="004402A4">
      <w:pPr>
        <w:snapToGrid w:val="0"/>
        <w:spacing w:line="360" w:lineRule="auto"/>
        <w:ind w:firstLine="600"/>
        <w:rPr>
          <w:sz w:val="24"/>
        </w:rPr>
      </w:pPr>
      <w:r w:rsidRPr="000644B3">
        <w:rPr>
          <w:sz w:val="24"/>
        </w:rPr>
        <w:t xml:space="preserve">2. </w:t>
      </w:r>
      <w:r w:rsidRPr="000644B3">
        <w:rPr>
          <w:sz w:val="24"/>
        </w:rPr>
        <w:t>屋面防水工程、有防水要求的卫生间、房间和外墙面的防渗为</w:t>
      </w:r>
      <w:r w:rsidRPr="000644B3">
        <w:rPr>
          <w:sz w:val="24"/>
          <w:u w:val="single"/>
        </w:rPr>
        <w:t xml:space="preserve">  5   </w:t>
      </w:r>
      <w:r w:rsidRPr="000644B3">
        <w:rPr>
          <w:sz w:val="24"/>
        </w:rPr>
        <w:t>年；其他防水工程</w:t>
      </w:r>
      <w:r w:rsidRPr="000644B3">
        <w:rPr>
          <w:sz w:val="24"/>
          <w:u w:val="single"/>
        </w:rPr>
        <w:t xml:space="preserve"> 5</w:t>
      </w:r>
      <w:r w:rsidRPr="000644B3">
        <w:rPr>
          <w:sz w:val="24"/>
        </w:rPr>
        <w:t>年。</w:t>
      </w:r>
    </w:p>
    <w:p w14:paraId="45E98EAB" w14:textId="77777777" w:rsidR="00D52393" w:rsidRPr="000644B3" w:rsidRDefault="004402A4">
      <w:pPr>
        <w:snapToGrid w:val="0"/>
        <w:spacing w:line="360" w:lineRule="auto"/>
        <w:ind w:firstLine="600"/>
        <w:rPr>
          <w:sz w:val="24"/>
        </w:rPr>
      </w:pPr>
      <w:r w:rsidRPr="000644B3">
        <w:rPr>
          <w:sz w:val="24"/>
        </w:rPr>
        <w:t xml:space="preserve">3. </w:t>
      </w:r>
      <w:r w:rsidRPr="000644B3">
        <w:rPr>
          <w:sz w:val="24"/>
        </w:rPr>
        <w:t>装修工程为</w:t>
      </w:r>
      <w:r w:rsidRPr="000644B3">
        <w:rPr>
          <w:sz w:val="24"/>
          <w:u w:val="single"/>
        </w:rPr>
        <w:t xml:space="preserve"> 2   </w:t>
      </w:r>
      <w:r w:rsidRPr="000644B3">
        <w:rPr>
          <w:sz w:val="24"/>
        </w:rPr>
        <w:t>年；</w:t>
      </w:r>
    </w:p>
    <w:p w14:paraId="2C1302A0" w14:textId="77777777" w:rsidR="00D52393" w:rsidRPr="000644B3" w:rsidRDefault="004402A4">
      <w:pPr>
        <w:snapToGrid w:val="0"/>
        <w:spacing w:line="360" w:lineRule="auto"/>
        <w:ind w:firstLine="600"/>
        <w:rPr>
          <w:sz w:val="24"/>
        </w:rPr>
      </w:pPr>
      <w:r w:rsidRPr="000644B3">
        <w:rPr>
          <w:sz w:val="24"/>
        </w:rPr>
        <w:t xml:space="preserve">4. </w:t>
      </w:r>
      <w:r w:rsidRPr="000644B3">
        <w:rPr>
          <w:sz w:val="24"/>
        </w:rPr>
        <w:t>电气管线、给排水管道、设备安装工程为</w:t>
      </w:r>
      <w:r w:rsidRPr="000644B3">
        <w:rPr>
          <w:sz w:val="24"/>
          <w:u w:val="single"/>
        </w:rPr>
        <w:t xml:space="preserve"> 2  </w:t>
      </w:r>
      <w:r w:rsidRPr="000644B3">
        <w:rPr>
          <w:sz w:val="24"/>
        </w:rPr>
        <w:t>年；</w:t>
      </w:r>
    </w:p>
    <w:p w14:paraId="7058790E" w14:textId="77777777" w:rsidR="00D52393" w:rsidRPr="000644B3" w:rsidRDefault="004402A4">
      <w:pPr>
        <w:snapToGrid w:val="0"/>
        <w:spacing w:line="360" w:lineRule="auto"/>
        <w:ind w:firstLine="600"/>
        <w:rPr>
          <w:sz w:val="24"/>
        </w:rPr>
      </w:pPr>
      <w:r w:rsidRPr="000644B3">
        <w:rPr>
          <w:sz w:val="24"/>
        </w:rPr>
        <w:t>5</w:t>
      </w:r>
      <w:r w:rsidRPr="000644B3">
        <w:rPr>
          <w:sz w:val="24"/>
        </w:rPr>
        <w:t>．供热与供冷系统为</w:t>
      </w:r>
      <w:r w:rsidRPr="000644B3">
        <w:rPr>
          <w:sz w:val="24"/>
          <w:u w:val="single"/>
        </w:rPr>
        <w:t xml:space="preserve">  2  </w:t>
      </w:r>
      <w:proofErr w:type="gramStart"/>
      <w:r w:rsidRPr="000644B3">
        <w:rPr>
          <w:sz w:val="24"/>
        </w:rPr>
        <w:t>个</w:t>
      </w:r>
      <w:proofErr w:type="gramEnd"/>
      <w:r w:rsidRPr="000644B3">
        <w:rPr>
          <w:sz w:val="24"/>
        </w:rPr>
        <w:t>采暖期、供冷期；</w:t>
      </w:r>
    </w:p>
    <w:p w14:paraId="0D29127D" w14:textId="77777777" w:rsidR="00D52393" w:rsidRPr="000644B3" w:rsidRDefault="004402A4">
      <w:pPr>
        <w:snapToGrid w:val="0"/>
        <w:spacing w:line="360" w:lineRule="auto"/>
        <w:ind w:firstLine="600"/>
        <w:rPr>
          <w:sz w:val="24"/>
        </w:rPr>
      </w:pPr>
      <w:r w:rsidRPr="000644B3">
        <w:rPr>
          <w:sz w:val="24"/>
        </w:rPr>
        <w:t xml:space="preserve">6. </w:t>
      </w:r>
      <w:r w:rsidRPr="000644B3">
        <w:rPr>
          <w:sz w:val="24"/>
        </w:rPr>
        <w:t>绿化工程为</w:t>
      </w:r>
      <w:r w:rsidRPr="000644B3">
        <w:rPr>
          <w:sz w:val="24"/>
          <w:u w:val="single"/>
        </w:rPr>
        <w:t xml:space="preserve"> </w:t>
      </w:r>
      <w:r w:rsidRPr="000644B3">
        <w:rPr>
          <w:rFonts w:hint="eastAsia"/>
          <w:sz w:val="24"/>
          <w:u w:val="single"/>
        </w:rPr>
        <w:t>1</w:t>
      </w:r>
      <w:r w:rsidRPr="000644B3">
        <w:rPr>
          <w:sz w:val="24"/>
          <w:u w:val="single"/>
        </w:rPr>
        <w:t xml:space="preserve"> </w:t>
      </w:r>
      <w:r w:rsidRPr="000644B3">
        <w:rPr>
          <w:rFonts w:hint="eastAsia"/>
          <w:sz w:val="24"/>
        </w:rPr>
        <w:t>年</w:t>
      </w:r>
      <w:r w:rsidRPr="000644B3">
        <w:rPr>
          <w:sz w:val="24"/>
        </w:rPr>
        <w:t>；</w:t>
      </w:r>
    </w:p>
    <w:p w14:paraId="7BB6F762" w14:textId="77777777" w:rsidR="00D52393" w:rsidRPr="000644B3" w:rsidRDefault="004402A4">
      <w:pPr>
        <w:snapToGrid w:val="0"/>
        <w:spacing w:line="360" w:lineRule="auto"/>
        <w:ind w:firstLine="600"/>
        <w:rPr>
          <w:sz w:val="24"/>
        </w:rPr>
      </w:pPr>
      <w:r w:rsidRPr="000644B3">
        <w:rPr>
          <w:sz w:val="24"/>
        </w:rPr>
        <w:t xml:space="preserve">7. </w:t>
      </w:r>
      <w:r w:rsidRPr="000644B3">
        <w:rPr>
          <w:sz w:val="24"/>
        </w:rPr>
        <w:t>园林附属工程为</w:t>
      </w:r>
      <w:r w:rsidRPr="000644B3">
        <w:rPr>
          <w:sz w:val="24"/>
          <w:u w:val="single"/>
        </w:rPr>
        <w:t xml:space="preserve"> </w:t>
      </w:r>
      <w:r w:rsidRPr="000644B3">
        <w:rPr>
          <w:rFonts w:hint="eastAsia"/>
          <w:sz w:val="24"/>
          <w:u w:val="single"/>
        </w:rPr>
        <w:t>1</w:t>
      </w:r>
      <w:r w:rsidRPr="000644B3">
        <w:rPr>
          <w:rFonts w:hint="eastAsia"/>
          <w:sz w:val="24"/>
          <w:u w:val="single"/>
        </w:rPr>
        <w:t>年</w:t>
      </w:r>
      <w:r w:rsidRPr="000644B3">
        <w:rPr>
          <w:sz w:val="24"/>
        </w:rPr>
        <w:t>；</w:t>
      </w:r>
    </w:p>
    <w:p w14:paraId="353D70B9" w14:textId="77777777" w:rsidR="00D52393" w:rsidRPr="000644B3" w:rsidRDefault="004402A4">
      <w:pPr>
        <w:snapToGrid w:val="0"/>
        <w:spacing w:line="360" w:lineRule="auto"/>
        <w:ind w:firstLine="600"/>
        <w:rPr>
          <w:sz w:val="24"/>
        </w:rPr>
      </w:pPr>
      <w:r w:rsidRPr="000644B3">
        <w:rPr>
          <w:sz w:val="24"/>
        </w:rPr>
        <w:t xml:space="preserve">8. </w:t>
      </w:r>
      <w:r w:rsidRPr="000644B3">
        <w:rPr>
          <w:sz w:val="24"/>
        </w:rPr>
        <w:t>其他项目保修期限约定如下：</w:t>
      </w:r>
      <w:r w:rsidRPr="000644B3">
        <w:rPr>
          <w:sz w:val="24"/>
          <w:u w:val="single"/>
        </w:rPr>
        <w:t xml:space="preserve"> </w:t>
      </w:r>
      <w:r w:rsidRPr="000644B3">
        <w:rPr>
          <w:rFonts w:hint="eastAsia"/>
          <w:sz w:val="24"/>
          <w:u w:val="single"/>
        </w:rPr>
        <w:t>1</w:t>
      </w:r>
      <w:r w:rsidRPr="000644B3">
        <w:rPr>
          <w:rFonts w:hint="eastAsia"/>
          <w:sz w:val="24"/>
          <w:u w:val="single"/>
        </w:rPr>
        <w:t>年</w:t>
      </w:r>
      <w:r w:rsidRPr="000644B3">
        <w:rPr>
          <w:rFonts w:hint="eastAsia"/>
          <w:sz w:val="24"/>
          <w:u w:val="single"/>
        </w:rPr>
        <w:t xml:space="preserve"> </w:t>
      </w:r>
      <w:r w:rsidRPr="000644B3">
        <w:rPr>
          <w:sz w:val="24"/>
        </w:rPr>
        <w:t xml:space="preserve">  </w:t>
      </w:r>
      <w:r w:rsidRPr="000644B3">
        <w:rPr>
          <w:sz w:val="24"/>
        </w:rPr>
        <w:t>。</w:t>
      </w:r>
    </w:p>
    <w:p w14:paraId="111A4872" w14:textId="77777777" w:rsidR="00D52393" w:rsidRPr="000644B3" w:rsidRDefault="004402A4">
      <w:pPr>
        <w:snapToGrid w:val="0"/>
        <w:spacing w:line="360" w:lineRule="auto"/>
        <w:ind w:firstLine="600"/>
        <w:rPr>
          <w:sz w:val="24"/>
        </w:rPr>
      </w:pPr>
      <w:r w:rsidRPr="000644B3">
        <w:rPr>
          <w:sz w:val="24"/>
        </w:rPr>
        <w:t>质量保修期自工程竣工验收合格之日起计算。</w:t>
      </w:r>
    </w:p>
    <w:p w14:paraId="3859EBB8" w14:textId="77777777" w:rsidR="00D52393" w:rsidRPr="000644B3" w:rsidRDefault="004402A4">
      <w:pPr>
        <w:numPr>
          <w:ilvl w:val="0"/>
          <w:numId w:val="25"/>
        </w:numPr>
        <w:snapToGrid w:val="0"/>
        <w:spacing w:line="360" w:lineRule="auto"/>
        <w:ind w:left="720" w:hanging="720"/>
        <w:rPr>
          <w:b/>
          <w:sz w:val="24"/>
        </w:rPr>
      </w:pPr>
      <w:r w:rsidRPr="000644B3">
        <w:rPr>
          <w:b/>
          <w:sz w:val="24"/>
        </w:rPr>
        <w:t>缺陷责任期</w:t>
      </w:r>
    </w:p>
    <w:p w14:paraId="6CB4D56C" w14:textId="77777777" w:rsidR="00D52393" w:rsidRPr="000644B3" w:rsidRDefault="004402A4">
      <w:pPr>
        <w:snapToGrid w:val="0"/>
        <w:spacing w:line="360" w:lineRule="auto"/>
        <w:ind w:firstLineChars="200" w:firstLine="480"/>
        <w:rPr>
          <w:sz w:val="24"/>
        </w:rPr>
      </w:pPr>
      <w:r w:rsidRPr="000644B3">
        <w:rPr>
          <w:sz w:val="24"/>
        </w:rPr>
        <w:t>工程缺陷责任期为</w:t>
      </w:r>
      <w:r w:rsidRPr="000644B3">
        <w:rPr>
          <w:sz w:val="24"/>
          <w:u w:val="single"/>
        </w:rPr>
        <w:t xml:space="preserve"> 12 </w:t>
      </w:r>
      <w:proofErr w:type="gramStart"/>
      <w:r w:rsidRPr="000644B3">
        <w:rPr>
          <w:sz w:val="24"/>
        </w:rPr>
        <w:t>个</w:t>
      </w:r>
      <w:proofErr w:type="gramEnd"/>
      <w:r w:rsidRPr="000644B3">
        <w:rPr>
          <w:sz w:val="24"/>
        </w:rPr>
        <w:t>月，缺陷责任期自工程竣工验收合格之日起计算。单位工程先于全部工程进行验收，单位工程缺陷责任期自单位工程验收合格之日起算。</w:t>
      </w:r>
    </w:p>
    <w:p w14:paraId="706C796E" w14:textId="77777777" w:rsidR="00D52393" w:rsidRPr="000644B3" w:rsidRDefault="004402A4">
      <w:pPr>
        <w:snapToGrid w:val="0"/>
        <w:spacing w:line="360" w:lineRule="auto"/>
        <w:ind w:firstLineChars="200" w:firstLine="480"/>
        <w:rPr>
          <w:sz w:val="24"/>
        </w:rPr>
      </w:pPr>
      <w:r w:rsidRPr="000644B3">
        <w:rPr>
          <w:sz w:val="24"/>
        </w:rPr>
        <w:t>缺陷责任期终止后，发包人应退还剩余的质量保证金。</w:t>
      </w:r>
    </w:p>
    <w:p w14:paraId="0C7B7211" w14:textId="77777777" w:rsidR="00D52393" w:rsidRPr="000644B3" w:rsidRDefault="004402A4">
      <w:pPr>
        <w:numPr>
          <w:ilvl w:val="0"/>
          <w:numId w:val="25"/>
        </w:numPr>
        <w:snapToGrid w:val="0"/>
        <w:spacing w:line="360" w:lineRule="auto"/>
        <w:ind w:left="720" w:hanging="720"/>
        <w:rPr>
          <w:b/>
          <w:sz w:val="24"/>
        </w:rPr>
      </w:pPr>
      <w:r w:rsidRPr="000644B3">
        <w:rPr>
          <w:b/>
          <w:sz w:val="24"/>
        </w:rPr>
        <w:t>质量保修责任</w:t>
      </w:r>
    </w:p>
    <w:p w14:paraId="76D3A873" w14:textId="77777777" w:rsidR="00D52393" w:rsidRPr="000644B3" w:rsidRDefault="004402A4">
      <w:pPr>
        <w:numPr>
          <w:ilvl w:val="0"/>
          <w:numId w:val="26"/>
        </w:numPr>
        <w:snapToGrid w:val="0"/>
        <w:spacing w:line="360" w:lineRule="auto"/>
        <w:ind w:left="420" w:firstLineChars="200" w:firstLine="480"/>
        <w:rPr>
          <w:sz w:val="24"/>
        </w:rPr>
      </w:pPr>
      <w:r w:rsidRPr="000644B3">
        <w:rPr>
          <w:sz w:val="24"/>
        </w:rPr>
        <w:lastRenderedPageBreak/>
        <w:t>属于保修范围、内容的项目，承包人应当在接到保修通知之日起</w:t>
      </w:r>
      <w:r w:rsidRPr="000644B3">
        <w:rPr>
          <w:sz w:val="24"/>
        </w:rPr>
        <w:t>7</w:t>
      </w:r>
      <w:r w:rsidRPr="000644B3">
        <w:rPr>
          <w:sz w:val="24"/>
        </w:rPr>
        <w:t>天内派人保修。承包人不在约定期限内派人保修的，发包人可以委托他人修理，费用由承包人承担，从质量保证金中扣除。</w:t>
      </w:r>
    </w:p>
    <w:p w14:paraId="30F23F69" w14:textId="77777777" w:rsidR="00D52393" w:rsidRPr="000644B3" w:rsidRDefault="004402A4">
      <w:pPr>
        <w:numPr>
          <w:ilvl w:val="0"/>
          <w:numId w:val="26"/>
        </w:numPr>
        <w:snapToGrid w:val="0"/>
        <w:spacing w:line="360" w:lineRule="auto"/>
        <w:ind w:left="420" w:firstLineChars="200" w:firstLine="480"/>
        <w:rPr>
          <w:sz w:val="24"/>
        </w:rPr>
      </w:pPr>
      <w:r w:rsidRPr="000644B3">
        <w:rPr>
          <w:sz w:val="24"/>
        </w:rPr>
        <w:t>发生紧急事故需抢修的，承包人在接到事故通知后，应当立即到达事故现场抢修。</w:t>
      </w:r>
    </w:p>
    <w:p w14:paraId="58776DE5" w14:textId="77777777" w:rsidR="00D52393" w:rsidRPr="000644B3" w:rsidRDefault="004402A4">
      <w:pPr>
        <w:numPr>
          <w:ilvl w:val="0"/>
          <w:numId w:val="26"/>
        </w:numPr>
        <w:snapToGrid w:val="0"/>
        <w:spacing w:line="360" w:lineRule="auto"/>
        <w:ind w:left="420" w:firstLineChars="200" w:firstLine="480"/>
        <w:rPr>
          <w:sz w:val="24"/>
        </w:rPr>
      </w:pPr>
      <w:r w:rsidRPr="000644B3">
        <w:rPr>
          <w:sz w:val="24"/>
        </w:rPr>
        <w:t>对于涉及结构安全的质量问题，应当按照《建设工程质量管理条例》的规定，立即向当地住房和</w:t>
      </w:r>
      <w:r w:rsidRPr="000644B3">
        <w:rPr>
          <w:sz w:val="24"/>
        </w:rPr>
        <w:t>城乡建设行政主管部门及有关部门报告，采取安全防范措施，并由原设计人或者具有相应资质等级的设计人提出保修方案，承包人实施保修。</w:t>
      </w:r>
    </w:p>
    <w:p w14:paraId="78BFC05B" w14:textId="77777777" w:rsidR="00D52393" w:rsidRPr="000644B3" w:rsidRDefault="004402A4">
      <w:pPr>
        <w:numPr>
          <w:ilvl w:val="0"/>
          <w:numId w:val="26"/>
        </w:numPr>
        <w:snapToGrid w:val="0"/>
        <w:spacing w:line="360" w:lineRule="auto"/>
        <w:ind w:left="420" w:firstLineChars="200" w:firstLine="480"/>
        <w:rPr>
          <w:sz w:val="24"/>
        </w:rPr>
      </w:pPr>
      <w:r w:rsidRPr="000644B3">
        <w:rPr>
          <w:sz w:val="24"/>
        </w:rPr>
        <w:t>在工程质量保修期内，未能在合理期限对工程质量问题进行修复，或拒绝按要求进行修复的，承包人应向发包人支付修复工程支出的实际金额。</w:t>
      </w:r>
    </w:p>
    <w:p w14:paraId="6F435EEA" w14:textId="77777777" w:rsidR="00D52393" w:rsidRPr="000644B3" w:rsidRDefault="004402A4">
      <w:pPr>
        <w:numPr>
          <w:ilvl w:val="0"/>
          <w:numId w:val="26"/>
        </w:numPr>
        <w:snapToGrid w:val="0"/>
        <w:spacing w:line="360" w:lineRule="auto"/>
        <w:ind w:left="420" w:firstLineChars="200" w:firstLine="480"/>
        <w:rPr>
          <w:sz w:val="24"/>
        </w:rPr>
      </w:pPr>
      <w:r w:rsidRPr="000644B3">
        <w:rPr>
          <w:sz w:val="24"/>
        </w:rPr>
        <w:t>质量保修完成后，由发包人组织验收。</w:t>
      </w:r>
    </w:p>
    <w:p w14:paraId="069D1A97" w14:textId="77777777" w:rsidR="00D52393" w:rsidRPr="000644B3" w:rsidRDefault="004402A4">
      <w:pPr>
        <w:snapToGrid w:val="0"/>
        <w:spacing w:line="360" w:lineRule="auto"/>
        <w:ind w:left="600"/>
        <w:rPr>
          <w:sz w:val="24"/>
          <w:u w:val="single"/>
        </w:rPr>
      </w:pPr>
      <w:r w:rsidRPr="000644B3">
        <w:rPr>
          <w:b/>
          <w:sz w:val="24"/>
        </w:rPr>
        <w:t>五、双方约定的其他工程质量保修项</w:t>
      </w:r>
      <w:r w:rsidRPr="000644B3">
        <w:rPr>
          <w:sz w:val="24"/>
        </w:rPr>
        <w:t>：</w:t>
      </w:r>
      <w:r w:rsidRPr="000644B3">
        <w:rPr>
          <w:sz w:val="24"/>
          <w:u w:val="single"/>
        </w:rPr>
        <w:t xml:space="preserve">       /           </w:t>
      </w:r>
      <w:r w:rsidRPr="000644B3">
        <w:rPr>
          <w:sz w:val="24"/>
        </w:rPr>
        <w:t>。</w:t>
      </w:r>
    </w:p>
    <w:p w14:paraId="5411D5C4" w14:textId="77777777" w:rsidR="00D52393" w:rsidRPr="000644B3" w:rsidRDefault="004402A4">
      <w:pPr>
        <w:snapToGrid w:val="0"/>
        <w:spacing w:line="360" w:lineRule="auto"/>
        <w:ind w:firstLineChars="200" w:firstLine="480"/>
        <w:rPr>
          <w:sz w:val="24"/>
        </w:rPr>
      </w:pPr>
      <w:r w:rsidRPr="000644B3">
        <w:rPr>
          <w:sz w:val="24"/>
        </w:rPr>
        <w:t>工程质量保修书由发包人、承包人在工程竣工验收</w:t>
      </w:r>
      <w:proofErr w:type="gramStart"/>
      <w:r w:rsidRPr="000644B3">
        <w:rPr>
          <w:sz w:val="24"/>
        </w:rPr>
        <w:t>前共同</w:t>
      </w:r>
      <w:proofErr w:type="gramEnd"/>
      <w:r w:rsidRPr="000644B3">
        <w:rPr>
          <w:sz w:val="24"/>
        </w:rPr>
        <w:t>签署，作为施工合同附件，其有效期限至保修期满。</w:t>
      </w:r>
      <w:r w:rsidRPr="000644B3">
        <w:rPr>
          <w:sz w:val="24"/>
        </w:rPr>
        <w:t> </w:t>
      </w:r>
    </w:p>
    <w:p w14:paraId="4B42A1E9" w14:textId="77777777" w:rsidR="00D52393" w:rsidRPr="000644B3" w:rsidRDefault="004402A4">
      <w:pPr>
        <w:snapToGrid w:val="0"/>
        <w:spacing w:line="360" w:lineRule="auto"/>
        <w:ind w:firstLineChars="200" w:firstLine="360"/>
        <w:rPr>
          <w:sz w:val="24"/>
        </w:rPr>
      </w:pPr>
      <w:r w:rsidRPr="000644B3">
        <w:rPr>
          <w:noProof/>
          <w:sz w:val="18"/>
          <w:szCs w:val="21"/>
        </w:rPr>
        <mc:AlternateContent>
          <mc:Choice Requires="wps">
            <w:drawing>
              <wp:anchor distT="0" distB="0" distL="114300" distR="114300" simplePos="0" relativeHeight="251646976" behindDoc="0" locked="0" layoutInCell="1" allowOverlap="1" wp14:anchorId="20546B41" wp14:editId="61A35482">
                <wp:simplePos x="0" y="0"/>
                <wp:positionH relativeFrom="column">
                  <wp:posOffset>2590800</wp:posOffset>
                </wp:positionH>
                <wp:positionV relativeFrom="paragraph">
                  <wp:posOffset>203200</wp:posOffset>
                </wp:positionV>
                <wp:extent cx="3002915" cy="4761865"/>
                <wp:effectExtent l="0" t="0" r="6985" b="635"/>
                <wp:wrapNone/>
                <wp:docPr id="21" name="文本框 21"/>
                <wp:cNvGraphicFramePr/>
                <a:graphic xmlns:a="http://schemas.openxmlformats.org/drawingml/2006/main">
                  <a:graphicData uri="http://schemas.microsoft.com/office/word/2010/wordprocessingShape">
                    <wps:wsp>
                      <wps:cNvSpPr txBox="1"/>
                      <wps:spPr>
                        <a:xfrm>
                          <a:off x="0" y="0"/>
                          <a:ext cx="2829560" cy="4761865"/>
                        </a:xfrm>
                        <a:prstGeom prst="rect">
                          <a:avLst/>
                        </a:prstGeom>
                        <a:solidFill>
                          <a:srgbClr val="FFFFFF"/>
                        </a:solidFill>
                        <a:ln>
                          <a:noFill/>
                        </a:ln>
                        <a:effectLst/>
                      </wps:spPr>
                      <wps:txbx>
                        <w:txbxContent>
                          <w:p w14:paraId="3F0F072E"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承包人：（公章）</w:t>
                            </w:r>
                          </w:p>
                          <w:p w14:paraId="3E933FF6"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w:t>
                            </w:r>
                            <w:r>
                              <w:rPr>
                                <w:rFonts w:ascii="仿宋_GB2312" w:eastAsia="仿宋_GB2312" w:hAnsi="仿宋" w:cs="仿宋" w:hint="eastAsia"/>
                                <w:sz w:val="24"/>
                              </w:rPr>
                              <w:t>人：</w:t>
                            </w:r>
                          </w:p>
                          <w:p w14:paraId="32098873"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32C47394"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社会统一信用代码证号：</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3592B967"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58DF6694" w14:textId="77777777" w:rsidR="00D52393" w:rsidRDefault="004402A4">
                            <w:pPr>
                              <w:spacing w:line="360" w:lineRule="auto"/>
                              <w:ind w:left="960" w:hangingChars="400" w:hanging="960"/>
                              <w:rPr>
                                <w:rFonts w:ascii="仿宋_GB2312" w:eastAsia="仿宋_GB2312" w:hAnsi="仿宋" w:cs="仿宋"/>
                                <w:sz w:val="24"/>
                              </w:rPr>
                            </w:pP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0D6F2485"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邮政编码：</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7BD8B33E"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436142D1"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传</w:t>
                            </w:r>
                            <w:r>
                              <w:rPr>
                                <w:rFonts w:ascii="仿宋_GB2312" w:eastAsia="仿宋_GB2312" w:hAnsi="仿宋" w:cs="仿宋" w:hint="eastAsia"/>
                                <w:sz w:val="24"/>
                              </w:rPr>
                              <w:t xml:space="preserve">  </w:t>
                            </w:r>
                            <w:r>
                              <w:rPr>
                                <w:rFonts w:ascii="仿宋_GB2312" w:eastAsia="仿宋_GB2312" w:hAnsi="仿宋" w:cs="仿宋" w:hint="eastAsia"/>
                                <w:sz w:val="24"/>
                              </w:rPr>
                              <w:t>真：</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054D17F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开户银行：</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p>
                          <w:p w14:paraId="799DB9A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账</w:t>
                            </w:r>
                            <w:r>
                              <w:rPr>
                                <w:rFonts w:ascii="仿宋_GB2312" w:eastAsia="仿宋_GB2312" w:hAnsi="仿宋" w:cs="仿宋" w:hint="eastAsia"/>
                                <w:sz w:val="24"/>
                              </w:rPr>
                              <w:t xml:space="preserve">  </w:t>
                            </w:r>
                            <w:r>
                              <w:rPr>
                                <w:rFonts w:ascii="仿宋_GB2312" w:eastAsia="仿宋_GB2312" w:hAnsi="仿宋" w:cs="仿宋" w:hint="eastAsia"/>
                                <w:sz w:val="24"/>
                              </w:rPr>
                              <w:t>号：</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32E8CBE2" w14:textId="77777777" w:rsidR="00D52393" w:rsidRDefault="004402A4">
                            <w:pPr>
                              <w:spacing w:line="360" w:lineRule="auto"/>
                              <w:rPr>
                                <w:sz w:val="28"/>
                                <w:szCs w:val="28"/>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wps:txbx>
                      <wps:bodyPr wrap="square" upright="1"/>
                    </wps:wsp>
                  </a:graphicData>
                </a:graphic>
              </wp:anchor>
            </w:drawing>
          </mc:Choice>
          <mc:Fallback>
            <w:pict>
              <v:shape w14:anchorId="20546B41" id="文本框 21" o:spid="_x0000_s1030" type="#_x0000_t202" style="position:absolute;left:0;text-align:left;margin-left:204pt;margin-top:16pt;width:236.45pt;height:374.9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" stroked="f">
                <v:textbox>
                  <w:txbxContent>
                    <w:p w14:paraId="3F0F072E"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承包人：（公章）</w:t>
                      </w:r>
                    </w:p>
                    <w:p w14:paraId="3E933FF6"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w:t>
                      </w:r>
                      <w:r>
                        <w:rPr>
                          <w:rFonts w:ascii="仿宋_GB2312" w:eastAsia="仿宋_GB2312" w:hAnsi="仿宋" w:cs="仿宋" w:hint="eastAsia"/>
                          <w:sz w:val="24"/>
                        </w:rPr>
                        <w:t>人：</w:t>
                      </w:r>
                    </w:p>
                    <w:p w14:paraId="32098873"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32C47394"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社会统一信用代码证号：</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3592B967"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58DF6694" w14:textId="77777777" w:rsidR="00D52393" w:rsidRDefault="004402A4">
                      <w:pPr>
                        <w:spacing w:line="360" w:lineRule="auto"/>
                        <w:ind w:left="960" w:hangingChars="400" w:hanging="960"/>
                        <w:rPr>
                          <w:rFonts w:ascii="仿宋_GB2312" w:eastAsia="仿宋_GB2312" w:hAnsi="仿宋" w:cs="仿宋"/>
                          <w:sz w:val="24"/>
                        </w:rPr>
                      </w:pP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0D6F2485"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邮政编码：</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7BD8B33E"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436142D1"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传</w:t>
                      </w:r>
                      <w:r>
                        <w:rPr>
                          <w:rFonts w:ascii="仿宋_GB2312" w:eastAsia="仿宋_GB2312" w:hAnsi="仿宋" w:cs="仿宋" w:hint="eastAsia"/>
                          <w:sz w:val="24"/>
                        </w:rPr>
                        <w:t xml:space="preserve">  </w:t>
                      </w:r>
                      <w:r>
                        <w:rPr>
                          <w:rFonts w:ascii="仿宋_GB2312" w:eastAsia="仿宋_GB2312" w:hAnsi="仿宋" w:cs="仿宋" w:hint="eastAsia"/>
                          <w:sz w:val="24"/>
                        </w:rPr>
                        <w:t>真：</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054D17F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开户银行：</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p>
                    <w:p w14:paraId="799DB9A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账</w:t>
                      </w:r>
                      <w:r>
                        <w:rPr>
                          <w:rFonts w:ascii="仿宋_GB2312" w:eastAsia="仿宋_GB2312" w:hAnsi="仿宋" w:cs="仿宋" w:hint="eastAsia"/>
                          <w:sz w:val="24"/>
                        </w:rPr>
                        <w:t xml:space="preserve">  </w:t>
                      </w:r>
                      <w:r>
                        <w:rPr>
                          <w:rFonts w:ascii="仿宋_GB2312" w:eastAsia="仿宋_GB2312" w:hAnsi="仿宋" w:cs="仿宋" w:hint="eastAsia"/>
                          <w:sz w:val="24"/>
                        </w:rPr>
                        <w:t>号：</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32E8CBE2" w14:textId="77777777" w:rsidR="00D52393" w:rsidRDefault="004402A4">
                      <w:pPr>
                        <w:spacing w:line="360" w:lineRule="auto"/>
                        <w:rPr>
                          <w:sz w:val="28"/>
                          <w:szCs w:val="28"/>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v:textbox>
              </v:shape>
            </w:pict>
          </mc:Fallback>
        </mc:AlternateContent>
      </w:r>
      <w:r w:rsidRPr="000644B3">
        <w:rPr>
          <w:noProof/>
          <w:sz w:val="18"/>
          <w:szCs w:val="21"/>
        </w:rPr>
        <mc:AlternateContent>
          <mc:Choice Requires="wps">
            <w:drawing>
              <wp:anchor distT="0" distB="0" distL="114300" distR="114300" simplePos="0" relativeHeight="251656192" behindDoc="0" locked="0" layoutInCell="1" allowOverlap="1" wp14:anchorId="51EDEC65" wp14:editId="2F92D17C">
                <wp:simplePos x="0" y="0"/>
                <wp:positionH relativeFrom="column">
                  <wp:posOffset>-339725</wp:posOffset>
                </wp:positionH>
                <wp:positionV relativeFrom="paragraph">
                  <wp:posOffset>161925</wp:posOffset>
                </wp:positionV>
                <wp:extent cx="2843530" cy="4773295"/>
                <wp:effectExtent l="0" t="0" r="13970" b="8255"/>
                <wp:wrapNone/>
                <wp:docPr id="8" name="文本框 8"/>
                <wp:cNvGraphicFramePr/>
                <a:graphic xmlns:a="http://schemas.openxmlformats.org/drawingml/2006/main">
                  <a:graphicData uri="http://schemas.microsoft.com/office/word/2010/wordprocessingShape">
                    <wps:wsp>
                      <wps:cNvSpPr txBox="1"/>
                      <wps:spPr>
                        <a:xfrm>
                          <a:off x="0" y="0"/>
                          <a:ext cx="2843530" cy="4773295"/>
                        </a:xfrm>
                        <a:prstGeom prst="rect">
                          <a:avLst/>
                        </a:prstGeom>
                        <a:solidFill>
                          <a:srgbClr val="FFFFFF"/>
                        </a:solidFill>
                        <a:ln>
                          <a:noFill/>
                        </a:ln>
                        <a:effectLst/>
                      </wps:spPr>
                      <wps:txbx>
                        <w:txbxContent>
                          <w:p w14:paraId="356A13B1"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发包人：（公章）</w:t>
                            </w:r>
                          </w:p>
                          <w:p w14:paraId="41822E90"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3A412C2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71485000"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社会统一信用代码证号：</w:t>
                            </w:r>
                            <w:r>
                              <w:rPr>
                                <w:rFonts w:ascii="仿宋_GB2312" w:eastAsia="仿宋_GB2312" w:hAnsi="仿宋" w:cs="仿宋" w:hint="eastAsia"/>
                                <w:sz w:val="24"/>
                                <w:u w:val="single"/>
                              </w:rPr>
                              <w:t xml:space="preserve">              </w:t>
                            </w:r>
                          </w:p>
                          <w:p w14:paraId="7E31FCCB" w14:textId="77777777" w:rsidR="00D52393" w:rsidRDefault="004402A4">
                            <w:pPr>
                              <w:spacing w:line="360" w:lineRule="auto"/>
                              <w:ind w:left="1200" w:hangingChars="500" w:hanging="1200"/>
                              <w:rPr>
                                <w:rFonts w:ascii="仿宋_GB2312" w:eastAsia="仿宋_GB2312" w:hAnsi="仿宋" w:cs="仿宋"/>
                                <w:sz w:val="24"/>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u w:val="single"/>
                              </w:rPr>
                              <w:t>北京市石景山区石景山路</w:t>
                            </w:r>
                            <w:r>
                              <w:rPr>
                                <w:rFonts w:ascii="仿宋_GB2312" w:eastAsia="仿宋_GB2312" w:hAnsi="仿宋" w:cs="仿宋" w:hint="eastAsia"/>
                                <w:sz w:val="24"/>
                                <w:u w:val="single"/>
                              </w:rPr>
                              <w:t xml:space="preserve">15 </w:t>
                            </w:r>
                            <w:r>
                              <w:rPr>
                                <w:rFonts w:ascii="仿宋_GB2312" w:eastAsia="仿宋_GB2312" w:hAnsi="仿宋" w:cs="仿宋" w:hint="eastAsia"/>
                                <w:sz w:val="24"/>
                                <w:u w:val="single"/>
                              </w:rPr>
                              <w:t>号</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5EBBEE0E"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邮政编码：</w:t>
                            </w:r>
                            <w:r>
                              <w:rPr>
                                <w:rFonts w:ascii="仿宋_GB2312" w:eastAsia="仿宋_GB2312" w:hAnsi="仿宋" w:cs="仿宋" w:hint="eastAsia"/>
                                <w:sz w:val="24"/>
                                <w:u w:val="single"/>
                              </w:rPr>
                              <w:t xml:space="preserve">  100049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6AA88818"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5E79E7F8"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传</w:t>
                            </w:r>
                            <w:r>
                              <w:rPr>
                                <w:rFonts w:ascii="仿宋_GB2312" w:eastAsia="仿宋_GB2312" w:hAnsi="仿宋" w:cs="仿宋" w:hint="eastAsia"/>
                                <w:sz w:val="24"/>
                              </w:rPr>
                              <w:t xml:space="preserve">  </w:t>
                            </w:r>
                            <w:r>
                              <w:rPr>
                                <w:rFonts w:ascii="仿宋_GB2312" w:eastAsia="仿宋_GB2312" w:hAnsi="仿宋" w:cs="仿宋" w:hint="eastAsia"/>
                                <w:sz w:val="24"/>
                              </w:rPr>
                              <w:t>真：</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05C4FA7A"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开户银行：</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70C9C494"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账</w:t>
                            </w:r>
                            <w:r>
                              <w:rPr>
                                <w:rFonts w:ascii="仿宋_GB2312" w:eastAsia="仿宋_GB2312" w:hAnsi="仿宋" w:cs="仿宋" w:hint="eastAsia"/>
                                <w:sz w:val="24"/>
                              </w:rPr>
                              <w:t xml:space="preserve">  </w:t>
                            </w:r>
                            <w:r>
                              <w:rPr>
                                <w:rFonts w:ascii="仿宋_GB2312" w:eastAsia="仿宋_GB2312" w:hAnsi="仿宋" w:cs="仿宋" w:hint="eastAsia"/>
                                <w:sz w:val="24"/>
                              </w:rPr>
                              <w:t>号：</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07874CB1" w14:textId="77777777" w:rsidR="00D52393" w:rsidRDefault="004402A4">
                            <w:pPr>
                              <w:spacing w:line="360" w:lineRule="auto"/>
                              <w:rPr>
                                <w:sz w:val="28"/>
                                <w:szCs w:val="28"/>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wps:txbx>
                      <wps:bodyPr wrap="square" upright="1"/>
                    </wps:wsp>
                  </a:graphicData>
                </a:graphic>
              </wp:anchor>
            </w:drawing>
          </mc:Choice>
          <mc:Fallback>
            <w:pict>
              <v:shape w14:anchorId="51EDEC65" id="文本框 8" o:spid="_x0000_s1031" type="#_x0000_t202" style="position:absolute;left:0;text-align:left;margin-left:-26.75pt;margin-top:12.75pt;width:223.9pt;height:375.8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" stroked="f">
                <v:textbox>
                  <w:txbxContent>
                    <w:p w14:paraId="356A13B1"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发包人：（公章）</w:t>
                      </w:r>
                    </w:p>
                    <w:p w14:paraId="41822E90"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3A412C2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71485000"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社会统一信用代码证号：</w:t>
                      </w:r>
                      <w:r>
                        <w:rPr>
                          <w:rFonts w:ascii="仿宋_GB2312" w:eastAsia="仿宋_GB2312" w:hAnsi="仿宋" w:cs="仿宋" w:hint="eastAsia"/>
                          <w:sz w:val="24"/>
                          <w:u w:val="single"/>
                        </w:rPr>
                        <w:t xml:space="preserve">              </w:t>
                      </w:r>
                    </w:p>
                    <w:p w14:paraId="7E31FCCB" w14:textId="77777777" w:rsidR="00D52393" w:rsidRDefault="004402A4">
                      <w:pPr>
                        <w:spacing w:line="360" w:lineRule="auto"/>
                        <w:ind w:left="1200" w:hangingChars="500" w:hanging="1200"/>
                        <w:rPr>
                          <w:rFonts w:ascii="仿宋_GB2312" w:eastAsia="仿宋_GB2312" w:hAnsi="仿宋" w:cs="仿宋"/>
                          <w:sz w:val="24"/>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u w:val="single"/>
                        </w:rPr>
                        <w:t>北京市石景山区石景山路</w:t>
                      </w:r>
                      <w:r>
                        <w:rPr>
                          <w:rFonts w:ascii="仿宋_GB2312" w:eastAsia="仿宋_GB2312" w:hAnsi="仿宋" w:cs="仿宋" w:hint="eastAsia"/>
                          <w:sz w:val="24"/>
                          <w:u w:val="single"/>
                        </w:rPr>
                        <w:t xml:space="preserve">15 </w:t>
                      </w:r>
                      <w:r>
                        <w:rPr>
                          <w:rFonts w:ascii="仿宋_GB2312" w:eastAsia="仿宋_GB2312" w:hAnsi="仿宋" w:cs="仿宋" w:hint="eastAsia"/>
                          <w:sz w:val="24"/>
                          <w:u w:val="single"/>
                        </w:rPr>
                        <w:t>号</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5EBBEE0E"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邮政编码：</w:t>
                      </w:r>
                      <w:r>
                        <w:rPr>
                          <w:rFonts w:ascii="仿宋_GB2312" w:eastAsia="仿宋_GB2312" w:hAnsi="仿宋" w:cs="仿宋" w:hint="eastAsia"/>
                          <w:sz w:val="24"/>
                          <w:u w:val="single"/>
                        </w:rPr>
                        <w:t xml:space="preserve">  100049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6AA88818"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5E79E7F8"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传</w:t>
                      </w:r>
                      <w:r>
                        <w:rPr>
                          <w:rFonts w:ascii="仿宋_GB2312" w:eastAsia="仿宋_GB2312" w:hAnsi="仿宋" w:cs="仿宋" w:hint="eastAsia"/>
                          <w:sz w:val="24"/>
                        </w:rPr>
                        <w:t xml:space="preserve">  </w:t>
                      </w:r>
                      <w:r>
                        <w:rPr>
                          <w:rFonts w:ascii="仿宋_GB2312" w:eastAsia="仿宋_GB2312" w:hAnsi="仿宋" w:cs="仿宋" w:hint="eastAsia"/>
                          <w:sz w:val="24"/>
                        </w:rPr>
                        <w:t>真：</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05C4FA7A"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开户银行：</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70C9C494"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账</w:t>
                      </w:r>
                      <w:r>
                        <w:rPr>
                          <w:rFonts w:ascii="仿宋_GB2312" w:eastAsia="仿宋_GB2312" w:hAnsi="仿宋" w:cs="仿宋" w:hint="eastAsia"/>
                          <w:sz w:val="24"/>
                        </w:rPr>
                        <w:t xml:space="preserve">  </w:t>
                      </w:r>
                      <w:r>
                        <w:rPr>
                          <w:rFonts w:ascii="仿宋_GB2312" w:eastAsia="仿宋_GB2312" w:hAnsi="仿宋" w:cs="仿宋" w:hint="eastAsia"/>
                          <w:sz w:val="24"/>
                        </w:rPr>
                        <w:t>号：</w:t>
                      </w:r>
                      <w:r>
                        <w:rPr>
                          <w:rFonts w:ascii="仿宋_GB2312" w:eastAsia="仿宋_GB2312" w:hAnsi="仿宋" w:cs="仿宋" w:hint="eastAsia"/>
                          <w:sz w:val="24"/>
                          <w:u w:val="single"/>
                        </w:rPr>
                        <w:t xml:space="preserve"> </w:t>
                      </w:r>
                      <w:r>
                        <w:rPr>
                          <w:rFonts w:ascii="仿宋_GB2312" w:eastAsia="仿宋_GB2312" w:hAnsi="仿宋" w:cs="仿宋"/>
                          <w:sz w:val="24"/>
                          <w:u w:val="single"/>
                        </w:rPr>
                        <w:t xml:space="preserve">                           </w:t>
                      </w:r>
                      <w:r>
                        <w:rPr>
                          <w:rFonts w:ascii="仿宋_GB2312" w:eastAsia="仿宋_GB2312" w:hAnsi="仿宋" w:cs="仿宋" w:hint="eastAsia"/>
                          <w:sz w:val="24"/>
                          <w:u w:val="single"/>
                        </w:rPr>
                        <w:t xml:space="preserve"> </w:t>
                      </w:r>
                    </w:p>
                    <w:p w14:paraId="07874CB1" w14:textId="77777777" w:rsidR="00D52393" w:rsidRDefault="004402A4">
                      <w:pPr>
                        <w:spacing w:line="360" w:lineRule="auto"/>
                        <w:rPr>
                          <w:sz w:val="28"/>
                          <w:szCs w:val="28"/>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sz w:val="24"/>
                          <w:u w:val="single"/>
                        </w:rPr>
                        <w:t xml:space="preserve">    </w:t>
                      </w:r>
                      <w:r>
                        <w:rPr>
                          <w:rFonts w:ascii="仿宋_GB2312" w:eastAsia="仿宋_GB2312" w:hAnsi="仿宋" w:cs="仿宋" w:hint="eastAsia"/>
                          <w:sz w:val="24"/>
                        </w:rPr>
                        <w:t>年</w:t>
                      </w:r>
                      <w:r>
                        <w:rPr>
                          <w:rFonts w:ascii="仿宋_GB2312" w:eastAsia="仿宋_GB2312" w:hAnsi="仿宋" w:cs="仿宋"/>
                          <w:sz w:val="24"/>
                          <w:u w:val="single"/>
                        </w:rPr>
                        <w:t xml:space="preserve">  </w:t>
                      </w:r>
                      <w:r>
                        <w:rPr>
                          <w:rFonts w:ascii="仿宋_GB2312" w:eastAsia="仿宋_GB2312" w:hAnsi="仿宋" w:cs="仿宋" w:hint="eastAsia"/>
                          <w:sz w:val="24"/>
                        </w:rPr>
                        <w:t>月</w:t>
                      </w:r>
                      <w:r>
                        <w:rPr>
                          <w:rFonts w:ascii="仿宋_GB2312" w:eastAsia="仿宋_GB2312" w:hAnsi="仿宋" w:cs="仿宋"/>
                          <w:sz w:val="24"/>
                          <w:u w:val="single"/>
                        </w:rPr>
                        <w:t xml:space="preserve">  </w:t>
                      </w:r>
                      <w:r>
                        <w:rPr>
                          <w:rFonts w:ascii="仿宋_GB2312" w:eastAsia="仿宋_GB2312" w:hAnsi="仿宋" w:cs="仿宋" w:hint="eastAsia"/>
                          <w:sz w:val="24"/>
                        </w:rPr>
                        <w:t>日</w:t>
                      </w:r>
                    </w:p>
                  </w:txbxContent>
                </v:textbox>
              </v:shape>
            </w:pict>
          </mc:Fallback>
        </mc:AlternateContent>
      </w:r>
    </w:p>
    <w:p w14:paraId="564A3C16" w14:textId="77777777" w:rsidR="00D52393" w:rsidRPr="000644B3" w:rsidRDefault="00D52393">
      <w:pPr>
        <w:rPr>
          <w:sz w:val="18"/>
          <w:szCs w:val="21"/>
        </w:rPr>
      </w:pPr>
      <w:bookmarkStart w:id="1823" w:name="_Toc184263479"/>
      <w:bookmarkStart w:id="1824" w:name="_Toc2094516902"/>
    </w:p>
    <w:p w14:paraId="78F00D07" w14:textId="77777777" w:rsidR="00D52393" w:rsidRPr="000644B3" w:rsidRDefault="00D52393">
      <w:pPr>
        <w:rPr>
          <w:sz w:val="18"/>
          <w:szCs w:val="21"/>
        </w:rPr>
      </w:pPr>
    </w:p>
    <w:p w14:paraId="2C30BB1B" w14:textId="77777777" w:rsidR="00D52393" w:rsidRPr="000644B3" w:rsidRDefault="00D52393">
      <w:pPr>
        <w:rPr>
          <w:sz w:val="18"/>
          <w:szCs w:val="21"/>
        </w:rPr>
      </w:pPr>
    </w:p>
    <w:p w14:paraId="6486D47F" w14:textId="77777777" w:rsidR="00D52393" w:rsidRPr="000644B3" w:rsidRDefault="00D52393">
      <w:pPr>
        <w:rPr>
          <w:sz w:val="18"/>
          <w:szCs w:val="21"/>
        </w:rPr>
      </w:pPr>
    </w:p>
    <w:p w14:paraId="2392F63D" w14:textId="77777777" w:rsidR="00D52393" w:rsidRPr="000644B3" w:rsidRDefault="00D52393">
      <w:pPr>
        <w:rPr>
          <w:sz w:val="18"/>
          <w:szCs w:val="21"/>
        </w:rPr>
      </w:pPr>
    </w:p>
    <w:p w14:paraId="57FD3D6D" w14:textId="77777777" w:rsidR="00D52393" w:rsidRPr="000644B3" w:rsidRDefault="00D52393">
      <w:pPr>
        <w:rPr>
          <w:sz w:val="18"/>
          <w:szCs w:val="21"/>
        </w:rPr>
      </w:pPr>
    </w:p>
    <w:p w14:paraId="292A7270" w14:textId="77777777" w:rsidR="00D52393" w:rsidRPr="000644B3" w:rsidRDefault="00D52393">
      <w:pPr>
        <w:rPr>
          <w:sz w:val="18"/>
          <w:szCs w:val="21"/>
        </w:rPr>
      </w:pPr>
    </w:p>
    <w:p w14:paraId="5C75057B" w14:textId="77777777" w:rsidR="00D52393" w:rsidRPr="000644B3" w:rsidRDefault="00D52393">
      <w:pPr>
        <w:rPr>
          <w:sz w:val="18"/>
          <w:szCs w:val="21"/>
        </w:rPr>
      </w:pPr>
    </w:p>
    <w:p w14:paraId="106034E0" w14:textId="77777777" w:rsidR="00D52393" w:rsidRPr="000644B3" w:rsidRDefault="00D52393">
      <w:pPr>
        <w:rPr>
          <w:sz w:val="18"/>
          <w:szCs w:val="21"/>
        </w:rPr>
      </w:pPr>
    </w:p>
    <w:p w14:paraId="55D92C26" w14:textId="77777777" w:rsidR="00D52393" w:rsidRPr="000644B3" w:rsidRDefault="00D52393">
      <w:pPr>
        <w:rPr>
          <w:sz w:val="18"/>
          <w:szCs w:val="21"/>
        </w:rPr>
      </w:pPr>
    </w:p>
    <w:p w14:paraId="077F7F2E" w14:textId="77777777" w:rsidR="00D52393" w:rsidRPr="000644B3" w:rsidRDefault="00D52393">
      <w:pPr>
        <w:rPr>
          <w:sz w:val="18"/>
          <w:szCs w:val="21"/>
        </w:rPr>
      </w:pPr>
    </w:p>
    <w:p w14:paraId="413EC53A" w14:textId="77777777" w:rsidR="00D52393" w:rsidRPr="000644B3" w:rsidRDefault="00D52393">
      <w:pPr>
        <w:rPr>
          <w:sz w:val="18"/>
          <w:szCs w:val="21"/>
        </w:rPr>
      </w:pPr>
    </w:p>
    <w:p w14:paraId="202120C8" w14:textId="77777777" w:rsidR="00D52393" w:rsidRPr="000644B3" w:rsidRDefault="00D52393">
      <w:pPr>
        <w:rPr>
          <w:sz w:val="18"/>
          <w:szCs w:val="21"/>
        </w:rPr>
      </w:pPr>
    </w:p>
    <w:p w14:paraId="31F362E9" w14:textId="77777777" w:rsidR="00D52393" w:rsidRPr="000644B3" w:rsidRDefault="00D52393">
      <w:pPr>
        <w:rPr>
          <w:sz w:val="18"/>
          <w:szCs w:val="21"/>
        </w:rPr>
      </w:pPr>
    </w:p>
    <w:p w14:paraId="61265EB5" w14:textId="77777777" w:rsidR="00D52393" w:rsidRPr="000644B3" w:rsidRDefault="00D52393">
      <w:pPr>
        <w:rPr>
          <w:sz w:val="18"/>
          <w:szCs w:val="21"/>
        </w:rPr>
      </w:pPr>
    </w:p>
    <w:p w14:paraId="180C2C55" w14:textId="77777777" w:rsidR="00D52393" w:rsidRPr="000644B3" w:rsidRDefault="00D52393">
      <w:pPr>
        <w:rPr>
          <w:sz w:val="18"/>
          <w:szCs w:val="21"/>
        </w:rPr>
      </w:pPr>
    </w:p>
    <w:p w14:paraId="260D85E8" w14:textId="77777777" w:rsidR="00D52393" w:rsidRPr="000644B3" w:rsidRDefault="004402A4">
      <w:pPr>
        <w:autoSpaceDE w:val="0"/>
        <w:autoSpaceDN w:val="0"/>
        <w:adjustRightInd w:val="0"/>
        <w:snapToGrid w:val="0"/>
        <w:spacing w:line="360" w:lineRule="auto"/>
        <w:jc w:val="left"/>
        <w:outlineLvl w:val="1"/>
        <w:rPr>
          <w:sz w:val="28"/>
          <w:szCs w:val="28"/>
        </w:rPr>
      </w:pPr>
      <w:bookmarkStart w:id="1825" w:name="_Toc362478915"/>
      <w:bookmarkStart w:id="1826" w:name="_Toc75263484"/>
      <w:r w:rsidRPr="000644B3">
        <w:rPr>
          <w:sz w:val="28"/>
          <w:szCs w:val="28"/>
        </w:rPr>
        <w:t>附件</w:t>
      </w:r>
      <w:r w:rsidRPr="000644B3">
        <w:rPr>
          <w:sz w:val="28"/>
          <w:szCs w:val="28"/>
        </w:rPr>
        <w:t>8</w:t>
      </w:r>
      <w:r w:rsidRPr="000644B3">
        <w:rPr>
          <w:sz w:val="28"/>
          <w:szCs w:val="28"/>
        </w:rPr>
        <w:t>：</w:t>
      </w:r>
      <w:bookmarkEnd w:id="1823"/>
      <w:bookmarkEnd w:id="1824"/>
      <w:bookmarkEnd w:id="1825"/>
      <w:bookmarkEnd w:id="1826"/>
    </w:p>
    <w:p w14:paraId="6FD6E4A1"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27" w:name="_Toc41181775"/>
      <w:bookmarkStart w:id="1828" w:name="_Toc1106295181"/>
      <w:bookmarkStart w:id="1829" w:name="_Toc75262833"/>
      <w:bookmarkStart w:id="1830" w:name="_Toc75263485"/>
      <w:r w:rsidRPr="000644B3">
        <w:rPr>
          <w:sz w:val="28"/>
          <w:szCs w:val="28"/>
        </w:rPr>
        <w:t>廉政建设责任书</w:t>
      </w:r>
      <w:bookmarkEnd w:id="1827"/>
      <w:bookmarkEnd w:id="1828"/>
      <w:bookmarkEnd w:id="1829"/>
      <w:bookmarkEnd w:id="1830"/>
    </w:p>
    <w:p w14:paraId="220DDC0B" w14:textId="77777777" w:rsidR="00D52393" w:rsidRPr="000644B3" w:rsidRDefault="004402A4">
      <w:pPr>
        <w:snapToGrid w:val="0"/>
        <w:spacing w:line="360" w:lineRule="auto"/>
        <w:ind w:firstLineChars="200" w:firstLine="480"/>
        <w:rPr>
          <w:sz w:val="24"/>
        </w:rPr>
      </w:pPr>
      <w:r w:rsidRPr="000644B3">
        <w:rPr>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p>
    <w:p w14:paraId="08BF46AD" w14:textId="77777777" w:rsidR="00D52393" w:rsidRPr="000644B3" w:rsidRDefault="004402A4">
      <w:pPr>
        <w:snapToGrid w:val="0"/>
        <w:spacing w:line="360" w:lineRule="auto"/>
        <w:ind w:firstLineChars="200" w:firstLine="482"/>
        <w:rPr>
          <w:b/>
          <w:bCs/>
          <w:sz w:val="24"/>
        </w:rPr>
      </w:pPr>
      <w:r w:rsidRPr="000644B3">
        <w:rPr>
          <w:b/>
          <w:bCs/>
          <w:sz w:val="24"/>
        </w:rPr>
        <w:t>一、双方的责任</w:t>
      </w:r>
    </w:p>
    <w:p w14:paraId="2D070290" w14:textId="77777777" w:rsidR="00D52393" w:rsidRPr="000644B3" w:rsidRDefault="004402A4">
      <w:pPr>
        <w:snapToGrid w:val="0"/>
        <w:spacing w:line="360" w:lineRule="auto"/>
        <w:ind w:firstLineChars="200" w:firstLine="480"/>
        <w:rPr>
          <w:sz w:val="24"/>
        </w:rPr>
      </w:pPr>
      <w:r w:rsidRPr="000644B3">
        <w:rPr>
          <w:sz w:val="24"/>
        </w:rPr>
        <w:t>1.1</w:t>
      </w:r>
      <w:r w:rsidRPr="000644B3">
        <w:rPr>
          <w:sz w:val="24"/>
        </w:rPr>
        <w:t>应严格遵守国家关于建设工程的有关法律、法规，相关政策，以及廉政建设的</w:t>
      </w:r>
      <w:r w:rsidRPr="000644B3">
        <w:rPr>
          <w:sz w:val="24"/>
        </w:rPr>
        <w:lastRenderedPageBreak/>
        <w:t>各项规定。</w:t>
      </w:r>
    </w:p>
    <w:p w14:paraId="00FA0C22" w14:textId="77777777" w:rsidR="00D52393" w:rsidRPr="000644B3" w:rsidRDefault="004402A4">
      <w:pPr>
        <w:snapToGrid w:val="0"/>
        <w:spacing w:line="360" w:lineRule="auto"/>
        <w:ind w:firstLineChars="200" w:firstLine="480"/>
        <w:rPr>
          <w:sz w:val="24"/>
        </w:rPr>
      </w:pPr>
      <w:r w:rsidRPr="000644B3">
        <w:rPr>
          <w:sz w:val="24"/>
        </w:rPr>
        <w:t>1.2</w:t>
      </w:r>
      <w:r w:rsidRPr="000644B3">
        <w:rPr>
          <w:sz w:val="24"/>
        </w:rPr>
        <w:t>严格执行建设工程合同文件，自觉按合同办事。</w:t>
      </w:r>
    </w:p>
    <w:p w14:paraId="13B02236" w14:textId="77777777" w:rsidR="00D52393" w:rsidRPr="000644B3" w:rsidRDefault="004402A4">
      <w:pPr>
        <w:snapToGrid w:val="0"/>
        <w:spacing w:line="360" w:lineRule="auto"/>
        <w:ind w:firstLineChars="200" w:firstLine="480"/>
        <w:rPr>
          <w:sz w:val="24"/>
        </w:rPr>
      </w:pPr>
      <w:r w:rsidRPr="000644B3">
        <w:rPr>
          <w:sz w:val="24"/>
        </w:rPr>
        <w:t>1.3</w:t>
      </w:r>
      <w:r w:rsidRPr="000644B3">
        <w:rPr>
          <w:sz w:val="24"/>
        </w:rPr>
        <w:t>各项活动必须坚持公开、公平、公正、诚信、透明的原则</w:t>
      </w:r>
      <w:r w:rsidRPr="000644B3">
        <w:rPr>
          <w:sz w:val="24"/>
        </w:rPr>
        <w:t>(</w:t>
      </w:r>
      <w:r w:rsidRPr="000644B3">
        <w:rPr>
          <w:sz w:val="24"/>
        </w:rPr>
        <w:t>除法律法规另有规定者外</w:t>
      </w:r>
      <w:r w:rsidRPr="000644B3">
        <w:rPr>
          <w:sz w:val="24"/>
        </w:rPr>
        <w:t>)</w:t>
      </w:r>
      <w:r w:rsidRPr="000644B3">
        <w:rPr>
          <w:sz w:val="24"/>
        </w:rPr>
        <w:t>，不得为获取不正当的利益，损害国家、集体和对方利益，不得违反建设工程管理的规章制度。</w:t>
      </w:r>
    </w:p>
    <w:p w14:paraId="671D2B63" w14:textId="77777777" w:rsidR="00D52393" w:rsidRPr="000644B3" w:rsidRDefault="004402A4">
      <w:pPr>
        <w:snapToGrid w:val="0"/>
        <w:spacing w:line="360" w:lineRule="auto"/>
        <w:ind w:firstLineChars="200" w:firstLine="480"/>
        <w:rPr>
          <w:sz w:val="24"/>
        </w:rPr>
      </w:pPr>
      <w:r w:rsidRPr="000644B3">
        <w:rPr>
          <w:sz w:val="24"/>
        </w:rPr>
        <w:t>1.4</w:t>
      </w:r>
      <w:r w:rsidRPr="000644B3">
        <w:rPr>
          <w:sz w:val="24"/>
        </w:rPr>
        <w:t>发现对方在业务活动中有违规、违纪、违法行为的，应及时提醒对方，情节严重的，应向其上级主管部门或纪检监察、司法等有关机关举报。</w:t>
      </w:r>
    </w:p>
    <w:p w14:paraId="65165C07" w14:textId="77777777" w:rsidR="00D52393" w:rsidRPr="000644B3" w:rsidRDefault="004402A4">
      <w:pPr>
        <w:snapToGrid w:val="0"/>
        <w:spacing w:line="360" w:lineRule="auto"/>
        <w:ind w:firstLineChars="200" w:firstLine="482"/>
        <w:rPr>
          <w:b/>
          <w:bCs/>
          <w:sz w:val="24"/>
        </w:rPr>
      </w:pPr>
      <w:r w:rsidRPr="000644B3">
        <w:rPr>
          <w:b/>
          <w:bCs/>
          <w:sz w:val="24"/>
        </w:rPr>
        <w:t>二、发包人责任</w:t>
      </w:r>
    </w:p>
    <w:p w14:paraId="25D55FA5" w14:textId="77777777" w:rsidR="00D52393" w:rsidRPr="000644B3" w:rsidRDefault="004402A4">
      <w:pPr>
        <w:snapToGrid w:val="0"/>
        <w:spacing w:line="360" w:lineRule="auto"/>
        <w:ind w:firstLineChars="200" w:firstLine="480"/>
        <w:rPr>
          <w:sz w:val="24"/>
        </w:rPr>
      </w:pPr>
      <w:r w:rsidRPr="000644B3">
        <w:rPr>
          <w:sz w:val="24"/>
        </w:rPr>
        <w:t>发包人从事该建设工程项目的负责人和工作人员，在工程建设的事前、事中、事后应遵守以下规定：</w:t>
      </w:r>
    </w:p>
    <w:p w14:paraId="05C31463" w14:textId="77777777" w:rsidR="00D52393" w:rsidRPr="000644B3" w:rsidRDefault="004402A4">
      <w:pPr>
        <w:snapToGrid w:val="0"/>
        <w:spacing w:line="360" w:lineRule="auto"/>
        <w:ind w:firstLineChars="200" w:firstLine="480"/>
        <w:rPr>
          <w:sz w:val="24"/>
        </w:rPr>
      </w:pPr>
      <w:r w:rsidRPr="000644B3">
        <w:rPr>
          <w:sz w:val="24"/>
        </w:rPr>
        <w:t>2.1</w:t>
      </w:r>
      <w:r w:rsidRPr="000644B3">
        <w:rPr>
          <w:sz w:val="24"/>
        </w:rPr>
        <w:t>不得向承包人和相关单位索要或接受回扣、礼金、有价证券、贵重物品和好处费、感谢费等。</w:t>
      </w:r>
    </w:p>
    <w:p w14:paraId="27F1CC78" w14:textId="77777777" w:rsidR="00D52393" w:rsidRPr="000644B3" w:rsidRDefault="004402A4">
      <w:pPr>
        <w:snapToGrid w:val="0"/>
        <w:spacing w:line="360" w:lineRule="auto"/>
        <w:ind w:firstLineChars="200" w:firstLine="480"/>
        <w:rPr>
          <w:sz w:val="24"/>
        </w:rPr>
      </w:pPr>
      <w:r w:rsidRPr="000644B3">
        <w:rPr>
          <w:sz w:val="24"/>
        </w:rPr>
        <w:t>2.2</w:t>
      </w:r>
      <w:r w:rsidRPr="000644B3">
        <w:rPr>
          <w:sz w:val="24"/>
        </w:rPr>
        <w:t>不得在承包人和相关单位报销任何应由发包人或个人支付的费用。</w:t>
      </w:r>
    </w:p>
    <w:p w14:paraId="023DDB68" w14:textId="77777777" w:rsidR="00D52393" w:rsidRPr="000644B3" w:rsidRDefault="004402A4">
      <w:pPr>
        <w:snapToGrid w:val="0"/>
        <w:spacing w:line="360" w:lineRule="auto"/>
        <w:ind w:firstLineChars="200" w:firstLine="480"/>
        <w:rPr>
          <w:sz w:val="24"/>
        </w:rPr>
      </w:pPr>
      <w:r w:rsidRPr="000644B3">
        <w:rPr>
          <w:sz w:val="24"/>
        </w:rPr>
        <w:t>2.3</w:t>
      </w:r>
      <w:r w:rsidRPr="000644B3">
        <w:rPr>
          <w:sz w:val="24"/>
        </w:rPr>
        <w:t>不得要求、暗示或接受承包人和相关单位为个人装修住房、婚丧嫁娶、配偶子女的工作安排以及出国</w:t>
      </w:r>
      <w:r w:rsidRPr="000644B3">
        <w:rPr>
          <w:sz w:val="24"/>
        </w:rPr>
        <w:t>(</w:t>
      </w:r>
      <w:r w:rsidRPr="000644B3">
        <w:rPr>
          <w:sz w:val="24"/>
        </w:rPr>
        <w:t>境</w:t>
      </w:r>
      <w:r w:rsidRPr="000644B3">
        <w:rPr>
          <w:sz w:val="24"/>
        </w:rPr>
        <w:t>)</w:t>
      </w:r>
      <w:r w:rsidRPr="000644B3">
        <w:rPr>
          <w:sz w:val="24"/>
        </w:rPr>
        <w:t>、旅游等提供方便。</w:t>
      </w:r>
    </w:p>
    <w:p w14:paraId="1A16E705" w14:textId="77777777" w:rsidR="00D52393" w:rsidRPr="000644B3" w:rsidRDefault="004402A4">
      <w:pPr>
        <w:snapToGrid w:val="0"/>
        <w:spacing w:line="360" w:lineRule="auto"/>
        <w:ind w:firstLineChars="200" w:firstLine="480"/>
        <w:rPr>
          <w:sz w:val="24"/>
        </w:rPr>
      </w:pPr>
      <w:r w:rsidRPr="000644B3">
        <w:rPr>
          <w:sz w:val="24"/>
        </w:rPr>
        <w:t>2.4</w:t>
      </w:r>
      <w:r w:rsidRPr="000644B3">
        <w:rPr>
          <w:sz w:val="24"/>
        </w:rPr>
        <w:t>不得参加有可能影响公正执行公务的承包人和相关单位的宴请、健身、娱乐等活动。</w:t>
      </w:r>
    </w:p>
    <w:p w14:paraId="7BA9742C" w14:textId="77777777" w:rsidR="00D52393" w:rsidRPr="000644B3" w:rsidRDefault="004402A4">
      <w:pPr>
        <w:snapToGrid w:val="0"/>
        <w:spacing w:line="360" w:lineRule="auto"/>
        <w:ind w:firstLineChars="200" w:firstLine="480"/>
        <w:rPr>
          <w:sz w:val="24"/>
        </w:rPr>
      </w:pPr>
      <w:r w:rsidRPr="000644B3">
        <w:rPr>
          <w:sz w:val="24"/>
        </w:rPr>
        <w:t>2.5</w:t>
      </w:r>
      <w:r w:rsidRPr="000644B3">
        <w:rPr>
          <w:sz w:val="24"/>
        </w:rPr>
        <w:t>不得向承包人和相关单位介绍或为配偶、子女、亲属参与同发包人工程建设管理合同有关的业务活动；不得以任何理由要求承包人和相关单位使用某种产品、材料和设备。</w:t>
      </w:r>
    </w:p>
    <w:p w14:paraId="2EDAA629" w14:textId="77777777" w:rsidR="00D52393" w:rsidRPr="000644B3" w:rsidRDefault="004402A4">
      <w:pPr>
        <w:snapToGrid w:val="0"/>
        <w:spacing w:line="360" w:lineRule="auto"/>
        <w:ind w:firstLineChars="200" w:firstLine="482"/>
        <w:rPr>
          <w:b/>
          <w:bCs/>
          <w:sz w:val="24"/>
        </w:rPr>
      </w:pPr>
      <w:r w:rsidRPr="000644B3">
        <w:rPr>
          <w:b/>
          <w:bCs/>
          <w:sz w:val="24"/>
        </w:rPr>
        <w:t>三、承包人责任</w:t>
      </w:r>
    </w:p>
    <w:p w14:paraId="15253536" w14:textId="77777777" w:rsidR="00D52393" w:rsidRPr="000644B3" w:rsidRDefault="004402A4">
      <w:pPr>
        <w:snapToGrid w:val="0"/>
        <w:spacing w:line="360" w:lineRule="auto"/>
        <w:ind w:firstLineChars="200" w:firstLine="480"/>
        <w:rPr>
          <w:sz w:val="24"/>
        </w:rPr>
      </w:pPr>
      <w:r w:rsidRPr="000644B3">
        <w:rPr>
          <w:sz w:val="24"/>
        </w:rPr>
        <w:t>应与发包人保持正常的业务交往，按照有关法律法规和程序开展业务工作，严格执行工</w:t>
      </w:r>
      <w:r w:rsidRPr="000644B3">
        <w:rPr>
          <w:sz w:val="24"/>
        </w:rPr>
        <w:t>程建设的有关方针、政策，执行工程建设强制性标准，并遵守以下规定：</w:t>
      </w:r>
    </w:p>
    <w:p w14:paraId="4F770294" w14:textId="77777777" w:rsidR="00D52393" w:rsidRPr="000644B3" w:rsidRDefault="004402A4">
      <w:pPr>
        <w:snapToGrid w:val="0"/>
        <w:spacing w:line="360" w:lineRule="auto"/>
        <w:ind w:firstLineChars="200" w:firstLine="480"/>
        <w:rPr>
          <w:sz w:val="24"/>
        </w:rPr>
      </w:pPr>
      <w:r w:rsidRPr="000644B3">
        <w:rPr>
          <w:sz w:val="24"/>
        </w:rPr>
        <w:t>3.1</w:t>
      </w:r>
      <w:r w:rsidRPr="000644B3">
        <w:rPr>
          <w:sz w:val="24"/>
        </w:rPr>
        <w:t>不得以任何理由向发包人及其工作人员索要、接受或赠送礼金、有价证券、贵重物品及回扣、好处费、感谢费等。</w:t>
      </w:r>
    </w:p>
    <w:p w14:paraId="23AAB6D1" w14:textId="77777777" w:rsidR="00D52393" w:rsidRPr="000644B3" w:rsidRDefault="004402A4">
      <w:pPr>
        <w:snapToGrid w:val="0"/>
        <w:spacing w:line="360" w:lineRule="auto"/>
        <w:ind w:firstLineChars="200" w:firstLine="480"/>
        <w:rPr>
          <w:sz w:val="24"/>
        </w:rPr>
      </w:pPr>
      <w:r w:rsidRPr="000644B3">
        <w:rPr>
          <w:sz w:val="24"/>
        </w:rPr>
        <w:t>3.2</w:t>
      </w:r>
      <w:r w:rsidRPr="000644B3">
        <w:rPr>
          <w:sz w:val="24"/>
        </w:rPr>
        <w:t>不得以任何理由为发包人和相关单位报销应由对方或个人支付的费用。</w:t>
      </w:r>
    </w:p>
    <w:p w14:paraId="67343B9A" w14:textId="77777777" w:rsidR="00D52393" w:rsidRPr="000644B3" w:rsidRDefault="004402A4">
      <w:pPr>
        <w:snapToGrid w:val="0"/>
        <w:spacing w:line="360" w:lineRule="auto"/>
        <w:ind w:firstLineChars="200" w:firstLine="480"/>
        <w:rPr>
          <w:sz w:val="24"/>
        </w:rPr>
      </w:pPr>
      <w:r w:rsidRPr="000644B3">
        <w:rPr>
          <w:sz w:val="24"/>
        </w:rPr>
        <w:t>3.3</w:t>
      </w:r>
      <w:r w:rsidRPr="000644B3">
        <w:rPr>
          <w:sz w:val="24"/>
        </w:rPr>
        <w:t>不得接受或暗示为发包人、相关单位或个人装修住房、婚丧嫁娶、配偶子女的工作安排以及出国</w:t>
      </w:r>
      <w:r w:rsidRPr="000644B3">
        <w:rPr>
          <w:sz w:val="24"/>
        </w:rPr>
        <w:t>(</w:t>
      </w:r>
      <w:r w:rsidRPr="000644B3">
        <w:rPr>
          <w:sz w:val="24"/>
        </w:rPr>
        <w:t>境</w:t>
      </w:r>
      <w:r w:rsidRPr="000644B3">
        <w:rPr>
          <w:sz w:val="24"/>
        </w:rPr>
        <w:t>)</w:t>
      </w:r>
      <w:r w:rsidRPr="000644B3">
        <w:rPr>
          <w:sz w:val="24"/>
        </w:rPr>
        <w:t>、旅游等提供方便。</w:t>
      </w:r>
    </w:p>
    <w:p w14:paraId="59DF6E51" w14:textId="77777777" w:rsidR="00D52393" w:rsidRPr="000644B3" w:rsidRDefault="004402A4">
      <w:pPr>
        <w:snapToGrid w:val="0"/>
        <w:spacing w:line="360" w:lineRule="auto"/>
        <w:ind w:firstLineChars="200" w:firstLine="480"/>
        <w:rPr>
          <w:b/>
          <w:bCs/>
          <w:sz w:val="24"/>
        </w:rPr>
      </w:pPr>
      <w:r w:rsidRPr="000644B3">
        <w:rPr>
          <w:sz w:val="24"/>
        </w:rPr>
        <w:t>3.4</w:t>
      </w:r>
      <w:r w:rsidRPr="000644B3">
        <w:rPr>
          <w:sz w:val="24"/>
        </w:rPr>
        <w:t>不得以任何理由为发包人、相关单位或个人组织有可能影响公正执行公务的宴</w:t>
      </w:r>
      <w:r w:rsidRPr="000644B3">
        <w:rPr>
          <w:sz w:val="24"/>
        </w:rPr>
        <w:lastRenderedPageBreak/>
        <w:t>请、健身、娱乐等活动。</w:t>
      </w:r>
    </w:p>
    <w:p w14:paraId="6B97FE6D" w14:textId="77777777" w:rsidR="00D52393" w:rsidRPr="000644B3" w:rsidRDefault="004402A4">
      <w:pPr>
        <w:snapToGrid w:val="0"/>
        <w:spacing w:line="360" w:lineRule="auto"/>
        <w:ind w:firstLineChars="200" w:firstLine="482"/>
        <w:rPr>
          <w:b/>
          <w:bCs/>
          <w:sz w:val="24"/>
        </w:rPr>
      </w:pPr>
      <w:r w:rsidRPr="000644B3">
        <w:rPr>
          <w:b/>
          <w:bCs/>
          <w:sz w:val="24"/>
        </w:rPr>
        <w:t>四、违约责任</w:t>
      </w:r>
    </w:p>
    <w:p w14:paraId="4108961B" w14:textId="77777777" w:rsidR="00D52393" w:rsidRPr="000644B3" w:rsidRDefault="004402A4">
      <w:pPr>
        <w:snapToGrid w:val="0"/>
        <w:spacing w:line="360" w:lineRule="auto"/>
        <w:ind w:firstLineChars="200" w:firstLine="480"/>
        <w:rPr>
          <w:sz w:val="24"/>
        </w:rPr>
      </w:pPr>
      <w:r w:rsidRPr="000644B3">
        <w:rPr>
          <w:sz w:val="24"/>
        </w:rPr>
        <w:t>4.1</w:t>
      </w:r>
      <w:r w:rsidRPr="000644B3">
        <w:rPr>
          <w:sz w:val="24"/>
        </w:rPr>
        <w:t>发包人工作人员有违反本责任书第一、</w:t>
      </w:r>
      <w:r w:rsidRPr="000644B3">
        <w:rPr>
          <w:sz w:val="24"/>
        </w:rPr>
        <w:t>二条责任行为的，依据有关法律、法规给</w:t>
      </w:r>
      <w:proofErr w:type="gramStart"/>
      <w:r w:rsidRPr="000644B3">
        <w:rPr>
          <w:sz w:val="24"/>
        </w:rPr>
        <w:t>予处理</w:t>
      </w:r>
      <w:proofErr w:type="gramEnd"/>
      <w:r w:rsidRPr="000644B3">
        <w:rPr>
          <w:sz w:val="24"/>
        </w:rPr>
        <w:t>；涉嫌犯罪的，移交司法机关追究刑事责任；给承包人单位造成经济损失的，应予以赔偿。</w:t>
      </w:r>
    </w:p>
    <w:p w14:paraId="0173630D" w14:textId="77777777" w:rsidR="00D52393" w:rsidRPr="000644B3" w:rsidRDefault="004402A4">
      <w:pPr>
        <w:snapToGrid w:val="0"/>
        <w:spacing w:line="360" w:lineRule="auto"/>
        <w:ind w:firstLineChars="200" w:firstLine="480"/>
        <w:rPr>
          <w:sz w:val="24"/>
        </w:rPr>
      </w:pPr>
      <w:r w:rsidRPr="000644B3">
        <w:rPr>
          <w:sz w:val="24"/>
        </w:rPr>
        <w:t>4.2</w:t>
      </w:r>
      <w:r w:rsidRPr="000644B3">
        <w:rPr>
          <w:sz w:val="24"/>
        </w:rPr>
        <w:t>承包人工作人员有违反本责任书第一、三条责任行为的，依据有关法律法规处理；涉嫌犯罪的，移交司法机关追究刑事责任；给发包人单位造成经济损失的，应予以赔偿。</w:t>
      </w:r>
    </w:p>
    <w:p w14:paraId="42ABAA03" w14:textId="77777777" w:rsidR="00D52393" w:rsidRPr="000644B3" w:rsidRDefault="004402A4">
      <w:pPr>
        <w:snapToGrid w:val="0"/>
        <w:spacing w:line="360" w:lineRule="auto"/>
        <w:ind w:firstLineChars="200" w:firstLine="480"/>
        <w:rPr>
          <w:sz w:val="24"/>
        </w:rPr>
      </w:pPr>
      <w:r w:rsidRPr="000644B3">
        <w:rPr>
          <w:sz w:val="24"/>
        </w:rPr>
        <w:t>4.3</w:t>
      </w:r>
      <w:r w:rsidRPr="000644B3">
        <w:rPr>
          <w:sz w:val="24"/>
        </w:rPr>
        <w:t>本责任书作为本合同的组成部分，与本合同具有同等法律效力，经双方签署后立即生效。</w:t>
      </w:r>
    </w:p>
    <w:p w14:paraId="4EA60916" w14:textId="77777777" w:rsidR="00D52393" w:rsidRPr="000644B3" w:rsidRDefault="004402A4">
      <w:pPr>
        <w:snapToGrid w:val="0"/>
        <w:spacing w:line="360" w:lineRule="auto"/>
        <w:ind w:firstLineChars="200" w:firstLine="482"/>
        <w:rPr>
          <w:b/>
          <w:bCs/>
          <w:sz w:val="24"/>
        </w:rPr>
      </w:pPr>
      <w:r w:rsidRPr="000644B3">
        <w:rPr>
          <w:b/>
          <w:bCs/>
          <w:sz w:val="24"/>
        </w:rPr>
        <w:t>五、责任书有效期</w:t>
      </w:r>
    </w:p>
    <w:p w14:paraId="52B767AF" w14:textId="77777777" w:rsidR="00D52393" w:rsidRPr="000644B3" w:rsidRDefault="004402A4">
      <w:pPr>
        <w:snapToGrid w:val="0"/>
        <w:spacing w:line="360" w:lineRule="auto"/>
        <w:ind w:firstLineChars="200" w:firstLine="480"/>
        <w:rPr>
          <w:sz w:val="24"/>
        </w:rPr>
      </w:pPr>
      <w:r w:rsidRPr="000644B3">
        <w:rPr>
          <w:sz w:val="24"/>
        </w:rPr>
        <w:t>本责任书的有效期为双方签署之日起至该工程项目竣工验收合格时止。</w:t>
      </w:r>
    </w:p>
    <w:p w14:paraId="6111847B" w14:textId="77777777" w:rsidR="00D52393" w:rsidRPr="000644B3" w:rsidRDefault="004402A4">
      <w:pPr>
        <w:snapToGrid w:val="0"/>
        <w:spacing w:line="360" w:lineRule="auto"/>
        <w:ind w:firstLineChars="200" w:firstLine="482"/>
        <w:rPr>
          <w:b/>
          <w:bCs/>
          <w:sz w:val="24"/>
        </w:rPr>
      </w:pPr>
      <w:r w:rsidRPr="000644B3">
        <w:rPr>
          <w:b/>
          <w:bCs/>
          <w:sz w:val="24"/>
        </w:rPr>
        <w:t>六、责任书份数</w:t>
      </w:r>
    </w:p>
    <w:p w14:paraId="78144FB3" w14:textId="77777777" w:rsidR="00D52393" w:rsidRPr="000644B3" w:rsidRDefault="004402A4">
      <w:pPr>
        <w:snapToGrid w:val="0"/>
        <w:spacing w:line="360" w:lineRule="auto"/>
        <w:ind w:firstLineChars="200" w:firstLine="480"/>
        <w:rPr>
          <w:sz w:val="24"/>
        </w:rPr>
      </w:pPr>
      <w:r w:rsidRPr="000644B3">
        <w:rPr>
          <w:sz w:val="24"/>
        </w:rPr>
        <w:t>本责任书一式两份，发包</w:t>
      </w:r>
      <w:r w:rsidRPr="000644B3">
        <w:rPr>
          <w:rFonts w:hint="eastAsia"/>
          <w:sz w:val="24"/>
        </w:rPr>
        <w:t>人和</w:t>
      </w:r>
      <w:r w:rsidRPr="000644B3">
        <w:rPr>
          <w:sz w:val="24"/>
        </w:rPr>
        <w:t>承包人各执一份，具有</w:t>
      </w:r>
      <w:r w:rsidRPr="000644B3">
        <w:rPr>
          <w:sz w:val="24"/>
        </w:rPr>
        <w:t>同等效力。</w:t>
      </w:r>
    </w:p>
    <w:p w14:paraId="3E42913F" w14:textId="77777777" w:rsidR="00D52393" w:rsidRPr="000644B3" w:rsidRDefault="004402A4">
      <w:pPr>
        <w:snapToGrid w:val="0"/>
        <w:spacing w:line="360" w:lineRule="auto"/>
        <w:rPr>
          <w:b/>
          <w:sz w:val="24"/>
        </w:rPr>
      </w:pPr>
      <w:r w:rsidRPr="000644B3">
        <w:rPr>
          <w:noProof/>
          <w:sz w:val="18"/>
          <w:szCs w:val="21"/>
        </w:rPr>
        <mc:AlternateContent>
          <mc:Choice Requires="wps">
            <w:drawing>
              <wp:anchor distT="0" distB="0" distL="114300" distR="114300" simplePos="0" relativeHeight="251677696" behindDoc="0" locked="0" layoutInCell="1" allowOverlap="1" wp14:anchorId="2E7B4004" wp14:editId="4953953F">
                <wp:simplePos x="0" y="0"/>
                <wp:positionH relativeFrom="column">
                  <wp:posOffset>2936875</wp:posOffset>
                </wp:positionH>
                <wp:positionV relativeFrom="paragraph">
                  <wp:posOffset>148590</wp:posOffset>
                </wp:positionV>
                <wp:extent cx="3033395" cy="2190115"/>
                <wp:effectExtent l="0" t="0" r="14605" b="635"/>
                <wp:wrapNone/>
                <wp:docPr id="22" name="文本框 22"/>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a:effectLst/>
                      </wps:spPr>
                      <wps:txbx>
                        <w:txbxContent>
                          <w:p w14:paraId="4C61F784"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承包人：（公章）</w:t>
                            </w:r>
                          </w:p>
                          <w:p w14:paraId="656155E6" w14:textId="77777777" w:rsidR="00D52393" w:rsidRDefault="00D52393">
                            <w:pPr>
                              <w:spacing w:line="360" w:lineRule="auto"/>
                              <w:rPr>
                                <w:rFonts w:ascii="仿宋_GB2312" w:eastAsia="仿宋_GB2312" w:hAnsi="仿宋" w:cs="仿宋"/>
                                <w:sz w:val="24"/>
                              </w:rPr>
                            </w:pPr>
                          </w:p>
                          <w:p w14:paraId="62293550"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61EF3951"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3176D0E9"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3639577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50DDE58C" w14:textId="77777777" w:rsidR="00D52393" w:rsidRDefault="004402A4">
                            <w:pPr>
                              <w:spacing w:line="360" w:lineRule="auto"/>
                              <w:rPr>
                                <w:sz w:val="28"/>
                                <w:szCs w:val="28"/>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hint="eastAsia"/>
                                <w:sz w:val="24"/>
                                <w:u w:val="single"/>
                              </w:rPr>
                              <w:t xml:space="preserve">      </w:t>
                            </w:r>
                            <w:r>
                              <w:rPr>
                                <w:rFonts w:ascii="仿宋_GB2312" w:eastAsia="仿宋_GB2312" w:hAnsi="仿宋" w:cs="仿宋" w:hint="eastAsia"/>
                                <w:sz w:val="24"/>
                              </w:rPr>
                              <w:t>年</w:t>
                            </w:r>
                            <w:r>
                              <w:rPr>
                                <w:rFonts w:ascii="仿宋_GB2312" w:eastAsia="仿宋_GB2312" w:hAnsi="仿宋" w:cs="仿宋" w:hint="eastAsia"/>
                                <w:sz w:val="24"/>
                                <w:u w:val="single"/>
                              </w:rPr>
                              <w:t xml:space="preserve">   </w:t>
                            </w:r>
                            <w:r>
                              <w:rPr>
                                <w:rFonts w:ascii="仿宋_GB2312" w:eastAsia="仿宋_GB2312" w:hAnsi="仿宋" w:cs="仿宋" w:hint="eastAsia"/>
                                <w:sz w:val="24"/>
                              </w:rPr>
                              <w:t>月</w:t>
                            </w:r>
                            <w:r>
                              <w:rPr>
                                <w:rFonts w:ascii="仿宋_GB2312" w:eastAsia="仿宋_GB2312" w:hAnsi="仿宋" w:cs="仿宋" w:hint="eastAsia"/>
                                <w:sz w:val="24"/>
                                <w:u w:val="single"/>
                              </w:rPr>
                              <w:t xml:space="preserve">   </w:t>
                            </w:r>
                            <w:r>
                              <w:rPr>
                                <w:rFonts w:ascii="仿宋_GB2312" w:eastAsia="仿宋_GB2312" w:hAnsi="仿宋" w:cs="仿宋" w:hint="eastAsia"/>
                                <w:sz w:val="24"/>
                              </w:rPr>
                              <w:t>日</w:t>
                            </w:r>
                          </w:p>
                        </w:txbxContent>
                      </wps:txbx>
                      <wps:bodyPr wrap="square" upright="1"/>
                    </wps:wsp>
                  </a:graphicData>
                </a:graphic>
              </wp:anchor>
            </w:drawing>
          </mc:Choice>
          <mc:Fallback>
            <w:pict>
              <v:shape w14:anchorId="2E7B4004" id="文本框 22" o:spid="_x0000_s1032" type="#_x0000_t202" style="position:absolute;left:0;text-align:left;margin-left:231.25pt;margin-top:11.7pt;width:238.85pt;height:172.4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" stroked="f">
                <v:textbox>
                  <w:txbxContent>
                    <w:p w14:paraId="4C61F784"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承包人：（公章）</w:t>
                      </w:r>
                    </w:p>
                    <w:p w14:paraId="656155E6" w14:textId="77777777" w:rsidR="00D52393" w:rsidRDefault="00D52393">
                      <w:pPr>
                        <w:spacing w:line="360" w:lineRule="auto"/>
                        <w:rPr>
                          <w:rFonts w:ascii="仿宋_GB2312" w:eastAsia="仿宋_GB2312" w:hAnsi="仿宋" w:cs="仿宋"/>
                          <w:sz w:val="24"/>
                        </w:rPr>
                      </w:pPr>
                    </w:p>
                    <w:p w14:paraId="62293550"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61EF3951"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3176D0E9"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3639577B"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50DDE58C" w14:textId="77777777" w:rsidR="00D52393" w:rsidRDefault="004402A4">
                      <w:pPr>
                        <w:spacing w:line="360" w:lineRule="auto"/>
                        <w:rPr>
                          <w:sz w:val="28"/>
                          <w:szCs w:val="28"/>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hint="eastAsia"/>
                          <w:sz w:val="24"/>
                          <w:u w:val="single"/>
                        </w:rPr>
                        <w:t xml:space="preserve">      </w:t>
                      </w:r>
                      <w:r>
                        <w:rPr>
                          <w:rFonts w:ascii="仿宋_GB2312" w:eastAsia="仿宋_GB2312" w:hAnsi="仿宋" w:cs="仿宋" w:hint="eastAsia"/>
                          <w:sz w:val="24"/>
                        </w:rPr>
                        <w:t>年</w:t>
                      </w:r>
                      <w:r>
                        <w:rPr>
                          <w:rFonts w:ascii="仿宋_GB2312" w:eastAsia="仿宋_GB2312" w:hAnsi="仿宋" w:cs="仿宋" w:hint="eastAsia"/>
                          <w:sz w:val="24"/>
                          <w:u w:val="single"/>
                        </w:rPr>
                        <w:t xml:space="preserve">   </w:t>
                      </w:r>
                      <w:r>
                        <w:rPr>
                          <w:rFonts w:ascii="仿宋_GB2312" w:eastAsia="仿宋_GB2312" w:hAnsi="仿宋" w:cs="仿宋" w:hint="eastAsia"/>
                          <w:sz w:val="24"/>
                        </w:rPr>
                        <w:t>月</w:t>
                      </w:r>
                      <w:r>
                        <w:rPr>
                          <w:rFonts w:ascii="仿宋_GB2312" w:eastAsia="仿宋_GB2312" w:hAnsi="仿宋" w:cs="仿宋" w:hint="eastAsia"/>
                          <w:sz w:val="24"/>
                          <w:u w:val="single"/>
                        </w:rPr>
                        <w:t xml:space="preserve">   </w:t>
                      </w:r>
                      <w:r>
                        <w:rPr>
                          <w:rFonts w:ascii="仿宋_GB2312" w:eastAsia="仿宋_GB2312" w:hAnsi="仿宋" w:cs="仿宋" w:hint="eastAsia"/>
                          <w:sz w:val="24"/>
                        </w:rPr>
                        <w:t>日</w:t>
                      </w:r>
                    </w:p>
                  </w:txbxContent>
                </v:textbox>
              </v:shape>
            </w:pict>
          </mc:Fallback>
        </mc:AlternateContent>
      </w:r>
      <w:r w:rsidRPr="000644B3">
        <w:rPr>
          <w:noProof/>
          <w:sz w:val="18"/>
          <w:szCs w:val="21"/>
        </w:rPr>
        <mc:AlternateContent>
          <mc:Choice Requires="wps">
            <w:drawing>
              <wp:anchor distT="0" distB="0" distL="114300" distR="114300" simplePos="0" relativeHeight="251667456" behindDoc="0" locked="0" layoutInCell="1" allowOverlap="1" wp14:anchorId="269169C8" wp14:editId="3393D39B">
                <wp:simplePos x="0" y="0"/>
                <wp:positionH relativeFrom="column">
                  <wp:posOffset>-48260</wp:posOffset>
                </wp:positionH>
                <wp:positionV relativeFrom="paragraph">
                  <wp:posOffset>149860</wp:posOffset>
                </wp:positionV>
                <wp:extent cx="2865755" cy="2188210"/>
                <wp:effectExtent l="0" t="0" r="10795" b="2540"/>
                <wp:wrapNone/>
                <wp:docPr id="24" name="文本框 24"/>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a:effectLst/>
                      </wps:spPr>
                      <wps:txbx>
                        <w:txbxContent>
                          <w:p w14:paraId="256D4A22"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发包人：（公章）</w:t>
                            </w:r>
                          </w:p>
                          <w:p w14:paraId="6CC1D2B1" w14:textId="77777777" w:rsidR="00D52393" w:rsidRDefault="00D52393">
                            <w:pPr>
                              <w:spacing w:line="360" w:lineRule="auto"/>
                              <w:rPr>
                                <w:rFonts w:ascii="仿宋_GB2312" w:eastAsia="仿宋_GB2312" w:hAnsi="仿宋" w:cs="仿宋"/>
                                <w:sz w:val="24"/>
                              </w:rPr>
                            </w:pPr>
                          </w:p>
                          <w:p w14:paraId="62BCB00F"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7BBB0EAE"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522F243E"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758E4240"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6D908862" w14:textId="77777777" w:rsidR="00D52393" w:rsidRDefault="004402A4">
                            <w:pPr>
                              <w:spacing w:line="360" w:lineRule="auto"/>
                              <w:rPr>
                                <w:rFonts w:ascii="仿宋_GB2312" w:eastAsia="仿宋_GB2312"/>
                                <w:sz w:val="24"/>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hint="eastAsia"/>
                                <w:sz w:val="24"/>
                                <w:u w:val="single"/>
                              </w:rPr>
                              <w:t xml:space="preserve">      </w:t>
                            </w:r>
                            <w:r>
                              <w:rPr>
                                <w:rFonts w:ascii="仿宋_GB2312" w:eastAsia="仿宋_GB2312" w:hAnsi="仿宋" w:cs="仿宋" w:hint="eastAsia"/>
                                <w:sz w:val="24"/>
                              </w:rPr>
                              <w:t>年</w:t>
                            </w:r>
                            <w:r>
                              <w:rPr>
                                <w:rFonts w:ascii="仿宋_GB2312" w:eastAsia="仿宋_GB2312" w:hAnsi="仿宋" w:cs="仿宋" w:hint="eastAsia"/>
                                <w:sz w:val="24"/>
                                <w:u w:val="single"/>
                              </w:rPr>
                              <w:t xml:space="preserve">    </w:t>
                            </w:r>
                            <w:r>
                              <w:rPr>
                                <w:rFonts w:ascii="仿宋_GB2312" w:eastAsia="仿宋_GB2312" w:hAnsi="仿宋" w:cs="仿宋" w:hint="eastAsia"/>
                                <w:sz w:val="24"/>
                              </w:rPr>
                              <w:t>月</w:t>
                            </w:r>
                            <w:r>
                              <w:rPr>
                                <w:rFonts w:ascii="仿宋_GB2312" w:eastAsia="仿宋_GB2312" w:hAnsi="仿宋" w:cs="仿宋" w:hint="eastAsia"/>
                                <w:sz w:val="24"/>
                                <w:u w:val="single"/>
                              </w:rPr>
                              <w:t xml:space="preserve">    </w:t>
                            </w:r>
                            <w:r>
                              <w:rPr>
                                <w:rFonts w:ascii="仿宋_GB2312" w:eastAsia="仿宋_GB2312" w:hAnsi="仿宋" w:cs="仿宋" w:hint="eastAsia"/>
                                <w:sz w:val="24"/>
                              </w:rPr>
                              <w:t>日</w:t>
                            </w:r>
                          </w:p>
                        </w:txbxContent>
                      </wps:txbx>
                      <wps:bodyPr wrap="square" upright="1"/>
                    </wps:wsp>
                  </a:graphicData>
                </a:graphic>
              </wp:anchor>
            </w:drawing>
          </mc:Choice>
          <mc:Fallback>
            <w:pict>
              <v:shape w14:anchorId="269169C8" id="文本框 24" o:spid="_x0000_s1033" type="#_x0000_t202" style="position:absolute;left:0;text-align:left;margin-left:-3.8pt;margin-top:11.8pt;width:225.65pt;height:172.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" stroked="f">
                <v:textbox>
                  <w:txbxContent>
                    <w:p w14:paraId="256D4A22"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发包人：（公章）</w:t>
                      </w:r>
                    </w:p>
                    <w:p w14:paraId="6CC1D2B1" w14:textId="77777777" w:rsidR="00D52393" w:rsidRDefault="00D52393">
                      <w:pPr>
                        <w:spacing w:line="360" w:lineRule="auto"/>
                        <w:rPr>
                          <w:rFonts w:ascii="仿宋_GB2312" w:eastAsia="仿宋_GB2312" w:hAnsi="仿宋" w:cs="仿宋"/>
                          <w:sz w:val="24"/>
                        </w:rPr>
                      </w:pPr>
                    </w:p>
                    <w:p w14:paraId="62BCB00F" w14:textId="77777777" w:rsidR="00D52393" w:rsidRDefault="004402A4">
                      <w:pPr>
                        <w:spacing w:line="360" w:lineRule="auto"/>
                        <w:rPr>
                          <w:rFonts w:ascii="仿宋_GB2312" w:eastAsia="仿宋_GB2312" w:hAnsi="仿宋" w:cs="仿宋"/>
                          <w:sz w:val="24"/>
                        </w:rPr>
                      </w:pPr>
                      <w:r>
                        <w:rPr>
                          <w:rFonts w:ascii="仿宋_GB2312" w:eastAsia="仿宋_GB2312" w:hAnsi="仿宋" w:cs="仿宋" w:hint="eastAsia"/>
                          <w:sz w:val="24"/>
                        </w:rPr>
                        <w:t>法定代表人或其委托代理人：</w:t>
                      </w:r>
                    </w:p>
                    <w:p w14:paraId="7BBB0EAE"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（签字或盖章）</w:t>
                      </w:r>
                      <w:r>
                        <w:rPr>
                          <w:rFonts w:ascii="仿宋_GB2312" w:eastAsia="仿宋_GB2312" w:hAnsi="仿宋" w:cs="仿宋" w:hint="eastAsia"/>
                          <w:sz w:val="24"/>
                          <w:u w:val="single"/>
                        </w:rPr>
                        <w:t xml:space="preserve">                       </w:t>
                      </w:r>
                    </w:p>
                    <w:p w14:paraId="522F243E" w14:textId="77777777" w:rsidR="00D52393" w:rsidRDefault="004402A4">
                      <w:pPr>
                        <w:spacing w:line="360" w:lineRule="auto"/>
                        <w:ind w:left="960" w:hangingChars="400" w:hanging="960"/>
                        <w:rPr>
                          <w:rFonts w:ascii="仿宋_GB2312" w:eastAsia="仿宋_GB2312" w:hAnsi="仿宋" w:cs="仿宋"/>
                          <w:sz w:val="24"/>
                          <w:u w:val="single"/>
                        </w:rPr>
                      </w:pPr>
                      <w:r>
                        <w:rPr>
                          <w:rFonts w:ascii="仿宋_GB2312" w:eastAsia="仿宋_GB2312" w:hAnsi="仿宋" w:cs="仿宋" w:hint="eastAsia"/>
                          <w:sz w:val="24"/>
                        </w:rPr>
                        <w:t>地</w:t>
                      </w:r>
                      <w:r>
                        <w:rPr>
                          <w:rFonts w:ascii="仿宋_GB2312" w:eastAsia="仿宋_GB2312" w:hAnsi="仿宋" w:cs="仿宋" w:hint="eastAsia"/>
                          <w:sz w:val="24"/>
                        </w:rPr>
                        <w:t xml:space="preserve">  </w:t>
                      </w:r>
                      <w:r>
                        <w:rPr>
                          <w:rFonts w:ascii="仿宋_GB2312" w:eastAsia="仿宋_GB2312" w:hAnsi="仿宋" w:cs="仿宋" w:hint="eastAsia"/>
                          <w:sz w:val="24"/>
                        </w:rPr>
                        <w:t>址：</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758E4240" w14:textId="77777777" w:rsidR="00D52393" w:rsidRDefault="004402A4">
                      <w:pPr>
                        <w:spacing w:line="360" w:lineRule="auto"/>
                        <w:rPr>
                          <w:rFonts w:ascii="仿宋_GB2312" w:eastAsia="仿宋_GB2312" w:hAnsi="仿宋" w:cs="仿宋"/>
                          <w:sz w:val="24"/>
                          <w:u w:val="single"/>
                        </w:rPr>
                      </w:pPr>
                      <w:r>
                        <w:rPr>
                          <w:rFonts w:ascii="仿宋_GB2312" w:eastAsia="仿宋_GB2312" w:hAnsi="仿宋" w:cs="仿宋" w:hint="eastAsia"/>
                          <w:sz w:val="24"/>
                        </w:rPr>
                        <w:t>电</w:t>
                      </w:r>
                      <w:r>
                        <w:rPr>
                          <w:rFonts w:ascii="仿宋_GB2312" w:eastAsia="仿宋_GB2312" w:hAnsi="仿宋" w:cs="仿宋" w:hint="eastAsia"/>
                          <w:sz w:val="24"/>
                        </w:rPr>
                        <w:t xml:space="preserve">  </w:t>
                      </w:r>
                      <w:r>
                        <w:rPr>
                          <w:rFonts w:ascii="仿宋_GB2312" w:eastAsia="仿宋_GB2312" w:hAnsi="仿宋" w:cs="仿宋" w:hint="eastAsia"/>
                          <w:sz w:val="24"/>
                        </w:rPr>
                        <w:t>话：</w:t>
                      </w:r>
                      <w:r>
                        <w:rPr>
                          <w:rFonts w:ascii="仿宋_GB2312" w:eastAsia="仿宋_GB2312" w:hAnsi="仿宋" w:cs="仿宋" w:hint="eastAsia"/>
                          <w:sz w:val="24"/>
                          <w:u w:val="single"/>
                        </w:rPr>
                        <w:t xml:space="preserve">                      </w:t>
                      </w:r>
                      <w:r>
                        <w:rPr>
                          <w:rFonts w:ascii="仿宋_GB2312" w:eastAsia="仿宋_GB2312" w:hAnsi="仿宋" w:cs="仿宋" w:hint="eastAsia"/>
                          <w:sz w:val="24"/>
                        </w:rPr>
                        <w:t xml:space="preserve"> </w:t>
                      </w:r>
                    </w:p>
                    <w:p w14:paraId="6D908862" w14:textId="77777777" w:rsidR="00D52393" w:rsidRDefault="004402A4">
                      <w:pPr>
                        <w:spacing w:line="360" w:lineRule="auto"/>
                        <w:rPr>
                          <w:rFonts w:ascii="仿宋_GB2312" w:eastAsia="仿宋_GB2312"/>
                          <w:sz w:val="24"/>
                          <w:u w:val="single"/>
                        </w:rPr>
                      </w:pPr>
                      <w:r>
                        <w:rPr>
                          <w:rFonts w:ascii="仿宋_GB2312" w:eastAsia="仿宋_GB2312" w:hAnsi="仿宋" w:cs="仿宋" w:hint="eastAsia"/>
                          <w:sz w:val="24"/>
                        </w:rPr>
                        <w:t>日</w:t>
                      </w:r>
                      <w:r>
                        <w:rPr>
                          <w:rFonts w:ascii="仿宋_GB2312" w:eastAsia="仿宋_GB2312" w:hAnsi="仿宋" w:cs="仿宋" w:hint="eastAsia"/>
                          <w:sz w:val="24"/>
                        </w:rPr>
                        <w:t xml:space="preserve">  </w:t>
                      </w:r>
                      <w:r>
                        <w:rPr>
                          <w:rFonts w:ascii="仿宋_GB2312" w:eastAsia="仿宋_GB2312" w:hAnsi="仿宋" w:cs="仿宋" w:hint="eastAsia"/>
                          <w:sz w:val="24"/>
                        </w:rPr>
                        <w:t>期：</w:t>
                      </w:r>
                      <w:r>
                        <w:rPr>
                          <w:rFonts w:ascii="仿宋_GB2312" w:eastAsia="仿宋_GB2312" w:hAnsi="仿宋" w:cs="仿宋" w:hint="eastAsia"/>
                          <w:sz w:val="24"/>
                          <w:u w:val="single"/>
                        </w:rPr>
                        <w:t xml:space="preserve">      </w:t>
                      </w:r>
                      <w:r>
                        <w:rPr>
                          <w:rFonts w:ascii="仿宋_GB2312" w:eastAsia="仿宋_GB2312" w:hAnsi="仿宋" w:cs="仿宋" w:hint="eastAsia"/>
                          <w:sz w:val="24"/>
                        </w:rPr>
                        <w:t>年</w:t>
                      </w:r>
                      <w:r>
                        <w:rPr>
                          <w:rFonts w:ascii="仿宋_GB2312" w:eastAsia="仿宋_GB2312" w:hAnsi="仿宋" w:cs="仿宋" w:hint="eastAsia"/>
                          <w:sz w:val="24"/>
                          <w:u w:val="single"/>
                        </w:rPr>
                        <w:t xml:space="preserve">    </w:t>
                      </w:r>
                      <w:r>
                        <w:rPr>
                          <w:rFonts w:ascii="仿宋_GB2312" w:eastAsia="仿宋_GB2312" w:hAnsi="仿宋" w:cs="仿宋" w:hint="eastAsia"/>
                          <w:sz w:val="24"/>
                        </w:rPr>
                        <w:t>月</w:t>
                      </w:r>
                      <w:r>
                        <w:rPr>
                          <w:rFonts w:ascii="仿宋_GB2312" w:eastAsia="仿宋_GB2312" w:hAnsi="仿宋" w:cs="仿宋" w:hint="eastAsia"/>
                          <w:sz w:val="24"/>
                          <w:u w:val="single"/>
                        </w:rPr>
                        <w:t xml:space="preserve">    </w:t>
                      </w:r>
                      <w:r>
                        <w:rPr>
                          <w:rFonts w:ascii="仿宋_GB2312" w:eastAsia="仿宋_GB2312" w:hAnsi="仿宋" w:cs="仿宋" w:hint="eastAsia"/>
                          <w:sz w:val="24"/>
                        </w:rPr>
                        <w:t>日</w:t>
                      </w:r>
                    </w:p>
                  </w:txbxContent>
                </v:textbox>
              </v:shape>
            </w:pict>
          </mc:Fallback>
        </mc:AlternateContent>
      </w:r>
    </w:p>
    <w:p w14:paraId="1ACAE43F" w14:textId="77777777" w:rsidR="00D52393" w:rsidRPr="000644B3" w:rsidRDefault="00D52393">
      <w:pPr>
        <w:spacing w:line="360" w:lineRule="auto"/>
        <w:rPr>
          <w:sz w:val="18"/>
          <w:szCs w:val="21"/>
        </w:rPr>
      </w:pPr>
    </w:p>
    <w:p w14:paraId="74A30DDD" w14:textId="77777777" w:rsidR="00D52393" w:rsidRPr="000644B3" w:rsidRDefault="00D52393">
      <w:pPr>
        <w:spacing w:line="360" w:lineRule="auto"/>
        <w:rPr>
          <w:sz w:val="18"/>
          <w:szCs w:val="21"/>
        </w:rPr>
      </w:pPr>
    </w:p>
    <w:p w14:paraId="2E57D458" w14:textId="77777777" w:rsidR="00D52393" w:rsidRPr="000644B3" w:rsidRDefault="00D52393">
      <w:pPr>
        <w:spacing w:line="360" w:lineRule="auto"/>
        <w:rPr>
          <w:sz w:val="18"/>
          <w:szCs w:val="21"/>
        </w:rPr>
      </w:pPr>
    </w:p>
    <w:p w14:paraId="7A79ED96" w14:textId="77777777" w:rsidR="00D52393" w:rsidRPr="000644B3" w:rsidRDefault="00D52393">
      <w:pPr>
        <w:spacing w:line="360" w:lineRule="auto"/>
        <w:rPr>
          <w:sz w:val="18"/>
          <w:szCs w:val="21"/>
        </w:rPr>
      </w:pPr>
    </w:p>
    <w:p w14:paraId="329C877B" w14:textId="77777777" w:rsidR="00D52393" w:rsidRPr="000644B3" w:rsidRDefault="00D52393">
      <w:pPr>
        <w:rPr>
          <w:sz w:val="24"/>
        </w:rPr>
      </w:pPr>
    </w:p>
    <w:p w14:paraId="3A065A6B" w14:textId="77777777" w:rsidR="00D52393" w:rsidRPr="000644B3" w:rsidRDefault="00D52393">
      <w:pPr>
        <w:rPr>
          <w:sz w:val="24"/>
        </w:rPr>
      </w:pPr>
    </w:p>
    <w:p w14:paraId="20C78175"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18"/>
          <w:szCs w:val="21"/>
        </w:rPr>
        <w:br w:type="page"/>
      </w:r>
      <w:bookmarkStart w:id="1831" w:name="_Toc75263486"/>
      <w:r w:rsidRPr="000644B3">
        <w:rPr>
          <w:sz w:val="28"/>
          <w:szCs w:val="28"/>
        </w:rPr>
        <w:lastRenderedPageBreak/>
        <w:t>附件</w:t>
      </w:r>
      <w:r w:rsidRPr="000644B3">
        <w:rPr>
          <w:sz w:val="28"/>
          <w:szCs w:val="28"/>
        </w:rPr>
        <w:t>9</w:t>
      </w:r>
      <w:bookmarkEnd w:id="1831"/>
      <w:r w:rsidRPr="000644B3">
        <w:rPr>
          <w:rFonts w:hint="eastAsia"/>
          <w:sz w:val="28"/>
          <w:szCs w:val="28"/>
        </w:rPr>
        <w:t>：</w:t>
      </w:r>
    </w:p>
    <w:p w14:paraId="20BE1D07" w14:textId="77777777" w:rsidR="00D52393" w:rsidRPr="000644B3" w:rsidRDefault="004402A4">
      <w:pPr>
        <w:autoSpaceDE w:val="0"/>
        <w:autoSpaceDN w:val="0"/>
        <w:adjustRightInd w:val="0"/>
        <w:snapToGrid w:val="0"/>
        <w:spacing w:line="400" w:lineRule="exact"/>
        <w:jc w:val="center"/>
        <w:outlineLvl w:val="1"/>
        <w:rPr>
          <w:sz w:val="28"/>
          <w:szCs w:val="28"/>
        </w:rPr>
      </w:pPr>
      <w:bookmarkStart w:id="1832" w:name="_Toc75263487"/>
      <w:r w:rsidRPr="000644B3">
        <w:rPr>
          <w:sz w:val="28"/>
          <w:szCs w:val="28"/>
        </w:rPr>
        <w:t>北京市园林绿化工程建设单位</w:t>
      </w:r>
      <w:bookmarkEnd w:id="1832"/>
    </w:p>
    <w:p w14:paraId="386C5FDF" w14:textId="77777777" w:rsidR="00D52393" w:rsidRPr="000644B3" w:rsidRDefault="004402A4">
      <w:pPr>
        <w:autoSpaceDE w:val="0"/>
        <w:autoSpaceDN w:val="0"/>
        <w:adjustRightInd w:val="0"/>
        <w:snapToGrid w:val="0"/>
        <w:spacing w:line="400" w:lineRule="exact"/>
        <w:jc w:val="center"/>
        <w:outlineLvl w:val="1"/>
        <w:rPr>
          <w:sz w:val="28"/>
          <w:szCs w:val="28"/>
        </w:rPr>
      </w:pPr>
      <w:bookmarkStart w:id="1833" w:name="_Toc75263488"/>
      <w:r w:rsidRPr="000644B3">
        <w:rPr>
          <w:sz w:val="28"/>
          <w:szCs w:val="28"/>
        </w:rPr>
        <w:t>项目负责人工程质量终身责任承诺书</w:t>
      </w:r>
      <w:bookmarkEnd w:id="1833"/>
    </w:p>
    <w:p w14:paraId="30A6CF0C" w14:textId="77777777" w:rsidR="00D52393" w:rsidRPr="000644B3" w:rsidRDefault="004402A4">
      <w:pPr>
        <w:spacing w:line="400" w:lineRule="exact"/>
        <w:ind w:firstLineChars="200" w:firstLine="440"/>
        <w:jc w:val="left"/>
        <w:rPr>
          <w:sz w:val="22"/>
          <w:szCs w:val="22"/>
        </w:rPr>
      </w:pPr>
      <w:r w:rsidRPr="000644B3">
        <w:rPr>
          <w:sz w:val="22"/>
          <w:szCs w:val="22"/>
        </w:rPr>
        <w:t>本人</w:t>
      </w:r>
      <w:r w:rsidRPr="000644B3">
        <w:rPr>
          <w:sz w:val="22"/>
          <w:szCs w:val="22"/>
          <w:u w:val="single"/>
        </w:rPr>
        <w:t xml:space="preserve"> </w:t>
      </w:r>
      <w:r w:rsidRPr="000644B3">
        <w:rPr>
          <w:rFonts w:hint="eastAsia"/>
          <w:sz w:val="22"/>
          <w:szCs w:val="22"/>
          <w:u w:val="single"/>
        </w:rPr>
        <w:t xml:space="preserve">   </w:t>
      </w:r>
      <w:r w:rsidRPr="000644B3">
        <w:rPr>
          <w:sz w:val="22"/>
          <w:szCs w:val="22"/>
          <w:u w:val="single"/>
        </w:rPr>
        <w:t xml:space="preserve">  </w:t>
      </w:r>
      <w:r w:rsidRPr="000644B3">
        <w:rPr>
          <w:sz w:val="22"/>
          <w:szCs w:val="22"/>
        </w:rPr>
        <w:t>（身份证编号：</w:t>
      </w:r>
      <w:r w:rsidRPr="000644B3">
        <w:rPr>
          <w:rFonts w:hint="eastAsia"/>
          <w:sz w:val="22"/>
          <w:szCs w:val="22"/>
          <w:u w:val="single"/>
        </w:rPr>
        <w:t xml:space="preserve">                         </w:t>
      </w:r>
      <w:r w:rsidRPr="000644B3">
        <w:rPr>
          <w:sz w:val="22"/>
          <w:szCs w:val="22"/>
          <w:u w:val="single"/>
        </w:rPr>
        <w:t xml:space="preserve"> </w:t>
      </w:r>
      <w:r w:rsidRPr="000644B3">
        <w:rPr>
          <w:sz w:val="22"/>
          <w:szCs w:val="22"/>
        </w:rPr>
        <w:t>）受</w:t>
      </w:r>
      <w:r w:rsidRPr="000644B3">
        <w:rPr>
          <w:sz w:val="22"/>
          <w:szCs w:val="22"/>
          <w:u w:val="single"/>
        </w:rPr>
        <w:t xml:space="preserve"> </w:t>
      </w:r>
      <w:r w:rsidRPr="000644B3">
        <w:rPr>
          <w:rFonts w:hint="eastAsia"/>
          <w:sz w:val="22"/>
          <w:szCs w:val="22"/>
          <w:u w:val="single"/>
        </w:rPr>
        <w:t xml:space="preserve">              </w:t>
      </w:r>
      <w:r w:rsidRPr="000644B3">
        <w:rPr>
          <w:sz w:val="22"/>
          <w:szCs w:val="22"/>
          <w:u w:val="single"/>
        </w:rPr>
        <w:t xml:space="preserve"> </w:t>
      </w:r>
      <w:r w:rsidRPr="000644B3">
        <w:rPr>
          <w:sz w:val="22"/>
          <w:szCs w:val="22"/>
        </w:rPr>
        <w:t>单位（法定代表人：</w:t>
      </w:r>
      <w:r w:rsidRPr="000644B3">
        <w:rPr>
          <w:sz w:val="22"/>
          <w:szCs w:val="22"/>
          <w:u w:val="single"/>
        </w:rPr>
        <w:t xml:space="preserve"> </w:t>
      </w:r>
      <w:r w:rsidRPr="000644B3">
        <w:rPr>
          <w:rFonts w:hint="eastAsia"/>
          <w:sz w:val="22"/>
          <w:szCs w:val="22"/>
          <w:u w:val="single"/>
        </w:rPr>
        <w:t xml:space="preserve">   </w:t>
      </w:r>
      <w:r w:rsidRPr="000644B3">
        <w:rPr>
          <w:sz w:val="22"/>
          <w:szCs w:val="22"/>
        </w:rPr>
        <w:t>）授权，担任</w:t>
      </w:r>
      <w:r w:rsidRPr="000644B3">
        <w:rPr>
          <w:sz w:val="22"/>
          <w:szCs w:val="22"/>
          <w:u w:val="single"/>
        </w:rPr>
        <w:t xml:space="preserve">                   </w:t>
      </w:r>
      <w:r w:rsidRPr="000644B3">
        <w:rPr>
          <w:sz w:val="22"/>
          <w:szCs w:val="22"/>
        </w:rPr>
        <w:t>（工程名称）的建设单位项目负责人，对该工程的建设工作实施组织管理，并依法对该工程的工程质量承担相应终身责任。本人将严格遵守职业道德，并代表建设单位和我本人</w:t>
      </w:r>
      <w:proofErr w:type="gramStart"/>
      <w:r w:rsidRPr="000644B3">
        <w:rPr>
          <w:sz w:val="22"/>
          <w:szCs w:val="22"/>
        </w:rPr>
        <w:t>作出</w:t>
      </w:r>
      <w:proofErr w:type="gramEnd"/>
      <w:r w:rsidRPr="000644B3">
        <w:rPr>
          <w:sz w:val="22"/>
          <w:szCs w:val="22"/>
        </w:rPr>
        <w:t>如下郑重承诺：</w:t>
      </w:r>
      <w:r w:rsidRPr="000644B3">
        <w:rPr>
          <w:sz w:val="22"/>
          <w:szCs w:val="22"/>
        </w:rPr>
        <w:t xml:space="preserve"> </w:t>
      </w:r>
    </w:p>
    <w:p w14:paraId="0A61BB75" w14:textId="77777777" w:rsidR="00D52393" w:rsidRPr="000644B3" w:rsidRDefault="004402A4">
      <w:pPr>
        <w:spacing w:line="400" w:lineRule="exact"/>
        <w:ind w:firstLineChars="200" w:firstLine="440"/>
        <w:jc w:val="left"/>
        <w:rPr>
          <w:sz w:val="22"/>
          <w:szCs w:val="22"/>
        </w:rPr>
      </w:pPr>
      <w:r w:rsidRPr="000644B3">
        <w:rPr>
          <w:sz w:val="22"/>
          <w:szCs w:val="22"/>
        </w:rPr>
        <w:t>一、严格按照《北京市建设工程质量条例》《北京市绿化工程质量监督实施办法》和有关建设工程的法律法规、标准规范、文件规定和工程设计文件、合同约定，认真履行建设单位项目负责人的职责和义务。保证不违反法律法规、标准规范，不以任何理由允许勘察、设计、施工、监理等单位降低建设工程质量。</w:t>
      </w:r>
      <w:r w:rsidRPr="000644B3">
        <w:rPr>
          <w:sz w:val="22"/>
          <w:szCs w:val="22"/>
        </w:rPr>
        <w:t xml:space="preserve"> </w:t>
      </w:r>
    </w:p>
    <w:p w14:paraId="62611E8A" w14:textId="77777777" w:rsidR="00D52393" w:rsidRPr="000644B3" w:rsidRDefault="004402A4">
      <w:pPr>
        <w:spacing w:line="400" w:lineRule="exact"/>
        <w:ind w:firstLineChars="200" w:firstLine="440"/>
        <w:jc w:val="left"/>
        <w:rPr>
          <w:sz w:val="22"/>
          <w:szCs w:val="22"/>
        </w:rPr>
      </w:pPr>
      <w:r w:rsidRPr="000644B3">
        <w:rPr>
          <w:sz w:val="22"/>
          <w:szCs w:val="22"/>
        </w:rPr>
        <w:t>二、本单位按有关规定通过招投标等合法方式将工程发包或委托给具有相应资质等级或资格的勘察、设计、施工、监理等单位。保证不违法发包，不使用不满足相应资质等级或资格的单位，</w:t>
      </w:r>
      <w:proofErr w:type="gramStart"/>
      <w:r w:rsidRPr="000644B3">
        <w:rPr>
          <w:sz w:val="22"/>
          <w:szCs w:val="22"/>
        </w:rPr>
        <w:t>不</w:t>
      </w:r>
      <w:proofErr w:type="gramEnd"/>
      <w:r w:rsidRPr="000644B3">
        <w:rPr>
          <w:sz w:val="22"/>
          <w:szCs w:val="22"/>
        </w:rPr>
        <w:t>迫使承包方以低于成本的价格竞标。</w:t>
      </w:r>
      <w:r w:rsidRPr="000644B3">
        <w:rPr>
          <w:sz w:val="22"/>
          <w:szCs w:val="22"/>
        </w:rPr>
        <w:t xml:space="preserve"> </w:t>
      </w:r>
    </w:p>
    <w:p w14:paraId="42DD8653" w14:textId="77777777" w:rsidR="00D52393" w:rsidRPr="000644B3" w:rsidRDefault="004402A4">
      <w:pPr>
        <w:spacing w:line="400" w:lineRule="exact"/>
        <w:ind w:firstLineChars="200" w:firstLine="440"/>
        <w:jc w:val="left"/>
        <w:rPr>
          <w:sz w:val="22"/>
          <w:szCs w:val="22"/>
        </w:rPr>
      </w:pPr>
      <w:r w:rsidRPr="000644B3">
        <w:rPr>
          <w:sz w:val="22"/>
          <w:szCs w:val="22"/>
        </w:rPr>
        <w:t>三、及时办理工程质量监督、竣工</w:t>
      </w:r>
      <w:r w:rsidRPr="000644B3">
        <w:rPr>
          <w:sz w:val="22"/>
          <w:szCs w:val="22"/>
        </w:rPr>
        <w:t>备案等手续。保证</w:t>
      </w:r>
      <w:proofErr w:type="gramStart"/>
      <w:r w:rsidRPr="000644B3">
        <w:rPr>
          <w:sz w:val="22"/>
          <w:szCs w:val="22"/>
        </w:rPr>
        <w:t>不</w:t>
      </w:r>
      <w:proofErr w:type="gramEnd"/>
      <w:r w:rsidRPr="000644B3">
        <w:rPr>
          <w:sz w:val="22"/>
          <w:szCs w:val="22"/>
        </w:rPr>
        <w:t>任意压缩合理工期，不违反基本建设程序。</w:t>
      </w:r>
      <w:r w:rsidRPr="000644B3">
        <w:rPr>
          <w:sz w:val="22"/>
          <w:szCs w:val="22"/>
        </w:rPr>
        <w:t xml:space="preserve"> </w:t>
      </w:r>
    </w:p>
    <w:p w14:paraId="4776F119" w14:textId="77777777" w:rsidR="00D52393" w:rsidRPr="000644B3" w:rsidRDefault="004402A4">
      <w:pPr>
        <w:spacing w:line="400" w:lineRule="exact"/>
        <w:ind w:firstLineChars="200" w:firstLine="440"/>
        <w:jc w:val="left"/>
        <w:rPr>
          <w:sz w:val="22"/>
          <w:szCs w:val="22"/>
        </w:rPr>
      </w:pPr>
      <w:r w:rsidRPr="000644B3">
        <w:rPr>
          <w:sz w:val="22"/>
          <w:szCs w:val="22"/>
        </w:rPr>
        <w:t>四、按照有关规定、标准、设计文件组织开展工程建设。保证</w:t>
      </w:r>
      <w:proofErr w:type="gramStart"/>
      <w:r w:rsidRPr="000644B3">
        <w:rPr>
          <w:sz w:val="22"/>
          <w:szCs w:val="22"/>
        </w:rPr>
        <w:t>不</w:t>
      </w:r>
      <w:proofErr w:type="gramEnd"/>
      <w:r w:rsidRPr="000644B3">
        <w:rPr>
          <w:sz w:val="22"/>
          <w:szCs w:val="22"/>
        </w:rPr>
        <w:t>擅自修改工程设计，不降低建设工程质量标准，</w:t>
      </w:r>
      <w:proofErr w:type="gramStart"/>
      <w:r w:rsidRPr="000644B3">
        <w:rPr>
          <w:sz w:val="22"/>
          <w:szCs w:val="22"/>
        </w:rPr>
        <w:t>不</w:t>
      </w:r>
      <w:proofErr w:type="gramEnd"/>
      <w:r w:rsidRPr="000644B3">
        <w:rPr>
          <w:sz w:val="22"/>
          <w:szCs w:val="22"/>
        </w:rPr>
        <w:t>明示或暗示施工单位使用不合格的植物材料、其</w:t>
      </w:r>
      <w:r w:rsidRPr="000644B3">
        <w:rPr>
          <w:rFonts w:hint="eastAsia"/>
          <w:sz w:val="22"/>
          <w:szCs w:val="22"/>
        </w:rPr>
        <w:t>他</w:t>
      </w:r>
      <w:r w:rsidRPr="000644B3">
        <w:rPr>
          <w:sz w:val="22"/>
          <w:szCs w:val="22"/>
        </w:rPr>
        <w:t>材料、构配件、设备等。</w:t>
      </w:r>
      <w:r w:rsidRPr="000644B3">
        <w:rPr>
          <w:sz w:val="22"/>
          <w:szCs w:val="22"/>
        </w:rPr>
        <w:t xml:space="preserve"> </w:t>
      </w:r>
    </w:p>
    <w:p w14:paraId="390C28D8" w14:textId="77777777" w:rsidR="00D52393" w:rsidRPr="000644B3" w:rsidRDefault="004402A4">
      <w:pPr>
        <w:spacing w:line="400" w:lineRule="exact"/>
        <w:ind w:firstLineChars="200" w:firstLine="440"/>
        <w:jc w:val="left"/>
        <w:rPr>
          <w:sz w:val="22"/>
          <w:szCs w:val="22"/>
        </w:rPr>
      </w:pPr>
      <w:r w:rsidRPr="000644B3">
        <w:rPr>
          <w:sz w:val="22"/>
          <w:szCs w:val="22"/>
        </w:rPr>
        <w:t>五、认真履行工程竣工验收职责。未经组织竣工验收或者验收不合格，保证不投入使用。</w:t>
      </w:r>
      <w:r w:rsidRPr="000644B3">
        <w:rPr>
          <w:sz w:val="22"/>
          <w:szCs w:val="22"/>
        </w:rPr>
        <w:t xml:space="preserve"> </w:t>
      </w:r>
    </w:p>
    <w:p w14:paraId="2287BB5D" w14:textId="77777777" w:rsidR="00D52393" w:rsidRPr="000644B3" w:rsidRDefault="004402A4">
      <w:pPr>
        <w:spacing w:line="400" w:lineRule="exact"/>
        <w:ind w:firstLineChars="200" w:firstLine="440"/>
        <w:jc w:val="left"/>
        <w:rPr>
          <w:sz w:val="22"/>
          <w:szCs w:val="22"/>
        </w:rPr>
      </w:pPr>
      <w:r w:rsidRPr="000644B3">
        <w:rPr>
          <w:sz w:val="22"/>
          <w:szCs w:val="22"/>
        </w:rPr>
        <w:t>六、愿意接受政府主管部门和有关单位的检查、考核、指导。保证对存在的问题和隐患按要求整改，并按规定接受处理。</w:t>
      </w:r>
      <w:r w:rsidRPr="000644B3">
        <w:rPr>
          <w:sz w:val="22"/>
          <w:szCs w:val="22"/>
        </w:rPr>
        <w:t xml:space="preserve"> </w:t>
      </w:r>
    </w:p>
    <w:p w14:paraId="4C2BB0E8" w14:textId="77777777" w:rsidR="00D52393" w:rsidRPr="000644B3" w:rsidRDefault="004402A4">
      <w:pPr>
        <w:spacing w:line="400" w:lineRule="exact"/>
        <w:ind w:firstLineChars="200" w:firstLine="442"/>
        <w:jc w:val="left"/>
        <w:rPr>
          <w:sz w:val="22"/>
          <w:szCs w:val="22"/>
        </w:rPr>
      </w:pPr>
      <w:r w:rsidRPr="000644B3">
        <w:rPr>
          <w:b/>
          <w:sz w:val="22"/>
          <w:szCs w:val="22"/>
        </w:rPr>
        <w:t>本人已阅读并清楚知晓承诺内容，承诺书作为工程档案永久保存。如因本人过失或故意造成严重工程质</w:t>
      </w:r>
      <w:r w:rsidRPr="000644B3">
        <w:rPr>
          <w:b/>
          <w:sz w:val="22"/>
          <w:szCs w:val="22"/>
        </w:rPr>
        <w:t>量问题或者工程质量事故，愿意依法承担相应质量终身责任及其他法律责任。</w:t>
      </w:r>
    </w:p>
    <w:p w14:paraId="432E911E" w14:textId="77777777" w:rsidR="00D52393" w:rsidRPr="000644B3" w:rsidRDefault="00D52393">
      <w:pPr>
        <w:spacing w:line="400" w:lineRule="exact"/>
        <w:jc w:val="left"/>
        <w:rPr>
          <w:sz w:val="22"/>
          <w:szCs w:val="22"/>
        </w:rPr>
      </w:pPr>
    </w:p>
    <w:p w14:paraId="6C8207C2" w14:textId="77777777" w:rsidR="00D52393" w:rsidRPr="000644B3" w:rsidRDefault="004402A4">
      <w:pPr>
        <w:spacing w:line="400" w:lineRule="exact"/>
        <w:jc w:val="left"/>
        <w:rPr>
          <w:sz w:val="22"/>
          <w:szCs w:val="22"/>
          <w:u w:val="single"/>
        </w:rPr>
      </w:pPr>
      <w:r w:rsidRPr="000644B3">
        <w:rPr>
          <w:sz w:val="22"/>
          <w:szCs w:val="22"/>
        </w:rPr>
        <w:t>承诺人（签字）</w:t>
      </w:r>
      <w:r w:rsidRPr="000644B3">
        <w:rPr>
          <w:rFonts w:hint="eastAsia"/>
          <w:sz w:val="22"/>
          <w:szCs w:val="22"/>
          <w:u w:val="single"/>
        </w:rPr>
        <w:t xml:space="preserve">            </w:t>
      </w:r>
    </w:p>
    <w:p w14:paraId="537091D7" w14:textId="77777777" w:rsidR="00D52393" w:rsidRPr="000644B3" w:rsidRDefault="00D52393">
      <w:pPr>
        <w:spacing w:line="400" w:lineRule="exact"/>
        <w:jc w:val="left"/>
        <w:rPr>
          <w:sz w:val="22"/>
          <w:szCs w:val="22"/>
          <w:u w:val="single"/>
        </w:rPr>
      </w:pPr>
    </w:p>
    <w:p w14:paraId="2097C265" w14:textId="77777777" w:rsidR="00D52393" w:rsidRPr="000644B3" w:rsidRDefault="004402A4">
      <w:pPr>
        <w:spacing w:line="400" w:lineRule="exact"/>
        <w:jc w:val="left"/>
        <w:rPr>
          <w:sz w:val="22"/>
          <w:szCs w:val="22"/>
        </w:rPr>
      </w:pPr>
      <w:r w:rsidRPr="000644B3">
        <w:rPr>
          <w:sz w:val="22"/>
          <w:szCs w:val="22"/>
        </w:rPr>
        <w:t>法定代表人（签字或盖章）</w:t>
      </w:r>
      <w:r w:rsidRPr="000644B3">
        <w:rPr>
          <w:rFonts w:hint="eastAsia"/>
          <w:sz w:val="22"/>
          <w:szCs w:val="22"/>
          <w:u w:val="single"/>
        </w:rPr>
        <w:t xml:space="preserve">               </w:t>
      </w:r>
      <w:r w:rsidRPr="000644B3">
        <w:rPr>
          <w:sz w:val="22"/>
          <w:szCs w:val="22"/>
        </w:rPr>
        <w:t xml:space="preserve">     </w:t>
      </w:r>
      <w:r w:rsidRPr="000644B3">
        <w:rPr>
          <w:rFonts w:hint="eastAsia"/>
          <w:sz w:val="22"/>
          <w:szCs w:val="22"/>
        </w:rPr>
        <w:t xml:space="preserve">  </w:t>
      </w:r>
      <w:r w:rsidRPr="000644B3">
        <w:rPr>
          <w:sz w:val="22"/>
          <w:szCs w:val="22"/>
        </w:rPr>
        <w:t xml:space="preserve"> </w:t>
      </w:r>
      <w:r w:rsidRPr="000644B3">
        <w:rPr>
          <w:sz w:val="22"/>
          <w:szCs w:val="22"/>
        </w:rPr>
        <w:t>单位：</w:t>
      </w:r>
      <w:r w:rsidRPr="000644B3">
        <w:rPr>
          <w:rFonts w:hint="eastAsia"/>
          <w:sz w:val="22"/>
          <w:szCs w:val="22"/>
        </w:rPr>
        <w:t xml:space="preserve"> </w:t>
      </w:r>
      <w:r w:rsidRPr="000644B3">
        <w:rPr>
          <w:sz w:val="22"/>
          <w:szCs w:val="22"/>
        </w:rPr>
        <w:t>（盖章）</w:t>
      </w:r>
      <w:r w:rsidRPr="000644B3">
        <w:rPr>
          <w:sz w:val="22"/>
          <w:szCs w:val="22"/>
        </w:rPr>
        <w:t xml:space="preserve">                                            </w:t>
      </w:r>
    </w:p>
    <w:p w14:paraId="790955A2" w14:textId="77777777" w:rsidR="00D52393" w:rsidRPr="000644B3" w:rsidRDefault="004402A4">
      <w:pPr>
        <w:spacing w:line="400" w:lineRule="exact"/>
        <w:ind w:firstLineChars="2300" w:firstLine="5060"/>
        <w:jc w:val="left"/>
        <w:rPr>
          <w:sz w:val="22"/>
          <w:szCs w:val="22"/>
        </w:rPr>
      </w:pPr>
      <w:r w:rsidRPr="000644B3">
        <w:rPr>
          <w:rFonts w:hint="eastAsia"/>
          <w:sz w:val="22"/>
          <w:szCs w:val="22"/>
        </w:rPr>
        <w:t xml:space="preserve">    </w:t>
      </w:r>
      <w:r w:rsidRPr="000644B3">
        <w:rPr>
          <w:sz w:val="22"/>
          <w:szCs w:val="22"/>
        </w:rPr>
        <w:t>年</w:t>
      </w:r>
      <w:r w:rsidRPr="000644B3">
        <w:rPr>
          <w:rFonts w:hint="eastAsia"/>
          <w:sz w:val="22"/>
          <w:szCs w:val="22"/>
        </w:rPr>
        <w:t xml:space="preserve">   </w:t>
      </w:r>
      <w:r w:rsidRPr="000644B3">
        <w:rPr>
          <w:sz w:val="22"/>
          <w:szCs w:val="22"/>
        </w:rPr>
        <w:t>月</w:t>
      </w:r>
      <w:r w:rsidRPr="000644B3">
        <w:rPr>
          <w:rFonts w:hint="eastAsia"/>
          <w:sz w:val="22"/>
          <w:szCs w:val="22"/>
        </w:rPr>
        <w:t xml:space="preserve">   </w:t>
      </w:r>
      <w:r w:rsidRPr="000644B3">
        <w:rPr>
          <w:sz w:val="22"/>
          <w:szCs w:val="22"/>
        </w:rPr>
        <w:t>日</w:t>
      </w:r>
    </w:p>
    <w:p w14:paraId="762729D9" w14:textId="77777777" w:rsidR="00D52393" w:rsidRPr="000644B3" w:rsidRDefault="004402A4">
      <w:pPr>
        <w:autoSpaceDE w:val="0"/>
        <w:autoSpaceDN w:val="0"/>
        <w:adjustRightInd w:val="0"/>
        <w:snapToGrid w:val="0"/>
        <w:spacing w:line="400" w:lineRule="exact"/>
        <w:jc w:val="left"/>
        <w:outlineLvl w:val="1"/>
        <w:rPr>
          <w:sz w:val="28"/>
          <w:szCs w:val="28"/>
        </w:rPr>
      </w:pPr>
      <w:r w:rsidRPr="000644B3">
        <w:rPr>
          <w:szCs w:val="21"/>
        </w:rPr>
        <w:br w:type="page"/>
      </w:r>
      <w:bookmarkStart w:id="1834" w:name="_Toc75263489"/>
      <w:r w:rsidRPr="000644B3">
        <w:rPr>
          <w:sz w:val="28"/>
          <w:szCs w:val="28"/>
        </w:rPr>
        <w:lastRenderedPageBreak/>
        <w:t>附件</w:t>
      </w:r>
      <w:r w:rsidRPr="000644B3">
        <w:rPr>
          <w:sz w:val="28"/>
          <w:szCs w:val="28"/>
        </w:rPr>
        <w:t>10</w:t>
      </w:r>
      <w:bookmarkEnd w:id="1834"/>
      <w:r w:rsidRPr="000644B3">
        <w:rPr>
          <w:rFonts w:hint="eastAsia"/>
          <w:sz w:val="28"/>
          <w:szCs w:val="28"/>
        </w:rPr>
        <w:t>：</w:t>
      </w:r>
    </w:p>
    <w:p w14:paraId="577D6FBA"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35" w:name="_Toc75263490"/>
      <w:bookmarkStart w:id="1836" w:name="_Hlk75262334"/>
      <w:r w:rsidRPr="000644B3">
        <w:rPr>
          <w:sz w:val="28"/>
          <w:szCs w:val="28"/>
        </w:rPr>
        <w:t>北京市园林绿化工程</w:t>
      </w:r>
      <w:bookmarkEnd w:id="1835"/>
    </w:p>
    <w:p w14:paraId="02342331"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37" w:name="_Toc75263491"/>
      <w:r w:rsidRPr="000644B3">
        <w:rPr>
          <w:sz w:val="28"/>
          <w:szCs w:val="28"/>
        </w:rPr>
        <w:t>建设单位法定代表人授权书</w:t>
      </w:r>
      <w:bookmarkEnd w:id="1837"/>
    </w:p>
    <w:bookmarkEnd w:id="1836"/>
    <w:p w14:paraId="2536C281" w14:textId="77777777" w:rsidR="00D52393" w:rsidRPr="000644B3" w:rsidRDefault="004402A4">
      <w:pPr>
        <w:spacing w:line="420" w:lineRule="auto"/>
        <w:ind w:firstLine="630"/>
        <w:rPr>
          <w:sz w:val="22"/>
          <w:szCs w:val="22"/>
        </w:rPr>
      </w:pPr>
      <w:r w:rsidRPr="000644B3">
        <w:rPr>
          <w:sz w:val="22"/>
          <w:szCs w:val="22"/>
        </w:rPr>
        <w:t>玆授权我单位</w:t>
      </w:r>
      <w:r w:rsidRPr="000644B3">
        <w:rPr>
          <w:sz w:val="22"/>
          <w:szCs w:val="22"/>
          <w:u w:val="single"/>
        </w:rPr>
        <w:t xml:space="preserve"> </w:t>
      </w:r>
      <w:r w:rsidRPr="000644B3">
        <w:rPr>
          <w:rFonts w:hint="eastAsia"/>
          <w:sz w:val="22"/>
          <w:szCs w:val="22"/>
          <w:u w:val="single"/>
        </w:rPr>
        <w:t xml:space="preserve">    </w:t>
      </w:r>
      <w:r w:rsidRPr="000644B3">
        <w:rPr>
          <w:sz w:val="22"/>
          <w:szCs w:val="22"/>
          <w:u w:val="single"/>
        </w:rPr>
        <w:t xml:space="preserve"> </w:t>
      </w:r>
      <w:r w:rsidRPr="000644B3">
        <w:rPr>
          <w:sz w:val="22"/>
          <w:szCs w:val="22"/>
        </w:rPr>
        <w:t>（姓名）担任</w:t>
      </w:r>
      <w:r w:rsidRPr="000644B3">
        <w:rPr>
          <w:sz w:val="22"/>
          <w:szCs w:val="22"/>
          <w:u w:val="single"/>
        </w:rPr>
        <w:t xml:space="preserve">                  </w:t>
      </w:r>
      <w:r w:rsidRPr="000644B3">
        <w:rPr>
          <w:sz w:val="22"/>
          <w:szCs w:val="22"/>
        </w:rPr>
        <w:t>（工程名称）建设单位的项目负责人，对该工程的建设工作实施组织管理，依据国家和北京市有关法律法规及标准规范履行职责，并依法对该工程在设计使用年限内的工程质量承担相应终身责任。</w:t>
      </w:r>
    </w:p>
    <w:p w14:paraId="40D08F14" w14:textId="77777777" w:rsidR="00D52393" w:rsidRPr="000644B3" w:rsidRDefault="004402A4">
      <w:pPr>
        <w:spacing w:line="420" w:lineRule="auto"/>
        <w:ind w:firstLineChars="200" w:firstLine="440"/>
        <w:rPr>
          <w:sz w:val="22"/>
          <w:szCs w:val="22"/>
        </w:rPr>
      </w:pPr>
      <w:r w:rsidRPr="000644B3">
        <w:rPr>
          <w:sz w:val="22"/>
          <w:szCs w:val="22"/>
        </w:rPr>
        <w:t>法定代表人承担被授权人在授权范围内履行职责产生的法律责任。本授权书自授权之日起生效。</w:t>
      </w:r>
      <w:r w:rsidRPr="000644B3">
        <w:rPr>
          <w:sz w:val="22"/>
          <w:szCs w:val="22"/>
        </w:rPr>
        <w:t xml:space="preserve"> </w:t>
      </w:r>
    </w:p>
    <w:p w14:paraId="1C0DD64C" w14:textId="77777777" w:rsidR="00D52393" w:rsidRPr="000644B3" w:rsidRDefault="00D52393">
      <w:pPr>
        <w:spacing w:line="42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410"/>
        <w:gridCol w:w="2126"/>
        <w:gridCol w:w="2602"/>
      </w:tblGrid>
      <w:tr w:rsidR="00D52393" w:rsidRPr="000644B3" w14:paraId="70E6FE33" w14:textId="77777777">
        <w:tc>
          <w:tcPr>
            <w:tcW w:w="8522" w:type="dxa"/>
            <w:gridSpan w:val="4"/>
          </w:tcPr>
          <w:p w14:paraId="59E2E7E4" w14:textId="77777777" w:rsidR="00D52393" w:rsidRPr="000644B3" w:rsidRDefault="004402A4">
            <w:pPr>
              <w:spacing w:line="420" w:lineRule="auto"/>
              <w:jc w:val="center"/>
              <w:rPr>
                <w:sz w:val="22"/>
                <w:szCs w:val="22"/>
              </w:rPr>
            </w:pPr>
            <w:r w:rsidRPr="000644B3">
              <w:rPr>
                <w:sz w:val="22"/>
                <w:szCs w:val="22"/>
              </w:rPr>
              <w:t>被授权人基本情况</w:t>
            </w:r>
          </w:p>
        </w:tc>
      </w:tr>
      <w:tr w:rsidR="00D52393" w:rsidRPr="000644B3" w14:paraId="29E21E2A" w14:textId="77777777">
        <w:tc>
          <w:tcPr>
            <w:tcW w:w="1384" w:type="dxa"/>
          </w:tcPr>
          <w:p w14:paraId="68B2EBB4" w14:textId="77777777" w:rsidR="00D52393" w:rsidRPr="000644B3" w:rsidRDefault="004402A4">
            <w:pPr>
              <w:spacing w:line="420" w:lineRule="auto"/>
              <w:jc w:val="center"/>
              <w:rPr>
                <w:sz w:val="22"/>
                <w:szCs w:val="22"/>
              </w:rPr>
            </w:pPr>
            <w:r w:rsidRPr="000644B3">
              <w:rPr>
                <w:sz w:val="22"/>
                <w:szCs w:val="22"/>
              </w:rPr>
              <w:t>姓名</w:t>
            </w:r>
          </w:p>
        </w:tc>
        <w:tc>
          <w:tcPr>
            <w:tcW w:w="2410" w:type="dxa"/>
          </w:tcPr>
          <w:p w14:paraId="330937ED" w14:textId="77777777" w:rsidR="00D52393" w:rsidRPr="000644B3" w:rsidRDefault="004402A4">
            <w:pPr>
              <w:spacing w:line="420" w:lineRule="auto"/>
              <w:jc w:val="center"/>
              <w:rPr>
                <w:sz w:val="22"/>
                <w:szCs w:val="22"/>
              </w:rPr>
            </w:pPr>
            <w:r w:rsidRPr="000644B3">
              <w:rPr>
                <w:rFonts w:hint="eastAsia"/>
                <w:sz w:val="22"/>
                <w:szCs w:val="22"/>
              </w:rPr>
              <w:t xml:space="preserve"> </w:t>
            </w:r>
          </w:p>
        </w:tc>
        <w:tc>
          <w:tcPr>
            <w:tcW w:w="2126" w:type="dxa"/>
          </w:tcPr>
          <w:p w14:paraId="03B34948" w14:textId="77777777" w:rsidR="00D52393" w:rsidRPr="000644B3" w:rsidRDefault="004402A4">
            <w:pPr>
              <w:spacing w:line="420" w:lineRule="auto"/>
              <w:jc w:val="center"/>
              <w:rPr>
                <w:sz w:val="22"/>
                <w:szCs w:val="22"/>
              </w:rPr>
            </w:pPr>
            <w:r w:rsidRPr="000644B3">
              <w:rPr>
                <w:sz w:val="22"/>
                <w:szCs w:val="22"/>
              </w:rPr>
              <w:t>身份证编号</w:t>
            </w:r>
          </w:p>
        </w:tc>
        <w:tc>
          <w:tcPr>
            <w:tcW w:w="2602" w:type="dxa"/>
          </w:tcPr>
          <w:p w14:paraId="100EFBE4" w14:textId="77777777" w:rsidR="00D52393" w:rsidRPr="000644B3" w:rsidRDefault="004402A4">
            <w:pPr>
              <w:spacing w:line="420" w:lineRule="auto"/>
              <w:jc w:val="center"/>
              <w:rPr>
                <w:sz w:val="22"/>
                <w:szCs w:val="22"/>
              </w:rPr>
            </w:pPr>
            <w:r w:rsidRPr="000644B3">
              <w:rPr>
                <w:rFonts w:hint="eastAsia"/>
                <w:sz w:val="22"/>
                <w:szCs w:val="22"/>
              </w:rPr>
              <w:t xml:space="preserve"> </w:t>
            </w:r>
          </w:p>
        </w:tc>
      </w:tr>
      <w:tr w:rsidR="00D52393" w:rsidRPr="000644B3" w14:paraId="204F3C0A" w14:textId="77777777">
        <w:tc>
          <w:tcPr>
            <w:tcW w:w="1384" w:type="dxa"/>
          </w:tcPr>
          <w:p w14:paraId="62ABFDE8" w14:textId="77777777" w:rsidR="00D52393" w:rsidRPr="000644B3" w:rsidRDefault="004402A4">
            <w:pPr>
              <w:spacing w:line="420" w:lineRule="auto"/>
              <w:jc w:val="center"/>
              <w:rPr>
                <w:sz w:val="22"/>
                <w:szCs w:val="22"/>
              </w:rPr>
            </w:pPr>
            <w:r w:rsidRPr="000644B3">
              <w:rPr>
                <w:sz w:val="22"/>
                <w:szCs w:val="22"/>
              </w:rPr>
              <w:t>电话</w:t>
            </w:r>
          </w:p>
        </w:tc>
        <w:tc>
          <w:tcPr>
            <w:tcW w:w="2410" w:type="dxa"/>
          </w:tcPr>
          <w:p w14:paraId="7B38A683" w14:textId="77777777" w:rsidR="00D52393" w:rsidRPr="000644B3" w:rsidRDefault="004402A4">
            <w:pPr>
              <w:spacing w:line="420" w:lineRule="auto"/>
              <w:jc w:val="center"/>
              <w:rPr>
                <w:sz w:val="22"/>
                <w:szCs w:val="22"/>
              </w:rPr>
            </w:pPr>
            <w:r w:rsidRPr="000644B3">
              <w:rPr>
                <w:rFonts w:hint="eastAsia"/>
                <w:sz w:val="22"/>
                <w:szCs w:val="22"/>
              </w:rPr>
              <w:t xml:space="preserve"> </w:t>
            </w:r>
          </w:p>
        </w:tc>
        <w:tc>
          <w:tcPr>
            <w:tcW w:w="2126" w:type="dxa"/>
          </w:tcPr>
          <w:p w14:paraId="4758EBBF" w14:textId="77777777" w:rsidR="00D52393" w:rsidRPr="000644B3" w:rsidRDefault="004402A4">
            <w:pPr>
              <w:spacing w:line="420" w:lineRule="auto"/>
              <w:jc w:val="center"/>
              <w:rPr>
                <w:sz w:val="22"/>
                <w:szCs w:val="22"/>
              </w:rPr>
            </w:pPr>
            <w:r w:rsidRPr="000644B3">
              <w:rPr>
                <w:sz w:val="22"/>
                <w:szCs w:val="22"/>
              </w:rPr>
              <w:t>户籍所在地</w:t>
            </w:r>
          </w:p>
        </w:tc>
        <w:tc>
          <w:tcPr>
            <w:tcW w:w="2602" w:type="dxa"/>
          </w:tcPr>
          <w:p w14:paraId="3958D77A" w14:textId="77777777" w:rsidR="00D52393" w:rsidRPr="000644B3" w:rsidRDefault="004402A4">
            <w:pPr>
              <w:spacing w:line="420" w:lineRule="auto"/>
              <w:jc w:val="center"/>
              <w:rPr>
                <w:sz w:val="22"/>
                <w:szCs w:val="22"/>
              </w:rPr>
            </w:pPr>
            <w:r w:rsidRPr="000644B3">
              <w:rPr>
                <w:rFonts w:hint="eastAsia"/>
                <w:sz w:val="22"/>
                <w:szCs w:val="22"/>
              </w:rPr>
              <w:t xml:space="preserve"> </w:t>
            </w:r>
          </w:p>
        </w:tc>
      </w:tr>
      <w:tr w:rsidR="00D52393" w:rsidRPr="000644B3" w14:paraId="02D3C25D" w14:textId="77777777">
        <w:tc>
          <w:tcPr>
            <w:tcW w:w="1384" w:type="dxa"/>
          </w:tcPr>
          <w:p w14:paraId="1ABF0182" w14:textId="77777777" w:rsidR="00D52393" w:rsidRPr="000644B3" w:rsidRDefault="004402A4">
            <w:pPr>
              <w:spacing w:line="420" w:lineRule="auto"/>
              <w:jc w:val="center"/>
              <w:rPr>
                <w:sz w:val="22"/>
                <w:szCs w:val="22"/>
              </w:rPr>
            </w:pPr>
            <w:r w:rsidRPr="000644B3">
              <w:rPr>
                <w:sz w:val="22"/>
                <w:szCs w:val="22"/>
              </w:rPr>
              <w:t>备注</w:t>
            </w:r>
          </w:p>
        </w:tc>
        <w:tc>
          <w:tcPr>
            <w:tcW w:w="7138" w:type="dxa"/>
            <w:gridSpan w:val="3"/>
          </w:tcPr>
          <w:p w14:paraId="2CA9A2B5" w14:textId="77777777" w:rsidR="00D52393" w:rsidRPr="000644B3" w:rsidRDefault="00D52393">
            <w:pPr>
              <w:spacing w:line="420" w:lineRule="auto"/>
              <w:jc w:val="center"/>
              <w:rPr>
                <w:sz w:val="22"/>
                <w:szCs w:val="22"/>
              </w:rPr>
            </w:pPr>
          </w:p>
        </w:tc>
      </w:tr>
      <w:tr w:rsidR="00D52393" w:rsidRPr="000644B3" w14:paraId="3481C45E" w14:textId="77777777">
        <w:tc>
          <w:tcPr>
            <w:tcW w:w="8522" w:type="dxa"/>
            <w:gridSpan w:val="4"/>
          </w:tcPr>
          <w:p w14:paraId="10D41DA4" w14:textId="77777777" w:rsidR="00D52393" w:rsidRPr="000644B3" w:rsidRDefault="004402A4">
            <w:pPr>
              <w:spacing w:line="420" w:lineRule="auto"/>
              <w:ind w:firstLineChars="700" w:firstLine="1540"/>
              <w:rPr>
                <w:sz w:val="22"/>
                <w:szCs w:val="22"/>
              </w:rPr>
            </w:pPr>
            <w:r w:rsidRPr="000644B3">
              <w:rPr>
                <w:sz w:val="22"/>
                <w:szCs w:val="22"/>
              </w:rPr>
              <w:t>被授权人签字：</w:t>
            </w:r>
          </w:p>
        </w:tc>
      </w:tr>
    </w:tbl>
    <w:p w14:paraId="715725EF" w14:textId="77777777" w:rsidR="00D52393" w:rsidRPr="000644B3" w:rsidRDefault="00D52393">
      <w:pPr>
        <w:spacing w:line="420" w:lineRule="auto"/>
        <w:rPr>
          <w:sz w:val="22"/>
          <w:szCs w:val="22"/>
        </w:rPr>
      </w:pPr>
    </w:p>
    <w:p w14:paraId="37572F38" w14:textId="77777777" w:rsidR="00D52393" w:rsidRPr="000644B3" w:rsidRDefault="00D52393">
      <w:pPr>
        <w:spacing w:line="420" w:lineRule="auto"/>
        <w:rPr>
          <w:sz w:val="22"/>
          <w:szCs w:val="22"/>
        </w:rPr>
      </w:pPr>
    </w:p>
    <w:p w14:paraId="26BB58AD" w14:textId="77777777" w:rsidR="00D52393" w:rsidRPr="000644B3" w:rsidRDefault="004402A4">
      <w:pPr>
        <w:spacing w:line="420" w:lineRule="auto"/>
        <w:ind w:firstLineChars="700" w:firstLine="1540"/>
        <w:rPr>
          <w:sz w:val="22"/>
          <w:szCs w:val="22"/>
        </w:rPr>
      </w:pPr>
      <w:r w:rsidRPr="000644B3">
        <w:rPr>
          <w:sz w:val="22"/>
          <w:szCs w:val="22"/>
        </w:rPr>
        <w:t>授权单位（盖章）：</w:t>
      </w:r>
    </w:p>
    <w:p w14:paraId="7C45BCCF" w14:textId="77777777" w:rsidR="00D52393" w:rsidRPr="000644B3" w:rsidRDefault="00D52393">
      <w:pPr>
        <w:spacing w:line="420" w:lineRule="auto"/>
        <w:rPr>
          <w:sz w:val="22"/>
          <w:szCs w:val="22"/>
        </w:rPr>
      </w:pPr>
    </w:p>
    <w:p w14:paraId="1A695AD8" w14:textId="77777777" w:rsidR="00D52393" w:rsidRPr="000644B3" w:rsidRDefault="004402A4">
      <w:pPr>
        <w:spacing w:line="420" w:lineRule="auto"/>
        <w:ind w:firstLineChars="700" w:firstLine="1540"/>
        <w:rPr>
          <w:sz w:val="22"/>
          <w:szCs w:val="22"/>
        </w:rPr>
      </w:pPr>
      <w:r w:rsidRPr="000644B3">
        <w:rPr>
          <w:sz w:val="22"/>
          <w:szCs w:val="22"/>
        </w:rPr>
        <w:t>法定代表人（签字或盖章）：</w:t>
      </w:r>
    </w:p>
    <w:p w14:paraId="56CEDDDE" w14:textId="77777777" w:rsidR="00D52393" w:rsidRPr="000644B3" w:rsidRDefault="00D52393">
      <w:pPr>
        <w:spacing w:line="420" w:lineRule="auto"/>
        <w:rPr>
          <w:sz w:val="22"/>
          <w:szCs w:val="22"/>
        </w:rPr>
      </w:pPr>
    </w:p>
    <w:p w14:paraId="59227FD7" w14:textId="77777777" w:rsidR="00D52393" w:rsidRPr="000644B3" w:rsidRDefault="004402A4">
      <w:pPr>
        <w:spacing w:line="420" w:lineRule="auto"/>
        <w:ind w:firstLineChars="700" w:firstLine="1540"/>
        <w:rPr>
          <w:sz w:val="22"/>
          <w:szCs w:val="22"/>
        </w:rPr>
      </w:pPr>
      <w:r w:rsidRPr="000644B3">
        <w:rPr>
          <w:sz w:val="22"/>
          <w:szCs w:val="22"/>
        </w:rPr>
        <w:t>授权日期：</w:t>
      </w:r>
      <w:r w:rsidRPr="000644B3">
        <w:rPr>
          <w:rFonts w:hint="eastAsia"/>
          <w:sz w:val="22"/>
          <w:szCs w:val="22"/>
        </w:rPr>
        <w:t xml:space="preserve">    </w:t>
      </w:r>
      <w:r w:rsidRPr="000644B3">
        <w:rPr>
          <w:sz w:val="22"/>
          <w:szCs w:val="22"/>
        </w:rPr>
        <w:t>年</w:t>
      </w:r>
      <w:r w:rsidRPr="000644B3">
        <w:rPr>
          <w:rFonts w:hint="eastAsia"/>
          <w:sz w:val="22"/>
          <w:szCs w:val="22"/>
        </w:rPr>
        <w:t xml:space="preserve">  </w:t>
      </w:r>
      <w:r w:rsidRPr="000644B3">
        <w:rPr>
          <w:sz w:val="22"/>
          <w:szCs w:val="22"/>
        </w:rPr>
        <w:t>月</w:t>
      </w:r>
      <w:r w:rsidRPr="000644B3">
        <w:rPr>
          <w:rFonts w:hint="eastAsia"/>
          <w:sz w:val="22"/>
          <w:szCs w:val="22"/>
        </w:rPr>
        <w:t xml:space="preserve">  </w:t>
      </w:r>
      <w:r w:rsidRPr="000644B3">
        <w:rPr>
          <w:sz w:val="22"/>
          <w:szCs w:val="22"/>
        </w:rPr>
        <w:t>日</w:t>
      </w:r>
    </w:p>
    <w:p w14:paraId="1B8F2E0E" w14:textId="77777777" w:rsidR="00D52393" w:rsidRPr="000644B3" w:rsidRDefault="004402A4">
      <w:pPr>
        <w:autoSpaceDE w:val="0"/>
        <w:autoSpaceDN w:val="0"/>
        <w:adjustRightInd w:val="0"/>
        <w:snapToGrid w:val="0"/>
        <w:spacing w:line="400" w:lineRule="exact"/>
        <w:jc w:val="left"/>
        <w:outlineLvl w:val="1"/>
        <w:rPr>
          <w:sz w:val="28"/>
          <w:szCs w:val="28"/>
        </w:rPr>
      </w:pPr>
      <w:r w:rsidRPr="000644B3">
        <w:rPr>
          <w:szCs w:val="21"/>
        </w:rPr>
        <w:br w:type="page"/>
      </w:r>
      <w:bookmarkStart w:id="1838" w:name="_Toc75263492"/>
      <w:r w:rsidRPr="000644B3">
        <w:rPr>
          <w:sz w:val="28"/>
          <w:szCs w:val="28"/>
        </w:rPr>
        <w:lastRenderedPageBreak/>
        <w:t>附件</w:t>
      </w:r>
      <w:r w:rsidRPr="000644B3">
        <w:rPr>
          <w:sz w:val="28"/>
          <w:szCs w:val="28"/>
        </w:rPr>
        <w:t>11</w:t>
      </w:r>
      <w:bookmarkEnd w:id="1838"/>
      <w:r w:rsidRPr="000644B3">
        <w:rPr>
          <w:rFonts w:hint="eastAsia"/>
          <w:sz w:val="28"/>
          <w:szCs w:val="28"/>
        </w:rPr>
        <w:t>：</w:t>
      </w:r>
    </w:p>
    <w:p w14:paraId="5EE6857B" w14:textId="77777777" w:rsidR="00D52393" w:rsidRPr="000644B3" w:rsidRDefault="004402A4">
      <w:pPr>
        <w:autoSpaceDE w:val="0"/>
        <w:autoSpaceDN w:val="0"/>
        <w:adjustRightInd w:val="0"/>
        <w:snapToGrid w:val="0"/>
        <w:spacing w:line="400" w:lineRule="exact"/>
        <w:jc w:val="center"/>
        <w:outlineLvl w:val="1"/>
        <w:rPr>
          <w:sz w:val="28"/>
          <w:szCs w:val="28"/>
        </w:rPr>
      </w:pPr>
      <w:bookmarkStart w:id="1839" w:name="_Toc75263493"/>
      <w:r w:rsidRPr="000644B3">
        <w:rPr>
          <w:sz w:val="28"/>
          <w:szCs w:val="28"/>
        </w:rPr>
        <w:t>北京市园林绿化工程施工单位</w:t>
      </w:r>
      <w:bookmarkEnd w:id="1839"/>
    </w:p>
    <w:p w14:paraId="4C9BBAF1" w14:textId="77777777" w:rsidR="00D52393" w:rsidRPr="000644B3" w:rsidRDefault="004402A4">
      <w:pPr>
        <w:autoSpaceDE w:val="0"/>
        <w:autoSpaceDN w:val="0"/>
        <w:adjustRightInd w:val="0"/>
        <w:snapToGrid w:val="0"/>
        <w:spacing w:line="400" w:lineRule="exact"/>
        <w:jc w:val="center"/>
        <w:outlineLvl w:val="1"/>
        <w:rPr>
          <w:sz w:val="28"/>
          <w:szCs w:val="28"/>
        </w:rPr>
      </w:pPr>
      <w:bookmarkStart w:id="1840" w:name="_Toc75263494"/>
      <w:r w:rsidRPr="000644B3">
        <w:rPr>
          <w:sz w:val="28"/>
          <w:szCs w:val="28"/>
        </w:rPr>
        <w:t>项目负责人工程质量终身责任承诺书</w:t>
      </w:r>
      <w:bookmarkEnd w:id="1840"/>
    </w:p>
    <w:p w14:paraId="0D5F81AD" w14:textId="77777777" w:rsidR="00D52393" w:rsidRPr="000644B3" w:rsidRDefault="004402A4">
      <w:pPr>
        <w:spacing w:line="400" w:lineRule="exact"/>
        <w:ind w:firstLineChars="200" w:firstLine="440"/>
        <w:jc w:val="left"/>
        <w:rPr>
          <w:sz w:val="22"/>
          <w:szCs w:val="22"/>
        </w:rPr>
      </w:pPr>
      <w:r w:rsidRPr="000644B3">
        <w:rPr>
          <w:sz w:val="22"/>
          <w:szCs w:val="22"/>
        </w:rPr>
        <w:t>本人</w:t>
      </w:r>
      <w:r w:rsidRPr="000644B3">
        <w:rPr>
          <w:sz w:val="22"/>
          <w:szCs w:val="22"/>
          <w:u w:val="single"/>
        </w:rPr>
        <w:t xml:space="preserve"> </w:t>
      </w:r>
      <w:r w:rsidRPr="000644B3">
        <w:rPr>
          <w:rFonts w:hint="eastAsia"/>
          <w:sz w:val="22"/>
          <w:szCs w:val="22"/>
          <w:u w:val="single"/>
        </w:rPr>
        <w:t xml:space="preserve">       </w:t>
      </w:r>
      <w:r w:rsidRPr="000644B3">
        <w:rPr>
          <w:sz w:val="22"/>
          <w:szCs w:val="22"/>
        </w:rPr>
        <w:t>（身份证编号：</w:t>
      </w:r>
      <w:r w:rsidRPr="000644B3">
        <w:rPr>
          <w:sz w:val="22"/>
          <w:szCs w:val="22"/>
          <w:u w:val="single"/>
        </w:rPr>
        <w:t xml:space="preserve"> </w:t>
      </w:r>
      <w:r w:rsidRPr="000644B3">
        <w:rPr>
          <w:rFonts w:hint="eastAsia"/>
          <w:sz w:val="22"/>
          <w:szCs w:val="22"/>
          <w:u w:val="single"/>
        </w:rPr>
        <w:t xml:space="preserve">                </w:t>
      </w:r>
      <w:r w:rsidRPr="000644B3">
        <w:rPr>
          <w:sz w:val="22"/>
          <w:szCs w:val="22"/>
          <w:u w:val="single"/>
        </w:rPr>
        <w:t xml:space="preserve"> </w:t>
      </w:r>
      <w:r w:rsidRPr="000644B3">
        <w:rPr>
          <w:sz w:val="22"/>
          <w:szCs w:val="22"/>
        </w:rPr>
        <w:t>）受</w:t>
      </w:r>
      <w:r w:rsidRPr="000644B3">
        <w:rPr>
          <w:sz w:val="22"/>
          <w:szCs w:val="22"/>
          <w:u w:val="single"/>
        </w:rPr>
        <w:t xml:space="preserve"> </w:t>
      </w:r>
      <w:r w:rsidRPr="000644B3">
        <w:rPr>
          <w:rFonts w:hint="eastAsia"/>
          <w:sz w:val="22"/>
          <w:szCs w:val="22"/>
          <w:u w:val="single"/>
        </w:rPr>
        <w:t xml:space="preserve">          </w:t>
      </w:r>
      <w:r w:rsidRPr="000644B3">
        <w:rPr>
          <w:sz w:val="22"/>
          <w:szCs w:val="22"/>
          <w:u w:val="single"/>
        </w:rPr>
        <w:t xml:space="preserve"> </w:t>
      </w:r>
      <w:r w:rsidRPr="000644B3">
        <w:rPr>
          <w:sz w:val="22"/>
          <w:szCs w:val="22"/>
        </w:rPr>
        <w:t>单位（法定代表人：</w:t>
      </w:r>
      <w:r w:rsidRPr="000644B3">
        <w:rPr>
          <w:sz w:val="22"/>
          <w:szCs w:val="22"/>
          <w:u w:val="single"/>
        </w:rPr>
        <w:t xml:space="preserve"> </w:t>
      </w:r>
      <w:r w:rsidRPr="000644B3">
        <w:rPr>
          <w:rFonts w:hint="eastAsia"/>
          <w:sz w:val="22"/>
          <w:szCs w:val="22"/>
          <w:u w:val="single"/>
        </w:rPr>
        <w:t xml:space="preserve">    </w:t>
      </w:r>
      <w:r w:rsidRPr="000644B3">
        <w:rPr>
          <w:sz w:val="22"/>
          <w:szCs w:val="22"/>
          <w:u w:val="single"/>
        </w:rPr>
        <w:t xml:space="preserve"> </w:t>
      </w:r>
      <w:r w:rsidRPr="000644B3">
        <w:rPr>
          <w:sz w:val="22"/>
          <w:szCs w:val="22"/>
        </w:rPr>
        <w:t>）授权，担任</w:t>
      </w:r>
      <w:r w:rsidRPr="000644B3">
        <w:rPr>
          <w:sz w:val="22"/>
          <w:szCs w:val="22"/>
          <w:u w:val="single"/>
        </w:rPr>
        <w:t xml:space="preserve">                  </w:t>
      </w:r>
      <w:r w:rsidRPr="000644B3">
        <w:rPr>
          <w:sz w:val="22"/>
          <w:szCs w:val="22"/>
          <w:u w:val="single"/>
        </w:rPr>
        <w:t>（工程名称）</w:t>
      </w:r>
      <w:r w:rsidRPr="000644B3">
        <w:rPr>
          <w:sz w:val="22"/>
          <w:szCs w:val="22"/>
        </w:rPr>
        <w:t>的施工总承包单位项目负责人，对该工程的施工工作实施组织管理，并依法对该工程的工程质量承担相应终身责任。本人将严格遵守职业道德，并代表施工总承包单位和我本人</w:t>
      </w:r>
      <w:proofErr w:type="gramStart"/>
      <w:r w:rsidRPr="000644B3">
        <w:rPr>
          <w:sz w:val="22"/>
          <w:szCs w:val="22"/>
        </w:rPr>
        <w:t>作出</w:t>
      </w:r>
      <w:proofErr w:type="gramEnd"/>
      <w:r w:rsidRPr="000644B3">
        <w:rPr>
          <w:sz w:val="22"/>
          <w:szCs w:val="22"/>
        </w:rPr>
        <w:t>如下郑重承诺：</w:t>
      </w:r>
      <w:r w:rsidRPr="000644B3">
        <w:rPr>
          <w:sz w:val="22"/>
          <w:szCs w:val="22"/>
        </w:rPr>
        <w:t xml:space="preserve"> </w:t>
      </w:r>
    </w:p>
    <w:p w14:paraId="23FE8053" w14:textId="77777777" w:rsidR="00D52393" w:rsidRPr="000644B3" w:rsidRDefault="004402A4">
      <w:pPr>
        <w:spacing w:line="400" w:lineRule="exact"/>
        <w:ind w:firstLineChars="200" w:firstLine="440"/>
        <w:jc w:val="left"/>
        <w:rPr>
          <w:sz w:val="22"/>
          <w:szCs w:val="22"/>
        </w:rPr>
      </w:pPr>
      <w:r w:rsidRPr="000644B3">
        <w:rPr>
          <w:sz w:val="22"/>
          <w:szCs w:val="22"/>
        </w:rPr>
        <w:t>一、严格按照《北京市建设工程质量条例》《北京市绿化工程质量监督实施办法》和有关建设工程的法律法规、标准规范、文件规定和工程设计文件、合同约定，认真履行施工单位项目负责人的职责和义务。保证不违反法律法规和标准规范，不降低建设工程施工质量。</w:t>
      </w:r>
      <w:r w:rsidRPr="000644B3">
        <w:rPr>
          <w:sz w:val="22"/>
          <w:szCs w:val="22"/>
        </w:rPr>
        <w:t xml:space="preserve"> </w:t>
      </w:r>
    </w:p>
    <w:p w14:paraId="758DA5A6" w14:textId="77777777" w:rsidR="00D52393" w:rsidRPr="000644B3" w:rsidRDefault="004402A4">
      <w:pPr>
        <w:spacing w:line="400" w:lineRule="exact"/>
        <w:ind w:firstLineChars="200" w:firstLine="440"/>
        <w:jc w:val="left"/>
        <w:rPr>
          <w:sz w:val="22"/>
          <w:szCs w:val="22"/>
        </w:rPr>
      </w:pPr>
      <w:r w:rsidRPr="000644B3">
        <w:rPr>
          <w:sz w:val="22"/>
          <w:szCs w:val="22"/>
        </w:rPr>
        <w:t>二、本人保证不违法分包，不与分包单位串通、弄虚作假、降低工程质量。</w:t>
      </w:r>
      <w:r w:rsidRPr="000644B3">
        <w:rPr>
          <w:sz w:val="22"/>
          <w:szCs w:val="22"/>
        </w:rPr>
        <w:t xml:space="preserve"> </w:t>
      </w:r>
    </w:p>
    <w:p w14:paraId="5618C5AB" w14:textId="77777777" w:rsidR="00D52393" w:rsidRPr="000644B3" w:rsidRDefault="004402A4">
      <w:pPr>
        <w:spacing w:line="400" w:lineRule="exact"/>
        <w:ind w:firstLineChars="200" w:firstLine="440"/>
        <w:jc w:val="left"/>
        <w:rPr>
          <w:sz w:val="22"/>
          <w:szCs w:val="22"/>
        </w:rPr>
      </w:pPr>
      <w:r w:rsidRPr="000644B3">
        <w:rPr>
          <w:sz w:val="22"/>
          <w:szCs w:val="22"/>
        </w:rPr>
        <w:t>三、建立健全质量管理体系，</w:t>
      </w:r>
      <w:r w:rsidRPr="000644B3">
        <w:rPr>
          <w:sz w:val="22"/>
          <w:szCs w:val="22"/>
        </w:rPr>
        <w:t>按有关规定配备施工现场管理人员，保证相关人员持证上岗，落实质量责任制；建立健全教育培训制度，保证不让未经教育培训或者考核不合格的人员上岗作业。</w:t>
      </w:r>
    </w:p>
    <w:p w14:paraId="0F640E69" w14:textId="77777777" w:rsidR="00D52393" w:rsidRPr="000644B3" w:rsidRDefault="004402A4">
      <w:pPr>
        <w:spacing w:line="400" w:lineRule="exact"/>
        <w:ind w:firstLineChars="200" w:firstLine="440"/>
        <w:jc w:val="left"/>
        <w:rPr>
          <w:sz w:val="22"/>
          <w:szCs w:val="22"/>
        </w:rPr>
      </w:pPr>
      <w:r w:rsidRPr="000644B3">
        <w:rPr>
          <w:sz w:val="22"/>
          <w:szCs w:val="22"/>
        </w:rPr>
        <w:t>四、保证在建设单位或者监理单位见证下取样送检，经检测合格后使用；保证取样、封样、送检工作不弄虚作假。</w:t>
      </w:r>
      <w:r w:rsidRPr="000644B3">
        <w:rPr>
          <w:sz w:val="22"/>
          <w:szCs w:val="22"/>
        </w:rPr>
        <w:t xml:space="preserve"> </w:t>
      </w:r>
    </w:p>
    <w:p w14:paraId="0C898B18" w14:textId="77777777" w:rsidR="00D52393" w:rsidRPr="000644B3" w:rsidRDefault="004402A4">
      <w:pPr>
        <w:spacing w:line="400" w:lineRule="exact"/>
        <w:ind w:firstLineChars="200" w:firstLine="440"/>
        <w:jc w:val="left"/>
        <w:rPr>
          <w:sz w:val="22"/>
          <w:szCs w:val="22"/>
        </w:rPr>
      </w:pPr>
      <w:r w:rsidRPr="000644B3">
        <w:rPr>
          <w:sz w:val="22"/>
          <w:szCs w:val="22"/>
        </w:rPr>
        <w:t>五、严格按照工程设计和施工技术标准施工，保证关键部位、关键工序施工过程中施工管理人员到岗履职。隐蔽工程、上道工序未经验收或者验收不合格，保证</w:t>
      </w:r>
      <w:proofErr w:type="gramStart"/>
      <w:r w:rsidRPr="000644B3">
        <w:rPr>
          <w:sz w:val="22"/>
          <w:szCs w:val="22"/>
        </w:rPr>
        <w:t>不</w:t>
      </w:r>
      <w:proofErr w:type="gramEnd"/>
      <w:r w:rsidRPr="000644B3">
        <w:rPr>
          <w:sz w:val="22"/>
          <w:szCs w:val="22"/>
        </w:rPr>
        <w:t>擅自隐蔽、不进行下一道工序；保证</w:t>
      </w:r>
      <w:proofErr w:type="gramStart"/>
      <w:r w:rsidRPr="000644B3">
        <w:rPr>
          <w:sz w:val="22"/>
          <w:szCs w:val="22"/>
        </w:rPr>
        <w:t>不</w:t>
      </w:r>
      <w:proofErr w:type="gramEnd"/>
      <w:r w:rsidRPr="000644B3">
        <w:rPr>
          <w:sz w:val="22"/>
          <w:szCs w:val="22"/>
        </w:rPr>
        <w:t>擅自修改工程设计，不偷工减料；发现设计文件和图纸有差错的，保证及时提出意见和建议。</w:t>
      </w:r>
      <w:r w:rsidRPr="000644B3">
        <w:rPr>
          <w:sz w:val="22"/>
          <w:szCs w:val="22"/>
        </w:rPr>
        <w:t xml:space="preserve"> </w:t>
      </w:r>
    </w:p>
    <w:p w14:paraId="13A9CCFF" w14:textId="77777777" w:rsidR="00D52393" w:rsidRPr="000644B3" w:rsidRDefault="004402A4">
      <w:pPr>
        <w:spacing w:line="400" w:lineRule="exact"/>
        <w:ind w:firstLineChars="200" w:firstLine="440"/>
        <w:jc w:val="left"/>
        <w:rPr>
          <w:sz w:val="22"/>
          <w:szCs w:val="22"/>
        </w:rPr>
      </w:pPr>
      <w:r w:rsidRPr="000644B3">
        <w:rPr>
          <w:sz w:val="22"/>
          <w:szCs w:val="22"/>
        </w:rPr>
        <w:t>六、愿意接受政府主管部门和有关单位的检查、考核、指导。保证对存在的问题和隐患按要求整改，并按规定接受处理。</w:t>
      </w:r>
    </w:p>
    <w:p w14:paraId="742A0BBB" w14:textId="77777777" w:rsidR="00D52393" w:rsidRPr="000644B3" w:rsidRDefault="004402A4">
      <w:pPr>
        <w:spacing w:line="400" w:lineRule="exact"/>
        <w:ind w:firstLineChars="200" w:firstLine="442"/>
        <w:jc w:val="left"/>
        <w:rPr>
          <w:b/>
          <w:sz w:val="22"/>
          <w:szCs w:val="22"/>
        </w:rPr>
      </w:pPr>
      <w:r w:rsidRPr="000644B3">
        <w:rPr>
          <w:b/>
          <w:sz w:val="22"/>
          <w:szCs w:val="22"/>
        </w:rPr>
        <w:t>本人已阅读并清楚知晓承诺内容，承诺书作为工程档案永久保存。如因本人过失或故意造成严重工程质量问题或者工程质量事故，愿意依法承担相应质量终身责任</w:t>
      </w:r>
      <w:r w:rsidRPr="000644B3">
        <w:rPr>
          <w:b/>
          <w:sz w:val="22"/>
          <w:szCs w:val="22"/>
        </w:rPr>
        <w:t>及其他法律责任。</w:t>
      </w:r>
      <w:r w:rsidRPr="000644B3">
        <w:rPr>
          <w:b/>
          <w:sz w:val="22"/>
          <w:szCs w:val="22"/>
        </w:rPr>
        <w:t xml:space="preserve"> </w:t>
      </w:r>
    </w:p>
    <w:p w14:paraId="0C10EE83" w14:textId="77777777" w:rsidR="00D52393" w:rsidRPr="000644B3" w:rsidRDefault="00D52393">
      <w:pPr>
        <w:spacing w:line="400" w:lineRule="exact"/>
        <w:ind w:firstLineChars="200" w:firstLine="440"/>
        <w:jc w:val="left"/>
        <w:rPr>
          <w:sz w:val="22"/>
          <w:szCs w:val="22"/>
        </w:rPr>
      </w:pPr>
    </w:p>
    <w:p w14:paraId="009AC886" w14:textId="77777777" w:rsidR="00D52393" w:rsidRPr="000644B3" w:rsidRDefault="00D52393">
      <w:pPr>
        <w:spacing w:line="400" w:lineRule="exact"/>
        <w:jc w:val="left"/>
        <w:rPr>
          <w:sz w:val="22"/>
          <w:szCs w:val="22"/>
        </w:rPr>
      </w:pPr>
    </w:p>
    <w:p w14:paraId="4D0B613F" w14:textId="77777777" w:rsidR="00D52393" w:rsidRPr="000644B3" w:rsidRDefault="004402A4">
      <w:pPr>
        <w:spacing w:line="400" w:lineRule="exact"/>
        <w:jc w:val="left"/>
        <w:rPr>
          <w:sz w:val="22"/>
          <w:szCs w:val="22"/>
        </w:rPr>
      </w:pPr>
      <w:r w:rsidRPr="000644B3">
        <w:rPr>
          <w:sz w:val="22"/>
          <w:szCs w:val="22"/>
        </w:rPr>
        <w:t>承诺人（签字）</w:t>
      </w:r>
      <w:r w:rsidRPr="000644B3">
        <w:rPr>
          <w:sz w:val="22"/>
          <w:szCs w:val="22"/>
          <w:u w:val="single"/>
        </w:rPr>
        <w:t xml:space="preserve">         </w:t>
      </w:r>
      <w:r w:rsidRPr="000644B3">
        <w:rPr>
          <w:sz w:val="22"/>
          <w:szCs w:val="22"/>
        </w:rPr>
        <w:t xml:space="preserve"> </w:t>
      </w:r>
    </w:p>
    <w:p w14:paraId="489E79F1" w14:textId="77777777" w:rsidR="00D52393" w:rsidRPr="000644B3" w:rsidRDefault="00D52393">
      <w:pPr>
        <w:spacing w:line="400" w:lineRule="exact"/>
        <w:jc w:val="left"/>
        <w:rPr>
          <w:sz w:val="22"/>
          <w:szCs w:val="22"/>
        </w:rPr>
      </w:pPr>
    </w:p>
    <w:p w14:paraId="02B8DF82" w14:textId="77777777" w:rsidR="00D52393" w:rsidRPr="000644B3" w:rsidRDefault="004402A4">
      <w:pPr>
        <w:spacing w:line="400" w:lineRule="exact"/>
        <w:jc w:val="left"/>
        <w:rPr>
          <w:sz w:val="22"/>
          <w:szCs w:val="22"/>
        </w:rPr>
      </w:pPr>
      <w:r w:rsidRPr="000644B3">
        <w:rPr>
          <w:sz w:val="22"/>
          <w:szCs w:val="22"/>
        </w:rPr>
        <w:t>法定代表人（签字或盖章）</w:t>
      </w:r>
      <w:r w:rsidRPr="000644B3">
        <w:rPr>
          <w:sz w:val="22"/>
          <w:szCs w:val="22"/>
          <w:u w:val="single"/>
        </w:rPr>
        <w:t xml:space="preserve">       </w:t>
      </w:r>
      <w:r w:rsidRPr="000644B3">
        <w:rPr>
          <w:sz w:val="22"/>
          <w:szCs w:val="22"/>
        </w:rPr>
        <w:t xml:space="preserve">                  </w:t>
      </w:r>
      <w:r w:rsidRPr="000644B3">
        <w:rPr>
          <w:sz w:val="22"/>
          <w:szCs w:val="22"/>
        </w:rPr>
        <w:t>单位盖章（盖章）</w:t>
      </w:r>
    </w:p>
    <w:p w14:paraId="0963203F" w14:textId="77777777" w:rsidR="00D52393" w:rsidRPr="000644B3" w:rsidRDefault="004402A4">
      <w:pPr>
        <w:spacing w:line="400" w:lineRule="exact"/>
        <w:jc w:val="left"/>
        <w:rPr>
          <w:sz w:val="22"/>
          <w:szCs w:val="22"/>
        </w:rPr>
      </w:pPr>
      <w:r w:rsidRPr="000644B3">
        <w:rPr>
          <w:sz w:val="22"/>
          <w:szCs w:val="22"/>
        </w:rPr>
        <w:t xml:space="preserve">                                         </w:t>
      </w:r>
      <w:r w:rsidRPr="000644B3">
        <w:rPr>
          <w:rFonts w:hint="eastAsia"/>
          <w:sz w:val="22"/>
          <w:szCs w:val="22"/>
        </w:rPr>
        <w:t xml:space="preserve">     </w:t>
      </w:r>
      <w:r w:rsidRPr="000644B3">
        <w:rPr>
          <w:sz w:val="22"/>
          <w:szCs w:val="22"/>
        </w:rPr>
        <w:t xml:space="preserve">  </w:t>
      </w:r>
      <w:r w:rsidRPr="000644B3">
        <w:rPr>
          <w:rFonts w:hint="eastAsia"/>
          <w:sz w:val="22"/>
          <w:szCs w:val="22"/>
        </w:rPr>
        <w:t xml:space="preserve">     </w:t>
      </w:r>
      <w:r w:rsidRPr="000644B3">
        <w:rPr>
          <w:sz w:val="22"/>
          <w:szCs w:val="22"/>
        </w:rPr>
        <w:t>年</w:t>
      </w:r>
      <w:r w:rsidRPr="000644B3">
        <w:rPr>
          <w:rFonts w:hint="eastAsia"/>
          <w:sz w:val="22"/>
          <w:szCs w:val="22"/>
        </w:rPr>
        <w:t xml:space="preserve">   </w:t>
      </w:r>
      <w:r w:rsidRPr="000644B3">
        <w:rPr>
          <w:sz w:val="22"/>
          <w:szCs w:val="22"/>
        </w:rPr>
        <w:t>月</w:t>
      </w:r>
      <w:r w:rsidRPr="000644B3">
        <w:rPr>
          <w:rFonts w:hint="eastAsia"/>
          <w:sz w:val="22"/>
          <w:szCs w:val="22"/>
        </w:rPr>
        <w:t xml:space="preserve">   </w:t>
      </w:r>
      <w:r w:rsidRPr="000644B3">
        <w:rPr>
          <w:sz w:val="22"/>
          <w:szCs w:val="22"/>
        </w:rPr>
        <w:t>日</w:t>
      </w:r>
    </w:p>
    <w:p w14:paraId="3AD8D633" w14:textId="77777777" w:rsidR="00D52393" w:rsidRPr="000644B3" w:rsidRDefault="004402A4">
      <w:pPr>
        <w:autoSpaceDE w:val="0"/>
        <w:autoSpaceDN w:val="0"/>
        <w:adjustRightInd w:val="0"/>
        <w:snapToGrid w:val="0"/>
        <w:spacing w:line="400" w:lineRule="exact"/>
        <w:jc w:val="left"/>
        <w:outlineLvl w:val="1"/>
        <w:rPr>
          <w:sz w:val="28"/>
          <w:szCs w:val="28"/>
        </w:rPr>
      </w:pPr>
      <w:r w:rsidRPr="000644B3">
        <w:rPr>
          <w:b/>
          <w:sz w:val="22"/>
          <w:szCs w:val="22"/>
        </w:rPr>
        <w:br w:type="page"/>
      </w:r>
      <w:bookmarkStart w:id="1841" w:name="_Toc75263495"/>
      <w:bookmarkStart w:id="1842" w:name="_Toc75262834"/>
      <w:r w:rsidRPr="000644B3">
        <w:rPr>
          <w:sz w:val="28"/>
          <w:szCs w:val="28"/>
        </w:rPr>
        <w:lastRenderedPageBreak/>
        <w:t>附件</w:t>
      </w:r>
      <w:r w:rsidRPr="000644B3">
        <w:rPr>
          <w:sz w:val="28"/>
          <w:szCs w:val="28"/>
        </w:rPr>
        <w:t>12</w:t>
      </w:r>
      <w:bookmarkEnd w:id="1841"/>
      <w:bookmarkEnd w:id="1842"/>
      <w:r w:rsidRPr="000644B3">
        <w:rPr>
          <w:rFonts w:hint="eastAsia"/>
          <w:sz w:val="28"/>
          <w:szCs w:val="28"/>
        </w:rPr>
        <w:t>：</w:t>
      </w:r>
    </w:p>
    <w:p w14:paraId="2B9E2DAC"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43" w:name="_Toc75263496"/>
      <w:r w:rsidRPr="000644B3">
        <w:rPr>
          <w:sz w:val="28"/>
          <w:szCs w:val="28"/>
        </w:rPr>
        <w:t>北京市园林绿化工程</w:t>
      </w:r>
      <w:bookmarkEnd w:id="1843"/>
    </w:p>
    <w:p w14:paraId="6E4AF127"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44" w:name="_Toc75263497"/>
      <w:r w:rsidRPr="000644B3">
        <w:rPr>
          <w:sz w:val="28"/>
          <w:szCs w:val="28"/>
        </w:rPr>
        <w:t>施工单位法定代表人授权书</w:t>
      </w:r>
      <w:bookmarkEnd w:id="1844"/>
    </w:p>
    <w:p w14:paraId="4C1264EC" w14:textId="77777777" w:rsidR="00D52393" w:rsidRPr="000644B3" w:rsidRDefault="004402A4">
      <w:pPr>
        <w:spacing w:line="420" w:lineRule="auto"/>
        <w:ind w:firstLine="630"/>
        <w:rPr>
          <w:sz w:val="22"/>
          <w:szCs w:val="22"/>
          <w:u w:val="single"/>
        </w:rPr>
      </w:pPr>
      <w:r w:rsidRPr="000644B3">
        <w:rPr>
          <w:sz w:val="22"/>
          <w:szCs w:val="22"/>
        </w:rPr>
        <w:t>玆授权我单位</w:t>
      </w:r>
      <w:r w:rsidRPr="000644B3">
        <w:rPr>
          <w:sz w:val="22"/>
          <w:szCs w:val="22"/>
          <w:u w:val="single"/>
        </w:rPr>
        <w:t xml:space="preserve"> </w:t>
      </w:r>
      <w:r w:rsidRPr="000644B3">
        <w:rPr>
          <w:rFonts w:hint="eastAsia"/>
          <w:sz w:val="22"/>
          <w:szCs w:val="22"/>
          <w:u w:val="single"/>
        </w:rPr>
        <w:t xml:space="preserve">     </w:t>
      </w:r>
      <w:r w:rsidRPr="000644B3">
        <w:rPr>
          <w:sz w:val="22"/>
          <w:szCs w:val="22"/>
          <w:u w:val="single"/>
        </w:rPr>
        <w:t xml:space="preserve"> </w:t>
      </w:r>
      <w:r w:rsidRPr="000644B3">
        <w:rPr>
          <w:sz w:val="22"/>
          <w:szCs w:val="22"/>
        </w:rPr>
        <w:t>（姓名）担任</w:t>
      </w:r>
      <w:r w:rsidRPr="000644B3">
        <w:rPr>
          <w:sz w:val="22"/>
          <w:szCs w:val="22"/>
          <w:u w:val="single"/>
        </w:rPr>
        <w:t xml:space="preserve">                  </w:t>
      </w:r>
      <w:r w:rsidRPr="000644B3">
        <w:rPr>
          <w:sz w:val="22"/>
          <w:szCs w:val="22"/>
        </w:rPr>
        <w:t>（工程名称）施工单位的项目负责人，对该工程的施工工作实施组织管理，依据国家和北京市有关法律法规及标准规范履行职责，并依法对该工程在设计使用年限内的工程质量承担相应终身责任。</w:t>
      </w:r>
    </w:p>
    <w:p w14:paraId="78B68008" w14:textId="77777777" w:rsidR="00D52393" w:rsidRPr="000644B3" w:rsidRDefault="004402A4">
      <w:pPr>
        <w:spacing w:line="420" w:lineRule="auto"/>
        <w:ind w:firstLineChars="200" w:firstLine="440"/>
        <w:rPr>
          <w:sz w:val="22"/>
          <w:szCs w:val="22"/>
        </w:rPr>
      </w:pPr>
      <w:r w:rsidRPr="000644B3">
        <w:rPr>
          <w:sz w:val="22"/>
          <w:szCs w:val="22"/>
        </w:rPr>
        <w:t>法定代表人将承担被授权人在授权范围内履行职责产生的法律责任。本授权书自授权之日起生效。</w:t>
      </w:r>
      <w:r w:rsidRPr="000644B3">
        <w:rPr>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060"/>
        <w:gridCol w:w="2192"/>
        <w:gridCol w:w="2602"/>
      </w:tblGrid>
      <w:tr w:rsidR="00D52393" w:rsidRPr="000644B3" w14:paraId="0D84F722" w14:textId="77777777">
        <w:trPr>
          <w:jc w:val="center"/>
        </w:trPr>
        <w:tc>
          <w:tcPr>
            <w:tcW w:w="8522" w:type="dxa"/>
            <w:gridSpan w:val="4"/>
          </w:tcPr>
          <w:p w14:paraId="0C5AABFE" w14:textId="77777777" w:rsidR="00D52393" w:rsidRPr="000644B3" w:rsidRDefault="004402A4">
            <w:pPr>
              <w:spacing w:line="420" w:lineRule="auto"/>
              <w:jc w:val="center"/>
              <w:rPr>
                <w:sz w:val="22"/>
                <w:szCs w:val="22"/>
              </w:rPr>
            </w:pPr>
            <w:r w:rsidRPr="000644B3">
              <w:rPr>
                <w:sz w:val="22"/>
                <w:szCs w:val="22"/>
              </w:rPr>
              <w:t>被授权人基本情况</w:t>
            </w:r>
          </w:p>
        </w:tc>
      </w:tr>
      <w:tr w:rsidR="00D52393" w:rsidRPr="000644B3" w14:paraId="430DF74F" w14:textId="77777777">
        <w:trPr>
          <w:jc w:val="center"/>
        </w:trPr>
        <w:tc>
          <w:tcPr>
            <w:tcW w:w="1668" w:type="dxa"/>
          </w:tcPr>
          <w:p w14:paraId="41098E3F" w14:textId="77777777" w:rsidR="00D52393" w:rsidRPr="000644B3" w:rsidRDefault="004402A4">
            <w:pPr>
              <w:spacing w:line="420" w:lineRule="auto"/>
              <w:jc w:val="center"/>
              <w:rPr>
                <w:sz w:val="22"/>
                <w:szCs w:val="22"/>
              </w:rPr>
            </w:pPr>
            <w:r w:rsidRPr="000644B3">
              <w:rPr>
                <w:sz w:val="22"/>
                <w:szCs w:val="22"/>
              </w:rPr>
              <w:t>姓名</w:t>
            </w:r>
          </w:p>
        </w:tc>
        <w:tc>
          <w:tcPr>
            <w:tcW w:w="2060" w:type="dxa"/>
          </w:tcPr>
          <w:p w14:paraId="26A2D7E3" w14:textId="77777777" w:rsidR="00D52393" w:rsidRPr="000644B3" w:rsidRDefault="004402A4">
            <w:pPr>
              <w:spacing w:line="420" w:lineRule="auto"/>
              <w:jc w:val="center"/>
              <w:rPr>
                <w:sz w:val="22"/>
                <w:szCs w:val="22"/>
              </w:rPr>
            </w:pPr>
            <w:r w:rsidRPr="000644B3">
              <w:rPr>
                <w:rFonts w:hint="eastAsia"/>
                <w:sz w:val="22"/>
                <w:szCs w:val="22"/>
              </w:rPr>
              <w:t xml:space="preserve"> </w:t>
            </w:r>
          </w:p>
        </w:tc>
        <w:tc>
          <w:tcPr>
            <w:tcW w:w="2192" w:type="dxa"/>
          </w:tcPr>
          <w:p w14:paraId="5040E080" w14:textId="77777777" w:rsidR="00D52393" w:rsidRPr="000644B3" w:rsidRDefault="004402A4">
            <w:pPr>
              <w:spacing w:line="420" w:lineRule="auto"/>
              <w:jc w:val="center"/>
              <w:rPr>
                <w:sz w:val="22"/>
                <w:szCs w:val="22"/>
              </w:rPr>
            </w:pPr>
            <w:r w:rsidRPr="000644B3">
              <w:rPr>
                <w:sz w:val="22"/>
                <w:szCs w:val="22"/>
              </w:rPr>
              <w:t>身份证编号</w:t>
            </w:r>
          </w:p>
        </w:tc>
        <w:tc>
          <w:tcPr>
            <w:tcW w:w="2602" w:type="dxa"/>
          </w:tcPr>
          <w:p w14:paraId="63F181D0" w14:textId="77777777" w:rsidR="00D52393" w:rsidRPr="000644B3" w:rsidRDefault="004402A4">
            <w:pPr>
              <w:spacing w:line="420" w:lineRule="auto"/>
              <w:jc w:val="center"/>
              <w:rPr>
                <w:sz w:val="22"/>
                <w:szCs w:val="22"/>
              </w:rPr>
            </w:pPr>
            <w:r w:rsidRPr="000644B3">
              <w:rPr>
                <w:rFonts w:hint="eastAsia"/>
                <w:sz w:val="22"/>
                <w:szCs w:val="22"/>
              </w:rPr>
              <w:t xml:space="preserve"> </w:t>
            </w:r>
          </w:p>
        </w:tc>
      </w:tr>
      <w:tr w:rsidR="00D52393" w:rsidRPr="000644B3" w14:paraId="13EF1D43" w14:textId="77777777">
        <w:trPr>
          <w:jc w:val="center"/>
        </w:trPr>
        <w:tc>
          <w:tcPr>
            <w:tcW w:w="1668" w:type="dxa"/>
          </w:tcPr>
          <w:p w14:paraId="09D55703" w14:textId="77777777" w:rsidR="00D52393" w:rsidRPr="000644B3" w:rsidRDefault="004402A4">
            <w:pPr>
              <w:spacing w:line="420" w:lineRule="auto"/>
              <w:jc w:val="center"/>
              <w:rPr>
                <w:sz w:val="22"/>
                <w:szCs w:val="22"/>
              </w:rPr>
            </w:pPr>
            <w:r w:rsidRPr="000644B3">
              <w:rPr>
                <w:sz w:val="22"/>
                <w:szCs w:val="22"/>
              </w:rPr>
              <w:t>电话</w:t>
            </w:r>
          </w:p>
        </w:tc>
        <w:tc>
          <w:tcPr>
            <w:tcW w:w="2060" w:type="dxa"/>
          </w:tcPr>
          <w:p w14:paraId="5877C23D" w14:textId="77777777" w:rsidR="00D52393" w:rsidRPr="000644B3" w:rsidRDefault="00D52393">
            <w:pPr>
              <w:spacing w:line="420" w:lineRule="auto"/>
              <w:jc w:val="center"/>
              <w:rPr>
                <w:sz w:val="22"/>
                <w:szCs w:val="22"/>
              </w:rPr>
            </w:pPr>
          </w:p>
        </w:tc>
        <w:tc>
          <w:tcPr>
            <w:tcW w:w="2192" w:type="dxa"/>
          </w:tcPr>
          <w:p w14:paraId="05638830" w14:textId="77777777" w:rsidR="00D52393" w:rsidRPr="000644B3" w:rsidRDefault="004402A4">
            <w:pPr>
              <w:spacing w:line="420" w:lineRule="auto"/>
              <w:jc w:val="center"/>
              <w:rPr>
                <w:sz w:val="22"/>
                <w:szCs w:val="22"/>
              </w:rPr>
            </w:pPr>
            <w:r w:rsidRPr="000644B3">
              <w:rPr>
                <w:sz w:val="22"/>
                <w:szCs w:val="22"/>
              </w:rPr>
              <w:t>户籍所在地</w:t>
            </w:r>
          </w:p>
        </w:tc>
        <w:tc>
          <w:tcPr>
            <w:tcW w:w="2602" w:type="dxa"/>
          </w:tcPr>
          <w:p w14:paraId="566C4DBD" w14:textId="77777777" w:rsidR="00D52393" w:rsidRPr="000644B3" w:rsidRDefault="00D52393">
            <w:pPr>
              <w:spacing w:line="420" w:lineRule="auto"/>
              <w:jc w:val="center"/>
              <w:rPr>
                <w:sz w:val="22"/>
                <w:szCs w:val="22"/>
              </w:rPr>
            </w:pPr>
          </w:p>
        </w:tc>
      </w:tr>
      <w:tr w:rsidR="00D52393" w:rsidRPr="000644B3" w14:paraId="0CDA80CD" w14:textId="77777777">
        <w:trPr>
          <w:jc w:val="center"/>
        </w:trPr>
        <w:tc>
          <w:tcPr>
            <w:tcW w:w="1668" w:type="dxa"/>
            <w:vMerge w:val="restart"/>
            <w:vAlign w:val="center"/>
          </w:tcPr>
          <w:p w14:paraId="57423F66" w14:textId="77777777" w:rsidR="00D52393" w:rsidRPr="000644B3" w:rsidRDefault="004402A4">
            <w:pPr>
              <w:spacing w:line="420" w:lineRule="auto"/>
              <w:jc w:val="center"/>
              <w:rPr>
                <w:sz w:val="22"/>
                <w:szCs w:val="22"/>
              </w:rPr>
            </w:pPr>
            <w:r w:rsidRPr="000644B3">
              <w:rPr>
                <w:sz w:val="22"/>
                <w:szCs w:val="22"/>
              </w:rPr>
              <w:t>职称证书</w:t>
            </w:r>
          </w:p>
        </w:tc>
        <w:tc>
          <w:tcPr>
            <w:tcW w:w="6854" w:type="dxa"/>
            <w:gridSpan w:val="3"/>
          </w:tcPr>
          <w:p w14:paraId="2386FE67" w14:textId="77777777" w:rsidR="00D52393" w:rsidRPr="000644B3" w:rsidRDefault="00D52393">
            <w:pPr>
              <w:spacing w:line="420" w:lineRule="auto"/>
              <w:jc w:val="center"/>
              <w:rPr>
                <w:sz w:val="22"/>
                <w:szCs w:val="22"/>
              </w:rPr>
            </w:pPr>
          </w:p>
        </w:tc>
      </w:tr>
      <w:tr w:rsidR="00D52393" w:rsidRPr="000644B3" w14:paraId="053B20C2" w14:textId="77777777">
        <w:trPr>
          <w:jc w:val="center"/>
        </w:trPr>
        <w:tc>
          <w:tcPr>
            <w:tcW w:w="1668" w:type="dxa"/>
            <w:vMerge/>
          </w:tcPr>
          <w:p w14:paraId="358BE19C" w14:textId="77777777" w:rsidR="00D52393" w:rsidRPr="000644B3" w:rsidRDefault="00D52393">
            <w:pPr>
              <w:spacing w:line="420" w:lineRule="auto"/>
              <w:jc w:val="center"/>
              <w:rPr>
                <w:sz w:val="22"/>
                <w:szCs w:val="22"/>
              </w:rPr>
            </w:pPr>
          </w:p>
        </w:tc>
        <w:tc>
          <w:tcPr>
            <w:tcW w:w="6854" w:type="dxa"/>
            <w:gridSpan w:val="3"/>
          </w:tcPr>
          <w:p w14:paraId="525AECCC" w14:textId="77777777" w:rsidR="00D52393" w:rsidRPr="000644B3" w:rsidRDefault="00D52393">
            <w:pPr>
              <w:spacing w:line="420" w:lineRule="auto"/>
              <w:jc w:val="center"/>
              <w:rPr>
                <w:sz w:val="22"/>
                <w:szCs w:val="22"/>
              </w:rPr>
            </w:pPr>
          </w:p>
        </w:tc>
      </w:tr>
      <w:tr w:rsidR="00D52393" w:rsidRPr="000644B3" w14:paraId="3C35C7E2" w14:textId="77777777">
        <w:trPr>
          <w:jc w:val="center"/>
        </w:trPr>
        <w:tc>
          <w:tcPr>
            <w:tcW w:w="1668" w:type="dxa"/>
          </w:tcPr>
          <w:p w14:paraId="4864735D" w14:textId="77777777" w:rsidR="00D52393" w:rsidRPr="000644B3" w:rsidRDefault="004402A4">
            <w:pPr>
              <w:spacing w:line="420" w:lineRule="auto"/>
              <w:jc w:val="center"/>
              <w:rPr>
                <w:sz w:val="22"/>
                <w:szCs w:val="22"/>
              </w:rPr>
            </w:pPr>
            <w:r w:rsidRPr="000644B3">
              <w:rPr>
                <w:sz w:val="22"/>
                <w:szCs w:val="22"/>
              </w:rPr>
              <w:t>备注</w:t>
            </w:r>
          </w:p>
        </w:tc>
        <w:tc>
          <w:tcPr>
            <w:tcW w:w="6854" w:type="dxa"/>
            <w:gridSpan w:val="3"/>
          </w:tcPr>
          <w:p w14:paraId="50AA9C2A" w14:textId="77777777" w:rsidR="00D52393" w:rsidRPr="000644B3" w:rsidRDefault="004402A4">
            <w:pPr>
              <w:spacing w:line="420" w:lineRule="auto"/>
              <w:jc w:val="center"/>
              <w:rPr>
                <w:sz w:val="22"/>
                <w:szCs w:val="22"/>
              </w:rPr>
            </w:pPr>
            <w:r w:rsidRPr="000644B3">
              <w:rPr>
                <w:sz w:val="22"/>
                <w:szCs w:val="22"/>
              </w:rPr>
              <w:t xml:space="preserve"> </w:t>
            </w:r>
          </w:p>
        </w:tc>
      </w:tr>
      <w:tr w:rsidR="00D52393" w:rsidRPr="000644B3" w14:paraId="5A474DF3" w14:textId="77777777">
        <w:trPr>
          <w:jc w:val="center"/>
        </w:trPr>
        <w:tc>
          <w:tcPr>
            <w:tcW w:w="8522" w:type="dxa"/>
            <w:gridSpan w:val="4"/>
          </w:tcPr>
          <w:p w14:paraId="7641EDA8" w14:textId="77777777" w:rsidR="00D52393" w:rsidRPr="000644B3" w:rsidRDefault="004402A4">
            <w:pPr>
              <w:spacing w:line="420" w:lineRule="auto"/>
              <w:ind w:firstLineChars="700" w:firstLine="1540"/>
              <w:rPr>
                <w:sz w:val="22"/>
                <w:szCs w:val="22"/>
              </w:rPr>
            </w:pPr>
            <w:r w:rsidRPr="000644B3">
              <w:rPr>
                <w:sz w:val="22"/>
                <w:szCs w:val="22"/>
              </w:rPr>
              <w:t>被授权人签字：</w:t>
            </w:r>
          </w:p>
        </w:tc>
      </w:tr>
    </w:tbl>
    <w:p w14:paraId="7C86504B" w14:textId="77777777" w:rsidR="00D52393" w:rsidRPr="000644B3" w:rsidRDefault="00D52393">
      <w:pPr>
        <w:spacing w:line="420" w:lineRule="auto"/>
        <w:rPr>
          <w:sz w:val="22"/>
          <w:szCs w:val="22"/>
        </w:rPr>
      </w:pPr>
    </w:p>
    <w:p w14:paraId="47C35876" w14:textId="77777777" w:rsidR="00D52393" w:rsidRPr="000644B3" w:rsidRDefault="004402A4">
      <w:pPr>
        <w:spacing w:line="420" w:lineRule="auto"/>
        <w:ind w:firstLineChars="700" w:firstLine="1540"/>
        <w:rPr>
          <w:sz w:val="22"/>
          <w:szCs w:val="22"/>
        </w:rPr>
      </w:pPr>
      <w:r w:rsidRPr="000644B3">
        <w:rPr>
          <w:sz w:val="22"/>
          <w:szCs w:val="22"/>
        </w:rPr>
        <w:t>授权单位（盖章）：</w:t>
      </w:r>
      <w:r w:rsidRPr="000644B3">
        <w:rPr>
          <w:sz w:val="22"/>
          <w:szCs w:val="22"/>
        </w:rPr>
        <w:t xml:space="preserve"> </w:t>
      </w:r>
    </w:p>
    <w:p w14:paraId="2C259397" w14:textId="77777777" w:rsidR="00D52393" w:rsidRPr="000644B3" w:rsidRDefault="00D52393">
      <w:pPr>
        <w:spacing w:line="420" w:lineRule="auto"/>
        <w:rPr>
          <w:sz w:val="22"/>
          <w:szCs w:val="22"/>
        </w:rPr>
      </w:pPr>
    </w:p>
    <w:p w14:paraId="389BD0D6" w14:textId="77777777" w:rsidR="00D52393" w:rsidRPr="000644B3" w:rsidRDefault="004402A4">
      <w:pPr>
        <w:spacing w:line="420" w:lineRule="auto"/>
        <w:ind w:firstLineChars="700" w:firstLine="1540"/>
        <w:rPr>
          <w:sz w:val="22"/>
          <w:szCs w:val="22"/>
        </w:rPr>
      </w:pPr>
      <w:r w:rsidRPr="000644B3">
        <w:rPr>
          <w:sz w:val="22"/>
          <w:szCs w:val="22"/>
        </w:rPr>
        <w:t>法定代表人（签字或盖章）：</w:t>
      </w:r>
    </w:p>
    <w:p w14:paraId="4CA7786F" w14:textId="77777777" w:rsidR="00D52393" w:rsidRPr="000644B3" w:rsidRDefault="00D52393">
      <w:pPr>
        <w:spacing w:line="420" w:lineRule="auto"/>
        <w:rPr>
          <w:sz w:val="22"/>
          <w:szCs w:val="22"/>
        </w:rPr>
      </w:pPr>
    </w:p>
    <w:p w14:paraId="4FC41A3B" w14:textId="77777777" w:rsidR="00D52393" w:rsidRPr="000644B3" w:rsidRDefault="004402A4">
      <w:pPr>
        <w:spacing w:line="420" w:lineRule="auto"/>
        <w:ind w:firstLineChars="700" w:firstLine="1540"/>
        <w:rPr>
          <w:sz w:val="22"/>
          <w:szCs w:val="22"/>
        </w:rPr>
      </w:pPr>
      <w:r w:rsidRPr="000644B3">
        <w:rPr>
          <w:sz w:val="22"/>
          <w:szCs w:val="22"/>
        </w:rPr>
        <w:t>授权日期：</w:t>
      </w:r>
      <w:r w:rsidRPr="000644B3">
        <w:rPr>
          <w:rFonts w:hint="eastAsia"/>
          <w:sz w:val="22"/>
          <w:szCs w:val="22"/>
        </w:rPr>
        <w:t xml:space="preserve">    </w:t>
      </w:r>
      <w:r w:rsidRPr="000644B3">
        <w:rPr>
          <w:sz w:val="22"/>
          <w:szCs w:val="22"/>
        </w:rPr>
        <w:t>年</w:t>
      </w:r>
      <w:r w:rsidRPr="000644B3">
        <w:rPr>
          <w:rFonts w:hint="eastAsia"/>
          <w:sz w:val="22"/>
          <w:szCs w:val="22"/>
        </w:rPr>
        <w:t xml:space="preserve">   </w:t>
      </w:r>
      <w:r w:rsidRPr="000644B3">
        <w:rPr>
          <w:sz w:val="22"/>
          <w:szCs w:val="22"/>
        </w:rPr>
        <w:t>月</w:t>
      </w:r>
      <w:r w:rsidRPr="000644B3">
        <w:rPr>
          <w:rFonts w:hint="eastAsia"/>
          <w:sz w:val="22"/>
          <w:szCs w:val="22"/>
        </w:rPr>
        <w:t xml:space="preserve">   </w:t>
      </w:r>
      <w:r w:rsidRPr="000644B3">
        <w:rPr>
          <w:sz w:val="22"/>
          <w:szCs w:val="22"/>
        </w:rPr>
        <w:t>日</w:t>
      </w:r>
    </w:p>
    <w:p w14:paraId="312F3675"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 w:val="22"/>
          <w:szCs w:val="22"/>
        </w:rPr>
        <w:br w:type="page"/>
      </w:r>
      <w:bookmarkStart w:id="1845" w:name="_Toc75263498"/>
      <w:r w:rsidRPr="000644B3">
        <w:rPr>
          <w:sz w:val="28"/>
          <w:szCs w:val="28"/>
        </w:rPr>
        <w:lastRenderedPageBreak/>
        <w:t>附件</w:t>
      </w:r>
      <w:r w:rsidRPr="000644B3">
        <w:rPr>
          <w:sz w:val="28"/>
          <w:szCs w:val="28"/>
        </w:rPr>
        <w:t>13</w:t>
      </w:r>
      <w:bookmarkEnd w:id="1845"/>
      <w:r w:rsidRPr="000644B3">
        <w:rPr>
          <w:rFonts w:hint="eastAsia"/>
          <w:sz w:val="28"/>
          <w:szCs w:val="28"/>
        </w:rPr>
        <w:t>：</w:t>
      </w:r>
    </w:p>
    <w:p w14:paraId="7B48E4FE" w14:textId="77777777" w:rsidR="00D52393" w:rsidRPr="000644B3" w:rsidRDefault="004402A4">
      <w:pPr>
        <w:autoSpaceDE w:val="0"/>
        <w:autoSpaceDN w:val="0"/>
        <w:adjustRightInd w:val="0"/>
        <w:spacing w:line="440" w:lineRule="exact"/>
        <w:jc w:val="center"/>
        <w:rPr>
          <w:rFonts w:ascii="宋体" w:hAnsi="宋体" w:cs="宋体"/>
          <w:b/>
          <w:bCs/>
          <w:color w:val="000000"/>
          <w:kern w:val="0"/>
          <w:sz w:val="32"/>
          <w:szCs w:val="32"/>
        </w:rPr>
      </w:pPr>
      <w:r w:rsidRPr="000644B3">
        <w:rPr>
          <w:rFonts w:ascii="宋体" w:hAnsi="宋体" w:cs="宋体" w:hint="eastAsia"/>
          <w:b/>
          <w:bCs/>
          <w:color w:val="000000"/>
          <w:kern w:val="0"/>
          <w:sz w:val="32"/>
          <w:szCs w:val="32"/>
          <w:lang w:val="zh-CN"/>
        </w:rPr>
        <w:t>安全生产协议书</w:t>
      </w:r>
    </w:p>
    <w:p w14:paraId="3685D0D8" w14:textId="77777777" w:rsidR="00D52393" w:rsidRPr="000644B3" w:rsidRDefault="004402A4">
      <w:pPr>
        <w:autoSpaceDE w:val="0"/>
        <w:autoSpaceDN w:val="0"/>
        <w:adjustRightInd w:val="0"/>
        <w:spacing w:beforeLines="100" w:before="240" w:line="440" w:lineRule="exact"/>
        <w:rPr>
          <w:rFonts w:ascii="宋体" w:hAnsi="宋体" w:cs="宋体"/>
          <w:color w:val="000000"/>
          <w:sz w:val="24"/>
        </w:rPr>
      </w:pPr>
      <w:r w:rsidRPr="000644B3">
        <w:rPr>
          <w:rFonts w:ascii="宋体" w:hAnsi="宋体" w:cs="宋体" w:hint="eastAsia"/>
          <w:color w:val="000000"/>
          <w:sz w:val="24"/>
          <w:lang w:val="zh-CN"/>
        </w:rPr>
        <w:t>甲方：北京市石景山区园林绿化局</w:t>
      </w:r>
    </w:p>
    <w:p w14:paraId="46A9CFF3" w14:textId="77777777" w:rsidR="00D52393" w:rsidRPr="000644B3" w:rsidRDefault="004402A4">
      <w:pPr>
        <w:spacing w:after="100" w:afterAutospacing="1" w:line="440" w:lineRule="exact"/>
        <w:rPr>
          <w:rFonts w:ascii="宋体" w:hAnsi="宋体" w:cs="宋体"/>
          <w:color w:val="000000"/>
          <w:sz w:val="24"/>
          <w:lang w:val="zh-CN"/>
        </w:rPr>
      </w:pPr>
      <w:r w:rsidRPr="000644B3">
        <w:rPr>
          <w:rFonts w:ascii="宋体" w:hAnsi="宋体" w:cs="宋体" w:hint="eastAsia"/>
          <w:color w:val="000000"/>
          <w:sz w:val="24"/>
          <w:lang w:val="zh-CN"/>
        </w:rPr>
        <w:t>乙方</w:t>
      </w:r>
      <w:r w:rsidRPr="000644B3">
        <w:rPr>
          <w:rFonts w:ascii="宋体" w:hAnsi="宋体" w:cs="宋体" w:hint="eastAsia"/>
          <w:color w:val="000000"/>
          <w:sz w:val="24"/>
        </w:rPr>
        <w:t>：</w:t>
      </w:r>
      <w:r w:rsidRPr="000644B3">
        <w:rPr>
          <w:rFonts w:ascii="宋体" w:hAnsi="宋体" w:cs="宋体" w:hint="eastAsia"/>
          <w:color w:val="000000"/>
          <w:sz w:val="24"/>
        </w:rPr>
        <w:t xml:space="preserve"> </w:t>
      </w:r>
    </w:p>
    <w:p w14:paraId="7B9B832D" w14:textId="77777777" w:rsidR="00D52393" w:rsidRPr="000644B3" w:rsidRDefault="004402A4">
      <w:pPr>
        <w:spacing w:after="100" w:afterAutospacing="1" w:line="440" w:lineRule="exact"/>
        <w:ind w:firstLineChars="200" w:firstLine="480"/>
        <w:rPr>
          <w:rFonts w:ascii="宋体" w:hAnsi="宋体" w:cs="宋体"/>
          <w:color w:val="000000"/>
          <w:sz w:val="24"/>
        </w:rPr>
      </w:pPr>
      <w:r w:rsidRPr="000644B3">
        <w:rPr>
          <w:rFonts w:ascii="宋体" w:hAnsi="宋体" w:cs="宋体" w:hint="eastAsia"/>
          <w:color w:val="000000"/>
          <w:sz w:val="24"/>
          <w:lang w:val="zh-CN"/>
        </w:rPr>
        <w:t>为认真贯彻国家有关安全生产的方针、政策和法规，执行建设行政主管单位的有关规章制度，明确甲、乙双方的安全生产责任、权利和义务，特签订本协议，具体内容如下：</w:t>
      </w:r>
    </w:p>
    <w:p w14:paraId="180456C0" w14:textId="77777777" w:rsidR="00D52393" w:rsidRPr="000644B3" w:rsidRDefault="004402A4">
      <w:pPr>
        <w:autoSpaceDE w:val="0"/>
        <w:autoSpaceDN w:val="0"/>
        <w:adjustRightInd w:val="0"/>
        <w:spacing w:line="440" w:lineRule="exact"/>
        <w:ind w:firstLine="480"/>
        <w:rPr>
          <w:rFonts w:ascii="宋体" w:hAnsi="宋体" w:cs="宋体"/>
          <w:b/>
          <w:color w:val="000000"/>
          <w:sz w:val="24"/>
          <w:lang w:val="zh-CN"/>
        </w:rPr>
      </w:pPr>
      <w:r w:rsidRPr="000644B3">
        <w:rPr>
          <w:rFonts w:ascii="宋体" w:hAnsi="宋体" w:cs="宋体" w:hint="eastAsia"/>
          <w:b/>
          <w:color w:val="000000"/>
          <w:sz w:val="24"/>
          <w:lang w:val="zh-CN"/>
        </w:rPr>
        <w:t>一、甲方权利、义务及责任</w:t>
      </w:r>
    </w:p>
    <w:p w14:paraId="7980D1E6"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sz w:val="24"/>
        </w:rPr>
        <w:t>1.</w:t>
      </w:r>
      <w:r w:rsidRPr="000644B3">
        <w:rPr>
          <w:rFonts w:ascii="宋体" w:hAnsi="宋体" w:cs="宋体" w:hint="eastAsia"/>
          <w:color w:val="000000"/>
          <w:sz w:val="24"/>
          <w:lang w:val="zh-CN"/>
        </w:rPr>
        <w:t>依据国家安全生产法律法规和建设行政主管单位的有关规章制度，对乙方安全生产工作进行管理。</w:t>
      </w:r>
    </w:p>
    <w:p w14:paraId="5E014FB3"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rPr>
        <w:t>2.</w:t>
      </w:r>
      <w:r w:rsidRPr="000644B3">
        <w:rPr>
          <w:rFonts w:ascii="宋体" w:hAnsi="宋体" w:cs="宋体" w:hint="eastAsia"/>
          <w:color w:val="000000"/>
          <w:sz w:val="24"/>
          <w:lang w:val="zh-CN"/>
        </w:rPr>
        <w:t>甲方与监理公司对乙方的施工作业有权进行全过程监督，对未落实安全措施的危险作业有权要求停工整顿，整改措施经甲方与监理公司认可后方能重新复工。</w:t>
      </w:r>
    </w:p>
    <w:p w14:paraId="735B7CA3"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kern w:val="0"/>
          <w:sz w:val="24"/>
        </w:rPr>
        <w:t>3.</w:t>
      </w:r>
      <w:r w:rsidRPr="000644B3">
        <w:rPr>
          <w:rFonts w:ascii="宋体" w:hAnsi="宋体" w:cs="宋体" w:hint="eastAsia"/>
          <w:color w:val="000000"/>
          <w:sz w:val="24"/>
          <w:lang w:val="zh-CN"/>
        </w:rPr>
        <w:t>甲方与监理公司负责监督</w:t>
      </w:r>
      <w:r w:rsidRPr="000644B3">
        <w:rPr>
          <w:rFonts w:ascii="宋体" w:hAnsi="宋体" w:cs="宋体" w:hint="eastAsia"/>
          <w:color w:val="000000"/>
          <w:kern w:val="0"/>
          <w:sz w:val="24"/>
        </w:rPr>
        <w:t>乙方对安全生</w:t>
      </w:r>
      <w:r w:rsidRPr="000644B3">
        <w:rPr>
          <w:rFonts w:ascii="宋体" w:hAnsi="宋体" w:cs="宋体" w:hint="eastAsia"/>
          <w:color w:val="000000"/>
          <w:kern w:val="0"/>
          <w:sz w:val="24"/>
        </w:rPr>
        <w:t>产专项合同价款的使用。</w:t>
      </w:r>
    </w:p>
    <w:p w14:paraId="17C967A9" w14:textId="77777777" w:rsidR="00D52393" w:rsidRPr="000644B3" w:rsidRDefault="004402A4">
      <w:pPr>
        <w:autoSpaceDE w:val="0"/>
        <w:autoSpaceDN w:val="0"/>
        <w:adjustRightInd w:val="0"/>
        <w:spacing w:line="440" w:lineRule="exact"/>
        <w:ind w:firstLine="480"/>
        <w:rPr>
          <w:rFonts w:ascii="宋体" w:hAnsi="宋体" w:cs="宋体"/>
          <w:b/>
          <w:color w:val="000000"/>
          <w:sz w:val="24"/>
          <w:lang w:val="zh-CN"/>
        </w:rPr>
      </w:pPr>
      <w:r w:rsidRPr="000644B3">
        <w:rPr>
          <w:rFonts w:ascii="宋体" w:hAnsi="宋体" w:cs="宋体" w:hint="eastAsia"/>
          <w:b/>
          <w:color w:val="000000"/>
          <w:sz w:val="24"/>
          <w:lang w:val="zh-CN"/>
        </w:rPr>
        <w:t>二、乙方权利、义务及责任</w:t>
      </w:r>
    </w:p>
    <w:p w14:paraId="249A8E58" w14:textId="77777777" w:rsidR="00D52393" w:rsidRPr="000644B3" w:rsidRDefault="004402A4">
      <w:pPr>
        <w:autoSpaceDE w:val="0"/>
        <w:autoSpaceDN w:val="0"/>
        <w:adjustRightInd w:val="0"/>
        <w:spacing w:line="440" w:lineRule="exact"/>
        <w:ind w:firstLine="480"/>
        <w:rPr>
          <w:rFonts w:ascii="宋体" w:hAnsi="宋体" w:cs="宋体"/>
          <w:color w:val="000000"/>
          <w:kern w:val="0"/>
          <w:sz w:val="24"/>
        </w:rPr>
      </w:pPr>
      <w:r w:rsidRPr="000644B3">
        <w:rPr>
          <w:rFonts w:ascii="宋体" w:hAnsi="宋体" w:cs="宋体" w:hint="eastAsia"/>
          <w:color w:val="000000"/>
          <w:sz w:val="24"/>
        </w:rPr>
        <w:t>1</w:t>
      </w:r>
      <w:r w:rsidRPr="000644B3">
        <w:rPr>
          <w:rFonts w:ascii="宋体" w:hAnsi="宋体" w:cs="宋体" w:hint="eastAsia"/>
          <w:color w:val="000000"/>
          <w:sz w:val="24"/>
          <w:lang w:val="zh-CN"/>
        </w:rPr>
        <w:t>.</w:t>
      </w:r>
      <w:r w:rsidRPr="000644B3">
        <w:rPr>
          <w:rFonts w:ascii="宋体" w:hAnsi="宋体" w:cs="宋体" w:hint="eastAsia"/>
          <w:color w:val="000000"/>
          <w:sz w:val="24"/>
          <w:lang w:val="zh-CN"/>
        </w:rPr>
        <w:t>遵守国家安全生产法律、法规和有关标准，贯彻落实建设行政主管单位的有关规章制度。编写</w:t>
      </w:r>
      <w:r w:rsidRPr="000644B3">
        <w:rPr>
          <w:rFonts w:ascii="宋体" w:hAnsi="宋体" w:cs="宋体" w:hint="eastAsia"/>
          <w:color w:val="000000"/>
          <w:kern w:val="0"/>
          <w:sz w:val="24"/>
        </w:rPr>
        <w:t>专项安全施工方案。按照工程建设强制性标准和专项安全施工方案组织施工，制止违规施工作业。</w:t>
      </w:r>
    </w:p>
    <w:p w14:paraId="5853988A"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sz w:val="24"/>
        </w:rPr>
        <w:t>2.</w:t>
      </w:r>
      <w:r w:rsidRPr="000644B3">
        <w:rPr>
          <w:rFonts w:ascii="宋体" w:hAnsi="宋体" w:cs="宋体" w:hint="eastAsia"/>
          <w:color w:val="000000"/>
          <w:sz w:val="24"/>
          <w:lang w:val="zh-CN"/>
        </w:rPr>
        <w:t>乙方法定代表人（或委托代理人）是承包工程项目安全生产的第一责任人，必须保证安全生产，采取有效安全措施，防止人身伤亡事故或其他安全事故的发生。安全生产必须贯彻“管生产必须管安全”和“谁主管、谁负责”的原则。</w:t>
      </w:r>
    </w:p>
    <w:p w14:paraId="1A0FC66B"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sz w:val="24"/>
        </w:rPr>
        <w:t>3.</w:t>
      </w:r>
      <w:r w:rsidRPr="000644B3">
        <w:rPr>
          <w:rFonts w:ascii="宋体" w:hAnsi="宋体" w:cs="宋体" w:hint="eastAsia"/>
          <w:color w:val="000000"/>
          <w:sz w:val="24"/>
          <w:lang w:val="zh-CN"/>
        </w:rPr>
        <w:t>乙方必须遵守甲方与监理公司有关安全生产的规定和制度，认真履行安全生产的责任。服从甲方与监理公司的监督和指导，并根据相关规定向甲方安全生产部门汇报工作。</w:t>
      </w:r>
    </w:p>
    <w:p w14:paraId="6A3BBA01"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sz w:val="24"/>
        </w:rPr>
        <w:t xml:space="preserve">4. </w:t>
      </w:r>
      <w:r w:rsidRPr="000644B3">
        <w:rPr>
          <w:rFonts w:ascii="宋体" w:hAnsi="宋体" w:cs="宋体" w:hint="eastAsia"/>
          <w:color w:val="000000"/>
          <w:sz w:val="24"/>
        </w:rPr>
        <w:t>建立安全生产三级教育体系，对施工人员进行安全生产三级教育。对新参加工作的人员必须进行岗前安全培训，累计时间不少于</w:t>
      </w:r>
      <w:r w:rsidRPr="000644B3">
        <w:rPr>
          <w:rFonts w:ascii="宋体" w:hAnsi="宋体" w:cs="宋体" w:hint="eastAsia"/>
          <w:color w:val="000000"/>
          <w:sz w:val="24"/>
        </w:rPr>
        <w:t>24</w:t>
      </w:r>
      <w:r w:rsidRPr="000644B3">
        <w:rPr>
          <w:rFonts w:ascii="宋体" w:hAnsi="宋体" w:cs="宋体" w:hint="eastAsia"/>
          <w:color w:val="000000"/>
          <w:sz w:val="24"/>
        </w:rPr>
        <w:t>学时。未经安全生产三级教育培</w:t>
      </w:r>
      <w:r w:rsidRPr="000644B3">
        <w:rPr>
          <w:rFonts w:ascii="宋体" w:hAnsi="宋体" w:cs="宋体" w:hint="eastAsia"/>
          <w:color w:val="000000"/>
          <w:sz w:val="24"/>
        </w:rPr>
        <w:t>训的施工人员不得上岗。施工前做好逐级安全交底工作，做好安全交底记录。</w:t>
      </w:r>
    </w:p>
    <w:p w14:paraId="105BAEFA"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sz w:val="24"/>
        </w:rPr>
        <w:t xml:space="preserve">5. </w:t>
      </w:r>
      <w:r w:rsidRPr="000644B3">
        <w:rPr>
          <w:rFonts w:ascii="宋体" w:hAnsi="宋体" w:cs="宋体" w:hint="eastAsia"/>
          <w:color w:val="000000"/>
          <w:sz w:val="24"/>
          <w:lang w:val="zh-CN"/>
        </w:rPr>
        <w:t>乙方要加强对安全生产工作的领导，成立安全领导机构，明确专职和兼职安全生产管理人员并报甲方备案；施工时必须配备足够的安全员在场负责安全工作。安全生</w:t>
      </w:r>
      <w:r w:rsidRPr="000644B3">
        <w:rPr>
          <w:rFonts w:ascii="宋体" w:hAnsi="宋体" w:cs="宋体" w:hint="eastAsia"/>
          <w:color w:val="000000"/>
          <w:sz w:val="24"/>
          <w:lang w:val="zh-CN"/>
        </w:rPr>
        <w:lastRenderedPageBreak/>
        <w:t>产管理人员每天要认真做好安全检查记录，健全交接班制度，确保施工安全。并实施实名制落实到班组，制定相应的安全生产规章制度。</w:t>
      </w:r>
    </w:p>
    <w:p w14:paraId="285474E7"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sz w:val="24"/>
        </w:rPr>
        <w:t>6.</w:t>
      </w:r>
      <w:r w:rsidRPr="000644B3">
        <w:rPr>
          <w:rFonts w:ascii="宋体" w:hAnsi="宋体" w:cs="宋体" w:hint="eastAsia"/>
          <w:color w:val="000000"/>
          <w:sz w:val="24"/>
          <w:lang w:val="zh-CN"/>
        </w:rPr>
        <w:t>乙方主要负责人和专职安全生产管理人员应持证上岗，在施工现场应佩戴明显标志，接受甲方与监理公司监督管理，并按时参加甲方组织的安全例会。</w:t>
      </w:r>
    </w:p>
    <w:p w14:paraId="4B1591B7" w14:textId="77777777" w:rsidR="00D52393" w:rsidRPr="000644B3" w:rsidRDefault="004402A4">
      <w:pPr>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rPr>
        <w:t>7.</w:t>
      </w:r>
      <w:r w:rsidRPr="000644B3">
        <w:rPr>
          <w:rFonts w:ascii="宋体" w:hAnsi="宋体" w:cs="宋体" w:hint="eastAsia"/>
          <w:color w:val="000000"/>
          <w:sz w:val="24"/>
          <w:lang w:val="zh-CN"/>
        </w:rPr>
        <w:t xml:space="preserve"> </w:t>
      </w:r>
      <w:r w:rsidRPr="000644B3">
        <w:rPr>
          <w:rFonts w:ascii="宋体" w:hAnsi="宋体" w:cs="宋体" w:hint="eastAsia"/>
          <w:color w:val="000000"/>
          <w:sz w:val="24"/>
          <w:lang w:val="zh-CN"/>
        </w:rPr>
        <w:t>乙方</w:t>
      </w:r>
      <w:r w:rsidRPr="000644B3">
        <w:rPr>
          <w:rFonts w:ascii="宋体" w:hAnsi="宋体" w:cs="宋体" w:hint="eastAsia"/>
          <w:color w:val="000000"/>
          <w:kern w:val="0"/>
          <w:sz w:val="24"/>
        </w:rPr>
        <w:t>按工程建设施工合同的</w:t>
      </w:r>
      <w:r w:rsidRPr="000644B3">
        <w:rPr>
          <w:rFonts w:ascii="宋体" w:hAnsi="宋体" w:cs="宋体" w:hint="eastAsia"/>
          <w:color w:val="000000"/>
          <w:sz w:val="24"/>
          <w:lang w:val="zh-CN"/>
        </w:rPr>
        <w:t>有</w:t>
      </w:r>
      <w:r w:rsidRPr="000644B3">
        <w:rPr>
          <w:rFonts w:ascii="宋体" w:hAnsi="宋体" w:cs="宋体" w:hint="eastAsia"/>
          <w:color w:val="000000"/>
          <w:sz w:val="24"/>
          <w:lang w:val="zh-CN"/>
        </w:rPr>
        <w:t>关条款，督促甲方对安全生产专项合同价款的拨付。</w:t>
      </w:r>
    </w:p>
    <w:p w14:paraId="1584047B" w14:textId="77777777" w:rsidR="00D52393" w:rsidRPr="000644B3" w:rsidRDefault="004402A4">
      <w:pPr>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lang w:val="zh-CN"/>
        </w:rPr>
        <w:t>8.</w:t>
      </w:r>
      <w:r w:rsidRPr="000644B3">
        <w:rPr>
          <w:rFonts w:ascii="宋体" w:hAnsi="宋体" w:cs="宋体" w:hint="eastAsia"/>
          <w:color w:val="000000"/>
          <w:sz w:val="24"/>
          <w:lang w:val="zh-CN"/>
        </w:rPr>
        <w:t>乙方必须按国家规定为施工人员配备符合国家标准或行业标准的劳动防护用品和用具，并按有关标准或规定进行定期检验和试验。乙方施工范围内的安全设施自行负责，并与工程同时设计、同时施工、同时投入生产和使用。</w:t>
      </w:r>
    </w:p>
    <w:p w14:paraId="04ACA4D9" w14:textId="77777777" w:rsidR="00D52393" w:rsidRPr="000644B3" w:rsidRDefault="004402A4">
      <w:pPr>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lang w:val="zh-CN"/>
        </w:rPr>
        <w:t>9</w:t>
      </w:r>
      <w:r w:rsidRPr="000644B3">
        <w:rPr>
          <w:rFonts w:ascii="宋体" w:hAnsi="宋体" w:cs="宋体" w:hint="eastAsia"/>
          <w:color w:val="000000"/>
          <w:sz w:val="24"/>
          <w:lang w:val="zh-CN"/>
        </w:rPr>
        <w:t>．建立、健全并落实施工现场安全生产保证体系；针对工程特点，制定施工现场防火</w:t>
      </w:r>
      <w:r w:rsidRPr="000644B3">
        <w:rPr>
          <w:rFonts w:ascii="宋体" w:hAnsi="宋体" w:cs="宋体" w:hint="eastAsia"/>
          <w:color w:val="000000"/>
          <w:sz w:val="24"/>
          <w:lang w:val="zh-CN"/>
        </w:rPr>
        <w:t>(</w:t>
      </w:r>
      <w:r w:rsidRPr="000644B3">
        <w:rPr>
          <w:rFonts w:ascii="宋体" w:hAnsi="宋体" w:cs="宋体" w:hint="eastAsia"/>
          <w:color w:val="000000"/>
          <w:sz w:val="24"/>
          <w:lang w:val="zh-CN"/>
        </w:rPr>
        <w:t>包括冬季林木防火</w:t>
      </w:r>
      <w:r w:rsidRPr="000644B3">
        <w:rPr>
          <w:rFonts w:ascii="宋体" w:hAnsi="宋体" w:cs="宋体" w:hint="eastAsia"/>
          <w:color w:val="000000"/>
          <w:sz w:val="24"/>
          <w:lang w:val="zh-CN"/>
        </w:rPr>
        <w:t>)</w:t>
      </w:r>
      <w:r w:rsidRPr="000644B3">
        <w:rPr>
          <w:rFonts w:ascii="宋体" w:hAnsi="宋体" w:cs="宋体" w:hint="eastAsia"/>
          <w:color w:val="000000"/>
          <w:sz w:val="24"/>
          <w:lang w:val="zh-CN"/>
        </w:rPr>
        <w:t>、防汛、临时用电施工、起重吊装、季节性施工的安全措施、临街交通要道、人行道的保护，汛期、雨季排水的应急方案等安全专项保证方案，经监理审定后执行，并报甲方备案。发现严重</w:t>
      </w:r>
      <w:r w:rsidRPr="000644B3">
        <w:rPr>
          <w:rFonts w:ascii="宋体" w:hAnsi="宋体" w:cs="宋体" w:hint="eastAsia"/>
          <w:color w:val="000000"/>
          <w:sz w:val="24"/>
          <w:lang w:val="zh-CN"/>
        </w:rPr>
        <w:t>违规施工和存在安全事故隐患的，及时纠正、整改，并检查整改结果，签署复查意见。</w:t>
      </w:r>
    </w:p>
    <w:p w14:paraId="6E3CDB37" w14:textId="77777777" w:rsidR="00D52393" w:rsidRPr="000644B3" w:rsidRDefault="004402A4">
      <w:pPr>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lang w:val="zh-CN"/>
        </w:rPr>
        <w:t>10</w:t>
      </w:r>
      <w:r w:rsidRPr="000644B3">
        <w:rPr>
          <w:rFonts w:ascii="宋体" w:hAnsi="宋体" w:cs="宋体" w:hint="eastAsia"/>
          <w:color w:val="000000"/>
          <w:sz w:val="24"/>
          <w:lang w:val="zh-CN"/>
        </w:rPr>
        <w:t>．特种作业人员（如电工、焊工、起重工等）持证上岗。</w:t>
      </w:r>
    </w:p>
    <w:p w14:paraId="2FB2CAA3" w14:textId="77777777" w:rsidR="00D52393" w:rsidRPr="000644B3" w:rsidRDefault="004402A4">
      <w:pPr>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lang w:val="zh-CN"/>
        </w:rPr>
        <w:t>11</w:t>
      </w:r>
      <w:r w:rsidRPr="000644B3">
        <w:rPr>
          <w:rFonts w:ascii="宋体" w:hAnsi="宋体" w:cs="宋体" w:hint="eastAsia"/>
          <w:color w:val="000000"/>
          <w:sz w:val="24"/>
          <w:lang w:val="zh-CN"/>
        </w:rPr>
        <w:t>．进行安全自查工作；参加施工现场的安全生产检查。检查各种施工机械、材料和主要人员的安全状态。</w:t>
      </w:r>
    </w:p>
    <w:p w14:paraId="79149A37" w14:textId="77777777" w:rsidR="00D52393" w:rsidRPr="000644B3" w:rsidRDefault="004402A4">
      <w:pPr>
        <w:spacing w:line="440" w:lineRule="exact"/>
        <w:ind w:firstLineChars="200" w:firstLine="480"/>
        <w:rPr>
          <w:rFonts w:ascii="宋体" w:hAnsi="宋体" w:cs="宋体"/>
          <w:color w:val="000000"/>
          <w:sz w:val="24"/>
          <w:lang w:val="zh-CN"/>
        </w:rPr>
      </w:pPr>
      <w:r w:rsidRPr="000644B3">
        <w:rPr>
          <w:rFonts w:ascii="宋体" w:hAnsi="宋体" w:cs="宋体" w:hint="eastAsia"/>
          <w:color w:val="000000"/>
          <w:sz w:val="24"/>
          <w:lang w:val="zh-CN"/>
        </w:rPr>
        <w:t>12</w:t>
      </w:r>
      <w:r w:rsidRPr="000644B3">
        <w:rPr>
          <w:rFonts w:ascii="宋体" w:hAnsi="宋体" w:cs="宋体" w:hint="eastAsia"/>
          <w:color w:val="000000"/>
          <w:sz w:val="24"/>
          <w:lang w:val="zh-CN"/>
        </w:rPr>
        <w:t>．施工机械、安全设施无有关技术监督部门签署的验收手续，不得投入使用。经常检查所使用的工具、车辆是否完好，杜绝使用带病的工具、车辆作业。施工运输必须遵守交通法的有关规定，确保交通安全。</w:t>
      </w:r>
    </w:p>
    <w:p w14:paraId="266D295E" w14:textId="77777777" w:rsidR="00D52393" w:rsidRPr="000644B3" w:rsidRDefault="004402A4">
      <w:pPr>
        <w:spacing w:line="440" w:lineRule="exact"/>
        <w:ind w:firstLineChars="200" w:firstLine="480"/>
        <w:rPr>
          <w:rFonts w:ascii="宋体" w:hAnsi="宋体" w:cs="宋体"/>
          <w:color w:val="000000"/>
          <w:kern w:val="0"/>
          <w:sz w:val="24"/>
        </w:rPr>
      </w:pPr>
      <w:r w:rsidRPr="000644B3">
        <w:rPr>
          <w:rFonts w:ascii="宋体" w:hAnsi="宋体" w:cs="宋体" w:hint="eastAsia"/>
          <w:color w:val="000000"/>
          <w:sz w:val="24"/>
          <w:lang w:val="zh-CN"/>
        </w:rPr>
        <w:t>13</w:t>
      </w:r>
      <w:r w:rsidRPr="000644B3">
        <w:rPr>
          <w:rFonts w:ascii="宋体" w:hAnsi="宋体" w:cs="宋体" w:hint="eastAsia"/>
          <w:color w:val="000000"/>
          <w:sz w:val="24"/>
          <w:lang w:val="zh-CN"/>
        </w:rPr>
        <w:t>．检查施工现场的消防工作、冬季</w:t>
      </w:r>
      <w:r w:rsidRPr="000644B3">
        <w:rPr>
          <w:rFonts w:ascii="宋体" w:hAnsi="宋体" w:cs="宋体" w:hint="eastAsia"/>
          <w:color w:val="000000"/>
          <w:kern w:val="0"/>
          <w:sz w:val="24"/>
        </w:rPr>
        <w:t>防寒、夏季防暑、文明施工、卫生防疫等项工作。注重施工现场的消防安全，对电焊、氧割等明火作业要制定严格的操作规范并配备防火设施，以确保安全。</w:t>
      </w:r>
    </w:p>
    <w:p w14:paraId="44D8B884" w14:textId="77777777" w:rsidR="00D52393" w:rsidRPr="000644B3" w:rsidRDefault="004402A4">
      <w:pPr>
        <w:spacing w:line="440" w:lineRule="exact"/>
        <w:ind w:firstLineChars="200" w:firstLine="480"/>
        <w:rPr>
          <w:rFonts w:ascii="宋体" w:hAnsi="宋体" w:cs="宋体"/>
          <w:color w:val="000000"/>
          <w:kern w:val="0"/>
          <w:sz w:val="24"/>
        </w:rPr>
      </w:pPr>
      <w:r w:rsidRPr="000644B3">
        <w:rPr>
          <w:rFonts w:ascii="宋体" w:hAnsi="宋体" w:cs="宋体" w:hint="eastAsia"/>
          <w:color w:val="000000"/>
          <w:kern w:val="0"/>
          <w:sz w:val="24"/>
        </w:rPr>
        <w:t>14</w:t>
      </w:r>
      <w:r w:rsidRPr="000644B3">
        <w:rPr>
          <w:rFonts w:ascii="宋体" w:hAnsi="宋体" w:cs="宋体" w:hint="eastAsia"/>
          <w:color w:val="000000"/>
          <w:kern w:val="0"/>
          <w:sz w:val="24"/>
        </w:rPr>
        <w:t>．在工程实施过程中，发现存在安全事故隐患的，应及时对安全事故隐患进行整改。</w:t>
      </w:r>
    </w:p>
    <w:p w14:paraId="492B70BA" w14:textId="77777777" w:rsidR="00D52393" w:rsidRPr="000644B3" w:rsidRDefault="004402A4">
      <w:pPr>
        <w:spacing w:line="440" w:lineRule="exact"/>
        <w:ind w:firstLineChars="200" w:firstLine="480"/>
        <w:rPr>
          <w:rFonts w:ascii="宋体" w:hAnsi="宋体" w:cs="宋体"/>
          <w:color w:val="000000"/>
          <w:sz w:val="24"/>
        </w:rPr>
      </w:pPr>
      <w:r w:rsidRPr="000644B3">
        <w:rPr>
          <w:rFonts w:ascii="宋体" w:hAnsi="宋体" w:cs="宋体" w:hint="eastAsia"/>
          <w:color w:val="000000"/>
          <w:sz w:val="24"/>
        </w:rPr>
        <w:t>15</w:t>
      </w:r>
      <w:r w:rsidRPr="000644B3">
        <w:rPr>
          <w:rFonts w:ascii="宋体" w:hAnsi="宋体" w:cs="宋体" w:hint="eastAsia"/>
          <w:color w:val="000000"/>
          <w:sz w:val="24"/>
          <w:lang w:val="zh-CN"/>
        </w:rPr>
        <w:t>．制定安全生产规章制度和事故应急救援预案，及时消除生产安全事故隐患。</w:t>
      </w:r>
      <w:r w:rsidRPr="000644B3">
        <w:rPr>
          <w:rFonts w:ascii="宋体" w:hAnsi="宋体" w:cs="宋体" w:hint="eastAsia"/>
          <w:color w:val="000000"/>
          <w:kern w:val="0"/>
          <w:sz w:val="24"/>
        </w:rPr>
        <w:t>施工现场发生伤亡事故时，应迅速掌握事故情况，按照国家有关伤亡事故报告和调查处理的规定，及时、如实地向</w:t>
      </w:r>
      <w:r w:rsidRPr="000644B3">
        <w:rPr>
          <w:rFonts w:ascii="宋体" w:hAnsi="宋体" w:cs="宋体" w:hint="eastAsia"/>
          <w:color w:val="000000"/>
          <w:sz w:val="24"/>
          <w:lang w:val="zh-CN"/>
        </w:rPr>
        <w:t>甲方与监理公司以及</w:t>
      </w:r>
      <w:r w:rsidRPr="000644B3">
        <w:rPr>
          <w:rFonts w:ascii="宋体" w:hAnsi="宋体" w:cs="宋体" w:hint="eastAsia"/>
          <w:color w:val="000000"/>
          <w:kern w:val="0"/>
          <w:sz w:val="24"/>
        </w:rPr>
        <w:t>负责安全生产监督管理的部门、建设行政主管部门或者其他有关部门报告。</w:t>
      </w:r>
      <w:r w:rsidRPr="000644B3">
        <w:rPr>
          <w:rFonts w:ascii="宋体" w:hAnsi="宋体" w:cs="宋体" w:hint="eastAsia"/>
          <w:color w:val="000000"/>
          <w:sz w:val="24"/>
          <w:lang w:val="zh-CN"/>
        </w:rPr>
        <w:t>严禁弄虚作假或隐瞒不报、谎报或拖延不报，不得故意破坏事故现场、毁灭有关证据。</w:t>
      </w:r>
    </w:p>
    <w:p w14:paraId="2290621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rPr>
        <w:t>16.</w:t>
      </w:r>
      <w:r w:rsidRPr="000644B3">
        <w:rPr>
          <w:rFonts w:ascii="宋体" w:hAnsi="宋体" w:cs="宋体" w:hint="eastAsia"/>
          <w:color w:val="000000"/>
          <w:sz w:val="24"/>
          <w:lang w:val="zh-CN"/>
        </w:rPr>
        <w:t>乙方不履行或不认真履行合同和本协议中有关安全生产的条款，不服从安监部</w:t>
      </w:r>
      <w:r w:rsidRPr="000644B3">
        <w:rPr>
          <w:rFonts w:ascii="宋体" w:hAnsi="宋体" w:cs="宋体" w:hint="eastAsia"/>
          <w:color w:val="000000"/>
          <w:sz w:val="24"/>
          <w:lang w:val="zh-CN"/>
        </w:rPr>
        <w:lastRenderedPageBreak/>
        <w:t>门管理或其施工现场违章作</w:t>
      </w:r>
      <w:r w:rsidRPr="000644B3">
        <w:rPr>
          <w:rFonts w:ascii="宋体" w:hAnsi="宋体" w:cs="宋体" w:hint="eastAsia"/>
          <w:color w:val="000000"/>
          <w:sz w:val="24"/>
          <w:lang w:val="zh-CN"/>
        </w:rPr>
        <w:t>业、野蛮施工、管理混乱等，必须无条件接受安监部门提出的警告，由此所造成的损失由乙方承担。</w:t>
      </w:r>
    </w:p>
    <w:p w14:paraId="180EFF7E"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sz w:val="24"/>
        </w:rPr>
        <w:t>17.</w:t>
      </w:r>
      <w:r w:rsidRPr="000644B3">
        <w:rPr>
          <w:rFonts w:ascii="宋体" w:hAnsi="宋体" w:cs="宋体" w:hint="eastAsia"/>
          <w:color w:val="000000"/>
          <w:sz w:val="24"/>
          <w:lang w:val="zh-CN"/>
        </w:rPr>
        <w:t>凡因乙方主要责任或全责造成的各类事故，由乙方承担因事故造成的经济损失。凡涉及两个单位以上的各类事故（如人身、机械、设备、火灾等事故），要根据事故调查组的意见或政府有关部门的认定结果，按“以责论处”的原则进行处理并承担相应的经济损失。</w:t>
      </w:r>
    </w:p>
    <w:p w14:paraId="126C4C09"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rPr>
        <w:t>18.</w:t>
      </w:r>
      <w:r w:rsidRPr="000644B3">
        <w:rPr>
          <w:rFonts w:ascii="宋体" w:hAnsi="宋体" w:cs="宋体" w:hint="eastAsia"/>
          <w:color w:val="000000"/>
          <w:sz w:val="24"/>
          <w:lang w:val="zh-CN"/>
        </w:rPr>
        <w:t>乙方必须无条件遵守《建筑工程安全生产管理条例》以及《北京市建设工程施工现场管理办法》中有关施工单位安全责任的全部条款，对在施工过程中出现的生产、生活安全事故负全责</w:t>
      </w:r>
      <w:r w:rsidRPr="000644B3">
        <w:rPr>
          <w:rFonts w:ascii="宋体" w:hAnsi="宋体" w:cs="宋体" w:hint="eastAsia"/>
          <w:color w:val="000000"/>
          <w:sz w:val="24"/>
        </w:rPr>
        <w:t>(</w:t>
      </w:r>
      <w:r w:rsidRPr="000644B3">
        <w:rPr>
          <w:rFonts w:ascii="宋体" w:hAnsi="宋体" w:cs="宋体" w:hint="eastAsia"/>
          <w:color w:val="000000"/>
          <w:sz w:val="24"/>
          <w:lang w:val="zh-CN"/>
        </w:rPr>
        <w:t>甲方责任除外</w:t>
      </w:r>
      <w:r w:rsidRPr="000644B3">
        <w:rPr>
          <w:rFonts w:ascii="宋体" w:hAnsi="宋体" w:cs="宋体" w:hint="eastAsia"/>
          <w:color w:val="000000"/>
          <w:sz w:val="24"/>
        </w:rPr>
        <w:t>)</w:t>
      </w:r>
      <w:r w:rsidRPr="000644B3">
        <w:rPr>
          <w:rFonts w:ascii="宋体" w:hAnsi="宋体" w:cs="宋体" w:hint="eastAsia"/>
          <w:color w:val="000000"/>
          <w:sz w:val="24"/>
          <w:lang w:val="zh-CN"/>
        </w:rPr>
        <w:t>，不得因自身责任出现的安全事故向甲方要求额外经济补偿。</w:t>
      </w:r>
    </w:p>
    <w:p w14:paraId="5FAD9EC7"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color w:val="000000"/>
          <w:kern w:val="0"/>
          <w:sz w:val="24"/>
        </w:rPr>
        <w:t>19</w:t>
      </w:r>
      <w:r w:rsidRPr="000644B3">
        <w:rPr>
          <w:rFonts w:ascii="宋体" w:hAnsi="宋体" w:cs="宋体" w:hint="eastAsia"/>
          <w:color w:val="000000"/>
          <w:kern w:val="0"/>
          <w:sz w:val="24"/>
        </w:rPr>
        <w:t>．对于不按照法律、法规和工程建设强制性标准等有关规定履行施工安全责任的，造成损失的，依法承担赔偿责任；构成犯罪的，由司法机关依法追究刑事责任。</w:t>
      </w:r>
    </w:p>
    <w:p w14:paraId="22B12A43"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b/>
          <w:color w:val="000000"/>
          <w:sz w:val="24"/>
          <w:lang w:val="zh-CN"/>
        </w:rPr>
        <w:t>三、此协议作为承包合同的附件，与其具有同等法律效力。</w:t>
      </w:r>
    </w:p>
    <w:p w14:paraId="01AF0A62" w14:textId="77777777" w:rsidR="00D52393" w:rsidRPr="000644B3" w:rsidRDefault="004402A4">
      <w:pPr>
        <w:autoSpaceDE w:val="0"/>
        <w:autoSpaceDN w:val="0"/>
        <w:adjustRightInd w:val="0"/>
        <w:spacing w:line="440" w:lineRule="exact"/>
        <w:ind w:firstLine="490"/>
        <w:rPr>
          <w:rFonts w:ascii="宋体" w:hAnsi="宋体" w:cs="宋体"/>
          <w:b/>
          <w:color w:val="000000"/>
          <w:sz w:val="24"/>
        </w:rPr>
      </w:pPr>
      <w:r w:rsidRPr="000644B3">
        <w:rPr>
          <w:rFonts w:ascii="宋体" w:hAnsi="宋体" w:cs="宋体" w:hint="eastAsia"/>
          <w:b/>
          <w:color w:val="000000"/>
          <w:sz w:val="24"/>
          <w:lang w:val="zh-CN"/>
        </w:rPr>
        <w:t>四、本协议制定依据</w:t>
      </w:r>
    </w:p>
    <w:p w14:paraId="332E145D" w14:textId="77777777" w:rsidR="00D52393" w:rsidRPr="000644B3" w:rsidRDefault="004402A4">
      <w:pPr>
        <w:autoSpaceDE w:val="0"/>
        <w:autoSpaceDN w:val="0"/>
        <w:adjustRightInd w:val="0"/>
        <w:spacing w:line="440" w:lineRule="exact"/>
        <w:ind w:left="420" w:firstLine="240"/>
        <w:rPr>
          <w:rFonts w:ascii="宋体" w:hAnsi="宋体" w:cs="宋体"/>
          <w:color w:val="000000"/>
          <w:sz w:val="24"/>
        </w:rPr>
      </w:pPr>
      <w:r w:rsidRPr="000644B3">
        <w:rPr>
          <w:rFonts w:ascii="宋体" w:hAnsi="宋体" w:cs="宋体" w:hint="eastAsia"/>
          <w:color w:val="000000"/>
          <w:sz w:val="24"/>
        </w:rPr>
        <w:t>1.</w:t>
      </w:r>
      <w:r w:rsidRPr="000644B3">
        <w:rPr>
          <w:rFonts w:ascii="宋体" w:hAnsi="宋体" w:cs="宋体" w:hint="eastAsia"/>
          <w:color w:val="000000"/>
          <w:sz w:val="24"/>
          <w:lang w:val="zh-CN"/>
        </w:rPr>
        <w:t>《中华人民共和国安全生产法》</w:t>
      </w:r>
    </w:p>
    <w:p w14:paraId="09D00790" w14:textId="77777777" w:rsidR="00D52393" w:rsidRPr="000644B3" w:rsidRDefault="004402A4">
      <w:pPr>
        <w:autoSpaceDE w:val="0"/>
        <w:autoSpaceDN w:val="0"/>
        <w:adjustRightInd w:val="0"/>
        <w:spacing w:line="440" w:lineRule="exact"/>
        <w:ind w:left="420" w:firstLine="240"/>
        <w:rPr>
          <w:rFonts w:ascii="宋体" w:hAnsi="宋体" w:cs="宋体"/>
          <w:color w:val="000000"/>
          <w:sz w:val="24"/>
        </w:rPr>
      </w:pPr>
      <w:r w:rsidRPr="000644B3">
        <w:rPr>
          <w:rFonts w:ascii="宋体" w:hAnsi="宋体" w:cs="宋体" w:hint="eastAsia"/>
          <w:color w:val="000000"/>
          <w:sz w:val="24"/>
        </w:rPr>
        <w:t>2.</w:t>
      </w:r>
      <w:r w:rsidRPr="000644B3">
        <w:rPr>
          <w:rFonts w:ascii="宋体" w:hAnsi="宋体" w:cs="宋体" w:hint="eastAsia"/>
          <w:color w:val="000000"/>
          <w:sz w:val="24"/>
          <w:lang w:val="zh-CN"/>
        </w:rPr>
        <w:t>《建设工程安全生产管理条例》</w:t>
      </w:r>
    </w:p>
    <w:p w14:paraId="0CBEC647" w14:textId="77777777" w:rsidR="00D52393" w:rsidRPr="000644B3" w:rsidRDefault="004402A4">
      <w:pPr>
        <w:autoSpaceDE w:val="0"/>
        <w:autoSpaceDN w:val="0"/>
        <w:adjustRightInd w:val="0"/>
        <w:spacing w:line="440" w:lineRule="exact"/>
        <w:ind w:left="420" w:firstLine="240"/>
        <w:rPr>
          <w:rFonts w:ascii="宋体" w:hAnsi="宋体" w:cs="宋体"/>
          <w:color w:val="000000"/>
          <w:sz w:val="24"/>
        </w:rPr>
      </w:pPr>
      <w:r w:rsidRPr="000644B3">
        <w:rPr>
          <w:rFonts w:ascii="宋体" w:hAnsi="宋体" w:cs="宋体" w:hint="eastAsia"/>
          <w:color w:val="000000"/>
          <w:sz w:val="24"/>
        </w:rPr>
        <w:t>3.</w:t>
      </w:r>
      <w:r w:rsidRPr="000644B3">
        <w:rPr>
          <w:rFonts w:ascii="宋体" w:hAnsi="宋体" w:cs="宋体" w:hint="eastAsia"/>
          <w:color w:val="000000"/>
          <w:sz w:val="24"/>
          <w:lang w:val="zh-CN"/>
        </w:rPr>
        <w:t>《北京市安全生产条例》</w:t>
      </w:r>
    </w:p>
    <w:p w14:paraId="0DC956A8" w14:textId="77777777" w:rsidR="00D52393" w:rsidRPr="000644B3" w:rsidRDefault="004402A4">
      <w:pPr>
        <w:autoSpaceDE w:val="0"/>
        <w:autoSpaceDN w:val="0"/>
        <w:adjustRightInd w:val="0"/>
        <w:spacing w:line="440" w:lineRule="exact"/>
        <w:ind w:left="420" w:firstLine="240"/>
        <w:rPr>
          <w:rFonts w:ascii="宋体" w:hAnsi="宋体" w:cs="宋体"/>
          <w:color w:val="000000"/>
          <w:sz w:val="24"/>
        </w:rPr>
      </w:pPr>
      <w:r w:rsidRPr="000644B3">
        <w:rPr>
          <w:rFonts w:ascii="宋体" w:hAnsi="宋体" w:cs="宋体" w:hint="eastAsia"/>
          <w:color w:val="000000"/>
          <w:sz w:val="24"/>
        </w:rPr>
        <w:t>4</w:t>
      </w:r>
      <w:r w:rsidRPr="000644B3">
        <w:rPr>
          <w:rFonts w:ascii="宋体" w:hAnsi="宋体" w:cs="宋体" w:hint="eastAsia"/>
          <w:color w:val="000000"/>
          <w:sz w:val="24"/>
          <w:lang w:val="zh-CN"/>
        </w:rPr>
        <w:t>．《北京市建设工程施工现场管理办法》</w:t>
      </w:r>
    </w:p>
    <w:p w14:paraId="000E1BBD" w14:textId="77777777" w:rsidR="00D52393" w:rsidRPr="000644B3" w:rsidRDefault="004402A4">
      <w:pPr>
        <w:autoSpaceDE w:val="0"/>
        <w:autoSpaceDN w:val="0"/>
        <w:adjustRightInd w:val="0"/>
        <w:spacing w:line="440" w:lineRule="exact"/>
        <w:ind w:left="420" w:firstLine="240"/>
        <w:rPr>
          <w:rFonts w:ascii="宋体" w:hAnsi="宋体" w:cs="宋体"/>
          <w:color w:val="000000"/>
          <w:sz w:val="24"/>
        </w:rPr>
      </w:pPr>
      <w:r w:rsidRPr="000644B3">
        <w:rPr>
          <w:rFonts w:ascii="宋体" w:hAnsi="宋体" w:cs="宋体" w:hint="eastAsia"/>
          <w:color w:val="000000"/>
          <w:sz w:val="24"/>
        </w:rPr>
        <w:t>5.</w:t>
      </w:r>
      <w:r w:rsidRPr="000644B3">
        <w:rPr>
          <w:rFonts w:ascii="宋体" w:hAnsi="宋体" w:cs="宋体" w:hint="eastAsia"/>
          <w:color w:val="000000"/>
          <w:sz w:val="24"/>
          <w:lang w:val="zh-CN"/>
        </w:rPr>
        <w:t>有关建设行政主管单位的有关规章制度</w:t>
      </w:r>
    </w:p>
    <w:p w14:paraId="384AD7AF" w14:textId="77777777" w:rsidR="00D52393" w:rsidRPr="000644B3" w:rsidRDefault="004402A4">
      <w:pPr>
        <w:tabs>
          <w:tab w:val="left" w:pos="1695"/>
        </w:tabs>
        <w:autoSpaceDE w:val="0"/>
        <w:autoSpaceDN w:val="0"/>
        <w:adjustRightInd w:val="0"/>
        <w:spacing w:line="440" w:lineRule="exact"/>
        <w:ind w:firstLine="480"/>
        <w:rPr>
          <w:rFonts w:ascii="宋体" w:hAnsi="宋体" w:cs="宋体"/>
          <w:b/>
          <w:color w:val="000000"/>
          <w:sz w:val="24"/>
        </w:rPr>
      </w:pPr>
      <w:r w:rsidRPr="000644B3">
        <w:rPr>
          <w:rFonts w:ascii="宋体" w:hAnsi="宋体" w:cs="宋体" w:hint="eastAsia"/>
          <w:b/>
          <w:color w:val="000000"/>
          <w:sz w:val="24"/>
          <w:lang w:val="zh-CN"/>
        </w:rPr>
        <w:t>五、本协议未尽事宜由甲乙双方协商解决。</w:t>
      </w:r>
    </w:p>
    <w:p w14:paraId="2A412CFE" w14:textId="77777777" w:rsidR="00D52393" w:rsidRPr="000644B3" w:rsidRDefault="004402A4">
      <w:pPr>
        <w:autoSpaceDE w:val="0"/>
        <w:autoSpaceDN w:val="0"/>
        <w:adjustRightInd w:val="0"/>
        <w:spacing w:line="440" w:lineRule="exact"/>
        <w:ind w:firstLine="480"/>
        <w:rPr>
          <w:rFonts w:ascii="宋体" w:hAnsi="宋体" w:cs="宋体"/>
          <w:color w:val="000000"/>
          <w:sz w:val="24"/>
        </w:rPr>
      </w:pPr>
      <w:r w:rsidRPr="000644B3">
        <w:rPr>
          <w:rFonts w:ascii="宋体" w:hAnsi="宋体" w:cs="宋体" w:hint="eastAsia"/>
          <w:b/>
          <w:color w:val="000000"/>
          <w:sz w:val="24"/>
          <w:lang w:val="zh-CN"/>
        </w:rPr>
        <w:t>六、</w:t>
      </w:r>
      <w:r w:rsidRPr="000644B3">
        <w:rPr>
          <w:rFonts w:ascii="宋体" w:hAnsi="宋体" w:cs="宋体" w:hint="eastAsia"/>
          <w:color w:val="000000"/>
          <w:sz w:val="24"/>
        </w:rPr>
        <w:t>本协议书作为合同附件，份数与合同一致。</w:t>
      </w:r>
    </w:p>
    <w:p w14:paraId="2167DA47" w14:textId="77777777" w:rsidR="00D52393" w:rsidRPr="000644B3" w:rsidRDefault="004402A4">
      <w:pPr>
        <w:autoSpaceDE w:val="0"/>
        <w:autoSpaceDN w:val="0"/>
        <w:adjustRightInd w:val="0"/>
        <w:spacing w:line="440" w:lineRule="exact"/>
        <w:ind w:firstLine="480"/>
        <w:rPr>
          <w:rFonts w:ascii="宋体" w:hAnsi="宋体" w:cs="宋体"/>
          <w:b/>
          <w:color w:val="000000"/>
          <w:sz w:val="24"/>
          <w:lang w:val="zh-CN"/>
        </w:rPr>
      </w:pPr>
      <w:r w:rsidRPr="000644B3">
        <w:rPr>
          <w:rFonts w:ascii="宋体" w:hAnsi="宋体" w:cs="宋体" w:hint="eastAsia"/>
          <w:b/>
          <w:color w:val="000000"/>
          <w:sz w:val="24"/>
          <w:lang w:val="zh-CN"/>
        </w:rPr>
        <w:t>七、本协议从双方法定代表人或其委托代理人签字或盖章并加盖单位公章之日起生效。</w:t>
      </w:r>
    </w:p>
    <w:p w14:paraId="282D8CA4" w14:textId="77777777" w:rsidR="00D52393" w:rsidRPr="000644B3" w:rsidRDefault="00D52393">
      <w:pPr>
        <w:autoSpaceDE w:val="0"/>
        <w:autoSpaceDN w:val="0"/>
        <w:adjustRightInd w:val="0"/>
        <w:spacing w:line="440" w:lineRule="exact"/>
        <w:ind w:firstLine="480"/>
        <w:rPr>
          <w:rFonts w:ascii="宋体" w:hAnsi="宋体" w:cs="宋体"/>
          <w:b/>
          <w:color w:val="000000"/>
          <w:sz w:val="24"/>
          <w:lang w:val="zh-CN"/>
        </w:rPr>
      </w:pPr>
    </w:p>
    <w:p w14:paraId="767947EA" w14:textId="77777777" w:rsidR="00D52393" w:rsidRPr="000644B3" w:rsidRDefault="00D52393">
      <w:pPr>
        <w:autoSpaceDE w:val="0"/>
        <w:autoSpaceDN w:val="0"/>
        <w:adjustRightInd w:val="0"/>
        <w:spacing w:line="440" w:lineRule="exact"/>
        <w:ind w:firstLine="480"/>
        <w:rPr>
          <w:rFonts w:ascii="宋体" w:hAnsi="宋体" w:cs="宋体"/>
          <w:b/>
          <w:color w:val="000000"/>
          <w:sz w:val="24"/>
          <w:lang w:val="zh-CN"/>
        </w:rPr>
      </w:pPr>
    </w:p>
    <w:p w14:paraId="25C8E222" w14:textId="77777777" w:rsidR="00D52393" w:rsidRPr="000644B3" w:rsidRDefault="004402A4">
      <w:pPr>
        <w:autoSpaceDE w:val="0"/>
        <w:autoSpaceDN w:val="0"/>
        <w:adjustRightInd w:val="0"/>
        <w:spacing w:line="440" w:lineRule="exact"/>
        <w:rPr>
          <w:rFonts w:ascii="宋体" w:hAnsi="宋体" w:cs="宋体"/>
          <w:color w:val="000000"/>
          <w:sz w:val="24"/>
          <w:lang w:val="zh-CN"/>
        </w:rPr>
      </w:pPr>
      <w:r w:rsidRPr="000644B3">
        <w:rPr>
          <w:rFonts w:ascii="宋体" w:hAnsi="宋体" w:cs="宋体" w:hint="eastAsia"/>
          <w:color w:val="000000"/>
          <w:sz w:val="24"/>
          <w:lang w:val="zh-CN"/>
        </w:rPr>
        <w:t>甲</w:t>
      </w:r>
      <w:r w:rsidRPr="000644B3">
        <w:rPr>
          <w:rFonts w:ascii="宋体" w:hAnsi="宋体" w:cs="宋体" w:hint="eastAsia"/>
          <w:color w:val="000000"/>
          <w:sz w:val="24"/>
        </w:rPr>
        <w:t xml:space="preserve"> </w:t>
      </w:r>
      <w:r w:rsidRPr="000644B3">
        <w:rPr>
          <w:rFonts w:ascii="宋体" w:hAnsi="宋体" w:cs="宋体" w:hint="eastAsia"/>
          <w:color w:val="000000"/>
          <w:sz w:val="24"/>
          <w:lang w:val="zh-CN"/>
        </w:rPr>
        <w:t>方：（单位盖章）</w:t>
      </w:r>
      <w:r w:rsidRPr="000644B3">
        <w:rPr>
          <w:rFonts w:ascii="宋体" w:hAnsi="宋体" w:cs="宋体" w:hint="eastAsia"/>
          <w:color w:val="000000"/>
          <w:sz w:val="24"/>
        </w:rPr>
        <w:t xml:space="preserve">                   </w:t>
      </w:r>
      <w:r w:rsidRPr="000644B3">
        <w:rPr>
          <w:rFonts w:ascii="宋体" w:hAnsi="宋体" w:cs="宋体" w:hint="eastAsia"/>
          <w:color w:val="000000"/>
          <w:sz w:val="24"/>
          <w:lang w:val="zh-CN"/>
        </w:rPr>
        <w:t>乙</w:t>
      </w:r>
      <w:r w:rsidRPr="000644B3">
        <w:rPr>
          <w:rFonts w:ascii="宋体" w:hAnsi="宋体" w:cs="宋体" w:hint="eastAsia"/>
          <w:color w:val="000000"/>
          <w:sz w:val="24"/>
        </w:rPr>
        <w:t xml:space="preserve"> </w:t>
      </w:r>
      <w:r w:rsidRPr="000644B3">
        <w:rPr>
          <w:rFonts w:ascii="宋体" w:hAnsi="宋体" w:cs="宋体" w:hint="eastAsia"/>
          <w:color w:val="000000"/>
          <w:sz w:val="24"/>
          <w:lang w:val="zh-CN"/>
        </w:rPr>
        <w:t>方：</w:t>
      </w:r>
      <w:r w:rsidRPr="000644B3">
        <w:rPr>
          <w:rFonts w:ascii="宋体" w:hAnsi="宋体" w:cs="宋体" w:hint="eastAsia"/>
          <w:color w:val="000000"/>
          <w:sz w:val="24"/>
        </w:rPr>
        <w:t xml:space="preserve"> </w:t>
      </w:r>
      <w:r w:rsidRPr="000644B3">
        <w:rPr>
          <w:rFonts w:ascii="宋体" w:hAnsi="宋体" w:cs="宋体" w:hint="eastAsia"/>
          <w:color w:val="000000"/>
          <w:sz w:val="24"/>
          <w:lang w:val="zh-CN"/>
        </w:rPr>
        <w:t>（单位盖章）</w:t>
      </w:r>
    </w:p>
    <w:p w14:paraId="2697EB39" w14:textId="77777777" w:rsidR="00D52393" w:rsidRPr="000644B3" w:rsidRDefault="00D52393">
      <w:pPr>
        <w:autoSpaceDE w:val="0"/>
        <w:autoSpaceDN w:val="0"/>
        <w:adjustRightInd w:val="0"/>
        <w:spacing w:line="440" w:lineRule="exact"/>
        <w:ind w:firstLineChars="100" w:firstLine="240"/>
        <w:rPr>
          <w:rFonts w:ascii="宋体" w:hAnsi="宋体" w:cs="宋体"/>
          <w:color w:val="000000"/>
          <w:sz w:val="24"/>
          <w:lang w:val="zh-CN"/>
        </w:rPr>
      </w:pPr>
    </w:p>
    <w:p w14:paraId="2D27BE61" w14:textId="77777777" w:rsidR="00D52393" w:rsidRPr="000644B3" w:rsidRDefault="004402A4">
      <w:pPr>
        <w:spacing w:line="440" w:lineRule="exact"/>
        <w:rPr>
          <w:sz w:val="22"/>
          <w:szCs w:val="32"/>
        </w:rPr>
      </w:pPr>
      <w:r w:rsidRPr="000644B3">
        <w:rPr>
          <w:rFonts w:ascii="宋体" w:hAnsi="宋体" w:cs="宋体" w:hint="eastAsia"/>
          <w:color w:val="000000"/>
          <w:sz w:val="24"/>
          <w:lang w:val="zh-CN"/>
        </w:rPr>
        <w:t>法</w:t>
      </w:r>
      <w:r w:rsidRPr="000644B3">
        <w:rPr>
          <w:rFonts w:ascii="宋体" w:hAnsi="宋体" w:cs="宋体" w:hint="eastAsia"/>
          <w:color w:val="000000"/>
          <w:sz w:val="24"/>
        </w:rPr>
        <w:t>定</w:t>
      </w:r>
      <w:r w:rsidRPr="000644B3">
        <w:rPr>
          <w:rFonts w:ascii="宋体" w:hAnsi="宋体" w:cs="宋体" w:hint="eastAsia"/>
          <w:color w:val="000000"/>
          <w:sz w:val="24"/>
          <w:lang w:val="zh-CN"/>
        </w:rPr>
        <w:t>代表</w:t>
      </w:r>
      <w:r w:rsidRPr="000644B3">
        <w:rPr>
          <w:rFonts w:ascii="宋体" w:hAnsi="宋体" w:cs="宋体" w:hint="eastAsia"/>
          <w:color w:val="000000"/>
          <w:sz w:val="24"/>
        </w:rPr>
        <w:t>人</w:t>
      </w:r>
      <w:r w:rsidRPr="000644B3">
        <w:rPr>
          <w:rFonts w:ascii="宋体" w:hAnsi="宋体" w:cs="宋体" w:hint="eastAsia"/>
          <w:color w:val="000000"/>
          <w:sz w:val="24"/>
          <w:lang w:val="zh-CN"/>
        </w:rPr>
        <w:t>或其委托代理人：</w:t>
      </w:r>
      <w:r w:rsidRPr="000644B3">
        <w:rPr>
          <w:rFonts w:ascii="宋体" w:hAnsi="宋体" w:cs="宋体" w:hint="eastAsia"/>
          <w:color w:val="000000"/>
          <w:sz w:val="24"/>
        </w:rPr>
        <w:t xml:space="preserve">             </w:t>
      </w:r>
      <w:r w:rsidRPr="000644B3">
        <w:rPr>
          <w:rFonts w:ascii="宋体" w:hAnsi="宋体" w:cs="宋体" w:hint="eastAsia"/>
          <w:color w:val="000000"/>
          <w:sz w:val="24"/>
          <w:lang w:val="zh-CN"/>
        </w:rPr>
        <w:t>法</w:t>
      </w:r>
      <w:r w:rsidRPr="000644B3">
        <w:rPr>
          <w:rFonts w:ascii="宋体" w:hAnsi="宋体" w:cs="宋体" w:hint="eastAsia"/>
          <w:color w:val="000000"/>
          <w:sz w:val="24"/>
        </w:rPr>
        <w:t>定</w:t>
      </w:r>
      <w:r w:rsidRPr="000644B3">
        <w:rPr>
          <w:rFonts w:ascii="宋体" w:hAnsi="宋体" w:cs="宋体" w:hint="eastAsia"/>
          <w:color w:val="000000"/>
          <w:sz w:val="24"/>
          <w:lang w:val="zh-CN"/>
        </w:rPr>
        <w:t>代表</w:t>
      </w:r>
      <w:r w:rsidRPr="000644B3">
        <w:rPr>
          <w:rFonts w:ascii="宋体" w:hAnsi="宋体" w:cs="宋体" w:hint="eastAsia"/>
          <w:color w:val="000000"/>
          <w:sz w:val="24"/>
        </w:rPr>
        <w:t>人或其</w:t>
      </w:r>
      <w:r w:rsidRPr="000644B3">
        <w:rPr>
          <w:rFonts w:ascii="宋体" w:hAnsi="宋体" w:cs="宋体" w:hint="eastAsia"/>
          <w:color w:val="000000"/>
          <w:sz w:val="24"/>
          <w:lang w:val="zh-CN"/>
        </w:rPr>
        <w:t>委托代理人</w:t>
      </w:r>
      <w:r w:rsidRPr="000644B3">
        <w:rPr>
          <w:rFonts w:ascii="宋体" w:hAnsi="宋体" w:cs="宋体" w:hint="eastAsia"/>
          <w:color w:val="000000"/>
          <w:sz w:val="24"/>
        </w:rPr>
        <w:t>：</w:t>
      </w:r>
      <w:r w:rsidRPr="000644B3">
        <w:rPr>
          <w:rFonts w:ascii="宋体" w:hAnsi="宋体" w:cs="宋体" w:hint="eastAsia"/>
          <w:color w:val="000000"/>
          <w:sz w:val="24"/>
        </w:rPr>
        <w:t xml:space="preserve">  </w:t>
      </w:r>
    </w:p>
    <w:p w14:paraId="68BF4C74" w14:textId="77777777" w:rsidR="00D52393" w:rsidRPr="000644B3" w:rsidRDefault="004402A4">
      <w:pPr>
        <w:spacing w:line="440" w:lineRule="exact"/>
        <w:rPr>
          <w:sz w:val="22"/>
          <w:szCs w:val="32"/>
        </w:rPr>
      </w:pPr>
      <w:r w:rsidRPr="000644B3">
        <w:rPr>
          <w:rFonts w:hint="eastAsia"/>
          <w:sz w:val="22"/>
          <w:szCs w:val="32"/>
        </w:rPr>
        <w:t>日期：</w:t>
      </w:r>
      <w:r w:rsidRPr="000644B3">
        <w:rPr>
          <w:rFonts w:hint="eastAsia"/>
          <w:sz w:val="22"/>
          <w:szCs w:val="32"/>
        </w:rPr>
        <w:t xml:space="preserve">    </w:t>
      </w:r>
      <w:r w:rsidRPr="000644B3">
        <w:rPr>
          <w:sz w:val="22"/>
          <w:szCs w:val="32"/>
        </w:rPr>
        <w:t>年</w:t>
      </w:r>
      <w:r w:rsidRPr="000644B3">
        <w:rPr>
          <w:rFonts w:hint="eastAsia"/>
          <w:sz w:val="22"/>
          <w:szCs w:val="32"/>
        </w:rPr>
        <w:t xml:space="preserve">  </w:t>
      </w:r>
      <w:r w:rsidRPr="000644B3">
        <w:rPr>
          <w:sz w:val="22"/>
          <w:szCs w:val="32"/>
        </w:rPr>
        <w:t>月</w:t>
      </w:r>
      <w:r w:rsidRPr="000644B3">
        <w:rPr>
          <w:rFonts w:hint="eastAsia"/>
          <w:sz w:val="22"/>
          <w:szCs w:val="32"/>
        </w:rPr>
        <w:t xml:space="preserve">  </w:t>
      </w:r>
      <w:r w:rsidRPr="000644B3">
        <w:rPr>
          <w:sz w:val="22"/>
          <w:szCs w:val="32"/>
        </w:rPr>
        <w:t>日</w:t>
      </w:r>
      <w:r w:rsidRPr="000644B3">
        <w:rPr>
          <w:sz w:val="22"/>
          <w:szCs w:val="32"/>
        </w:rPr>
        <w:t xml:space="preserve">             </w:t>
      </w:r>
      <w:r w:rsidRPr="000644B3">
        <w:rPr>
          <w:rFonts w:hint="eastAsia"/>
          <w:sz w:val="22"/>
          <w:szCs w:val="32"/>
        </w:rPr>
        <w:t xml:space="preserve">   </w:t>
      </w:r>
      <w:r w:rsidRPr="000644B3">
        <w:rPr>
          <w:sz w:val="22"/>
          <w:szCs w:val="32"/>
        </w:rPr>
        <w:t xml:space="preserve">    </w:t>
      </w:r>
      <w:r w:rsidRPr="000644B3">
        <w:rPr>
          <w:rFonts w:hint="eastAsia"/>
          <w:sz w:val="22"/>
          <w:szCs w:val="32"/>
        </w:rPr>
        <w:t>日期：</w:t>
      </w:r>
      <w:r w:rsidRPr="000644B3">
        <w:rPr>
          <w:rFonts w:hint="eastAsia"/>
          <w:sz w:val="22"/>
          <w:szCs w:val="32"/>
        </w:rPr>
        <w:t xml:space="preserve">    </w:t>
      </w:r>
      <w:r w:rsidRPr="000644B3">
        <w:rPr>
          <w:sz w:val="22"/>
          <w:szCs w:val="32"/>
        </w:rPr>
        <w:t>年</w:t>
      </w:r>
      <w:r w:rsidRPr="000644B3">
        <w:rPr>
          <w:rFonts w:hint="eastAsia"/>
          <w:sz w:val="22"/>
          <w:szCs w:val="32"/>
        </w:rPr>
        <w:t xml:space="preserve">  </w:t>
      </w:r>
      <w:r w:rsidRPr="000644B3">
        <w:rPr>
          <w:sz w:val="22"/>
          <w:szCs w:val="32"/>
        </w:rPr>
        <w:t>月</w:t>
      </w:r>
      <w:r w:rsidRPr="000644B3">
        <w:rPr>
          <w:rFonts w:hint="eastAsia"/>
          <w:sz w:val="22"/>
          <w:szCs w:val="32"/>
        </w:rPr>
        <w:t xml:space="preserve">  </w:t>
      </w:r>
      <w:r w:rsidRPr="000644B3">
        <w:rPr>
          <w:sz w:val="22"/>
          <w:szCs w:val="32"/>
        </w:rPr>
        <w:t>日</w:t>
      </w:r>
    </w:p>
    <w:p w14:paraId="0DE4E758" w14:textId="77777777" w:rsidR="00D52393" w:rsidRPr="000644B3" w:rsidRDefault="00D52393">
      <w:pPr>
        <w:spacing w:line="440" w:lineRule="exact"/>
        <w:rPr>
          <w:bCs/>
          <w:sz w:val="22"/>
          <w:szCs w:val="32"/>
        </w:rPr>
      </w:pPr>
    </w:p>
    <w:p w14:paraId="218BCF59"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bCs/>
          <w:sz w:val="18"/>
          <w:szCs w:val="22"/>
        </w:rPr>
        <w:br w:type="page"/>
      </w:r>
      <w:bookmarkStart w:id="1846" w:name="_Toc75263500"/>
      <w:r w:rsidRPr="000644B3">
        <w:rPr>
          <w:sz w:val="28"/>
          <w:szCs w:val="28"/>
        </w:rPr>
        <w:lastRenderedPageBreak/>
        <w:t>附件</w:t>
      </w:r>
      <w:r w:rsidRPr="000644B3">
        <w:rPr>
          <w:sz w:val="28"/>
          <w:szCs w:val="28"/>
        </w:rPr>
        <w:t>14</w:t>
      </w:r>
      <w:bookmarkEnd w:id="1846"/>
      <w:r w:rsidRPr="000644B3">
        <w:rPr>
          <w:rFonts w:hint="eastAsia"/>
          <w:sz w:val="28"/>
          <w:szCs w:val="28"/>
        </w:rPr>
        <w:t>：</w:t>
      </w:r>
    </w:p>
    <w:p w14:paraId="0B9E3B8A" w14:textId="77777777" w:rsidR="00D52393" w:rsidRPr="000644B3" w:rsidRDefault="004402A4">
      <w:pPr>
        <w:autoSpaceDE w:val="0"/>
        <w:autoSpaceDN w:val="0"/>
        <w:adjustRightInd w:val="0"/>
        <w:spacing w:line="440" w:lineRule="exact"/>
        <w:jc w:val="center"/>
        <w:rPr>
          <w:rFonts w:ascii="宋体" w:hAnsi="宋体" w:cs="宋体"/>
          <w:color w:val="000000"/>
          <w:sz w:val="32"/>
          <w:szCs w:val="32"/>
          <w:lang w:val="zh-CN"/>
        </w:rPr>
      </w:pPr>
      <w:r w:rsidRPr="000644B3">
        <w:rPr>
          <w:rFonts w:ascii="宋体" w:hAnsi="宋体" w:cs="宋体" w:hint="eastAsia"/>
          <w:color w:val="000000"/>
          <w:sz w:val="32"/>
          <w:szCs w:val="32"/>
          <w:lang w:val="zh-CN"/>
        </w:rPr>
        <w:t>环保达标承诺书</w:t>
      </w:r>
    </w:p>
    <w:p w14:paraId="505EC51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 xml:space="preserve"> </w:t>
      </w:r>
    </w:p>
    <w:p w14:paraId="5EBB164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按照石景山区空气重污染应急预案（</w:t>
      </w:r>
      <w:r w:rsidRPr="000644B3">
        <w:rPr>
          <w:rFonts w:ascii="宋体" w:hAnsi="宋体" w:cs="宋体" w:hint="eastAsia"/>
          <w:color w:val="000000"/>
          <w:sz w:val="24"/>
          <w:lang w:val="zh-CN"/>
        </w:rPr>
        <w:t>2017</w:t>
      </w:r>
      <w:r w:rsidRPr="000644B3">
        <w:rPr>
          <w:rFonts w:ascii="宋体" w:hAnsi="宋体" w:cs="宋体" w:hint="eastAsia"/>
          <w:color w:val="000000"/>
          <w:sz w:val="24"/>
          <w:lang w:val="zh-CN"/>
        </w:rPr>
        <w:t>年修订），石景山区禁止使用高排放非道路移动机械综合管理工作实施方案，《石景山区</w:t>
      </w:r>
      <w:r w:rsidRPr="000644B3">
        <w:rPr>
          <w:rFonts w:ascii="宋体" w:hAnsi="宋体" w:cs="宋体" w:hint="eastAsia"/>
          <w:color w:val="000000"/>
          <w:sz w:val="24"/>
          <w:lang w:val="zh-CN"/>
        </w:rPr>
        <w:t>2017</w:t>
      </w:r>
      <w:r w:rsidRPr="000644B3">
        <w:rPr>
          <w:rFonts w:ascii="宋体" w:hAnsi="宋体" w:cs="宋体" w:hint="eastAsia"/>
          <w:color w:val="000000"/>
          <w:sz w:val="24"/>
          <w:lang w:val="zh-CN"/>
        </w:rPr>
        <w:t>年扬尘污染控制工作方案》落实《北京市园林绿化局关于加强绿化施工管理防止扬尘污染的通知》和石景山区园林</w:t>
      </w:r>
      <w:proofErr w:type="gramStart"/>
      <w:r w:rsidRPr="000644B3">
        <w:rPr>
          <w:rFonts w:ascii="宋体" w:hAnsi="宋体" w:cs="宋体" w:hint="eastAsia"/>
          <w:color w:val="000000"/>
          <w:sz w:val="24"/>
          <w:lang w:val="zh-CN"/>
        </w:rPr>
        <w:t>绿化局环保</w:t>
      </w:r>
      <w:proofErr w:type="gramEnd"/>
      <w:r w:rsidRPr="000644B3">
        <w:rPr>
          <w:rFonts w:ascii="宋体" w:hAnsi="宋体" w:cs="宋体" w:hint="eastAsia"/>
          <w:color w:val="000000"/>
          <w:sz w:val="24"/>
          <w:lang w:val="zh-CN"/>
        </w:rPr>
        <w:t>专项方案，我单位作为项目施工单位，承诺如下：</w:t>
      </w:r>
    </w:p>
    <w:p w14:paraId="4A51D03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一、空气重污染预警应急措施</w:t>
      </w:r>
    </w:p>
    <w:p w14:paraId="3FACEF6C"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（一）黄色预警</w:t>
      </w:r>
    </w:p>
    <w:p w14:paraId="6869D33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lang w:val="zh-CN"/>
        </w:rPr>
        <w:t>健康防护引导</w:t>
      </w:r>
    </w:p>
    <w:p w14:paraId="3ED965D6"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加强宣传，提醒职工及家人，尤其有呼吸道、心脑血管疾病患者减少户外运动。</w:t>
      </w:r>
    </w:p>
    <w:p w14:paraId="35248FB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lang w:val="zh-CN"/>
        </w:rPr>
        <w:t>强制性减排措施</w:t>
      </w:r>
    </w:p>
    <w:p w14:paraId="56A9680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1</w:t>
      </w:r>
      <w:r w:rsidRPr="000644B3">
        <w:rPr>
          <w:rFonts w:ascii="宋体" w:hAnsi="宋体" w:cs="宋体" w:hint="eastAsia"/>
          <w:color w:val="000000"/>
          <w:sz w:val="24"/>
          <w:lang w:val="zh-CN"/>
        </w:rPr>
        <w:t>）在建园林绿化工程，停止室外筛土挖掘、喷涂粉刷、护坡喷浆、建筑拆除、切割</w:t>
      </w:r>
      <w:r w:rsidRPr="000644B3">
        <w:rPr>
          <w:rFonts w:ascii="宋体" w:hAnsi="宋体" w:cs="宋体" w:hint="eastAsia"/>
          <w:color w:val="000000"/>
          <w:sz w:val="24"/>
          <w:lang w:val="zh-CN"/>
        </w:rPr>
        <w:t>等土石方施工作业。</w:t>
      </w:r>
    </w:p>
    <w:p w14:paraId="3C0959A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2</w:t>
      </w:r>
      <w:r w:rsidRPr="000644B3">
        <w:rPr>
          <w:rFonts w:ascii="宋体" w:hAnsi="宋体" w:cs="宋体" w:hint="eastAsia"/>
          <w:color w:val="000000"/>
          <w:sz w:val="24"/>
          <w:lang w:val="zh-CN"/>
        </w:rPr>
        <w:t>）在建园林绿化施工工地作业的裸露地面、物料堆放等场所实施拍实、苫盖等扬尘控制措施力度。</w:t>
      </w:r>
    </w:p>
    <w:p w14:paraId="4DC1CFA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3</w:t>
      </w:r>
      <w:r w:rsidRPr="000644B3">
        <w:rPr>
          <w:rFonts w:ascii="宋体" w:hAnsi="宋体" w:cs="宋体" w:hint="eastAsia"/>
          <w:color w:val="000000"/>
          <w:sz w:val="24"/>
          <w:lang w:val="zh-CN"/>
        </w:rPr>
        <w:t>）园林绿化工地、林区、绿地、公园景区及周边拒绝露天烧烤和用火。</w:t>
      </w:r>
      <w:r w:rsidRPr="000644B3">
        <w:rPr>
          <w:rFonts w:ascii="宋体" w:hAnsi="宋体" w:cs="宋体" w:hint="eastAsia"/>
          <w:color w:val="000000"/>
          <w:sz w:val="24"/>
          <w:lang w:val="zh-CN"/>
        </w:rPr>
        <w:t xml:space="preserve">   </w:t>
      </w:r>
    </w:p>
    <w:p w14:paraId="1F4763E1"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4</w:t>
      </w:r>
      <w:r w:rsidRPr="000644B3">
        <w:rPr>
          <w:rFonts w:ascii="宋体" w:hAnsi="宋体" w:cs="宋体" w:hint="eastAsia"/>
          <w:color w:val="000000"/>
          <w:sz w:val="24"/>
          <w:lang w:val="zh-CN"/>
        </w:rPr>
        <w:t>）施工现场主要道路及工地出口两侧</w:t>
      </w:r>
      <w:r w:rsidRPr="000644B3">
        <w:rPr>
          <w:rFonts w:ascii="宋体" w:hAnsi="宋体" w:cs="宋体" w:hint="eastAsia"/>
          <w:color w:val="000000"/>
          <w:sz w:val="24"/>
          <w:lang w:val="zh-CN"/>
        </w:rPr>
        <w:t>100</w:t>
      </w:r>
      <w:r w:rsidRPr="000644B3">
        <w:rPr>
          <w:rFonts w:ascii="宋体" w:hAnsi="宋体" w:cs="宋体" w:hint="eastAsia"/>
          <w:color w:val="000000"/>
          <w:sz w:val="24"/>
          <w:lang w:val="zh-CN"/>
        </w:rPr>
        <w:t>米的道路不得有泥土和建筑垃圾。</w:t>
      </w:r>
    </w:p>
    <w:p w14:paraId="10CF630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（二）橙色预警</w:t>
      </w:r>
    </w:p>
    <w:p w14:paraId="7F17483A"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lang w:val="zh-CN"/>
        </w:rPr>
        <w:t>健康防护引导</w:t>
      </w:r>
    </w:p>
    <w:p w14:paraId="3B3AD1D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加强宣传，提醒职工及家人，尤其有呼吸道、心脑血管疾病患者减少户外运动。</w:t>
      </w:r>
    </w:p>
    <w:p w14:paraId="5A9190E7"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强制性减排措施</w:t>
      </w:r>
      <w:r w:rsidRPr="000644B3">
        <w:rPr>
          <w:rFonts w:ascii="宋体" w:hAnsi="宋体" w:cs="宋体" w:hint="eastAsia"/>
          <w:color w:val="000000"/>
          <w:sz w:val="24"/>
          <w:lang w:val="zh-CN"/>
        </w:rPr>
        <w:t xml:space="preserve">    </w:t>
      </w:r>
    </w:p>
    <w:p w14:paraId="1D70DFA9"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1</w:t>
      </w:r>
      <w:r w:rsidRPr="000644B3">
        <w:rPr>
          <w:rFonts w:ascii="宋体" w:hAnsi="宋体" w:cs="宋体" w:hint="eastAsia"/>
          <w:color w:val="000000"/>
          <w:sz w:val="24"/>
          <w:lang w:val="zh-CN"/>
        </w:rPr>
        <w:t>）园林绿化工程，停止平整场地、筛土挖掘、喷涂粉刷、护坡喷浆、</w:t>
      </w:r>
      <w:proofErr w:type="gramStart"/>
      <w:r w:rsidRPr="000644B3">
        <w:rPr>
          <w:rFonts w:ascii="宋体" w:hAnsi="宋体" w:cs="宋体" w:hint="eastAsia"/>
          <w:color w:val="000000"/>
          <w:sz w:val="24"/>
          <w:lang w:val="zh-CN"/>
        </w:rPr>
        <w:t>锯磨砖石</w:t>
      </w:r>
      <w:proofErr w:type="gramEnd"/>
      <w:r w:rsidRPr="000644B3">
        <w:rPr>
          <w:rFonts w:ascii="宋体" w:hAnsi="宋体" w:cs="宋体" w:hint="eastAsia"/>
          <w:color w:val="000000"/>
          <w:sz w:val="24"/>
          <w:lang w:val="zh-CN"/>
        </w:rPr>
        <w:t>等土石方作业，停止工程垃圾、砂石、渣土运输（清洁能源汽车除外）。</w:t>
      </w:r>
    </w:p>
    <w:p w14:paraId="0E4125E6"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2</w:t>
      </w:r>
      <w:r w:rsidRPr="000644B3">
        <w:rPr>
          <w:rFonts w:ascii="宋体" w:hAnsi="宋体" w:cs="宋体" w:hint="eastAsia"/>
          <w:color w:val="000000"/>
          <w:sz w:val="24"/>
          <w:lang w:val="zh-CN"/>
        </w:rPr>
        <w:t>）全区范围内国</w:t>
      </w:r>
      <w:r w:rsidRPr="000644B3">
        <w:rPr>
          <w:rFonts w:ascii="宋体" w:hAnsi="宋体" w:cs="宋体" w:hint="eastAsia"/>
          <w:color w:val="000000"/>
          <w:sz w:val="24"/>
          <w:lang w:val="zh-CN"/>
        </w:rPr>
        <w:t>1</w:t>
      </w:r>
      <w:r w:rsidRPr="000644B3">
        <w:rPr>
          <w:rFonts w:ascii="宋体" w:hAnsi="宋体" w:cs="宋体" w:hint="eastAsia"/>
          <w:color w:val="000000"/>
          <w:sz w:val="24"/>
          <w:lang w:val="zh-CN"/>
        </w:rPr>
        <w:t>、国</w:t>
      </w:r>
      <w:r w:rsidRPr="000644B3">
        <w:rPr>
          <w:rFonts w:ascii="宋体" w:hAnsi="宋体" w:cs="宋体" w:hint="eastAsia"/>
          <w:color w:val="000000"/>
          <w:sz w:val="24"/>
          <w:lang w:val="zh-CN"/>
        </w:rPr>
        <w:t>2</w:t>
      </w:r>
      <w:r w:rsidRPr="000644B3">
        <w:rPr>
          <w:rFonts w:ascii="宋体" w:hAnsi="宋体" w:cs="宋体" w:hint="eastAsia"/>
          <w:color w:val="000000"/>
          <w:sz w:val="24"/>
          <w:lang w:val="zh-CN"/>
        </w:rPr>
        <w:t>标准的机动车禁止上路行驶。</w:t>
      </w:r>
    </w:p>
    <w:p w14:paraId="74579150"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3</w:t>
      </w:r>
      <w:r w:rsidRPr="000644B3">
        <w:rPr>
          <w:rFonts w:ascii="宋体" w:hAnsi="宋体" w:cs="宋体" w:hint="eastAsia"/>
          <w:color w:val="000000"/>
          <w:sz w:val="24"/>
          <w:lang w:val="zh-CN"/>
        </w:rPr>
        <w:t>）加强对在建园林绿化施工作业的裸露地面、物料堆放等场所实施拍实、苫盖扬尘控制措施基础上，增加洒水降尘措施。</w:t>
      </w:r>
    </w:p>
    <w:p w14:paraId="5E6EA31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4</w:t>
      </w:r>
      <w:r w:rsidRPr="000644B3">
        <w:rPr>
          <w:rFonts w:ascii="宋体" w:hAnsi="宋体" w:cs="宋体" w:hint="eastAsia"/>
          <w:color w:val="000000"/>
          <w:sz w:val="24"/>
          <w:lang w:val="zh-CN"/>
        </w:rPr>
        <w:t>）园林绿化工地、林地、绿地、公园景区及周边严禁露天烧烤和用火，禁止燃放烟花爆竹。</w:t>
      </w:r>
      <w:r w:rsidRPr="000644B3">
        <w:rPr>
          <w:rFonts w:ascii="宋体" w:hAnsi="宋体" w:cs="宋体" w:hint="eastAsia"/>
          <w:color w:val="000000"/>
          <w:sz w:val="24"/>
          <w:lang w:val="zh-CN"/>
        </w:rPr>
        <w:t xml:space="preserve">   </w:t>
      </w:r>
    </w:p>
    <w:p w14:paraId="5572D0DD"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5</w:t>
      </w:r>
      <w:r w:rsidRPr="000644B3">
        <w:rPr>
          <w:rFonts w:ascii="宋体" w:hAnsi="宋体" w:cs="宋体" w:hint="eastAsia"/>
          <w:color w:val="000000"/>
          <w:sz w:val="24"/>
          <w:lang w:val="zh-CN"/>
        </w:rPr>
        <w:t>）有喷灌设施的绿地打开喷灌设施（冰冻天气除外）进行喷水滞尘作业。</w:t>
      </w:r>
    </w:p>
    <w:p w14:paraId="30C39AA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lastRenderedPageBreak/>
        <w:t>（</w:t>
      </w:r>
      <w:r w:rsidRPr="000644B3">
        <w:rPr>
          <w:rFonts w:ascii="宋体" w:hAnsi="宋体" w:cs="宋体" w:hint="eastAsia"/>
          <w:color w:val="000000"/>
          <w:sz w:val="24"/>
          <w:lang w:val="zh-CN"/>
        </w:rPr>
        <w:t>6</w:t>
      </w:r>
      <w:r w:rsidRPr="000644B3">
        <w:rPr>
          <w:rFonts w:ascii="宋体" w:hAnsi="宋体" w:cs="宋体" w:hint="eastAsia"/>
          <w:color w:val="000000"/>
          <w:sz w:val="24"/>
          <w:lang w:val="zh-CN"/>
        </w:rPr>
        <w:t>）施工现场主要道路及工地出口两侧</w:t>
      </w:r>
      <w:r w:rsidRPr="000644B3">
        <w:rPr>
          <w:rFonts w:ascii="宋体" w:hAnsi="宋体" w:cs="宋体" w:hint="eastAsia"/>
          <w:color w:val="000000"/>
          <w:sz w:val="24"/>
          <w:lang w:val="zh-CN"/>
        </w:rPr>
        <w:t>100</w:t>
      </w:r>
      <w:r w:rsidRPr="000644B3">
        <w:rPr>
          <w:rFonts w:ascii="宋体" w:hAnsi="宋体" w:cs="宋体" w:hint="eastAsia"/>
          <w:color w:val="000000"/>
          <w:sz w:val="24"/>
          <w:lang w:val="zh-CN"/>
        </w:rPr>
        <w:t>米的</w:t>
      </w:r>
      <w:r w:rsidRPr="000644B3">
        <w:rPr>
          <w:rFonts w:ascii="宋体" w:hAnsi="宋体" w:cs="宋体" w:hint="eastAsia"/>
          <w:color w:val="000000"/>
          <w:sz w:val="24"/>
          <w:lang w:val="zh-CN"/>
        </w:rPr>
        <w:t>道路不得有泥土和建筑垃圾。</w:t>
      </w:r>
    </w:p>
    <w:p w14:paraId="5B10055A"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（三）红色预警</w:t>
      </w:r>
    </w:p>
    <w:p w14:paraId="10AA38FF"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lang w:val="zh-CN"/>
        </w:rPr>
        <w:t>健康防护引导</w:t>
      </w:r>
    </w:p>
    <w:p w14:paraId="6D59464E"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1</w:t>
      </w:r>
      <w:r w:rsidRPr="000644B3">
        <w:rPr>
          <w:rFonts w:ascii="宋体" w:hAnsi="宋体" w:cs="宋体" w:hint="eastAsia"/>
          <w:color w:val="000000"/>
          <w:sz w:val="24"/>
          <w:lang w:val="zh-CN"/>
        </w:rPr>
        <w:t>）加强宣传，提醒职工及家人，尤其有呼吸道、心脑血管疾病患者减少户外运动。</w:t>
      </w:r>
    </w:p>
    <w:p w14:paraId="14EB1CF8"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2</w:t>
      </w:r>
      <w:r w:rsidRPr="000644B3">
        <w:rPr>
          <w:rFonts w:ascii="宋体" w:hAnsi="宋体" w:cs="宋体" w:hint="eastAsia"/>
          <w:color w:val="000000"/>
          <w:sz w:val="24"/>
          <w:lang w:val="zh-CN"/>
        </w:rPr>
        <w:t>）室外作业人员可佩</w:t>
      </w:r>
      <w:r w:rsidRPr="000644B3">
        <w:rPr>
          <w:rFonts w:ascii="宋体" w:hAnsi="宋体" w:cs="宋体" w:hint="eastAsia"/>
          <w:color w:val="000000"/>
          <w:sz w:val="24"/>
        </w:rPr>
        <w:t>戴</w:t>
      </w:r>
      <w:r w:rsidRPr="000644B3">
        <w:rPr>
          <w:rFonts w:ascii="宋体" w:hAnsi="宋体" w:cs="宋体" w:hint="eastAsia"/>
          <w:color w:val="000000"/>
          <w:sz w:val="24"/>
          <w:lang w:val="zh-CN"/>
        </w:rPr>
        <w:t>口罩等防护措施</w:t>
      </w:r>
    </w:p>
    <w:p w14:paraId="1AC308AC"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lang w:val="zh-CN"/>
        </w:rPr>
        <w:t>强制性减排措施</w:t>
      </w:r>
    </w:p>
    <w:p w14:paraId="47307943"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1</w:t>
      </w:r>
      <w:r w:rsidRPr="000644B3">
        <w:rPr>
          <w:rFonts w:ascii="宋体" w:hAnsi="宋体" w:cs="宋体" w:hint="eastAsia"/>
          <w:color w:val="000000"/>
          <w:sz w:val="24"/>
          <w:lang w:val="zh-CN"/>
        </w:rPr>
        <w:t>）园林绿化工程全部停工。停止工程垃圾、砂石、渣土运输（清洁能源汽车除外）。</w:t>
      </w:r>
    </w:p>
    <w:p w14:paraId="29A8E3D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2</w:t>
      </w:r>
      <w:r w:rsidRPr="000644B3">
        <w:rPr>
          <w:rFonts w:ascii="宋体" w:hAnsi="宋体" w:cs="宋体" w:hint="eastAsia"/>
          <w:color w:val="000000"/>
          <w:sz w:val="24"/>
          <w:lang w:val="zh-CN"/>
        </w:rPr>
        <w:t>）全区范围内停止国</w:t>
      </w:r>
      <w:r w:rsidRPr="000644B3">
        <w:rPr>
          <w:rFonts w:ascii="宋体" w:hAnsi="宋体" w:cs="宋体" w:hint="eastAsia"/>
          <w:color w:val="000000"/>
          <w:sz w:val="24"/>
          <w:lang w:val="zh-CN"/>
        </w:rPr>
        <w:t>I</w:t>
      </w:r>
      <w:r w:rsidRPr="000644B3">
        <w:rPr>
          <w:rFonts w:ascii="宋体" w:hAnsi="宋体" w:cs="宋体" w:hint="eastAsia"/>
          <w:color w:val="000000"/>
          <w:sz w:val="24"/>
          <w:lang w:val="zh-CN"/>
        </w:rPr>
        <w:t>和国</w:t>
      </w:r>
      <w:r w:rsidRPr="000644B3">
        <w:rPr>
          <w:rFonts w:ascii="宋体" w:hAnsi="宋体" w:cs="宋体" w:hint="eastAsia"/>
          <w:color w:val="000000"/>
          <w:sz w:val="24"/>
          <w:lang w:val="zh-CN"/>
        </w:rPr>
        <w:t>II</w:t>
      </w:r>
      <w:r w:rsidRPr="000644B3">
        <w:rPr>
          <w:rFonts w:ascii="宋体" w:hAnsi="宋体" w:cs="宋体" w:hint="eastAsia"/>
          <w:color w:val="000000"/>
          <w:sz w:val="24"/>
          <w:lang w:val="zh-CN"/>
        </w:rPr>
        <w:t>排放标准机动车上路行驶；国</w:t>
      </w:r>
      <w:r w:rsidRPr="000644B3">
        <w:rPr>
          <w:rFonts w:ascii="宋体" w:hAnsi="宋体" w:cs="宋体" w:hint="eastAsia"/>
          <w:color w:val="000000"/>
          <w:sz w:val="24"/>
          <w:lang w:val="zh-CN"/>
        </w:rPr>
        <w:t>III</w:t>
      </w:r>
      <w:r w:rsidRPr="000644B3">
        <w:rPr>
          <w:rFonts w:ascii="宋体" w:hAnsi="宋体" w:cs="宋体" w:hint="eastAsia"/>
          <w:color w:val="000000"/>
          <w:sz w:val="24"/>
          <w:lang w:val="zh-CN"/>
        </w:rPr>
        <w:t>及以上排放标准机动车实行单双号行驶（纯电动汽车除外）。</w:t>
      </w:r>
    </w:p>
    <w:p w14:paraId="4F38B905"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3</w:t>
      </w:r>
      <w:r w:rsidRPr="000644B3">
        <w:rPr>
          <w:rFonts w:ascii="宋体" w:hAnsi="宋体" w:cs="宋体" w:hint="eastAsia"/>
          <w:color w:val="000000"/>
          <w:sz w:val="24"/>
          <w:lang w:val="zh-CN"/>
        </w:rPr>
        <w:t>）加强对在建园林绿化施工作业的裸露地面、物料堆放等场所增加洒水频次和强度。</w:t>
      </w:r>
    </w:p>
    <w:p w14:paraId="4E1EC477"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4</w:t>
      </w:r>
      <w:r w:rsidRPr="000644B3">
        <w:rPr>
          <w:rFonts w:ascii="宋体" w:hAnsi="宋体" w:cs="宋体" w:hint="eastAsia"/>
          <w:color w:val="000000"/>
          <w:sz w:val="24"/>
          <w:lang w:val="zh-CN"/>
        </w:rPr>
        <w:t>）园林绿化工地、林地、绿地、</w:t>
      </w:r>
      <w:r w:rsidRPr="000644B3">
        <w:rPr>
          <w:rFonts w:ascii="宋体" w:hAnsi="宋体" w:cs="宋体" w:hint="eastAsia"/>
          <w:color w:val="000000"/>
          <w:sz w:val="24"/>
          <w:lang w:val="zh-CN"/>
        </w:rPr>
        <w:t>公园景区及周边严禁并严厉查处露天烧烤、用火和燃放烟花爆竹行为。</w:t>
      </w:r>
    </w:p>
    <w:p w14:paraId="0D63E64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5</w:t>
      </w:r>
      <w:r w:rsidRPr="000644B3">
        <w:rPr>
          <w:rFonts w:ascii="宋体" w:hAnsi="宋体" w:cs="宋体" w:hint="eastAsia"/>
          <w:color w:val="000000"/>
          <w:sz w:val="24"/>
          <w:lang w:val="zh-CN"/>
        </w:rPr>
        <w:t>）有喷灌设施的绿地打开喷灌设施（冰冻天气除外）进行喷水滞尘作业。洒水车对主要路段和重点地区的绿地进行洒水作业。</w:t>
      </w:r>
      <w:r w:rsidRPr="000644B3">
        <w:rPr>
          <w:rFonts w:ascii="宋体" w:hAnsi="宋体" w:cs="宋体" w:hint="eastAsia"/>
          <w:color w:val="000000"/>
          <w:sz w:val="24"/>
          <w:lang w:val="zh-CN"/>
        </w:rPr>
        <w:t xml:space="preserve">  </w:t>
      </w:r>
    </w:p>
    <w:p w14:paraId="4C8695A6"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w:t>
      </w:r>
      <w:r w:rsidRPr="000644B3">
        <w:rPr>
          <w:rFonts w:ascii="宋体" w:hAnsi="宋体" w:cs="宋体" w:hint="eastAsia"/>
          <w:color w:val="000000"/>
          <w:sz w:val="24"/>
          <w:lang w:val="zh-CN"/>
        </w:rPr>
        <w:t>6</w:t>
      </w:r>
      <w:r w:rsidRPr="000644B3">
        <w:rPr>
          <w:rFonts w:ascii="宋体" w:hAnsi="宋体" w:cs="宋体" w:hint="eastAsia"/>
          <w:color w:val="000000"/>
          <w:sz w:val="24"/>
          <w:lang w:val="zh-CN"/>
        </w:rPr>
        <w:t>）施工现场主要道路及工地出口两侧</w:t>
      </w:r>
      <w:r w:rsidRPr="000644B3">
        <w:rPr>
          <w:rFonts w:ascii="宋体" w:hAnsi="宋体" w:cs="宋体" w:hint="eastAsia"/>
          <w:color w:val="000000"/>
          <w:sz w:val="24"/>
          <w:lang w:val="zh-CN"/>
        </w:rPr>
        <w:t>100</w:t>
      </w:r>
      <w:r w:rsidRPr="000644B3">
        <w:rPr>
          <w:rFonts w:ascii="宋体" w:hAnsi="宋体" w:cs="宋体" w:hint="eastAsia"/>
          <w:color w:val="000000"/>
          <w:sz w:val="24"/>
          <w:lang w:val="zh-CN"/>
        </w:rPr>
        <w:t>米的道路不得有泥土和建筑垃圾。</w:t>
      </w:r>
    </w:p>
    <w:p w14:paraId="6227E94E"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二、</w:t>
      </w:r>
      <w:proofErr w:type="gramStart"/>
      <w:r w:rsidRPr="000644B3">
        <w:rPr>
          <w:rFonts w:ascii="宋体" w:hAnsi="宋体" w:cs="宋体" w:hint="eastAsia"/>
          <w:color w:val="000000"/>
          <w:sz w:val="24"/>
          <w:lang w:val="zh-CN"/>
        </w:rPr>
        <w:t>落实非</w:t>
      </w:r>
      <w:proofErr w:type="gramEnd"/>
      <w:r w:rsidRPr="000644B3">
        <w:rPr>
          <w:rFonts w:ascii="宋体" w:hAnsi="宋体" w:cs="宋体" w:hint="eastAsia"/>
          <w:color w:val="000000"/>
          <w:sz w:val="24"/>
          <w:lang w:val="zh-CN"/>
        </w:rPr>
        <w:t>道路移动车辆达标使用</w:t>
      </w:r>
    </w:p>
    <w:p w14:paraId="302E33AC"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rPr>
        <w:t>.</w:t>
      </w:r>
      <w:r w:rsidRPr="000644B3">
        <w:rPr>
          <w:rFonts w:ascii="宋体" w:hAnsi="宋体" w:cs="宋体" w:hint="eastAsia"/>
          <w:color w:val="000000"/>
          <w:sz w:val="24"/>
          <w:lang w:val="zh-CN"/>
        </w:rPr>
        <w:t>全区范围内五环内（不含）禁止使用《在用非道路柴油机械烟度排放限值及测量方法》（</w:t>
      </w:r>
      <w:r w:rsidRPr="000644B3">
        <w:rPr>
          <w:rFonts w:ascii="宋体" w:hAnsi="宋体" w:cs="宋体" w:hint="eastAsia"/>
          <w:color w:val="000000"/>
          <w:sz w:val="24"/>
          <w:lang w:val="zh-CN"/>
        </w:rPr>
        <w:t>DB11/184-2013</w:t>
      </w:r>
      <w:r w:rsidRPr="000644B3">
        <w:rPr>
          <w:rFonts w:ascii="宋体" w:hAnsi="宋体" w:cs="宋体" w:hint="eastAsia"/>
          <w:color w:val="000000"/>
          <w:sz w:val="24"/>
          <w:lang w:val="zh-CN"/>
        </w:rPr>
        <w:t>）规定的Ⅲ类限值标准的挖掘机、装载机、挖掘装载机、叉车等四类高排放非道路移动机械。简言之就是</w:t>
      </w:r>
      <w:proofErr w:type="gramStart"/>
      <w:r w:rsidRPr="000644B3">
        <w:rPr>
          <w:rFonts w:ascii="宋体" w:hAnsi="宋体" w:cs="宋体" w:hint="eastAsia"/>
          <w:color w:val="000000"/>
          <w:sz w:val="24"/>
          <w:lang w:val="zh-CN"/>
        </w:rPr>
        <w:t>低于国</w:t>
      </w:r>
      <w:proofErr w:type="gramEnd"/>
      <w:r w:rsidRPr="000644B3">
        <w:rPr>
          <w:rFonts w:ascii="宋体" w:hAnsi="宋体" w:cs="宋体" w:hint="eastAsia"/>
          <w:color w:val="000000"/>
          <w:sz w:val="24"/>
          <w:lang w:val="zh-CN"/>
        </w:rPr>
        <w:t>三（国一、国二）</w:t>
      </w:r>
      <w:r w:rsidRPr="000644B3">
        <w:rPr>
          <w:rFonts w:ascii="宋体" w:hAnsi="宋体" w:cs="宋体" w:hint="eastAsia"/>
          <w:color w:val="000000"/>
          <w:sz w:val="24"/>
          <w:lang w:val="zh-CN"/>
        </w:rPr>
        <w:t>排放的非道路机械不得在五环路（不含）内使用。</w:t>
      </w:r>
    </w:p>
    <w:p w14:paraId="77811B4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使用单位指定专人负责非道路移动机械达标管理，建立非道路移动机械自查制度，确保排放符合北京市地方标准《在用非道路柴油机械烟度排放限制及测量方法》（</w:t>
      </w:r>
      <w:r w:rsidRPr="000644B3">
        <w:rPr>
          <w:rFonts w:ascii="宋体" w:hAnsi="宋体" w:cs="宋体" w:hint="eastAsia"/>
          <w:color w:val="000000"/>
          <w:sz w:val="24"/>
          <w:lang w:val="zh-CN"/>
        </w:rPr>
        <w:t>DB11/184-2013</w:t>
      </w:r>
      <w:r w:rsidRPr="000644B3">
        <w:rPr>
          <w:rFonts w:ascii="宋体" w:hAnsi="宋体" w:cs="宋体" w:hint="eastAsia"/>
          <w:color w:val="000000"/>
          <w:sz w:val="24"/>
          <w:lang w:val="zh-CN"/>
        </w:rPr>
        <w:t>）要求。</w:t>
      </w:r>
    </w:p>
    <w:p w14:paraId="2EFFA1A6"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3</w:t>
      </w:r>
      <w:r w:rsidRPr="000644B3">
        <w:rPr>
          <w:rFonts w:ascii="宋体" w:hAnsi="宋体" w:cs="宋体" w:hint="eastAsia"/>
          <w:color w:val="000000"/>
          <w:sz w:val="24"/>
        </w:rPr>
        <w:t>.</w:t>
      </w:r>
      <w:r w:rsidRPr="000644B3">
        <w:rPr>
          <w:rFonts w:ascii="宋体" w:hAnsi="宋体" w:cs="宋体" w:hint="eastAsia"/>
          <w:color w:val="000000"/>
          <w:sz w:val="24"/>
          <w:lang w:val="zh-CN"/>
        </w:rPr>
        <w:t>选择机械推荐使用市环保局《关于符合本市非道路移动机械汇总名录》内机械。</w:t>
      </w:r>
    </w:p>
    <w:p w14:paraId="1FE91BB9"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4</w:t>
      </w:r>
      <w:r w:rsidRPr="000644B3">
        <w:rPr>
          <w:rFonts w:ascii="宋体" w:hAnsi="宋体" w:cs="宋体" w:hint="eastAsia"/>
          <w:color w:val="000000"/>
          <w:sz w:val="24"/>
        </w:rPr>
        <w:t>.</w:t>
      </w:r>
      <w:r w:rsidRPr="000644B3">
        <w:rPr>
          <w:rFonts w:ascii="宋体" w:hAnsi="宋体" w:cs="宋体" w:hint="eastAsia"/>
          <w:color w:val="000000"/>
          <w:sz w:val="24"/>
          <w:lang w:val="zh-CN"/>
        </w:rPr>
        <w:t>我公司保证在整个施工期间，严格按照非道路移动机械和施工车辆达标排放的要求，确保达标排放，在</w:t>
      </w:r>
      <w:proofErr w:type="gramStart"/>
      <w:r w:rsidRPr="000644B3">
        <w:rPr>
          <w:rFonts w:ascii="宋体" w:hAnsi="宋体" w:cs="宋体" w:hint="eastAsia"/>
          <w:color w:val="000000"/>
          <w:sz w:val="24"/>
          <w:lang w:val="zh-CN"/>
        </w:rPr>
        <w:t>低排区范围</w:t>
      </w:r>
      <w:proofErr w:type="gramEnd"/>
      <w:r w:rsidRPr="000644B3">
        <w:rPr>
          <w:rFonts w:ascii="宋体" w:hAnsi="宋体" w:cs="宋体" w:hint="eastAsia"/>
          <w:color w:val="000000"/>
          <w:sz w:val="24"/>
          <w:lang w:val="zh-CN"/>
        </w:rPr>
        <w:t>内严格使用符合排放标准的非道路移动机械，做好工地的环保工作。</w:t>
      </w:r>
    </w:p>
    <w:p w14:paraId="4CD9477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5</w:t>
      </w:r>
      <w:r w:rsidRPr="000644B3">
        <w:rPr>
          <w:rFonts w:ascii="宋体" w:hAnsi="宋体" w:cs="宋体" w:hint="eastAsia"/>
          <w:color w:val="000000"/>
          <w:sz w:val="24"/>
        </w:rPr>
        <w:t>.</w:t>
      </w:r>
      <w:r w:rsidRPr="000644B3">
        <w:rPr>
          <w:rFonts w:ascii="宋体" w:hAnsi="宋体" w:cs="宋体" w:hint="eastAsia"/>
          <w:color w:val="000000"/>
          <w:sz w:val="24"/>
          <w:lang w:val="zh-CN"/>
        </w:rPr>
        <w:t>我公司将积极配合环保等相关部门的检查，若未达到上述环保要求，我公司愿接</w:t>
      </w:r>
      <w:r w:rsidRPr="000644B3">
        <w:rPr>
          <w:rFonts w:ascii="宋体" w:hAnsi="宋体" w:cs="宋体" w:hint="eastAsia"/>
          <w:color w:val="000000"/>
          <w:sz w:val="24"/>
          <w:lang w:val="zh-CN"/>
        </w:rPr>
        <w:lastRenderedPageBreak/>
        <w:t>受环保等有关部门的依法监管、处理。</w:t>
      </w:r>
    </w:p>
    <w:p w14:paraId="4696C5F1"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三、土壤污染防治工作管理办法</w:t>
      </w:r>
    </w:p>
    <w:p w14:paraId="21348D1D"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rPr>
        <w:t>.</w:t>
      </w:r>
      <w:r w:rsidRPr="000644B3">
        <w:rPr>
          <w:rFonts w:ascii="宋体" w:hAnsi="宋体" w:cs="宋体" w:hint="eastAsia"/>
          <w:color w:val="000000"/>
          <w:sz w:val="24"/>
          <w:lang w:val="zh-CN"/>
        </w:rPr>
        <w:t>强化园林绿化用地水肥使用管理。禁止污泥及其加工品施用到食用林产品用地、水源涵养林地和山体陡坡等地；禁止污水直排园林绿化用地和污水灌溉。开展化肥减量化工作，确保化肥利用率不低于</w:t>
      </w:r>
      <w:r w:rsidRPr="000644B3">
        <w:rPr>
          <w:rFonts w:ascii="宋体" w:hAnsi="宋体" w:cs="宋体" w:hint="eastAsia"/>
          <w:color w:val="000000"/>
          <w:sz w:val="24"/>
          <w:lang w:val="zh-CN"/>
        </w:rPr>
        <w:t>37.5%</w:t>
      </w:r>
      <w:r w:rsidRPr="000644B3">
        <w:rPr>
          <w:rFonts w:ascii="宋体" w:hAnsi="宋体" w:cs="宋体" w:hint="eastAsia"/>
          <w:color w:val="000000"/>
          <w:sz w:val="24"/>
          <w:lang w:val="zh-CN"/>
        </w:rPr>
        <w:t>。</w:t>
      </w:r>
    </w:p>
    <w:p w14:paraId="78164DD9"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加强道路融雪剂使用管理，严禁路面融雪剂、含融雪剂的残雪及融化雪水进入绿地，防止土壤盐分超标。</w:t>
      </w:r>
    </w:p>
    <w:p w14:paraId="0AB58681"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3</w:t>
      </w:r>
      <w:r w:rsidRPr="000644B3">
        <w:rPr>
          <w:rFonts w:ascii="宋体" w:hAnsi="宋体" w:cs="宋体" w:hint="eastAsia"/>
          <w:color w:val="000000"/>
          <w:sz w:val="24"/>
        </w:rPr>
        <w:t>.</w:t>
      </w:r>
      <w:r w:rsidRPr="000644B3">
        <w:rPr>
          <w:rFonts w:ascii="宋体" w:hAnsi="宋体" w:cs="宋体" w:hint="eastAsia"/>
          <w:color w:val="000000"/>
          <w:sz w:val="24"/>
          <w:lang w:val="zh-CN"/>
        </w:rPr>
        <w:t>控制园林绿化病虫害防治农药使用。严格按照有关规定，严禁高毒、高残留农药在园林绿化生产中使用，积极倡导有害生物绿色防控理念，加大高效低毒低残留农药和植保机械的示范推广力度，控制园林绿化用地农药使用量，制定出台园林绿化病虫害防治农药减量使用管理办法，确保农药利用率达到不低于</w:t>
      </w:r>
      <w:r w:rsidRPr="000644B3">
        <w:rPr>
          <w:rFonts w:ascii="宋体" w:hAnsi="宋体" w:cs="宋体" w:hint="eastAsia"/>
          <w:color w:val="000000"/>
          <w:sz w:val="24"/>
          <w:lang w:val="zh-CN"/>
        </w:rPr>
        <w:t>40%</w:t>
      </w:r>
      <w:r w:rsidRPr="000644B3">
        <w:rPr>
          <w:rFonts w:ascii="宋体" w:hAnsi="宋体" w:cs="宋体" w:hint="eastAsia"/>
          <w:color w:val="000000"/>
          <w:sz w:val="24"/>
          <w:lang w:val="zh-CN"/>
        </w:rPr>
        <w:t>。</w:t>
      </w:r>
      <w:r w:rsidRPr="000644B3">
        <w:rPr>
          <w:rFonts w:ascii="宋体" w:hAnsi="宋体" w:cs="宋体" w:hint="eastAsia"/>
          <w:color w:val="000000"/>
          <w:sz w:val="24"/>
          <w:lang w:val="zh-CN"/>
        </w:rPr>
        <w:t xml:space="preserve"> </w:t>
      </w:r>
    </w:p>
    <w:p w14:paraId="70F5C253"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四、落实扬尘污染应急标准</w:t>
      </w:r>
    </w:p>
    <w:p w14:paraId="1F2CE496"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（一）主要道路及场地硬化</w:t>
      </w:r>
    </w:p>
    <w:p w14:paraId="184A20D7"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rPr>
        <w:t>.</w:t>
      </w:r>
      <w:r w:rsidRPr="000644B3">
        <w:rPr>
          <w:rFonts w:ascii="宋体" w:hAnsi="宋体" w:cs="宋体" w:hint="eastAsia"/>
          <w:color w:val="000000"/>
          <w:sz w:val="24"/>
          <w:lang w:val="zh-CN"/>
        </w:rPr>
        <w:t>施工现场主要道路必须进行硬化处理，土层夯实后，面层材料可用混凝土、沥青、细石、钢板等；</w:t>
      </w:r>
    </w:p>
    <w:p w14:paraId="6EDAA37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材料存放区、大模板存放区等场地必须平整夯实，面层材料可用混凝土、细石等；</w:t>
      </w:r>
    </w:p>
    <w:p w14:paraId="54BE9B8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3</w:t>
      </w:r>
      <w:r w:rsidRPr="000644B3">
        <w:rPr>
          <w:rFonts w:ascii="宋体" w:hAnsi="宋体" w:cs="宋体" w:hint="eastAsia"/>
          <w:color w:val="000000"/>
          <w:sz w:val="24"/>
        </w:rPr>
        <w:t>.</w:t>
      </w:r>
      <w:r w:rsidRPr="000644B3">
        <w:rPr>
          <w:rFonts w:ascii="宋体" w:hAnsi="宋体" w:cs="宋体" w:hint="eastAsia"/>
          <w:color w:val="000000"/>
          <w:sz w:val="24"/>
          <w:lang w:val="zh-CN"/>
        </w:rPr>
        <w:t>现场</w:t>
      </w:r>
      <w:r w:rsidRPr="000644B3">
        <w:rPr>
          <w:rFonts w:ascii="宋体" w:hAnsi="宋体" w:cs="宋体" w:hint="eastAsia"/>
          <w:color w:val="000000"/>
          <w:sz w:val="24"/>
          <w:lang w:val="zh-CN"/>
        </w:rPr>
        <w:t>排水畅通，保证施工现场无积水；</w:t>
      </w:r>
    </w:p>
    <w:p w14:paraId="2F62190F"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4</w:t>
      </w:r>
      <w:r w:rsidRPr="000644B3">
        <w:rPr>
          <w:rFonts w:ascii="宋体" w:hAnsi="宋体" w:cs="宋体" w:hint="eastAsia"/>
          <w:color w:val="000000"/>
          <w:sz w:val="24"/>
        </w:rPr>
        <w:t>.</w:t>
      </w:r>
      <w:r w:rsidRPr="000644B3">
        <w:rPr>
          <w:rFonts w:ascii="宋体" w:hAnsi="宋体" w:cs="宋体" w:hint="eastAsia"/>
          <w:color w:val="000000"/>
          <w:sz w:val="24"/>
          <w:lang w:val="zh-CN"/>
        </w:rPr>
        <w:t>施工现场主要道路及工地出口两侧</w:t>
      </w:r>
      <w:r w:rsidRPr="000644B3">
        <w:rPr>
          <w:rFonts w:ascii="宋体" w:hAnsi="宋体" w:cs="宋体" w:hint="eastAsia"/>
          <w:color w:val="000000"/>
          <w:sz w:val="24"/>
          <w:lang w:val="zh-CN"/>
        </w:rPr>
        <w:t>100</w:t>
      </w:r>
      <w:r w:rsidRPr="000644B3">
        <w:rPr>
          <w:rFonts w:ascii="宋体" w:hAnsi="宋体" w:cs="宋体" w:hint="eastAsia"/>
          <w:color w:val="000000"/>
          <w:sz w:val="24"/>
          <w:lang w:val="zh-CN"/>
        </w:rPr>
        <w:t>米的道路不得有泥土和建筑垃圾。</w:t>
      </w:r>
    </w:p>
    <w:p w14:paraId="61682E10"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（二）洒水降尘</w:t>
      </w:r>
    </w:p>
    <w:p w14:paraId="74BBFEF1"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rPr>
        <w:t>.</w:t>
      </w:r>
      <w:r w:rsidRPr="000644B3">
        <w:rPr>
          <w:rFonts w:ascii="宋体" w:hAnsi="宋体" w:cs="宋体" w:hint="eastAsia"/>
          <w:color w:val="000000"/>
          <w:sz w:val="24"/>
          <w:lang w:val="zh-CN"/>
        </w:rPr>
        <w:t>平整场地、土方开挖、土方回填和渣土及市政道路施工等作业时，应当边施工</w:t>
      </w:r>
      <w:proofErr w:type="gramStart"/>
      <w:r w:rsidRPr="000644B3">
        <w:rPr>
          <w:rFonts w:ascii="宋体" w:hAnsi="宋体" w:cs="宋体" w:hint="eastAsia"/>
          <w:color w:val="000000"/>
          <w:sz w:val="24"/>
          <w:lang w:val="zh-CN"/>
        </w:rPr>
        <w:t>边适当</w:t>
      </w:r>
      <w:proofErr w:type="gramEnd"/>
      <w:r w:rsidRPr="000644B3">
        <w:rPr>
          <w:rFonts w:ascii="宋体" w:hAnsi="宋体" w:cs="宋体" w:hint="eastAsia"/>
          <w:color w:val="000000"/>
          <w:sz w:val="24"/>
          <w:lang w:val="zh-CN"/>
        </w:rPr>
        <w:t>洒水，防止产生扬尘污染。</w:t>
      </w:r>
    </w:p>
    <w:p w14:paraId="6B30494D"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遇有四级以上大风天气不得进行土方运输、土方开挖、土方回填等作业及其他可能产生扬尘污染的施工作业。</w:t>
      </w:r>
    </w:p>
    <w:p w14:paraId="36790297"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3</w:t>
      </w:r>
      <w:r w:rsidRPr="000644B3">
        <w:rPr>
          <w:rFonts w:ascii="宋体" w:hAnsi="宋体" w:cs="宋体" w:hint="eastAsia"/>
          <w:color w:val="000000"/>
          <w:sz w:val="24"/>
        </w:rPr>
        <w:t>.</w:t>
      </w:r>
      <w:r w:rsidRPr="000644B3">
        <w:rPr>
          <w:rFonts w:ascii="宋体" w:hAnsi="宋体" w:cs="宋体" w:hint="eastAsia"/>
          <w:color w:val="000000"/>
          <w:sz w:val="24"/>
          <w:lang w:val="zh-CN"/>
        </w:rPr>
        <w:t>为防止施工扬尘、施工现场应每天根据现场情况及时进行清扫洒水（雨雪天及地表结冰的天气除外）；在土方施工、干燥天气、风力四级以上的天气条件下，应适当增加洒水次数。</w:t>
      </w:r>
    </w:p>
    <w:p w14:paraId="5B6518D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4</w:t>
      </w:r>
      <w:r w:rsidRPr="000644B3">
        <w:rPr>
          <w:rFonts w:ascii="宋体" w:hAnsi="宋体" w:cs="宋体" w:hint="eastAsia"/>
          <w:color w:val="000000"/>
          <w:sz w:val="24"/>
        </w:rPr>
        <w:t>.</w:t>
      </w:r>
      <w:r w:rsidRPr="000644B3">
        <w:rPr>
          <w:rFonts w:ascii="宋体" w:hAnsi="宋体" w:cs="宋体" w:hint="eastAsia"/>
          <w:color w:val="000000"/>
          <w:sz w:val="24"/>
          <w:lang w:val="zh-CN"/>
        </w:rPr>
        <w:t>施工现场设置易产生</w:t>
      </w:r>
      <w:r w:rsidRPr="000644B3">
        <w:rPr>
          <w:rFonts w:ascii="宋体" w:hAnsi="宋体" w:cs="宋体" w:hint="eastAsia"/>
          <w:color w:val="000000"/>
          <w:sz w:val="24"/>
          <w:lang w:val="zh-CN"/>
        </w:rPr>
        <w:t>扬尘的施工机械时，必须配备降尘防尘装置。</w:t>
      </w:r>
    </w:p>
    <w:p w14:paraId="5076127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（三）垃圾存放、运输现场检查标准</w:t>
      </w:r>
    </w:p>
    <w:p w14:paraId="5CAE774E"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rPr>
        <w:t>.</w:t>
      </w:r>
      <w:r w:rsidRPr="000644B3">
        <w:rPr>
          <w:rFonts w:ascii="宋体" w:hAnsi="宋体" w:cs="宋体" w:hint="eastAsia"/>
          <w:color w:val="000000"/>
          <w:sz w:val="24"/>
          <w:lang w:val="zh-CN"/>
        </w:rPr>
        <w:t>施工现场设置垃圾站应为封闭式，施工垃圾、生活垃圾应分类存放，运输</w:t>
      </w:r>
      <w:proofErr w:type="gramStart"/>
      <w:r w:rsidRPr="000644B3">
        <w:rPr>
          <w:rFonts w:ascii="宋体" w:hAnsi="宋体" w:cs="宋体" w:hint="eastAsia"/>
          <w:color w:val="000000"/>
          <w:sz w:val="24"/>
          <w:lang w:val="zh-CN"/>
        </w:rPr>
        <w:t>消纳应符合</w:t>
      </w:r>
      <w:proofErr w:type="gramEnd"/>
      <w:r w:rsidRPr="000644B3">
        <w:rPr>
          <w:rFonts w:ascii="宋体" w:hAnsi="宋体" w:cs="宋体" w:hint="eastAsia"/>
          <w:color w:val="000000"/>
          <w:sz w:val="24"/>
          <w:lang w:val="zh-CN"/>
        </w:rPr>
        <w:t>相关规定。</w:t>
      </w:r>
    </w:p>
    <w:p w14:paraId="2C23C7A6"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建筑物内的施工垃圾清运必须采用封闭式专用垃圾道或封闭式容器吊运、严禁凌</w:t>
      </w:r>
      <w:r w:rsidRPr="000644B3">
        <w:rPr>
          <w:rFonts w:ascii="宋体" w:hAnsi="宋体" w:cs="宋体" w:hint="eastAsia"/>
          <w:color w:val="000000"/>
          <w:sz w:val="24"/>
          <w:lang w:val="zh-CN"/>
        </w:rPr>
        <w:lastRenderedPageBreak/>
        <w:t>空抛撒、安全网内垃圾应及时清理。</w:t>
      </w:r>
    </w:p>
    <w:p w14:paraId="73AEFCC0"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3</w:t>
      </w:r>
      <w:r w:rsidRPr="000644B3">
        <w:rPr>
          <w:rFonts w:ascii="宋体" w:hAnsi="宋体" w:cs="宋体" w:hint="eastAsia"/>
          <w:color w:val="000000"/>
          <w:sz w:val="24"/>
        </w:rPr>
        <w:t>.</w:t>
      </w:r>
      <w:r w:rsidRPr="000644B3">
        <w:rPr>
          <w:rFonts w:ascii="宋体" w:hAnsi="宋体" w:cs="宋体" w:hint="eastAsia"/>
          <w:color w:val="000000"/>
          <w:sz w:val="24"/>
          <w:lang w:val="zh-CN"/>
        </w:rPr>
        <w:t>施工垃圾清运时应提前适量洒水，并按规定及时清运消纳。</w:t>
      </w:r>
    </w:p>
    <w:p w14:paraId="1B233C9A"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（四）材料、土方覆盖现场检查标准</w:t>
      </w:r>
    </w:p>
    <w:p w14:paraId="31D89452"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rPr>
        <w:t>.</w:t>
      </w:r>
      <w:r w:rsidRPr="000644B3">
        <w:rPr>
          <w:rFonts w:ascii="宋体" w:hAnsi="宋体" w:cs="宋体" w:hint="eastAsia"/>
          <w:color w:val="000000"/>
          <w:sz w:val="24"/>
          <w:lang w:val="zh-CN"/>
        </w:rPr>
        <w:t>非施工作业的裸露地面、长期存放或超过一天以上的临时存放的土堆应采用防尘网进行覆盖或采取绿化、固化措施。</w:t>
      </w:r>
    </w:p>
    <w:p w14:paraId="5CBEE65A"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水泥、粉煤灰、灰土、砂石、砂浆等易产生扬尘的细颗粒建筑材料应密闭存放或进行覆盖，使用过程中应采取有效措施防止扬尘。</w:t>
      </w:r>
    </w:p>
    <w:p w14:paraId="2297FF5C"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3</w:t>
      </w:r>
      <w:r w:rsidRPr="000644B3">
        <w:rPr>
          <w:rFonts w:ascii="宋体" w:hAnsi="宋体" w:cs="宋体" w:hint="eastAsia"/>
          <w:color w:val="000000"/>
          <w:sz w:val="24"/>
        </w:rPr>
        <w:t>.</w:t>
      </w:r>
      <w:r w:rsidRPr="000644B3">
        <w:rPr>
          <w:rFonts w:ascii="宋体" w:hAnsi="宋体" w:cs="宋体" w:hint="eastAsia"/>
          <w:color w:val="000000"/>
          <w:sz w:val="24"/>
          <w:lang w:val="zh-CN"/>
        </w:rPr>
        <w:t>对于停止施工的工地，应当对其裸露土地采取覆盖或者临时绿化等有效防尘措施。</w:t>
      </w:r>
    </w:p>
    <w:p w14:paraId="3C2C3F25"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4</w:t>
      </w:r>
      <w:r w:rsidRPr="000644B3">
        <w:rPr>
          <w:rFonts w:ascii="宋体" w:hAnsi="宋体" w:cs="宋体" w:hint="eastAsia"/>
          <w:color w:val="000000"/>
          <w:sz w:val="24"/>
        </w:rPr>
        <w:t>.</w:t>
      </w:r>
      <w:r w:rsidRPr="000644B3">
        <w:rPr>
          <w:rFonts w:ascii="宋体" w:hAnsi="宋体" w:cs="宋体" w:hint="eastAsia"/>
          <w:color w:val="000000"/>
          <w:sz w:val="24"/>
          <w:lang w:val="zh-CN"/>
        </w:rPr>
        <w:t>对于土方工程，开挖完毕的裸露地面应及时固化或覆盖。</w:t>
      </w:r>
    </w:p>
    <w:p w14:paraId="087F364D"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（五）施工围挡现场检查标准</w:t>
      </w:r>
    </w:p>
    <w:p w14:paraId="1352E2DF"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施工现场应实行封闭式管理、施工围挡坚固、严密、表面应平整和清洁，高度不得低于</w:t>
      </w:r>
      <w:r w:rsidRPr="000644B3">
        <w:rPr>
          <w:rFonts w:ascii="宋体" w:hAnsi="宋体" w:cs="宋体" w:hint="eastAsia"/>
          <w:color w:val="000000"/>
          <w:sz w:val="24"/>
          <w:lang w:val="zh-CN"/>
        </w:rPr>
        <w:t>2.5</w:t>
      </w:r>
      <w:r w:rsidRPr="000644B3">
        <w:rPr>
          <w:rFonts w:ascii="宋体" w:hAnsi="宋体" w:cs="宋体" w:hint="eastAsia"/>
          <w:color w:val="000000"/>
          <w:sz w:val="24"/>
          <w:lang w:val="zh-CN"/>
        </w:rPr>
        <w:t>米；门前及围挡附近及时清扫。</w:t>
      </w:r>
    </w:p>
    <w:p w14:paraId="6DD62FA5"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车辆清洗及使用</w:t>
      </w:r>
      <w:r w:rsidRPr="000644B3">
        <w:rPr>
          <w:rFonts w:ascii="宋体" w:hAnsi="宋体" w:cs="宋体" w:hint="eastAsia"/>
          <w:color w:val="000000"/>
          <w:sz w:val="24"/>
          <w:lang w:val="zh-CN"/>
        </w:rPr>
        <w:t>标准</w:t>
      </w:r>
    </w:p>
    <w:p w14:paraId="4CEEB458"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1</w:t>
      </w:r>
      <w:r w:rsidRPr="000644B3">
        <w:rPr>
          <w:rFonts w:ascii="宋体" w:hAnsi="宋体" w:cs="宋体" w:hint="eastAsia"/>
          <w:color w:val="000000"/>
          <w:sz w:val="24"/>
        </w:rPr>
        <w:t>.</w:t>
      </w:r>
      <w:r w:rsidRPr="000644B3">
        <w:rPr>
          <w:rFonts w:ascii="宋体" w:hAnsi="宋体" w:cs="宋体" w:hint="eastAsia"/>
          <w:color w:val="000000"/>
          <w:sz w:val="24"/>
          <w:lang w:val="zh-CN"/>
        </w:rPr>
        <w:t>进出施工现场进行登记，车辆必须采用密封装置，不得遗撒，掉落渣土，石块等。</w:t>
      </w:r>
    </w:p>
    <w:p w14:paraId="7C8960E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2</w:t>
      </w:r>
      <w:r w:rsidRPr="000644B3">
        <w:rPr>
          <w:rFonts w:ascii="宋体" w:hAnsi="宋体" w:cs="宋体" w:hint="eastAsia"/>
          <w:color w:val="000000"/>
          <w:sz w:val="24"/>
        </w:rPr>
        <w:t>.</w:t>
      </w:r>
      <w:r w:rsidRPr="000644B3">
        <w:rPr>
          <w:rFonts w:ascii="宋体" w:hAnsi="宋体" w:cs="宋体" w:hint="eastAsia"/>
          <w:color w:val="000000"/>
          <w:sz w:val="24"/>
          <w:lang w:val="zh-CN"/>
        </w:rPr>
        <w:t>施工现场施工车辆出入口应设置车辆冲洗设施，对车辆草帮、车轮等易携带泥沙部位进行清洗、不得带土上路。</w:t>
      </w:r>
      <w:r w:rsidRPr="000644B3">
        <w:rPr>
          <w:rFonts w:ascii="宋体" w:hAnsi="宋体" w:cs="宋体" w:hint="eastAsia"/>
          <w:color w:val="000000"/>
          <w:sz w:val="24"/>
          <w:lang w:val="zh-CN"/>
        </w:rPr>
        <w:t xml:space="preserve"> </w:t>
      </w:r>
    </w:p>
    <w:p w14:paraId="3D58061E"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 xml:space="preserve"> </w:t>
      </w:r>
    </w:p>
    <w:p w14:paraId="74EF725B"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 xml:space="preserve">           </w:t>
      </w:r>
      <w:r w:rsidRPr="000644B3">
        <w:rPr>
          <w:rFonts w:ascii="宋体" w:hAnsi="宋体" w:cs="宋体" w:hint="eastAsia"/>
          <w:color w:val="000000"/>
          <w:sz w:val="24"/>
        </w:rPr>
        <w:t xml:space="preserve">         </w:t>
      </w:r>
      <w:r w:rsidRPr="000644B3">
        <w:rPr>
          <w:rFonts w:ascii="宋体" w:hAnsi="宋体" w:cs="宋体" w:hint="eastAsia"/>
          <w:color w:val="000000"/>
          <w:sz w:val="24"/>
          <w:lang w:val="zh-CN"/>
        </w:rPr>
        <w:t>项目负责人（签字）：</w:t>
      </w:r>
    </w:p>
    <w:p w14:paraId="2102F583" w14:textId="77777777" w:rsidR="00D52393" w:rsidRPr="000644B3" w:rsidRDefault="00D52393">
      <w:pPr>
        <w:autoSpaceDE w:val="0"/>
        <w:autoSpaceDN w:val="0"/>
        <w:adjustRightInd w:val="0"/>
        <w:spacing w:line="440" w:lineRule="exact"/>
        <w:ind w:firstLine="480"/>
        <w:rPr>
          <w:rFonts w:ascii="宋体" w:hAnsi="宋体" w:cs="宋体"/>
          <w:color w:val="000000"/>
          <w:sz w:val="24"/>
          <w:lang w:val="zh-CN"/>
        </w:rPr>
      </w:pPr>
    </w:p>
    <w:p w14:paraId="09915E29"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 xml:space="preserve">                    </w:t>
      </w:r>
      <w:r w:rsidRPr="000644B3">
        <w:rPr>
          <w:rFonts w:ascii="宋体" w:hAnsi="宋体" w:cs="宋体" w:hint="eastAsia"/>
          <w:color w:val="000000"/>
          <w:sz w:val="24"/>
          <w:lang w:val="zh-CN"/>
        </w:rPr>
        <w:t>项目公司（盖章）：</w:t>
      </w:r>
    </w:p>
    <w:p w14:paraId="28D60DE2" w14:textId="77777777" w:rsidR="00D52393" w:rsidRPr="000644B3" w:rsidRDefault="00D52393">
      <w:pPr>
        <w:autoSpaceDE w:val="0"/>
        <w:autoSpaceDN w:val="0"/>
        <w:adjustRightInd w:val="0"/>
        <w:spacing w:line="440" w:lineRule="exact"/>
        <w:ind w:firstLine="480"/>
        <w:rPr>
          <w:rFonts w:ascii="宋体" w:hAnsi="宋体" w:cs="宋体"/>
          <w:color w:val="000000"/>
          <w:sz w:val="24"/>
          <w:lang w:val="zh-CN"/>
        </w:rPr>
      </w:pPr>
    </w:p>
    <w:p w14:paraId="36DF596A" w14:textId="77777777" w:rsidR="00D52393" w:rsidRPr="000644B3" w:rsidRDefault="004402A4">
      <w:pPr>
        <w:autoSpaceDE w:val="0"/>
        <w:autoSpaceDN w:val="0"/>
        <w:adjustRightInd w:val="0"/>
        <w:spacing w:line="440" w:lineRule="exact"/>
        <w:ind w:firstLine="480"/>
        <w:rPr>
          <w:rFonts w:ascii="宋体" w:hAnsi="宋体" w:cs="宋体"/>
          <w:color w:val="000000"/>
          <w:sz w:val="24"/>
          <w:lang w:val="zh-CN"/>
        </w:rPr>
      </w:pPr>
      <w:r w:rsidRPr="000644B3">
        <w:rPr>
          <w:rFonts w:ascii="宋体" w:hAnsi="宋体" w:cs="宋体" w:hint="eastAsia"/>
          <w:color w:val="000000"/>
          <w:sz w:val="24"/>
          <w:lang w:val="zh-CN"/>
        </w:rPr>
        <w:t xml:space="preserve">                    </w:t>
      </w:r>
      <w:r w:rsidRPr="000644B3">
        <w:rPr>
          <w:rFonts w:ascii="宋体" w:hAnsi="宋体" w:cs="宋体" w:hint="eastAsia"/>
          <w:color w:val="000000"/>
          <w:sz w:val="24"/>
          <w:lang w:val="zh-CN"/>
        </w:rPr>
        <w:t>日期：</w:t>
      </w:r>
      <w:r w:rsidRPr="000644B3">
        <w:rPr>
          <w:rFonts w:ascii="宋体" w:hAnsi="宋体" w:cs="宋体" w:hint="eastAsia"/>
          <w:color w:val="000000"/>
          <w:sz w:val="24"/>
        </w:rPr>
        <w:t xml:space="preserve">    </w:t>
      </w:r>
      <w:r w:rsidRPr="000644B3">
        <w:rPr>
          <w:rFonts w:ascii="宋体" w:hAnsi="宋体" w:cs="宋体" w:hint="eastAsia"/>
          <w:color w:val="000000"/>
          <w:sz w:val="24"/>
        </w:rPr>
        <w:t>年</w:t>
      </w:r>
      <w:r w:rsidRPr="000644B3">
        <w:rPr>
          <w:rFonts w:ascii="宋体" w:hAnsi="宋体" w:cs="宋体" w:hint="eastAsia"/>
          <w:color w:val="000000"/>
          <w:sz w:val="24"/>
        </w:rPr>
        <w:t xml:space="preserve">   </w:t>
      </w:r>
      <w:r w:rsidRPr="000644B3">
        <w:rPr>
          <w:rFonts w:ascii="宋体" w:hAnsi="宋体" w:cs="宋体" w:hint="eastAsia"/>
          <w:color w:val="000000"/>
          <w:sz w:val="24"/>
        </w:rPr>
        <w:t>月</w:t>
      </w:r>
      <w:r w:rsidRPr="000644B3">
        <w:rPr>
          <w:rFonts w:ascii="宋体" w:hAnsi="宋体" w:cs="宋体" w:hint="eastAsia"/>
          <w:color w:val="000000"/>
          <w:sz w:val="24"/>
        </w:rPr>
        <w:t xml:space="preserve">  </w:t>
      </w:r>
      <w:r w:rsidRPr="000644B3">
        <w:rPr>
          <w:rFonts w:ascii="宋体" w:hAnsi="宋体" w:cs="宋体" w:hint="eastAsia"/>
          <w:color w:val="000000"/>
          <w:sz w:val="24"/>
        </w:rPr>
        <w:t>日</w:t>
      </w:r>
    </w:p>
    <w:p w14:paraId="317607D5" w14:textId="77777777" w:rsidR="00D52393" w:rsidRPr="000644B3" w:rsidRDefault="00D52393">
      <w:pPr>
        <w:spacing w:line="360" w:lineRule="auto"/>
        <w:rPr>
          <w:sz w:val="18"/>
          <w:szCs w:val="21"/>
        </w:rPr>
      </w:pPr>
    </w:p>
    <w:p w14:paraId="1817456E" w14:textId="77777777" w:rsidR="00D52393" w:rsidRPr="000644B3" w:rsidRDefault="004402A4">
      <w:pPr>
        <w:autoSpaceDE w:val="0"/>
        <w:autoSpaceDN w:val="0"/>
        <w:adjustRightInd w:val="0"/>
        <w:snapToGrid w:val="0"/>
        <w:spacing w:line="360" w:lineRule="auto"/>
        <w:jc w:val="left"/>
        <w:outlineLvl w:val="1"/>
        <w:rPr>
          <w:sz w:val="28"/>
          <w:szCs w:val="28"/>
        </w:rPr>
      </w:pPr>
      <w:r w:rsidRPr="000644B3">
        <w:rPr>
          <w:szCs w:val="21"/>
        </w:rPr>
        <w:br w:type="page"/>
      </w:r>
      <w:bookmarkStart w:id="1847" w:name="_Toc75263502"/>
      <w:r w:rsidRPr="000644B3">
        <w:rPr>
          <w:sz w:val="28"/>
          <w:szCs w:val="28"/>
        </w:rPr>
        <w:lastRenderedPageBreak/>
        <w:t>附件</w:t>
      </w:r>
      <w:r w:rsidRPr="000644B3">
        <w:rPr>
          <w:sz w:val="28"/>
          <w:szCs w:val="28"/>
        </w:rPr>
        <w:t>15</w:t>
      </w:r>
      <w:bookmarkEnd w:id="1847"/>
      <w:r w:rsidRPr="000644B3">
        <w:rPr>
          <w:rFonts w:hint="eastAsia"/>
          <w:sz w:val="28"/>
          <w:szCs w:val="28"/>
        </w:rPr>
        <w:t>：</w:t>
      </w:r>
    </w:p>
    <w:p w14:paraId="4FCF58A3" w14:textId="77777777" w:rsidR="00D52393" w:rsidRPr="000644B3" w:rsidRDefault="004402A4">
      <w:pPr>
        <w:autoSpaceDE w:val="0"/>
        <w:autoSpaceDN w:val="0"/>
        <w:adjustRightInd w:val="0"/>
        <w:snapToGrid w:val="0"/>
        <w:spacing w:line="360" w:lineRule="auto"/>
        <w:jc w:val="center"/>
        <w:outlineLvl w:val="1"/>
        <w:rPr>
          <w:sz w:val="28"/>
          <w:szCs w:val="28"/>
        </w:rPr>
      </w:pPr>
      <w:bookmarkStart w:id="1848" w:name="_Toc75263503"/>
      <w:r w:rsidRPr="000644B3">
        <w:rPr>
          <w:sz w:val="28"/>
          <w:szCs w:val="28"/>
        </w:rPr>
        <w:t>疫情防控承诺书（格式自拟）</w:t>
      </w:r>
      <w:bookmarkEnd w:id="1848"/>
    </w:p>
    <w:p w14:paraId="60885096" w14:textId="77777777" w:rsidR="00D52393" w:rsidRPr="000644B3" w:rsidRDefault="00D52393">
      <w:pPr>
        <w:spacing w:line="360" w:lineRule="auto"/>
        <w:ind w:firstLineChars="200" w:firstLine="420"/>
        <w:jc w:val="left"/>
        <w:rPr>
          <w:szCs w:val="21"/>
        </w:rPr>
      </w:pPr>
    </w:p>
    <w:p w14:paraId="68886F7E" w14:textId="77777777" w:rsidR="00D52393" w:rsidRPr="000644B3" w:rsidRDefault="00D52393">
      <w:pPr>
        <w:spacing w:line="420" w:lineRule="auto"/>
        <w:jc w:val="right"/>
        <w:rPr>
          <w:szCs w:val="21"/>
        </w:rPr>
      </w:pPr>
    </w:p>
    <w:p w14:paraId="552A2F48" w14:textId="77777777" w:rsidR="00D52393" w:rsidRPr="000644B3" w:rsidRDefault="00D52393">
      <w:pPr>
        <w:spacing w:line="420" w:lineRule="auto"/>
        <w:ind w:right="1200" w:firstLineChars="1600" w:firstLine="3360"/>
        <w:rPr>
          <w:szCs w:val="21"/>
        </w:rPr>
      </w:pPr>
    </w:p>
    <w:p w14:paraId="4E64B652" w14:textId="77777777" w:rsidR="00D52393" w:rsidRPr="000644B3" w:rsidRDefault="004402A4">
      <w:pPr>
        <w:spacing w:line="420" w:lineRule="auto"/>
        <w:ind w:right="1200" w:firstLineChars="1600" w:firstLine="3360"/>
        <w:rPr>
          <w:szCs w:val="21"/>
        </w:rPr>
      </w:pPr>
      <w:r w:rsidRPr="000644B3">
        <w:rPr>
          <w:rFonts w:hint="eastAsia"/>
          <w:szCs w:val="21"/>
        </w:rPr>
        <w:t>承诺单位（盖章）</w:t>
      </w:r>
    </w:p>
    <w:p w14:paraId="08B3477A" w14:textId="77777777" w:rsidR="00D52393" w:rsidRPr="000644B3" w:rsidRDefault="004402A4">
      <w:pPr>
        <w:spacing w:line="420" w:lineRule="auto"/>
        <w:ind w:right="1200" w:firstLineChars="1600" w:firstLine="3360"/>
        <w:rPr>
          <w:szCs w:val="21"/>
        </w:rPr>
      </w:pPr>
      <w:r w:rsidRPr="000644B3">
        <w:rPr>
          <w:szCs w:val="21"/>
        </w:rPr>
        <w:t>法定代表人：</w:t>
      </w:r>
      <w:r w:rsidRPr="000644B3">
        <w:rPr>
          <w:sz w:val="18"/>
          <w:szCs w:val="22"/>
        </w:rPr>
        <w:t>（签字或盖章）</w:t>
      </w:r>
    </w:p>
    <w:p w14:paraId="60C9C512" w14:textId="77777777" w:rsidR="00D52393" w:rsidRPr="000644B3" w:rsidRDefault="00D52393">
      <w:pPr>
        <w:spacing w:line="420" w:lineRule="auto"/>
        <w:jc w:val="right"/>
        <w:rPr>
          <w:szCs w:val="21"/>
        </w:rPr>
      </w:pPr>
    </w:p>
    <w:p w14:paraId="379A34C2" w14:textId="77777777" w:rsidR="00D52393" w:rsidRPr="000644B3" w:rsidRDefault="004402A4">
      <w:pPr>
        <w:spacing w:line="420" w:lineRule="auto"/>
        <w:ind w:right="720" w:firstLineChars="700" w:firstLine="1470"/>
        <w:jc w:val="right"/>
        <w:rPr>
          <w:szCs w:val="21"/>
        </w:rPr>
      </w:pPr>
      <w:r w:rsidRPr="000644B3">
        <w:rPr>
          <w:szCs w:val="21"/>
        </w:rPr>
        <w:t>日期：</w:t>
      </w:r>
      <w:r w:rsidRPr="000644B3">
        <w:rPr>
          <w:szCs w:val="21"/>
        </w:rPr>
        <w:t xml:space="preserve">  </w:t>
      </w:r>
      <w:r w:rsidRPr="000644B3">
        <w:rPr>
          <w:szCs w:val="21"/>
        </w:rPr>
        <w:t>年</w:t>
      </w:r>
      <w:r w:rsidRPr="000644B3">
        <w:rPr>
          <w:szCs w:val="21"/>
        </w:rPr>
        <w:t xml:space="preserve">    </w:t>
      </w:r>
      <w:r w:rsidRPr="000644B3">
        <w:rPr>
          <w:szCs w:val="21"/>
        </w:rPr>
        <w:t>月</w:t>
      </w:r>
      <w:r w:rsidRPr="000644B3">
        <w:rPr>
          <w:szCs w:val="21"/>
        </w:rPr>
        <w:t xml:space="preserve">    </w:t>
      </w:r>
      <w:r w:rsidRPr="000644B3">
        <w:rPr>
          <w:szCs w:val="21"/>
        </w:rPr>
        <w:t>日</w:t>
      </w:r>
    </w:p>
    <w:p w14:paraId="31E6BB90" w14:textId="77777777" w:rsidR="00D52393" w:rsidRPr="000644B3" w:rsidRDefault="00D52393">
      <w:pPr>
        <w:spacing w:line="420" w:lineRule="auto"/>
        <w:rPr>
          <w:szCs w:val="21"/>
        </w:rPr>
      </w:pPr>
    </w:p>
    <w:p w14:paraId="7BB648EB" w14:textId="77777777" w:rsidR="00D52393" w:rsidRPr="000644B3" w:rsidRDefault="00D52393">
      <w:pPr>
        <w:spacing w:line="420" w:lineRule="auto"/>
        <w:rPr>
          <w:szCs w:val="21"/>
        </w:rPr>
      </w:pPr>
    </w:p>
    <w:p w14:paraId="1B1855C3" w14:textId="77777777" w:rsidR="00D52393" w:rsidRPr="000644B3" w:rsidRDefault="00D52393">
      <w:pPr>
        <w:spacing w:line="420" w:lineRule="auto"/>
        <w:rPr>
          <w:szCs w:val="21"/>
        </w:rPr>
      </w:pPr>
    </w:p>
    <w:p w14:paraId="0F9ECD05" w14:textId="77777777" w:rsidR="00D52393" w:rsidRPr="000644B3" w:rsidRDefault="00D52393">
      <w:pPr>
        <w:rPr>
          <w:sz w:val="18"/>
          <w:szCs w:val="21"/>
        </w:rPr>
      </w:pPr>
    </w:p>
    <w:p w14:paraId="5A2BEE9D" w14:textId="77777777" w:rsidR="00D52393" w:rsidRPr="000644B3" w:rsidRDefault="004402A4">
      <w:pPr>
        <w:widowControl/>
        <w:jc w:val="left"/>
        <w:rPr>
          <w:sz w:val="24"/>
        </w:rPr>
      </w:pPr>
      <w:r w:rsidRPr="000644B3">
        <w:rPr>
          <w:b/>
          <w:sz w:val="36"/>
          <w:szCs w:val="36"/>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626DE6E8" w14:textId="77777777" w:rsidR="00D52393" w:rsidRPr="000644B3" w:rsidRDefault="00D52393">
      <w:pPr>
        <w:rPr>
          <w:b/>
          <w:spacing w:val="20"/>
          <w:szCs w:val="21"/>
        </w:rPr>
      </w:pPr>
    </w:p>
    <w:p w14:paraId="2D40455F" w14:textId="77777777" w:rsidR="00D52393" w:rsidRPr="000644B3" w:rsidRDefault="004402A4">
      <w:pPr>
        <w:spacing w:line="360" w:lineRule="auto"/>
        <w:jc w:val="center"/>
        <w:outlineLvl w:val="0"/>
        <w:rPr>
          <w:b/>
          <w:sz w:val="36"/>
          <w:szCs w:val="36"/>
        </w:rPr>
      </w:pPr>
      <w:bookmarkStart w:id="1849" w:name="_Toc3234"/>
      <w:bookmarkStart w:id="1850" w:name="_Hlk164068641"/>
      <w:r w:rsidRPr="000644B3">
        <w:rPr>
          <w:b/>
          <w:sz w:val="36"/>
          <w:szCs w:val="36"/>
        </w:rPr>
        <w:t>第六章</w:t>
      </w:r>
      <w:r w:rsidRPr="000644B3">
        <w:rPr>
          <w:b/>
          <w:sz w:val="36"/>
          <w:szCs w:val="36"/>
        </w:rPr>
        <w:t xml:space="preserve">   </w:t>
      </w:r>
      <w:r w:rsidRPr="000644B3">
        <w:rPr>
          <w:b/>
          <w:sz w:val="36"/>
          <w:szCs w:val="36"/>
        </w:rPr>
        <w:t>响应文件格式</w:t>
      </w:r>
      <w:bookmarkEnd w:id="1849"/>
    </w:p>
    <w:p w14:paraId="15B2275B" w14:textId="77777777" w:rsidR="00D52393" w:rsidRPr="000644B3" w:rsidRDefault="00D52393">
      <w:pPr>
        <w:widowControl/>
        <w:spacing w:line="360" w:lineRule="auto"/>
        <w:jc w:val="left"/>
        <w:rPr>
          <w:b/>
          <w:sz w:val="24"/>
        </w:rPr>
      </w:pPr>
    </w:p>
    <w:p w14:paraId="6E9C795D" w14:textId="77777777" w:rsidR="00D52393" w:rsidRPr="000644B3" w:rsidRDefault="00D52393">
      <w:pPr>
        <w:widowControl/>
        <w:spacing w:line="360" w:lineRule="auto"/>
        <w:jc w:val="left"/>
        <w:rPr>
          <w:b/>
          <w:sz w:val="24"/>
        </w:rPr>
      </w:pPr>
    </w:p>
    <w:p w14:paraId="03E8E48B" w14:textId="77777777" w:rsidR="00D52393" w:rsidRPr="000644B3" w:rsidRDefault="004402A4">
      <w:pPr>
        <w:tabs>
          <w:tab w:val="left" w:pos="900"/>
          <w:tab w:val="left" w:pos="1980"/>
        </w:tabs>
        <w:snapToGrid w:val="0"/>
        <w:spacing w:line="360" w:lineRule="auto"/>
        <w:ind w:left="142"/>
        <w:rPr>
          <w:b/>
          <w:kern w:val="0"/>
          <w:sz w:val="24"/>
        </w:rPr>
      </w:pPr>
      <w:r w:rsidRPr="000644B3">
        <w:rPr>
          <w:rFonts w:hint="eastAsia"/>
          <w:b/>
          <w:kern w:val="0"/>
          <w:sz w:val="24"/>
        </w:rPr>
        <w:t>供应商编制文件须知</w:t>
      </w:r>
    </w:p>
    <w:p w14:paraId="18945070" w14:textId="77777777" w:rsidR="00D52393" w:rsidRPr="000644B3" w:rsidRDefault="004402A4">
      <w:pPr>
        <w:tabs>
          <w:tab w:val="left" w:pos="900"/>
          <w:tab w:val="left" w:pos="1980"/>
        </w:tabs>
        <w:snapToGrid w:val="0"/>
        <w:spacing w:line="360" w:lineRule="auto"/>
        <w:ind w:left="142"/>
        <w:rPr>
          <w:sz w:val="24"/>
        </w:rPr>
      </w:pPr>
      <w:r w:rsidRPr="000644B3">
        <w:rPr>
          <w:sz w:val="24"/>
        </w:rPr>
        <w:t>1</w:t>
      </w:r>
      <w:r w:rsidRPr="000644B3">
        <w:rPr>
          <w:sz w:val="24"/>
        </w:rPr>
        <w:t>、供应</w:t>
      </w:r>
      <w:proofErr w:type="gramStart"/>
      <w:r w:rsidRPr="000644B3">
        <w:rPr>
          <w:sz w:val="24"/>
        </w:rPr>
        <w:t>商按照</w:t>
      </w:r>
      <w:proofErr w:type="gramEnd"/>
      <w:r w:rsidRPr="000644B3">
        <w:rPr>
          <w:sz w:val="24"/>
        </w:rPr>
        <w:t>本部分的顺序编制响应文件，编制中涉及格式资料的，应按照本部</w:t>
      </w:r>
      <w:proofErr w:type="gramStart"/>
      <w:r w:rsidRPr="000644B3">
        <w:rPr>
          <w:sz w:val="24"/>
        </w:rPr>
        <w:t>分提供</w:t>
      </w:r>
      <w:proofErr w:type="gramEnd"/>
      <w:r w:rsidRPr="000644B3">
        <w:rPr>
          <w:sz w:val="24"/>
        </w:rPr>
        <w:t>的内容和格式（所有表格的格式可扩展）填写提交。</w:t>
      </w:r>
    </w:p>
    <w:p w14:paraId="0CDE850C" w14:textId="77777777" w:rsidR="00D52393" w:rsidRPr="000644B3" w:rsidRDefault="004402A4">
      <w:pPr>
        <w:tabs>
          <w:tab w:val="left" w:pos="900"/>
          <w:tab w:val="left" w:pos="1980"/>
        </w:tabs>
        <w:snapToGrid w:val="0"/>
        <w:spacing w:line="360" w:lineRule="auto"/>
        <w:ind w:left="142"/>
        <w:rPr>
          <w:kern w:val="0"/>
          <w:sz w:val="24"/>
        </w:rPr>
      </w:pPr>
      <w:r w:rsidRPr="000644B3">
        <w:rPr>
          <w:sz w:val="24"/>
        </w:rPr>
        <w:t>2</w:t>
      </w:r>
      <w:r w:rsidRPr="000644B3">
        <w:rPr>
          <w:sz w:val="24"/>
        </w:rPr>
        <w:t>、</w:t>
      </w:r>
      <w:r w:rsidRPr="000644B3">
        <w:rPr>
          <w:kern w:val="0"/>
          <w:sz w:val="24"/>
        </w:rPr>
        <w:t>对于竞争性磋商文件中标记了</w:t>
      </w:r>
      <w:r w:rsidRPr="000644B3">
        <w:rPr>
          <w:kern w:val="0"/>
          <w:sz w:val="24"/>
        </w:rPr>
        <w:t>“</w:t>
      </w:r>
      <w:r w:rsidRPr="000644B3">
        <w:rPr>
          <w:kern w:val="0"/>
          <w:sz w:val="24"/>
        </w:rPr>
        <w:t>实质性格式</w:t>
      </w:r>
      <w:r w:rsidRPr="000644B3">
        <w:rPr>
          <w:kern w:val="0"/>
          <w:sz w:val="24"/>
        </w:rPr>
        <w:t>”</w:t>
      </w:r>
      <w:r w:rsidRPr="000644B3">
        <w:rPr>
          <w:kern w:val="0"/>
          <w:sz w:val="24"/>
        </w:rPr>
        <w:t>文件的，供应商</w:t>
      </w:r>
      <w:r w:rsidRPr="000644B3">
        <w:rPr>
          <w:sz w:val="24"/>
        </w:rPr>
        <w:t>不得改变格式中给定的文字所表达的含义，不得删减格式中的实质性内容，不得自行添加与格式中给定的文字内容相矛盾的内容，不得对应当填写的空格不填写或</w:t>
      </w:r>
      <w:proofErr w:type="gramStart"/>
      <w:r w:rsidRPr="000644B3">
        <w:rPr>
          <w:sz w:val="24"/>
        </w:rPr>
        <w:t>不</w:t>
      </w:r>
      <w:proofErr w:type="gramEnd"/>
      <w:r w:rsidRPr="000644B3">
        <w:rPr>
          <w:sz w:val="24"/>
        </w:rPr>
        <w:t>实质性响应，</w:t>
      </w:r>
      <w:r w:rsidRPr="000644B3">
        <w:rPr>
          <w:b/>
          <w:kern w:val="0"/>
          <w:sz w:val="24"/>
        </w:rPr>
        <w:t>否则响应无效</w:t>
      </w:r>
      <w:r w:rsidRPr="000644B3">
        <w:rPr>
          <w:kern w:val="0"/>
          <w:sz w:val="24"/>
        </w:rPr>
        <w:t>。未标记</w:t>
      </w:r>
      <w:r w:rsidRPr="000644B3">
        <w:rPr>
          <w:kern w:val="0"/>
          <w:sz w:val="24"/>
        </w:rPr>
        <w:t>“</w:t>
      </w:r>
      <w:r w:rsidRPr="000644B3">
        <w:rPr>
          <w:kern w:val="0"/>
          <w:sz w:val="24"/>
        </w:rPr>
        <w:t>实质性格式</w:t>
      </w:r>
      <w:r w:rsidRPr="000644B3">
        <w:rPr>
          <w:kern w:val="0"/>
          <w:sz w:val="24"/>
        </w:rPr>
        <w:t>”</w:t>
      </w:r>
      <w:r w:rsidRPr="000644B3">
        <w:rPr>
          <w:kern w:val="0"/>
          <w:sz w:val="24"/>
        </w:rPr>
        <w:t>的文件和竞争性磋商文件未提供格式的内容，可由供应商自行编写。</w:t>
      </w:r>
    </w:p>
    <w:p w14:paraId="4FA2E537" w14:textId="77777777" w:rsidR="00D52393" w:rsidRPr="000644B3" w:rsidRDefault="004402A4">
      <w:pPr>
        <w:tabs>
          <w:tab w:val="left" w:pos="900"/>
          <w:tab w:val="left" w:pos="1980"/>
        </w:tabs>
        <w:snapToGrid w:val="0"/>
        <w:spacing w:line="360" w:lineRule="auto"/>
        <w:ind w:left="142"/>
        <w:rPr>
          <w:sz w:val="24"/>
        </w:rPr>
      </w:pPr>
      <w:r w:rsidRPr="000644B3">
        <w:rPr>
          <w:sz w:val="24"/>
        </w:rPr>
        <w:t>3</w:t>
      </w:r>
      <w:r w:rsidRPr="000644B3">
        <w:rPr>
          <w:sz w:val="24"/>
        </w:rPr>
        <w:t>、全部声明和问题的回答及所附材料必须是真实的、准确的和完整的。</w:t>
      </w:r>
    </w:p>
    <w:p w14:paraId="3740503D" w14:textId="77777777" w:rsidR="00D52393" w:rsidRPr="000644B3" w:rsidRDefault="00D52393">
      <w:pPr>
        <w:tabs>
          <w:tab w:val="left" w:pos="900"/>
          <w:tab w:val="left" w:pos="1980"/>
        </w:tabs>
        <w:snapToGrid w:val="0"/>
        <w:spacing w:line="360" w:lineRule="auto"/>
        <w:ind w:left="142"/>
        <w:rPr>
          <w:sz w:val="24"/>
        </w:rPr>
      </w:pPr>
    </w:p>
    <w:p w14:paraId="39530529" w14:textId="77777777" w:rsidR="00D52393" w:rsidRPr="000644B3" w:rsidRDefault="004402A4">
      <w:pPr>
        <w:rPr>
          <w:sz w:val="24"/>
        </w:rPr>
      </w:pPr>
      <w:r w:rsidRPr="000644B3">
        <w:rPr>
          <w:sz w:val="24"/>
        </w:rPr>
        <w:br w:type="page"/>
      </w:r>
    </w:p>
    <w:p w14:paraId="40F9B6EF" w14:textId="77777777" w:rsidR="00D52393" w:rsidRPr="000644B3" w:rsidRDefault="00D52393">
      <w:pPr>
        <w:rPr>
          <w:sz w:val="24"/>
        </w:rPr>
      </w:pPr>
    </w:p>
    <w:p w14:paraId="46EBBBC7" w14:textId="77777777" w:rsidR="00D52393" w:rsidRPr="000644B3" w:rsidRDefault="004402A4">
      <w:pPr>
        <w:rPr>
          <w:b/>
          <w:sz w:val="24"/>
        </w:rPr>
      </w:pPr>
      <w:r w:rsidRPr="000644B3">
        <w:rPr>
          <w:b/>
          <w:spacing w:val="20"/>
          <w:sz w:val="24"/>
        </w:rPr>
        <w:t>响应文件</w:t>
      </w:r>
      <w:r w:rsidRPr="000644B3">
        <w:rPr>
          <w:b/>
          <w:sz w:val="24"/>
        </w:rPr>
        <w:t>封面（非实质性格式）</w:t>
      </w:r>
    </w:p>
    <w:p w14:paraId="5C8F89AC" w14:textId="77777777" w:rsidR="00D52393" w:rsidRPr="000644B3" w:rsidRDefault="00D52393">
      <w:pPr>
        <w:jc w:val="center"/>
        <w:rPr>
          <w:szCs w:val="21"/>
        </w:rPr>
      </w:pPr>
    </w:p>
    <w:p w14:paraId="09A17729" w14:textId="77777777" w:rsidR="00D52393" w:rsidRPr="000644B3" w:rsidRDefault="004402A4">
      <w:pPr>
        <w:jc w:val="center"/>
        <w:rPr>
          <w:b/>
          <w:spacing w:val="60"/>
          <w:sz w:val="84"/>
          <w:szCs w:val="84"/>
        </w:rPr>
      </w:pPr>
      <w:r w:rsidRPr="000644B3">
        <w:rPr>
          <w:b/>
          <w:spacing w:val="60"/>
          <w:sz w:val="84"/>
          <w:szCs w:val="84"/>
        </w:rPr>
        <w:t>响</w:t>
      </w:r>
      <w:r w:rsidRPr="000644B3">
        <w:rPr>
          <w:b/>
          <w:spacing w:val="60"/>
          <w:sz w:val="84"/>
          <w:szCs w:val="84"/>
        </w:rPr>
        <w:t xml:space="preserve"> </w:t>
      </w:r>
      <w:r w:rsidRPr="000644B3">
        <w:rPr>
          <w:b/>
          <w:spacing w:val="60"/>
          <w:sz w:val="84"/>
          <w:szCs w:val="84"/>
        </w:rPr>
        <w:t>应</w:t>
      </w:r>
      <w:r w:rsidRPr="000644B3">
        <w:rPr>
          <w:b/>
          <w:spacing w:val="60"/>
          <w:sz w:val="84"/>
          <w:szCs w:val="84"/>
        </w:rPr>
        <w:t xml:space="preserve"> </w:t>
      </w:r>
      <w:r w:rsidRPr="000644B3">
        <w:rPr>
          <w:b/>
          <w:spacing w:val="60"/>
          <w:sz w:val="84"/>
          <w:szCs w:val="84"/>
        </w:rPr>
        <w:t>文</w:t>
      </w:r>
      <w:r w:rsidRPr="000644B3">
        <w:rPr>
          <w:b/>
          <w:spacing w:val="60"/>
          <w:sz w:val="84"/>
          <w:szCs w:val="84"/>
        </w:rPr>
        <w:t xml:space="preserve"> </w:t>
      </w:r>
      <w:r w:rsidRPr="000644B3">
        <w:rPr>
          <w:b/>
          <w:spacing w:val="60"/>
          <w:sz w:val="84"/>
          <w:szCs w:val="84"/>
        </w:rPr>
        <w:t>件</w:t>
      </w:r>
    </w:p>
    <w:p w14:paraId="1265140C" w14:textId="77777777" w:rsidR="00D52393" w:rsidRPr="000644B3" w:rsidRDefault="00D52393">
      <w:pPr>
        <w:jc w:val="center"/>
        <w:rPr>
          <w:b/>
          <w:spacing w:val="60"/>
          <w:sz w:val="52"/>
          <w:szCs w:val="52"/>
        </w:rPr>
      </w:pPr>
    </w:p>
    <w:p w14:paraId="4ABED405" w14:textId="77777777" w:rsidR="00D52393" w:rsidRPr="000644B3" w:rsidRDefault="00D52393">
      <w:pPr>
        <w:ind w:firstLineChars="150" w:firstLine="542"/>
        <w:rPr>
          <w:b/>
          <w:spacing w:val="20"/>
          <w:sz w:val="32"/>
          <w:szCs w:val="32"/>
        </w:rPr>
      </w:pPr>
    </w:p>
    <w:p w14:paraId="15D89E7C" w14:textId="77777777" w:rsidR="00D52393" w:rsidRPr="000644B3" w:rsidRDefault="00D52393">
      <w:pPr>
        <w:ind w:firstLineChars="150" w:firstLine="542"/>
        <w:rPr>
          <w:b/>
          <w:spacing w:val="20"/>
          <w:sz w:val="32"/>
          <w:szCs w:val="32"/>
        </w:rPr>
      </w:pPr>
    </w:p>
    <w:p w14:paraId="3244A648" w14:textId="77777777" w:rsidR="00D52393" w:rsidRPr="000644B3" w:rsidRDefault="00D52393">
      <w:pPr>
        <w:ind w:firstLineChars="150" w:firstLine="542"/>
        <w:rPr>
          <w:b/>
          <w:spacing w:val="20"/>
          <w:sz w:val="32"/>
          <w:szCs w:val="32"/>
        </w:rPr>
      </w:pPr>
    </w:p>
    <w:p w14:paraId="0EABEA95" w14:textId="77777777" w:rsidR="00D52393" w:rsidRPr="000644B3" w:rsidRDefault="00D52393">
      <w:pPr>
        <w:ind w:firstLineChars="150" w:firstLine="542"/>
        <w:rPr>
          <w:b/>
          <w:spacing w:val="20"/>
          <w:sz w:val="32"/>
          <w:szCs w:val="32"/>
        </w:rPr>
      </w:pPr>
    </w:p>
    <w:p w14:paraId="7453021C" w14:textId="77777777" w:rsidR="00D52393" w:rsidRPr="000644B3" w:rsidRDefault="004402A4">
      <w:pPr>
        <w:ind w:firstLineChars="150" w:firstLine="542"/>
        <w:rPr>
          <w:b/>
          <w:spacing w:val="20"/>
          <w:sz w:val="32"/>
          <w:szCs w:val="32"/>
        </w:rPr>
      </w:pPr>
      <w:r w:rsidRPr="000644B3">
        <w:rPr>
          <w:b/>
          <w:spacing w:val="20"/>
          <w:sz w:val="32"/>
          <w:szCs w:val="32"/>
        </w:rPr>
        <w:t>项目名称</w:t>
      </w:r>
      <w:r w:rsidRPr="000644B3">
        <w:rPr>
          <w:b/>
          <w:spacing w:val="20"/>
          <w:sz w:val="32"/>
          <w:szCs w:val="32"/>
        </w:rPr>
        <w:t>:</w:t>
      </w:r>
    </w:p>
    <w:p w14:paraId="2F84DDEA" w14:textId="77777777" w:rsidR="00D52393" w:rsidRPr="000644B3" w:rsidRDefault="00D52393">
      <w:pPr>
        <w:ind w:firstLineChars="150" w:firstLine="542"/>
        <w:rPr>
          <w:b/>
          <w:spacing w:val="20"/>
          <w:sz w:val="32"/>
          <w:szCs w:val="32"/>
        </w:rPr>
      </w:pPr>
    </w:p>
    <w:p w14:paraId="174229A9" w14:textId="77777777" w:rsidR="00D52393" w:rsidRPr="000644B3" w:rsidRDefault="004402A4">
      <w:pPr>
        <w:ind w:firstLineChars="150" w:firstLine="542"/>
        <w:rPr>
          <w:b/>
          <w:spacing w:val="20"/>
          <w:sz w:val="32"/>
          <w:szCs w:val="32"/>
        </w:rPr>
      </w:pPr>
      <w:r w:rsidRPr="000644B3">
        <w:rPr>
          <w:b/>
          <w:spacing w:val="20"/>
          <w:sz w:val="32"/>
          <w:szCs w:val="32"/>
        </w:rPr>
        <w:t>项目编号：</w:t>
      </w:r>
    </w:p>
    <w:p w14:paraId="6044EF17" w14:textId="77777777" w:rsidR="00D52393" w:rsidRPr="000644B3" w:rsidRDefault="00D52393">
      <w:pPr>
        <w:ind w:firstLineChars="150" w:firstLine="542"/>
        <w:rPr>
          <w:b/>
          <w:spacing w:val="20"/>
          <w:sz w:val="32"/>
          <w:szCs w:val="32"/>
        </w:rPr>
      </w:pPr>
    </w:p>
    <w:p w14:paraId="4F95361F" w14:textId="77777777" w:rsidR="00D52393" w:rsidRPr="000644B3" w:rsidRDefault="00D52393">
      <w:pPr>
        <w:ind w:firstLineChars="150" w:firstLine="542"/>
        <w:rPr>
          <w:b/>
          <w:spacing w:val="20"/>
          <w:sz w:val="32"/>
          <w:szCs w:val="32"/>
        </w:rPr>
      </w:pPr>
    </w:p>
    <w:p w14:paraId="2A4A2B44" w14:textId="77777777" w:rsidR="00D52393" w:rsidRPr="000644B3" w:rsidRDefault="00D52393">
      <w:pPr>
        <w:jc w:val="center"/>
        <w:rPr>
          <w:b/>
          <w:sz w:val="32"/>
          <w:szCs w:val="32"/>
        </w:rPr>
      </w:pPr>
    </w:p>
    <w:p w14:paraId="7A6A87AC" w14:textId="77777777" w:rsidR="00D52393" w:rsidRPr="000644B3" w:rsidRDefault="00D52393">
      <w:pPr>
        <w:jc w:val="center"/>
        <w:rPr>
          <w:b/>
          <w:sz w:val="32"/>
          <w:szCs w:val="32"/>
        </w:rPr>
      </w:pPr>
    </w:p>
    <w:p w14:paraId="63E3C59F" w14:textId="77777777" w:rsidR="00D52393" w:rsidRPr="000644B3" w:rsidRDefault="00D52393">
      <w:pPr>
        <w:jc w:val="center"/>
        <w:rPr>
          <w:b/>
          <w:sz w:val="32"/>
          <w:szCs w:val="32"/>
        </w:rPr>
      </w:pPr>
    </w:p>
    <w:p w14:paraId="34215395" w14:textId="77777777" w:rsidR="00D52393" w:rsidRPr="000644B3" w:rsidRDefault="00D52393">
      <w:pPr>
        <w:jc w:val="center"/>
        <w:rPr>
          <w:b/>
          <w:sz w:val="32"/>
          <w:szCs w:val="32"/>
        </w:rPr>
      </w:pPr>
    </w:p>
    <w:p w14:paraId="7D904767" w14:textId="77777777" w:rsidR="00D52393" w:rsidRPr="000644B3" w:rsidRDefault="00D52393">
      <w:pPr>
        <w:jc w:val="center"/>
        <w:rPr>
          <w:b/>
          <w:spacing w:val="20"/>
          <w:sz w:val="32"/>
          <w:szCs w:val="32"/>
        </w:rPr>
      </w:pPr>
    </w:p>
    <w:p w14:paraId="2310372D" w14:textId="77777777" w:rsidR="00D52393" w:rsidRPr="000644B3" w:rsidRDefault="00D52393">
      <w:pPr>
        <w:jc w:val="center"/>
        <w:rPr>
          <w:b/>
          <w:spacing w:val="20"/>
          <w:sz w:val="32"/>
          <w:szCs w:val="32"/>
        </w:rPr>
      </w:pPr>
    </w:p>
    <w:p w14:paraId="40217D75" w14:textId="77777777" w:rsidR="00D52393" w:rsidRPr="000644B3" w:rsidRDefault="00D52393">
      <w:pPr>
        <w:jc w:val="center"/>
        <w:rPr>
          <w:b/>
          <w:spacing w:val="20"/>
          <w:sz w:val="32"/>
          <w:szCs w:val="32"/>
        </w:rPr>
      </w:pPr>
    </w:p>
    <w:p w14:paraId="5FD6CF9D" w14:textId="77777777" w:rsidR="00D52393" w:rsidRPr="000644B3" w:rsidRDefault="004402A4">
      <w:pPr>
        <w:spacing w:line="360" w:lineRule="auto"/>
        <w:ind w:firstLineChars="400" w:firstLine="1445"/>
        <w:jc w:val="left"/>
        <w:rPr>
          <w:b/>
          <w:spacing w:val="20"/>
          <w:sz w:val="32"/>
          <w:szCs w:val="32"/>
        </w:rPr>
      </w:pPr>
      <w:r w:rsidRPr="000644B3">
        <w:rPr>
          <w:b/>
          <w:spacing w:val="20"/>
          <w:sz w:val="32"/>
          <w:szCs w:val="32"/>
        </w:rPr>
        <w:t>供应商名称：</w:t>
      </w:r>
    </w:p>
    <w:p w14:paraId="4EE79945" w14:textId="77777777" w:rsidR="00D52393" w:rsidRPr="000644B3" w:rsidRDefault="00D52393">
      <w:pPr>
        <w:jc w:val="center"/>
        <w:rPr>
          <w:b/>
          <w:sz w:val="32"/>
          <w:szCs w:val="32"/>
        </w:rPr>
      </w:pPr>
    </w:p>
    <w:p w14:paraId="25EFC0BD" w14:textId="77777777" w:rsidR="00D52393" w:rsidRPr="000644B3" w:rsidRDefault="004402A4">
      <w:pPr>
        <w:rPr>
          <w:b/>
        </w:rPr>
      </w:pPr>
      <w:r w:rsidRPr="000644B3">
        <w:rPr>
          <w:b/>
          <w:spacing w:val="20"/>
          <w:sz w:val="32"/>
          <w:szCs w:val="32"/>
        </w:rPr>
        <w:br w:type="page"/>
      </w:r>
    </w:p>
    <w:p w14:paraId="79C1CFE0" w14:textId="77777777" w:rsidR="00D52393" w:rsidRPr="000644B3" w:rsidRDefault="004402A4">
      <w:pPr>
        <w:tabs>
          <w:tab w:val="left" w:pos="360"/>
        </w:tabs>
        <w:snapToGrid w:val="0"/>
        <w:spacing w:line="360" w:lineRule="auto"/>
        <w:outlineLvl w:val="1"/>
        <w:rPr>
          <w:sz w:val="24"/>
        </w:rPr>
      </w:pPr>
      <w:r w:rsidRPr="000644B3">
        <w:rPr>
          <w:sz w:val="24"/>
        </w:rPr>
        <w:lastRenderedPageBreak/>
        <w:t xml:space="preserve">1 </w:t>
      </w:r>
      <w:r w:rsidRPr="000644B3">
        <w:rPr>
          <w:sz w:val="24"/>
        </w:rPr>
        <w:t>满足《中华人民共和国政府采购法》第二十二条规定及法律法规的其他规定</w:t>
      </w:r>
    </w:p>
    <w:p w14:paraId="1B50AD94" w14:textId="77777777" w:rsidR="00D52393" w:rsidRPr="000644B3" w:rsidRDefault="004402A4">
      <w:pPr>
        <w:spacing w:line="360" w:lineRule="auto"/>
        <w:outlineLvl w:val="2"/>
        <w:rPr>
          <w:color w:val="000000"/>
          <w:sz w:val="24"/>
        </w:rPr>
      </w:pPr>
      <w:r w:rsidRPr="000644B3">
        <w:rPr>
          <w:color w:val="000000"/>
          <w:sz w:val="24"/>
        </w:rPr>
        <w:t>1-1</w:t>
      </w:r>
      <w:r w:rsidRPr="000644B3">
        <w:rPr>
          <w:color w:val="000000"/>
          <w:sz w:val="24"/>
        </w:rPr>
        <w:t>营业执照等证明文件</w:t>
      </w:r>
    </w:p>
    <w:p w14:paraId="011FBB25" w14:textId="77777777" w:rsidR="00D52393" w:rsidRPr="000644B3" w:rsidRDefault="00D52393">
      <w:pPr>
        <w:tabs>
          <w:tab w:val="left" w:pos="1080"/>
        </w:tabs>
        <w:snapToGrid w:val="0"/>
        <w:rPr>
          <w:sz w:val="24"/>
        </w:rPr>
      </w:pPr>
    </w:p>
    <w:p w14:paraId="395B2CA5" w14:textId="77777777" w:rsidR="00D52393" w:rsidRPr="000644B3" w:rsidRDefault="004402A4">
      <w:pPr>
        <w:widowControl/>
        <w:jc w:val="left"/>
        <w:rPr>
          <w:color w:val="000000"/>
          <w:sz w:val="24"/>
          <w:szCs w:val="20"/>
        </w:rPr>
      </w:pPr>
      <w:r w:rsidRPr="000644B3">
        <w:rPr>
          <w:color w:val="000000"/>
          <w:sz w:val="24"/>
        </w:rPr>
        <w:br w:type="page"/>
      </w:r>
    </w:p>
    <w:p w14:paraId="79CC843D" w14:textId="77777777" w:rsidR="00D52393" w:rsidRPr="000644B3" w:rsidRDefault="004402A4">
      <w:pPr>
        <w:pStyle w:val="31"/>
        <w:rPr>
          <w:rFonts w:ascii="Times New Roman"/>
          <w:b w:val="0"/>
          <w:bCs/>
          <w:color w:val="000000"/>
          <w:szCs w:val="24"/>
          <w:u w:val="none"/>
        </w:rPr>
      </w:pPr>
      <w:r w:rsidRPr="000644B3">
        <w:rPr>
          <w:rFonts w:ascii="Times New Roman"/>
          <w:b w:val="0"/>
          <w:color w:val="000000"/>
          <w:szCs w:val="24"/>
          <w:u w:val="none"/>
        </w:rPr>
        <w:lastRenderedPageBreak/>
        <w:t xml:space="preserve">1-2 </w:t>
      </w:r>
      <w:r w:rsidRPr="000644B3">
        <w:rPr>
          <w:rFonts w:ascii="Times New Roman"/>
          <w:b w:val="0"/>
          <w:color w:val="000000"/>
          <w:szCs w:val="24"/>
          <w:u w:val="none"/>
        </w:rPr>
        <w:t>供应商资格声明书（实质性格式）</w:t>
      </w:r>
    </w:p>
    <w:p w14:paraId="35FA1CB6" w14:textId="77777777" w:rsidR="00D52393" w:rsidRPr="000644B3" w:rsidRDefault="004402A4">
      <w:pPr>
        <w:jc w:val="center"/>
        <w:rPr>
          <w:b/>
          <w:color w:val="000000"/>
          <w:sz w:val="36"/>
          <w:szCs w:val="36"/>
        </w:rPr>
      </w:pPr>
      <w:r w:rsidRPr="000644B3">
        <w:rPr>
          <w:rFonts w:hint="eastAsia"/>
          <w:b/>
          <w:color w:val="000000"/>
          <w:sz w:val="36"/>
          <w:szCs w:val="36"/>
        </w:rPr>
        <w:t>供应商资格声明书</w:t>
      </w:r>
    </w:p>
    <w:p w14:paraId="572C3208" w14:textId="77777777" w:rsidR="00D52393" w:rsidRPr="000644B3" w:rsidRDefault="00D52393">
      <w:pPr>
        <w:tabs>
          <w:tab w:val="left" w:pos="5580"/>
        </w:tabs>
        <w:spacing w:line="360" w:lineRule="auto"/>
        <w:rPr>
          <w:sz w:val="24"/>
        </w:rPr>
      </w:pPr>
    </w:p>
    <w:p w14:paraId="5588346C" w14:textId="77777777" w:rsidR="00D52393" w:rsidRPr="000644B3" w:rsidRDefault="004402A4">
      <w:pPr>
        <w:tabs>
          <w:tab w:val="left" w:pos="5580"/>
        </w:tabs>
        <w:spacing w:line="360" w:lineRule="auto"/>
        <w:rPr>
          <w:sz w:val="24"/>
        </w:rPr>
      </w:pPr>
      <w:r w:rsidRPr="000644B3">
        <w:rPr>
          <w:sz w:val="24"/>
        </w:rPr>
        <w:t>致：</w:t>
      </w:r>
      <w:r w:rsidRPr="000644B3">
        <w:rPr>
          <w:sz w:val="24"/>
          <w:u w:val="single"/>
        </w:rPr>
        <w:t>采购人或采购代理机构</w:t>
      </w:r>
    </w:p>
    <w:p w14:paraId="654FF311" w14:textId="77777777" w:rsidR="00D52393" w:rsidRPr="000644B3" w:rsidRDefault="004402A4">
      <w:pPr>
        <w:spacing w:line="360" w:lineRule="auto"/>
        <w:ind w:firstLineChars="200" w:firstLine="480"/>
        <w:rPr>
          <w:sz w:val="24"/>
        </w:rPr>
      </w:pPr>
      <w:r w:rsidRPr="000644B3">
        <w:rPr>
          <w:sz w:val="24"/>
        </w:rPr>
        <w:t>在参与本次项目磋商中，我单位承诺：</w:t>
      </w:r>
    </w:p>
    <w:p w14:paraId="472CB93A" w14:textId="77777777" w:rsidR="00D52393" w:rsidRPr="000644B3" w:rsidRDefault="004402A4">
      <w:pPr>
        <w:numPr>
          <w:ilvl w:val="0"/>
          <w:numId w:val="27"/>
        </w:numPr>
        <w:spacing w:line="360" w:lineRule="auto"/>
        <w:ind w:left="1134"/>
        <w:rPr>
          <w:sz w:val="24"/>
          <w:szCs w:val="22"/>
        </w:rPr>
      </w:pPr>
      <w:r w:rsidRPr="000644B3">
        <w:rPr>
          <w:sz w:val="24"/>
          <w:szCs w:val="22"/>
        </w:rPr>
        <w:t>具有良好的商业信誉和健全的财务会计制度；</w:t>
      </w:r>
    </w:p>
    <w:p w14:paraId="19CACF0C" w14:textId="77777777" w:rsidR="00D52393" w:rsidRPr="000644B3" w:rsidRDefault="004402A4">
      <w:pPr>
        <w:numPr>
          <w:ilvl w:val="0"/>
          <w:numId w:val="27"/>
        </w:numPr>
        <w:spacing w:line="360" w:lineRule="auto"/>
        <w:ind w:left="1134"/>
        <w:rPr>
          <w:sz w:val="24"/>
          <w:szCs w:val="22"/>
        </w:rPr>
      </w:pPr>
      <w:r w:rsidRPr="000644B3">
        <w:rPr>
          <w:sz w:val="24"/>
          <w:szCs w:val="22"/>
        </w:rPr>
        <w:t>具有履行合同所必需的设备和专业技术能力；</w:t>
      </w:r>
    </w:p>
    <w:p w14:paraId="1475C532" w14:textId="77777777" w:rsidR="00D52393" w:rsidRPr="000644B3" w:rsidRDefault="004402A4">
      <w:pPr>
        <w:numPr>
          <w:ilvl w:val="0"/>
          <w:numId w:val="27"/>
        </w:numPr>
        <w:spacing w:line="360" w:lineRule="auto"/>
        <w:ind w:left="1134"/>
        <w:rPr>
          <w:sz w:val="24"/>
          <w:szCs w:val="22"/>
        </w:rPr>
      </w:pPr>
      <w:r w:rsidRPr="000644B3">
        <w:rPr>
          <w:sz w:val="24"/>
          <w:szCs w:val="22"/>
        </w:rPr>
        <w:t>有依法缴纳税收和社会保障资金的良好记录；</w:t>
      </w:r>
    </w:p>
    <w:p w14:paraId="051ACDBC" w14:textId="77777777" w:rsidR="00D52393" w:rsidRPr="000644B3" w:rsidRDefault="004402A4">
      <w:pPr>
        <w:numPr>
          <w:ilvl w:val="0"/>
          <w:numId w:val="27"/>
        </w:numPr>
        <w:spacing w:line="360" w:lineRule="auto"/>
        <w:ind w:left="1134"/>
        <w:rPr>
          <w:sz w:val="24"/>
          <w:szCs w:val="22"/>
        </w:rPr>
      </w:pPr>
      <w:r w:rsidRPr="000644B3">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0534C1B" w14:textId="77777777" w:rsidR="00D52393" w:rsidRPr="000644B3" w:rsidRDefault="004402A4">
      <w:pPr>
        <w:numPr>
          <w:ilvl w:val="0"/>
          <w:numId w:val="27"/>
        </w:numPr>
        <w:spacing w:line="360" w:lineRule="auto"/>
        <w:ind w:left="1134"/>
        <w:rPr>
          <w:sz w:val="24"/>
          <w:szCs w:val="22"/>
        </w:rPr>
      </w:pPr>
      <w:r w:rsidRPr="000644B3">
        <w:rPr>
          <w:sz w:val="24"/>
          <w:szCs w:val="22"/>
        </w:rPr>
        <w:t>我单位不属于政府采购法律、行政法规规定的公益一类事业单位、或使用事业编制且由财政拨款保障的群团组织（仅适用于政府购买服务项目）；</w:t>
      </w:r>
    </w:p>
    <w:p w14:paraId="469BAB75" w14:textId="77777777" w:rsidR="00D52393" w:rsidRPr="000644B3" w:rsidRDefault="004402A4">
      <w:pPr>
        <w:numPr>
          <w:ilvl w:val="0"/>
          <w:numId w:val="27"/>
        </w:numPr>
        <w:spacing w:line="360" w:lineRule="auto"/>
        <w:ind w:left="1134"/>
        <w:rPr>
          <w:sz w:val="24"/>
          <w:szCs w:val="22"/>
        </w:rPr>
      </w:pPr>
      <w:r w:rsidRPr="000644B3">
        <w:rPr>
          <w:sz w:val="24"/>
          <w:szCs w:val="22"/>
        </w:rPr>
        <w:t>我单位不存在为采购项目提供整体设计、规范编制或者项目管理、监理、检测等服务后，再参加该采购项目的其他采购活动的情形（单一来源采购项目除外）；</w:t>
      </w:r>
    </w:p>
    <w:p w14:paraId="5D0D86E3" w14:textId="77777777" w:rsidR="00D52393" w:rsidRPr="000644B3" w:rsidRDefault="004402A4">
      <w:pPr>
        <w:numPr>
          <w:ilvl w:val="0"/>
          <w:numId w:val="27"/>
        </w:numPr>
        <w:spacing w:line="360" w:lineRule="auto"/>
        <w:ind w:left="1134"/>
        <w:rPr>
          <w:sz w:val="24"/>
          <w:szCs w:val="22"/>
        </w:rPr>
      </w:pPr>
      <w:r w:rsidRPr="000644B3">
        <w:rPr>
          <w:sz w:val="24"/>
          <w:szCs w:val="22"/>
        </w:rPr>
        <w:t>与我单位</w:t>
      </w:r>
      <w:r w:rsidRPr="000644B3">
        <w:rPr>
          <w:sz w:val="24"/>
          <w:szCs w:val="22"/>
        </w:rPr>
        <w:t>存在</w:t>
      </w:r>
      <w:r w:rsidRPr="000644B3">
        <w:rPr>
          <w:sz w:val="24"/>
          <w:szCs w:val="22"/>
        </w:rPr>
        <w:t>“</w:t>
      </w:r>
      <w:r w:rsidRPr="000644B3">
        <w:rPr>
          <w:sz w:val="24"/>
          <w:szCs w:val="22"/>
        </w:rPr>
        <w:t>单位负责人为同一人或者存在直接控股、管理关系</w:t>
      </w:r>
      <w:r w:rsidRPr="000644B3">
        <w:rPr>
          <w:sz w:val="24"/>
          <w:szCs w:val="22"/>
        </w:rPr>
        <w:t>”</w:t>
      </w:r>
      <w:r w:rsidRPr="000644B3">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52393" w:rsidRPr="000644B3" w14:paraId="08E670CC" w14:textId="77777777">
        <w:trPr>
          <w:trHeight w:val="430"/>
          <w:jc w:val="center"/>
        </w:trPr>
        <w:tc>
          <w:tcPr>
            <w:tcW w:w="950" w:type="dxa"/>
            <w:vAlign w:val="center"/>
          </w:tcPr>
          <w:p w14:paraId="6AFC9511" w14:textId="77777777" w:rsidR="00D52393" w:rsidRPr="000644B3" w:rsidRDefault="004402A4">
            <w:pPr>
              <w:jc w:val="center"/>
              <w:rPr>
                <w:sz w:val="24"/>
              </w:rPr>
            </w:pPr>
            <w:r w:rsidRPr="000644B3">
              <w:rPr>
                <w:sz w:val="24"/>
              </w:rPr>
              <w:t>序号</w:t>
            </w:r>
          </w:p>
        </w:tc>
        <w:tc>
          <w:tcPr>
            <w:tcW w:w="4574" w:type="dxa"/>
            <w:vAlign w:val="center"/>
          </w:tcPr>
          <w:p w14:paraId="76EFAEE0" w14:textId="77777777" w:rsidR="00D52393" w:rsidRPr="000644B3" w:rsidRDefault="004402A4">
            <w:pPr>
              <w:jc w:val="center"/>
              <w:rPr>
                <w:sz w:val="24"/>
              </w:rPr>
            </w:pPr>
            <w:r w:rsidRPr="000644B3">
              <w:rPr>
                <w:sz w:val="24"/>
              </w:rPr>
              <w:t>单位名称</w:t>
            </w:r>
          </w:p>
        </w:tc>
        <w:tc>
          <w:tcPr>
            <w:tcW w:w="2976" w:type="dxa"/>
            <w:vAlign w:val="center"/>
          </w:tcPr>
          <w:p w14:paraId="6414B166" w14:textId="77777777" w:rsidR="00D52393" w:rsidRPr="000644B3" w:rsidRDefault="004402A4">
            <w:pPr>
              <w:jc w:val="center"/>
              <w:rPr>
                <w:sz w:val="24"/>
              </w:rPr>
            </w:pPr>
            <w:r w:rsidRPr="000644B3">
              <w:rPr>
                <w:sz w:val="24"/>
              </w:rPr>
              <w:t>相互关系</w:t>
            </w:r>
          </w:p>
        </w:tc>
      </w:tr>
      <w:tr w:rsidR="00D52393" w:rsidRPr="000644B3" w14:paraId="5224E415" w14:textId="77777777">
        <w:trPr>
          <w:trHeight w:val="430"/>
          <w:jc w:val="center"/>
        </w:trPr>
        <w:tc>
          <w:tcPr>
            <w:tcW w:w="950" w:type="dxa"/>
            <w:vAlign w:val="center"/>
          </w:tcPr>
          <w:p w14:paraId="0B81F451" w14:textId="77777777" w:rsidR="00D52393" w:rsidRPr="000644B3" w:rsidRDefault="004402A4">
            <w:pPr>
              <w:jc w:val="center"/>
              <w:rPr>
                <w:sz w:val="24"/>
              </w:rPr>
            </w:pPr>
            <w:r w:rsidRPr="000644B3">
              <w:rPr>
                <w:sz w:val="24"/>
              </w:rPr>
              <w:t>1</w:t>
            </w:r>
          </w:p>
        </w:tc>
        <w:tc>
          <w:tcPr>
            <w:tcW w:w="4574" w:type="dxa"/>
            <w:vAlign w:val="center"/>
          </w:tcPr>
          <w:p w14:paraId="13866F5E" w14:textId="77777777" w:rsidR="00D52393" w:rsidRPr="000644B3" w:rsidRDefault="00D52393">
            <w:pPr>
              <w:jc w:val="center"/>
              <w:rPr>
                <w:sz w:val="24"/>
              </w:rPr>
            </w:pPr>
          </w:p>
        </w:tc>
        <w:tc>
          <w:tcPr>
            <w:tcW w:w="2976" w:type="dxa"/>
            <w:vAlign w:val="center"/>
          </w:tcPr>
          <w:p w14:paraId="276B1582" w14:textId="77777777" w:rsidR="00D52393" w:rsidRPr="000644B3" w:rsidRDefault="00D52393">
            <w:pPr>
              <w:jc w:val="center"/>
              <w:rPr>
                <w:sz w:val="24"/>
              </w:rPr>
            </w:pPr>
          </w:p>
        </w:tc>
      </w:tr>
      <w:tr w:rsidR="00D52393" w:rsidRPr="000644B3" w14:paraId="3B5B00E4" w14:textId="77777777">
        <w:trPr>
          <w:trHeight w:val="430"/>
          <w:jc w:val="center"/>
        </w:trPr>
        <w:tc>
          <w:tcPr>
            <w:tcW w:w="950" w:type="dxa"/>
            <w:vAlign w:val="center"/>
          </w:tcPr>
          <w:p w14:paraId="6C4EDAE2" w14:textId="77777777" w:rsidR="00D52393" w:rsidRPr="000644B3" w:rsidRDefault="004402A4">
            <w:pPr>
              <w:jc w:val="center"/>
              <w:rPr>
                <w:sz w:val="24"/>
              </w:rPr>
            </w:pPr>
            <w:r w:rsidRPr="000644B3">
              <w:rPr>
                <w:sz w:val="24"/>
              </w:rPr>
              <w:t>2</w:t>
            </w:r>
          </w:p>
        </w:tc>
        <w:tc>
          <w:tcPr>
            <w:tcW w:w="4574" w:type="dxa"/>
            <w:vAlign w:val="center"/>
          </w:tcPr>
          <w:p w14:paraId="28300777" w14:textId="77777777" w:rsidR="00D52393" w:rsidRPr="000644B3" w:rsidRDefault="00D52393">
            <w:pPr>
              <w:jc w:val="center"/>
              <w:rPr>
                <w:sz w:val="24"/>
              </w:rPr>
            </w:pPr>
          </w:p>
        </w:tc>
        <w:tc>
          <w:tcPr>
            <w:tcW w:w="2976" w:type="dxa"/>
            <w:vAlign w:val="center"/>
          </w:tcPr>
          <w:p w14:paraId="559B2158" w14:textId="77777777" w:rsidR="00D52393" w:rsidRPr="000644B3" w:rsidRDefault="00D52393">
            <w:pPr>
              <w:jc w:val="center"/>
              <w:rPr>
                <w:sz w:val="24"/>
              </w:rPr>
            </w:pPr>
          </w:p>
        </w:tc>
      </w:tr>
      <w:tr w:rsidR="00D52393" w:rsidRPr="000644B3" w14:paraId="531FB08B" w14:textId="77777777">
        <w:trPr>
          <w:trHeight w:val="430"/>
          <w:jc w:val="center"/>
        </w:trPr>
        <w:tc>
          <w:tcPr>
            <w:tcW w:w="950" w:type="dxa"/>
            <w:vAlign w:val="center"/>
          </w:tcPr>
          <w:p w14:paraId="2D3DEF17" w14:textId="77777777" w:rsidR="00D52393" w:rsidRPr="000644B3" w:rsidRDefault="004402A4">
            <w:pPr>
              <w:jc w:val="center"/>
              <w:rPr>
                <w:sz w:val="24"/>
              </w:rPr>
            </w:pPr>
            <w:r w:rsidRPr="000644B3">
              <w:rPr>
                <w:sz w:val="24"/>
              </w:rPr>
              <w:t>…</w:t>
            </w:r>
          </w:p>
        </w:tc>
        <w:tc>
          <w:tcPr>
            <w:tcW w:w="4574" w:type="dxa"/>
            <w:vAlign w:val="center"/>
          </w:tcPr>
          <w:p w14:paraId="3C0A0B0A" w14:textId="77777777" w:rsidR="00D52393" w:rsidRPr="000644B3" w:rsidRDefault="00D52393">
            <w:pPr>
              <w:jc w:val="center"/>
              <w:rPr>
                <w:sz w:val="24"/>
              </w:rPr>
            </w:pPr>
          </w:p>
        </w:tc>
        <w:tc>
          <w:tcPr>
            <w:tcW w:w="2976" w:type="dxa"/>
            <w:vAlign w:val="center"/>
          </w:tcPr>
          <w:p w14:paraId="6856559F" w14:textId="77777777" w:rsidR="00D52393" w:rsidRPr="000644B3" w:rsidRDefault="00D52393">
            <w:pPr>
              <w:jc w:val="center"/>
              <w:rPr>
                <w:sz w:val="24"/>
              </w:rPr>
            </w:pPr>
          </w:p>
        </w:tc>
      </w:tr>
    </w:tbl>
    <w:p w14:paraId="01C4A109" w14:textId="77777777" w:rsidR="00D52393" w:rsidRPr="000644B3" w:rsidRDefault="00D52393"/>
    <w:p w14:paraId="6F629641" w14:textId="77777777" w:rsidR="00D52393" w:rsidRPr="000644B3" w:rsidRDefault="004402A4">
      <w:pPr>
        <w:ind w:firstLineChars="200" w:firstLine="480"/>
        <w:rPr>
          <w:sz w:val="24"/>
          <w:szCs w:val="22"/>
        </w:rPr>
      </w:pPr>
      <w:r w:rsidRPr="000644B3">
        <w:rPr>
          <w:sz w:val="24"/>
        </w:rPr>
        <w:t>上述声明真实有效，否则我方负全部责任。</w:t>
      </w:r>
    </w:p>
    <w:p w14:paraId="342B4077" w14:textId="77777777" w:rsidR="00D52393" w:rsidRPr="000644B3" w:rsidRDefault="00D52393">
      <w:pPr>
        <w:spacing w:line="360" w:lineRule="auto"/>
        <w:rPr>
          <w:sz w:val="24"/>
        </w:rPr>
      </w:pPr>
    </w:p>
    <w:p w14:paraId="7A54E194" w14:textId="77777777" w:rsidR="00D52393" w:rsidRPr="000644B3" w:rsidRDefault="004402A4">
      <w:pPr>
        <w:autoSpaceDE w:val="0"/>
        <w:autoSpaceDN w:val="0"/>
        <w:adjustRightInd w:val="0"/>
        <w:snapToGrid w:val="0"/>
        <w:spacing w:before="25" w:after="25" w:line="360" w:lineRule="auto"/>
        <w:ind w:right="360"/>
        <w:jc w:val="right"/>
        <w:rPr>
          <w:color w:val="000000"/>
          <w:sz w:val="24"/>
          <w:lang w:val="zh-CN"/>
        </w:rPr>
      </w:pPr>
      <w:r w:rsidRPr="000644B3">
        <w:rPr>
          <w:color w:val="000000"/>
          <w:sz w:val="24"/>
        </w:rPr>
        <w:t>供应商名称（加盖公章）</w:t>
      </w:r>
      <w:r w:rsidRPr="000644B3">
        <w:rPr>
          <w:color w:val="000000"/>
          <w:sz w:val="24"/>
          <w:lang w:val="zh-CN"/>
        </w:rPr>
        <w:t>：</w:t>
      </w:r>
      <w:r w:rsidRPr="000644B3">
        <w:rPr>
          <w:sz w:val="24"/>
        </w:rPr>
        <w:t>______</w:t>
      </w:r>
    </w:p>
    <w:p w14:paraId="255EEE7E" w14:textId="77777777" w:rsidR="00D52393" w:rsidRPr="000644B3" w:rsidRDefault="004402A4">
      <w:pPr>
        <w:spacing w:line="360" w:lineRule="auto"/>
        <w:ind w:right="360" w:firstLine="480"/>
        <w:jc w:val="right"/>
        <w:rPr>
          <w:sz w:val="24"/>
        </w:rPr>
      </w:pPr>
      <w:r w:rsidRPr="000644B3">
        <w:rPr>
          <w:color w:val="000000"/>
          <w:sz w:val="24"/>
          <w:szCs w:val="20"/>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r w:rsidRPr="000644B3">
        <w:rPr>
          <w:color w:val="000000"/>
          <w:sz w:val="24"/>
          <w:szCs w:val="20"/>
        </w:rPr>
        <w:t xml:space="preserve">   </w:t>
      </w:r>
    </w:p>
    <w:p w14:paraId="45F017D6" w14:textId="77777777" w:rsidR="00D52393" w:rsidRPr="000644B3" w:rsidRDefault="004402A4">
      <w:pPr>
        <w:spacing w:line="360" w:lineRule="auto"/>
        <w:rPr>
          <w:sz w:val="24"/>
        </w:rPr>
      </w:pPr>
      <w:r w:rsidRPr="000644B3">
        <w:rPr>
          <w:rFonts w:hint="eastAsia"/>
          <w:sz w:val="24"/>
        </w:rPr>
        <w:t>说明：供应商承诺不实的，依据《政府采购法》第七十七条“提供虚假材料谋取中标、</w:t>
      </w:r>
      <w:r w:rsidRPr="000644B3">
        <w:rPr>
          <w:rFonts w:hint="eastAsia"/>
          <w:sz w:val="24"/>
        </w:rPr>
        <w:lastRenderedPageBreak/>
        <w:t>成交的”有关规定予以处理。</w:t>
      </w:r>
    </w:p>
    <w:p w14:paraId="26CF5232" w14:textId="77777777" w:rsidR="00D52393" w:rsidRPr="000644B3" w:rsidRDefault="00D52393">
      <w:pPr>
        <w:tabs>
          <w:tab w:val="left" w:pos="5580"/>
        </w:tabs>
        <w:spacing w:line="360" w:lineRule="auto"/>
        <w:rPr>
          <w:sz w:val="24"/>
        </w:rPr>
        <w:sectPr w:rsidR="00D52393" w:rsidRPr="000644B3">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7A911FC1" w14:textId="77777777" w:rsidR="00D52393" w:rsidRPr="000644B3" w:rsidRDefault="004402A4">
      <w:pPr>
        <w:tabs>
          <w:tab w:val="left" w:pos="360"/>
        </w:tabs>
        <w:snapToGrid w:val="0"/>
        <w:spacing w:line="360" w:lineRule="auto"/>
        <w:outlineLvl w:val="1"/>
        <w:rPr>
          <w:sz w:val="24"/>
        </w:rPr>
      </w:pPr>
      <w:r w:rsidRPr="000644B3">
        <w:rPr>
          <w:sz w:val="24"/>
        </w:rPr>
        <w:lastRenderedPageBreak/>
        <w:t xml:space="preserve">2 </w:t>
      </w:r>
      <w:r w:rsidRPr="000644B3">
        <w:rPr>
          <w:sz w:val="24"/>
        </w:rPr>
        <w:t>落实政府采购政策需满足的资格要求（如有）</w:t>
      </w:r>
    </w:p>
    <w:p w14:paraId="2C7C15EB" w14:textId="77777777" w:rsidR="00D52393" w:rsidRPr="000644B3" w:rsidRDefault="004402A4">
      <w:pPr>
        <w:spacing w:line="360" w:lineRule="auto"/>
        <w:outlineLvl w:val="2"/>
        <w:rPr>
          <w:color w:val="000000"/>
          <w:sz w:val="24"/>
          <w:szCs w:val="20"/>
        </w:rPr>
      </w:pPr>
      <w:r w:rsidRPr="000644B3">
        <w:rPr>
          <w:color w:val="000000"/>
          <w:sz w:val="24"/>
          <w:szCs w:val="20"/>
        </w:rPr>
        <w:t>2-1</w:t>
      </w:r>
      <w:r w:rsidRPr="000644B3">
        <w:rPr>
          <w:color w:val="000000"/>
          <w:sz w:val="24"/>
          <w:szCs w:val="20"/>
        </w:rPr>
        <w:t>中小企业声明函</w:t>
      </w:r>
      <w:r w:rsidRPr="000644B3">
        <w:rPr>
          <w:sz w:val="24"/>
        </w:rPr>
        <w:t>（实质性格式）</w:t>
      </w:r>
    </w:p>
    <w:p w14:paraId="2F6193F1" w14:textId="77777777" w:rsidR="00D52393" w:rsidRPr="000644B3" w:rsidRDefault="00D52393">
      <w:pPr>
        <w:tabs>
          <w:tab w:val="left" w:pos="5580"/>
        </w:tabs>
        <w:spacing w:line="360" w:lineRule="auto"/>
        <w:rPr>
          <w:sz w:val="24"/>
        </w:rPr>
      </w:pPr>
    </w:p>
    <w:p w14:paraId="4D754789" w14:textId="77777777" w:rsidR="00D52393" w:rsidRPr="000644B3" w:rsidRDefault="004402A4">
      <w:pPr>
        <w:widowControl/>
        <w:jc w:val="left"/>
        <w:rPr>
          <w:sz w:val="24"/>
        </w:rPr>
      </w:pPr>
      <w:r w:rsidRPr="000644B3">
        <w:rPr>
          <w:sz w:val="24"/>
        </w:rPr>
        <w:br w:type="page"/>
      </w:r>
    </w:p>
    <w:p w14:paraId="27463B72" w14:textId="77777777" w:rsidR="00D52393" w:rsidRPr="000644B3" w:rsidRDefault="004402A4">
      <w:pPr>
        <w:spacing w:beforeLines="100" w:before="240" w:afterLines="100" w:after="240" w:line="360" w:lineRule="auto"/>
        <w:jc w:val="center"/>
        <w:rPr>
          <w:b/>
          <w:bCs/>
          <w:color w:val="000000"/>
          <w:sz w:val="36"/>
          <w:szCs w:val="36"/>
        </w:rPr>
      </w:pPr>
      <w:r w:rsidRPr="000644B3">
        <w:rPr>
          <w:b/>
          <w:bCs/>
          <w:color w:val="000000"/>
          <w:sz w:val="36"/>
          <w:szCs w:val="36"/>
        </w:rPr>
        <w:lastRenderedPageBreak/>
        <w:t>中小企业声明函（工程）格式</w:t>
      </w:r>
    </w:p>
    <w:p w14:paraId="4C6354BD" w14:textId="77777777" w:rsidR="00D52393" w:rsidRPr="000644B3" w:rsidRDefault="004402A4">
      <w:pPr>
        <w:spacing w:line="360" w:lineRule="auto"/>
        <w:ind w:firstLine="504"/>
        <w:rPr>
          <w:spacing w:val="6"/>
          <w:sz w:val="24"/>
        </w:rPr>
      </w:pPr>
      <w:r w:rsidRPr="000644B3">
        <w:rPr>
          <w:spacing w:val="6"/>
          <w:sz w:val="24"/>
        </w:rPr>
        <w:t>本公司（联合体）郑重声明，根据《政府采购促进中小企业发展管理办法》（财库﹝</w:t>
      </w:r>
      <w:r w:rsidRPr="000644B3">
        <w:rPr>
          <w:spacing w:val="6"/>
          <w:sz w:val="24"/>
        </w:rPr>
        <w:t>2020</w:t>
      </w:r>
      <w:r w:rsidRPr="000644B3">
        <w:rPr>
          <w:spacing w:val="6"/>
          <w:sz w:val="24"/>
        </w:rPr>
        <w:t>﹞</w:t>
      </w:r>
      <w:r w:rsidRPr="000644B3">
        <w:rPr>
          <w:spacing w:val="6"/>
          <w:sz w:val="24"/>
        </w:rPr>
        <w:t xml:space="preserve">46 </w:t>
      </w:r>
      <w:r w:rsidRPr="000644B3">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9B6A5B6" w14:textId="77777777" w:rsidR="00D52393" w:rsidRPr="000644B3" w:rsidRDefault="004402A4">
      <w:pPr>
        <w:spacing w:line="360" w:lineRule="auto"/>
        <w:ind w:firstLine="504"/>
        <w:rPr>
          <w:spacing w:val="6"/>
          <w:sz w:val="24"/>
        </w:rPr>
      </w:pPr>
      <w:r w:rsidRPr="000644B3">
        <w:rPr>
          <w:spacing w:val="6"/>
          <w:sz w:val="24"/>
        </w:rPr>
        <w:t>1.</w:t>
      </w:r>
      <w:r w:rsidRPr="000644B3">
        <w:rPr>
          <w:spacing w:val="6"/>
          <w:sz w:val="24"/>
          <w:u w:val="single"/>
        </w:rPr>
        <w:t xml:space="preserve"> </w:t>
      </w:r>
      <w:r w:rsidRPr="000644B3">
        <w:rPr>
          <w:spacing w:val="6"/>
          <w:sz w:val="24"/>
          <w:u w:val="single"/>
        </w:rPr>
        <w:t>（标的名称）</w:t>
      </w:r>
      <w:r w:rsidRPr="000644B3">
        <w:rPr>
          <w:spacing w:val="6"/>
          <w:sz w:val="24"/>
          <w:u w:val="single"/>
        </w:rPr>
        <w:t xml:space="preserve"> </w:t>
      </w:r>
      <w:r w:rsidRPr="000644B3">
        <w:rPr>
          <w:spacing w:val="6"/>
          <w:sz w:val="24"/>
        </w:rPr>
        <w:t>，属于</w:t>
      </w:r>
      <w:r w:rsidRPr="000644B3">
        <w:rPr>
          <w:spacing w:val="6"/>
          <w:sz w:val="24"/>
          <w:u w:val="single"/>
        </w:rPr>
        <w:t>（竞</w:t>
      </w:r>
      <w:r w:rsidRPr="000644B3">
        <w:rPr>
          <w:spacing w:val="6"/>
          <w:sz w:val="24"/>
          <w:u w:val="single"/>
        </w:rPr>
        <w:t>争性磋商文件中明确的所属行业）</w:t>
      </w:r>
      <w:r w:rsidRPr="000644B3">
        <w:rPr>
          <w:spacing w:val="6"/>
          <w:sz w:val="24"/>
        </w:rPr>
        <w:t>行业；承建（承接）企业为</w:t>
      </w:r>
      <w:r w:rsidRPr="000644B3">
        <w:rPr>
          <w:spacing w:val="6"/>
          <w:sz w:val="24"/>
          <w:u w:val="single"/>
        </w:rPr>
        <w:t>（企业名称）</w:t>
      </w:r>
      <w:r w:rsidRPr="000644B3">
        <w:rPr>
          <w:spacing w:val="6"/>
          <w:sz w:val="24"/>
        </w:rPr>
        <w:t>，从业人员</w:t>
      </w:r>
      <w:r w:rsidRPr="000644B3">
        <w:rPr>
          <w:sz w:val="24"/>
        </w:rPr>
        <w:t>______</w:t>
      </w:r>
      <w:r w:rsidRPr="000644B3">
        <w:rPr>
          <w:spacing w:val="6"/>
          <w:sz w:val="24"/>
        </w:rPr>
        <w:t>人，营业收入为</w:t>
      </w:r>
      <w:r w:rsidRPr="000644B3">
        <w:rPr>
          <w:sz w:val="24"/>
        </w:rPr>
        <w:t>______</w:t>
      </w:r>
      <w:r w:rsidRPr="000644B3">
        <w:rPr>
          <w:spacing w:val="6"/>
          <w:sz w:val="24"/>
        </w:rPr>
        <w:t>万元，资产总额为</w:t>
      </w:r>
      <w:r w:rsidRPr="000644B3">
        <w:rPr>
          <w:sz w:val="24"/>
        </w:rPr>
        <w:t>______</w:t>
      </w:r>
      <w:r w:rsidRPr="000644B3">
        <w:rPr>
          <w:spacing w:val="6"/>
          <w:sz w:val="24"/>
        </w:rPr>
        <w:t>万元</w:t>
      </w:r>
      <w:r w:rsidRPr="000644B3">
        <w:rPr>
          <w:spacing w:val="6"/>
          <w:sz w:val="24"/>
          <w:vertAlign w:val="superscript"/>
        </w:rPr>
        <w:t>1</w:t>
      </w:r>
      <w:r w:rsidRPr="000644B3">
        <w:rPr>
          <w:spacing w:val="6"/>
          <w:sz w:val="24"/>
        </w:rPr>
        <w:t>，属于（中型企业、小型企业、微型企业）；</w:t>
      </w:r>
    </w:p>
    <w:p w14:paraId="0F0002CC" w14:textId="77777777" w:rsidR="00D52393" w:rsidRPr="000644B3" w:rsidRDefault="004402A4">
      <w:pPr>
        <w:spacing w:line="360" w:lineRule="auto"/>
        <w:ind w:firstLine="504"/>
        <w:rPr>
          <w:spacing w:val="6"/>
          <w:sz w:val="24"/>
        </w:rPr>
      </w:pPr>
      <w:r w:rsidRPr="000644B3">
        <w:rPr>
          <w:spacing w:val="6"/>
          <w:sz w:val="24"/>
        </w:rPr>
        <w:t xml:space="preserve">2. </w:t>
      </w:r>
      <w:r w:rsidRPr="000644B3">
        <w:rPr>
          <w:spacing w:val="6"/>
          <w:sz w:val="24"/>
          <w:u w:val="single"/>
        </w:rPr>
        <w:t>（标的名称）</w:t>
      </w:r>
      <w:r w:rsidRPr="000644B3">
        <w:rPr>
          <w:spacing w:val="6"/>
          <w:sz w:val="24"/>
          <w:u w:val="single"/>
        </w:rPr>
        <w:t xml:space="preserve"> </w:t>
      </w:r>
      <w:r w:rsidRPr="000644B3">
        <w:rPr>
          <w:spacing w:val="6"/>
          <w:sz w:val="24"/>
        </w:rPr>
        <w:t>，属于</w:t>
      </w:r>
      <w:r w:rsidRPr="000644B3">
        <w:rPr>
          <w:spacing w:val="6"/>
          <w:sz w:val="24"/>
          <w:u w:val="single"/>
        </w:rPr>
        <w:t>（竞争性磋商文件中明确的所属行业）</w:t>
      </w:r>
      <w:r w:rsidRPr="000644B3">
        <w:rPr>
          <w:spacing w:val="6"/>
          <w:sz w:val="24"/>
        </w:rPr>
        <w:t>行业；承建（承接）企业为</w:t>
      </w:r>
      <w:r w:rsidRPr="000644B3">
        <w:rPr>
          <w:spacing w:val="6"/>
          <w:sz w:val="24"/>
          <w:u w:val="single"/>
        </w:rPr>
        <w:t>（企业名称）</w:t>
      </w:r>
      <w:r w:rsidRPr="000644B3">
        <w:rPr>
          <w:spacing w:val="6"/>
          <w:sz w:val="24"/>
        </w:rPr>
        <w:t>，从业人员</w:t>
      </w:r>
      <w:r w:rsidRPr="000644B3">
        <w:rPr>
          <w:sz w:val="24"/>
        </w:rPr>
        <w:t>______</w:t>
      </w:r>
      <w:r w:rsidRPr="000644B3">
        <w:rPr>
          <w:spacing w:val="6"/>
          <w:sz w:val="24"/>
        </w:rPr>
        <w:t>人，营业收入为</w:t>
      </w:r>
      <w:r w:rsidRPr="000644B3">
        <w:rPr>
          <w:sz w:val="24"/>
        </w:rPr>
        <w:t>______</w:t>
      </w:r>
      <w:r w:rsidRPr="000644B3">
        <w:rPr>
          <w:spacing w:val="6"/>
          <w:sz w:val="24"/>
        </w:rPr>
        <w:t>万元，资产总额为</w:t>
      </w:r>
      <w:r w:rsidRPr="000644B3">
        <w:rPr>
          <w:sz w:val="24"/>
        </w:rPr>
        <w:t>______</w:t>
      </w:r>
      <w:r w:rsidRPr="000644B3">
        <w:rPr>
          <w:spacing w:val="6"/>
          <w:sz w:val="24"/>
        </w:rPr>
        <w:t>万元，属于</w:t>
      </w:r>
      <w:r w:rsidRPr="000644B3">
        <w:rPr>
          <w:spacing w:val="6"/>
          <w:sz w:val="24"/>
          <w:u w:val="single"/>
        </w:rPr>
        <w:t>（中型企业、小型企业、微型企业）</w:t>
      </w:r>
      <w:r w:rsidRPr="000644B3">
        <w:rPr>
          <w:spacing w:val="6"/>
          <w:sz w:val="24"/>
        </w:rPr>
        <w:t>；</w:t>
      </w:r>
    </w:p>
    <w:p w14:paraId="0E78111F" w14:textId="77777777" w:rsidR="00D52393" w:rsidRPr="000644B3" w:rsidRDefault="00D52393">
      <w:pPr>
        <w:spacing w:line="360" w:lineRule="auto"/>
        <w:ind w:firstLine="504"/>
        <w:rPr>
          <w:spacing w:val="6"/>
          <w:sz w:val="24"/>
        </w:rPr>
      </w:pPr>
    </w:p>
    <w:p w14:paraId="2F3590E7" w14:textId="77777777" w:rsidR="00D52393" w:rsidRPr="000644B3" w:rsidRDefault="004402A4">
      <w:pPr>
        <w:spacing w:line="360" w:lineRule="auto"/>
        <w:ind w:firstLine="504"/>
        <w:rPr>
          <w:spacing w:val="6"/>
          <w:sz w:val="24"/>
        </w:rPr>
      </w:pPr>
      <w:r w:rsidRPr="000644B3">
        <w:rPr>
          <w:spacing w:val="6"/>
          <w:sz w:val="24"/>
        </w:rPr>
        <w:t>……</w:t>
      </w:r>
    </w:p>
    <w:p w14:paraId="3504C210" w14:textId="77777777" w:rsidR="00D52393" w:rsidRPr="000644B3" w:rsidRDefault="004402A4">
      <w:pPr>
        <w:spacing w:line="360" w:lineRule="auto"/>
        <w:ind w:firstLine="504"/>
        <w:rPr>
          <w:spacing w:val="6"/>
          <w:sz w:val="24"/>
        </w:rPr>
      </w:pPr>
      <w:r w:rsidRPr="000644B3">
        <w:rPr>
          <w:spacing w:val="6"/>
          <w:sz w:val="24"/>
        </w:rPr>
        <w:t>以上企业，不属于大企业的分支机构，不存在控股股东为大企业的情形，也不存在与大企业的负责人为同一人的情形。</w:t>
      </w:r>
    </w:p>
    <w:p w14:paraId="1295B8FB" w14:textId="77777777" w:rsidR="00D52393" w:rsidRPr="000644B3" w:rsidRDefault="004402A4">
      <w:pPr>
        <w:spacing w:line="360" w:lineRule="auto"/>
        <w:ind w:firstLine="504"/>
        <w:rPr>
          <w:spacing w:val="6"/>
          <w:sz w:val="24"/>
        </w:rPr>
      </w:pPr>
      <w:r w:rsidRPr="000644B3">
        <w:rPr>
          <w:spacing w:val="6"/>
          <w:sz w:val="24"/>
        </w:rPr>
        <w:t>本企业对上述声明内容的真实性负责。如有虚假，将依法承担相应责任。</w:t>
      </w:r>
    </w:p>
    <w:p w14:paraId="14E62E82" w14:textId="77777777" w:rsidR="00D52393" w:rsidRPr="000644B3" w:rsidRDefault="00D52393">
      <w:pPr>
        <w:spacing w:line="360" w:lineRule="auto"/>
        <w:ind w:right="360" w:firstLine="480"/>
        <w:jc w:val="right"/>
        <w:rPr>
          <w:color w:val="000000"/>
          <w:sz w:val="24"/>
        </w:rPr>
      </w:pPr>
    </w:p>
    <w:p w14:paraId="5D92E2FA" w14:textId="77777777" w:rsidR="00D52393" w:rsidRPr="000644B3" w:rsidRDefault="004402A4">
      <w:pPr>
        <w:spacing w:line="360" w:lineRule="auto"/>
        <w:ind w:right="360" w:firstLine="480"/>
        <w:jc w:val="right"/>
        <w:rPr>
          <w:color w:val="000000"/>
          <w:sz w:val="24"/>
        </w:rPr>
      </w:pPr>
      <w:r w:rsidRPr="000644B3">
        <w:rPr>
          <w:color w:val="000000"/>
          <w:sz w:val="24"/>
        </w:rPr>
        <w:t>企业名称（盖章）：</w:t>
      </w:r>
      <w:r w:rsidRPr="000644B3">
        <w:rPr>
          <w:sz w:val="24"/>
        </w:rPr>
        <w:t>______</w:t>
      </w:r>
    </w:p>
    <w:p w14:paraId="671A8209" w14:textId="77777777" w:rsidR="00D52393" w:rsidRPr="000644B3" w:rsidRDefault="004402A4">
      <w:pPr>
        <w:spacing w:line="360" w:lineRule="auto"/>
        <w:ind w:right="360" w:firstLine="480"/>
        <w:jc w:val="right"/>
        <w:rPr>
          <w:color w:val="000000"/>
          <w:sz w:val="24"/>
        </w:rPr>
      </w:pPr>
      <w:r w:rsidRPr="000644B3">
        <w:rPr>
          <w:color w:val="000000"/>
          <w:sz w:val="24"/>
        </w:rPr>
        <w:t>日</w:t>
      </w:r>
      <w:r w:rsidRPr="000644B3">
        <w:rPr>
          <w:color w:val="000000"/>
          <w:sz w:val="24"/>
        </w:rPr>
        <w:t xml:space="preserve"> </w:t>
      </w:r>
      <w:r w:rsidRPr="000644B3">
        <w:rPr>
          <w:color w:val="000000"/>
          <w:sz w:val="24"/>
        </w:rPr>
        <w:t>期：</w:t>
      </w:r>
      <w:r w:rsidRPr="000644B3">
        <w:rPr>
          <w:sz w:val="24"/>
        </w:rPr>
        <w:t>______</w:t>
      </w:r>
    </w:p>
    <w:p w14:paraId="7EFB7EB7" w14:textId="77777777" w:rsidR="00D52393" w:rsidRPr="000644B3" w:rsidRDefault="00D52393">
      <w:pPr>
        <w:adjustRightInd w:val="0"/>
        <w:snapToGrid w:val="0"/>
        <w:jc w:val="left"/>
        <w:rPr>
          <w:color w:val="000000"/>
          <w:sz w:val="24"/>
          <w:szCs w:val="21"/>
        </w:rPr>
      </w:pPr>
    </w:p>
    <w:p w14:paraId="11391E75" w14:textId="77777777" w:rsidR="00D52393" w:rsidRPr="000644B3" w:rsidRDefault="00D52393">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834"/>
      </w:tblGrid>
      <w:tr w:rsidR="00D52393" w:rsidRPr="000644B3" w14:paraId="0378BCAC" w14:textId="77777777">
        <w:tc>
          <w:tcPr>
            <w:tcW w:w="8946" w:type="dxa"/>
          </w:tcPr>
          <w:p w14:paraId="5752183D" w14:textId="77777777" w:rsidR="00D52393" w:rsidRPr="000644B3" w:rsidRDefault="004402A4">
            <w:pPr>
              <w:adjustRightInd w:val="0"/>
              <w:snapToGrid w:val="0"/>
              <w:jc w:val="left"/>
              <w:rPr>
                <w:color w:val="000000"/>
                <w:szCs w:val="21"/>
              </w:rPr>
            </w:pPr>
            <w:r w:rsidRPr="000644B3">
              <w:rPr>
                <w:color w:val="000000"/>
                <w:szCs w:val="21"/>
                <w:vertAlign w:val="superscript"/>
              </w:rPr>
              <w:t>1</w:t>
            </w:r>
            <w:r w:rsidRPr="000644B3">
              <w:rPr>
                <w:color w:val="000000"/>
                <w:szCs w:val="21"/>
              </w:rPr>
              <w:t>从业人员、营业收入、资产总额填报上一年度数据，无上</w:t>
            </w:r>
            <w:proofErr w:type="gramStart"/>
            <w:r w:rsidRPr="000644B3">
              <w:rPr>
                <w:color w:val="000000"/>
                <w:szCs w:val="21"/>
              </w:rPr>
              <w:t>一</w:t>
            </w:r>
            <w:proofErr w:type="gramEnd"/>
            <w:r w:rsidRPr="000644B3">
              <w:rPr>
                <w:color w:val="000000"/>
                <w:szCs w:val="21"/>
              </w:rPr>
              <w:t>年度数据的新成立企业可不填报。</w:t>
            </w:r>
          </w:p>
        </w:tc>
      </w:tr>
    </w:tbl>
    <w:p w14:paraId="49EAC429" w14:textId="77777777" w:rsidR="00D52393" w:rsidRPr="000644B3" w:rsidRDefault="00D52393">
      <w:pPr>
        <w:adjustRightInd w:val="0"/>
        <w:snapToGrid w:val="0"/>
        <w:jc w:val="left"/>
        <w:rPr>
          <w:color w:val="000000"/>
          <w:szCs w:val="21"/>
          <w:vertAlign w:val="superscript"/>
        </w:rPr>
      </w:pPr>
    </w:p>
    <w:p w14:paraId="4E744324" w14:textId="77777777" w:rsidR="00D52393" w:rsidRPr="000644B3" w:rsidRDefault="00D52393">
      <w:pPr>
        <w:spacing w:line="360" w:lineRule="auto"/>
        <w:ind w:right="360" w:firstLine="480"/>
        <w:jc w:val="right"/>
        <w:rPr>
          <w:color w:val="000000"/>
          <w:sz w:val="24"/>
        </w:rPr>
      </w:pPr>
    </w:p>
    <w:p w14:paraId="5D40ABA5" w14:textId="77777777" w:rsidR="00D52393" w:rsidRPr="000644B3" w:rsidRDefault="00D52393">
      <w:pPr>
        <w:spacing w:line="360" w:lineRule="auto"/>
        <w:ind w:right="360" w:firstLine="480"/>
        <w:jc w:val="right"/>
        <w:rPr>
          <w:color w:val="000000"/>
          <w:sz w:val="24"/>
        </w:rPr>
      </w:pPr>
    </w:p>
    <w:p w14:paraId="1505C48B" w14:textId="77777777" w:rsidR="00D52393" w:rsidRPr="000644B3" w:rsidRDefault="004402A4">
      <w:pPr>
        <w:spacing w:line="360" w:lineRule="auto"/>
        <w:rPr>
          <w:color w:val="000000"/>
          <w:sz w:val="24"/>
          <w:szCs w:val="20"/>
        </w:rPr>
      </w:pPr>
      <w:r w:rsidRPr="000644B3">
        <w:rPr>
          <w:color w:val="000000"/>
          <w:sz w:val="24"/>
          <w:szCs w:val="20"/>
        </w:rPr>
        <w:br w:type="page"/>
      </w:r>
    </w:p>
    <w:p w14:paraId="1951B5AE" w14:textId="77777777" w:rsidR="00D52393" w:rsidRPr="000644B3" w:rsidRDefault="004402A4">
      <w:pPr>
        <w:spacing w:beforeLines="100" w:before="240" w:afterLines="100" w:after="240" w:line="360" w:lineRule="auto"/>
        <w:jc w:val="center"/>
        <w:rPr>
          <w:b/>
          <w:color w:val="000000"/>
          <w:sz w:val="36"/>
          <w:szCs w:val="36"/>
        </w:rPr>
      </w:pPr>
      <w:r w:rsidRPr="000644B3">
        <w:rPr>
          <w:b/>
          <w:bCs/>
          <w:color w:val="000000"/>
          <w:sz w:val="36"/>
          <w:szCs w:val="36"/>
        </w:rPr>
        <w:lastRenderedPageBreak/>
        <w:t>残疾人福利性单位声明函格式</w:t>
      </w:r>
    </w:p>
    <w:p w14:paraId="6EB39BFD" w14:textId="77777777" w:rsidR="00D52393" w:rsidRPr="000644B3" w:rsidRDefault="004402A4">
      <w:pPr>
        <w:spacing w:line="588" w:lineRule="exact"/>
        <w:ind w:firstLine="504"/>
        <w:rPr>
          <w:spacing w:val="6"/>
          <w:sz w:val="24"/>
        </w:rPr>
      </w:pPr>
      <w:r w:rsidRPr="000644B3">
        <w:rPr>
          <w:spacing w:val="6"/>
          <w:sz w:val="24"/>
        </w:rPr>
        <w:t>本单位郑重声明，根据《财政部</w:t>
      </w:r>
      <w:r w:rsidRPr="000644B3">
        <w:rPr>
          <w:spacing w:val="6"/>
          <w:sz w:val="24"/>
        </w:rPr>
        <w:t xml:space="preserve"> </w:t>
      </w:r>
      <w:r w:rsidRPr="000644B3">
        <w:rPr>
          <w:spacing w:val="6"/>
          <w:sz w:val="24"/>
        </w:rPr>
        <w:t>民政部</w:t>
      </w:r>
      <w:r w:rsidRPr="000644B3">
        <w:rPr>
          <w:spacing w:val="6"/>
          <w:sz w:val="24"/>
        </w:rPr>
        <w:t xml:space="preserve"> </w:t>
      </w:r>
      <w:r w:rsidRPr="000644B3">
        <w:rPr>
          <w:spacing w:val="6"/>
          <w:sz w:val="24"/>
        </w:rPr>
        <w:t>中国残疾人联合会关于促进残疾人就业政府采购政策的通知》（财库</w:t>
      </w:r>
      <w:r w:rsidRPr="000644B3">
        <w:rPr>
          <w:sz w:val="24"/>
        </w:rPr>
        <w:t>〔</w:t>
      </w:r>
      <w:r w:rsidRPr="000644B3">
        <w:rPr>
          <w:sz w:val="24"/>
        </w:rPr>
        <w:t>2017</w:t>
      </w:r>
      <w:r w:rsidRPr="000644B3">
        <w:rPr>
          <w:sz w:val="24"/>
        </w:rPr>
        <w:t>〕</w:t>
      </w:r>
      <w:r w:rsidRPr="000644B3">
        <w:rPr>
          <w:sz w:val="24"/>
        </w:rPr>
        <w:t xml:space="preserve"> 141</w:t>
      </w:r>
      <w:r w:rsidRPr="000644B3">
        <w:rPr>
          <w:spacing w:val="6"/>
          <w:sz w:val="24"/>
        </w:rPr>
        <w:t>号）的规定，本单位</w:t>
      </w:r>
      <w:r w:rsidRPr="000644B3">
        <w:rPr>
          <w:b/>
          <w:sz w:val="24"/>
        </w:rPr>
        <w:t>（请进行勾选）</w:t>
      </w:r>
      <w:r w:rsidRPr="000644B3">
        <w:rPr>
          <w:spacing w:val="6"/>
          <w:sz w:val="24"/>
        </w:rPr>
        <w:t>：</w:t>
      </w:r>
    </w:p>
    <w:p w14:paraId="7B74398F" w14:textId="77777777" w:rsidR="00D52393" w:rsidRPr="000644B3" w:rsidRDefault="004402A4">
      <w:pPr>
        <w:spacing w:line="588" w:lineRule="exact"/>
        <w:ind w:firstLine="482"/>
        <w:rPr>
          <w:b/>
          <w:spacing w:val="6"/>
          <w:sz w:val="24"/>
        </w:rPr>
      </w:pPr>
      <w:r w:rsidRPr="000644B3">
        <w:rPr>
          <w:b/>
          <w:sz w:val="24"/>
        </w:rPr>
        <w:t>□</w:t>
      </w:r>
      <w:r w:rsidRPr="000644B3">
        <w:rPr>
          <w:b/>
          <w:spacing w:val="6"/>
          <w:sz w:val="24"/>
        </w:rPr>
        <w:t>不属于符合条件的残疾人福利性单位。</w:t>
      </w:r>
    </w:p>
    <w:p w14:paraId="34D11E82" w14:textId="77777777" w:rsidR="00D52393" w:rsidRPr="000644B3" w:rsidRDefault="004402A4">
      <w:pPr>
        <w:spacing w:line="588" w:lineRule="exact"/>
        <w:ind w:firstLine="482"/>
        <w:rPr>
          <w:spacing w:val="6"/>
          <w:sz w:val="24"/>
        </w:rPr>
      </w:pPr>
      <w:r w:rsidRPr="000644B3">
        <w:rPr>
          <w:b/>
          <w:sz w:val="24"/>
        </w:rPr>
        <w:t>□</w:t>
      </w:r>
      <w:r w:rsidRPr="000644B3">
        <w:rPr>
          <w:b/>
          <w:spacing w:val="6"/>
          <w:sz w:val="24"/>
        </w:rPr>
        <w:t>属于符合条件的残疾人福利性单位，</w:t>
      </w:r>
      <w:r w:rsidRPr="000644B3">
        <w:rPr>
          <w:spacing w:val="6"/>
          <w:sz w:val="24"/>
        </w:rPr>
        <w:t>且本单位参加</w:t>
      </w:r>
      <w:r w:rsidRPr="000644B3">
        <w:rPr>
          <w:sz w:val="24"/>
        </w:rPr>
        <w:t>______</w:t>
      </w:r>
      <w:r w:rsidRPr="000644B3">
        <w:rPr>
          <w:spacing w:val="6"/>
          <w:sz w:val="24"/>
        </w:rPr>
        <w:t>单位的</w:t>
      </w:r>
      <w:r w:rsidRPr="000644B3">
        <w:rPr>
          <w:sz w:val="24"/>
        </w:rPr>
        <w:t>______</w:t>
      </w:r>
      <w:r w:rsidRPr="000644B3">
        <w:rPr>
          <w:spacing w:val="6"/>
          <w:sz w:val="24"/>
        </w:rPr>
        <w:t>项目采购活动提供本单位制造的货物（由本单位承担工程</w:t>
      </w:r>
      <w:r w:rsidRPr="000644B3">
        <w:rPr>
          <w:spacing w:val="6"/>
          <w:sz w:val="24"/>
        </w:rPr>
        <w:t>/</w:t>
      </w:r>
      <w:r w:rsidRPr="000644B3">
        <w:rPr>
          <w:spacing w:val="6"/>
          <w:sz w:val="24"/>
        </w:rPr>
        <w:t>提供服务），或者提供其他残疾人福利性单位制造的货物（不包括使用非残疾人福利性单位注册商标的货物）。</w:t>
      </w:r>
    </w:p>
    <w:p w14:paraId="558C28EF" w14:textId="77777777" w:rsidR="00D52393" w:rsidRPr="000644B3" w:rsidRDefault="004402A4">
      <w:pPr>
        <w:spacing w:line="588" w:lineRule="exact"/>
        <w:ind w:firstLineChars="200" w:firstLine="506"/>
        <w:rPr>
          <w:spacing w:val="6"/>
          <w:sz w:val="24"/>
        </w:rPr>
      </w:pPr>
      <w:r w:rsidRPr="000644B3">
        <w:rPr>
          <w:b/>
          <w:spacing w:val="6"/>
          <w:sz w:val="24"/>
        </w:rPr>
        <w:t>本单位对上述声明的真实性负责。如有虚假，将依法承担相应责任。</w:t>
      </w:r>
    </w:p>
    <w:p w14:paraId="7D0B2C24" w14:textId="77777777" w:rsidR="00D52393" w:rsidRPr="000644B3" w:rsidRDefault="00D52393">
      <w:pPr>
        <w:spacing w:line="588" w:lineRule="exact"/>
        <w:ind w:firstLineChars="200" w:firstLine="504"/>
        <w:rPr>
          <w:spacing w:val="6"/>
          <w:sz w:val="24"/>
        </w:rPr>
      </w:pPr>
    </w:p>
    <w:p w14:paraId="30A960AF" w14:textId="77777777" w:rsidR="00D52393" w:rsidRPr="000644B3" w:rsidRDefault="00D52393">
      <w:pPr>
        <w:spacing w:line="588" w:lineRule="exact"/>
        <w:ind w:firstLineChars="200" w:firstLine="504"/>
        <w:rPr>
          <w:spacing w:val="6"/>
          <w:sz w:val="24"/>
        </w:rPr>
      </w:pPr>
    </w:p>
    <w:p w14:paraId="6CEED9EF" w14:textId="77777777" w:rsidR="00D52393" w:rsidRPr="000644B3" w:rsidRDefault="004402A4">
      <w:pPr>
        <w:tabs>
          <w:tab w:val="left" w:pos="4860"/>
        </w:tabs>
        <w:spacing w:line="588" w:lineRule="exact"/>
        <w:ind w:right="1560" w:firstLineChars="200" w:firstLine="504"/>
        <w:jc w:val="right"/>
        <w:rPr>
          <w:spacing w:val="6"/>
          <w:sz w:val="24"/>
        </w:rPr>
      </w:pPr>
      <w:r w:rsidRPr="000644B3">
        <w:rPr>
          <w:spacing w:val="6"/>
          <w:sz w:val="24"/>
        </w:rPr>
        <w:t xml:space="preserve">          </w:t>
      </w:r>
      <w:r w:rsidRPr="000644B3">
        <w:rPr>
          <w:spacing w:val="6"/>
          <w:sz w:val="24"/>
        </w:rPr>
        <w:t>单位名称（盖章）：</w:t>
      </w:r>
      <w:r w:rsidRPr="000644B3">
        <w:rPr>
          <w:sz w:val="24"/>
        </w:rPr>
        <w:t>______</w:t>
      </w:r>
    </w:p>
    <w:p w14:paraId="222BA727" w14:textId="77777777" w:rsidR="00D52393" w:rsidRPr="000644B3" w:rsidRDefault="004402A4">
      <w:pPr>
        <w:tabs>
          <w:tab w:val="left" w:pos="4860"/>
        </w:tabs>
        <w:spacing w:line="588" w:lineRule="exact"/>
        <w:ind w:right="1560" w:firstLineChars="200" w:firstLine="504"/>
        <w:jc w:val="right"/>
        <w:rPr>
          <w:spacing w:val="6"/>
          <w:sz w:val="24"/>
        </w:rPr>
      </w:pPr>
      <w:r w:rsidRPr="000644B3">
        <w:rPr>
          <w:spacing w:val="6"/>
          <w:sz w:val="24"/>
        </w:rPr>
        <w:t xml:space="preserve">      </w:t>
      </w:r>
      <w:r w:rsidRPr="000644B3">
        <w:rPr>
          <w:spacing w:val="6"/>
          <w:sz w:val="24"/>
        </w:rPr>
        <w:t xml:space="preserve"> </w:t>
      </w:r>
      <w:r w:rsidRPr="000644B3">
        <w:rPr>
          <w:spacing w:val="6"/>
          <w:sz w:val="24"/>
        </w:rPr>
        <w:t>日</w:t>
      </w:r>
      <w:r w:rsidRPr="000644B3">
        <w:rPr>
          <w:spacing w:val="6"/>
          <w:sz w:val="24"/>
        </w:rPr>
        <w:t xml:space="preserve">  </w:t>
      </w:r>
      <w:r w:rsidRPr="000644B3">
        <w:rPr>
          <w:spacing w:val="6"/>
          <w:sz w:val="24"/>
        </w:rPr>
        <w:t>期：</w:t>
      </w:r>
      <w:r w:rsidRPr="000644B3">
        <w:rPr>
          <w:sz w:val="24"/>
        </w:rPr>
        <w:t>______</w:t>
      </w:r>
    </w:p>
    <w:p w14:paraId="7FB84A6C" w14:textId="77777777" w:rsidR="00D52393" w:rsidRPr="000644B3" w:rsidRDefault="004402A4">
      <w:pPr>
        <w:widowControl/>
        <w:jc w:val="left"/>
        <w:outlineLvl w:val="1"/>
        <w:rPr>
          <w:sz w:val="24"/>
        </w:rPr>
      </w:pPr>
      <w:r w:rsidRPr="000644B3">
        <w:rPr>
          <w:color w:val="000000"/>
          <w:sz w:val="24"/>
          <w:szCs w:val="20"/>
        </w:rPr>
        <w:br w:type="page"/>
      </w:r>
      <w:r w:rsidRPr="000644B3">
        <w:rPr>
          <w:sz w:val="24"/>
        </w:rPr>
        <w:lastRenderedPageBreak/>
        <w:t xml:space="preserve">3 </w:t>
      </w:r>
      <w:r w:rsidRPr="000644B3">
        <w:rPr>
          <w:sz w:val="24"/>
        </w:rPr>
        <w:t>本项目的特定资格要求</w:t>
      </w:r>
    </w:p>
    <w:p w14:paraId="5C0C0778" w14:textId="77777777" w:rsidR="00D52393" w:rsidRPr="000644B3" w:rsidRDefault="004402A4">
      <w:pPr>
        <w:spacing w:line="360" w:lineRule="auto"/>
        <w:outlineLvl w:val="2"/>
        <w:rPr>
          <w:color w:val="000000"/>
          <w:sz w:val="24"/>
          <w:szCs w:val="20"/>
        </w:rPr>
      </w:pPr>
      <w:r w:rsidRPr="000644B3">
        <w:rPr>
          <w:color w:val="000000"/>
          <w:sz w:val="24"/>
          <w:szCs w:val="20"/>
        </w:rPr>
        <w:t>3-1</w:t>
      </w:r>
      <w:r w:rsidRPr="000644B3">
        <w:rPr>
          <w:color w:val="000000"/>
          <w:sz w:val="24"/>
          <w:szCs w:val="20"/>
        </w:rPr>
        <w:t>其他特定资格要求</w:t>
      </w:r>
    </w:p>
    <w:p w14:paraId="548778B5" w14:textId="77777777" w:rsidR="00D52393" w:rsidRPr="000644B3" w:rsidRDefault="004402A4">
      <w:pPr>
        <w:tabs>
          <w:tab w:val="left" w:pos="5580"/>
        </w:tabs>
        <w:spacing w:line="360" w:lineRule="auto"/>
        <w:rPr>
          <w:color w:val="000000"/>
          <w:sz w:val="24"/>
        </w:rPr>
      </w:pPr>
      <w:r w:rsidRPr="000644B3">
        <w:rPr>
          <w:color w:val="000000"/>
          <w:sz w:val="24"/>
          <w:szCs w:val="20"/>
        </w:rPr>
        <w:t>3-1-1</w:t>
      </w:r>
      <w:r w:rsidRPr="000644B3">
        <w:rPr>
          <w:rFonts w:hint="eastAsia"/>
          <w:color w:val="000000"/>
          <w:sz w:val="24"/>
        </w:rPr>
        <w:t>检察机关出具的关于供应商及其法定代表人近三年内无行贿犯罪记录的证明（原件）或自行在中国裁判</w:t>
      </w:r>
      <w:proofErr w:type="gramStart"/>
      <w:r w:rsidRPr="000644B3">
        <w:rPr>
          <w:rFonts w:hint="eastAsia"/>
          <w:color w:val="000000"/>
          <w:sz w:val="24"/>
        </w:rPr>
        <w:t>文书网查询下载近</w:t>
      </w:r>
      <w:proofErr w:type="gramEnd"/>
      <w:r w:rsidRPr="000644B3">
        <w:rPr>
          <w:rFonts w:hint="eastAsia"/>
          <w:color w:val="000000"/>
          <w:sz w:val="24"/>
        </w:rPr>
        <w:t>三年内无行贿犯罪记录的查询结果证明。</w:t>
      </w:r>
    </w:p>
    <w:p w14:paraId="6C2EAA18" w14:textId="77777777" w:rsidR="00D52393" w:rsidRPr="000644B3" w:rsidRDefault="004402A4">
      <w:pPr>
        <w:spacing w:line="360" w:lineRule="auto"/>
        <w:rPr>
          <w:rFonts w:ascii="宋体" w:hAnsi="宋体"/>
          <w:sz w:val="24"/>
        </w:rPr>
      </w:pPr>
      <w:r w:rsidRPr="000644B3">
        <w:rPr>
          <w:rFonts w:ascii="宋体" w:hAnsi="宋体"/>
          <w:sz w:val="24"/>
        </w:rPr>
        <w:t>说明：</w:t>
      </w:r>
    </w:p>
    <w:p w14:paraId="55403B9A" w14:textId="77777777" w:rsidR="00D52393" w:rsidRPr="000644B3" w:rsidRDefault="004402A4">
      <w:pPr>
        <w:spacing w:line="360" w:lineRule="auto"/>
        <w:rPr>
          <w:rFonts w:ascii="宋体" w:hAnsi="宋体"/>
          <w:sz w:val="24"/>
        </w:rPr>
      </w:pPr>
      <w:r w:rsidRPr="000644B3">
        <w:rPr>
          <w:rFonts w:ascii="宋体" w:hAnsi="宋体" w:hint="eastAsia"/>
          <w:sz w:val="24"/>
        </w:rPr>
        <w:t>1</w:t>
      </w:r>
      <w:r w:rsidRPr="000644B3">
        <w:rPr>
          <w:rFonts w:ascii="宋体" w:hAnsi="宋体" w:hint="eastAsia"/>
          <w:sz w:val="24"/>
        </w:rPr>
        <w:t>、查询时间范围须在本项目磋商公告发布之日至磋商截止日之间；</w:t>
      </w:r>
    </w:p>
    <w:p w14:paraId="1C3B578B" w14:textId="77777777" w:rsidR="00D52393" w:rsidRPr="000644B3" w:rsidRDefault="004402A4">
      <w:pPr>
        <w:spacing w:line="360" w:lineRule="auto"/>
        <w:rPr>
          <w:rFonts w:ascii="宋体" w:hAnsi="宋体"/>
          <w:sz w:val="24"/>
        </w:rPr>
      </w:pPr>
      <w:r w:rsidRPr="000644B3">
        <w:rPr>
          <w:rFonts w:ascii="宋体" w:hAnsi="宋体" w:hint="eastAsia"/>
          <w:sz w:val="24"/>
        </w:rPr>
        <w:t>2</w:t>
      </w:r>
      <w:r w:rsidRPr="000644B3">
        <w:rPr>
          <w:rFonts w:ascii="宋体" w:hAnsi="宋体" w:hint="eastAsia"/>
          <w:sz w:val="24"/>
        </w:rPr>
        <w:t>、此外经采购人或采购代理机构于评标现场查询的结果网页截图作为查询记录和证据，与其他采购文件一并保存。</w:t>
      </w:r>
    </w:p>
    <w:p w14:paraId="2B9A25BF" w14:textId="77777777" w:rsidR="00D52393" w:rsidRPr="000644B3" w:rsidRDefault="00D52393">
      <w:pPr>
        <w:spacing w:line="360" w:lineRule="auto"/>
        <w:rPr>
          <w:rFonts w:ascii="宋体" w:hAnsi="宋体"/>
          <w:szCs w:val="21"/>
        </w:rPr>
      </w:pPr>
    </w:p>
    <w:p w14:paraId="53A6D758" w14:textId="77777777" w:rsidR="00D52393" w:rsidRPr="000644B3" w:rsidRDefault="004402A4">
      <w:pPr>
        <w:spacing w:line="360" w:lineRule="auto"/>
        <w:rPr>
          <w:rFonts w:ascii="宋体" w:hAnsi="宋体"/>
          <w:szCs w:val="21"/>
        </w:rPr>
      </w:pPr>
      <w:r w:rsidRPr="000644B3">
        <w:rPr>
          <w:rFonts w:ascii="宋体" w:hAnsi="宋体"/>
          <w:szCs w:val="21"/>
        </w:rPr>
        <w:br w:type="page"/>
      </w:r>
      <w:r w:rsidRPr="000644B3">
        <w:rPr>
          <w:rFonts w:ascii="宋体" w:hAnsi="宋体" w:hint="eastAsia"/>
          <w:szCs w:val="21"/>
        </w:rPr>
        <w:lastRenderedPageBreak/>
        <w:t>附件：中国裁判</w:t>
      </w:r>
      <w:proofErr w:type="gramStart"/>
      <w:r w:rsidRPr="000644B3">
        <w:rPr>
          <w:rFonts w:ascii="宋体" w:hAnsi="宋体" w:hint="eastAsia"/>
          <w:szCs w:val="21"/>
        </w:rPr>
        <w:t>文书网官网截</w:t>
      </w:r>
      <w:proofErr w:type="gramEnd"/>
      <w:r w:rsidRPr="000644B3">
        <w:rPr>
          <w:rFonts w:ascii="宋体" w:hAnsi="宋体" w:hint="eastAsia"/>
          <w:szCs w:val="21"/>
        </w:rPr>
        <w:t>图</w:t>
      </w:r>
    </w:p>
    <w:p w14:paraId="42A02555" w14:textId="77777777" w:rsidR="00D52393" w:rsidRPr="000644B3" w:rsidRDefault="004402A4">
      <w:pPr>
        <w:spacing w:line="360" w:lineRule="auto"/>
        <w:rPr>
          <w:rFonts w:ascii="宋体" w:hAnsi="宋体"/>
          <w:szCs w:val="21"/>
        </w:rPr>
      </w:pPr>
      <w:r w:rsidRPr="000644B3">
        <w:rPr>
          <w:rFonts w:ascii="宋体" w:hAnsi="宋体" w:hint="eastAsia"/>
          <w:szCs w:val="21"/>
        </w:rPr>
        <w:t>1</w:t>
      </w:r>
      <w:r w:rsidRPr="000644B3">
        <w:rPr>
          <w:rFonts w:ascii="宋体" w:hAnsi="宋体" w:hint="eastAsia"/>
          <w:szCs w:val="21"/>
        </w:rPr>
        <w:t>、进入中国裁判</w:t>
      </w:r>
      <w:proofErr w:type="gramStart"/>
      <w:r w:rsidRPr="000644B3">
        <w:rPr>
          <w:rFonts w:ascii="宋体" w:hAnsi="宋体" w:hint="eastAsia"/>
          <w:szCs w:val="21"/>
        </w:rPr>
        <w:t>文书网</w:t>
      </w:r>
      <w:proofErr w:type="gramEnd"/>
      <w:r w:rsidRPr="000644B3">
        <w:rPr>
          <w:rFonts w:ascii="宋体" w:hAnsi="宋体" w:hint="eastAsia"/>
          <w:szCs w:val="21"/>
        </w:rPr>
        <w:t>官方网站（</w:t>
      </w:r>
      <w:r w:rsidRPr="000644B3">
        <w:rPr>
          <w:rFonts w:ascii="宋体" w:hAnsi="宋体" w:hint="eastAsia"/>
          <w:szCs w:val="21"/>
        </w:rPr>
        <w:t>http://wenshu.court.gov.cn/</w:t>
      </w:r>
      <w:r w:rsidRPr="000644B3">
        <w:rPr>
          <w:rFonts w:ascii="宋体" w:hAnsi="宋体" w:hint="eastAsia"/>
          <w:szCs w:val="21"/>
        </w:rPr>
        <w:t>）</w:t>
      </w:r>
    </w:p>
    <w:p w14:paraId="14C509F8" w14:textId="77777777" w:rsidR="00D52393" w:rsidRPr="000644B3" w:rsidRDefault="004402A4">
      <w:pPr>
        <w:spacing w:line="360" w:lineRule="auto"/>
        <w:rPr>
          <w:rFonts w:ascii="宋体" w:hAnsi="宋体"/>
          <w:szCs w:val="21"/>
        </w:rPr>
      </w:pPr>
      <w:r w:rsidRPr="000644B3">
        <w:rPr>
          <w:noProof/>
          <w:szCs w:val="21"/>
        </w:rPr>
        <w:drawing>
          <wp:inline distT="0" distB="0" distL="114300" distR="114300" wp14:anchorId="4929B2C1" wp14:editId="5FBB80F6">
            <wp:extent cx="5271770" cy="2830195"/>
            <wp:effectExtent l="0" t="0" r="127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5"/>
                    <a:stretch>
                      <a:fillRect/>
                    </a:stretch>
                  </pic:blipFill>
                  <pic:spPr>
                    <a:xfrm>
                      <a:off x="0" y="0"/>
                      <a:ext cx="5271770" cy="2830195"/>
                    </a:xfrm>
                    <a:prstGeom prst="rect">
                      <a:avLst/>
                    </a:prstGeom>
                    <a:noFill/>
                    <a:ln>
                      <a:noFill/>
                    </a:ln>
                  </pic:spPr>
                </pic:pic>
              </a:graphicData>
            </a:graphic>
          </wp:inline>
        </w:drawing>
      </w:r>
    </w:p>
    <w:p w14:paraId="661C2BA2" w14:textId="77777777" w:rsidR="00D52393" w:rsidRPr="000644B3" w:rsidRDefault="004402A4">
      <w:pPr>
        <w:spacing w:line="360" w:lineRule="auto"/>
        <w:rPr>
          <w:rFonts w:ascii="宋体" w:hAnsi="宋体"/>
          <w:szCs w:val="21"/>
        </w:rPr>
      </w:pPr>
      <w:r w:rsidRPr="000644B3">
        <w:rPr>
          <w:rFonts w:ascii="宋体" w:hAnsi="宋体" w:hint="eastAsia"/>
          <w:szCs w:val="21"/>
        </w:rPr>
        <w:t>2</w:t>
      </w:r>
      <w:r w:rsidRPr="000644B3">
        <w:rPr>
          <w:rFonts w:ascii="宋体" w:hAnsi="宋体" w:hint="eastAsia"/>
          <w:szCs w:val="21"/>
        </w:rPr>
        <w:t>、点击左侧高级检索</w:t>
      </w:r>
    </w:p>
    <w:p w14:paraId="61C2DD10" w14:textId="77777777" w:rsidR="00D52393" w:rsidRPr="000644B3" w:rsidRDefault="004402A4">
      <w:pPr>
        <w:spacing w:line="360" w:lineRule="auto"/>
        <w:rPr>
          <w:rFonts w:ascii="宋体" w:hAnsi="宋体"/>
          <w:szCs w:val="21"/>
        </w:rPr>
      </w:pPr>
      <w:r w:rsidRPr="000644B3">
        <w:rPr>
          <w:noProof/>
          <w:szCs w:val="21"/>
        </w:rPr>
        <w:drawing>
          <wp:inline distT="0" distB="0" distL="114300" distR="114300" wp14:anchorId="374F37F5" wp14:editId="75227CA1">
            <wp:extent cx="5224780" cy="3343275"/>
            <wp:effectExtent l="0" t="0" r="254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6"/>
                    <a:stretch>
                      <a:fillRect/>
                    </a:stretch>
                  </pic:blipFill>
                  <pic:spPr>
                    <a:xfrm>
                      <a:off x="0" y="0"/>
                      <a:ext cx="5224780" cy="3343275"/>
                    </a:xfrm>
                    <a:prstGeom prst="rect">
                      <a:avLst/>
                    </a:prstGeom>
                    <a:noFill/>
                    <a:ln>
                      <a:noFill/>
                    </a:ln>
                  </pic:spPr>
                </pic:pic>
              </a:graphicData>
            </a:graphic>
          </wp:inline>
        </w:drawing>
      </w:r>
    </w:p>
    <w:p w14:paraId="0BA78848" w14:textId="77777777" w:rsidR="00D52393" w:rsidRPr="000644B3" w:rsidRDefault="004402A4">
      <w:pPr>
        <w:spacing w:line="360" w:lineRule="auto"/>
        <w:rPr>
          <w:rFonts w:ascii="宋体" w:hAnsi="宋体"/>
          <w:szCs w:val="21"/>
        </w:rPr>
      </w:pPr>
      <w:r w:rsidRPr="000644B3">
        <w:rPr>
          <w:rFonts w:ascii="宋体" w:hAnsi="宋体" w:hint="eastAsia"/>
          <w:szCs w:val="21"/>
        </w:rPr>
        <w:t>3</w:t>
      </w:r>
      <w:r w:rsidRPr="000644B3">
        <w:rPr>
          <w:rFonts w:ascii="宋体" w:hAnsi="宋体" w:hint="eastAsia"/>
          <w:szCs w:val="21"/>
        </w:rPr>
        <w:t>、点击高级检索进行检索：先进行设置：设置结束后点击检索。</w:t>
      </w:r>
    </w:p>
    <w:p w14:paraId="3523E0FD" w14:textId="77777777" w:rsidR="00D52393" w:rsidRPr="000644B3" w:rsidRDefault="004402A4">
      <w:pPr>
        <w:spacing w:line="360" w:lineRule="auto"/>
        <w:rPr>
          <w:rFonts w:ascii="宋体" w:hAnsi="宋体"/>
          <w:szCs w:val="21"/>
        </w:rPr>
      </w:pPr>
      <w:r w:rsidRPr="000644B3">
        <w:rPr>
          <w:rFonts w:ascii="宋体" w:hAnsi="宋体" w:hint="eastAsia"/>
          <w:szCs w:val="21"/>
        </w:rPr>
        <w:t>具体设置如下：</w:t>
      </w:r>
    </w:p>
    <w:p w14:paraId="3C7B118B" w14:textId="77777777" w:rsidR="00D52393" w:rsidRPr="000644B3" w:rsidRDefault="004402A4">
      <w:pPr>
        <w:spacing w:line="360" w:lineRule="auto"/>
        <w:rPr>
          <w:rFonts w:ascii="宋体" w:hAnsi="宋体"/>
          <w:szCs w:val="21"/>
        </w:rPr>
      </w:pPr>
      <w:r w:rsidRPr="000644B3">
        <w:rPr>
          <w:rFonts w:ascii="宋体" w:hAnsi="宋体" w:hint="eastAsia"/>
          <w:szCs w:val="21"/>
        </w:rPr>
        <w:t>左侧全文检索设置需要检索的名称（投标人或自然人）例如：“长春有限公司”。</w:t>
      </w:r>
    </w:p>
    <w:p w14:paraId="585CCDD9" w14:textId="77777777" w:rsidR="00D52393" w:rsidRPr="000644B3" w:rsidRDefault="004402A4">
      <w:pPr>
        <w:spacing w:line="360" w:lineRule="auto"/>
        <w:rPr>
          <w:rFonts w:ascii="宋体" w:hAnsi="宋体"/>
          <w:szCs w:val="21"/>
        </w:rPr>
      </w:pPr>
      <w:r w:rsidRPr="000644B3">
        <w:rPr>
          <w:rFonts w:ascii="宋体" w:hAnsi="宋体" w:hint="eastAsia"/>
          <w:szCs w:val="21"/>
        </w:rPr>
        <w:t>右侧案由“刑事案由”→“贪污贿赂”→“行贿”</w:t>
      </w:r>
    </w:p>
    <w:p w14:paraId="7B51DB30" w14:textId="77777777" w:rsidR="00D52393" w:rsidRPr="000644B3" w:rsidRDefault="004402A4">
      <w:pPr>
        <w:spacing w:line="360" w:lineRule="auto"/>
        <w:rPr>
          <w:rFonts w:ascii="宋体" w:hAnsi="宋体"/>
          <w:szCs w:val="21"/>
        </w:rPr>
      </w:pPr>
      <w:r w:rsidRPr="000644B3">
        <w:rPr>
          <w:rFonts w:ascii="宋体" w:hAnsi="宋体" w:hint="eastAsia"/>
          <w:szCs w:val="21"/>
        </w:rPr>
        <w:t>右侧裁判日期：例如：</w:t>
      </w:r>
      <w:r w:rsidRPr="000644B3">
        <w:rPr>
          <w:rFonts w:ascii="宋体" w:hAnsi="宋体" w:hint="eastAsia"/>
          <w:szCs w:val="21"/>
        </w:rPr>
        <w:t xml:space="preserve">2015 </w:t>
      </w:r>
      <w:r w:rsidRPr="000644B3">
        <w:rPr>
          <w:rFonts w:ascii="宋体" w:hAnsi="宋体" w:hint="eastAsia"/>
          <w:szCs w:val="21"/>
        </w:rPr>
        <w:t>年</w:t>
      </w:r>
      <w:r w:rsidRPr="000644B3">
        <w:rPr>
          <w:rFonts w:ascii="宋体" w:hAnsi="宋体" w:hint="eastAsia"/>
          <w:szCs w:val="21"/>
        </w:rPr>
        <w:t xml:space="preserve"> 1 </w:t>
      </w:r>
      <w:r w:rsidRPr="000644B3">
        <w:rPr>
          <w:rFonts w:ascii="宋体" w:hAnsi="宋体" w:hint="eastAsia"/>
          <w:szCs w:val="21"/>
        </w:rPr>
        <w:t>月</w:t>
      </w:r>
      <w:r w:rsidRPr="000644B3">
        <w:rPr>
          <w:rFonts w:ascii="宋体" w:hAnsi="宋体" w:hint="eastAsia"/>
          <w:szCs w:val="21"/>
        </w:rPr>
        <w:t xml:space="preserve"> 1 </w:t>
      </w:r>
      <w:r w:rsidRPr="000644B3">
        <w:rPr>
          <w:rFonts w:ascii="宋体" w:hAnsi="宋体" w:hint="eastAsia"/>
          <w:szCs w:val="21"/>
        </w:rPr>
        <w:t>日至</w:t>
      </w:r>
      <w:r w:rsidRPr="000644B3">
        <w:rPr>
          <w:rFonts w:ascii="宋体" w:hAnsi="宋体" w:hint="eastAsia"/>
          <w:szCs w:val="21"/>
        </w:rPr>
        <w:t xml:space="preserve"> 2018 </w:t>
      </w:r>
      <w:r w:rsidRPr="000644B3">
        <w:rPr>
          <w:rFonts w:ascii="宋体" w:hAnsi="宋体" w:hint="eastAsia"/>
          <w:szCs w:val="21"/>
        </w:rPr>
        <w:t>年</w:t>
      </w:r>
      <w:r w:rsidRPr="000644B3">
        <w:rPr>
          <w:rFonts w:ascii="宋体" w:hAnsi="宋体" w:hint="eastAsia"/>
          <w:szCs w:val="21"/>
        </w:rPr>
        <w:t xml:space="preserve"> 1 </w:t>
      </w:r>
      <w:r w:rsidRPr="000644B3">
        <w:rPr>
          <w:rFonts w:ascii="宋体" w:hAnsi="宋体" w:hint="eastAsia"/>
          <w:szCs w:val="21"/>
        </w:rPr>
        <w:t>月</w:t>
      </w:r>
      <w:r w:rsidRPr="000644B3">
        <w:rPr>
          <w:rFonts w:ascii="宋体" w:hAnsi="宋体" w:hint="eastAsia"/>
          <w:szCs w:val="21"/>
        </w:rPr>
        <w:t xml:space="preserve"> 1 </w:t>
      </w:r>
      <w:r w:rsidRPr="000644B3">
        <w:rPr>
          <w:rFonts w:ascii="宋体" w:hAnsi="宋体" w:hint="eastAsia"/>
          <w:szCs w:val="21"/>
        </w:rPr>
        <w:t>日</w:t>
      </w:r>
    </w:p>
    <w:p w14:paraId="0E52CD15" w14:textId="77777777" w:rsidR="00D52393" w:rsidRPr="000644B3" w:rsidRDefault="004402A4">
      <w:pPr>
        <w:spacing w:line="360" w:lineRule="auto"/>
        <w:rPr>
          <w:rFonts w:ascii="宋体" w:hAnsi="宋体"/>
          <w:szCs w:val="21"/>
        </w:rPr>
      </w:pPr>
      <w:r w:rsidRPr="000644B3">
        <w:rPr>
          <w:noProof/>
          <w:szCs w:val="21"/>
        </w:rPr>
        <w:lastRenderedPageBreak/>
        <w:drawing>
          <wp:inline distT="0" distB="0" distL="114300" distR="114300" wp14:anchorId="47142965" wp14:editId="6B84D9BC">
            <wp:extent cx="5276850" cy="3041650"/>
            <wp:effectExtent l="0" t="0" r="1143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7"/>
                    <a:stretch>
                      <a:fillRect/>
                    </a:stretch>
                  </pic:blipFill>
                  <pic:spPr>
                    <a:xfrm>
                      <a:off x="0" y="0"/>
                      <a:ext cx="5276850" cy="3041650"/>
                    </a:xfrm>
                    <a:prstGeom prst="rect">
                      <a:avLst/>
                    </a:prstGeom>
                    <a:noFill/>
                    <a:ln>
                      <a:noFill/>
                    </a:ln>
                  </pic:spPr>
                </pic:pic>
              </a:graphicData>
            </a:graphic>
          </wp:inline>
        </w:drawing>
      </w:r>
    </w:p>
    <w:p w14:paraId="19924FDC" w14:textId="77777777" w:rsidR="00D52393" w:rsidRPr="000644B3" w:rsidRDefault="004402A4">
      <w:pPr>
        <w:spacing w:line="360" w:lineRule="auto"/>
        <w:rPr>
          <w:rFonts w:ascii="宋体" w:hAnsi="宋体"/>
          <w:szCs w:val="21"/>
        </w:rPr>
      </w:pPr>
      <w:r w:rsidRPr="000644B3">
        <w:rPr>
          <w:noProof/>
          <w:szCs w:val="21"/>
        </w:rPr>
        <w:drawing>
          <wp:inline distT="0" distB="0" distL="114300" distR="114300" wp14:anchorId="62A1FD87" wp14:editId="7B88042C">
            <wp:extent cx="5076825" cy="2252345"/>
            <wp:effectExtent l="0" t="0" r="13335" b="3175"/>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28"/>
                    <a:stretch>
                      <a:fillRect/>
                    </a:stretch>
                  </pic:blipFill>
                  <pic:spPr>
                    <a:xfrm>
                      <a:off x="0" y="0"/>
                      <a:ext cx="5076825" cy="2252345"/>
                    </a:xfrm>
                    <a:prstGeom prst="rect">
                      <a:avLst/>
                    </a:prstGeom>
                    <a:noFill/>
                    <a:ln>
                      <a:noFill/>
                    </a:ln>
                  </pic:spPr>
                </pic:pic>
              </a:graphicData>
            </a:graphic>
          </wp:inline>
        </w:drawing>
      </w:r>
    </w:p>
    <w:p w14:paraId="1D0E6B5D" w14:textId="77777777" w:rsidR="00D52393" w:rsidRPr="000644B3" w:rsidRDefault="004402A4">
      <w:pPr>
        <w:spacing w:line="360" w:lineRule="auto"/>
        <w:rPr>
          <w:rFonts w:ascii="宋体" w:hAnsi="宋体"/>
          <w:szCs w:val="21"/>
        </w:rPr>
      </w:pPr>
      <w:r w:rsidRPr="000644B3">
        <w:rPr>
          <w:noProof/>
          <w:szCs w:val="21"/>
        </w:rPr>
        <w:drawing>
          <wp:inline distT="0" distB="0" distL="114300" distR="114300" wp14:anchorId="2C150DE9" wp14:editId="3EC37C49">
            <wp:extent cx="5100320" cy="2750185"/>
            <wp:effectExtent l="0" t="0" r="5080" b="8255"/>
            <wp:docPr id="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pic:cNvPicPr>
                      <a:picLocks noChangeAspect="1"/>
                    </pic:cNvPicPr>
                  </pic:nvPicPr>
                  <pic:blipFill>
                    <a:blip r:embed="rId29"/>
                    <a:stretch>
                      <a:fillRect/>
                    </a:stretch>
                  </pic:blipFill>
                  <pic:spPr>
                    <a:xfrm>
                      <a:off x="0" y="0"/>
                      <a:ext cx="5100320" cy="2750185"/>
                    </a:xfrm>
                    <a:prstGeom prst="rect">
                      <a:avLst/>
                    </a:prstGeom>
                    <a:noFill/>
                    <a:ln>
                      <a:noFill/>
                    </a:ln>
                  </pic:spPr>
                </pic:pic>
              </a:graphicData>
            </a:graphic>
          </wp:inline>
        </w:drawing>
      </w:r>
    </w:p>
    <w:p w14:paraId="4D398A5A" w14:textId="77777777" w:rsidR="00D52393" w:rsidRPr="000644B3" w:rsidRDefault="004402A4">
      <w:pPr>
        <w:spacing w:line="360" w:lineRule="auto"/>
        <w:rPr>
          <w:rFonts w:ascii="宋体" w:hAnsi="宋体"/>
          <w:szCs w:val="21"/>
        </w:rPr>
      </w:pPr>
      <w:r w:rsidRPr="000644B3">
        <w:rPr>
          <w:noProof/>
          <w:szCs w:val="21"/>
        </w:rPr>
        <w:lastRenderedPageBreak/>
        <w:drawing>
          <wp:inline distT="0" distB="0" distL="114300" distR="114300" wp14:anchorId="6C83D1C9" wp14:editId="181400FC">
            <wp:extent cx="5224780" cy="2238375"/>
            <wp:effectExtent l="0" t="0" r="2540" b="1905"/>
            <wp:docPr id="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pic:cNvPicPr>
                  </pic:nvPicPr>
                  <pic:blipFill>
                    <a:blip r:embed="rId30"/>
                    <a:stretch>
                      <a:fillRect/>
                    </a:stretch>
                  </pic:blipFill>
                  <pic:spPr>
                    <a:xfrm>
                      <a:off x="0" y="0"/>
                      <a:ext cx="5224780" cy="2238375"/>
                    </a:xfrm>
                    <a:prstGeom prst="rect">
                      <a:avLst/>
                    </a:prstGeom>
                    <a:noFill/>
                    <a:ln>
                      <a:noFill/>
                    </a:ln>
                  </pic:spPr>
                </pic:pic>
              </a:graphicData>
            </a:graphic>
          </wp:inline>
        </w:drawing>
      </w:r>
    </w:p>
    <w:p w14:paraId="337D880C" w14:textId="77777777" w:rsidR="00D52393" w:rsidRPr="000644B3" w:rsidRDefault="004402A4">
      <w:pPr>
        <w:spacing w:line="360" w:lineRule="auto"/>
        <w:rPr>
          <w:rFonts w:ascii="宋体" w:hAnsi="宋体"/>
          <w:szCs w:val="21"/>
        </w:rPr>
      </w:pPr>
      <w:r w:rsidRPr="000644B3">
        <w:rPr>
          <w:rFonts w:ascii="宋体" w:hAnsi="宋体" w:hint="eastAsia"/>
          <w:szCs w:val="21"/>
        </w:rPr>
        <w:t>4</w:t>
      </w:r>
      <w:r w:rsidRPr="000644B3">
        <w:rPr>
          <w:rFonts w:ascii="宋体" w:hAnsi="宋体" w:hint="eastAsia"/>
          <w:szCs w:val="21"/>
        </w:rPr>
        <w:t>、检索结果</w:t>
      </w:r>
      <w:r w:rsidRPr="000644B3">
        <w:rPr>
          <w:rFonts w:ascii="宋体" w:hAnsi="宋体" w:hint="eastAsia"/>
          <w:szCs w:val="21"/>
        </w:rPr>
        <w:t>:</w:t>
      </w:r>
      <w:r w:rsidRPr="000644B3">
        <w:rPr>
          <w:rFonts w:ascii="宋体" w:hAnsi="宋体" w:hint="eastAsia"/>
          <w:szCs w:val="21"/>
        </w:rPr>
        <w:t>注此查询结果就是供应商近三年须无行贿犯罪记录的网页截图。</w:t>
      </w:r>
    </w:p>
    <w:p w14:paraId="71D8F6AB" w14:textId="77777777" w:rsidR="00D52393" w:rsidRPr="000644B3" w:rsidRDefault="004402A4">
      <w:pPr>
        <w:spacing w:line="360" w:lineRule="auto"/>
        <w:rPr>
          <w:rFonts w:ascii="宋体" w:hAnsi="宋体"/>
          <w:szCs w:val="21"/>
        </w:rPr>
      </w:pPr>
      <w:r w:rsidRPr="000644B3">
        <w:rPr>
          <w:rFonts w:ascii="宋体" w:hAnsi="宋体" w:hint="eastAsia"/>
          <w:szCs w:val="21"/>
        </w:rPr>
        <w:t>加盖公章加入响应文件。</w:t>
      </w:r>
    </w:p>
    <w:p w14:paraId="2B7BF4CF" w14:textId="77777777" w:rsidR="00D52393" w:rsidRPr="000644B3" w:rsidRDefault="004402A4">
      <w:pPr>
        <w:spacing w:line="360" w:lineRule="auto"/>
        <w:rPr>
          <w:rFonts w:ascii="宋体" w:hAnsi="宋体"/>
          <w:szCs w:val="21"/>
        </w:rPr>
      </w:pPr>
      <w:r w:rsidRPr="000644B3">
        <w:rPr>
          <w:noProof/>
          <w:szCs w:val="21"/>
        </w:rPr>
        <w:drawing>
          <wp:inline distT="0" distB="0" distL="114300" distR="114300" wp14:anchorId="52768BDA" wp14:editId="28E00EE7">
            <wp:extent cx="5284470" cy="5295265"/>
            <wp:effectExtent l="0" t="0" r="3810" b="8255"/>
            <wp:docPr id="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1"/>
                    <pic:cNvPicPr>
                      <a:picLocks noChangeAspect="1"/>
                    </pic:cNvPicPr>
                  </pic:nvPicPr>
                  <pic:blipFill>
                    <a:blip r:embed="rId31"/>
                    <a:stretch>
                      <a:fillRect/>
                    </a:stretch>
                  </pic:blipFill>
                  <pic:spPr>
                    <a:xfrm>
                      <a:off x="0" y="0"/>
                      <a:ext cx="5284470" cy="5295265"/>
                    </a:xfrm>
                    <a:prstGeom prst="rect">
                      <a:avLst/>
                    </a:prstGeom>
                    <a:noFill/>
                    <a:ln>
                      <a:noFill/>
                    </a:ln>
                  </pic:spPr>
                </pic:pic>
              </a:graphicData>
            </a:graphic>
          </wp:inline>
        </w:drawing>
      </w:r>
    </w:p>
    <w:p w14:paraId="4D6B7840" w14:textId="77777777" w:rsidR="00D52393" w:rsidRPr="000644B3" w:rsidRDefault="00D52393">
      <w:pPr>
        <w:tabs>
          <w:tab w:val="left" w:pos="5580"/>
        </w:tabs>
        <w:spacing w:line="360" w:lineRule="auto"/>
        <w:rPr>
          <w:sz w:val="24"/>
        </w:rPr>
      </w:pPr>
    </w:p>
    <w:p w14:paraId="2EF0FAEE" w14:textId="77777777" w:rsidR="00D52393" w:rsidRPr="000644B3" w:rsidRDefault="00D52393">
      <w:pPr>
        <w:tabs>
          <w:tab w:val="left" w:pos="5580"/>
        </w:tabs>
        <w:spacing w:line="360" w:lineRule="auto"/>
        <w:rPr>
          <w:sz w:val="24"/>
        </w:rPr>
      </w:pPr>
    </w:p>
    <w:p w14:paraId="6DD74178" w14:textId="77777777" w:rsidR="00D52393" w:rsidRPr="000644B3" w:rsidRDefault="004402A4">
      <w:pPr>
        <w:pStyle w:val="23"/>
        <w:jc w:val="left"/>
        <w:rPr>
          <w:sz w:val="24"/>
        </w:rPr>
      </w:pPr>
      <w:r w:rsidRPr="000644B3">
        <w:rPr>
          <w:rFonts w:ascii="Times New Roman" w:eastAsia="宋体" w:hAnsi="Times New Roman"/>
          <w:b w:val="0"/>
          <w:kern w:val="2"/>
          <w:sz w:val="24"/>
          <w:szCs w:val="24"/>
        </w:rPr>
        <w:t xml:space="preserve">4 </w:t>
      </w:r>
      <w:r w:rsidRPr="000644B3">
        <w:rPr>
          <w:rFonts w:ascii="Times New Roman" w:eastAsia="宋体" w:hAnsi="Times New Roman"/>
          <w:b w:val="0"/>
          <w:kern w:val="2"/>
          <w:sz w:val="24"/>
          <w:szCs w:val="24"/>
        </w:rPr>
        <w:t>磋商保证金凭</w:t>
      </w:r>
      <w:r w:rsidRPr="000644B3">
        <w:rPr>
          <w:rFonts w:ascii="Times New Roman" w:eastAsia="宋体" w:hAnsi="Times New Roman"/>
          <w:b w:val="0"/>
          <w:kern w:val="2"/>
          <w:sz w:val="24"/>
          <w:szCs w:val="24"/>
        </w:rPr>
        <w:t>证</w:t>
      </w:r>
      <w:r w:rsidRPr="000644B3">
        <w:rPr>
          <w:rFonts w:ascii="Times New Roman" w:eastAsia="宋体" w:hAnsi="Times New Roman"/>
          <w:b w:val="0"/>
          <w:kern w:val="2"/>
          <w:sz w:val="24"/>
          <w:szCs w:val="24"/>
        </w:rPr>
        <w:t>/</w:t>
      </w:r>
      <w:r w:rsidRPr="000644B3">
        <w:rPr>
          <w:rFonts w:ascii="Times New Roman" w:eastAsia="宋体" w:hAnsi="Times New Roman"/>
          <w:b w:val="0"/>
          <w:kern w:val="2"/>
          <w:sz w:val="24"/>
          <w:szCs w:val="24"/>
        </w:rPr>
        <w:t>交款单据电子件</w:t>
      </w:r>
    </w:p>
    <w:p w14:paraId="75F77D98" w14:textId="77777777" w:rsidR="00D52393" w:rsidRPr="000644B3" w:rsidRDefault="004402A4">
      <w:pPr>
        <w:widowControl/>
        <w:jc w:val="left"/>
        <w:outlineLvl w:val="1"/>
        <w:rPr>
          <w:sz w:val="24"/>
        </w:rPr>
      </w:pPr>
      <w:r w:rsidRPr="000644B3">
        <w:rPr>
          <w:b/>
          <w:sz w:val="24"/>
        </w:rPr>
        <w:br w:type="page"/>
      </w:r>
      <w:bookmarkStart w:id="1851" w:name="_Hlt520274407"/>
      <w:bookmarkStart w:id="1852" w:name="_Hlt520343000"/>
      <w:bookmarkStart w:id="1853" w:name="_Hlt520274121"/>
      <w:bookmarkStart w:id="1854" w:name="_Hlt520350918"/>
      <w:bookmarkStart w:id="1855" w:name="_Hlt520274393"/>
      <w:bookmarkStart w:id="1856" w:name="_Hlt520343392"/>
      <w:bookmarkStart w:id="1857" w:name="_Hlt520355504"/>
      <w:bookmarkStart w:id="1858" w:name="_Hlt520271212"/>
      <w:bookmarkStart w:id="1859" w:name="_Hlt520274065"/>
      <w:bookmarkStart w:id="1860" w:name="_Hlt520273711"/>
      <w:bookmarkStart w:id="1861" w:name="_Toc480942349"/>
      <w:bookmarkStart w:id="1862" w:name="_Ref467988698"/>
      <w:bookmarkStart w:id="1863" w:name="_Toc226309800"/>
      <w:bookmarkStart w:id="1864" w:name="_Toc150774761"/>
      <w:bookmarkStart w:id="1865" w:name="_Toc226965746"/>
      <w:bookmarkStart w:id="1866" w:name="_Toc127151556"/>
      <w:bookmarkStart w:id="1867" w:name="_Toc142311058"/>
      <w:bookmarkStart w:id="1868" w:name="_Toc520356217"/>
      <w:bookmarkStart w:id="1869" w:name="_Toc195842921"/>
      <w:bookmarkStart w:id="1870" w:name="_Toc150480794"/>
      <w:bookmarkStart w:id="1871" w:name="_Toc226965829"/>
      <w:bookmarkStart w:id="1872" w:name="_Toc226337252"/>
      <w:bookmarkEnd w:id="1851"/>
      <w:bookmarkEnd w:id="1852"/>
      <w:bookmarkEnd w:id="1853"/>
      <w:bookmarkEnd w:id="1854"/>
      <w:bookmarkEnd w:id="1855"/>
      <w:bookmarkEnd w:id="1856"/>
      <w:bookmarkEnd w:id="1857"/>
      <w:bookmarkEnd w:id="1858"/>
      <w:bookmarkEnd w:id="1859"/>
      <w:bookmarkEnd w:id="1860"/>
      <w:r w:rsidRPr="000644B3">
        <w:rPr>
          <w:sz w:val="24"/>
        </w:rPr>
        <w:lastRenderedPageBreak/>
        <w:t xml:space="preserve">5 </w:t>
      </w:r>
      <w:bookmarkEnd w:id="1861"/>
      <w:bookmarkEnd w:id="1862"/>
      <w:r w:rsidRPr="000644B3">
        <w:rPr>
          <w:sz w:val="24"/>
        </w:rPr>
        <w:t>响应书</w:t>
      </w:r>
      <w:bookmarkEnd w:id="1863"/>
      <w:bookmarkEnd w:id="1864"/>
      <w:bookmarkEnd w:id="1865"/>
      <w:bookmarkEnd w:id="1866"/>
      <w:bookmarkEnd w:id="1867"/>
      <w:bookmarkEnd w:id="1868"/>
      <w:bookmarkEnd w:id="1869"/>
      <w:bookmarkEnd w:id="1870"/>
      <w:bookmarkEnd w:id="1871"/>
      <w:bookmarkEnd w:id="1872"/>
    </w:p>
    <w:p w14:paraId="329A2ABA" w14:textId="77777777" w:rsidR="00D52393" w:rsidRPr="000644B3" w:rsidRDefault="00D52393">
      <w:pPr>
        <w:tabs>
          <w:tab w:val="left" w:pos="5580"/>
        </w:tabs>
        <w:spacing w:line="360" w:lineRule="auto"/>
        <w:rPr>
          <w:color w:val="000000"/>
          <w:sz w:val="24"/>
        </w:rPr>
      </w:pPr>
    </w:p>
    <w:p w14:paraId="5F65FACF" w14:textId="77777777" w:rsidR="00D52393" w:rsidRPr="000644B3" w:rsidRDefault="004402A4">
      <w:pPr>
        <w:spacing w:line="360" w:lineRule="auto"/>
        <w:jc w:val="center"/>
        <w:rPr>
          <w:b/>
          <w:color w:val="000000"/>
          <w:sz w:val="36"/>
          <w:szCs w:val="36"/>
        </w:rPr>
      </w:pPr>
      <w:r w:rsidRPr="000644B3">
        <w:rPr>
          <w:rFonts w:hint="eastAsia"/>
          <w:b/>
          <w:color w:val="000000"/>
          <w:sz w:val="36"/>
          <w:szCs w:val="36"/>
        </w:rPr>
        <w:t>响应书</w:t>
      </w:r>
    </w:p>
    <w:p w14:paraId="6653BDD9" w14:textId="77777777" w:rsidR="00D52393" w:rsidRPr="000644B3" w:rsidRDefault="004402A4">
      <w:pPr>
        <w:tabs>
          <w:tab w:val="left" w:pos="5580"/>
        </w:tabs>
        <w:spacing w:line="360" w:lineRule="auto"/>
        <w:rPr>
          <w:color w:val="000000"/>
          <w:sz w:val="24"/>
        </w:rPr>
      </w:pPr>
      <w:r w:rsidRPr="000644B3">
        <w:rPr>
          <w:color w:val="000000"/>
          <w:sz w:val="24"/>
        </w:rPr>
        <w:t>致：</w:t>
      </w:r>
      <w:r w:rsidRPr="000644B3">
        <w:rPr>
          <w:color w:val="000000"/>
          <w:sz w:val="24"/>
          <w:u w:val="single"/>
        </w:rPr>
        <w:t>（采购人或采购代理机构）</w:t>
      </w:r>
    </w:p>
    <w:p w14:paraId="35A72831" w14:textId="77777777" w:rsidR="00D52393" w:rsidRPr="000644B3" w:rsidRDefault="00D52393">
      <w:pPr>
        <w:tabs>
          <w:tab w:val="left" w:pos="5580"/>
        </w:tabs>
        <w:spacing w:line="360" w:lineRule="auto"/>
        <w:rPr>
          <w:color w:val="000000"/>
          <w:sz w:val="24"/>
          <w:szCs w:val="20"/>
        </w:rPr>
      </w:pPr>
    </w:p>
    <w:p w14:paraId="68BDAB07" w14:textId="77777777" w:rsidR="00D52393" w:rsidRPr="000644B3" w:rsidRDefault="004402A4">
      <w:pPr>
        <w:tabs>
          <w:tab w:val="left" w:pos="5580"/>
        </w:tabs>
        <w:spacing w:line="360" w:lineRule="auto"/>
        <w:ind w:firstLine="408"/>
        <w:rPr>
          <w:color w:val="000000"/>
          <w:sz w:val="24"/>
          <w:szCs w:val="20"/>
        </w:rPr>
      </w:pPr>
      <w:r w:rsidRPr="000644B3">
        <w:rPr>
          <w:color w:val="000000"/>
          <w:sz w:val="24"/>
          <w:szCs w:val="20"/>
        </w:rPr>
        <w:t>我方参加你方就</w:t>
      </w:r>
      <w:r w:rsidRPr="000644B3">
        <w:rPr>
          <w:sz w:val="24"/>
        </w:rPr>
        <w:t>______</w:t>
      </w:r>
      <w:r w:rsidRPr="000644B3">
        <w:rPr>
          <w:color w:val="000000"/>
          <w:sz w:val="24"/>
          <w:szCs w:val="20"/>
        </w:rPr>
        <w:t>（项目名称，项目编号）组织的采购活动，并对此项目进行磋商。</w:t>
      </w:r>
    </w:p>
    <w:p w14:paraId="4F571378" w14:textId="77777777" w:rsidR="00D52393" w:rsidRPr="000644B3" w:rsidRDefault="004402A4">
      <w:pPr>
        <w:tabs>
          <w:tab w:val="left" w:pos="5580"/>
        </w:tabs>
        <w:spacing w:line="360" w:lineRule="auto"/>
        <w:ind w:firstLine="408"/>
        <w:rPr>
          <w:color w:val="000000"/>
          <w:sz w:val="24"/>
          <w:szCs w:val="20"/>
        </w:rPr>
      </w:pPr>
      <w:r w:rsidRPr="000644B3">
        <w:rPr>
          <w:color w:val="000000"/>
          <w:sz w:val="24"/>
          <w:szCs w:val="20"/>
        </w:rPr>
        <w:t xml:space="preserve">1. </w:t>
      </w:r>
      <w:r w:rsidRPr="000644B3">
        <w:rPr>
          <w:color w:val="000000"/>
          <w:sz w:val="24"/>
          <w:szCs w:val="20"/>
        </w:rPr>
        <w:t>我方</w:t>
      </w:r>
      <w:r w:rsidRPr="000644B3">
        <w:rPr>
          <w:color w:val="000000"/>
          <w:sz w:val="24"/>
        </w:rPr>
        <w:t>已详细审查全部竞争性磋商文件</w:t>
      </w:r>
      <w:r w:rsidRPr="000644B3">
        <w:rPr>
          <w:color w:val="000000"/>
          <w:sz w:val="24"/>
          <w:szCs w:val="20"/>
        </w:rPr>
        <w:t>，自愿参与磋商并承诺如下：</w:t>
      </w:r>
    </w:p>
    <w:p w14:paraId="5A92B9F5" w14:textId="77777777" w:rsidR="00D52393" w:rsidRPr="000644B3" w:rsidRDefault="004402A4">
      <w:pPr>
        <w:tabs>
          <w:tab w:val="left" w:pos="720"/>
          <w:tab w:val="left" w:pos="900"/>
        </w:tabs>
        <w:spacing w:line="360" w:lineRule="auto"/>
        <w:ind w:left="360" w:firstLineChars="30" w:firstLine="72"/>
        <w:rPr>
          <w:color w:val="000000"/>
          <w:sz w:val="24"/>
          <w:szCs w:val="20"/>
        </w:rPr>
      </w:pPr>
      <w:r w:rsidRPr="000644B3">
        <w:rPr>
          <w:color w:val="000000"/>
          <w:sz w:val="24"/>
          <w:szCs w:val="20"/>
        </w:rPr>
        <w:t>（</w:t>
      </w:r>
      <w:r w:rsidRPr="000644B3">
        <w:rPr>
          <w:color w:val="000000"/>
          <w:sz w:val="24"/>
          <w:szCs w:val="20"/>
        </w:rPr>
        <w:t>1</w:t>
      </w:r>
      <w:r w:rsidRPr="000644B3">
        <w:rPr>
          <w:color w:val="000000"/>
          <w:sz w:val="24"/>
          <w:szCs w:val="20"/>
        </w:rPr>
        <w:t>）本响应有效期为自提交响应文件的截止之日起</w:t>
      </w:r>
      <w:r w:rsidRPr="000644B3">
        <w:rPr>
          <w:color w:val="000000"/>
          <w:sz w:val="24"/>
          <w:szCs w:val="20"/>
          <w:u w:val="single"/>
        </w:rPr>
        <w:t xml:space="preserve">  </w:t>
      </w:r>
      <w:r w:rsidRPr="000644B3">
        <w:rPr>
          <w:sz w:val="24"/>
          <w:u w:val="single"/>
        </w:rPr>
        <w:t xml:space="preserve">90  </w:t>
      </w:r>
      <w:proofErr w:type="gramStart"/>
      <w:r w:rsidRPr="000644B3">
        <w:rPr>
          <w:color w:val="000000"/>
          <w:sz w:val="24"/>
          <w:szCs w:val="20"/>
        </w:rPr>
        <w:t>个</w:t>
      </w:r>
      <w:proofErr w:type="gramEnd"/>
      <w:r w:rsidRPr="000644B3">
        <w:rPr>
          <w:color w:val="000000"/>
          <w:sz w:val="24"/>
          <w:szCs w:val="20"/>
        </w:rPr>
        <w:t>日历日。</w:t>
      </w:r>
    </w:p>
    <w:p w14:paraId="49F4E443" w14:textId="77777777" w:rsidR="00D52393" w:rsidRPr="000644B3" w:rsidRDefault="004402A4">
      <w:pPr>
        <w:tabs>
          <w:tab w:val="left" w:pos="720"/>
          <w:tab w:val="left" w:pos="900"/>
        </w:tabs>
        <w:spacing w:line="360" w:lineRule="auto"/>
        <w:ind w:left="360" w:firstLineChars="30" w:firstLine="72"/>
        <w:rPr>
          <w:color w:val="000000"/>
          <w:sz w:val="24"/>
          <w:szCs w:val="20"/>
        </w:rPr>
      </w:pPr>
      <w:r w:rsidRPr="000644B3">
        <w:rPr>
          <w:color w:val="000000"/>
          <w:sz w:val="24"/>
          <w:szCs w:val="20"/>
        </w:rPr>
        <w:t>（</w:t>
      </w:r>
      <w:r w:rsidRPr="000644B3">
        <w:rPr>
          <w:color w:val="000000"/>
          <w:sz w:val="24"/>
          <w:szCs w:val="20"/>
        </w:rPr>
        <w:t>2</w:t>
      </w:r>
      <w:r w:rsidRPr="000644B3">
        <w:rPr>
          <w:color w:val="000000"/>
          <w:sz w:val="24"/>
          <w:szCs w:val="20"/>
        </w:rPr>
        <w:t>）除合同条款及采购需求偏离表列出的偏离外，我方响应竞争性磋商文件的全部要求。</w:t>
      </w:r>
    </w:p>
    <w:p w14:paraId="52E5CCA2" w14:textId="77777777" w:rsidR="00D52393" w:rsidRPr="000644B3" w:rsidRDefault="004402A4">
      <w:pPr>
        <w:tabs>
          <w:tab w:val="left" w:pos="5580"/>
        </w:tabs>
        <w:spacing w:line="360" w:lineRule="auto"/>
        <w:ind w:firstLineChars="175" w:firstLine="420"/>
        <w:rPr>
          <w:color w:val="000000"/>
          <w:sz w:val="24"/>
          <w:szCs w:val="20"/>
        </w:rPr>
      </w:pPr>
      <w:r w:rsidRPr="000644B3">
        <w:rPr>
          <w:color w:val="000000"/>
          <w:sz w:val="24"/>
          <w:szCs w:val="20"/>
        </w:rPr>
        <w:t>（</w:t>
      </w:r>
      <w:r w:rsidRPr="000644B3">
        <w:rPr>
          <w:color w:val="000000"/>
          <w:sz w:val="24"/>
          <w:szCs w:val="20"/>
        </w:rPr>
        <w:t>3</w:t>
      </w:r>
      <w:r w:rsidRPr="000644B3">
        <w:rPr>
          <w:color w:val="000000"/>
          <w:sz w:val="24"/>
          <w:szCs w:val="20"/>
        </w:rPr>
        <w:t>）我方已提供的全部文件资料是真实、准确的，并对此承担一切法律后果。</w:t>
      </w:r>
    </w:p>
    <w:p w14:paraId="54E84B13" w14:textId="77777777" w:rsidR="00D52393" w:rsidRPr="000644B3" w:rsidRDefault="004402A4">
      <w:pPr>
        <w:tabs>
          <w:tab w:val="left" w:pos="5580"/>
        </w:tabs>
        <w:spacing w:line="360" w:lineRule="auto"/>
        <w:ind w:firstLineChars="175" w:firstLine="420"/>
        <w:rPr>
          <w:color w:val="000000"/>
          <w:sz w:val="24"/>
        </w:rPr>
      </w:pPr>
      <w:r w:rsidRPr="000644B3">
        <w:rPr>
          <w:color w:val="000000"/>
          <w:sz w:val="24"/>
          <w:szCs w:val="20"/>
        </w:rPr>
        <w:t>（</w:t>
      </w:r>
      <w:r w:rsidRPr="000644B3">
        <w:rPr>
          <w:color w:val="000000"/>
          <w:sz w:val="24"/>
          <w:szCs w:val="20"/>
        </w:rPr>
        <w:t>4</w:t>
      </w:r>
      <w:r w:rsidRPr="000644B3">
        <w:rPr>
          <w:color w:val="000000"/>
          <w:sz w:val="24"/>
          <w:szCs w:val="20"/>
        </w:rPr>
        <w:t>）如我方成交，我方将在法律规定的期限内与你方签订合同，按照竞争性磋商文件要求提交履约保证金，并在合同约定的期限内完成合同规定的全部义务。</w:t>
      </w:r>
    </w:p>
    <w:p w14:paraId="6E950B24" w14:textId="77777777" w:rsidR="00D52393" w:rsidRPr="000644B3" w:rsidRDefault="004402A4">
      <w:pPr>
        <w:spacing w:line="360" w:lineRule="auto"/>
        <w:ind w:left="420"/>
        <w:rPr>
          <w:color w:val="000000"/>
          <w:sz w:val="24"/>
        </w:rPr>
      </w:pPr>
      <w:r w:rsidRPr="000644B3">
        <w:rPr>
          <w:color w:val="000000"/>
          <w:sz w:val="24"/>
        </w:rPr>
        <w:t xml:space="preserve">2. </w:t>
      </w:r>
      <w:r w:rsidRPr="000644B3">
        <w:rPr>
          <w:color w:val="000000"/>
          <w:sz w:val="24"/>
        </w:rPr>
        <w:t>其他补充条款：</w:t>
      </w:r>
    </w:p>
    <w:p w14:paraId="66D94BDA" w14:textId="77777777" w:rsidR="00D52393" w:rsidRPr="000644B3" w:rsidRDefault="004402A4">
      <w:pPr>
        <w:spacing w:line="360" w:lineRule="auto"/>
        <w:ind w:left="420"/>
        <w:rPr>
          <w:color w:val="000000"/>
          <w:sz w:val="24"/>
        </w:rPr>
      </w:pPr>
      <w:r w:rsidRPr="000644B3">
        <w:rPr>
          <w:rFonts w:hint="eastAsia"/>
          <w:color w:val="000000"/>
          <w:sz w:val="24"/>
        </w:rPr>
        <w:t>（</w:t>
      </w:r>
      <w:r w:rsidRPr="000644B3">
        <w:rPr>
          <w:rFonts w:hint="eastAsia"/>
          <w:color w:val="000000"/>
          <w:sz w:val="24"/>
        </w:rPr>
        <w:t>1</w:t>
      </w:r>
      <w:r w:rsidRPr="000644B3">
        <w:rPr>
          <w:rFonts w:hint="eastAsia"/>
          <w:color w:val="000000"/>
          <w:sz w:val="24"/>
        </w:rPr>
        <w:t>）我方承诺我方拟派到本项目的项目经理</w:t>
      </w:r>
      <w:r w:rsidRPr="000644B3">
        <w:rPr>
          <w:rFonts w:hint="eastAsia"/>
          <w:color w:val="000000"/>
          <w:sz w:val="24"/>
          <w:u w:val="single"/>
        </w:rPr>
        <w:t>（姓名）</w:t>
      </w:r>
      <w:r w:rsidRPr="000644B3">
        <w:rPr>
          <w:rFonts w:hint="eastAsia"/>
          <w:color w:val="000000"/>
          <w:sz w:val="24"/>
          <w:u w:val="single"/>
        </w:rPr>
        <w:t xml:space="preserve"> </w:t>
      </w:r>
      <w:r w:rsidRPr="000644B3">
        <w:rPr>
          <w:rFonts w:hint="eastAsia"/>
          <w:color w:val="000000"/>
          <w:sz w:val="24"/>
          <w:u w:val="single"/>
        </w:rPr>
        <w:t>（身份证号）</w:t>
      </w:r>
      <w:r w:rsidRPr="000644B3">
        <w:rPr>
          <w:rFonts w:hint="eastAsia"/>
          <w:color w:val="000000"/>
          <w:sz w:val="24"/>
        </w:rPr>
        <w:t>未经招标人同意在工程施工过程中不更换，且不在其他项目中任职。若我方未经采购人批准更换项目负责人或项目负责人在其他项目任职，我方愿承担相应的违约责任，并同意采购人可据此情况解除施工合同。</w:t>
      </w:r>
    </w:p>
    <w:p w14:paraId="393FDA10" w14:textId="77777777" w:rsidR="00D52393" w:rsidRPr="000644B3" w:rsidRDefault="004402A4">
      <w:pPr>
        <w:spacing w:line="360" w:lineRule="auto"/>
        <w:ind w:left="420"/>
        <w:rPr>
          <w:color w:val="000000"/>
          <w:sz w:val="24"/>
        </w:rPr>
      </w:pPr>
      <w:r w:rsidRPr="000644B3">
        <w:rPr>
          <w:rFonts w:hint="eastAsia"/>
          <w:color w:val="000000"/>
          <w:sz w:val="24"/>
        </w:rPr>
        <w:t>（</w:t>
      </w:r>
      <w:r w:rsidRPr="000644B3">
        <w:rPr>
          <w:rFonts w:hint="eastAsia"/>
          <w:color w:val="000000"/>
          <w:sz w:val="24"/>
        </w:rPr>
        <w:t>2</w:t>
      </w:r>
      <w:r w:rsidRPr="000644B3">
        <w:rPr>
          <w:rFonts w:hint="eastAsia"/>
          <w:color w:val="000000"/>
          <w:sz w:val="24"/>
        </w:rPr>
        <w:t>）如果我方中标，我方保证在</w:t>
      </w:r>
      <w:r w:rsidRPr="000644B3">
        <w:rPr>
          <w:rFonts w:hint="eastAsia"/>
          <w:color w:val="000000"/>
          <w:sz w:val="24"/>
        </w:rPr>
        <w:t>_</w:t>
      </w:r>
      <w:r w:rsidRPr="000644B3">
        <w:rPr>
          <w:rFonts w:hint="eastAsia"/>
          <w:color w:val="000000"/>
          <w:sz w:val="24"/>
        </w:rPr>
        <w:t>_________</w:t>
      </w:r>
      <w:r w:rsidRPr="000644B3">
        <w:rPr>
          <w:rFonts w:hint="eastAsia"/>
          <w:color w:val="000000"/>
          <w:sz w:val="24"/>
        </w:rPr>
        <w:t>（日历日）内完成本工程，并确保工程质量达到</w:t>
      </w:r>
      <w:r w:rsidRPr="000644B3">
        <w:rPr>
          <w:rFonts w:hint="eastAsia"/>
          <w:color w:val="000000"/>
          <w:sz w:val="24"/>
        </w:rPr>
        <w:t>________</w:t>
      </w:r>
      <w:r w:rsidRPr="000644B3">
        <w:rPr>
          <w:rFonts w:hint="eastAsia"/>
          <w:color w:val="000000"/>
          <w:sz w:val="24"/>
        </w:rPr>
        <w:t>标准。</w:t>
      </w:r>
    </w:p>
    <w:p w14:paraId="619D78EB" w14:textId="77777777" w:rsidR="00D52393" w:rsidRPr="000644B3" w:rsidRDefault="004402A4">
      <w:pPr>
        <w:spacing w:line="360" w:lineRule="auto"/>
        <w:ind w:left="420"/>
        <w:rPr>
          <w:color w:val="000000"/>
          <w:sz w:val="24"/>
        </w:rPr>
      </w:pPr>
      <w:r w:rsidRPr="000644B3">
        <w:rPr>
          <w:rFonts w:hint="eastAsia"/>
          <w:color w:val="000000"/>
          <w:sz w:val="24"/>
        </w:rPr>
        <w:t>（</w:t>
      </w:r>
      <w:r w:rsidRPr="000644B3">
        <w:rPr>
          <w:rFonts w:hint="eastAsia"/>
          <w:color w:val="000000"/>
          <w:sz w:val="24"/>
        </w:rPr>
        <w:t>3</w:t>
      </w:r>
      <w:r w:rsidRPr="000644B3">
        <w:rPr>
          <w:rFonts w:hint="eastAsia"/>
          <w:color w:val="000000"/>
          <w:sz w:val="24"/>
        </w:rPr>
        <w:t>）安全文明施工费</w:t>
      </w:r>
      <w:r w:rsidRPr="000644B3">
        <w:rPr>
          <w:rFonts w:hint="eastAsia"/>
          <w:color w:val="000000"/>
          <w:sz w:val="24"/>
        </w:rPr>
        <w:t>RMB</w:t>
      </w:r>
      <w:r w:rsidRPr="000644B3">
        <w:rPr>
          <w:rFonts w:hint="eastAsia"/>
          <w:color w:val="000000"/>
          <w:sz w:val="24"/>
        </w:rPr>
        <w:t>￥：</w:t>
      </w:r>
      <w:r w:rsidRPr="000644B3">
        <w:rPr>
          <w:rFonts w:hint="eastAsia"/>
          <w:color w:val="000000"/>
          <w:sz w:val="24"/>
          <w:u w:val="single"/>
        </w:rPr>
        <w:t xml:space="preserve">          </w:t>
      </w:r>
      <w:r w:rsidRPr="000644B3">
        <w:rPr>
          <w:rFonts w:hint="eastAsia"/>
          <w:color w:val="000000"/>
          <w:sz w:val="24"/>
        </w:rPr>
        <w:t>元；</w:t>
      </w:r>
      <w:r w:rsidRPr="000644B3">
        <w:rPr>
          <w:rFonts w:hint="eastAsia"/>
          <w:color w:val="000000"/>
          <w:sz w:val="24"/>
        </w:rPr>
        <w:t xml:space="preserve"> </w:t>
      </w:r>
    </w:p>
    <w:p w14:paraId="7134B8CB" w14:textId="77777777" w:rsidR="00D52393" w:rsidRPr="000644B3" w:rsidRDefault="004402A4">
      <w:pPr>
        <w:spacing w:line="360" w:lineRule="auto"/>
        <w:ind w:firstLineChars="200" w:firstLine="480"/>
        <w:rPr>
          <w:color w:val="000000"/>
          <w:sz w:val="24"/>
        </w:rPr>
      </w:pPr>
      <w:r w:rsidRPr="000644B3">
        <w:rPr>
          <w:color w:val="000000"/>
          <w:sz w:val="24"/>
        </w:rPr>
        <w:t>与本磋商有关的一切正式往来信函请寄：</w:t>
      </w:r>
    </w:p>
    <w:p w14:paraId="0EA23365" w14:textId="77777777" w:rsidR="00D52393" w:rsidRPr="000644B3" w:rsidRDefault="00D52393">
      <w:pPr>
        <w:tabs>
          <w:tab w:val="left" w:pos="5580"/>
        </w:tabs>
        <w:spacing w:line="360" w:lineRule="auto"/>
        <w:ind w:left="420"/>
        <w:rPr>
          <w:color w:val="000000"/>
          <w:sz w:val="24"/>
          <w:szCs w:val="20"/>
        </w:rPr>
      </w:pPr>
    </w:p>
    <w:p w14:paraId="7F9A4FAD" w14:textId="77777777" w:rsidR="00D52393" w:rsidRPr="000644B3" w:rsidRDefault="004402A4">
      <w:pPr>
        <w:tabs>
          <w:tab w:val="left" w:pos="5580"/>
        </w:tabs>
        <w:spacing w:line="360" w:lineRule="auto"/>
        <w:ind w:left="420"/>
        <w:rPr>
          <w:color w:val="000000"/>
          <w:sz w:val="24"/>
          <w:szCs w:val="20"/>
        </w:rPr>
      </w:pPr>
      <w:r w:rsidRPr="000644B3">
        <w:rPr>
          <w:color w:val="000000"/>
          <w:sz w:val="24"/>
          <w:szCs w:val="20"/>
        </w:rPr>
        <w:t>地址</w:t>
      </w:r>
      <w:r w:rsidRPr="000644B3">
        <w:rPr>
          <w:bCs/>
          <w:color w:val="000000"/>
          <w:sz w:val="24"/>
        </w:rPr>
        <w:t>_________________________</w:t>
      </w:r>
      <w:r w:rsidRPr="000644B3">
        <w:rPr>
          <w:color w:val="000000"/>
          <w:sz w:val="24"/>
          <w:szCs w:val="20"/>
        </w:rPr>
        <w:t xml:space="preserve">      </w:t>
      </w:r>
      <w:r w:rsidRPr="000644B3">
        <w:rPr>
          <w:color w:val="000000"/>
          <w:sz w:val="24"/>
          <w:szCs w:val="20"/>
        </w:rPr>
        <w:t>传</w:t>
      </w:r>
      <w:r w:rsidRPr="000644B3">
        <w:rPr>
          <w:color w:val="000000"/>
          <w:sz w:val="24"/>
          <w:szCs w:val="20"/>
        </w:rPr>
        <w:t xml:space="preserve">   </w:t>
      </w:r>
      <w:r w:rsidRPr="000644B3">
        <w:rPr>
          <w:color w:val="000000"/>
          <w:sz w:val="24"/>
          <w:szCs w:val="20"/>
        </w:rPr>
        <w:t>真</w:t>
      </w:r>
      <w:r w:rsidRPr="000644B3">
        <w:rPr>
          <w:bCs/>
          <w:color w:val="000000"/>
          <w:sz w:val="24"/>
        </w:rPr>
        <w:t>_________________________</w:t>
      </w:r>
    </w:p>
    <w:p w14:paraId="5DEFA392" w14:textId="77777777" w:rsidR="00D52393" w:rsidRPr="000644B3" w:rsidRDefault="004402A4">
      <w:pPr>
        <w:tabs>
          <w:tab w:val="left" w:pos="5580"/>
        </w:tabs>
        <w:spacing w:line="360" w:lineRule="auto"/>
        <w:ind w:left="420"/>
        <w:rPr>
          <w:color w:val="000000"/>
          <w:sz w:val="24"/>
          <w:szCs w:val="20"/>
        </w:rPr>
      </w:pPr>
      <w:r w:rsidRPr="000644B3">
        <w:rPr>
          <w:color w:val="000000"/>
          <w:sz w:val="24"/>
          <w:szCs w:val="20"/>
        </w:rPr>
        <w:t>电话</w:t>
      </w:r>
      <w:r w:rsidRPr="000644B3">
        <w:rPr>
          <w:bCs/>
          <w:color w:val="000000"/>
          <w:sz w:val="24"/>
        </w:rPr>
        <w:t>_________________________</w:t>
      </w:r>
      <w:r w:rsidRPr="000644B3">
        <w:rPr>
          <w:color w:val="000000"/>
          <w:sz w:val="24"/>
          <w:szCs w:val="20"/>
        </w:rPr>
        <w:t xml:space="preserve">      </w:t>
      </w:r>
      <w:r w:rsidRPr="000644B3">
        <w:rPr>
          <w:color w:val="000000"/>
          <w:sz w:val="24"/>
          <w:szCs w:val="20"/>
        </w:rPr>
        <w:t>电子函件</w:t>
      </w:r>
      <w:r w:rsidRPr="000644B3">
        <w:rPr>
          <w:bCs/>
          <w:color w:val="000000"/>
          <w:sz w:val="24"/>
        </w:rPr>
        <w:t>_________________________</w:t>
      </w:r>
    </w:p>
    <w:p w14:paraId="4D62FE77" w14:textId="77777777" w:rsidR="00D52393" w:rsidRPr="000644B3" w:rsidRDefault="00D52393">
      <w:pPr>
        <w:tabs>
          <w:tab w:val="left" w:pos="5580"/>
        </w:tabs>
        <w:spacing w:line="360" w:lineRule="auto"/>
        <w:ind w:left="420"/>
        <w:rPr>
          <w:color w:val="000000"/>
          <w:sz w:val="24"/>
          <w:szCs w:val="20"/>
        </w:rPr>
      </w:pPr>
    </w:p>
    <w:p w14:paraId="69C900AE" w14:textId="77777777" w:rsidR="00D52393" w:rsidRPr="000644B3" w:rsidRDefault="00D52393">
      <w:pPr>
        <w:tabs>
          <w:tab w:val="left" w:pos="5580"/>
        </w:tabs>
        <w:spacing w:line="360" w:lineRule="auto"/>
        <w:rPr>
          <w:color w:val="000000"/>
          <w:sz w:val="24"/>
          <w:szCs w:val="20"/>
        </w:rPr>
      </w:pPr>
    </w:p>
    <w:p w14:paraId="5F2C112A" w14:textId="77777777" w:rsidR="00D52393" w:rsidRPr="000644B3" w:rsidRDefault="004402A4">
      <w:pPr>
        <w:autoSpaceDE w:val="0"/>
        <w:autoSpaceDN w:val="0"/>
        <w:adjustRightInd w:val="0"/>
        <w:snapToGrid w:val="0"/>
        <w:spacing w:before="25" w:after="25" w:line="360" w:lineRule="auto"/>
        <w:ind w:right="360" w:firstLineChars="150" w:firstLine="360"/>
        <w:rPr>
          <w:color w:val="000000"/>
          <w:sz w:val="24"/>
          <w:lang w:val="zh-CN"/>
        </w:rPr>
      </w:pPr>
      <w:r w:rsidRPr="000644B3">
        <w:rPr>
          <w:color w:val="000000"/>
          <w:sz w:val="24"/>
        </w:rPr>
        <w:t>供应商名称（加盖公章）</w:t>
      </w:r>
      <w:r w:rsidRPr="000644B3">
        <w:rPr>
          <w:color w:val="000000"/>
          <w:sz w:val="24"/>
          <w:lang w:val="zh-CN"/>
        </w:rPr>
        <w:t>：</w:t>
      </w:r>
      <w:r w:rsidRPr="000644B3">
        <w:rPr>
          <w:sz w:val="24"/>
        </w:rPr>
        <w:t>______</w:t>
      </w:r>
    </w:p>
    <w:p w14:paraId="389B5F0F" w14:textId="77777777" w:rsidR="00D52393" w:rsidRPr="000644B3" w:rsidRDefault="004402A4">
      <w:pPr>
        <w:tabs>
          <w:tab w:val="left" w:pos="5580"/>
        </w:tabs>
        <w:spacing w:line="360" w:lineRule="auto"/>
        <w:ind w:firstLineChars="150" w:firstLine="360"/>
        <w:rPr>
          <w:color w:val="000000"/>
          <w:sz w:val="24"/>
          <w:szCs w:val="20"/>
        </w:rPr>
      </w:pPr>
      <w:r w:rsidRPr="000644B3">
        <w:rPr>
          <w:color w:val="000000"/>
          <w:sz w:val="24"/>
          <w:szCs w:val="20"/>
        </w:rPr>
        <w:lastRenderedPageBreak/>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r w:rsidRPr="000644B3">
        <w:rPr>
          <w:color w:val="000000"/>
          <w:sz w:val="24"/>
          <w:szCs w:val="20"/>
        </w:rPr>
        <w:t xml:space="preserve">  </w:t>
      </w:r>
    </w:p>
    <w:p w14:paraId="3B9AA462" w14:textId="77777777" w:rsidR="00D52393" w:rsidRPr="000644B3" w:rsidRDefault="004402A4">
      <w:pPr>
        <w:pStyle w:val="23"/>
        <w:spacing w:line="360" w:lineRule="auto"/>
        <w:rPr>
          <w:rFonts w:ascii="宋体" w:eastAsia="宋体" w:hAnsi="宋体"/>
          <w:sz w:val="21"/>
          <w:szCs w:val="21"/>
        </w:rPr>
      </w:pPr>
      <w:r w:rsidRPr="000644B3">
        <w:rPr>
          <w:color w:val="000000"/>
          <w:sz w:val="24"/>
        </w:rPr>
        <w:br w:type="page"/>
      </w:r>
      <w:proofErr w:type="gramStart"/>
      <w:r w:rsidRPr="000644B3">
        <w:rPr>
          <w:rFonts w:ascii="宋体" w:eastAsia="宋体" w:hAnsi="宋体" w:hint="eastAsia"/>
          <w:sz w:val="21"/>
          <w:szCs w:val="21"/>
        </w:rPr>
        <w:lastRenderedPageBreak/>
        <w:t>响应书</w:t>
      </w:r>
      <w:proofErr w:type="gramEnd"/>
      <w:r w:rsidRPr="000644B3">
        <w:rPr>
          <w:rFonts w:ascii="宋体" w:eastAsia="宋体" w:hAnsi="宋体" w:hint="eastAsia"/>
          <w:sz w:val="21"/>
          <w:szCs w:val="21"/>
        </w:rPr>
        <w:t>附录</w:t>
      </w:r>
    </w:p>
    <w:p w14:paraId="36A10697" w14:textId="77777777" w:rsidR="00D52393" w:rsidRPr="000644B3" w:rsidRDefault="004402A4">
      <w:pPr>
        <w:tabs>
          <w:tab w:val="left" w:pos="1800"/>
          <w:tab w:val="left" w:pos="5580"/>
        </w:tabs>
        <w:spacing w:line="360" w:lineRule="auto"/>
        <w:ind w:firstLineChars="150" w:firstLine="360"/>
        <w:jc w:val="left"/>
        <w:rPr>
          <w:color w:val="000000"/>
          <w:sz w:val="24"/>
        </w:rPr>
      </w:pPr>
      <w:r w:rsidRPr="000644B3">
        <w:rPr>
          <w:color w:val="000000"/>
          <w:sz w:val="24"/>
        </w:rPr>
        <w:t>项目编号：</w:t>
      </w:r>
      <w:r w:rsidRPr="000644B3">
        <w:rPr>
          <w:color w:val="000000"/>
          <w:sz w:val="24"/>
        </w:rPr>
        <w:t xml:space="preserve">_______________     </w:t>
      </w:r>
      <w:r w:rsidRPr="000644B3">
        <w:rPr>
          <w:color w:val="000000"/>
          <w:sz w:val="24"/>
        </w:rPr>
        <w:t>项目名称：</w:t>
      </w:r>
      <w:r w:rsidRPr="000644B3">
        <w:rPr>
          <w:color w:val="000000"/>
          <w:sz w:val="24"/>
        </w:rPr>
        <w:t>_______________</w:t>
      </w:r>
    </w:p>
    <w:tbl>
      <w:tblPr>
        <w:tblW w:w="5000" w:type="pct"/>
        <w:tblCellMar>
          <w:left w:w="54" w:type="dxa"/>
          <w:right w:w="54" w:type="dxa"/>
        </w:tblCellMar>
        <w:tblLook w:val="04A0" w:firstRow="1" w:lastRow="0" w:firstColumn="1" w:lastColumn="0" w:noHBand="0" w:noVBand="1"/>
      </w:tblPr>
      <w:tblGrid>
        <w:gridCol w:w="879"/>
        <w:gridCol w:w="3522"/>
        <w:gridCol w:w="2946"/>
        <w:gridCol w:w="1379"/>
      </w:tblGrid>
      <w:tr w:rsidR="00D52393" w:rsidRPr="000644B3" w14:paraId="341E5C06" w14:textId="77777777">
        <w:trPr>
          <w:trHeight w:hRule="exact" w:val="680"/>
        </w:trPr>
        <w:tc>
          <w:tcPr>
            <w:tcW w:w="504" w:type="pct"/>
            <w:tcBorders>
              <w:top w:val="single" w:sz="6" w:space="0" w:color="auto"/>
              <w:left w:val="single" w:sz="6" w:space="0" w:color="auto"/>
              <w:bottom w:val="single" w:sz="6" w:space="0" w:color="auto"/>
              <w:right w:val="single" w:sz="6" w:space="0" w:color="auto"/>
            </w:tcBorders>
            <w:vAlign w:val="center"/>
          </w:tcPr>
          <w:p w14:paraId="5A86912A" w14:textId="77777777" w:rsidR="00D52393" w:rsidRPr="000644B3" w:rsidRDefault="004402A4">
            <w:pPr>
              <w:spacing w:line="360" w:lineRule="auto"/>
              <w:rPr>
                <w:rFonts w:ascii="宋体" w:hAnsi="宋体" w:cs="Arial"/>
                <w:color w:val="000000"/>
                <w:kern w:val="0"/>
                <w:szCs w:val="21"/>
              </w:rPr>
            </w:pPr>
            <w:r w:rsidRPr="000644B3">
              <w:rPr>
                <w:rFonts w:ascii="宋体" w:hAnsi="宋体" w:cs="Arial" w:hint="eastAsia"/>
                <w:color w:val="000000"/>
                <w:kern w:val="0"/>
                <w:szCs w:val="21"/>
              </w:rPr>
              <w:t>序号</w:t>
            </w:r>
          </w:p>
        </w:tc>
        <w:tc>
          <w:tcPr>
            <w:tcW w:w="2018" w:type="pct"/>
            <w:tcBorders>
              <w:top w:val="single" w:sz="6" w:space="0" w:color="auto"/>
              <w:left w:val="single" w:sz="6" w:space="0" w:color="auto"/>
              <w:bottom w:val="single" w:sz="6" w:space="0" w:color="auto"/>
              <w:right w:val="single" w:sz="6" w:space="0" w:color="auto"/>
            </w:tcBorders>
            <w:vAlign w:val="center"/>
          </w:tcPr>
          <w:p w14:paraId="777BEEF1" w14:textId="77777777" w:rsidR="00D52393" w:rsidRPr="000644B3" w:rsidRDefault="004402A4">
            <w:pPr>
              <w:autoSpaceDE w:val="0"/>
              <w:autoSpaceDN w:val="0"/>
              <w:adjustRightInd w:val="0"/>
              <w:spacing w:beforeLines="50" w:before="120" w:afterLines="50" w:after="120" w:line="360" w:lineRule="auto"/>
              <w:jc w:val="center"/>
              <w:rPr>
                <w:rFonts w:ascii="宋体" w:hAnsi="宋体" w:cs="Arial"/>
                <w:color w:val="000000"/>
                <w:kern w:val="0"/>
                <w:szCs w:val="21"/>
              </w:rPr>
            </w:pPr>
            <w:r w:rsidRPr="000644B3">
              <w:rPr>
                <w:rFonts w:ascii="宋体" w:hAnsi="宋体" w:cs="Arial" w:hint="eastAsia"/>
                <w:color w:val="000000"/>
                <w:kern w:val="0"/>
                <w:szCs w:val="21"/>
              </w:rPr>
              <w:t>条款内容</w:t>
            </w:r>
          </w:p>
        </w:tc>
        <w:tc>
          <w:tcPr>
            <w:tcW w:w="1688" w:type="pct"/>
            <w:tcBorders>
              <w:top w:val="single" w:sz="6" w:space="0" w:color="auto"/>
              <w:left w:val="single" w:sz="6" w:space="0" w:color="auto"/>
              <w:bottom w:val="single" w:sz="6" w:space="0" w:color="auto"/>
              <w:right w:val="single" w:sz="6" w:space="0" w:color="auto"/>
            </w:tcBorders>
            <w:vAlign w:val="center"/>
          </w:tcPr>
          <w:p w14:paraId="688A88F6" w14:textId="77777777" w:rsidR="00D52393" w:rsidRPr="000644B3" w:rsidRDefault="004402A4">
            <w:pPr>
              <w:autoSpaceDE w:val="0"/>
              <w:autoSpaceDN w:val="0"/>
              <w:adjustRightInd w:val="0"/>
              <w:spacing w:beforeLines="50" w:before="120" w:afterLines="50" w:after="120" w:line="360" w:lineRule="auto"/>
              <w:jc w:val="center"/>
              <w:rPr>
                <w:rFonts w:ascii="宋体" w:hAnsi="宋体" w:cs="Arial"/>
                <w:color w:val="000000"/>
                <w:kern w:val="0"/>
                <w:szCs w:val="21"/>
              </w:rPr>
            </w:pPr>
            <w:r w:rsidRPr="000644B3">
              <w:rPr>
                <w:rFonts w:ascii="宋体" w:hAnsi="宋体" w:cs="Arial" w:hint="eastAsia"/>
                <w:color w:val="000000"/>
                <w:kern w:val="0"/>
                <w:szCs w:val="21"/>
              </w:rPr>
              <w:t>约定内容</w:t>
            </w:r>
          </w:p>
        </w:tc>
        <w:tc>
          <w:tcPr>
            <w:tcW w:w="790" w:type="pct"/>
            <w:tcBorders>
              <w:top w:val="single" w:sz="6" w:space="0" w:color="auto"/>
              <w:left w:val="single" w:sz="6" w:space="0" w:color="auto"/>
              <w:bottom w:val="single" w:sz="6" w:space="0" w:color="auto"/>
              <w:right w:val="single" w:sz="6" w:space="0" w:color="auto"/>
            </w:tcBorders>
            <w:vAlign w:val="center"/>
          </w:tcPr>
          <w:p w14:paraId="25B5377C" w14:textId="77777777" w:rsidR="00D52393" w:rsidRPr="000644B3" w:rsidRDefault="004402A4">
            <w:pPr>
              <w:autoSpaceDE w:val="0"/>
              <w:autoSpaceDN w:val="0"/>
              <w:adjustRightInd w:val="0"/>
              <w:spacing w:beforeLines="50" w:before="120" w:afterLines="50" w:after="120" w:line="360" w:lineRule="auto"/>
              <w:jc w:val="center"/>
              <w:rPr>
                <w:rFonts w:ascii="宋体" w:hAnsi="宋体" w:cs="Arial"/>
                <w:color w:val="000000"/>
                <w:kern w:val="0"/>
                <w:szCs w:val="21"/>
              </w:rPr>
            </w:pPr>
            <w:r w:rsidRPr="000644B3">
              <w:rPr>
                <w:rFonts w:ascii="宋体" w:hAnsi="宋体" w:cs="Arial" w:hint="eastAsia"/>
                <w:color w:val="000000"/>
                <w:kern w:val="0"/>
                <w:szCs w:val="21"/>
              </w:rPr>
              <w:t>备注</w:t>
            </w:r>
          </w:p>
        </w:tc>
      </w:tr>
      <w:tr w:rsidR="00D52393" w:rsidRPr="000644B3" w14:paraId="3CAD3656" w14:textId="77777777">
        <w:trPr>
          <w:trHeight w:hRule="exact" w:val="680"/>
        </w:trPr>
        <w:tc>
          <w:tcPr>
            <w:tcW w:w="504" w:type="pct"/>
            <w:tcBorders>
              <w:top w:val="single" w:sz="6" w:space="0" w:color="auto"/>
              <w:left w:val="single" w:sz="6" w:space="0" w:color="auto"/>
              <w:bottom w:val="single" w:sz="6" w:space="0" w:color="auto"/>
              <w:right w:val="single" w:sz="6" w:space="0" w:color="auto"/>
            </w:tcBorders>
            <w:vAlign w:val="center"/>
          </w:tcPr>
          <w:p w14:paraId="0BBD3311"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1</w:t>
            </w:r>
          </w:p>
        </w:tc>
        <w:tc>
          <w:tcPr>
            <w:tcW w:w="2018" w:type="pct"/>
            <w:tcBorders>
              <w:top w:val="nil"/>
              <w:left w:val="single" w:sz="6" w:space="0" w:color="auto"/>
              <w:bottom w:val="single" w:sz="4" w:space="0" w:color="auto"/>
              <w:right w:val="single" w:sz="6" w:space="0" w:color="auto"/>
            </w:tcBorders>
            <w:vAlign w:val="center"/>
          </w:tcPr>
          <w:p w14:paraId="745CC154" w14:textId="77777777" w:rsidR="00D52393" w:rsidRPr="000644B3" w:rsidRDefault="004402A4">
            <w:pPr>
              <w:autoSpaceDE w:val="0"/>
              <w:autoSpaceDN w:val="0"/>
              <w:adjustRightInd w:val="0"/>
              <w:spacing w:beforeLines="50" w:before="120" w:afterLines="50" w:after="120" w:line="360" w:lineRule="auto"/>
              <w:jc w:val="left"/>
              <w:rPr>
                <w:rFonts w:ascii="宋体" w:hAnsi="宋体" w:cs="Arial"/>
                <w:color w:val="000000"/>
                <w:kern w:val="0"/>
                <w:szCs w:val="21"/>
              </w:rPr>
            </w:pPr>
            <w:r w:rsidRPr="000644B3">
              <w:rPr>
                <w:rFonts w:ascii="宋体" w:hAnsi="宋体" w:cs="Arial" w:hint="eastAsia"/>
                <w:color w:val="000000"/>
                <w:kern w:val="0"/>
                <w:szCs w:val="21"/>
              </w:rPr>
              <w:t>工期</w:t>
            </w:r>
          </w:p>
        </w:tc>
        <w:tc>
          <w:tcPr>
            <w:tcW w:w="1688" w:type="pct"/>
            <w:tcBorders>
              <w:top w:val="nil"/>
              <w:left w:val="single" w:sz="6" w:space="0" w:color="auto"/>
              <w:bottom w:val="single" w:sz="4" w:space="0" w:color="auto"/>
              <w:right w:val="single" w:sz="6" w:space="0" w:color="auto"/>
            </w:tcBorders>
            <w:vAlign w:val="bottom"/>
          </w:tcPr>
          <w:p w14:paraId="2571AF86" w14:textId="77777777" w:rsidR="00D52393" w:rsidRPr="000644B3" w:rsidRDefault="004402A4">
            <w:pPr>
              <w:autoSpaceDE w:val="0"/>
              <w:autoSpaceDN w:val="0"/>
              <w:adjustRightInd w:val="0"/>
              <w:spacing w:beforeLines="50" w:before="120" w:afterLines="50" w:after="120" w:line="360" w:lineRule="auto"/>
              <w:ind w:firstLineChars="350" w:firstLine="735"/>
              <w:rPr>
                <w:rFonts w:ascii="宋体" w:hAnsi="宋体"/>
                <w:color w:val="000000"/>
                <w:szCs w:val="21"/>
                <w:u w:val="single"/>
              </w:rPr>
            </w:pPr>
            <w:proofErr w:type="gramStart"/>
            <w:r w:rsidRPr="000644B3">
              <w:rPr>
                <w:rFonts w:ascii="宋体" w:hAnsi="宋体" w:hint="eastAsia"/>
                <w:color w:val="000000"/>
                <w:szCs w:val="21"/>
              </w:rPr>
              <w:t>日历天</w:t>
            </w:r>
            <w:proofErr w:type="gramEnd"/>
          </w:p>
        </w:tc>
        <w:tc>
          <w:tcPr>
            <w:tcW w:w="790" w:type="pct"/>
            <w:tcBorders>
              <w:top w:val="nil"/>
              <w:left w:val="single" w:sz="6" w:space="0" w:color="auto"/>
              <w:bottom w:val="single" w:sz="4" w:space="0" w:color="auto"/>
              <w:right w:val="single" w:sz="6" w:space="0" w:color="auto"/>
            </w:tcBorders>
          </w:tcPr>
          <w:p w14:paraId="156772D6" w14:textId="77777777" w:rsidR="00D52393" w:rsidRPr="000644B3" w:rsidRDefault="00D52393">
            <w:pPr>
              <w:autoSpaceDE w:val="0"/>
              <w:autoSpaceDN w:val="0"/>
              <w:adjustRightInd w:val="0"/>
              <w:spacing w:beforeLines="50" w:before="120" w:afterLines="50" w:after="120" w:line="360" w:lineRule="auto"/>
              <w:rPr>
                <w:rFonts w:ascii="宋体" w:hAnsi="宋体" w:cs="Arial"/>
                <w:color w:val="000000"/>
                <w:kern w:val="0"/>
                <w:szCs w:val="21"/>
              </w:rPr>
            </w:pPr>
          </w:p>
        </w:tc>
      </w:tr>
      <w:tr w:rsidR="00D52393" w:rsidRPr="000644B3" w14:paraId="66609FF5" w14:textId="77777777">
        <w:trPr>
          <w:trHeight w:hRule="exact" w:val="680"/>
        </w:trPr>
        <w:tc>
          <w:tcPr>
            <w:tcW w:w="504" w:type="pct"/>
            <w:tcBorders>
              <w:top w:val="nil"/>
              <w:left w:val="single" w:sz="6" w:space="0" w:color="auto"/>
              <w:bottom w:val="single" w:sz="4" w:space="0" w:color="auto"/>
              <w:right w:val="single" w:sz="6" w:space="0" w:color="auto"/>
            </w:tcBorders>
            <w:vAlign w:val="center"/>
          </w:tcPr>
          <w:p w14:paraId="5C0A5CBA"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2</w:t>
            </w:r>
          </w:p>
        </w:tc>
        <w:tc>
          <w:tcPr>
            <w:tcW w:w="2018" w:type="pct"/>
            <w:tcBorders>
              <w:top w:val="nil"/>
              <w:left w:val="single" w:sz="6" w:space="0" w:color="auto"/>
              <w:bottom w:val="single" w:sz="4" w:space="0" w:color="auto"/>
              <w:right w:val="single" w:sz="6" w:space="0" w:color="auto"/>
            </w:tcBorders>
            <w:vAlign w:val="center"/>
          </w:tcPr>
          <w:p w14:paraId="14944375"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hint="eastAsia"/>
                <w:color w:val="000000"/>
                <w:szCs w:val="21"/>
              </w:rPr>
              <w:t>缺陷责任期</w:t>
            </w:r>
          </w:p>
        </w:tc>
        <w:tc>
          <w:tcPr>
            <w:tcW w:w="1688" w:type="pct"/>
            <w:tcBorders>
              <w:top w:val="nil"/>
              <w:left w:val="single" w:sz="6" w:space="0" w:color="auto"/>
              <w:bottom w:val="single" w:sz="4" w:space="0" w:color="auto"/>
              <w:right w:val="single" w:sz="6" w:space="0" w:color="auto"/>
            </w:tcBorders>
            <w:vAlign w:val="bottom"/>
          </w:tcPr>
          <w:p w14:paraId="16ECAAF6"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rPr>
            </w:pPr>
          </w:p>
        </w:tc>
        <w:tc>
          <w:tcPr>
            <w:tcW w:w="790" w:type="pct"/>
            <w:tcBorders>
              <w:top w:val="nil"/>
              <w:left w:val="single" w:sz="6" w:space="0" w:color="auto"/>
              <w:bottom w:val="single" w:sz="4" w:space="0" w:color="auto"/>
              <w:right w:val="single" w:sz="6" w:space="0" w:color="auto"/>
            </w:tcBorders>
          </w:tcPr>
          <w:p w14:paraId="10674F79"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40CBD877" w14:textId="77777777">
        <w:trPr>
          <w:trHeight w:hRule="exact" w:val="680"/>
        </w:trPr>
        <w:tc>
          <w:tcPr>
            <w:tcW w:w="504" w:type="pct"/>
            <w:tcBorders>
              <w:top w:val="nil"/>
              <w:left w:val="single" w:sz="6" w:space="0" w:color="auto"/>
              <w:bottom w:val="single" w:sz="4" w:space="0" w:color="auto"/>
              <w:right w:val="single" w:sz="6" w:space="0" w:color="auto"/>
            </w:tcBorders>
            <w:vAlign w:val="center"/>
          </w:tcPr>
          <w:p w14:paraId="23E57364"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3</w:t>
            </w:r>
          </w:p>
        </w:tc>
        <w:tc>
          <w:tcPr>
            <w:tcW w:w="2018" w:type="pct"/>
            <w:tcBorders>
              <w:top w:val="nil"/>
              <w:left w:val="single" w:sz="6" w:space="0" w:color="auto"/>
              <w:bottom w:val="single" w:sz="4" w:space="0" w:color="auto"/>
              <w:right w:val="single" w:sz="6" w:space="0" w:color="auto"/>
            </w:tcBorders>
            <w:vAlign w:val="center"/>
          </w:tcPr>
          <w:p w14:paraId="348880B2"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承包人履约担保金额</w:t>
            </w:r>
          </w:p>
        </w:tc>
        <w:tc>
          <w:tcPr>
            <w:tcW w:w="1688" w:type="pct"/>
            <w:tcBorders>
              <w:top w:val="nil"/>
              <w:left w:val="single" w:sz="6" w:space="0" w:color="auto"/>
              <w:bottom w:val="single" w:sz="4" w:space="0" w:color="auto"/>
              <w:right w:val="single" w:sz="6" w:space="0" w:color="auto"/>
            </w:tcBorders>
            <w:vAlign w:val="bottom"/>
          </w:tcPr>
          <w:p w14:paraId="73BDFD6F"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u w:val="single"/>
              </w:rPr>
            </w:pPr>
          </w:p>
        </w:tc>
        <w:tc>
          <w:tcPr>
            <w:tcW w:w="790" w:type="pct"/>
            <w:tcBorders>
              <w:top w:val="nil"/>
              <w:left w:val="single" w:sz="6" w:space="0" w:color="auto"/>
              <w:bottom w:val="single" w:sz="4" w:space="0" w:color="auto"/>
              <w:right w:val="single" w:sz="6" w:space="0" w:color="auto"/>
            </w:tcBorders>
          </w:tcPr>
          <w:p w14:paraId="5AB0842F"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34060C33" w14:textId="77777777">
        <w:trPr>
          <w:trHeight w:hRule="exact" w:val="639"/>
        </w:trPr>
        <w:tc>
          <w:tcPr>
            <w:tcW w:w="504" w:type="pct"/>
            <w:tcBorders>
              <w:top w:val="nil"/>
              <w:left w:val="single" w:sz="6" w:space="0" w:color="auto"/>
              <w:bottom w:val="single" w:sz="4" w:space="0" w:color="auto"/>
              <w:right w:val="single" w:sz="6" w:space="0" w:color="auto"/>
            </w:tcBorders>
            <w:vAlign w:val="center"/>
          </w:tcPr>
          <w:p w14:paraId="673C1B74"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4</w:t>
            </w:r>
          </w:p>
        </w:tc>
        <w:tc>
          <w:tcPr>
            <w:tcW w:w="2018" w:type="pct"/>
            <w:tcBorders>
              <w:top w:val="nil"/>
              <w:left w:val="single" w:sz="6" w:space="0" w:color="auto"/>
              <w:bottom w:val="single" w:sz="4" w:space="0" w:color="auto"/>
              <w:right w:val="single" w:sz="6" w:space="0" w:color="auto"/>
            </w:tcBorders>
            <w:vAlign w:val="center"/>
          </w:tcPr>
          <w:p w14:paraId="07F62343"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分包</w:t>
            </w:r>
          </w:p>
        </w:tc>
        <w:tc>
          <w:tcPr>
            <w:tcW w:w="1688" w:type="pct"/>
            <w:tcBorders>
              <w:top w:val="nil"/>
              <w:left w:val="single" w:sz="6" w:space="0" w:color="auto"/>
              <w:bottom w:val="single" w:sz="4" w:space="0" w:color="auto"/>
              <w:right w:val="single" w:sz="6" w:space="0" w:color="auto"/>
            </w:tcBorders>
            <w:vAlign w:val="center"/>
          </w:tcPr>
          <w:p w14:paraId="08B366F5" w14:textId="77777777" w:rsidR="00D52393" w:rsidRPr="000644B3" w:rsidRDefault="004402A4">
            <w:pPr>
              <w:autoSpaceDE w:val="0"/>
              <w:autoSpaceDN w:val="0"/>
              <w:adjustRightInd w:val="0"/>
              <w:spacing w:beforeLines="30" w:before="72" w:afterLines="30" w:after="72" w:line="360" w:lineRule="auto"/>
              <w:rPr>
                <w:rFonts w:ascii="宋体" w:hAnsi="宋体" w:cs="Arial"/>
                <w:color w:val="000000"/>
                <w:kern w:val="0"/>
                <w:szCs w:val="21"/>
              </w:rPr>
            </w:pPr>
            <w:r w:rsidRPr="000644B3">
              <w:rPr>
                <w:rFonts w:ascii="宋体" w:hAnsi="宋体" w:cs="Arial" w:hint="eastAsia"/>
                <w:color w:val="000000"/>
                <w:kern w:val="0"/>
                <w:szCs w:val="21"/>
              </w:rPr>
              <w:t>/</w:t>
            </w:r>
          </w:p>
        </w:tc>
        <w:tc>
          <w:tcPr>
            <w:tcW w:w="790" w:type="pct"/>
            <w:tcBorders>
              <w:top w:val="nil"/>
              <w:left w:val="single" w:sz="6" w:space="0" w:color="auto"/>
              <w:bottom w:val="single" w:sz="4" w:space="0" w:color="auto"/>
              <w:right w:val="single" w:sz="6" w:space="0" w:color="auto"/>
            </w:tcBorders>
          </w:tcPr>
          <w:p w14:paraId="65817F85"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14E14AC7" w14:textId="77777777">
        <w:trPr>
          <w:trHeight w:hRule="exact" w:val="680"/>
        </w:trPr>
        <w:tc>
          <w:tcPr>
            <w:tcW w:w="504" w:type="pct"/>
            <w:tcBorders>
              <w:top w:val="nil"/>
              <w:left w:val="single" w:sz="6" w:space="0" w:color="auto"/>
              <w:bottom w:val="single" w:sz="4" w:space="0" w:color="auto"/>
              <w:right w:val="single" w:sz="6" w:space="0" w:color="auto"/>
            </w:tcBorders>
            <w:vAlign w:val="center"/>
          </w:tcPr>
          <w:p w14:paraId="670ED62B"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5</w:t>
            </w:r>
          </w:p>
        </w:tc>
        <w:tc>
          <w:tcPr>
            <w:tcW w:w="2018" w:type="pct"/>
            <w:tcBorders>
              <w:top w:val="single" w:sz="4" w:space="0" w:color="auto"/>
              <w:left w:val="single" w:sz="6" w:space="0" w:color="auto"/>
              <w:bottom w:val="single" w:sz="4" w:space="0" w:color="auto"/>
              <w:right w:val="single" w:sz="6" w:space="0" w:color="auto"/>
            </w:tcBorders>
            <w:vAlign w:val="center"/>
          </w:tcPr>
          <w:p w14:paraId="3F3B2110"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逾期竣工违约金</w:t>
            </w:r>
          </w:p>
        </w:tc>
        <w:tc>
          <w:tcPr>
            <w:tcW w:w="1688" w:type="pct"/>
            <w:tcBorders>
              <w:top w:val="single" w:sz="4" w:space="0" w:color="auto"/>
              <w:left w:val="single" w:sz="6" w:space="0" w:color="auto"/>
              <w:bottom w:val="single" w:sz="4" w:space="0" w:color="auto"/>
              <w:right w:val="single" w:sz="6" w:space="0" w:color="auto"/>
            </w:tcBorders>
            <w:vAlign w:val="bottom"/>
          </w:tcPr>
          <w:p w14:paraId="5A703CCD" w14:textId="77777777" w:rsidR="00D52393" w:rsidRPr="000644B3" w:rsidRDefault="004402A4">
            <w:pPr>
              <w:autoSpaceDE w:val="0"/>
              <w:autoSpaceDN w:val="0"/>
              <w:adjustRightInd w:val="0"/>
              <w:spacing w:beforeLines="30" w:before="72" w:afterLines="30" w:after="72" w:line="360" w:lineRule="auto"/>
              <w:ind w:firstLineChars="350" w:firstLine="735"/>
              <w:rPr>
                <w:rFonts w:ascii="宋体" w:hAnsi="宋体" w:cs="Arial"/>
                <w:color w:val="000000"/>
                <w:kern w:val="0"/>
                <w:szCs w:val="21"/>
              </w:rPr>
            </w:pPr>
            <w:r w:rsidRPr="000644B3">
              <w:rPr>
                <w:rFonts w:ascii="宋体" w:hAnsi="宋体" w:cs="Arial" w:hint="eastAsia"/>
                <w:color w:val="000000"/>
                <w:kern w:val="0"/>
                <w:szCs w:val="21"/>
              </w:rPr>
              <w:t>元</w:t>
            </w:r>
            <w:r w:rsidRPr="000644B3">
              <w:rPr>
                <w:rFonts w:ascii="宋体" w:hAnsi="宋体" w:cs="Arial"/>
                <w:color w:val="000000"/>
                <w:kern w:val="0"/>
                <w:szCs w:val="21"/>
              </w:rPr>
              <w:t>/</w:t>
            </w:r>
            <w:r w:rsidRPr="000644B3">
              <w:rPr>
                <w:rFonts w:ascii="宋体" w:hAnsi="宋体" w:cs="Arial" w:hint="eastAsia"/>
                <w:color w:val="000000"/>
                <w:kern w:val="0"/>
                <w:szCs w:val="21"/>
              </w:rPr>
              <w:t>天</w:t>
            </w:r>
          </w:p>
        </w:tc>
        <w:tc>
          <w:tcPr>
            <w:tcW w:w="790" w:type="pct"/>
            <w:tcBorders>
              <w:top w:val="single" w:sz="4" w:space="0" w:color="auto"/>
              <w:left w:val="single" w:sz="6" w:space="0" w:color="auto"/>
              <w:bottom w:val="single" w:sz="4" w:space="0" w:color="auto"/>
              <w:right w:val="single" w:sz="6" w:space="0" w:color="auto"/>
            </w:tcBorders>
          </w:tcPr>
          <w:p w14:paraId="1ED96415"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107C09F4" w14:textId="77777777">
        <w:trPr>
          <w:trHeight w:hRule="exact" w:val="680"/>
        </w:trPr>
        <w:tc>
          <w:tcPr>
            <w:tcW w:w="504" w:type="pct"/>
            <w:tcBorders>
              <w:top w:val="single" w:sz="4" w:space="0" w:color="auto"/>
              <w:left w:val="single" w:sz="6" w:space="0" w:color="auto"/>
              <w:bottom w:val="single" w:sz="4" w:space="0" w:color="auto"/>
              <w:right w:val="single" w:sz="6" w:space="0" w:color="auto"/>
            </w:tcBorders>
            <w:vAlign w:val="center"/>
          </w:tcPr>
          <w:p w14:paraId="21FE8345"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6</w:t>
            </w:r>
          </w:p>
        </w:tc>
        <w:tc>
          <w:tcPr>
            <w:tcW w:w="2018" w:type="pct"/>
            <w:tcBorders>
              <w:top w:val="single" w:sz="4" w:space="0" w:color="auto"/>
              <w:left w:val="single" w:sz="6" w:space="0" w:color="auto"/>
              <w:bottom w:val="single" w:sz="4" w:space="0" w:color="auto"/>
              <w:right w:val="single" w:sz="6" w:space="0" w:color="auto"/>
            </w:tcBorders>
            <w:vAlign w:val="center"/>
          </w:tcPr>
          <w:p w14:paraId="3BFEB2C7"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逾期竣工违约金最高限额</w:t>
            </w:r>
          </w:p>
        </w:tc>
        <w:tc>
          <w:tcPr>
            <w:tcW w:w="1688" w:type="pct"/>
            <w:tcBorders>
              <w:top w:val="single" w:sz="4" w:space="0" w:color="auto"/>
              <w:left w:val="single" w:sz="6" w:space="0" w:color="auto"/>
              <w:bottom w:val="single" w:sz="4" w:space="0" w:color="auto"/>
              <w:right w:val="single" w:sz="6" w:space="0" w:color="auto"/>
            </w:tcBorders>
            <w:vAlign w:val="bottom"/>
          </w:tcPr>
          <w:p w14:paraId="351D456D"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rPr>
            </w:pPr>
          </w:p>
        </w:tc>
        <w:tc>
          <w:tcPr>
            <w:tcW w:w="790" w:type="pct"/>
            <w:tcBorders>
              <w:top w:val="single" w:sz="4" w:space="0" w:color="auto"/>
              <w:left w:val="single" w:sz="6" w:space="0" w:color="auto"/>
              <w:bottom w:val="single" w:sz="4" w:space="0" w:color="auto"/>
              <w:right w:val="single" w:sz="6" w:space="0" w:color="auto"/>
            </w:tcBorders>
          </w:tcPr>
          <w:p w14:paraId="3EFD24DD"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64FE567D" w14:textId="77777777">
        <w:trPr>
          <w:trHeight w:hRule="exact" w:val="680"/>
        </w:trPr>
        <w:tc>
          <w:tcPr>
            <w:tcW w:w="504" w:type="pct"/>
            <w:tcBorders>
              <w:top w:val="single" w:sz="4" w:space="0" w:color="auto"/>
              <w:left w:val="single" w:sz="6" w:space="0" w:color="auto"/>
              <w:bottom w:val="single" w:sz="4" w:space="0" w:color="auto"/>
              <w:right w:val="single" w:sz="6" w:space="0" w:color="auto"/>
            </w:tcBorders>
            <w:vAlign w:val="center"/>
          </w:tcPr>
          <w:p w14:paraId="01969D0D"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7</w:t>
            </w:r>
          </w:p>
        </w:tc>
        <w:tc>
          <w:tcPr>
            <w:tcW w:w="2018" w:type="pct"/>
            <w:tcBorders>
              <w:top w:val="single" w:sz="4" w:space="0" w:color="auto"/>
              <w:left w:val="single" w:sz="6" w:space="0" w:color="auto"/>
              <w:bottom w:val="single" w:sz="4" w:space="0" w:color="auto"/>
              <w:right w:val="single" w:sz="6" w:space="0" w:color="auto"/>
            </w:tcBorders>
            <w:vAlign w:val="center"/>
          </w:tcPr>
          <w:p w14:paraId="0A13B32C"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质量标准</w:t>
            </w:r>
          </w:p>
        </w:tc>
        <w:tc>
          <w:tcPr>
            <w:tcW w:w="1688" w:type="pct"/>
            <w:tcBorders>
              <w:top w:val="single" w:sz="4" w:space="0" w:color="auto"/>
              <w:left w:val="single" w:sz="6" w:space="0" w:color="auto"/>
              <w:bottom w:val="single" w:sz="4" w:space="0" w:color="auto"/>
              <w:right w:val="single" w:sz="6" w:space="0" w:color="auto"/>
            </w:tcBorders>
            <w:vAlign w:val="bottom"/>
          </w:tcPr>
          <w:p w14:paraId="30CD6259"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u w:val="single"/>
              </w:rPr>
            </w:pPr>
          </w:p>
        </w:tc>
        <w:tc>
          <w:tcPr>
            <w:tcW w:w="790" w:type="pct"/>
            <w:tcBorders>
              <w:top w:val="single" w:sz="4" w:space="0" w:color="auto"/>
              <w:left w:val="single" w:sz="6" w:space="0" w:color="auto"/>
              <w:bottom w:val="single" w:sz="4" w:space="0" w:color="auto"/>
              <w:right w:val="single" w:sz="6" w:space="0" w:color="auto"/>
            </w:tcBorders>
          </w:tcPr>
          <w:p w14:paraId="5242BA9F"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51773240" w14:textId="77777777">
        <w:trPr>
          <w:trHeight w:hRule="exact" w:val="680"/>
        </w:trPr>
        <w:tc>
          <w:tcPr>
            <w:tcW w:w="504" w:type="pct"/>
            <w:tcBorders>
              <w:top w:val="single" w:sz="4" w:space="0" w:color="auto"/>
              <w:left w:val="single" w:sz="6" w:space="0" w:color="auto"/>
              <w:bottom w:val="single" w:sz="4" w:space="0" w:color="auto"/>
              <w:right w:val="single" w:sz="6" w:space="0" w:color="auto"/>
            </w:tcBorders>
            <w:vAlign w:val="center"/>
          </w:tcPr>
          <w:p w14:paraId="0C48F126"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hint="eastAsia"/>
                <w:color w:val="000000"/>
                <w:kern w:val="0"/>
                <w:szCs w:val="21"/>
              </w:rPr>
              <w:t>8</w:t>
            </w:r>
          </w:p>
        </w:tc>
        <w:tc>
          <w:tcPr>
            <w:tcW w:w="2018" w:type="pct"/>
            <w:tcBorders>
              <w:top w:val="single" w:sz="4" w:space="0" w:color="auto"/>
              <w:left w:val="single" w:sz="6" w:space="0" w:color="auto"/>
              <w:bottom w:val="single" w:sz="4" w:space="0" w:color="auto"/>
              <w:right w:val="single" w:sz="6" w:space="0" w:color="auto"/>
            </w:tcBorders>
            <w:vAlign w:val="center"/>
          </w:tcPr>
          <w:p w14:paraId="6557FC52"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预付款额度</w:t>
            </w:r>
          </w:p>
        </w:tc>
        <w:tc>
          <w:tcPr>
            <w:tcW w:w="1688" w:type="pct"/>
            <w:tcBorders>
              <w:top w:val="single" w:sz="4" w:space="0" w:color="auto"/>
              <w:left w:val="single" w:sz="6" w:space="0" w:color="auto"/>
              <w:bottom w:val="single" w:sz="4" w:space="0" w:color="auto"/>
              <w:right w:val="single" w:sz="6" w:space="0" w:color="auto"/>
            </w:tcBorders>
            <w:vAlign w:val="bottom"/>
          </w:tcPr>
          <w:p w14:paraId="7B77B47F"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rPr>
            </w:pPr>
          </w:p>
        </w:tc>
        <w:tc>
          <w:tcPr>
            <w:tcW w:w="790" w:type="pct"/>
            <w:tcBorders>
              <w:top w:val="single" w:sz="4" w:space="0" w:color="auto"/>
              <w:left w:val="single" w:sz="6" w:space="0" w:color="auto"/>
              <w:bottom w:val="single" w:sz="4" w:space="0" w:color="auto"/>
              <w:right w:val="single" w:sz="6" w:space="0" w:color="auto"/>
            </w:tcBorders>
          </w:tcPr>
          <w:p w14:paraId="3A545CC1"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5AD56F85" w14:textId="77777777">
        <w:trPr>
          <w:trHeight w:hRule="exact" w:val="680"/>
        </w:trPr>
        <w:tc>
          <w:tcPr>
            <w:tcW w:w="504" w:type="pct"/>
            <w:tcBorders>
              <w:top w:val="single" w:sz="4" w:space="0" w:color="auto"/>
              <w:left w:val="single" w:sz="6" w:space="0" w:color="auto"/>
              <w:bottom w:val="single" w:sz="4" w:space="0" w:color="auto"/>
              <w:right w:val="single" w:sz="6" w:space="0" w:color="auto"/>
            </w:tcBorders>
            <w:vAlign w:val="center"/>
          </w:tcPr>
          <w:p w14:paraId="64CFAECB"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hint="eastAsia"/>
                <w:color w:val="000000"/>
                <w:kern w:val="0"/>
                <w:szCs w:val="21"/>
              </w:rPr>
              <w:t>9</w:t>
            </w:r>
          </w:p>
        </w:tc>
        <w:tc>
          <w:tcPr>
            <w:tcW w:w="2018" w:type="pct"/>
            <w:tcBorders>
              <w:top w:val="single" w:sz="4" w:space="0" w:color="auto"/>
              <w:left w:val="single" w:sz="6" w:space="0" w:color="auto"/>
              <w:bottom w:val="single" w:sz="4" w:space="0" w:color="auto"/>
              <w:right w:val="single" w:sz="6" w:space="0" w:color="auto"/>
            </w:tcBorders>
            <w:vAlign w:val="center"/>
          </w:tcPr>
          <w:p w14:paraId="0E719105"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安全文明施工费</w:t>
            </w:r>
          </w:p>
        </w:tc>
        <w:tc>
          <w:tcPr>
            <w:tcW w:w="1688" w:type="pct"/>
            <w:tcBorders>
              <w:top w:val="single" w:sz="4" w:space="0" w:color="auto"/>
              <w:left w:val="single" w:sz="6" w:space="0" w:color="auto"/>
              <w:bottom w:val="single" w:sz="4" w:space="0" w:color="auto"/>
              <w:right w:val="single" w:sz="6" w:space="0" w:color="auto"/>
            </w:tcBorders>
            <w:vAlign w:val="bottom"/>
          </w:tcPr>
          <w:p w14:paraId="35D5162E"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rPr>
            </w:pPr>
          </w:p>
        </w:tc>
        <w:tc>
          <w:tcPr>
            <w:tcW w:w="790" w:type="pct"/>
            <w:tcBorders>
              <w:top w:val="single" w:sz="4" w:space="0" w:color="auto"/>
              <w:left w:val="single" w:sz="6" w:space="0" w:color="auto"/>
              <w:bottom w:val="single" w:sz="4" w:space="0" w:color="auto"/>
              <w:right w:val="single" w:sz="6" w:space="0" w:color="auto"/>
            </w:tcBorders>
          </w:tcPr>
          <w:p w14:paraId="4AC0A060"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1C9EC7F1" w14:textId="77777777">
        <w:trPr>
          <w:trHeight w:hRule="exact" w:val="680"/>
        </w:trPr>
        <w:tc>
          <w:tcPr>
            <w:tcW w:w="504" w:type="pct"/>
            <w:tcBorders>
              <w:top w:val="single" w:sz="4" w:space="0" w:color="auto"/>
              <w:left w:val="single" w:sz="6" w:space="0" w:color="auto"/>
              <w:bottom w:val="single" w:sz="4" w:space="0" w:color="auto"/>
              <w:right w:val="single" w:sz="6" w:space="0" w:color="auto"/>
            </w:tcBorders>
            <w:vAlign w:val="center"/>
          </w:tcPr>
          <w:p w14:paraId="492429B1"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hint="eastAsia"/>
                <w:color w:val="000000"/>
                <w:kern w:val="0"/>
                <w:szCs w:val="21"/>
              </w:rPr>
              <w:t>10</w:t>
            </w:r>
          </w:p>
        </w:tc>
        <w:tc>
          <w:tcPr>
            <w:tcW w:w="2018" w:type="pct"/>
            <w:tcBorders>
              <w:top w:val="single" w:sz="4" w:space="0" w:color="auto"/>
              <w:left w:val="single" w:sz="6" w:space="0" w:color="auto"/>
              <w:bottom w:val="single" w:sz="4" w:space="0" w:color="auto"/>
              <w:right w:val="single" w:sz="6" w:space="0" w:color="auto"/>
            </w:tcBorders>
            <w:vAlign w:val="center"/>
          </w:tcPr>
          <w:p w14:paraId="0B60461E"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质量保证金形式</w:t>
            </w:r>
          </w:p>
        </w:tc>
        <w:tc>
          <w:tcPr>
            <w:tcW w:w="1688" w:type="pct"/>
            <w:tcBorders>
              <w:top w:val="single" w:sz="4" w:space="0" w:color="auto"/>
              <w:left w:val="single" w:sz="6" w:space="0" w:color="auto"/>
              <w:bottom w:val="single" w:sz="4" w:space="0" w:color="auto"/>
              <w:right w:val="single" w:sz="6" w:space="0" w:color="auto"/>
            </w:tcBorders>
            <w:vAlign w:val="bottom"/>
          </w:tcPr>
          <w:p w14:paraId="076EA613"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rPr>
            </w:pPr>
          </w:p>
        </w:tc>
        <w:tc>
          <w:tcPr>
            <w:tcW w:w="790" w:type="pct"/>
            <w:tcBorders>
              <w:top w:val="single" w:sz="4" w:space="0" w:color="auto"/>
              <w:left w:val="single" w:sz="6" w:space="0" w:color="auto"/>
              <w:bottom w:val="single" w:sz="4" w:space="0" w:color="auto"/>
              <w:right w:val="single" w:sz="6" w:space="0" w:color="auto"/>
            </w:tcBorders>
          </w:tcPr>
          <w:p w14:paraId="3AE5CAB8"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72284B6F" w14:textId="77777777">
        <w:trPr>
          <w:trHeight w:hRule="exact" w:val="680"/>
        </w:trPr>
        <w:tc>
          <w:tcPr>
            <w:tcW w:w="504" w:type="pct"/>
            <w:tcBorders>
              <w:top w:val="single" w:sz="4" w:space="0" w:color="auto"/>
              <w:left w:val="single" w:sz="6" w:space="0" w:color="auto"/>
              <w:bottom w:val="single" w:sz="4" w:space="0" w:color="auto"/>
              <w:right w:val="single" w:sz="6" w:space="0" w:color="auto"/>
            </w:tcBorders>
            <w:vAlign w:val="center"/>
          </w:tcPr>
          <w:p w14:paraId="12692CE3"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color w:val="000000"/>
                <w:kern w:val="0"/>
                <w:szCs w:val="21"/>
              </w:rPr>
              <w:t>1</w:t>
            </w:r>
            <w:r w:rsidRPr="000644B3">
              <w:rPr>
                <w:rFonts w:ascii="宋体" w:hAnsi="宋体" w:cs="Arial" w:hint="eastAsia"/>
                <w:color w:val="000000"/>
                <w:kern w:val="0"/>
                <w:szCs w:val="21"/>
              </w:rPr>
              <w:t>1</w:t>
            </w:r>
          </w:p>
        </w:tc>
        <w:tc>
          <w:tcPr>
            <w:tcW w:w="2018" w:type="pct"/>
            <w:tcBorders>
              <w:top w:val="single" w:sz="4" w:space="0" w:color="auto"/>
              <w:left w:val="single" w:sz="6" w:space="0" w:color="auto"/>
              <w:bottom w:val="single" w:sz="4" w:space="0" w:color="auto"/>
              <w:right w:val="single" w:sz="6" w:space="0" w:color="auto"/>
            </w:tcBorders>
            <w:vAlign w:val="center"/>
          </w:tcPr>
          <w:p w14:paraId="67EBCD1D"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质量保证金约定比例</w:t>
            </w:r>
          </w:p>
        </w:tc>
        <w:tc>
          <w:tcPr>
            <w:tcW w:w="1688" w:type="pct"/>
            <w:tcBorders>
              <w:top w:val="single" w:sz="4" w:space="0" w:color="auto"/>
              <w:left w:val="single" w:sz="6" w:space="0" w:color="auto"/>
              <w:bottom w:val="single" w:sz="4" w:space="0" w:color="auto"/>
              <w:right w:val="single" w:sz="6" w:space="0" w:color="auto"/>
            </w:tcBorders>
          </w:tcPr>
          <w:p w14:paraId="5C28CAC5" w14:textId="77777777" w:rsidR="00D52393" w:rsidRPr="000644B3" w:rsidRDefault="00D52393">
            <w:pPr>
              <w:autoSpaceDE w:val="0"/>
              <w:autoSpaceDN w:val="0"/>
              <w:adjustRightInd w:val="0"/>
              <w:spacing w:beforeLines="30" w:before="72" w:afterLines="30" w:after="72" w:line="360" w:lineRule="auto"/>
              <w:rPr>
                <w:rFonts w:ascii="宋体" w:hAnsi="宋体" w:cs="Arial"/>
                <w:color w:val="000000"/>
                <w:kern w:val="0"/>
                <w:szCs w:val="21"/>
              </w:rPr>
            </w:pPr>
          </w:p>
        </w:tc>
        <w:tc>
          <w:tcPr>
            <w:tcW w:w="790" w:type="pct"/>
            <w:tcBorders>
              <w:top w:val="single" w:sz="4" w:space="0" w:color="auto"/>
              <w:left w:val="single" w:sz="6" w:space="0" w:color="auto"/>
              <w:bottom w:val="single" w:sz="4" w:space="0" w:color="auto"/>
              <w:right w:val="single" w:sz="6" w:space="0" w:color="auto"/>
            </w:tcBorders>
          </w:tcPr>
          <w:p w14:paraId="23F7BD5D"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r w:rsidR="00D52393" w:rsidRPr="000644B3" w14:paraId="641D3343" w14:textId="77777777">
        <w:trPr>
          <w:trHeight w:hRule="exact" w:val="680"/>
        </w:trPr>
        <w:tc>
          <w:tcPr>
            <w:tcW w:w="504" w:type="pct"/>
            <w:tcBorders>
              <w:top w:val="single" w:sz="4" w:space="0" w:color="auto"/>
              <w:left w:val="single" w:sz="6" w:space="0" w:color="auto"/>
              <w:bottom w:val="single" w:sz="4" w:space="0" w:color="auto"/>
              <w:right w:val="single" w:sz="6" w:space="0" w:color="auto"/>
            </w:tcBorders>
            <w:vAlign w:val="center"/>
          </w:tcPr>
          <w:p w14:paraId="0EE2D970" w14:textId="77777777" w:rsidR="00D52393" w:rsidRPr="000644B3" w:rsidRDefault="004402A4">
            <w:pPr>
              <w:autoSpaceDE w:val="0"/>
              <w:autoSpaceDN w:val="0"/>
              <w:adjustRightInd w:val="0"/>
              <w:spacing w:beforeLines="30" w:before="72" w:afterLines="30" w:after="72" w:line="360" w:lineRule="auto"/>
              <w:jc w:val="center"/>
              <w:rPr>
                <w:rFonts w:ascii="宋体" w:hAnsi="宋体" w:cs="Arial"/>
                <w:color w:val="000000"/>
                <w:kern w:val="0"/>
                <w:szCs w:val="21"/>
              </w:rPr>
            </w:pPr>
            <w:r w:rsidRPr="000644B3">
              <w:rPr>
                <w:rFonts w:ascii="宋体" w:hAnsi="宋体" w:cs="Arial" w:hint="eastAsia"/>
                <w:color w:val="000000"/>
                <w:kern w:val="0"/>
                <w:szCs w:val="21"/>
              </w:rPr>
              <w:t>……</w:t>
            </w:r>
          </w:p>
        </w:tc>
        <w:tc>
          <w:tcPr>
            <w:tcW w:w="2018" w:type="pct"/>
            <w:tcBorders>
              <w:top w:val="single" w:sz="4" w:space="0" w:color="auto"/>
              <w:left w:val="single" w:sz="6" w:space="0" w:color="auto"/>
              <w:bottom w:val="single" w:sz="4" w:space="0" w:color="auto"/>
              <w:right w:val="single" w:sz="6" w:space="0" w:color="auto"/>
            </w:tcBorders>
            <w:vAlign w:val="center"/>
          </w:tcPr>
          <w:p w14:paraId="2FBC57C2" w14:textId="77777777" w:rsidR="00D52393" w:rsidRPr="000644B3" w:rsidRDefault="004402A4">
            <w:pPr>
              <w:autoSpaceDE w:val="0"/>
              <w:autoSpaceDN w:val="0"/>
              <w:adjustRightInd w:val="0"/>
              <w:spacing w:beforeLines="30" w:before="72" w:afterLines="30" w:after="72" w:line="360" w:lineRule="auto"/>
              <w:jc w:val="left"/>
              <w:rPr>
                <w:rFonts w:ascii="宋体" w:hAnsi="宋体" w:cs="Arial"/>
                <w:color w:val="000000"/>
                <w:kern w:val="0"/>
                <w:szCs w:val="21"/>
              </w:rPr>
            </w:pPr>
            <w:r w:rsidRPr="000644B3">
              <w:rPr>
                <w:rFonts w:ascii="宋体" w:hAnsi="宋体" w:cs="Arial" w:hint="eastAsia"/>
                <w:color w:val="000000"/>
                <w:kern w:val="0"/>
                <w:szCs w:val="21"/>
              </w:rPr>
              <w:t>……</w:t>
            </w:r>
          </w:p>
        </w:tc>
        <w:tc>
          <w:tcPr>
            <w:tcW w:w="1688" w:type="pct"/>
            <w:tcBorders>
              <w:top w:val="single" w:sz="4" w:space="0" w:color="auto"/>
              <w:left w:val="single" w:sz="6" w:space="0" w:color="auto"/>
              <w:bottom w:val="single" w:sz="4" w:space="0" w:color="auto"/>
              <w:right w:val="single" w:sz="6" w:space="0" w:color="auto"/>
            </w:tcBorders>
          </w:tcPr>
          <w:p w14:paraId="677F7E8C"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c>
          <w:tcPr>
            <w:tcW w:w="790" w:type="pct"/>
            <w:tcBorders>
              <w:top w:val="single" w:sz="4" w:space="0" w:color="auto"/>
              <w:left w:val="single" w:sz="6" w:space="0" w:color="auto"/>
              <w:bottom w:val="single" w:sz="4" w:space="0" w:color="auto"/>
              <w:right w:val="single" w:sz="6" w:space="0" w:color="auto"/>
            </w:tcBorders>
          </w:tcPr>
          <w:p w14:paraId="2126AF3B" w14:textId="77777777" w:rsidR="00D52393" w:rsidRPr="000644B3" w:rsidRDefault="00D52393">
            <w:pPr>
              <w:autoSpaceDE w:val="0"/>
              <w:autoSpaceDN w:val="0"/>
              <w:adjustRightInd w:val="0"/>
              <w:spacing w:beforeLines="30" w:before="72" w:afterLines="30" w:after="72" w:line="360" w:lineRule="auto"/>
              <w:jc w:val="left"/>
              <w:rPr>
                <w:rFonts w:ascii="宋体" w:hAnsi="宋体" w:cs="Arial"/>
                <w:color w:val="000000"/>
                <w:kern w:val="0"/>
                <w:szCs w:val="21"/>
              </w:rPr>
            </w:pPr>
          </w:p>
        </w:tc>
      </w:tr>
    </w:tbl>
    <w:p w14:paraId="4F448075" w14:textId="77777777" w:rsidR="00D52393" w:rsidRPr="000644B3" w:rsidRDefault="00D52393">
      <w:pPr>
        <w:spacing w:line="360" w:lineRule="auto"/>
        <w:rPr>
          <w:rFonts w:ascii="宋体" w:hAnsi="宋体"/>
          <w:szCs w:val="21"/>
        </w:rPr>
      </w:pPr>
    </w:p>
    <w:p w14:paraId="1200F0A8" w14:textId="77777777" w:rsidR="00D52393" w:rsidRPr="000644B3" w:rsidRDefault="00D52393">
      <w:pPr>
        <w:spacing w:line="360" w:lineRule="auto"/>
        <w:rPr>
          <w:rFonts w:ascii="宋体" w:hAnsi="宋体"/>
          <w:szCs w:val="21"/>
        </w:rPr>
      </w:pPr>
    </w:p>
    <w:p w14:paraId="491D22F0" w14:textId="77777777" w:rsidR="00D52393" w:rsidRPr="000644B3" w:rsidRDefault="004402A4">
      <w:pPr>
        <w:spacing w:line="360" w:lineRule="auto"/>
        <w:rPr>
          <w:rFonts w:ascii="宋体" w:hAnsi="宋体"/>
          <w:szCs w:val="21"/>
        </w:rPr>
      </w:pPr>
      <w:r w:rsidRPr="000644B3">
        <w:rPr>
          <w:rFonts w:ascii="宋体" w:hAnsi="宋体" w:hint="eastAsia"/>
          <w:szCs w:val="21"/>
        </w:rPr>
        <w:t>供应商名称（加盖公章）：</w:t>
      </w:r>
      <w:r w:rsidRPr="000644B3">
        <w:rPr>
          <w:rFonts w:ascii="宋体" w:hAnsi="宋体" w:hint="eastAsia"/>
          <w:szCs w:val="21"/>
        </w:rPr>
        <w:t>______</w:t>
      </w:r>
    </w:p>
    <w:p w14:paraId="7DD23D15" w14:textId="77777777" w:rsidR="00D52393" w:rsidRPr="000644B3" w:rsidRDefault="004402A4">
      <w:pPr>
        <w:spacing w:line="360" w:lineRule="auto"/>
        <w:rPr>
          <w:rFonts w:ascii="宋体" w:hAnsi="宋体"/>
          <w:szCs w:val="21"/>
        </w:rPr>
      </w:pPr>
      <w:r w:rsidRPr="000644B3">
        <w:rPr>
          <w:rFonts w:ascii="宋体" w:hAnsi="宋体" w:hint="eastAsia"/>
          <w:szCs w:val="21"/>
        </w:rPr>
        <w:t>法定代表人（单位负责人）（签字或签章或印鉴）：</w:t>
      </w:r>
      <w:r w:rsidRPr="000644B3">
        <w:rPr>
          <w:rFonts w:ascii="宋体" w:hAnsi="宋体" w:hint="eastAsia"/>
          <w:szCs w:val="21"/>
        </w:rPr>
        <w:t>______________</w:t>
      </w:r>
    </w:p>
    <w:p w14:paraId="057E3E0D" w14:textId="77777777" w:rsidR="00D52393" w:rsidRPr="000644B3" w:rsidRDefault="004402A4">
      <w:pPr>
        <w:spacing w:line="360" w:lineRule="auto"/>
        <w:rPr>
          <w:rFonts w:ascii="宋体" w:hAnsi="宋体"/>
          <w:szCs w:val="21"/>
        </w:rPr>
      </w:pPr>
      <w:r w:rsidRPr="000644B3">
        <w:rPr>
          <w:rFonts w:ascii="宋体" w:hAnsi="宋体" w:hint="eastAsia"/>
          <w:szCs w:val="21"/>
        </w:rPr>
        <w:t>委托代理人（签字或签章）：</w:t>
      </w:r>
      <w:r w:rsidRPr="000644B3">
        <w:rPr>
          <w:rFonts w:ascii="宋体" w:hAnsi="宋体" w:hint="eastAsia"/>
          <w:szCs w:val="21"/>
        </w:rPr>
        <w:t>__________</w:t>
      </w:r>
    </w:p>
    <w:p w14:paraId="571F3018" w14:textId="77777777" w:rsidR="00D52393" w:rsidRPr="000644B3" w:rsidRDefault="004402A4">
      <w:pPr>
        <w:spacing w:line="360" w:lineRule="auto"/>
        <w:rPr>
          <w:rFonts w:ascii="宋体" w:hAnsi="宋体"/>
          <w:szCs w:val="21"/>
        </w:rPr>
      </w:pPr>
      <w:r w:rsidRPr="000644B3">
        <w:rPr>
          <w:rFonts w:ascii="宋体" w:hAnsi="宋体"/>
          <w:szCs w:val="21"/>
        </w:rPr>
        <w:t>日期：</w:t>
      </w:r>
      <w:r w:rsidRPr="000644B3">
        <w:rPr>
          <w:rFonts w:ascii="宋体" w:hAnsi="宋体" w:hint="eastAsia"/>
          <w:szCs w:val="21"/>
        </w:rPr>
        <w:t xml:space="preserve">    </w:t>
      </w:r>
      <w:r w:rsidRPr="000644B3">
        <w:rPr>
          <w:rFonts w:ascii="宋体" w:hAnsi="宋体"/>
          <w:szCs w:val="21"/>
        </w:rPr>
        <w:t>年</w:t>
      </w:r>
      <w:r w:rsidRPr="000644B3">
        <w:rPr>
          <w:rFonts w:ascii="宋体" w:hAnsi="宋体" w:hint="eastAsia"/>
          <w:szCs w:val="21"/>
        </w:rPr>
        <w:t xml:space="preserve">    </w:t>
      </w:r>
      <w:r w:rsidRPr="000644B3">
        <w:rPr>
          <w:rFonts w:ascii="宋体" w:hAnsi="宋体"/>
          <w:szCs w:val="21"/>
        </w:rPr>
        <w:t>月</w:t>
      </w:r>
      <w:r w:rsidRPr="000644B3">
        <w:rPr>
          <w:rFonts w:ascii="宋体" w:hAnsi="宋体" w:hint="eastAsia"/>
          <w:szCs w:val="21"/>
        </w:rPr>
        <w:t xml:space="preserve">    </w:t>
      </w:r>
      <w:r w:rsidRPr="000644B3">
        <w:rPr>
          <w:rFonts w:ascii="宋体" w:hAnsi="宋体"/>
          <w:szCs w:val="21"/>
        </w:rPr>
        <w:t>日</w:t>
      </w:r>
    </w:p>
    <w:p w14:paraId="6284EB79" w14:textId="77777777" w:rsidR="00D52393" w:rsidRPr="000644B3" w:rsidRDefault="00D52393">
      <w:pPr>
        <w:tabs>
          <w:tab w:val="left" w:pos="5580"/>
        </w:tabs>
        <w:spacing w:line="360" w:lineRule="auto"/>
        <w:ind w:left="420"/>
        <w:jc w:val="left"/>
        <w:rPr>
          <w:color w:val="000000"/>
          <w:sz w:val="24"/>
          <w:szCs w:val="20"/>
        </w:rPr>
      </w:pPr>
    </w:p>
    <w:p w14:paraId="204A6A3C" w14:textId="77777777" w:rsidR="00D52393" w:rsidRPr="000644B3" w:rsidRDefault="004402A4">
      <w:pPr>
        <w:widowControl/>
        <w:jc w:val="left"/>
        <w:outlineLvl w:val="1"/>
        <w:rPr>
          <w:sz w:val="24"/>
        </w:rPr>
      </w:pPr>
      <w:r w:rsidRPr="000644B3">
        <w:rPr>
          <w:b/>
          <w:color w:val="000000"/>
          <w:sz w:val="24"/>
          <w:szCs w:val="20"/>
        </w:rPr>
        <w:br w:type="page"/>
      </w:r>
      <w:bookmarkStart w:id="1873" w:name="_Hlt520355938"/>
      <w:bookmarkStart w:id="1874" w:name="_Hlt520356243"/>
      <w:bookmarkStart w:id="1875" w:name="_Toc265228395"/>
      <w:bookmarkStart w:id="1876" w:name="_Toc226337253"/>
      <w:bookmarkStart w:id="1877" w:name="_Toc226965747"/>
      <w:bookmarkStart w:id="1878" w:name="_Toc305158899"/>
      <w:bookmarkStart w:id="1879" w:name="_Toc226965830"/>
      <w:bookmarkStart w:id="1880" w:name="_Toc226309801"/>
      <w:bookmarkStart w:id="1881" w:name="_Toc480942350"/>
      <w:bookmarkStart w:id="1882" w:name="_Toc142311059"/>
      <w:bookmarkStart w:id="1883" w:name="_Ref467988705"/>
      <w:bookmarkStart w:id="1884" w:name="_Toc127151557"/>
      <w:bookmarkStart w:id="1885" w:name="_Toc305158825"/>
      <w:bookmarkStart w:id="1886" w:name="_Toc195842922"/>
      <w:bookmarkStart w:id="1887" w:name="_Toc520356218"/>
      <w:bookmarkStart w:id="1888" w:name="_Toc264969247"/>
      <w:bookmarkStart w:id="1889" w:name="_Toc150774762"/>
      <w:bookmarkStart w:id="1890" w:name="_Toc150480795"/>
      <w:bookmarkEnd w:id="1873"/>
      <w:bookmarkEnd w:id="1874"/>
      <w:r w:rsidRPr="000644B3">
        <w:rPr>
          <w:sz w:val="24"/>
        </w:rPr>
        <w:lastRenderedPageBreak/>
        <w:t xml:space="preserve">6 </w:t>
      </w:r>
      <w:r w:rsidRPr="000644B3">
        <w:rPr>
          <w:sz w:val="24"/>
        </w:rPr>
        <w:t>授权委托书</w:t>
      </w:r>
    </w:p>
    <w:p w14:paraId="61DA3B23" w14:textId="77777777" w:rsidR="00D52393" w:rsidRPr="000644B3" w:rsidRDefault="004402A4">
      <w:pPr>
        <w:autoSpaceDE w:val="0"/>
        <w:autoSpaceDN w:val="0"/>
        <w:adjustRightInd w:val="0"/>
        <w:spacing w:line="360" w:lineRule="auto"/>
        <w:jc w:val="center"/>
        <w:rPr>
          <w:b/>
          <w:color w:val="000000"/>
          <w:sz w:val="36"/>
          <w:szCs w:val="36"/>
        </w:rPr>
      </w:pPr>
      <w:r w:rsidRPr="000644B3">
        <w:rPr>
          <w:rFonts w:hint="eastAsia"/>
          <w:b/>
          <w:color w:val="000000"/>
          <w:sz w:val="36"/>
          <w:szCs w:val="36"/>
        </w:rPr>
        <w:t>授权委托书</w:t>
      </w:r>
    </w:p>
    <w:p w14:paraId="0C1BA887" w14:textId="77777777" w:rsidR="00D52393" w:rsidRPr="000644B3" w:rsidRDefault="004402A4">
      <w:pPr>
        <w:spacing w:line="360" w:lineRule="auto"/>
        <w:ind w:firstLine="420"/>
        <w:rPr>
          <w:color w:val="000000"/>
          <w:sz w:val="24"/>
          <w:szCs w:val="20"/>
        </w:rPr>
      </w:pPr>
      <w:r w:rsidRPr="000644B3">
        <w:rPr>
          <w:color w:val="000000"/>
          <w:sz w:val="24"/>
          <w:szCs w:val="20"/>
        </w:rPr>
        <w:t>本人</w:t>
      </w:r>
      <w:r w:rsidRPr="000644B3">
        <w:rPr>
          <w:color w:val="000000"/>
          <w:sz w:val="24"/>
          <w:szCs w:val="20"/>
        </w:rPr>
        <w:t>____</w:t>
      </w:r>
      <w:r w:rsidRPr="000644B3">
        <w:rPr>
          <w:color w:val="000000"/>
          <w:sz w:val="24"/>
          <w:szCs w:val="20"/>
        </w:rPr>
        <w:t>（姓名）系</w:t>
      </w:r>
      <w:r w:rsidRPr="000644B3">
        <w:rPr>
          <w:color w:val="000000"/>
          <w:sz w:val="24"/>
          <w:szCs w:val="20"/>
        </w:rPr>
        <w:t>____</w:t>
      </w:r>
      <w:r w:rsidRPr="000644B3">
        <w:rPr>
          <w:color w:val="000000"/>
          <w:sz w:val="24"/>
          <w:szCs w:val="20"/>
        </w:rPr>
        <w:t>（供应商名称）的法定代表人（单位负责人），现委托</w:t>
      </w:r>
      <w:r w:rsidRPr="000644B3">
        <w:rPr>
          <w:color w:val="000000"/>
          <w:sz w:val="24"/>
          <w:szCs w:val="20"/>
        </w:rPr>
        <w:t>_____</w:t>
      </w:r>
      <w:r w:rsidRPr="000644B3">
        <w:rPr>
          <w:color w:val="000000"/>
          <w:sz w:val="24"/>
          <w:szCs w:val="20"/>
        </w:rPr>
        <w:t>（姓名）为我方代理人。代理人根据授权，以我方名义签署、澄清确认、递交、撤回、修改</w:t>
      </w:r>
      <w:r w:rsidRPr="000644B3">
        <w:rPr>
          <w:color w:val="000000"/>
          <w:sz w:val="24"/>
          <w:szCs w:val="20"/>
        </w:rPr>
        <w:t>____</w:t>
      </w:r>
      <w:r w:rsidRPr="000644B3">
        <w:rPr>
          <w:color w:val="000000"/>
          <w:sz w:val="24"/>
          <w:szCs w:val="20"/>
        </w:rPr>
        <w:t>（项目名称）响应文件和处理有关事宜，其法律后果由我方承担。</w:t>
      </w:r>
    </w:p>
    <w:p w14:paraId="1C1CEB5B" w14:textId="77777777" w:rsidR="00D52393" w:rsidRPr="000644B3" w:rsidRDefault="004402A4">
      <w:pPr>
        <w:spacing w:line="360" w:lineRule="auto"/>
        <w:ind w:firstLine="420"/>
        <w:rPr>
          <w:color w:val="000000"/>
          <w:sz w:val="24"/>
          <w:szCs w:val="20"/>
        </w:rPr>
      </w:pPr>
      <w:r w:rsidRPr="000644B3">
        <w:rPr>
          <w:color w:val="000000"/>
          <w:sz w:val="24"/>
          <w:szCs w:val="20"/>
        </w:rPr>
        <w:t>委托期限：自本授权委托书签署之日起至响应有效期届满之日止。</w:t>
      </w:r>
    </w:p>
    <w:p w14:paraId="1C7DD143" w14:textId="77777777" w:rsidR="00D52393" w:rsidRPr="000644B3" w:rsidRDefault="004402A4">
      <w:pPr>
        <w:spacing w:line="360" w:lineRule="auto"/>
        <w:ind w:firstLine="420"/>
        <w:rPr>
          <w:color w:val="000000"/>
          <w:sz w:val="24"/>
          <w:szCs w:val="20"/>
        </w:rPr>
      </w:pPr>
      <w:r w:rsidRPr="000644B3">
        <w:rPr>
          <w:color w:val="000000"/>
          <w:sz w:val="24"/>
          <w:szCs w:val="20"/>
        </w:rPr>
        <w:t>代理人无转委托权。</w:t>
      </w:r>
      <w:r w:rsidRPr="000644B3">
        <w:rPr>
          <w:color w:val="000000"/>
          <w:sz w:val="24"/>
          <w:szCs w:val="20"/>
        </w:rPr>
        <w:cr/>
      </w:r>
    </w:p>
    <w:p w14:paraId="21D1AA98" w14:textId="77777777" w:rsidR="00D52393" w:rsidRPr="000644B3" w:rsidRDefault="004402A4">
      <w:pPr>
        <w:spacing w:line="360" w:lineRule="auto"/>
        <w:rPr>
          <w:color w:val="000000"/>
          <w:sz w:val="24"/>
          <w:lang w:val="zh-CN"/>
        </w:rPr>
      </w:pPr>
      <w:r w:rsidRPr="000644B3">
        <w:rPr>
          <w:color w:val="000000"/>
          <w:sz w:val="24"/>
        </w:rPr>
        <w:t>供应商名称（加盖公章）</w:t>
      </w:r>
      <w:r w:rsidRPr="000644B3">
        <w:rPr>
          <w:color w:val="000000"/>
          <w:sz w:val="24"/>
          <w:lang w:val="zh-CN"/>
        </w:rPr>
        <w:t>：</w:t>
      </w:r>
      <w:r w:rsidRPr="000644B3">
        <w:rPr>
          <w:color w:val="000000"/>
          <w:sz w:val="24"/>
          <w:szCs w:val="20"/>
        </w:rPr>
        <w:t>______________</w:t>
      </w:r>
    </w:p>
    <w:p w14:paraId="038A45FD" w14:textId="77777777" w:rsidR="00D52393" w:rsidRPr="000644B3" w:rsidRDefault="004402A4">
      <w:pPr>
        <w:spacing w:line="360" w:lineRule="auto"/>
        <w:rPr>
          <w:color w:val="000000"/>
          <w:sz w:val="24"/>
          <w:szCs w:val="20"/>
        </w:rPr>
      </w:pPr>
      <w:bookmarkStart w:id="1891" w:name="_Hlk129686427"/>
      <w:r w:rsidRPr="000644B3">
        <w:rPr>
          <w:color w:val="000000"/>
          <w:sz w:val="24"/>
          <w:szCs w:val="20"/>
        </w:rPr>
        <w:t>法定代表人（单位负责人）（签字或</w:t>
      </w:r>
      <w:r w:rsidRPr="000644B3">
        <w:rPr>
          <w:rFonts w:ascii="宋体" w:hAnsi="宋体" w:hint="eastAsia"/>
          <w:color w:val="000000"/>
          <w:sz w:val="24"/>
          <w:szCs w:val="20"/>
        </w:rPr>
        <w:t>签章</w:t>
      </w:r>
      <w:r w:rsidRPr="000644B3">
        <w:rPr>
          <w:color w:val="000000"/>
          <w:sz w:val="24"/>
          <w:szCs w:val="20"/>
        </w:rPr>
        <w:t>或印鉴）：</w:t>
      </w:r>
      <w:r w:rsidRPr="000644B3">
        <w:rPr>
          <w:color w:val="000000"/>
          <w:sz w:val="24"/>
          <w:szCs w:val="20"/>
        </w:rPr>
        <w:t>______________</w:t>
      </w:r>
    </w:p>
    <w:p w14:paraId="6AABBA4C" w14:textId="77777777" w:rsidR="00D52393" w:rsidRPr="000644B3" w:rsidRDefault="004402A4">
      <w:pPr>
        <w:autoSpaceDE w:val="0"/>
        <w:autoSpaceDN w:val="0"/>
        <w:adjustRightInd w:val="0"/>
        <w:snapToGrid w:val="0"/>
        <w:spacing w:line="360" w:lineRule="auto"/>
        <w:rPr>
          <w:color w:val="000000"/>
          <w:sz w:val="24"/>
          <w:lang w:val="zh-CN"/>
        </w:rPr>
      </w:pPr>
      <w:r w:rsidRPr="000644B3">
        <w:rPr>
          <w:color w:val="000000"/>
          <w:sz w:val="24"/>
        </w:rPr>
        <w:t>委托代理人（签字</w:t>
      </w:r>
      <w:r w:rsidRPr="000644B3">
        <w:rPr>
          <w:color w:val="000000"/>
          <w:sz w:val="24"/>
          <w:szCs w:val="20"/>
        </w:rPr>
        <w:t>或</w:t>
      </w:r>
      <w:r w:rsidRPr="000644B3">
        <w:rPr>
          <w:rFonts w:ascii="宋体" w:hAnsi="宋体" w:hint="eastAsia"/>
          <w:color w:val="000000"/>
          <w:sz w:val="24"/>
          <w:szCs w:val="20"/>
        </w:rPr>
        <w:t>签章</w:t>
      </w:r>
      <w:r w:rsidRPr="000644B3">
        <w:rPr>
          <w:color w:val="000000"/>
          <w:sz w:val="24"/>
        </w:rPr>
        <w:t>）：</w:t>
      </w:r>
      <w:r w:rsidRPr="000644B3">
        <w:rPr>
          <w:color w:val="000000"/>
          <w:sz w:val="24"/>
          <w:szCs w:val="20"/>
        </w:rPr>
        <w:t>______________</w:t>
      </w:r>
      <w:bookmarkEnd w:id="1891"/>
    </w:p>
    <w:p w14:paraId="5916E913" w14:textId="77777777" w:rsidR="00D52393" w:rsidRPr="000644B3" w:rsidRDefault="004402A4">
      <w:pPr>
        <w:autoSpaceDE w:val="0"/>
        <w:autoSpaceDN w:val="0"/>
        <w:adjustRightInd w:val="0"/>
        <w:snapToGrid w:val="0"/>
        <w:spacing w:line="360" w:lineRule="auto"/>
        <w:rPr>
          <w:color w:val="000000"/>
          <w:sz w:val="24"/>
          <w:lang w:val="zh-CN"/>
        </w:rPr>
      </w:pPr>
      <w:r w:rsidRPr="000644B3">
        <w:rPr>
          <w:color w:val="000000"/>
          <w:sz w:val="24"/>
        </w:rPr>
        <w:t>日期：</w:t>
      </w:r>
      <w:r w:rsidRPr="000644B3">
        <w:rPr>
          <w:color w:val="000000"/>
          <w:sz w:val="24"/>
          <w:szCs w:val="20"/>
        </w:rPr>
        <w:t>____</w:t>
      </w:r>
      <w:r w:rsidRPr="000644B3">
        <w:rPr>
          <w:color w:val="000000"/>
          <w:sz w:val="24"/>
        </w:rPr>
        <w:t>年</w:t>
      </w:r>
      <w:r w:rsidRPr="000644B3">
        <w:rPr>
          <w:color w:val="000000"/>
          <w:sz w:val="24"/>
          <w:szCs w:val="20"/>
        </w:rPr>
        <w:t>____</w:t>
      </w:r>
      <w:r w:rsidRPr="000644B3">
        <w:rPr>
          <w:color w:val="000000"/>
          <w:sz w:val="24"/>
        </w:rPr>
        <w:t>月</w:t>
      </w:r>
      <w:r w:rsidRPr="000644B3">
        <w:rPr>
          <w:color w:val="000000"/>
          <w:sz w:val="24"/>
          <w:szCs w:val="20"/>
        </w:rPr>
        <w:t>____</w:t>
      </w:r>
      <w:r w:rsidRPr="000644B3">
        <w:rPr>
          <w:color w:val="000000"/>
          <w:sz w:val="24"/>
        </w:rPr>
        <w:t>日</w:t>
      </w:r>
    </w:p>
    <w:p w14:paraId="5EF85438" w14:textId="77777777" w:rsidR="00D52393" w:rsidRPr="000644B3" w:rsidRDefault="00D52393">
      <w:pPr>
        <w:tabs>
          <w:tab w:val="left" w:pos="5580"/>
        </w:tabs>
        <w:spacing w:line="360" w:lineRule="auto"/>
        <w:ind w:firstLineChars="200" w:firstLine="480"/>
        <w:rPr>
          <w:color w:val="000000"/>
          <w:sz w:val="24"/>
          <w:szCs w:val="20"/>
        </w:rPr>
      </w:pPr>
    </w:p>
    <w:p w14:paraId="77C3CBC5" w14:textId="77777777" w:rsidR="00D52393" w:rsidRPr="000644B3" w:rsidRDefault="004402A4">
      <w:pPr>
        <w:tabs>
          <w:tab w:val="left" w:pos="5580"/>
        </w:tabs>
        <w:spacing w:line="360" w:lineRule="auto"/>
        <w:jc w:val="left"/>
        <w:rPr>
          <w:color w:val="000000"/>
          <w:sz w:val="24"/>
          <w:szCs w:val="20"/>
        </w:rPr>
      </w:pPr>
      <w:r w:rsidRPr="000644B3">
        <w:rPr>
          <w:color w:val="000000"/>
          <w:sz w:val="24"/>
          <w:szCs w:val="20"/>
        </w:rPr>
        <w:t>法定代表人（单位负责人）有效期内的身份证：</w:t>
      </w:r>
    </w:p>
    <w:tbl>
      <w:tblPr>
        <w:tblW w:w="9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5"/>
      </w:tblGrid>
      <w:tr w:rsidR="00D52393" w:rsidRPr="000644B3" w14:paraId="4D0E983B" w14:textId="77777777">
        <w:trPr>
          <w:trHeight w:val="1701"/>
        </w:trPr>
        <w:tc>
          <w:tcPr>
            <w:tcW w:w="4535" w:type="dxa"/>
          </w:tcPr>
          <w:p w14:paraId="2D6D4632" w14:textId="77777777" w:rsidR="00D52393" w:rsidRPr="000644B3" w:rsidRDefault="00D52393">
            <w:pPr>
              <w:tabs>
                <w:tab w:val="left" w:pos="5580"/>
              </w:tabs>
              <w:spacing w:line="360" w:lineRule="auto"/>
              <w:jc w:val="left"/>
              <w:rPr>
                <w:color w:val="000000"/>
                <w:sz w:val="24"/>
                <w:szCs w:val="20"/>
              </w:rPr>
            </w:pPr>
          </w:p>
          <w:p w14:paraId="542AA8EE" w14:textId="77777777" w:rsidR="00D52393" w:rsidRPr="000644B3" w:rsidRDefault="00D52393">
            <w:pPr>
              <w:tabs>
                <w:tab w:val="left" w:pos="5580"/>
              </w:tabs>
              <w:spacing w:line="360" w:lineRule="auto"/>
              <w:jc w:val="left"/>
              <w:rPr>
                <w:color w:val="000000"/>
                <w:sz w:val="24"/>
                <w:szCs w:val="20"/>
              </w:rPr>
            </w:pPr>
          </w:p>
          <w:p w14:paraId="039F9838" w14:textId="77777777" w:rsidR="00D52393" w:rsidRPr="000644B3" w:rsidRDefault="00D52393">
            <w:pPr>
              <w:tabs>
                <w:tab w:val="left" w:pos="5580"/>
              </w:tabs>
              <w:spacing w:line="360" w:lineRule="auto"/>
              <w:jc w:val="left"/>
              <w:rPr>
                <w:color w:val="000000"/>
                <w:sz w:val="24"/>
                <w:szCs w:val="20"/>
              </w:rPr>
            </w:pPr>
          </w:p>
        </w:tc>
        <w:tc>
          <w:tcPr>
            <w:tcW w:w="4535" w:type="dxa"/>
          </w:tcPr>
          <w:p w14:paraId="1C9F4316" w14:textId="77777777" w:rsidR="00D52393" w:rsidRPr="000644B3" w:rsidRDefault="00D52393">
            <w:pPr>
              <w:tabs>
                <w:tab w:val="left" w:pos="5580"/>
              </w:tabs>
              <w:spacing w:line="360" w:lineRule="auto"/>
              <w:jc w:val="left"/>
              <w:rPr>
                <w:color w:val="000000"/>
                <w:sz w:val="24"/>
                <w:szCs w:val="20"/>
              </w:rPr>
            </w:pPr>
          </w:p>
          <w:p w14:paraId="24DD52F3" w14:textId="77777777" w:rsidR="00D52393" w:rsidRPr="000644B3" w:rsidRDefault="00D52393">
            <w:pPr>
              <w:tabs>
                <w:tab w:val="left" w:pos="5580"/>
              </w:tabs>
              <w:spacing w:line="360" w:lineRule="auto"/>
              <w:jc w:val="left"/>
              <w:rPr>
                <w:color w:val="000000"/>
                <w:sz w:val="24"/>
                <w:szCs w:val="20"/>
              </w:rPr>
            </w:pPr>
          </w:p>
          <w:p w14:paraId="59C3F158" w14:textId="77777777" w:rsidR="00D52393" w:rsidRPr="000644B3" w:rsidRDefault="00D52393">
            <w:pPr>
              <w:tabs>
                <w:tab w:val="left" w:pos="5580"/>
              </w:tabs>
              <w:spacing w:line="360" w:lineRule="auto"/>
              <w:jc w:val="left"/>
              <w:rPr>
                <w:color w:val="000000"/>
                <w:sz w:val="24"/>
                <w:szCs w:val="20"/>
              </w:rPr>
            </w:pPr>
          </w:p>
        </w:tc>
      </w:tr>
    </w:tbl>
    <w:p w14:paraId="43F2F26A" w14:textId="77777777" w:rsidR="00D52393" w:rsidRPr="000644B3" w:rsidRDefault="004402A4">
      <w:pPr>
        <w:tabs>
          <w:tab w:val="left" w:pos="5580"/>
        </w:tabs>
        <w:spacing w:line="360" w:lineRule="auto"/>
        <w:jc w:val="left"/>
        <w:rPr>
          <w:color w:val="000000"/>
          <w:sz w:val="24"/>
          <w:szCs w:val="20"/>
        </w:rPr>
      </w:pPr>
      <w:r w:rsidRPr="000644B3">
        <w:rPr>
          <w:color w:val="000000"/>
          <w:sz w:val="24"/>
          <w:szCs w:val="20"/>
        </w:rPr>
        <w:t>委托代理人有效期内的身份证：</w:t>
      </w:r>
    </w:p>
    <w:tbl>
      <w:tblPr>
        <w:tblW w:w="9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5"/>
      </w:tblGrid>
      <w:tr w:rsidR="00D52393" w:rsidRPr="000644B3" w14:paraId="07EAF340" w14:textId="77777777">
        <w:trPr>
          <w:trHeight w:val="1701"/>
        </w:trPr>
        <w:tc>
          <w:tcPr>
            <w:tcW w:w="4535" w:type="dxa"/>
          </w:tcPr>
          <w:p w14:paraId="5A4AA453" w14:textId="77777777" w:rsidR="00D52393" w:rsidRPr="000644B3" w:rsidRDefault="00D52393">
            <w:pPr>
              <w:tabs>
                <w:tab w:val="left" w:pos="5580"/>
              </w:tabs>
              <w:spacing w:line="360" w:lineRule="auto"/>
              <w:jc w:val="left"/>
              <w:rPr>
                <w:color w:val="000000"/>
                <w:sz w:val="24"/>
                <w:szCs w:val="20"/>
              </w:rPr>
            </w:pPr>
          </w:p>
          <w:p w14:paraId="7C8ED97E" w14:textId="77777777" w:rsidR="00D52393" w:rsidRPr="000644B3" w:rsidRDefault="00D52393">
            <w:pPr>
              <w:tabs>
                <w:tab w:val="left" w:pos="5580"/>
              </w:tabs>
              <w:spacing w:line="360" w:lineRule="auto"/>
              <w:jc w:val="left"/>
              <w:rPr>
                <w:color w:val="000000"/>
                <w:sz w:val="24"/>
                <w:szCs w:val="20"/>
              </w:rPr>
            </w:pPr>
          </w:p>
          <w:p w14:paraId="0F3AB2B5" w14:textId="77777777" w:rsidR="00D52393" w:rsidRPr="000644B3" w:rsidRDefault="00D52393">
            <w:pPr>
              <w:tabs>
                <w:tab w:val="left" w:pos="5580"/>
              </w:tabs>
              <w:spacing w:line="360" w:lineRule="auto"/>
              <w:jc w:val="left"/>
              <w:rPr>
                <w:color w:val="000000"/>
                <w:sz w:val="24"/>
                <w:szCs w:val="20"/>
              </w:rPr>
            </w:pPr>
          </w:p>
        </w:tc>
        <w:tc>
          <w:tcPr>
            <w:tcW w:w="4535" w:type="dxa"/>
          </w:tcPr>
          <w:p w14:paraId="59E68E03" w14:textId="77777777" w:rsidR="00D52393" w:rsidRPr="000644B3" w:rsidRDefault="00D52393">
            <w:pPr>
              <w:tabs>
                <w:tab w:val="left" w:pos="5580"/>
              </w:tabs>
              <w:spacing w:line="360" w:lineRule="auto"/>
              <w:jc w:val="left"/>
              <w:rPr>
                <w:color w:val="000000"/>
                <w:sz w:val="24"/>
                <w:szCs w:val="20"/>
              </w:rPr>
            </w:pPr>
          </w:p>
          <w:p w14:paraId="7CE2F522" w14:textId="77777777" w:rsidR="00D52393" w:rsidRPr="000644B3" w:rsidRDefault="00D52393">
            <w:pPr>
              <w:tabs>
                <w:tab w:val="left" w:pos="5580"/>
              </w:tabs>
              <w:spacing w:line="360" w:lineRule="auto"/>
              <w:jc w:val="left"/>
              <w:rPr>
                <w:color w:val="000000"/>
                <w:sz w:val="24"/>
                <w:szCs w:val="20"/>
              </w:rPr>
            </w:pPr>
          </w:p>
          <w:p w14:paraId="29E316B5" w14:textId="77777777" w:rsidR="00D52393" w:rsidRPr="000644B3" w:rsidRDefault="00D52393">
            <w:pPr>
              <w:tabs>
                <w:tab w:val="left" w:pos="5580"/>
              </w:tabs>
              <w:spacing w:line="360" w:lineRule="auto"/>
              <w:jc w:val="left"/>
              <w:rPr>
                <w:color w:val="000000"/>
                <w:sz w:val="24"/>
                <w:szCs w:val="20"/>
              </w:rPr>
            </w:pPr>
          </w:p>
        </w:tc>
      </w:tr>
    </w:tbl>
    <w:p w14:paraId="5B829B64" w14:textId="77777777" w:rsidR="00D52393" w:rsidRPr="000644B3" w:rsidRDefault="004402A4">
      <w:pPr>
        <w:tabs>
          <w:tab w:val="left" w:pos="5580"/>
        </w:tabs>
        <w:spacing w:line="360" w:lineRule="auto"/>
        <w:jc w:val="left"/>
        <w:rPr>
          <w:color w:val="000000"/>
          <w:sz w:val="24"/>
          <w:szCs w:val="20"/>
        </w:rPr>
      </w:pPr>
      <w:r w:rsidRPr="000644B3">
        <w:rPr>
          <w:color w:val="000000"/>
          <w:sz w:val="24"/>
          <w:szCs w:val="20"/>
        </w:rPr>
        <w:t>说明：</w:t>
      </w:r>
    </w:p>
    <w:p w14:paraId="3C902D8F" w14:textId="77777777" w:rsidR="00D52393" w:rsidRPr="000644B3" w:rsidRDefault="004402A4">
      <w:pPr>
        <w:tabs>
          <w:tab w:val="left" w:pos="5580"/>
        </w:tabs>
        <w:spacing w:line="360" w:lineRule="auto"/>
        <w:jc w:val="left"/>
        <w:rPr>
          <w:color w:val="000000"/>
          <w:sz w:val="24"/>
          <w:szCs w:val="20"/>
        </w:rPr>
      </w:pPr>
      <w:r w:rsidRPr="000644B3">
        <w:rPr>
          <w:color w:val="000000"/>
          <w:sz w:val="24"/>
          <w:szCs w:val="20"/>
        </w:rPr>
        <w:t>1.</w:t>
      </w:r>
      <w:r w:rsidRPr="000644B3">
        <w:rPr>
          <w:color w:val="000000"/>
          <w:sz w:val="24"/>
          <w:szCs w:val="20"/>
        </w:rPr>
        <w:t>若供应商为事业单位或其他组织或分支机构（仅当磋商文件注明允许分支机构响应的），则法定代表人（单位负责人）处的签署人可为单位负责人。</w:t>
      </w:r>
    </w:p>
    <w:p w14:paraId="0230A5D0" w14:textId="77777777" w:rsidR="00D52393" w:rsidRPr="000644B3" w:rsidRDefault="004402A4">
      <w:pPr>
        <w:tabs>
          <w:tab w:val="left" w:pos="5580"/>
        </w:tabs>
        <w:spacing w:line="360" w:lineRule="auto"/>
        <w:jc w:val="left"/>
        <w:rPr>
          <w:color w:val="000000"/>
          <w:sz w:val="24"/>
          <w:szCs w:val="20"/>
        </w:rPr>
      </w:pPr>
      <w:r w:rsidRPr="000644B3">
        <w:rPr>
          <w:color w:val="000000"/>
          <w:sz w:val="24"/>
          <w:szCs w:val="20"/>
        </w:rPr>
        <w:t>2.</w:t>
      </w:r>
      <w:r w:rsidRPr="000644B3">
        <w:rPr>
          <w:color w:val="000000"/>
          <w:sz w:val="24"/>
          <w:szCs w:val="20"/>
        </w:rPr>
        <w:t>若响应文件中签字之处均为法定代表人（单位负责人）本人签署，则可不提供本《授权委托书》，但须提供《法定代表人（单位负责人）身份证明》（实质性格式）。</w:t>
      </w:r>
    </w:p>
    <w:p w14:paraId="1F55CE64" w14:textId="77777777" w:rsidR="00D52393" w:rsidRPr="000644B3" w:rsidRDefault="004402A4">
      <w:pPr>
        <w:tabs>
          <w:tab w:val="left" w:pos="5580"/>
        </w:tabs>
        <w:spacing w:line="360" w:lineRule="auto"/>
        <w:jc w:val="left"/>
        <w:rPr>
          <w:color w:val="000000"/>
          <w:sz w:val="24"/>
          <w:szCs w:val="20"/>
        </w:rPr>
      </w:pPr>
      <w:r w:rsidRPr="000644B3">
        <w:rPr>
          <w:color w:val="000000"/>
          <w:sz w:val="24"/>
          <w:szCs w:val="20"/>
        </w:rPr>
        <w:t>3.</w:t>
      </w:r>
      <w:r w:rsidRPr="000644B3">
        <w:rPr>
          <w:color w:val="000000"/>
          <w:sz w:val="24"/>
          <w:szCs w:val="20"/>
        </w:rPr>
        <w:t>供应商为自然人的情形，可不提供本《授权委托书》。</w:t>
      </w:r>
    </w:p>
    <w:p w14:paraId="39DBA427" w14:textId="77777777" w:rsidR="00D52393" w:rsidRPr="000644B3" w:rsidRDefault="004402A4">
      <w:pPr>
        <w:autoSpaceDE w:val="0"/>
        <w:autoSpaceDN w:val="0"/>
        <w:adjustRightInd w:val="0"/>
        <w:spacing w:line="360" w:lineRule="auto"/>
        <w:jc w:val="center"/>
        <w:rPr>
          <w:b/>
          <w:color w:val="000000"/>
          <w:sz w:val="36"/>
          <w:szCs w:val="36"/>
        </w:rPr>
      </w:pPr>
      <w:r w:rsidRPr="000644B3">
        <w:rPr>
          <w:rFonts w:hint="eastAsia"/>
          <w:b/>
          <w:color w:val="000000"/>
          <w:sz w:val="36"/>
          <w:szCs w:val="36"/>
        </w:rPr>
        <w:lastRenderedPageBreak/>
        <w:t>附：法定代表人（单位负责人）身份证明</w:t>
      </w:r>
    </w:p>
    <w:p w14:paraId="3A354422" w14:textId="77777777" w:rsidR="00D52393" w:rsidRPr="000644B3" w:rsidRDefault="00D52393">
      <w:pPr>
        <w:kinsoku w:val="0"/>
        <w:overflowPunct w:val="0"/>
        <w:spacing w:line="200" w:lineRule="exact"/>
        <w:rPr>
          <w:sz w:val="20"/>
          <w:szCs w:val="20"/>
        </w:rPr>
      </w:pPr>
    </w:p>
    <w:p w14:paraId="2883AFA2" w14:textId="77777777" w:rsidR="00D52393" w:rsidRPr="000644B3" w:rsidRDefault="004402A4">
      <w:pPr>
        <w:tabs>
          <w:tab w:val="left" w:pos="5580"/>
        </w:tabs>
        <w:spacing w:line="360" w:lineRule="auto"/>
        <w:rPr>
          <w:color w:val="000000"/>
          <w:sz w:val="24"/>
        </w:rPr>
      </w:pPr>
      <w:r w:rsidRPr="000644B3">
        <w:rPr>
          <w:color w:val="000000"/>
          <w:sz w:val="24"/>
        </w:rPr>
        <w:t>致：</w:t>
      </w:r>
      <w:r w:rsidRPr="000644B3">
        <w:rPr>
          <w:color w:val="000000"/>
          <w:sz w:val="24"/>
          <w:szCs w:val="20"/>
        </w:rPr>
        <w:t>____</w:t>
      </w:r>
      <w:r w:rsidRPr="000644B3">
        <w:rPr>
          <w:color w:val="000000"/>
          <w:sz w:val="24"/>
        </w:rPr>
        <w:t>（采购人或采购代理机构）</w:t>
      </w:r>
    </w:p>
    <w:p w14:paraId="5EF5A72D" w14:textId="77777777" w:rsidR="00D52393" w:rsidRPr="000644B3" w:rsidRDefault="004402A4">
      <w:pPr>
        <w:pStyle w:val="af6"/>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0644B3">
        <w:rPr>
          <w:rFonts w:ascii="Times New Roman" w:hAnsi="Times New Roman"/>
        </w:rPr>
        <w:t>兹证明，</w:t>
      </w:r>
    </w:p>
    <w:p w14:paraId="111B5493" w14:textId="77777777" w:rsidR="00D52393" w:rsidRPr="000644B3" w:rsidRDefault="004402A4">
      <w:pPr>
        <w:pStyle w:val="af6"/>
        <w:tabs>
          <w:tab w:val="left" w:pos="1690"/>
          <w:tab w:val="left" w:pos="3400"/>
          <w:tab w:val="left" w:pos="5110"/>
          <w:tab w:val="left" w:pos="6821"/>
        </w:tabs>
        <w:kinsoku w:val="0"/>
        <w:overflowPunct w:val="0"/>
        <w:spacing w:line="335" w:lineRule="exact"/>
        <w:rPr>
          <w:rFonts w:ascii="Times New Roman" w:hAnsi="Times New Roman"/>
        </w:rPr>
      </w:pPr>
      <w:r w:rsidRPr="000644B3">
        <w:rPr>
          <w:rFonts w:ascii="Times New Roman" w:hAnsi="Times New Roman"/>
        </w:rPr>
        <w:t>姓名：</w:t>
      </w:r>
      <w:r w:rsidRPr="000644B3">
        <w:rPr>
          <w:rFonts w:ascii="Times New Roman" w:hAnsi="Times New Roman"/>
          <w:color w:val="000000"/>
          <w:szCs w:val="20"/>
        </w:rPr>
        <w:t>____</w:t>
      </w:r>
      <w:r w:rsidRPr="000644B3">
        <w:rPr>
          <w:rFonts w:ascii="Times New Roman" w:hAnsi="Times New Roman"/>
        </w:rPr>
        <w:t>性别：</w:t>
      </w:r>
      <w:r w:rsidRPr="000644B3">
        <w:rPr>
          <w:rFonts w:ascii="Times New Roman" w:hAnsi="Times New Roman"/>
          <w:color w:val="000000"/>
          <w:szCs w:val="20"/>
        </w:rPr>
        <w:t>____</w:t>
      </w:r>
      <w:r w:rsidRPr="000644B3">
        <w:rPr>
          <w:rFonts w:ascii="Times New Roman" w:hAnsi="Times New Roman"/>
        </w:rPr>
        <w:t>年龄：</w:t>
      </w:r>
      <w:r w:rsidRPr="000644B3">
        <w:rPr>
          <w:rFonts w:ascii="Times New Roman" w:hAnsi="Times New Roman"/>
          <w:color w:val="000000"/>
          <w:szCs w:val="20"/>
        </w:rPr>
        <w:t>____</w:t>
      </w:r>
      <w:r w:rsidRPr="000644B3">
        <w:rPr>
          <w:rFonts w:ascii="Times New Roman" w:hAnsi="Times New Roman"/>
        </w:rPr>
        <w:t>职务：</w:t>
      </w:r>
      <w:r w:rsidRPr="000644B3">
        <w:rPr>
          <w:rFonts w:ascii="Times New Roman" w:hAnsi="Times New Roman"/>
          <w:color w:val="000000"/>
          <w:szCs w:val="20"/>
        </w:rPr>
        <w:t>____</w:t>
      </w:r>
    </w:p>
    <w:p w14:paraId="60883C1B" w14:textId="77777777" w:rsidR="00D52393" w:rsidRPr="000644B3" w:rsidRDefault="00D52393">
      <w:pPr>
        <w:pStyle w:val="af6"/>
        <w:tabs>
          <w:tab w:val="left" w:pos="2412"/>
          <w:tab w:val="left" w:pos="3883"/>
          <w:tab w:val="left" w:pos="5352"/>
          <w:tab w:val="left" w:pos="6821"/>
        </w:tabs>
        <w:kinsoku w:val="0"/>
        <w:overflowPunct w:val="0"/>
        <w:spacing w:line="335" w:lineRule="exact"/>
        <w:rPr>
          <w:rFonts w:ascii="Times New Roman" w:hAnsi="Times New Roman"/>
        </w:rPr>
      </w:pPr>
    </w:p>
    <w:p w14:paraId="6576B431" w14:textId="77777777" w:rsidR="00D52393" w:rsidRPr="000644B3" w:rsidRDefault="004402A4">
      <w:pPr>
        <w:pStyle w:val="af6"/>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0644B3">
        <w:rPr>
          <w:rFonts w:ascii="Times New Roman" w:hAnsi="Times New Roman"/>
        </w:rPr>
        <w:t>系</w:t>
      </w:r>
      <w:r w:rsidRPr="000644B3">
        <w:rPr>
          <w:rFonts w:ascii="Times New Roman" w:hAnsi="Times New Roman"/>
          <w:color w:val="000000"/>
          <w:szCs w:val="20"/>
        </w:rPr>
        <w:t>__________</w:t>
      </w:r>
      <w:r w:rsidRPr="000644B3">
        <w:rPr>
          <w:rFonts w:ascii="Times New Roman" w:hAnsi="Times New Roman"/>
        </w:rPr>
        <w:t>（供应商名称）的法定代表人（单位负责人）。</w:t>
      </w:r>
    </w:p>
    <w:p w14:paraId="15EBBA95" w14:textId="77777777" w:rsidR="00D52393" w:rsidRPr="000644B3" w:rsidRDefault="00D52393">
      <w:pPr>
        <w:pStyle w:val="af6"/>
        <w:tabs>
          <w:tab w:val="left" w:pos="2412"/>
          <w:tab w:val="left" w:pos="3883"/>
          <w:tab w:val="left" w:pos="5352"/>
          <w:tab w:val="left" w:pos="6821"/>
        </w:tabs>
        <w:kinsoku w:val="0"/>
        <w:overflowPunct w:val="0"/>
        <w:spacing w:line="335" w:lineRule="exact"/>
        <w:rPr>
          <w:rFonts w:ascii="Times New Roman" w:hAnsi="Times New Roman"/>
        </w:rPr>
      </w:pPr>
    </w:p>
    <w:p w14:paraId="0F61A67F" w14:textId="77777777" w:rsidR="00D52393" w:rsidRPr="000644B3" w:rsidRDefault="00D52393">
      <w:pPr>
        <w:pStyle w:val="af6"/>
        <w:tabs>
          <w:tab w:val="left" w:pos="2412"/>
          <w:tab w:val="left" w:pos="3883"/>
          <w:tab w:val="left" w:pos="5352"/>
          <w:tab w:val="left" w:pos="6821"/>
        </w:tabs>
        <w:kinsoku w:val="0"/>
        <w:overflowPunct w:val="0"/>
        <w:spacing w:line="335" w:lineRule="exact"/>
        <w:rPr>
          <w:rFonts w:ascii="Times New Roman" w:hAnsi="Times New Roman"/>
        </w:rPr>
      </w:pPr>
    </w:p>
    <w:p w14:paraId="303D0ABD" w14:textId="77777777" w:rsidR="00D52393" w:rsidRPr="000644B3" w:rsidRDefault="00D52393">
      <w:pPr>
        <w:pStyle w:val="af6"/>
        <w:tabs>
          <w:tab w:val="left" w:pos="2412"/>
          <w:tab w:val="left" w:pos="3883"/>
          <w:tab w:val="left" w:pos="5352"/>
          <w:tab w:val="left" w:pos="6821"/>
        </w:tabs>
        <w:kinsoku w:val="0"/>
        <w:overflowPunct w:val="0"/>
        <w:spacing w:line="335" w:lineRule="exact"/>
        <w:rPr>
          <w:rFonts w:ascii="Times New Roman" w:hAnsi="Times New Roman"/>
        </w:rPr>
      </w:pPr>
    </w:p>
    <w:p w14:paraId="30D1BBC5" w14:textId="77777777" w:rsidR="00D52393" w:rsidRPr="000644B3" w:rsidRDefault="004402A4">
      <w:pPr>
        <w:pStyle w:val="af6"/>
        <w:kinsoku w:val="0"/>
        <w:overflowPunct w:val="0"/>
        <w:spacing w:line="583" w:lineRule="auto"/>
        <w:ind w:right="-46"/>
        <w:rPr>
          <w:rFonts w:ascii="Times New Roman" w:hAnsi="Times New Roman"/>
          <w:spacing w:val="-3"/>
        </w:rPr>
      </w:pPr>
      <w:r w:rsidRPr="000644B3">
        <w:rPr>
          <w:rFonts w:ascii="Times New Roman" w:hAnsi="Times New Roman"/>
        </w:rPr>
        <w:t>附：</w:t>
      </w:r>
      <w:r w:rsidRPr="000644B3">
        <w:rPr>
          <w:rFonts w:ascii="Times New Roman" w:hAnsi="Times New Roman"/>
          <w:spacing w:val="-3"/>
        </w:rPr>
        <w:t>法</w:t>
      </w:r>
      <w:r w:rsidRPr="000644B3">
        <w:rPr>
          <w:rFonts w:ascii="Times New Roman" w:hAnsi="Times New Roman"/>
        </w:rPr>
        <w:t>定</w:t>
      </w:r>
      <w:r w:rsidRPr="000644B3">
        <w:rPr>
          <w:rFonts w:ascii="Times New Roman" w:hAnsi="Times New Roman"/>
          <w:spacing w:val="-3"/>
        </w:rPr>
        <w:t>代</w:t>
      </w:r>
      <w:r w:rsidRPr="000644B3">
        <w:rPr>
          <w:rFonts w:ascii="Times New Roman" w:hAnsi="Times New Roman"/>
        </w:rPr>
        <w:t>表</w:t>
      </w:r>
      <w:r w:rsidRPr="000644B3">
        <w:rPr>
          <w:rFonts w:ascii="Times New Roman" w:hAnsi="Times New Roman"/>
          <w:spacing w:val="-3"/>
        </w:rPr>
        <w:t>人</w:t>
      </w:r>
      <w:r w:rsidRPr="000644B3">
        <w:rPr>
          <w:rFonts w:ascii="Times New Roman" w:hAnsi="Times New Roman"/>
        </w:rPr>
        <w:t>（</w:t>
      </w:r>
      <w:r w:rsidRPr="000644B3">
        <w:rPr>
          <w:rFonts w:ascii="Times New Roman" w:hAnsi="Times New Roman"/>
          <w:spacing w:val="-3"/>
        </w:rPr>
        <w:t>单</w:t>
      </w:r>
      <w:r w:rsidRPr="000644B3">
        <w:rPr>
          <w:rFonts w:ascii="Times New Roman" w:hAnsi="Times New Roman"/>
        </w:rPr>
        <w:t>位</w:t>
      </w:r>
      <w:r w:rsidRPr="000644B3">
        <w:rPr>
          <w:rFonts w:ascii="Times New Roman" w:hAnsi="Times New Roman"/>
          <w:spacing w:val="-3"/>
        </w:rPr>
        <w:t>负</w:t>
      </w:r>
      <w:r w:rsidRPr="000644B3">
        <w:rPr>
          <w:rFonts w:ascii="Times New Roman" w:hAnsi="Times New Roman"/>
        </w:rPr>
        <w:t>责人</w:t>
      </w:r>
      <w:r w:rsidRPr="000644B3">
        <w:rPr>
          <w:rFonts w:ascii="Times New Roman" w:hAnsi="Times New Roman"/>
          <w:spacing w:val="-3"/>
        </w:rPr>
        <w:t>）有效期内的身份证</w:t>
      </w:r>
    </w:p>
    <w:tbl>
      <w:tblPr>
        <w:tblW w:w="513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35"/>
      </w:tblGrid>
      <w:tr w:rsidR="00D52393" w:rsidRPr="000644B3" w14:paraId="1683A672" w14:textId="77777777">
        <w:trPr>
          <w:trHeight w:val="1701"/>
        </w:trPr>
        <w:tc>
          <w:tcPr>
            <w:tcW w:w="2500" w:type="pct"/>
          </w:tcPr>
          <w:p w14:paraId="791D3680" w14:textId="77777777" w:rsidR="00D52393" w:rsidRPr="000644B3" w:rsidRDefault="00D52393">
            <w:pPr>
              <w:tabs>
                <w:tab w:val="left" w:pos="5580"/>
              </w:tabs>
              <w:spacing w:line="360" w:lineRule="auto"/>
              <w:jc w:val="left"/>
              <w:rPr>
                <w:color w:val="000000"/>
                <w:sz w:val="24"/>
                <w:szCs w:val="20"/>
              </w:rPr>
            </w:pPr>
          </w:p>
          <w:p w14:paraId="70C0C6B5" w14:textId="77777777" w:rsidR="00D52393" w:rsidRPr="000644B3" w:rsidRDefault="00D52393">
            <w:pPr>
              <w:tabs>
                <w:tab w:val="left" w:pos="5580"/>
              </w:tabs>
              <w:spacing w:line="360" w:lineRule="auto"/>
              <w:jc w:val="left"/>
              <w:rPr>
                <w:color w:val="000000"/>
                <w:sz w:val="24"/>
                <w:szCs w:val="20"/>
              </w:rPr>
            </w:pPr>
          </w:p>
          <w:p w14:paraId="2E93F17C" w14:textId="77777777" w:rsidR="00D52393" w:rsidRPr="000644B3" w:rsidRDefault="00D52393">
            <w:pPr>
              <w:tabs>
                <w:tab w:val="left" w:pos="5580"/>
              </w:tabs>
              <w:spacing w:line="360" w:lineRule="auto"/>
              <w:jc w:val="left"/>
              <w:rPr>
                <w:color w:val="000000"/>
                <w:sz w:val="24"/>
                <w:szCs w:val="20"/>
              </w:rPr>
            </w:pPr>
          </w:p>
        </w:tc>
        <w:tc>
          <w:tcPr>
            <w:tcW w:w="2500" w:type="pct"/>
          </w:tcPr>
          <w:p w14:paraId="7CA3F2E4" w14:textId="77777777" w:rsidR="00D52393" w:rsidRPr="000644B3" w:rsidRDefault="00D52393">
            <w:pPr>
              <w:tabs>
                <w:tab w:val="left" w:pos="5580"/>
              </w:tabs>
              <w:spacing w:line="360" w:lineRule="auto"/>
              <w:jc w:val="left"/>
              <w:rPr>
                <w:color w:val="000000"/>
                <w:sz w:val="24"/>
                <w:szCs w:val="20"/>
              </w:rPr>
            </w:pPr>
          </w:p>
          <w:p w14:paraId="38AA14A8" w14:textId="77777777" w:rsidR="00D52393" w:rsidRPr="000644B3" w:rsidRDefault="00D52393">
            <w:pPr>
              <w:tabs>
                <w:tab w:val="left" w:pos="5580"/>
              </w:tabs>
              <w:spacing w:line="360" w:lineRule="auto"/>
              <w:jc w:val="left"/>
              <w:rPr>
                <w:color w:val="000000"/>
                <w:sz w:val="24"/>
                <w:szCs w:val="20"/>
              </w:rPr>
            </w:pPr>
          </w:p>
          <w:p w14:paraId="6FE7465F" w14:textId="77777777" w:rsidR="00D52393" w:rsidRPr="000644B3" w:rsidRDefault="00D52393">
            <w:pPr>
              <w:tabs>
                <w:tab w:val="left" w:pos="5580"/>
              </w:tabs>
              <w:spacing w:line="360" w:lineRule="auto"/>
              <w:jc w:val="left"/>
              <w:rPr>
                <w:color w:val="000000"/>
                <w:sz w:val="24"/>
                <w:szCs w:val="20"/>
              </w:rPr>
            </w:pPr>
          </w:p>
        </w:tc>
      </w:tr>
    </w:tbl>
    <w:p w14:paraId="539527AC" w14:textId="77777777" w:rsidR="00D52393" w:rsidRPr="000644B3" w:rsidRDefault="00D52393">
      <w:pPr>
        <w:pStyle w:val="af6"/>
        <w:kinsoku w:val="0"/>
        <w:overflowPunct w:val="0"/>
        <w:spacing w:line="583" w:lineRule="auto"/>
        <w:ind w:right="4305"/>
        <w:rPr>
          <w:rFonts w:ascii="Times New Roman" w:hAnsi="Times New Roman"/>
          <w:spacing w:val="-3"/>
        </w:rPr>
      </w:pPr>
    </w:p>
    <w:p w14:paraId="1C1FDD89" w14:textId="77777777" w:rsidR="00D52393" w:rsidRPr="000644B3" w:rsidRDefault="00D52393">
      <w:pPr>
        <w:pStyle w:val="af6"/>
        <w:kinsoku w:val="0"/>
        <w:overflowPunct w:val="0"/>
        <w:spacing w:line="583" w:lineRule="auto"/>
        <w:ind w:right="4305"/>
        <w:rPr>
          <w:rFonts w:ascii="Times New Roman" w:hAnsi="Times New Roman"/>
          <w:spacing w:val="-3"/>
        </w:rPr>
      </w:pPr>
    </w:p>
    <w:p w14:paraId="0D828167" w14:textId="77777777" w:rsidR="00D52393" w:rsidRPr="000644B3" w:rsidRDefault="00D52393">
      <w:pPr>
        <w:pStyle w:val="af6"/>
        <w:kinsoku w:val="0"/>
        <w:overflowPunct w:val="0"/>
        <w:spacing w:line="583" w:lineRule="auto"/>
        <w:ind w:right="4305"/>
        <w:rPr>
          <w:rFonts w:ascii="Times New Roman" w:hAnsi="Times New Roman"/>
          <w:spacing w:val="-3"/>
        </w:rPr>
      </w:pPr>
    </w:p>
    <w:p w14:paraId="62AAFB79" w14:textId="77777777" w:rsidR="00D52393" w:rsidRPr="000644B3" w:rsidRDefault="004402A4">
      <w:pPr>
        <w:autoSpaceDE w:val="0"/>
        <w:autoSpaceDN w:val="0"/>
        <w:adjustRightInd w:val="0"/>
        <w:snapToGrid w:val="0"/>
        <w:spacing w:line="360" w:lineRule="auto"/>
        <w:rPr>
          <w:color w:val="000000"/>
          <w:sz w:val="24"/>
          <w:lang w:val="zh-CN"/>
        </w:rPr>
      </w:pPr>
      <w:r w:rsidRPr="000644B3">
        <w:rPr>
          <w:color w:val="000000"/>
          <w:sz w:val="24"/>
        </w:rPr>
        <w:t>供应商名称（加盖公章）</w:t>
      </w:r>
      <w:r w:rsidRPr="000644B3">
        <w:rPr>
          <w:color w:val="000000"/>
          <w:sz w:val="24"/>
          <w:lang w:val="zh-CN"/>
        </w:rPr>
        <w:t>：</w:t>
      </w:r>
      <w:r w:rsidRPr="000644B3">
        <w:rPr>
          <w:sz w:val="24"/>
        </w:rPr>
        <w:t>______</w:t>
      </w:r>
    </w:p>
    <w:p w14:paraId="547E2D7E" w14:textId="77777777" w:rsidR="00D52393" w:rsidRPr="000644B3" w:rsidRDefault="004402A4">
      <w:pPr>
        <w:autoSpaceDE w:val="0"/>
        <w:autoSpaceDN w:val="0"/>
        <w:adjustRightInd w:val="0"/>
        <w:snapToGrid w:val="0"/>
        <w:spacing w:line="360" w:lineRule="auto"/>
        <w:rPr>
          <w:color w:val="000000"/>
          <w:sz w:val="24"/>
          <w:lang w:val="zh-CN"/>
        </w:rPr>
      </w:pPr>
      <w:r w:rsidRPr="000644B3">
        <w:rPr>
          <w:spacing w:val="-3"/>
          <w:sz w:val="24"/>
        </w:rPr>
        <w:t>法定代表人（</w:t>
      </w:r>
      <w:r w:rsidRPr="000644B3">
        <w:rPr>
          <w:sz w:val="24"/>
        </w:rPr>
        <w:t>单位负责人</w:t>
      </w:r>
      <w:r w:rsidRPr="000644B3">
        <w:rPr>
          <w:spacing w:val="-3"/>
          <w:sz w:val="24"/>
        </w:rPr>
        <w:t>）（签字或</w:t>
      </w:r>
      <w:r w:rsidRPr="000644B3">
        <w:rPr>
          <w:rFonts w:ascii="宋体" w:hAnsi="宋体" w:hint="eastAsia"/>
          <w:color w:val="000000"/>
          <w:sz w:val="24"/>
          <w:szCs w:val="20"/>
        </w:rPr>
        <w:t>签章</w:t>
      </w:r>
      <w:r w:rsidRPr="000644B3">
        <w:rPr>
          <w:spacing w:val="-3"/>
          <w:sz w:val="24"/>
        </w:rPr>
        <w:t>或印鉴）：</w:t>
      </w:r>
      <w:r w:rsidRPr="000644B3">
        <w:rPr>
          <w:sz w:val="24"/>
        </w:rPr>
        <w:t>______</w:t>
      </w:r>
    </w:p>
    <w:p w14:paraId="07A42121" w14:textId="77777777" w:rsidR="00D52393" w:rsidRPr="000644B3" w:rsidRDefault="004402A4">
      <w:pPr>
        <w:autoSpaceDE w:val="0"/>
        <w:autoSpaceDN w:val="0"/>
        <w:adjustRightInd w:val="0"/>
        <w:snapToGrid w:val="0"/>
        <w:spacing w:line="360" w:lineRule="auto"/>
        <w:rPr>
          <w:color w:val="000000"/>
          <w:sz w:val="24"/>
          <w:lang w:val="zh-CN"/>
        </w:rPr>
      </w:pPr>
      <w:r w:rsidRPr="000644B3">
        <w:rPr>
          <w:color w:val="000000"/>
          <w:sz w:val="24"/>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p>
    <w:p w14:paraId="3E97A71C" w14:textId="77777777" w:rsidR="00D52393" w:rsidRPr="000644B3" w:rsidRDefault="00D52393">
      <w:pPr>
        <w:widowControl/>
        <w:jc w:val="left"/>
        <w:rPr>
          <w:i/>
          <w:color w:val="000000"/>
          <w:sz w:val="24"/>
          <w:szCs w:val="20"/>
          <w:u w:val="single"/>
        </w:rPr>
      </w:pPr>
    </w:p>
    <w:p w14:paraId="5AF2B8E2" w14:textId="77777777" w:rsidR="00D52393" w:rsidRPr="000644B3" w:rsidRDefault="004402A4">
      <w:pPr>
        <w:widowControl/>
        <w:jc w:val="left"/>
        <w:rPr>
          <w:color w:val="000000"/>
          <w:sz w:val="24"/>
          <w:szCs w:val="20"/>
        </w:rPr>
      </w:pPr>
      <w:r w:rsidRPr="000644B3">
        <w:rPr>
          <w:color w:val="000000"/>
          <w:sz w:val="24"/>
          <w:szCs w:val="20"/>
        </w:rPr>
        <w:br w:type="page"/>
      </w:r>
    </w:p>
    <w:p w14:paraId="2CAB9C88" w14:textId="77777777" w:rsidR="00D52393" w:rsidRPr="000644B3" w:rsidRDefault="004402A4">
      <w:pPr>
        <w:tabs>
          <w:tab w:val="left" w:pos="360"/>
        </w:tabs>
        <w:snapToGrid w:val="0"/>
        <w:spacing w:line="360" w:lineRule="auto"/>
        <w:outlineLvl w:val="1"/>
        <w:rPr>
          <w:sz w:val="24"/>
        </w:rPr>
      </w:pPr>
      <w:r w:rsidRPr="000644B3">
        <w:rPr>
          <w:sz w:val="24"/>
        </w:rPr>
        <w:lastRenderedPageBreak/>
        <w:t xml:space="preserve">7 </w:t>
      </w:r>
      <w:r w:rsidRPr="000644B3">
        <w:rPr>
          <w:sz w:val="24"/>
        </w:rPr>
        <w:t>报价一览表</w:t>
      </w:r>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p>
    <w:p w14:paraId="4EA0CC7F" w14:textId="77777777" w:rsidR="00D52393" w:rsidRPr="000644B3" w:rsidRDefault="004402A4">
      <w:pPr>
        <w:spacing w:line="360" w:lineRule="exact"/>
        <w:jc w:val="center"/>
        <w:rPr>
          <w:b/>
          <w:color w:val="000000"/>
          <w:sz w:val="36"/>
          <w:szCs w:val="36"/>
        </w:rPr>
      </w:pPr>
      <w:bookmarkStart w:id="1892" w:name="_Toc164608827"/>
      <w:bookmarkStart w:id="1893" w:name="_Toc265228396"/>
      <w:bookmarkStart w:id="1894" w:name="_Toc195842923"/>
      <w:bookmarkStart w:id="1895" w:name="_Toc226965831"/>
      <w:bookmarkStart w:id="1896" w:name="_Toc305158826"/>
      <w:bookmarkStart w:id="1897" w:name="_Toc305158900"/>
      <w:bookmarkStart w:id="1898" w:name="_Toc264969248"/>
      <w:bookmarkStart w:id="1899" w:name="_Toc226337254"/>
      <w:bookmarkStart w:id="1900" w:name="_Toc164608672"/>
      <w:bookmarkStart w:id="1901" w:name="_Toc226309802"/>
      <w:bookmarkStart w:id="1902" w:name="_Toc226965748"/>
      <w:r w:rsidRPr="000644B3">
        <w:rPr>
          <w:rFonts w:hint="eastAsia"/>
          <w:b/>
          <w:color w:val="000000"/>
          <w:sz w:val="36"/>
          <w:szCs w:val="36"/>
        </w:rPr>
        <w:t>报价一览表</w:t>
      </w:r>
      <w:bookmarkEnd w:id="1892"/>
      <w:bookmarkEnd w:id="1893"/>
      <w:bookmarkEnd w:id="1894"/>
      <w:bookmarkEnd w:id="1895"/>
      <w:bookmarkEnd w:id="1896"/>
      <w:bookmarkEnd w:id="1897"/>
      <w:bookmarkEnd w:id="1898"/>
      <w:bookmarkEnd w:id="1899"/>
      <w:bookmarkEnd w:id="1900"/>
      <w:bookmarkEnd w:id="1901"/>
      <w:bookmarkEnd w:id="1902"/>
    </w:p>
    <w:p w14:paraId="09D1FBBB" w14:textId="77777777" w:rsidR="00D52393" w:rsidRPr="000644B3" w:rsidRDefault="00D52393">
      <w:pPr>
        <w:tabs>
          <w:tab w:val="left" w:pos="1800"/>
          <w:tab w:val="left" w:pos="5580"/>
        </w:tabs>
        <w:spacing w:line="360" w:lineRule="auto"/>
        <w:jc w:val="left"/>
        <w:rPr>
          <w:color w:val="000000"/>
          <w:sz w:val="24"/>
        </w:rPr>
      </w:pPr>
    </w:p>
    <w:p w14:paraId="57B2F55F" w14:textId="77777777" w:rsidR="00D52393" w:rsidRPr="000644B3" w:rsidRDefault="00D52393">
      <w:pPr>
        <w:tabs>
          <w:tab w:val="left" w:pos="1800"/>
          <w:tab w:val="left" w:pos="5580"/>
        </w:tabs>
        <w:spacing w:line="360" w:lineRule="auto"/>
        <w:jc w:val="left"/>
        <w:rPr>
          <w:i/>
          <w:color w:val="FF0000"/>
          <w:sz w:val="24"/>
        </w:rPr>
      </w:pPr>
    </w:p>
    <w:p w14:paraId="077C1F72" w14:textId="77777777" w:rsidR="00D52393" w:rsidRPr="000644B3" w:rsidRDefault="004402A4">
      <w:pPr>
        <w:tabs>
          <w:tab w:val="left" w:pos="1800"/>
          <w:tab w:val="left" w:pos="5580"/>
        </w:tabs>
        <w:spacing w:line="360" w:lineRule="auto"/>
        <w:ind w:firstLineChars="100" w:firstLine="240"/>
        <w:jc w:val="left"/>
        <w:rPr>
          <w:color w:val="000000"/>
          <w:sz w:val="24"/>
          <w:u w:val="single"/>
        </w:rPr>
      </w:pPr>
      <w:r w:rsidRPr="000644B3">
        <w:rPr>
          <w:color w:val="000000"/>
          <w:sz w:val="24"/>
        </w:rPr>
        <w:t>项目编号：</w:t>
      </w:r>
      <w:r w:rsidRPr="000644B3">
        <w:rPr>
          <w:sz w:val="24"/>
        </w:rPr>
        <w:t>___________</w:t>
      </w:r>
      <w:r w:rsidRPr="000644B3">
        <w:rPr>
          <w:color w:val="000000"/>
          <w:sz w:val="24"/>
        </w:rPr>
        <w:t xml:space="preserve">     </w:t>
      </w:r>
      <w:r w:rsidRPr="000644B3">
        <w:rPr>
          <w:color w:val="000000"/>
          <w:sz w:val="24"/>
        </w:rPr>
        <w:t>项目名称：</w:t>
      </w:r>
      <w:r w:rsidRPr="000644B3">
        <w:rPr>
          <w:sz w:val="24"/>
        </w:rPr>
        <w:t>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6"/>
        <w:gridCol w:w="3384"/>
        <w:gridCol w:w="2136"/>
        <w:gridCol w:w="2252"/>
      </w:tblGrid>
      <w:tr w:rsidR="00D52393" w:rsidRPr="000644B3" w14:paraId="7E237106"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3FCF1B66" w14:textId="77777777" w:rsidR="00D52393" w:rsidRPr="000644B3" w:rsidRDefault="004402A4">
            <w:pPr>
              <w:tabs>
                <w:tab w:val="left" w:pos="5580"/>
              </w:tabs>
              <w:jc w:val="center"/>
              <w:rPr>
                <w:b/>
                <w:sz w:val="24"/>
              </w:rPr>
            </w:pPr>
            <w:r w:rsidRPr="000644B3">
              <w:rPr>
                <w:rFonts w:hint="eastAsia"/>
                <w:b/>
                <w:sz w:val="24"/>
              </w:rPr>
              <w:t>序号</w:t>
            </w:r>
          </w:p>
        </w:tc>
        <w:tc>
          <w:tcPr>
            <w:tcW w:w="1961" w:type="pct"/>
            <w:vMerge w:val="restart"/>
            <w:tcBorders>
              <w:top w:val="single" w:sz="4" w:space="0" w:color="auto"/>
              <w:left w:val="single" w:sz="4" w:space="0" w:color="auto"/>
              <w:bottom w:val="single" w:sz="4" w:space="0" w:color="auto"/>
              <w:right w:val="single" w:sz="4" w:space="0" w:color="auto"/>
            </w:tcBorders>
            <w:vAlign w:val="center"/>
          </w:tcPr>
          <w:p w14:paraId="075B00BC" w14:textId="77777777" w:rsidR="00D52393" w:rsidRPr="000644B3" w:rsidRDefault="004402A4">
            <w:pPr>
              <w:tabs>
                <w:tab w:val="left" w:pos="5580"/>
              </w:tabs>
              <w:jc w:val="center"/>
              <w:rPr>
                <w:b/>
                <w:sz w:val="24"/>
              </w:rPr>
            </w:pPr>
            <w:r w:rsidRPr="000644B3">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4937D642" w14:textId="77777777" w:rsidR="00D52393" w:rsidRPr="000644B3" w:rsidRDefault="004402A4">
            <w:pPr>
              <w:tabs>
                <w:tab w:val="left" w:pos="5580"/>
              </w:tabs>
              <w:jc w:val="center"/>
              <w:rPr>
                <w:b/>
                <w:sz w:val="24"/>
              </w:rPr>
            </w:pPr>
            <w:r w:rsidRPr="000644B3">
              <w:rPr>
                <w:rFonts w:hint="eastAsia"/>
                <w:b/>
                <w:sz w:val="24"/>
              </w:rPr>
              <w:t>报价</w:t>
            </w:r>
          </w:p>
        </w:tc>
      </w:tr>
      <w:tr w:rsidR="00D52393" w:rsidRPr="000644B3" w14:paraId="39441ADE" w14:textId="77777777">
        <w:trPr>
          <w:trHeight w:val="674"/>
          <w:jc w:val="center"/>
        </w:trPr>
        <w:tc>
          <w:tcPr>
            <w:tcW w:w="496" w:type="pct"/>
            <w:vMerge/>
            <w:tcBorders>
              <w:top w:val="single" w:sz="4" w:space="0" w:color="auto"/>
              <w:left w:val="single" w:sz="4" w:space="0" w:color="auto"/>
              <w:bottom w:val="single" w:sz="4" w:space="0" w:color="auto"/>
              <w:right w:val="single" w:sz="4" w:space="0" w:color="auto"/>
            </w:tcBorders>
            <w:vAlign w:val="center"/>
          </w:tcPr>
          <w:p w14:paraId="30B3E539" w14:textId="77777777" w:rsidR="00D52393" w:rsidRPr="000644B3" w:rsidRDefault="00D52393">
            <w:pPr>
              <w:widowControl/>
              <w:jc w:val="left"/>
              <w:rPr>
                <w:b/>
                <w:sz w:val="24"/>
              </w:rPr>
            </w:pPr>
          </w:p>
        </w:tc>
        <w:tc>
          <w:tcPr>
            <w:tcW w:w="1961" w:type="pct"/>
            <w:vMerge/>
            <w:tcBorders>
              <w:top w:val="single" w:sz="4" w:space="0" w:color="auto"/>
              <w:left w:val="single" w:sz="4" w:space="0" w:color="auto"/>
              <w:bottom w:val="single" w:sz="4" w:space="0" w:color="auto"/>
              <w:right w:val="single" w:sz="4" w:space="0" w:color="auto"/>
            </w:tcBorders>
            <w:vAlign w:val="center"/>
          </w:tcPr>
          <w:p w14:paraId="006D80DF" w14:textId="77777777" w:rsidR="00D52393" w:rsidRPr="000644B3" w:rsidRDefault="00D52393">
            <w:pPr>
              <w:widowControl/>
              <w:jc w:val="left"/>
              <w:rPr>
                <w:b/>
                <w:sz w:val="24"/>
              </w:rPr>
            </w:pPr>
          </w:p>
        </w:tc>
        <w:tc>
          <w:tcPr>
            <w:tcW w:w="1238" w:type="pct"/>
            <w:tcBorders>
              <w:top w:val="single" w:sz="4" w:space="0" w:color="auto"/>
              <w:left w:val="single" w:sz="4" w:space="0" w:color="auto"/>
              <w:bottom w:val="single" w:sz="4" w:space="0" w:color="auto"/>
              <w:right w:val="single" w:sz="4" w:space="0" w:color="auto"/>
            </w:tcBorders>
            <w:vAlign w:val="center"/>
          </w:tcPr>
          <w:p w14:paraId="03F5913B" w14:textId="77777777" w:rsidR="00D52393" w:rsidRPr="000644B3" w:rsidRDefault="004402A4">
            <w:pPr>
              <w:tabs>
                <w:tab w:val="left" w:pos="5580"/>
              </w:tabs>
              <w:jc w:val="center"/>
              <w:rPr>
                <w:b/>
                <w:sz w:val="24"/>
              </w:rPr>
            </w:pPr>
            <w:r w:rsidRPr="000644B3">
              <w:rPr>
                <w:rFonts w:hint="eastAsia"/>
                <w:b/>
                <w:sz w:val="24"/>
              </w:rPr>
              <w:t>大写</w:t>
            </w:r>
          </w:p>
        </w:tc>
        <w:tc>
          <w:tcPr>
            <w:tcW w:w="1305" w:type="pct"/>
            <w:tcBorders>
              <w:top w:val="single" w:sz="4" w:space="0" w:color="auto"/>
              <w:left w:val="single" w:sz="4" w:space="0" w:color="auto"/>
              <w:bottom w:val="single" w:sz="4" w:space="0" w:color="auto"/>
              <w:right w:val="single" w:sz="4" w:space="0" w:color="auto"/>
            </w:tcBorders>
            <w:vAlign w:val="center"/>
          </w:tcPr>
          <w:p w14:paraId="7ED129F8" w14:textId="77777777" w:rsidR="00D52393" w:rsidRPr="000644B3" w:rsidRDefault="004402A4">
            <w:pPr>
              <w:tabs>
                <w:tab w:val="left" w:pos="5580"/>
              </w:tabs>
              <w:jc w:val="center"/>
              <w:rPr>
                <w:b/>
                <w:sz w:val="24"/>
              </w:rPr>
            </w:pPr>
            <w:r w:rsidRPr="000644B3">
              <w:rPr>
                <w:rFonts w:hint="eastAsia"/>
                <w:b/>
                <w:sz w:val="24"/>
              </w:rPr>
              <w:t>小写</w:t>
            </w:r>
          </w:p>
        </w:tc>
      </w:tr>
      <w:tr w:rsidR="00D52393" w:rsidRPr="000644B3" w14:paraId="5D880E66"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04C79656" w14:textId="77777777" w:rsidR="00D52393" w:rsidRPr="000644B3" w:rsidRDefault="00D52393">
            <w:pPr>
              <w:tabs>
                <w:tab w:val="left" w:pos="5580"/>
              </w:tabs>
              <w:jc w:val="center"/>
              <w:rPr>
                <w:sz w:val="24"/>
              </w:rPr>
            </w:pPr>
          </w:p>
        </w:tc>
        <w:tc>
          <w:tcPr>
            <w:tcW w:w="1961" w:type="pct"/>
            <w:tcBorders>
              <w:top w:val="single" w:sz="4" w:space="0" w:color="auto"/>
              <w:left w:val="single" w:sz="4" w:space="0" w:color="auto"/>
              <w:bottom w:val="single" w:sz="4" w:space="0" w:color="auto"/>
              <w:right w:val="single" w:sz="4" w:space="0" w:color="auto"/>
            </w:tcBorders>
            <w:vAlign w:val="center"/>
          </w:tcPr>
          <w:p w14:paraId="77DF12FE" w14:textId="77777777" w:rsidR="00D52393" w:rsidRPr="000644B3" w:rsidRDefault="00D52393">
            <w:pPr>
              <w:tabs>
                <w:tab w:val="left" w:pos="5580"/>
              </w:tabs>
              <w:jc w:val="center"/>
              <w:rPr>
                <w:sz w:val="24"/>
              </w:rPr>
            </w:pPr>
          </w:p>
        </w:tc>
        <w:tc>
          <w:tcPr>
            <w:tcW w:w="1238" w:type="pct"/>
            <w:tcBorders>
              <w:top w:val="single" w:sz="4" w:space="0" w:color="auto"/>
              <w:left w:val="single" w:sz="4" w:space="0" w:color="auto"/>
              <w:bottom w:val="single" w:sz="4" w:space="0" w:color="auto"/>
              <w:right w:val="single" w:sz="4" w:space="0" w:color="auto"/>
            </w:tcBorders>
            <w:vAlign w:val="center"/>
          </w:tcPr>
          <w:p w14:paraId="43E88B7D" w14:textId="77777777" w:rsidR="00D52393" w:rsidRPr="000644B3" w:rsidRDefault="00D52393">
            <w:pPr>
              <w:tabs>
                <w:tab w:val="left" w:pos="5580"/>
              </w:tabs>
              <w:jc w:val="center"/>
              <w:rPr>
                <w:sz w:val="24"/>
              </w:rPr>
            </w:pPr>
          </w:p>
        </w:tc>
        <w:tc>
          <w:tcPr>
            <w:tcW w:w="1305" w:type="pct"/>
            <w:tcBorders>
              <w:top w:val="single" w:sz="4" w:space="0" w:color="auto"/>
              <w:left w:val="single" w:sz="4" w:space="0" w:color="auto"/>
              <w:bottom w:val="single" w:sz="4" w:space="0" w:color="auto"/>
              <w:right w:val="single" w:sz="4" w:space="0" w:color="auto"/>
            </w:tcBorders>
            <w:vAlign w:val="center"/>
          </w:tcPr>
          <w:p w14:paraId="4B3C25EF" w14:textId="77777777" w:rsidR="00D52393" w:rsidRPr="000644B3" w:rsidRDefault="00D52393">
            <w:pPr>
              <w:tabs>
                <w:tab w:val="left" w:pos="5580"/>
              </w:tabs>
              <w:jc w:val="center"/>
              <w:rPr>
                <w:sz w:val="24"/>
              </w:rPr>
            </w:pPr>
          </w:p>
        </w:tc>
      </w:tr>
    </w:tbl>
    <w:p w14:paraId="479D5152" w14:textId="77777777" w:rsidR="00D52393" w:rsidRPr="000644B3" w:rsidRDefault="00D52393">
      <w:pPr>
        <w:autoSpaceDE w:val="0"/>
        <w:autoSpaceDN w:val="0"/>
        <w:adjustRightInd w:val="0"/>
        <w:jc w:val="left"/>
        <w:rPr>
          <w:color w:val="000000"/>
          <w:kern w:val="0"/>
          <w:sz w:val="24"/>
        </w:rPr>
      </w:pPr>
    </w:p>
    <w:p w14:paraId="794590B3" w14:textId="77777777" w:rsidR="00D52393" w:rsidRPr="000644B3" w:rsidRDefault="004402A4">
      <w:pPr>
        <w:autoSpaceDE w:val="0"/>
        <w:autoSpaceDN w:val="0"/>
        <w:adjustRightInd w:val="0"/>
        <w:jc w:val="left"/>
        <w:rPr>
          <w:color w:val="000000"/>
          <w:sz w:val="24"/>
          <w:szCs w:val="20"/>
        </w:rPr>
      </w:pPr>
      <w:r w:rsidRPr="000644B3">
        <w:rPr>
          <w:color w:val="000000"/>
          <w:kern w:val="0"/>
          <w:sz w:val="24"/>
        </w:rPr>
        <w:t>注：</w:t>
      </w:r>
      <w:r w:rsidRPr="000644B3">
        <w:rPr>
          <w:color w:val="000000"/>
          <w:kern w:val="0"/>
          <w:sz w:val="24"/>
        </w:rPr>
        <w:t>1</w:t>
      </w:r>
      <w:r w:rsidRPr="000644B3">
        <w:rPr>
          <w:color w:val="000000"/>
          <w:sz w:val="24"/>
          <w:szCs w:val="20"/>
        </w:rPr>
        <w:t>.</w:t>
      </w:r>
      <w:r w:rsidRPr="000644B3">
        <w:rPr>
          <w:color w:val="000000"/>
          <w:sz w:val="24"/>
          <w:szCs w:val="20"/>
        </w:rPr>
        <w:t>此表中，报价应和《分项报价表》中的总价相一致。</w:t>
      </w:r>
    </w:p>
    <w:p w14:paraId="7CCD2207" w14:textId="77777777" w:rsidR="00D52393" w:rsidRPr="000644B3" w:rsidRDefault="00D52393">
      <w:pPr>
        <w:tabs>
          <w:tab w:val="left" w:pos="5580"/>
        </w:tabs>
        <w:ind w:firstLineChars="200" w:firstLine="480"/>
        <w:rPr>
          <w:color w:val="000000"/>
          <w:sz w:val="24"/>
          <w:szCs w:val="20"/>
        </w:rPr>
      </w:pPr>
    </w:p>
    <w:p w14:paraId="649F623F" w14:textId="77777777" w:rsidR="00D52393" w:rsidRPr="000644B3" w:rsidRDefault="00D52393">
      <w:pPr>
        <w:autoSpaceDE w:val="0"/>
        <w:autoSpaceDN w:val="0"/>
        <w:adjustRightInd w:val="0"/>
        <w:snapToGrid w:val="0"/>
        <w:spacing w:before="25" w:after="25" w:line="360" w:lineRule="auto"/>
        <w:rPr>
          <w:color w:val="000000"/>
          <w:sz w:val="24"/>
          <w:lang w:val="zh-CN"/>
        </w:rPr>
      </w:pPr>
    </w:p>
    <w:p w14:paraId="518906E4" w14:textId="77777777" w:rsidR="00D52393" w:rsidRPr="000644B3" w:rsidRDefault="00D52393">
      <w:pPr>
        <w:autoSpaceDE w:val="0"/>
        <w:autoSpaceDN w:val="0"/>
        <w:adjustRightInd w:val="0"/>
        <w:snapToGrid w:val="0"/>
        <w:spacing w:before="25" w:after="25" w:line="360" w:lineRule="auto"/>
        <w:rPr>
          <w:color w:val="000000"/>
          <w:sz w:val="24"/>
          <w:lang w:val="zh-CN"/>
        </w:rPr>
      </w:pPr>
    </w:p>
    <w:p w14:paraId="10DA4A46" w14:textId="77777777" w:rsidR="00D52393" w:rsidRPr="000644B3" w:rsidRDefault="004402A4">
      <w:pPr>
        <w:autoSpaceDE w:val="0"/>
        <w:autoSpaceDN w:val="0"/>
        <w:adjustRightInd w:val="0"/>
        <w:snapToGrid w:val="0"/>
        <w:spacing w:before="25" w:after="25" w:line="360" w:lineRule="auto"/>
        <w:rPr>
          <w:color w:val="000000"/>
          <w:sz w:val="24"/>
          <w:lang w:val="zh-CN"/>
        </w:rPr>
      </w:pPr>
      <w:r w:rsidRPr="000644B3">
        <w:rPr>
          <w:color w:val="000000"/>
          <w:sz w:val="24"/>
        </w:rPr>
        <w:t>供应商名称（加盖公章）</w:t>
      </w:r>
      <w:r w:rsidRPr="000644B3">
        <w:rPr>
          <w:color w:val="000000"/>
          <w:sz w:val="24"/>
          <w:lang w:val="zh-CN"/>
        </w:rPr>
        <w:t>：</w:t>
      </w:r>
      <w:r w:rsidRPr="000644B3">
        <w:rPr>
          <w:sz w:val="24"/>
        </w:rPr>
        <w:t>___________</w:t>
      </w:r>
    </w:p>
    <w:p w14:paraId="2160130F" w14:textId="77777777" w:rsidR="00D52393" w:rsidRPr="000644B3" w:rsidRDefault="004402A4">
      <w:pPr>
        <w:autoSpaceDE w:val="0"/>
        <w:autoSpaceDN w:val="0"/>
        <w:adjustRightInd w:val="0"/>
        <w:snapToGrid w:val="0"/>
        <w:spacing w:line="360" w:lineRule="auto"/>
        <w:rPr>
          <w:color w:val="000000"/>
          <w:sz w:val="24"/>
          <w:lang w:val="zh-CN"/>
        </w:rPr>
      </w:pPr>
      <w:r w:rsidRPr="000644B3">
        <w:rPr>
          <w:color w:val="000000"/>
          <w:sz w:val="24"/>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p>
    <w:p w14:paraId="7DC7DFB1" w14:textId="77777777" w:rsidR="00D52393" w:rsidRPr="000644B3" w:rsidRDefault="004402A4">
      <w:pPr>
        <w:autoSpaceDE w:val="0"/>
        <w:autoSpaceDN w:val="0"/>
        <w:adjustRightInd w:val="0"/>
        <w:snapToGrid w:val="0"/>
        <w:spacing w:before="25" w:after="25" w:line="360" w:lineRule="auto"/>
        <w:rPr>
          <w:color w:val="000000"/>
          <w:sz w:val="24"/>
          <w:lang w:val="zh-CN"/>
        </w:rPr>
      </w:pPr>
      <w:r w:rsidRPr="000644B3">
        <w:rPr>
          <w:color w:val="000000"/>
          <w:sz w:val="24"/>
          <w:szCs w:val="20"/>
        </w:rPr>
        <w:t xml:space="preserve">  </w:t>
      </w:r>
    </w:p>
    <w:p w14:paraId="77DD80CF" w14:textId="77777777" w:rsidR="00D52393" w:rsidRPr="000644B3" w:rsidRDefault="004402A4">
      <w:pPr>
        <w:widowControl/>
        <w:jc w:val="left"/>
        <w:rPr>
          <w:color w:val="000000"/>
          <w:sz w:val="24"/>
          <w:szCs w:val="20"/>
        </w:rPr>
      </w:pPr>
      <w:bookmarkStart w:id="1903" w:name="_Toc127151558"/>
      <w:bookmarkStart w:id="1904" w:name="_Toc226965749"/>
      <w:bookmarkStart w:id="1905" w:name="_Toc264969249"/>
      <w:bookmarkStart w:id="1906" w:name="_Toc226965832"/>
      <w:bookmarkStart w:id="1907" w:name="_Toc265228397"/>
      <w:bookmarkStart w:id="1908" w:name="_Toc305158901"/>
      <w:bookmarkStart w:id="1909" w:name="_Toc226309803"/>
      <w:bookmarkStart w:id="1910" w:name="_Toc305158827"/>
      <w:bookmarkStart w:id="1911" w:name="_Toc142311060"/>
      <w:bookmarkStart w:id="1912" w:name="_Toc150774763"/>
      <w:bookmarkStart w:id="1913" w:name="_Toc226337255"/>
      <w:bookmarkStart w:id="1914" w:name="_Toc150480796"/>
      <w:bookmarkStart w:id="1915" w:name="_Toc195842924"/>
      <w:r w:rsidRPr="000644B3">
        <w:rPr>
          <w:color w:val="000000"/>
          <w:sz w:val="24"/>
          <w:szCs w:val="20"/>
        </w:rPr>
        <w:br w:type="page"/>
      </w:r>
    </w:p>
    <w:p w14:paraId="07A37A9E" w14:textId="77777777" w:rsidR="00D52393" w:rsidRPr="000644B3" w:rsidRDefault="004402A4">
      <w:pPr>
        <w:tabs>
          <w:tab w:val="left" w:pos="360"/>
        </w:tabs>
        <w:snapToGrid w:val="0"/>
        <w:spacing w:line="360" w:lineRule="auto"/>
        <w:outlineLvl w:val="1"/>
        <w:rPr>
          <w:sz w:val="24"/>
        </w:rPr>
      </w:pPr>
      <w:r w:rsidRPr="000644B3">
        <w:rPr>
          <w:sz w:val="24"/>
        </w:rPr>
        <w:lastRenderedPageBreak/>
        <w:t xml:space="preserve">8 </w:t>
      </w:r>
      <w:r w:rsidRPr="000644B3">
        <w:rPr>
          <w:sz w:val="24"/>
        </w:rPr>
        <w:t>分项报价表</w:t>
      </w:r>
      <w:bookmarkEnd w:id="1903"/>
      <w:bookmarkEnd w:id="1904"/>
      <w:bookmarkEnd w:id="1905"/>
      <w:bookmarkEnd w:id="1906"/>
      <w:bookmarkEnd w:id="1907"/>
      <w:bookmarkEnd w:id="1908"/>
      <w:bookmarkEnd w:id="1909"/>
      <w:bookmarkEnd w:id="1910"/>
      <w:bookmarkEnd w:id="1911"/>
      <w:bookmarkEnd w:id="1912"/>
      <w:bookmarkEnd w:id="1913"/>
      <w:bookmarkEnd w:id="1914"/>
      <w:bookmarkEnd w:id="1915"/>
    </w:p>
    <w:p w14:paraId="25A3A4CA" w14:textId="77777777" w:rsidR="00D52393" w:rsidRPr="000644B3" w:rsidRDefault="004402A4">
      <w:pPr>
        <w:spacing w:line="360" w:lineRule="exact"/>
        <w:jc w:val="center"/>
        <w:rPr>
          <w:b/>
          <w:color w:val="000000"/>
          <w:sz w:val="36"/>
          <w:szCs w:val="36"/>
        </w:rPr>
      </w:pPr>
      <w:r w:rsidRPr="000644B3">
        <w:rPr>
          <w:rFonts w:hint="eastAsia"/>
          <w:b/>
          <w:color w:val="000000"/>
          <w:sz w:val="36"/>
          <w:szCs w:val="36"/>
        </w:rPr>
        <w:t>分项报价表</w:t>
      </w:r>
    </w:p>
    <w:p w14:paraId="11F5A55D" w14:textId="77777777" w:rsidR="00D52393" w:rsidRPr="000644B3" w:rsidRDefault="00D52393">
      <w:pPr>
        <w:spacing w:line="260" w:lineRule="exact"/>
        <w:jc w:val="center"/>
        <w:rPr>
          <w:color w:val="000000"/>
          <w:sz w:val="36"/>
          <w:szCs w:val="36"/>
        </w:rPr>
      </w:pPr>
    </w:p>
    <w:p w14:paraId="17D59B4F" w14:textId="77777777" w:rsidR="00D52393" w:rsidRPr="000644B3" w:rsidRDefault="00D52393">
      <w:pPr>
        <w:tabs>
          <w:tab w:val="left" w:pos="1800"/>
          <w:tab w:val="left" w:pos="5580"/>
        </w:tabs>
        <w:jc w:val="left"/>
        <w:rPr>
          <w:color w:val="000000"/>
          <w:sz w:val="24"/>
        </w:rPr>
      </w:pPr>
    </w:p>
    <w:p w14:paraId="78B3D3DA" w14:textId="77777777" w:rsidR="00D52393" w:rsidRPr="000644B3" w:rsidRDefault="004402A4">
      <w:pPr>
        <w:tabs>
          <w:tab w:val="left" w:pos="1800"/>
          <w:tab w:val="left" w:pos="5580"/>
        </w:tabs>
        <w:jc w:val="left"/>
        <w:rPr>
          <w:b/>
          <w:iCs/>
          <w:color w:val="FF0000"/>
          <w:sz w:val="24"/>
        </w:rPr>
      </w:pPr>
      <w:r w:rsidRPr="000644B3">
        <w:rPr>
          <w:b/>
          <w:iCs/>
          <w:color w:val="FF0000"/>
          <w:sz w:val="24"/>
        </w:rPr>
        <w:t>（</w:t>
      </w:r>
      <w:r w:rsidRPr="000644B3">
        <w:rPr>
          <w:rFonts w:hint="eastAsia"/>
          <w:b/>
          <w:iCs/>
          <w:color w:val="FF0000"/>
          <w:sz w:val="24"/>
        </w:rPr>
        <w:t>工程类项目</w:t>
      </w:r>
      <w:r w:rsidRPr="000644B3">
        <w:rPr>
          <w:b/>
          <w:iCs/>
          <w:color w:val="FF0000"/>
          <w:sz w:val="24"/>
        </w:rPr>
        <w:t>，</w:t>
      </w:r>
      <w:r w:rsidRPr="000644B3">
        <w:rPr>
          <w:rFonts w:hint="eastAsia"/>
          <w:b/>
          <w:iCs/>
          <w:color w:val="FF0000"/>
          <w:sz w:val="24"/>
        </w:rPr>
        <w:t>放置已标价工程量清单</w:t>
      </w:r>
      <w:r w:rsidRPr="000644B3">
        <w:rPr>
          <w:b/>
          <w:iCs/>
          <w:color w:val="FF0000"/>
          <w:sz w:val="24"/>
        </w:rPr>
        <w:t>）</w:t>
      </w:r>
    </w:p>
    <w:p w14:paraId="25D34E34" w14:textId="77777777" w:rsidR="00D52393" w:rsidRPr="000644B3" w:rsidRDefault="00D52393">
      <w:pPr>
        <w:tabs>
          <w:tab w:val="left" w:pos="1800"/>
          <w:tab w:val="left" w:pos="5580"/>
        </w:tabs>
        <w:jc w:val="left"/>
        <w:rPr>
          <w:b/>
          <w:i/>
          <w:color w:val="FF0000"/>
          <w:sz w:val="24"/>
        </w:rPr>
      </w:pPr>
    </w:p>
    <w:p w14:paraId="366BEC0B" w14:textId="77777777" w:rsidR="00D52393" w:rsidRPr="000644B3" w:rsidRDefault="004402A4">
      <w:pPr>
        <w:tabs>
          <w:tab w:val="left" w:pos="1800"/>
          <w:tab w:val="left" w:pos="5580"/>
        </w:tabs>
        <w:jc w:val="left"/>
        <w:rPr>
          <w:color w:val="000000"/>
          <w:sz w:val="24"/>
        </w:rPr>
      </w:pPr>
      <w:r w:rsidRPr="000644B3">
        <w:rPr>
          <w:color w:val="000000"/>
          <w:sz w:val="24"/>
        </w:rPr>
        <w:t>注：</w:t>
      </w:r>
      <w:r w:rsidRPr="000644B3">
        <w:rPr>
          <w:color w:val="000000"/>
          <w:sz w:val="24"/>
        </w:rPr>
        <w:t>1.</w:t>
      </w:r>
      <w:r w:rsidRPr="000644B3">
        <w:rPr>
          <w:color w:val="000000"/>
          <w:sz w:val="24"/>
        </w:rPr>
        <w:t>如果不提供分项报价将视为没有实质性响应竞争性磋商文件。</w:t>
      </w:r>
    </w:p>
    <w:p w14:paraId="654B42F4" w14:textId="77777777" w:rsidR="00D52393" w:rsidRPr="000644B3" w:rsidRDefault="004402A4">
      <w:pPr>
        <w:tabs>
          <w:tab w:val="left" w:pos="1800"/>
          <w:tab w:val="left" w:pos="5580"/>
        </w:tabs>
        <w:ind w:firstLineChars="200" w:firstLine="480"/>
        <w:jc w:val="left"/>
        <w:rPr>
          <w:color w:val="000000"/>
          <w:sz w:val="24"/>
        </w:rPr>
      </w:pPr>
      <w:r w:rsidRPr="000644B3">
        <w:rPr>
          <w:color w:val="000000"/>
          <w:sz w:val="24"/>
        </w:rPr>
        <w:t>2.</w:t>
      </w:r>
      <w:r w:rsidRPr="000644B3">
        <w:rPr>
          <w:color w:val="000000"/>
          <w:sz w:val="24"/>
        </w:rPr>
        <w:t>上述各项的详细规格（如有），可另页描述。</w:t>
      </w:r>
    </w:p>
    <w:p w14:paraId="13546622" w14:textId="77777777" w:rsidR="00D52393" w:rsidRPr="000644B3" w:rsidRDefault="00D52393">
      <w:pPr>
        <w:autoSpaceDE w:val="0"/>
        <w:autoSpaceDN w:val="0"/>
        <w:adjustRightInd w:val="0"/>
        <w:snapToGrid w:val="0"/>
        <w:spacing w:before="25" w:after="25" w:line="360" w:lineRule="auto"/>
        <w:rPr>
          <w:color w:val="000000"/>
          <w:sz w:val="24"/>
        </w:rPr>
      </w:pPr>
    </w:p>
    <w:p w14:paraId="27DED183" w14:textId="77777777" w:rsidR="00D52393" w:rsidRPr="000644B3" w:rsidRDefault="00D52393">
      <w:pPr>
        <w:autoSpaceDE w:val="0"/>
        <w:autoSpaceDN w:val="0"/>
        <w:adjustRightInd w:val="0"/>
        <w:snapToGrid w:val="0"/>
        <w:spacing w:before="25" w:after="25" w:line="360" w:lineRule="auto"/>
        <w:rPr>
          <w:color w:val="000000"/>
          <w:sz w:val="24"/>
        </w:rPr>
      </w:pPr>
    </w:p>
    <w:p w14:paraId="2A185A0B" w14:textId="77777777" w:rsidR="00D52393" w:rsidRPr="000644B3" w:rsidRDefault="004402A4">
      <w:pPr>
        <w:autoSpaceDE w:val="0"/>
        <w:autoSpaceDN w:val="0"/>
        <w:adjustRightInd w:val="0"/>
        <w:snapToGrid w:val="0"/>
        <w:spacing w:before="25" w:after="25" w:line="360" w:lineRule="auto"/>
        <w:ind w:right="360"/>
        <w:jc w:val="left"/>
        <w:rPr>
          <w:color w:val="000000"/>
          <w:sz w:val="24"/>
          <w:lang w:val="zh-CN"/>
        </w:rPr>
      </w:pPr>
      <w:r w:rsidRPr="000644B3">
        <w:rPr>
          <w:color w:val="000000"/>
          <w:sz w:val="24"/>
        </w:rPr>
        <w:t>供应商名称（加盖公章）</w:t>
      </w:r>
      <w:r w:rsidRPr="000644B3">
        <w:rPr>
          <w:color w:val="000000"/>
          <w:sz w:val="24"/>
          <w:lang w:val="zh-CN"/>
        </w:rPr>
        <w:t>：</w:t>
      </w:r>
      <w:r w:rsidRPr="000644B3">
        <w:rPr>
          <w:sz w:val="24"/>
        </w:rPr>
        <w:t>______</w:t>
      </w:r>
    </w:p>
    <w:p w14:paraId="03432E78" w14:textId="77777777" w:rsidR="00D52393" w:rsidRPr="000644B3" w:rsidRDefault="004402A4">
      <w:pPr>
        <w:autoSpaceDE w:val="0"/>
        <w:autoSpaceDN w:val="0"/>
        <w:adjustRightInd w:val="0"/>
        <w:snapToGrid w:val="0"/>
        <w:spacing w:before="25" w:after="25" w:line="360" w:lineRule="auto"/>
        <w:rPr>
          <w:color w:val="000000"/>
          <w:sz w:val="24"/>
          <w:lang w:val="zh-CN"/>
        </w:rPr>
      </w:pPr>
      <w:r w:rsidRPr="000644B3">
        <w:rPr>
          <w:color w:val="000000"/>
          <w:sz w:val="24"/>
          <w:szCs w:val="20"/>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p>
    <w:p w14:paraId="435A563C" w14:textId="77777777" w:rsidR="00D52393" w:rsidRPr="000644B3" w:rsidRDefault="004402A4">
      <w:pPr>
        <w:tabs>
          <w:tab w:val="left" w:pos="360"/>
        </w:tabs>
        <w:snapToGrid w:val="0"/>
        <w:spacing w:line="360" w:lineRule="auto"/>
        <w:outlineLvl w:val="1"/>
        <w:rPr>
          <w:color w:val="000000"/>
          <w:sz w:val="24"/>
          <w:szCs w:val="20"/>
        </w:rPr>
      </w:pPr>
      <w:bookmarkStart w:id="1916" w:name="_Toc305158830"/>
      <w:bookmarkStart w:id="1917" w:name="_Toc127151562"/>
      <w:bookmarkStart w:id="1918" w:name="_Toc226965835"/>
      <w:bookmarkStart w:id="1919" w:name="_Toc264969252"/>
      <w:bookmarkStart w:id="1920" w:name="_Toc150480798"/>
      <w:bookmarkStart w:id="1921" w:name="_Toc226309806"/>
      <w:bookmarkStart w:id="1922" w:name="_Toc305158904"/>
      <w:bookmarkStart w:id="1923" w:name="_Toc226965752"/>
      <w:bookmarkStart w:id="1924" w:name="_Toc265228400"/>
      <w:bookmarkStart w:id="1925" w:name="_Toc226337258"/>
      <w:bookmarkStart w:id="1926" w:name="_Toc195842927"/>
      <w:bookmarkStart w:id="1927" w:name="_Toc150774765"/>
      <w:bookmarkStart w:id="1928" w:name="_Toc142311062"/>
      <w:bookmarkStart w:id="1929" w:name="_Toc150480797"/>
      <w:bookmarkStart w:id="1930" w:name="_Toc226965834"/>
      <w:bookmarkStart w:id="1931" w:name="_Toc195842926"/>
      <w:bookmarkStart w:id="1932" w:name="_Toc142311061"/>
      <w:bookmarkStart w:id="1933" w:name="_Toc127151561"/>
      <w:bookmarkStart w:id="1934" w:name="_Toc226965751"/>
      <w:bookmarkStart w:id="1935" w:name="_Toc265228399"/>
      <w:bookmarkStart w:id="1936" w:name="_Toc264969251"/>
      <w:bookmarkStart w:id="1937" w:name="_Toc305158829"/>
      <w:bookmarkStart w:id="1938" w:name="_Toc150774764"/>
      <w:bookmarkStart w:id="1939" w:name="_Toc226309805"/>
      <w:bookmarkStart w:id="1940" w:name="_Toc226337257"/>
      <w:bookmarkStart w:id="1941" w:name="_Toc305158903"/>
      <w:r w:rsidRPr="000644B3">
        <w:rPr>
          <w:color w:val="000000"/>
          <w:sz w:val="24"/>
          <w:szCs w:val="20"/>
        </w:rPr>
        <w:br w:type="page"/>
      </w:r>
      <w:r w:rsidRPr="000644B3">
        <w:rPr>
          <w:sz w:val="24"/>
        </w:rPr>
        <w:lastRenderedPageBreak/>
        <w:t xml:space="preserve">9 </w:t>
      </w:r>
      <w:r w:rsidRPr="000644B3">
        <w:rPr>
          <w:sz w:val="24"/>
        </w:rPr>
        <w:t>合同条款偏离表</w:t>
      </w:r>
      <w:bookmarkEnd w:id="1916"/>
      <w:bookmarkEnd w:id="1917"/>
      <w:bookmarkEnd w:id="1918"/>
      <w:bookmarkEnd w:id="1919"/>
      <w:bookmarkEnd w:id="1920"/>
      <w:bookmarkEnd w:id="1921"/>
      <w:bookmarkEnd w:id="1922"/>
      <w:bookmarkEnd w:id="1923"/>
      <w:bookmarkEnd w:id="1924"/>
      <w:bookmarkEnd w:id="1925"/>
      <w:bookmarkEnd w:id="1926"/>
      <w:bookmarkEnd w:id="1927"/>
      <w:bookmarkEnd w:id="1928"/>
    </w:p>
    <w:p w14:paraId="7BAB0ED1" w14:textId="77777777" w:rsidR="00D52393" w:rsidRPr="000644B3" w:rsidRDefault="00D52393">
      <w:pPr>
        <w:spacing w:line="360" w:lineRule="auto"/>
        <w:rPr>
          <w:color w:val="000000"/>
          <w:sz w:val="24"/>
          <w:szCs w:val="20"/>
        </w:rPr>
      </w:pPr>
    </w:p>
    <w:p w14:paraId="6C6462A8" w14:textId="77777777" w:rsidR="00D52393" w:rsidRPr="000644B3" w:rsidRDefault="004402A4">
      <w:pPr>
        <w:tabs>
          <w:tab w:val="left" w:pos="2775"/>
          <w:tab w:val="center" w:pos="4153"/>
        </w:tabs>
        <w:autoSpaceDE w:val="0"/>
        <w:autoSpaceDN w:val="0"/>
        <w:adjustRightInd w:val="0"/>
        <w:spacing w:line="360" w:lineRule="auto"/>
        <w:jc w:val="center"/>
        <w:rPr>
          <w:b/>
          <w:color w:val="000000"/>
          <w:sz w:val="36"/>
          <w:szCs w:val="36"/>
        </w:rPr>
      </w:pPr>
      <w:r w:rsidRPr="000644B3">
        <w:rPr>
          <w:rFonts w:hint="eastAsia"/>
          <w:b/>
          <w:color w:val="000000"/>
          <w:sz w:val="36"/>
          <w:szCs w:val="36"/>
        </w:rPr>
        <w:t>合同条款偏离表</w:t>
      </w:r>
    </w:p>
    <w:p w14:paraId="6229B540" w14:textId="77777777" w:rsidR="00D52393" w:rsidRPr="000644B3" w:rsidRDefault="00D52393">
      <w:pPr>
        <w:spacing w:line="360" w:lineRule="auto"/>
        <w:rPr>
          <w:color w:val="000000"/>
          <w:sz w:val="24"/>
          <w:szCs w:val="20"/>
        </w:rPr>
      </w:pPr>
    </w:p>
    <w:p w14:paraId="751B3994" w14:textId="77777777" w:rsidR="00D52393" w:rsidRPr="000644B3" w:rsidRDefault="004402A4">
      <w:pPr>
        <w:tabs>
          <w:tab w:val="left" w:pos="1800"/>
          <w:tab w:val="left" w:pos="5580"/>
        </w:tabs>
        <w:spacing w:line="360" w:lineRule="auto"/>
        <w:ind w:firstLineChars="150" w:firstLine="360"/>
        <w:jc w:val="left"/>
        <w:rPr>
          <w:color w:val="000000"/>
          <w:sz w:val="24"/>
        </w:rPr>
      </w:pPr>
      <w:r w:rsidRPr="000644B3">
        <w:rPr>
          <w:color w:val="000000"/>
          <w:sz w:val="24"/>
        </w:rPr>
        <w:t>项目编号：</w:t>
      </w:r>
      <w:r w:rsidRPr="000644B3">
        <w:rPr>
          <w:color w:val="000000"/>
          <w:sz w:val="24"/>
        </w:rPr>
        <w:t xml:space="preserve">_______________     </w:t>
      </w:r>
      <w:r w:rsidRPr="000644B3">
        <w:rPr>
          <w:color w:val="000000"/>
          <w:sz w:val="24"/>
        </w:rPr>
        <w:t>项目名称：</w:t>
      </w:r>
      <w:r w:rsidRPr="000644B3">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458"/>
        <w:gridCol w:w="1654"/>
        <w:gridCol w:w="1867"/>
        <w:gridCol w:w="2298"/>
        <w:gridCol w:w="758"/>
      </w:tblGrid>
      <w:tr w:rsidR="00D52393" w:rsidRPr="000644B3" w14:paraId="16706929" w14:textId="77777777">
        <w:trPr>
          <w:trHeight w:val="1079"/>
          <w:jc w:val="center"/>
        </w:trPr>
        <w:tc>
          <w:tcPr>
            <w:tcW w:w="0" w:type="auto"/>
            <w:gridSpan w:val="6"/>
            <w:vAlign w:val="center"/>
          </w:tcPr>
          <w:p w14:paraId="307CE119" w14:textId="77777777" w:rsidR="00D52393" w:rsidRPr="000644B3" w:rsidRDefault="004402A4">
            <w:pPr>
              <w:adjustRightInd w:val="0"/>
              <w:snapToGrid w:val="0"/>
              <w:jc w:val="left"/>
              <w:rPr>
                <w:b/>
                <w:color w:val="000000"/>
                <w:sz w:val="24"/>
              </w:rPr>
            </w:pPr>
            <w:r w:rsidRPr="000644B3">
              <w:rPr>
                <w:rFonts w:hint="eastAsia"/>
                <w:b/>
                <w:color w:val="000000"/>
                <w:sz w:val="24"/>
              </w:rPr>
              <w:t>对本项目合同条款的偏离情况（请进行勾选）：</w:t>
            </w:r>
          </w:p>
          <w:p w14:paraId="41D43926" w14:textId="77777777" w:rsidR="00D52393" w:rsidRPr="000644B3" w:rsidRDefault="004402A4">
            <w:pPr>
              <w:adjustRightInd w:val="0"/>
              <w:snapToGrid w:val="0"/>
              <w:jc w:val="left"/>
              <w:rPr>
                <w:b/>
                <w:color w:val="000000"/>
                <w:sz w:val="24"/>
              </w:rPr>
            </w:pPr>
            <w:r w:rsidRPr="000644B3">
              <w:rPr>
                <w:b/>
                <w:color w:val="000000"/>
                <w:sz w:val="24"/>
              </w:rPr>
              <w:t>□</w:t>
            </w:r>
            <w:r w:rsidRPr="000644B3">
              <w:rPr>
                <w:b/>
                <w:color w:val="000000"/>
                <w:sz w:val="24"/>
              </w:rPr>
              <w:t>无偏离</w:t>
            </w:r>
            <w:r w:rsidRPr="000644B3">
              <w:rPr>
                <w:color w:val="000000"/>
                <w:sz w:val="24"/>
              </w:rPr>
              <w:t>（</w:t>
            </w:r>
            <w:r w:rsidRPr="000644B3">
              <w:rPr>
                <w:color w:val="000000"/>
                <w:sz w:val="24"/>
                <w:szCs w:val="21"/>
              </w:rPr>
              <w:t>如无偏离，仅</w:t>
            </w:r>
            <w:proofErr w:type="gramStart"/>
            <w:r w:rsidRPr="000644B3">
              <w:rPr>
                <w:color w:val="000000"/>
                <w:sz w:val="24"/>
                <w:szCs w:val="21"/>
              </w:rPr>
              <w:t>勾选无</w:t>
            </w:r>
            <w:proofErr w:type="gramEnd"/>
            <w:r w:rsidRPr="000644B3">
              <w:rPr>
                <w:color w:val="000000"/>
                <w:sz w:val="24"/>
                <w:szCs w:val="21"/>
              </w:rPr>
              <w:t>偏离即可</w:t>
            </w:r>
            <w:r w:rsidRPr="000644B3">
              <w:rPr>
                <w:color w:val="000000"/>
                <w:sz w:val="24"/>
              </w:rPr>
              <w:t>）</w:t>
            </w:r>
          </w:p>
          <w:p w14:paraId="05A14212" w14:textId="77777777" w:rsidR="00D52393" w:rsidRPr="000644B3" w:rsidRDefault="004402A4">
            <w:pPr>
              <w:adjustRightInd w:val="0"/>
              <w:snapToGrid w:val="0"/>
              <w:jc w:val="left"/>
              <w:rPr>
                <w:color w:val="000000"/>
                <w:sz w:val="24"/>
              </w:rPr>
            </w:pPr>
            <w:r w:rsidRPr="000644B3">
              <w:rPr>
                <w:b/>
                <w:color w:val="000000"/>
                <w:sz w:val="24"/>
              </w:rPr>
              <w:t>□</w:t>
            </w:r>
            <w:r w:rsidRPr="000644B3">
              <w:rPr>
                <w:b/>
                <w:color w:val="000000"/>
                <w:sz w:val="24"/>
              </w:rPr>
              <w:t>有偏离</w:t>
            </w:r>
            <w:r w:rsidRPr="000644B3">
              <w:rPr>
                <w:color w:val="000000"/>
                <w:sz w:val="24"/>
              </w:rPr>
              <w:t>（</w:t>
            </w:r>
            <w:r w:rsidRPr="000644B3">
              <w:rPr>
                <w:color w:val="000000"/>
                <w:sz w:val="24"/>
                <w:szCs w:val="21"/>
              </w:rPr>
              <w:t>如有负偏离，</w:t>
            </w:r>
            <w:r w:rsidRPr="000644B3">
              <w:rPr>
                <w:color w:val="000000"/>
                <w:sz w:val="24"/>
              </w:rPr>
              <w:t>则须在本表中对负偏离项逐一列明）</w:t>
            </w:r>
          </w:p>
        </w:tc>
      </w:tr>
      <w:tr w:rsidR="00D52393" w:rsidRPr="000644B3" w14:paraId="2462ED97" w14:textId="77777777">
        <w:trPr>
          <w:trHeight w:val="930"/>
          <w:jc w:val="center"/>
        </w:trPr>
        <w:tc>
          <w:tcPr>
            <w:tcW w:w="799" w:type="dxa"/>
            <w:vAlign w:val="center"/>
          </w:tcPr>
          <w:p w14:paraId="717EFB58" w14:textId="77777777" w:rsidR="00D52393" w:rsidRPr="000644B3" w:rsidRDefault="004402A4">
            <w:pPr>
              <w:adjustRightInd w:val="0"/>
              <w:snapToGrid w:val="0"/>
              <w:jc w:val="center"/>
              <w:rPr>
                <w:color w:val="000000"/>
                <w:sz w:val="24"/>
              </w:rPr>
            </w:pPr>
            <w:r w:rsidRPr="000644B3">
              <w:rPr>
                <w:color w:val="000000"/>
                <w:sz w:val="24"/>
              </w:rPr>
              <w:t>序号</w:t>
            </w:r>
          </w:p>
        </w:tc>
        <w:tc>
          <w:tcPr>
            <w:tcW w:w="1458" w:type="dxa"/>
            <w:vAlign w:val="center"/>
          </w:tcPr>
          <w:p w14:paraId="2F7D5AAD" w14:textId="77777777" w:rsidR="00D52393" w:rsidRPr="000644B3" w:rsidRDefault="004402A4">
            <w:pPr>
              <w:adjustRightInd w:val="0"/>
              <w:snapToGrid w:val="0"/>
              <w:jc w:val="center"/>
              <w:rPr>
                <w:color w:val="000000"/>
                <w:sz w:val="24"/>
              </w:rPr>
            </w:pPr>
            <w:r w:rsidRPr="000644B3">
              <w:rPr>
                <w:color w:val="000000"/>
                <w:sz w:val="24"/>
                <w:szCs w:val="21"/>
              </w:rPr>
              <w:t>竞争性磋商文件</w:t>
            </w:r>
            <w:r w:rsidRPr="000644B3">
              <w:rPr>
                <w:color w:val="000000"/>
                <w:sz w:val="24"/>
              </w:rPr>
              <w:t>条目号（页码）</w:t>
            </w:r>
          </w:p>
        </w:tc>
        <w:tc>
          <w:tcPr>
            <w:tcW w:w="1654" w:type="dxa"/>
            <w:vAlign w:val="center"/>
          </w:tcPr>
          <w:p w14:paraId="770C747D" w14:textId="77777777" w:rsidR="00D52393" w:rsidRPr="000644B3" w:rsidRDefault="004402A4">
            <w:pPr>
              <w:adjustRightInd w:val="0"/>
              <w:snapToGrid w:val="0"/>
              <w:jc w:val="center"/>
              <w:rPr>
                <w:color w:val="000000"/>
                <w:sz w:val="24"/>
              </w:rPr>
            </w:pPr>
            <w:r w:rsidRPr="000644B3">
              <w:rPr>
                <w:color w:val="000000"/>
                <w:sz w:val="24"/>
                <w:szCs w:val="21"/>
              </w:rPr>
              <w:t>竞争性磋商文件</w:t>
            </w:r>
            <w:r w:rsidRPr="000644B3">
              <w:rPr>
                <w:color w:val="000000"/>
                <w:sz w:val="24"/>
              </w:rPr>
              <w:t>要求</w:t>
            </w:r>
          </w:p>
        </w:tc>
        <w:tc>
          <w:tcPr>
            <w:tcW w:w="1867" w:type="dxa"/>
            <w:vAlign w:val="center"/>
          </w:tcPr>
          <w:p w14:paraId="33DDD0DA" w14:textId="77777777" w:rsidR="00D52393" w:rsidRPr="000644B3" w:rsidRDefault="004402A4">
            <w:pPr>
              <w:adjustRightInd w:val="0"/>
              <w:snapToGrid w:val="0"/>
              <w:jc w:val="center"/>
              <w:rPr>
                <w:color w:val="000000"/>
                <w:sz w:val="24"/>
              </w:rPr>
            </w:pPr>
            <w:r w:rsidRPr="000644B3">
              <w:rPr>
                <w:color w:val="000000"/>
                <w:sz w:val="24"/>
              </w:rPr>
              <w:t>响应文件内容</w:t>
            </w:r>
          </w:p>
        </w:tc>
        <w:tc>
          <w:tcPr>
            <w:tcW w:w="2298" w:type="dxa"/>
            <w:vAlign w:val="center"/>
          </w:tcPr>
          <w:p w14:paraId="5FA21555" w14:textId="77777777" w:rsidR="00D52393" w:rsidRPr="000644B3" w:rsidRDefault="004402A4">
            <w:pPr>
              <w:adjustRightInd w:val="0"/>
              <w:snapToGrid w:val="0"/>
              <w:jc w:val="center"/>
              <w:rPr>
                <w:color w:val="000000"/>
                <w:sz w:val="24"/>
              </w:rPr>
            </w:pPr>
            <w:r w:rsidRPr="000644B3">
              <w:rPr>
                <w:color w:val="000000"/>
                <w:sz w:val="24"/>
              </w:rPr>
              <w:t>偏离情况</w:t>
            </w:r>
          </w:p>
          <w:p w14:paraId="68194B6C" w14:textId="77777777" w:rsidR="00D52393" w:rsidRPr="000644B3" w:rsidRDefault="004402A4">
            <w:pPr>
              <w:adjustRightInd w:val="0"/>
              <w:snapToGrid w:val="0"/>
              <w:jc w:val="center"/>
              <w:rPr>
                <w:color w:val="000000"/>
                <w:sz w:val="24"/>
              </w:rPr>
            </w:pPr>
            <w:r w:rsidRPr="000644B3">
              <w:rPr>
                <w:color w:val="000000"/>
                <w:sz w:val="24"/>
              </w:rPr>
              <w:t>（据实填写）</w:t>
            </w:r>
          </w:p>
        </w:tc>
        <w:tc>
          <w:tcPr>
            <w:tcW w:w="758" w:type="dxa"/>
            <w:vAlign w:val="center"/>
          </w:tcPr>
          <w:p w14:paraId="2D6F5D81" w14:textId="77777777" w:rsidR="00D52393" w:rsidRPr="000644B3" w:rsidRDefault="004402A4">
            <w:pPr>
              <w:adjustRightInd w:val="0"/>
              <w:snapToGrid w:val="0"/>
              <w:jc w:val="center"/>
              <w:rPr>
                <w:color w:val="000000"/>
                <w:sz w:val="24"/>
              </w:rPr>
            </w:pPr>
            <w:r w:rsidRPr="000644B3">
              <w:rPr>
                <w:color w:val="000000"/>
                <w:sz w:val="24"/>
              </w:rPr>
              <w:t>说明</w:t>
            </w:r>
          </w:p>
        </w:tc>
      </w:tr>
      <w:tr w:rsidR="00D52393" w:rsidRPr="000644B3" w14:paraId="6DBF08CD" w14:textId="77777777">
        <w:trPr>
          <w:trHeight w:val="930"/>
          <w:jc w:val="center"/>
        </w:trPr>
        <w:tc>
          <w:tcPr>
            <w:tcW w:w="799" w:type="dxa"/>
            <w:vAlign w:val="center"/>
          </w:tcPr>
          <w:p w14:paraId="02417787" w14:textId="77777777" w:rsidR="00D52393" w:rsidRPr="000644B3" w:rsidRDefault="00D52393">
            <w:pPr>
              <w:adjustRightInd w:val="0"/>
              <w:snapToGrid w:val="0"/>
              <w:jc w:val="center"/>
              <w:rPr>
                <w:color w:val="000000"/>
                <w:sz w:val="24"/>
              </w:rPr>
            </w:pPr>
          </w:p>
        </w:tc>
        <w:tc>
          <w:tcPr>
            <w:tcW w:w="1458" w:type="dxa"/>
            <w:vAlign w:val="center"/>
          </w:tcPr>
          <w:p w14:paraId="249315F7" w14:textId="77777777" w:rsidR="00D52393" w:rsidRPr="000644B3" w:rsidRDefault="00D52393">
            <w:pPr>
              <w:adjustRightInd w:val="0"/>
              <w:snapToGrid w:val="0"/>
              <w:jc w:val="center"/>
              <w:rPr>
                <w:color w:val="000000"/>
                <w:sz w:val="24"/>
              </w:rPr>
            </w:pPr>
          </w:p>
        </w:tc>
        <w:tc>
          <w:tcPr>
            <w:tcW w:w="1654" w:type="dxa"/>
            <w:vAlign w:val="center"/>
          </w:tcPr>
          <w:p w14:paraId="39BE66BF" w14:textId="77777777" w:rsidR="00D52393" w:rsidRPr="000644B3" w:rsidRDefault="00D52393">
            <w:pPr>
              <w:adjustRightInd w:val="0"/>
              <w:snapToGrid w:val="0"/>
              <w:jc w:val="center"/>
              <w:rPr>
                <w:color w:val="000000"/>
                <w:sz w:val="24"/>
              </w:rPr>
            </w:pPr>
          </w:p>
        </w:tc>
        <w:tc>
          <w:tcPr>
            <w:tcW w:w="1867" w:type="dxa"/>
            <w:vAlign w:val="center"/>
          </w:tcPr>
          <w:p w14:paraId="587878D7" w14:textId="77777777" w:rsidR="00D52393" w:rsidRPr="000644B3" w:rsidRDefault="00D52393">
            <w:pPr>
              <w:adjustRightInd w:val="0"/>
              <w:snapToGrid w:val="0"/>
              <w:jc w:val="center"/>
              <w:rPr>
                <w:color w:val="000000"/>
                <w:sz w:val="24"/>
              </w:rPr>
            </w:pPr>
          </w:p>
        </w:tc>
        <w:tc>
          <w:tcPr>
            <w:tcW w:w="2298" w:type="dxa"/>
            <w:vAlign w:val="center"/>
          </w:tcPr>
          <w:p w14:paraId="20C0A693" w14:textId="77777777" w:rsidR="00D52393" w:rsidRPr="000644B3" w:rsidRDefault="00D52393">
            <w:pPr>
              <w:adjustRightInd w:val="0"/>
              <w:snapToGrid w:val="0"/>
              <w:jc w:val="center"/>
              <w:rPr>
                <w:color w:val="000000"/>
                <w:sz w:val="24"/>
              </w:rPr>
            </w:pPr>
          </w:p>
        </w:tc>
        <w:tc>
          <w:tcPr>
            <w:tcW w:w="758" w:type="dxa"/>
            <w:vAlign w:val="center"/>
          </w:tcPr>
          <w:p w14:paraId="19C32069" w14:textId="77777777" w:rsidR="00D52393" w:rsidRPr="000644B3" w:rsidRDefault="00D52393">
            <w:pPr>
              <w:adjustRightInd w:val="0"/>
              <w:snapToGrid w:val="0"/>
              <w:jc w:val="center"/>
              <w:rPr>
                <w:color w:val="000000"/>
                <w:sz w:val="24"/>
              </w:rPr>
            </w:pPr>
          </w:p>
        </w:tc>
      </w:tr>
      <w:tr w:rsidR="00D52393" w:rsidRPr="000644B3" w14:paraId="30C2515B" w14:textId="77777777">
        <w:trPr>
          <w:trHeight w:val="930"/>
          <w:jc w:val="center"/>
        </w:trPr>
        <w:tc>
          <w:tcPr>
            <w:tcW w:w="799" w:type="dxa"/>
            <w:vAlign w:val="center"/>
          </w:tcPr>
          <w:p w14:paraId="54C18434" w14:textId="77777777" w:rsidR="00D52393" w:rsidRPr="000644B3" w:rsidRDefault="00D52393">
            <w:pPr>
              <w:adjustRightInd w:val="0"/>
              <w:snapToGrid w:val="0"/>
              <w:jc w:val="center"/>
              <w:rPr>
                <w:color w:val="000000"/>
                <w:sz w:val="24"/>
              </w:rPr>
            </w:pPr>
          </w:p>
        </w:tc>
        <w:tc>
          <w:tcPr>
            <w:tcW w:w="1458" w:type="dxa"/>
            <w:vAlign w:val="center"/>
          </w:tcPr>
          <w:p w14:paraId="1EF98FBE" w14:textId="77777777" w:rsidR="00D52393" w:rsidRPr="000644B3" w:rsidRDefault="00D52393">
            <w:pPr>
              <w:adjustRightInd w:val="0"/>
              <w:snapToGrid w:val="0"/>
              <w:jc w:val="center"/>
              <w:rPr>
                <w:color w:val="000000"/>
                <w:sz w:val="24"/>
              </w:rPr>
            </w:pPr>
          </w:p>
        </w:tc>
        <w:tc>
          <w:tcPr>
            <w:tcW w:w="1654" w:type="dxa"/>
            <w:vAlign w:val="center"/>
          </w:tcPr>
          <w:p w14:paraId="670C1F1F" w14:textId="77777777" w:rsidR="00D52393" w:rsidRPr="000644B3" w:rsidRDefault="00D52393">
            <w:pPr>
              <w:adjustRightInd w:val="0"/>
              <w:snapToGrid w:val="0"/>
              <w:jc w:val="center"/>
              <w:rPr>
                <w:color w:val="000000"/>
                <w:sz w:val="24"/>
              </w:rPr>
            </w:pPr>
          </w:p>
        </w:tc>
        <w:tc>
          <w:tcPr>
            <w:tcW w:w="1867" w:type="dxa"/>
            <w:vAlign w:val="center"/>
          </w:tcPr>
          <w:p w14:paraId="5712E3D1" w14:textId="77777777" w:rsidR="00D52393" w:rsidRPr="000644B3" w:rsidRDefault="00D52393">
            <w:pPr>
              <w:adjustRightInd w:val="0"/>
              <w:snapToGrid w:val="0"/>
              <w:jc w:val="center"/>
              <w:rPr>
                <w:color w:val="000000"/>
                <w:sz w:val="24"/>
              </w:rPr>
            </w:pPr>
          </w:p>
        </w:tc>
        <w:tc>
          <w:tcPr>
            <w:tcW w:w="2298" w:type="dxa"/>
            <w:vAlign w:val="center"/>
          </w:tcPr>
          <w:p w14:paraId="0ABAB6ED" w14:textId="77777777" w:rsidR="00D52393" w:rsidRPr="000644B3" w:rsidRDefault="00D52393">
            <w:pPr>
              <w:adjustRightInd w:val="0"/>
              <w:snapToGrid w:val="0"/>
              <w:jc w:val="center"/>
              <w:rPr>
                <w:color w:val="000000"/>
                <w:sz w:val="24"/>
              </w:rPr>
            </w:pPr>
          </w:p>
        </w:tc>
        <w:tc>
          <w:tcPr>
            <w:tcW w:w="758" w:type="dxa"/>
            <w:vAlign w:val="center"/>
          </w:tcPr>
          <w:p w14:paraId="38084816" w14:textId="77777777" w:rsidR="00D52393" w:rsidRPr="000644B3" w:rsidRDefault="00D52393">
            <w:pPr>
              <w:adjustRightInd w:val="0"/>
              <w:snapToGrid w:val="0"/>
              <w:jc w:val="center"/>
              <w:rPr>
                <w:color w:val="000000"/>
                <w:sz w:val="24"/>
              </w:rPr>
            </w:pPr>
          </w:p>
        </w:tc>
      </w:tr>
      <w:tr w:rsidR="00D52393" w:rsidRPr="000644B3" w14:paraId="1F48EA36" w14:textId="77777777">
        <w:trPr>
          <w:trHeight w:val="930"/>
          <w:jc w:val="center"/>
        </w:trPr>
        <w:tc>
          <w:tcPr>
            <w:tcW w:w="799" w:type="dxa"/>
            <w:vAlign w:val="center"/>
          </w:tcPr>
          <w:p w14:paraId="29B7CFF9" w14:textId="77777777" w:rsidR="00D52393" w:rsidRPr="000644B3" w:rsidRDefault="00D52393">
            <w:pPr>
              <w:adjustRightInd w:val="0"/>
              <w:snapToGrid w:val="0"/>
              <w:jc w:val="center"/>
              <w:rPr>
                <w:color w:val="000000"/>
                <w:sz w:val="24"/>
              </w:rPr>
            </w:pPr>
          </w:p>
        </w:tc>
        <w:tc>
          <w:tcPr>
            <w:tcW w:w="1458" w:type="dxa"/>
            <w:vAlign w:val="center"/>
          </w:tcPr>
          <w:p w14:paraId="0BB25AFA" w14:textId="77777777" w:rsidR="00D52393" w:rsidRPr="000644B3" w:rsidRDefault="00D52393">
            <w:pPr>
              <w:adjustRightInd w:val="0"/>
              <w:snapToGrid w:val="0"/>
              <w:jc w:val="center"/>
              <w:rPr>
                <w:color w:val="000000"/>
                <w:sz w:val="24"/>
              </w:rPr>
            </w:pPr>
          </w:p>
        </w:tc>
        <w:tc>
          <w:tcPr>
            <w:tcW w:w="1654" w:type="dxa"/>
            <w:vAlign w:val="center"/>
          </w:tcPr>
          <w:p w14:paraId="5458E24A" w14:textId="77777777" w:rsidR="00D52393" w:rsidRPr="000644B3" w:rsidRDefault="00D52393">
            <w:pPr>
              <w:adjustRightInd w:val="0"/>
              <w:snapToGrid w:val="0"/>
              <w:jc w:val="center"/>
              <w:rPr>
                <w:color w:val="000000"/>
                <w:sz w:val="24"/>
              </w:rPr>
            </w:pPr>
          </w:p>
        </w:tc>
        <w:tc>
          <w:tcPr>
            <w:tcW w:w="1867" w:type="dxa"/>
            <w:vAlign w:val="center"/>
          </w:tcPr>
          <w:p w14:paraId="70EE16EF" w14:textId="77777777" w:rsidR="00D52393" w:rsidRPr="000644B3" w:rsidRDefault="00D52393">
            <w:pPr>
              <w:adjustRightInd w:val="0"/>
              <w:snapToGrid w:val="0"/>
              <w:jc w:val="center"/>
              <w:rPr>
                <w:color w:val="000000"/>
                <w:sz w:val="24"/>
              </w:rPr>
            </w:pPr>
          </w:p>
        </w:tc>
        <w:tc>
          <w:tcPr>
            <w:tcW w:w="2298" w:type="dxa"/>
            <w:vAlign w:val="center"/>
          </w:tcPr>
          <w:p w14:paraId="78F2B7CC" w14:textId="77777777" w:rsidR="00D52393" w:rsidRPr="000644B3" w:rsidRDefault="00D52393">
            <w:pPr>
              <w:adjustRightInd w:val="0"/>
              <w:snapToGrid w:val="0"/>
              <w:jc w:val="center"/>
              <w:rPr>
                <w:color w:val="000000"/>
                <w:sz w:val="24"/>
              </w:rPr>
            </w:pPr>
          </w:p>
        </w:tc>
        <w:tc>
          <w:tcPr>
            <w:tcW w:w="758" w:type="dxa"/>
            <w:vAlign w:val="center"/>
          </w:tcPr>
          <w:p w14:paraId="1281F962" w14:textId="77777777" w:rsidR="00D52393" w:rsidRPr="000644B3" w:rsidRDefault="00D52393">
            <w:pPr>
              <w:adjustRightInd w:val="0"/>
              <w:snapToGrid w:val="0"/>
              <w:jc w:val="center"/>
              <w:rPr>
                <w:color w:val="000000"/>
                <w:sz w:val="24"/>
              </w:rPr>
            </w:pPr>
          </w:p>
        </w:tc>
      </w:tr>
      <w:tr w:rsidR="00D52393" w:rsidRPr="000644B3" w14:paraId="1BDC02BD" w14:textId="77777777">
        <w:trPr>
          <w:trHeight w:val="930"/>
          <w:jc w:val="center"/>
        </w:trPr>
        <w:tc>
          <w:tcPr>
            <w:tcW w:w="799" w:type="dxa"/>
            <w:vAlign w:val="center"/>
          </w:tcPr>
          <w:p w14:paraId="4B4DE9A4" w14:textId="77777777" w:rsidR="00D52393" w:rsidRPr="000644B3" w:rsidRDefault="00D52393">
            <w:pPr>
              <w:adjustRightInd w:val="0"/>
              <w:snapToGrid w:val="0"/>
              <w:jc w:val="center"/>
              <w:rPr>
                <w:color w:val="000000"/>
                <w:sz w:val="24"/>
              </w:rPr>
            </w:pPr>
          </w:p>
        </w:tc>
        <w:tc>
          <w:tcPr>
            <w:tcW w:w="1458" w:type="dxa"/>
            <w:vAlign w:val="center"/>
          </w:tcPr>
          <w:p w14:paraId="0709121F" w14:textId="77777777" w:rsidR="00D52393" w:rsidRPr="000644B3" w:rsidRDefault="00D52393">
            <w:pPr>
              <w:adjustRightInd w:val="0"/>
              <w:snapToGrid w:val="0"/>
              <w:jc w:val="center"/>
              <w:rPr>
                <w:color w:val="000000"/>
                <w:sz w:val="24"/>
              </w:rPr>
            </w:pPr>
          </w:p>
        </w:tc>
        <w:tc>
          <w:tcPr>
            <w:tcW w:w="1654" w:type="dxa"/>
            <w:vAlign w:val="center"/>
          </w:tcPr>
          <w:p w14:paraId="0208E510" w14:textId="77777777" w:rsidR="00D52393" w:rsidRPr="000644B3" w:rsidRDefault="00D52393">
            <w:pPr>
              <w:adjustRightInd w:val="0"/>
              <w:snapToGrid w:val="0"/>
              <w:jc w:val="center"/>
              <w:rPr>
                <w:color w:val="000000"/>
                <w:sz w:val="24"/>
              </w:rPr>
            </w:pPr>
          </w:p>
        </w:tc>
        <w:tc>
          <w:tcPr>
            <w:tcW w:w="1867" w:type="dxa"/>
            <w:vAlign w:val="center"/>
          </w:tcPr>
          <w:p w14:paraId="2A485A53" w14:textId="77777777" w:rsidR="00D52393" w:rsidRPr="000644B3" w:rsidRDefault="00D52393">
            <w:pPr>
              <w:adjustRightInd w:val="0"/>
              <w:snapToGrid w:val="0"/>
              <w:jc w:val="center"/>
              <w:rPr>
                <w:color w:val="000000"/>
                <w:sz w:val="24"/>
              </w:rPr>
            </w:pPr>
          </w:p>
        </w:tc>
        <w:tc>
          <w:tcPr>
            <w:tcW w:w="2298" w:type="dxa"/>
            <w:vAlign w:val="center"/>
          </w:tcPr>
          <w:p w14:paraId="34BDEEE2" w14:textId="77777777" w:rsidR="00D52393" w:rsidRPr="000644B3" w:rsidRDefault="00D52393">
            <w:pPr>
              <w:adjustRightInd w:val="0"/>
              <w:snapToGrid w:val="0"/>
              <w:jc w:val="center"/>
              <w:rPr>
                <w:color w:val="000000"/>
                <w:sz w:val="24"/>
              </w:rPr>
            </w:pPr>
          </w:p>
        </w:tc>
        <w:tc>
          <w:tcPr>
            <w:tcW w:w="758" w:type="dxa"/>
            <w:vAlign w:val="center"/>
          </w:tcPr>
          <w:p w14:paraId="75821E94" w14:textId="77777777" w:rsidR="00D52393" w:rsidRPr="000644B3" w:rsidRDefault="00D52393">
            <w:pPr>
              <w:adjustRightInd w:val="0"/>
              <w:snapToGrid w:val="0"/>
              <w:jc w:val="center"/>
              <w:rPr>
                <w:color w:val="000000"/>
                <w:sz w:val="24"/>
              </w:rPr>
            </w:pPr>
          </w:p>
        </w:tc>
      </w:tr>
    </w:tbl>
    <w:p w14:paraId="6261C095" w14:textId="77777777" w:rsidR="00D52393" w:rsidRPr="000644B3" w:rsidRDefault="00D52393">
      <w:pPr>
        <w:tabs>
          <w:tab w:val="left" w:pos="1800"/>
          <w:tab w:val="left" w:pos="5580"/>
        </w:tabs>
        <w:jc w:val="left"/>
        <w:rPr>
          <w:color w:val="000000"/>
          <w:sz w:val="24"/>
        </w:rPr>
      </w:pPr>
    </w:p>
    <w:p w14:paraId="5B260F9C" w14:textId="77777777" w:rsidR="00D52393" w:rsidRPr="000644B3" w:rsidRDefault="004402A4">
      <w:pPr>
        <w:tabs>
          <w:tab w:val="left" w:pos="1800"/>
          <w:tab w:val="left" w:pos="5580"/>
        </w:tabs>
        <w:jc w:val="left"/>
        <w:rPr>
          <w:color w:val="000000"/>
          <w:sz w:val="24"/>
        </w:rPr>
      </w:pPr>
      <w:r w:rsidRPr="000644B3">
        <w:rPr>
          <w:rFonts w:hint="eastAsia"/>
          <w:color w:val="000000"/>
          <w:sz w:val="24"/>
        </w:rPr>
        <w:t>注：</w:t>
      </w:r>
    </w:p>
    <w:p w14:paraId="5E31BAB2" w14:textId="77777777" w:rsidR="00D52393" w:rsidRPr="000644B3" w:rsidRDefault="004402A4">
      <w:pPr>
        <w:tabs>
          <w:tab w:val="left" w:pos="1800"/>
          <w:tab w:val="left" w:pos="5580"/>
        </w:tabs>
        <w:jc w:val="left"/>
        <w:rPr>
          <w:sz w:val="24"/>
        </w:rPr>
      </w:pPr>
      <w:r w:rsidRPr="000644B3">
        <w:rPr>
          <w:color w:val="000000"/>
          <w:sz w:val="24"/>
        </w:rPr>
        <w:t xml:space="preserve">1. </w:t>
      </w:r>
      <w:r w:rsidRPr="000644B3">
        <w:rPr>
          <w:rFonts w:hint="eastAsia"/>
          <w:sz w:val="24"/>
        </w:rPr>
        <w:t>对合同条款中的所有要求，除本表所列明的所有偏离外，均视作供应商已对之理解和响应。</w:t>
      </w:r>
    </w:p>
    <w:p w14:paraId="34D43580" w14:textId="77777777" w:rsidR="00D52393" w:rsidRPr="000644B3" w:rsidRDefault="004402A4">
      <w:pPr>
        <w:tabs>
          <w:tab w:val="left" w:pos="1800"/>
          <w:tab w:val="left" w:pos="5580"/>
        </w:tabs>
        <w:jc w:val="left"/>
        <w:rPr>
          <w:color w:val="000000"/>
          <w:sz w:val="24"/>
        </w:rPr>
      </w:pPr>
      <w:r w:rsidRPr="000644B3">
        <w:rPr>
          <w:sz w:val="24"/>
        </w:rPr>
        <w:t xml:space="preserve">2. </w:t>
      </w:r>
      <w:proofErr w:type="gramStart"/>
      <w:r w:rsidRPr="000644B3">
        <w:rPr>
          <w:rFonts w:hint="eastAsia"/>
          <w:sz w:val="24"/>
        </w:rPr>
        <w:t>“偏离情况”列应</w:t>
      </w:r>
      <w:r w:rsidRPr="000644B3">
        <w:rPr>
          <w:rFonts w:hint="eastAsia"/>
          <w:color w:val="000000"/>
          <w:sz w:val="24"/>
        </w:rPr>
        <w:t>据实</w:t>
      </w:r>
      <w:proofErr w:type="gramEnd"/>
      <w:r w:rsidRPr="000644B3">
        <w:rPr>
          <w:rFonts w:hint="eastAsia"/>
          <w:sz w:val="24"/>
        </w:rPr>
        <w:t>填写“正偏离”或“负偏离”。</w:t>
      </w:r>
    </w:p>
    <w:p w14:paraId="4C154C7C" w14:textId="77777777" w:rsidR="00D52393" w:rsidRPr="000644B3" w:rsidRDefault="00D52393">
      <w:pPr>
        <w:spacing w:line="360" w:lineRule="auto"/>
        <w:rPr>
          <w:color w:val="000000"/>
          <w:sz w:val="24"/>
          <w:szCs w:val="20"/>
        </w:rPr>
      </w:pPr>
    </w:p>
    <w:p w14:paraId="68241AD8" w14:textId="77777777" w:rsidR="00D52393" w:rsidRPr="000644B3" w:rsidRDefault="004402A4">
      <w:pPr>
        <w:autoSpaceDE w:val="0"/>
        <w:autoSpaceDN w:val="0"/>
        <w:adjustRightInd w:val="0"/>
        <w:snapToGrid w:val="0"/>
        <w:spacing w:before="25" w:after="25" w:line="360" w:lineRule="auto"/>
        <w:rPr>
          <w:color w:val="000000"/>
          <w:sz w:val="24"/>
          <w:lang w:val="zh-CN"/>
        </w:rPr>
      </w:pPr>
      <w:r w:rsidRPr="000644B3">
        <w:rPr>
          <w:color w:val="000000"/>
          <w:sz w:val="24"/>
        </w:rPr>
        <w:t>供应商名称（加盖公章）</w:t>
      </w:r>
      <w:r w:rsidRPr="000644B3">
        <w:rPr>
          <w:color w:val="000000"/>
          <w:sz w:val="24"/>
          <w:lang w:val="zh-CN"/>
        </w:rPr>
        <w:t>：</w:t>
      </w:r>
      <w:r w:rsidRPr="000644B3">
        <w:rPr>
          <w:color w:val="000000"/>
          <w:sz w:val="24"/>
        </w:rPr>
        <w:t>_______________</w:t>
      </w:r>
    </w:p>
    <w:p w14:paraId="4C26BC97" w14:textId="77777777" w:rsidR="00D52393" w:rsidRPr="000644B3" w:rsidRDefault="004402A4">
      <w:pPr>
        <w:autoSpaceDE w:val="0"/>
        <w:autoSpaceDN w:val="0"/>
        <w:adjustRightInd w:val="0"/>
        <w:snapToGrid w:val="0"/>
        <w:spacing w:before="25" w:after="25" w:line="360" w:lineRule="auto"/>
        <w:rPr>
          <w:color w:val="000000"/>
          <w:sz w:val="24"/>
          <w:lang w:val="zh-CN"/>
        </w:rPr>
      </w:pPr>
      <w:r w:rsidRPr="000644B3">
        <w:rPr>
          <w:color w:val="000000"/>
          <w:sz w:val="24"/>
          <w:szCs w:val="20"/>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r w:rsidRPr="000644B3">
        <w:rPr>
          <w:color w:val="000000"/>
          <w:sz w:val="24"/>
          <w:szCs w:val="20"/>
        </w:rPr>
        <w:t xml:space="preserve">    </w:t>
      </w:r>
    </w:p>
    <w:p w14:paraId="051DCAD2" w14:textId="77777777" w:rsidR="00D52393" w:rsidRPr="000644B3" w:rsidRDefault="004402A4">
      <w:pPr>
        <w:tabs>
          <w:tab w:val="left" w:pos="360"/>
        </w:tabs>
        <w:snapToGrid w:val="0"/>
        <w:spacing w:line="360" w:lineRule="auto"/>
        <w:outlineLvl w:val="1"/>
        <w:rPr>
          <w:color w:val="000000"/>
          <w:sz w:val="24"/>
          <w:szCs w:val="20"/>
        </w:rPr>
      </w:pPr>
      <w:r w:rsidRPr="000644B3">
        <w:rPr>
          <w:color w:val="000000"/>
          <w:sz w:val="24"/>
          <w:szCs w:val="20"/>
        </w:rPr>
        <w:br w:type="page"/>
      </w:r>
      <w:r w:rsidRPr="000644B3">
        <w:rPr>
          <w:sz w:val="24"/>
        </w:rPr>
        <w:lastRenderedPageBreak/>
        <w:t xml:space="preserve">10 </w:t>
      </w:r>
      <w:bookmarkEnd w:id="1929"/>
      <w:bookmarkEnd w:id="1930"/>
      <w:bookmarkEnd w:id="1931"/>
      <w:bookmarkEnd w:id="1932"/>
      <w:bookmarkEnd w:id="1933"/>
      <w:bookmarkEnd w:id="1934"/>
      <w:bookmarkEnd w:id="1935"/>
      <w:bookmarkEnd w:id="1936"/>
      <w:bookmarkEnd w:id="1937"/>
      <w:bookmarkEnd w:id="1938"/>
      <w:bookmarkEnd w:id="1939"/>
      <w:bookmarkEnd w:id="1940"/>
      <w:bookmarkEnd w:id="1941"/>
      <w:r w:rsidRPr="000644B3">
        <w:rPr>
          <w:sz w:val="24"/>
        </w:rPr>
        <w:t>采购需求偏离表</w:t>
      </w:r>
    </w:p>
    <w:p w14:paraId="62FA8539" w14:textId="77777777" w:rsidR="00D52393" w:rsidRPr="000644B3" w:rsidRDefault="004402A4">
      <w:pPr>
        <w:autoSpaceDE w:val="0"/>
        <w:autoSpaceDN w:val="0"/>
        <w:adjustRightInd w:val="0"/>
        <w:spacing w:line="360" w:lineRule="auto"/>
        <w:jc w:val="center"/>
        <w:rPr>
          <w:b/>
          <w:color w:val="000000"/>
          <w:sz w:val="36"/>
          <w:szCs w:val="36"/>
        </w:rPr>
      </w:pPr>
      <w:r w:rsidRPr="000644B3">
        <w:rPr>
          <w:rFonts w:hint="eastAsia"/>
          <w:b/>
          <w:color w:val="000000"/>
          <w:sz w:val="36"/>
          <w:szCs w:val="36"/>
        </w:rPr>
        <w:t>采购需求偏离表</w:t>
      </w:r>
    </w:p>
    <w:p w14:paraId="3FD5B89E" w14:textId="77777777" w:rsidR="00D52393" w:rsidRPr="000644B3" w:rsidRDefault="004402A4">
      <w:pPr>
        <w:tabs>
          <w:tab w:val="left" w:pos="1800"/>
          <w:tab w:val="left" w:pos="5580"/>
        </w:tabs>
        <w:spacing w:line="360" w:lineRule="auto"/>
        <w:ind w:firstLineChars="150" w:firstLine="360"/>
        <w:jc w:val="left"/>
        <w:rPr>
          <w:color w:val="000000"/>
          <w:sz w:val="24"/>
        </w:rPr>
      </w:pPr>
      <w:r w:rsidRPr="000644B3">
        <w:rPr>
          <w:color w:val="000000"/>
          <w:sz w:val="24"/>
        </w:rPr>
        <w:t>项目编号：</w:t>
      </w:r>
      <w:r w:rsidRPr="000644B3">
        <w:rPr>
          <w:color w:val="000000"/>
          <w:sz w:val="24"/>
        </w:rPr>
        <w:t xml:space="preserve">_______________     </w:t>
      </w:r>
      <w:r w:rsidRPr="000644B3">
        <w:rPr>
          <w:color w:val="000000"/>
          <w:sz w:val="24"/>
        </w:rPr>
        <w:t>项目名称：</w:t>
      </w:r>
      <w:r w:rsidRPr="000644B3">
        <w:rPr>
          <w:color w:val="000000"/>
          <w:sz w:val="24"/>
        </w:rPr>
        <w:t>_______________</w:t>
      </w:r>
    </w:p>
    <w:tbl>
      <w:tblPr>
        <w:tblW w:w="9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2015"/>
        <w:gridCol w:w="1942"/>
        <w:gridCol w:w="1622"/>
        <w:gridCol w:w="2288"/>
        <w:gridCol w:w="701"/>
      </w:tblGrid>
      <w:tr w:rsidR="00D52393" w:rsidRPr="000644B3" w14:paraId="611B581F" w14:textId="77777777">
        <w:trPr>
          <w:trHeight w:val="1053"/>
          <w:jc w:val="center"/>
        </w:trPr>
        <w:tc>
          <w:tcPr>
            <w:tcW w:w="9267" w:type="dxa"/>
            <w:gridSpan w:val="6"/>
            <w:vAlign w:val="center"/>
          </w:tcPr>
          <w:p w14:paraId="0518683C" w14:textId="77777777" w:rsidR="00D52393" w:rsidRPr="000644B3" w:rsidRDefault="004402A4">
            <w:pPr>
              <w:adjustRightInd w:val="0"/>
              <w:snapToGrid w:val="0"/>
              <w:jc w:val="left"/>
              <w:rPr>
                <w:b/>
                <w:color w:val="000000"/>
                <w:sz w:val="24"/>
              </w:rPr>
            </w:pPr>
            <w:r w:rsidRPr="000644B3">
              <w:rPr>
                <w:rFonts w:hint="eastAsia"/>
                <w:b/>
                <w:color w:val="000000"/>
                <w:sz w:val="24"/>
              </w:rPr>
              <w:t>对本项目采购需求的偏离情况（请进行勾选）：</w:t>
            </w:r>
          </w:p>
          <w:p w14:paraId="14636951" w14:textId="77777777" w:rsidR="00D52393" w:rsidRPr="000644B3" w:rsidRDefault="004402A4">
            <w:pPr>
              <w:adjustRightInd w:val="0"/>
              <w:snapToGrid w:val="0"/>
              <w:jc w:val="left"/>
              <w:rPr>
                <w:b/>
                <w:color w:val="000000"/>
                <w:sz w:val="24"/>
              </w:rPr>
            </w:pPr>
            <w:r w:rsidRPr="000644B3">
              <w:rPr>
                <w:b/>
                <w:color w:val="000000"/>
                <w:sz w:val="24"/>
              </w:rPr>
              <w:t>□</w:t>
            </w:r>
            <w:r w:rsidRPr="000644B3">
              <w:rPr>
                <w:b/>
                <w:color w:val="000000"/>
                <w:sz w:val="24"/>
              </w:rPr>
              <w:t>无偏离</w:t>
            </w:r>
            <w:r w:rsidRPr="000644B3">
              <w:rPr>
                <w:color w:val="000000"/>
                <w:sz w:val="24"/>
              </w:rPr>
              <w:t>（</w:t>
            </w:r>
            <w:r w:rsidRPr="000644B3">
              <w:rPr>
                <w:color w:val="000000"/>
                <w:sz w:val="24"/>
                <w:szCs w:val="21"/>
              </w:rPr>
              <w:t>如无偏离，仅</w:t>
            </w:r>
            <w:proofErr w:type="gramStart"/>
            <w:r w:rsidRPr="000644B3">
              <w:rPr>
                <w:color w:val="000000"/>
                <w:sz w:val="24"/>
                <w:szCs w:val="21"/>
              </w:rPr>
              <w:t>勾选无</w:t>
            </w:r>
            <w:proofErr w:type="gramEnd"/>
            <w:r w:rsidRPr="000644B3">
              <w:rPr>
                <w:color w:val="000000"/>
                <w:sz w:val="24"/>
                <w:szCs w:val="21"/>
              </w:rPr>
              <w:t>偏离即可</w:t>
            </w:r>
            <w:r w:rsidRPr="000644B3">
              <w:rPr>
                <w:color w:val="000000"/>
                <w:sz w:val="24"/>
              </w:rPr>
              <w:t>）</w:t>
            </w:r>
          </w:p>
          <w:p w14:paraId="44CBFFA6" w14:textId="77777777" w:rsidR="00D52393" w:rsidRPr="000644B3" w:rsidRDefault="004402A4">
            <w:pPr>
              <w:adjustRightInd w:val="0"/>
              <w:snapToGrid w:val="0"/>
              <w:rPr>
                <w:color w:val="000000"/>
                <w:sz w:val="24"/>
              </w:rPr>
            </w:pPr>
            <w:r w:rsidRPr="000644B3">
              <w:rPr>
                <w:b/>
                <w:color w:val="000000"/>
                <w:sz w:val="24"/>
              </w:rPr>
              <w:t>□</w:t>
            </w:r>
            <w:r w:rsidRPr="000644B3">
              <w:rPr>
                <w:b/>
                <w:color w:val="000000"/>
                <w:sz w:val="24"/>
              </w:rPr>
              <w:t>有偏离</w:t>
            </w:r>
            <w:r w:rsidRPr="000644B3">
              <w:rPr>
                <w:color w:val="000000"/>
                <w:sz w:val="24"/>
              </w:rPr>
              <w:t>（</w:t>
            </w:r>
            <w:r w:rsidRPr="000644B3">
              <w:rPr>
                <w:color w:val="000000"/>
                <w:sz w:val="24"/>
                <w:szCs w:val="21"/>
              </w:rPr>
              <w:t>如有负偏离，</w:t>
            </w:r>
            <w:r w:rsidRPr="000644B3">
              <w:rPr>
                <w:color w:val="000000"/>
                <w:sz w:val="24"/>
              </w:rPr>
              <w:t>则须在本表中对负偏离项逐一列明）</w:t>
            </w:r>
          </w:p>
        </w:tc>
      </w:tr>
      <w:tr w:rsidR="00D52393" w:rsidRPr="000644B3" w14:paraId="2430F20E" w14:textId="77777777">
        <w:trPr>
          <w:trHeight w:val="1053"/>
          <w:jc w:val="center"/>
        </w:trPr>
        <w:tc>
          <w:tcPr>
            <w:tcW w:w="699" w:type="dxa"/>
            <w:vAlign w:val="center"/>
          </w:tcPr>
          <w:p w14:paraId="71108EC7" w14:textId="77777777" w:rsidR="00D52393" w:rsidRPr="000644B3" w:rsidRDefault="004402A4">
            <w:pPr>
              <w:adjustRightInd w:val="0"/>
              <w:snapToGrid w:val="0"/>
              <w:jc w:val="center"/>
              <w:rPr>
                <w:color w:val="000000"/>
                <w:sz w:val="24"/>
              </w:rPr>
            </w:pPr>
            <w:r w:rsidRPr="000644B3">
              <w:rPr>
                <w:color w:val="000000"/>
                <w:sz w:val="24"/>
              </w:rPr>
              <w:t>序号</w:t>
            </w:r>
          </w:p>
        </w:tc>
        <w:tc>
          <w:tcPr>
            <w:tcW w:w="2015" w:type="dxa"/>
            <w:vAlign w:val="center"/>
          </w:tcPr>
          <w:p w14:paraId="23424941" w14:textId="77777777" w:rsidR="00D52393" w:rsidRPr="000644B3" w:rsidRDefault="004402A4">
            <w:pPr>
              <w:adjustRightInd w:val="0"/>
              <w:snapToGrid w:val="0"/>
              <w:jc w:val="center"/>
              <w:rPr>
                <w:color w:val="000000"/>
                <w:sz w:val="24"/>
              </w:rPr>
            </w:pPr>
            <w:r w:rsidRPr="000644B3">
              <w:rPr>
                <w:color w:val="000000"/>
                <w:sz w:val="24"/>
              </w:rPr>
              <w:t>竞争性磋商文件条目号</w:t>
            </w:r>
            <w:r w:rsidRPr="000644B3">
              <w:rPr>
                <w:color w:val="000000"/>
                <w:sz w:val="24"/>
              </w:rPr>
              <w:t>(</w:t>
            </w:r>
            <w:r w:rsidRPr="000644B3">
              <w:rPr>
                <w:color w:val="000000"/>
                <w:sz w:val="24"/>
              </w:rPr>
              <w:t>页码</w:t>
            </w:r>
            <w:r w:rsidRPr="000644B3">
              <w:rPr>
                <w:color w:val="000000"/>
                <w:sz w:val="24"/>
              </w:rPr>
              <w:t>)</w:t>
            </w:r>
          </w:p>
        </w:tc>
        <w:tc>
          <w:tcPr>
            <w:tcW w:w="1942" w:type="dxa"/>
            <w:vAlign w:val="center"/>
          </w:tcPr>
          <w:p w14:paraId="4100F7E3" w14:textId="77777777" w:rsidR="00D52393" w:rsidRPr="000644B3" w:rsidRDefault="004402A4">
            <w:pPr>
              <w:adjustRightInd w:val="0"/>
              <w:snapToGrid w:val="0"/>
              <w:jc w:val="center"/>
              <w:rPr>
                <w:color w:val="000000"/>
                <w:sz w:val="24"/>
              </w:rPr>
            </w:pPr>
            <w:r w:rsidRPr="000644B3">
              <w:rPr>
                <w:color w:val="000000"/>
                <w:sz w:val="24"/>
              </w:rPr>
              <w:t>竞争性磋商文件要求</w:t>
            </w:r>
          </w:p>
        </w:tc>
        <w:tc>
          <w:tcPr>
            <w:tcW w:w="1622" w:type="dxa"/>
            <w:vAlign w:val="center"/>
          </w:tcPr>
          <w:p w14:paraId="5D329EEC" w14:textId="77777777" w:rsidR="00D52393" w:rsidRPr="000644B3" w:rsidRDefault="004402A4">
            <w:pPr>
              <w:adjustRightInd w:val="0"/>
              <w:snapToGrid w:val="0"/>
              <w:jc w:val="center"/>
              <w:rPr>
                <w:color w:val="000000"/>
                <w:sz w:val="24"/>
              </w:rPr>
            </w:pPr>
            <w:r w:rsidRPr="000644B3">
              <w:rPr>
                <w:color w:val="000000"/>
                <w:sz w:val="24"/>
              </w:rPr>
              <w:t>响应内容</w:t>
            </w:r>
          </w:p>
        </w:tc>
        <w:tc>
          <w:tcPr>
            <w:tcW w:w="2288" w:type="dxa"/>
            <w:vAlign w:val="center"/>
          </w:tcPr>
          <w:p w14:paraId="7A07AD4E" w14:textId="77777777" w:rsidR="00D52393" w:rsidRPr="000644B3" w:rsidRDefault="004402A4">
            <w:pPr>
              <w:adjustRightInd w:val="0"/>
              <w:snapToGrid w:val="0"/>
              <w:jc w:val="center"/>
              <w:rPr>
                <w:color w:val="000000"/>
                <w:sz w:val="24"/>
              </w:rPr>
            </w:pPr>
            <w:r w:rsidRPr="000644B3">
              <w:rPr>
                <w:color w:val="000000"/>
                <w:sz w:val="24"/>
              </w:rPr>
              <w:t>偏离情况</w:t>
            </w:r>
          </w:p>
          <w:p w14:paraId="139086EB" w14:textId="77777777" w:rsidR="00D52393" w:rsidRPr="000644B3" w:rsidRDefault="004402A4">
            <w:pPr>
              <w:adjustRightInd w:val="0"/>
              <w:snapToGrid w:val="0"/>
              <w:jc w:val="center"/>
              <w:rPr>
                <w:color w:val="000000"/>
                <w:sz w:val="24"/>
              </w:rPr>
            </w:pPr>
            <w:r w:rsidRPr="000644B3">
              <w:rPr>
                <w:color w:val="000000"/>
                <w:sz w:val="24"/>
                <w:szCs w:val="21"/>
              </w:rPr>
              <w:t>（据实填写）</w:t>
            </w:r>
          </w:p>
        </w:tc>
        <w:tc>
          <w:tcPr>
            <w:tcW w:w="701" w:type="dxa"/>
            <w:vAlign w:val="center"/>
          </w:tcPr>
          <w:p w14:paraId="2A94A955" w14:textId="77777777" w:rsidR="00D52393" w:rsidRPr="000644B3" w:rsidRDefault="004402A4">
            <w:pPr>
              <w:adjustRightInd w:val="0"/>
              <w:snapToGrid w:val="0"/>
              <w:jc w:val="center"/>
              <w:rPr>
                <w:color w:val="000000"/>
                <w:sz w:val="24"/>
              </w:rPr>
            </w:pPr>
            <w:r w:rsidRPr="000644B3">
              <w:rPr>
                <w:color w:val="000000"/>
                <w:sz w:val="24"/>
              </w:rPr>
              <w:t>说明</w:t>
            </w:r>
          </w:p>
        </w:tc>
      </w:tr>
      <w:tr w:rsidR="00D52393" w:rsidRPr="000644B3" w14:paraId="70BC786B" w14:textId="77777777">
        <w:trPr>
          <w:trHeight w:val="930"/>
          <w:jc w:val="center"/>
        </w:trPr>
        <w:tc>
          <w:tcPr>
            <w:tcW w:w="699" w:type="dxa"/>
            <w:vAlign w:val="center"/>
          </w:tcPr>
          <w:p w14:paraId="04C2C434" w14:textId="77777777" w:rsidR="00D52393" w:rsidRPr="000644B3" w:rsidRDefault="00D52393">
            <w:pPr>
              <w:adjustRightInd w:val="0"/>
              <w:snapToGrid w:val="0"/>
              <w:jc w:val="center"/>
              <w:rPr>
                <w:color w:val="000000"/>
                <w:sz w:val="24"/>
              </w:rPr>
            </w:pPr>
          </w:p>
        </w:tc>
        <w:tc>
          <w:tcPr>
            <w:tcW w:w="2015" w:type="dxa"/>
            <w:vAlign w:val="center"/>
          </w:tcPr>
          <w:p w14:paraId="3EEDAC73" w14:textId="77777777" w:rsidR="00D52393" w:rsidRPr="000644B3" w:rsidRDefault="00D52393">
            <w:pPr>
              <w:adjustRightInd w:val="0"/>
              <w:snapToGrid w:val="0"/>
              <w:jc w:val="center"/>
              <w:rPr>
                <w:color w:val="000000"/>
                <w:sz w:val="24"/>
              </w:rPr>
            </w:pPr>
          </w:p>
        </w:tc>
        <w:tc>
          <w:tcPr>
            <w:tcW w:w="1942" w:type="dxa"/>
            <w:vAlign w:val="center"/>
          </w:tcPr>
          <w:p w14:paraId="3EFD7C0A" w14:textId="77777777" w:rsidR="00D52393" w:rsidRPr="000644B3" w:rsidRDefault="00D52393">
            <w:pPr>
              <w:adjustRightInd w:val="0"/>
              <w:snapToGrid w:val="0"/>
              <w:jc w:val="center"/>
              <w:rPr>
                <w:color w:val="000000"/>
                <w:sz w:val="24"/>
              </w:rPr>
            </w:pPr>
          </w:p>
        </w:tc>
        <w:tc>
          <w:tcPr>
            <w:tcW w:w="1622" w:type="dxa"/>
            <w:vAlign w:val="center"/>
          </w:tcPr>
          <w:p w14:paraId="1D8C5152" w14:textId="77777777" w:rsidR="00D52393" w:rsidRPr="000644B3" w:rsidRDefault="00D52393">
            <w:pPr>
              <w:adjustRightInd w:val="0"/>
              <w:snapToGrid w:val="0"/>
              <w:jc w:val="center"/>
              <w:rPr>
                <w:color w:val="000000"/>
                <w:sz w:val="24"/>
              </w:rPr>
            </w:pPr>
          </w:p>
        </w:tc>
        <w:tc>
          <w:tcPr>
            <w:tcW w:w="2288" w:type="dxa"/>
            <w:vAlign w:val="center"/>
          </w:tcPr>
          <w:p w14:paraId="2B18676B" w14:textId="77777777" w:rsidR="00D52393" w:rsidRPr="000644B3" w:rsidRDefault="00D52393">
            <w:pPr>
              <w:adjustRightInd w:val="0"/>
              <w:snapToGrid w:val="0"/>
              <w:jc w:val="center"/>
              <w:rPr>
                <w:color w:val="000000"/>
                <w:sz w:val="24"/>
              </w:rPr>
            </w:pPr>
          </w:p>
        </w:tc>
        <w:tc>
          <w:tcPr>
            <w:tcW w:w="701" w:type="dxa"/>
            <w:vAlign w:val="center"/>
          </w:tcPr>
          <w:p w14:paraId="6244494A" w14:textId="77777777" w:rsidR="00D52393" w:rsidRPr="000644B3" w:rsidRDefault="00D52393">
            <w:pPr>
              <w:adjustRightInd w:val="0"/>
              <w:snapToGrid w:val="0"/>
              <w:jc w:val="center"/>
              <w:rPr>
                <w:color w:val="000000"/>
                <w:sz w:val="24"/>
              </w:rPr>
            </w:pPr>
          </w:p>
        </w:tc>
      </w:tr>
      <w:tr w:rsidR="00D52393" w:rsidRPr="000644B3" w14:paraId="5319CDEC" w14:textId="77777777">
        <w:trPr>
          <w:trHeight w:val="930"/>
          <w:jc w:val="center"/>
        </w:trPr>
        <w:tc>
          <w:tcPr>
            <w:tcW w:w="699" w:type="dxa"/>
            <w:vAlign w:val="center"/>
          </w:tcPr>
          <w:p w14:paraId="0964873A" w14:textId="77777777" w:rsidR="00D52393" w:rsidRPr="000644B3" w:rsidRDefault="00D52393">
            <w:pPr>
              <w:adjustRightInd w:val="0"/>
              <w:snapToGrid w:val="0"/>
              <w:jc w:val="center"/>
              <w:rPr>
                <w:color w:val="000000"/>
                <w:sz w:val="24"/>
              </w:rPr>
            </w:pPr>
          </w:p>
        </w:tc>
        <w:tc>
          <w:tcPr>
            <w:tcW w:w="2015" w:type="dxa"/>
            <w:vAlign w:val="center"/>
          </w:tcPr>
          <w:p w14:paraId="70A47457" w14:textId="77777777" w:rsidR="00D52393" w:rsidRPr="000644B3" w:rsidRDefault="00D52393">
            <w:pPr>
              <w:adjustRightInd w:val="0"/>
              <w:snapToGrid w:val="0"/>
              <w:jc w:val="center"/>
              <w:rPr>
                <w:color w:val="000000"/>
                <w:sz w:val="24"/>
              </w:rPr>
            </w:pPr>
          </w:p>
        </w:tc>
        <w:tc>
          <w:tcPr>
            <w:tcW w:w="1942" w:type="dxa"/>
            <w:vAlign w:val="center"/>
          </w:tcPr>
          <w:p w14:paraId="70101740" w14:textId="77777777" w:rsidR="00D52393" w:rsidRPr="000644B3" w:rsidRDefault="00D52393">
            <w:pPr>
              <w:adjustRightInd w:val="0"/>
              <w:snapToGrid w:val="0"/>
              <w:jc w:val="center"/>
              <w:rPr>
                <w:color w:val="000000"/>
                <w:sz w:val="24"/>
              </w:rPr>
            </w:pPr>
          </w:p>
        </w:tc>
        <w:tc>
          <w:tcPr>
            <w:tcW w:w="1622" w:type="dxa"/>
            <w:vAlign w:val="center"/>
          </w:tcPr>
          <w:p w14:paraId="3458F6F3" w14:textId="77777777" w:rsidR="00D52393" w:rsidRPr="000644B3" w:rsidRDefault="00D52393">
            <w:pPr>
              <w:adjustRightInd w:val="0"/>
              <w:snapToGrid w:val="0"/>
              <w:jc w:val="center"/>
              <w:rPr>
                <w:color w:val="000000"/>
                <w:sz w:val="24"/>
              </w:rPr>
            </w:pPr>
          </w:p>
        </w:tc>
        <w:tc>
          <w:tcPr>
            <w:tcW w:w="2288" w:type="dxa"/>
            <w:vAlign w:val="center"/>
          </w:tcPr>
          <w:p w14:paraId="54069620" w14:textId="77777777" w:rsidR="00D52393" w:rsidRPr="000644B3" w:rsidRDefault="00D52393">
            <w:pPr>
              <w:adjustRightInd w:val="0"/>
              <w:snapToGrid w:val="0"/>
              <w:jc w:val="center"/>
              <w:rPr>
                <w:color w:val="000000"/>
                <w:sz w:val="24"/>
              </w:rPr>
            </w:pPr>
          </w:p>
        </w:tc>
        <w:tc>
          <w:tcPr>
            <w:tcW w:w="701" w:type="dxa"/>
            <w:vAlign w:val="center"/>
          </w:tcPr>
          <w:p w14:paraId="1BBA3F44" w14:textId="77777777" w:rsidR="00D52393" w:rsidRPr="000644B3" w:rsidRDefault="00D52393">
            <w:pPr>
              <w:adjustRightInd w:val="0"/>
              <w:snapToGrid w:val="0"/>
              <w:jc w:val="center"/>
              <w:rPr>
                <w:color w:val="000000"/>
                <w:sz w:val="24"/>
              </w:rPr>
            </w:pPr>
          </w:p>
        </w:tc>
      </w:tr>
      <w:tr w:rsidR="00D52393" w:rsidRPr="000644B3" w14:paraId="78078141" w14:textId="77777777">
        <w:trPr>
          <w:trHeight w:val="930"/>
          <w:jc w:val="center"/>
        </w:trPr>
        <w:tc>
          <w:tcPr>
            <w:tcW w:w="699" w:type="dxa"/>
            <w:vAlign w:val="center"/>
          </w:tcPr>
          <w:p w14:paraId="1FFDB5BF" w14:textId="77777777" w:rsidR="00D52393" w:rsidRPr="000644B3" w:rsidRDefault="00D52393">
            <w:pPr>
              <w:adjustRightInd w:val="0"/>
              <w:snapToGrid w:val="0"/>
              <w:jc w:val="center"/>
              <w:rPr>
                <w:color w:val="000000"/>
                <w:sz w:val="24"/>
              </w:rPr>
            </w:pPr>
          </w:p>
        </w:tc>
        <w:tc>
          <w:tcPr>
            <w:tcW w:w="2015" w:type="dxa"/>
            <w:vAlign w:val="center"/>
          </w:tcPr>
          <w:p w14:paraId="63322026" w14:textId="77777777" w:rsidR="00D52393" w:rsidRPr="000644B3" w:rsidRDefault="00D52393">
            <w:pPr>
              <w:adjustRightInd w:val="0"/>
              <w:snapToGrid w:val="0"/>
              <w:jc w:val="center"/>
              <w:rPr>
                <w:color w:val="000000"/>
                <w:sz w:val="24"/>
              </w:rPr>
            </w:pPr>
          </w:p>
        </w:tc>
        <w:tc>
          <w:tcPr>
            <w:tcW w:w="1942" w:type="dxa"/>
            <w:vAlign w:val="center"/>
          </w:tcPr>
          <w:p w14:paraId="150841C0" w14:textId="77777777" w:rsidR="00D52393" w:rsidRPr="000644B3" w:rsidRDefault="00D52393">
            <w:pPr>
              <w:adjustRightInd w:val="0"/>
              <w:snapToGrid w:val="0"/>
              <w:jc w:val="center"/>
              <w:rPr>
                <w:color w:val="000000"/>
                <w:sz w:val="24"/>
              </w:rPr>
            </w:pPr>
          </w:p>
        </w:tc>
        <w:tc>
          <w:tcPr>
            <w:tcW w:w="1622" w:type="dxa"/>
            <w:vAlign w:val="center"/>
          </w:tcPr>
          <w:p w14:paraId="78CF2475" w14:textId="77777777" w:rsidR="00D52393" w:rsidRPr="000644B3" w:rsidRDefault="00D52393">
            <w:pPr>
              <w:adjustRightInd w:val="0"/>
              <w:snapToGrid w:val="0"/>
              <w:jc w:val="center"/>
              <w:rPr>
                <w:color w:val="000000"/>
                <w:sz w:val="24"/>
              </w:rPr>
            </w:pPr>
          </w:p>
        </w:tc>
        <w:tc>
          <w:tcPr>
            <w:tcW w:w="2288" w:type="dxa"/>
            <w:vAlign w:val="center"/>
          </w:tcPr>
          <w:p w14:paraId="3DB6A82C" w14:textId="77777777" w:rsidR="00D52393" w:rsidRPr="000644B3" w:rsidRDefault="00D52393">
            <w:pPr>
              <w:adjustRightInd w:val="0"/>
              <w:snapToGrid w:val="0"/>
              <w:jc w:val="center"/>
              <w:rPr>
                <w:color w:val="000000"/>
                <w:sz w:val="24"/>
              </w:rPr>
            </w:pPr>
          </w:p>
        </w:tc>
        <w:tc>
          <w:tcPr>
            <w:tcW w:w="701" w:type="dxa"/>
            <w:vAlign w:val="center"/>
          </w:tcPr>
          <w:p w14:paraId="235E69A4" w14:textId="77777777" w:rsidR="00D52393" w:rsidRPr="000644B3" w:rsidRDefault="00D52393">
            <w:pPr>
              <w:adjustRightInd w:val="0"/>
              <w:snapToGrid w:val="0"/>
              <w:jc w:val="center"/>
              <w:rPr>
                <w:color w:val="000000"/>
                <w:sz w:val="24"/>
              </w:rPr>
            </w:pPr>
          </w:p>
        </w:tc>
      </w:tr>
      <w:tr w:rsidR="00D52393" w:rsidRPr="000644B3" w14:paraId="049EC8C7" w14:textId="77777777">
        <w:trPr>
          <w:trHeight w:val="930"/>
          <w:jc w:val="center"/>
        </w:trPr>
        <w:tc>
          <w:tcPr>
            <w:tcW w:w="699" w:type="dxa"/>
            <w:vAlign w:val="center"/>
          </w:tcPr>
          <w:p w14:paraId="52F6A228" w14:textId="77777777" w:rsidR="00D52393" w:rsidRPr="000644B3" w:rsidRDefault="00D52393">
            <w:pPr>
              <w:adjustRightInd w:val="0"/>
              <w:snapToGrid w:val="0"/>
              <w:jc w:val="center"/>
              <w:rPr>
                <w:color w:val="000000"/>
                <w:sz w:val="24"/>
              </w:rPr>
            </w:pPr>
          </w:p>
        </w:tc>
        <w:tc>
          <w:tcPr>
            <w:tcW w:w="2015" w:type="dxa"/>
            <w:vAlign w:val="center"/>
          </w:tcPr>
          <w:p w14:paraId="5AB7C8FF" w14:textId="77777777" w:rsidR="00D52393" w:rsidRPr="000644B3" w:rsidRDefault="00D52393">
            <w:pPr>
              <w:adjustRightInd w:val="0"/>
              <w:snapToGrid w:val="0"/>
              <w:jc w:val="center"/>
              <w:rPr>
                <w:color w:val="000000"/>
                <w:sz w:val="24"/>
              </w:rPr>
            </w:pPr>
          </w:p>
        </w:tc>
        <w:tc>
          <w:tcPr>
            <w:tcW w:w="1942" w:type="dxa"/>
            <w:vAlign w:val="center"/>
          </w:tcPr>
          <w:p w14:paraId="57A6D120" w14:textId="77777777" w:rsidR="00D52393" w:rsidRPr="000644B3" w:rsidRDefault="00D52393">
            <w:pPr>
              <w:adjustRightInd w:val="0"/>
              <w:snapToGrid w:val="0"/>
              <w:jc w:val="center"/>
              <w:rPr>
                <w:color w:val="000000"/>
                <w:sz w:val="24"/>
              </w:rPr>
            </w:pPr>
          </w:p>
        </w:tc>
        <w:tc>
          <w:tcPr>
            <w:tcW w:w="1622" w:type="dxa"/>
            <w:vAlign w:val="center"/>
          </w:tcPr>
          <w:p w14:paraId="35B1A772" w14:textId="77777777" w:rsidR="00D52393" w:rsidRPr="000644B3" w:rsidRDefault="00D52393">
            <w:pPr>
              <w:adjustRightInd w:val="0"/>
              <w:snapToGrid w:val="0"/>
              <w:jc w:val="center"/>
              <w:rPr>
                <w:color w:val="000000"/>
                <w:sz w:val="24"/>
              </w:rPr>
            </w:pPr>
          </w:p>
        </w:tc>
        <w:tc>
          <w:tcPr>
            <w:tcW w:w="2288" w:type="dxa"/>
            <w:vAlign w:val="center"/>
          </w:tcPr>
          <w:p w14:paraId="7B718CB0" w14:textId="77777777" w:rsidR="00D52393" w:rsidRPr="000644B3" w:rsidRDefault="00D52393">
            <w:pPr>
              <w:adjustRightInd w:val="0"/>
              <w:snapToGrid w:val="0"/>
              <w:jc w:val="center"/>
              <w:rPr>
                <w:color w:val="000000"/>
                <w:sz w:val="24"/>
              </w:rPr>
            </w:pPr>
          </w:p>
        </w:tc>
        <w:tc>
          <w:tcPr>
            <w:tcW w:w="701" w:type="dxa"/>
            <w:vAlign w:val="center"/>
          </w:tcPr>
          <w:p w14:paraId="4E2F38B1" w14:textId="77777777" w:rsidR="00D52393" w:rsidRPr="000644B3" w:rsidRDefault="00D52393">
            <w:pPr>
              <w:adjustRightInd w:val="0"/>
              <w:snapToGrid w:val="0"/>
              <w:jc w:val="center"/>
              <w:rPr>
                <w:color w:val="000000"/>
                <w:sz w:val="24"/>
              </w:rPr>
            </w:pPr>
          </w:p>
        </w:tc>
      </w:tr>
      <w:tr w:rsidR="00D52393" w:rsidRPr="000644B3" w14:paraId="2360594A" w14:textId="77777777">
        <w:trPr>
          <w:trHeight w:val="930"/>
          <w:jc w:val="center"/>
        </w:trPr>
        <w:tc>
          <w:tcPr>
            <w:tcW w:w="699" w:type="dxa"/>
            <w:vAlign w:val="center"/>
          </w:tcPr>
          <w:p w14:paraId="5A89320A" w14:textId="77777777" w:rsidR="00D52393" w:rsidRPr="000644B3" w:rsidRDefault="00D52393">
            <w:pPr>
              <w:adjustRightInd w:val="0"/>
              <w:snapToGrid w:val="0"/>
              <w:jc w:val="center"/>
              <w:rPr>
                <w:color w:val="000000"/>
                <w:sz w:val="24"/>
              </w:rPr>
            </w:pPr>
          </w:p>
        </w:tc>
        <w:tc>
          <w:tcPr>
            <w:tcW w:w="2015" w:type="dxa"/>
            <w:vAlign w:val="center"/>
          </w:tcPr>
          <w:p w14:paraId="5C5188DE" w14:textId="77777777" w:rsidR="00D52393" w:rsidRPr="000644B3" w:rsidRDefault="00D52393">
            <w:pPr>
              <w:adjustRightInd w:val="0"/>
              <w:snapToGrid w:val="0"/>
              <w:jc w:val="center"/>
              <w:rPr>
                <w:color w:val="000000"/>
                <w:sz w:val="24"/>
              </w:rPr>
            </w:pPr>
          </w:p>
        </w:tc>
        <w:tc>
          <w:tcPr>
            <w:tcW w:w="1942" w:type="dxa"/>
            <w:vAlign w:val="center"/>
          </w:tcPr>
          <w:p w14:paraId="3EFC8151" w14:textId="77777777" w:rsidR="00D52393" w:rsidRPr="000644B3" w:rsidRDefault="00D52393">
            <w:pPr>
              <w:adjustRightInd w:val="0"/>
              <w:snapToGrid w:val="0"/>
              <w:jc w:val="center"/>
              <w:rPr>
                <w:color w:val="000000"/>
                <w:sz w:val="24"/>
              </w:rPr>
            </w:pPr>
          </w:p>
        </w:tc>
        <w:tc>
          <w:tcPr>
            <w:tcW w:w="1622" w:type="dxa"/>
            <w:vAlign w:val="center"/>
          </w:tcPr>
          <w:p w14:paraId="77F9E401" w14:textId="77777777" w:rsidR="00D52393" w:rsidRPr="000644B3" w:rsidRDefault="00D52393">
            <w:pPr>
              <w:adjustRightInd w:val="0"/>
              <w:snapToGrid w:val="0"/>
              <w:jc w:val="center"/>
              <w:rPr>
                <w:color w:val="000000"/>
                <w:sz w:val="24"/>
              </w:rPr>
            </w:pPr>
          </w:p>
        </w:tc>
        <w:tc>
          <w:tcPr>
            <w:tcW w:w="2288" w:type="dxa"/>
            <w:vAlign w:val="center"/>
          </w:tcPr>
          <w:p w14:paraId="48ACE390" w14:textId="77777777" w:rsidR="00D52393" w:rsidRPr="000644B3" w:rsidRDefault="00D52393">
            <w:pPr>
              <w:adjustRightInd w:val="0"/>
              <w:snapToGrid w:val="0"/>
              <w:jc w:val="center"/>
              <w:rPr>
                <w:color w:val="000000"/>
                <w:sz w:val="24"/>
              </w:rPr>
            </w:pPr>
          </w:p>
        </w:tc>
        <w:tc>
          <w:tcPr>
            <w:tcW w:w="701" w:type="dxa"/>
            <w:vAlign w:val="center"/>
          </w:tcPr>
          <w:p w14:paraId="2BA2E60D" w14:textId="77777777" w:rsidR="00D52393" w:rsidRPr="000644B3" w:rsidRDefault="00D52393">
            <w:pPr>
              <w:adjustRightInd w:val="0"/>
              <w:snapToGrid w:val="0"/>
              <w:jc w:val="center"/>
              <w:rPr>
                <w:color w:val="000000"/>
                <w:sz w:val="24"/>
              </w:rPr>
            </w:pPr>
          </w:p>
        </w:tc>
      </w:tr>
      <w:tr w:rsidR="00D52393" w:rsidRPr="000644B3" w14:paraId="354F432E" w14:textId="77777777">
        <w:trPr>
          <w:trHeight w:val="930"/>
          <w:jc w:val="center"/>
        </w:trPr>
        <w:tc>
          <w:tcPr>
            <w:tcW w:w="699" w:type="dxa"/>
            <w:vAlign w:val="center"/>
          </w:tcPr>
          <w:p w14:paraId="424E3A2F" w14:textId="77777777" w:rsidR="00D52393" w:rsidRPr="000644B3" w:rsidRDefault="00D52393">
            <w:pPr>
              <w:adjustRightInd w:val="0"/>
              <w:snapToGrid w:val="0"/>
              <w:jc w:val="center"/>
              <w:rPr>
                <w:color w:val="000000"/>
                <w:sz w:val="24"/>
              </w:rPr>
            </w:pPr>
          </w:p>
        </w:tc>
        <w:tc>
          <w:tcPr>
            <w:tcW w:w="2015" w:type="dxa"/>
            <w:vAlign w:val="center"/>
          </w:tcPr>
          <w:p w14:paraId="4E1AEFCB" w14:textId="77777777" w:rsidR="00D52393" w:rsidRPr="000644B3" w:rsidRDefault="00D52393">
            <w:pPr>
              <w:adjustRightInd w:val="0"/>
              <w:snapToGrid w:val="0"/>
              <w:jc w:val="center"/>
              <w:rPr>
                <w:color w:val="000000"/>
                <w:sz w:val="24"/>
              </w:rPr>
            </w:pPr>
          </w:p>
        </w:tc>
        <w:tc>
          <w:tcPr>
            <w:tcW w:w="1942" w:type="dxa"/>
            <w:vAlign w:val="center"/>
          </w:tcPr>
          <w:p w14:paraId="7A6E2CF6" w14:textId="77777777" w:rsidR="00D52393" w:rsidRPr="000644B3" w:rsidRDefault="00D52393">
            <w:pPr>
              <w:adjustRightInd w:val="0"/>
              <w:snapToGrid w:val="0"/>
              <w:jc w:val="center"/>
              <w:rPr>
                <w:color w:val="000000"/>
                <w:sz w:val="24"/>
              </w:rPr>
            </w:pPr>
          </w:p>
        </w:tc>
        <w:tc>
          <w:tcPr>
            <w:tcW w:w="1622" w:type="dxa"/>
            <w:vAlign w:val="center"/>
          </w:tcPr>
          <w:p w14:paraId="6FBFE0FC" w14:textId="77777777" w:rsidR="00D52393" w:rsidRPr="000644B3" w:rsidRDefault="00D52393">
            <w:pPr>
              <w:adjustRightInd w:val="0"/>
              <w:snapToGrid w:val="0"/>
              <w:jc w:val="center"/>
              <w:rPr>
                <w:color w:val="000000"/>
                <w:sz w:val="24"/>
              </w:rPr>
            </w:pPr>
          </w:p>
        </w:tc>
        <w:tc>
          <w:tcPr>
            <w:tcW w:w="2288" w:type="dxa"/>
            <w:vAlign w:val="center"/>
          </w:tcPr>
          <w:p w14:paraId="2F271B0F" w14:textId="77777777" w:rsidR="00D52393" w:rsidRPr="000644B3" w:rsidRDefault="00D52393">
            <w:pPr>
              <w:adjustRightInd w:val="0"/>
              <w:snapToGrid w:val="0"/>
              <w:jc w:val="center"/>
              <w:rPr>
                <w:color w:val="000000"/>
                <w:sz w:val="24"/>
              </w:rPr>
            </w:pPr>
          </w:p>
        </w:tc>
        <w:tc>
          <w:tcPr>
            <w:tcW w:w="701" w:type="dxa"/>
            <w:vAlign w:val="center"/>
          </w:tcPr>
          <w:p w14:paraId="0A45DD81" w14:textId="77777777" w:rsidR="00D52393" w:rsidRPr="000644B3" w:rsidRDefault="00D52393">
            <w:pPr>
              <w:adjustRightInd w:val="0"/>
              <w:snapToGrid w:val="0"/>
              <w:jc w:val="center"/>
              <w:rPr>
                <w:color w:val="000000"/>
                <w:sz w:val="24"/>
              </w:rPr>
            </w:pPr>
          </w:p>
        </w:tc>
      </w:tr>
    </w:tbl>
    <w:p w14:paraId="3CD100B8" w14:textId="77777777" w:rsidR="00D52393" w:rsidRPr="000644B3" w:rsidRDefault="00D52393">
      <w:pPr>
        <w:tabs>
          <w:tab w:val="left" w:pos="1800"/>
          <w:tab w:val="left" w:pos="5580"/>
        </w:tabs>
        <w:spacing w:line="360" w:lineRule="auto"/>
        <w:ind w:firstLineChars="150" w:firstLine="360"/>
        <w:jc w:val="left"/>
        <w:rPr>
          <w:color w:val="000000"/>
          <w:sz w:val="24"/>
          <w:u w:val="single"/>
        </w:rPr>
      </w:pPr>
    </w:p>
    <w:p w14:paraId="391577D9" w14:textId="77777777" w:rsidR="00D52393" w:rsidRPr="000644B3" w:rsidRDefault="00D52393">
      <w:pPr>
        <w:tabs>
          <w:tab w:val="left" w:pos="1800"/>
          <w:tab w:val="left" w:pos="5580"/>
        </w:tabs>
        <w:spacing w:line="360" w:lineRule="auto"/>
        <w:ind w:firstLineChars="150" w:firstLine="360"/>
        <w:jc w:val="left"/>
        <w:rPr>
          <w:color w:val="000000"/>
          <w:sz w:val="24"/>
          <w:u w:val="single"/>
        </w:rPr>
      </w:pPr>
    </w:p>
    <w:p w14:paraId="07A393FB" w14:textId="77777777" w:rsidR="00D52393" w:rsidRPr="000644B3" w:rsidRDefault="004402A4">
      <w:pPr>
        <w:tabs>
          <w:tab w:val="left" w:pos="1800"/>
          <w:tab w:val="left" w:pos="5580"/>
        </w:tabs>
        <w:jc w:val="left"/>
        <w:rPr>
          <w:color w:val="000000"/>
          <w:sz w:val="24"/>
        </w:rPr>
      </w:pPr>
      <w:r w:rsidRPr="000644B3">
        <w:rPr>
          <w:color w:val="000000"/>
          <w:sz w:val="24"/>
        </w:rPr>
        <w:t>注：</w:t>
      </w:r>
    </w:p>
    <w:p w14:paraId="2970B6FD" w14:textId="77777777" w:rsidR="00D52393" w:rsidRPr="000644B3" w:rsidRDefault="004402A4">
      <w:pPr>
        <w:tabs>
          <w:tab w:val="left" w:pos="1800"/>
          <w:tab w:val="left" w:pos="5580"/>
        </w:tabs>
        <w:jc w:val="left"/>
        <w:rPr>
          <w:sz w:val="24"/>
        </w:rPr>
      </w:pPr>
      <w:r w:rsidRPr="000644B3">
        <w:rPr>
          <w:rFonts w:hint="eastAsia"/>
          <w:color w:val="000000"/>
          <w:sz w:val="24"/>
        </w:rPr>
        <w:t>1</w:t>
      </w:r>
      <w:r w:rsidRPr="000644B3">
        <w:rPr>
          <w:color w:val="000000"/>
          <w:sz w:val="24"/>
        </w:rPr>
        <w:t xml:space="preserve">. </w:t>
      </w:r>
      <w:r w:rsidRPr="000644B3">
        <w:rPr>
          <w:sz w:val="24"/>
        </w:rPr>
        <w:t>对竞争性磋商文件中的所有商务、技术要求，除本表所列明的所有偏离外，均视作供应商已对之理解和响应。此表中若无任何文字说明，内容为空白的</w:t>
      </w:r>
      <w:r w:rsidRPr="000644B3">
        <w:rPr>
          <w:b/>
          <w:sz w:val="24"/>
        </w:rPr>
        <w:t>响应无效</w:t>
      </w:r>
      <w:r w:rsidRPr="000644B3">
        <w:rPr>
          <w:sz w:val="24"/>
        </w:rPr>
        <w:t>。</w:t>
      </w:r>
    </w:p>
    <w:p w14:paraId="6428C13A" w14:textId="77777777" w:rsidR="00D52393" w:rsidRPr="000644B3" w:rsidRDefault="004402A4">
      <w:pPr>
        <w:tabs>
          <w:tab w:val="left" w:pos="1800"/>
          <w:tab w:val="left" w:pos="5580"/>
        </w:tabs>
        <w:jc w:val="left"/>
        <w:rPr>
          <w:color w:val="000000"/>
          <w:sz w:val="24"/>
        </w:rPr>
      </w:pPr>
      <w:r w:rsidRPr="000644B3">
        <w:rPr>
          <w:sz w:val="24"/>
        </w:rPr>
        <w:t>2.</w:t>
      </w:r>
      <w:proofErr w:type="gramStart"/>
      <w:r w:rsidRPr="000644B3">
        <w:rPr>
          <w:rFonts w:hint="eastAsia"/>
          <w:sz w:val="24"/>
        </w:rPr>
        <w:t>“偏离情况”列应</w:t>
      </w:r>
      <w:r w:rsidRPr="000644B3">
        <w:rPr>
          <w:rFonts w:hint="eastAsia"/>
          <w:color w:val="000000"/>
          <w:sz w:val="24"/>
        </w:rPr>
        <w:t>据实</w:t>
      </w:r>
      <w:proofErr w:type="gramEnd"/>
      <w:r w:rsidRPr="000644B3">
        <w:rPr>
          <w:rFonts w:hint="eastAsia"/>
          <w:sz w:val="24"/>
        </w:rPr>
        <w:t>填写“正偏离”或“负偏离”。</w:t>
      </w:r>
    </w:p>
    <w:p w14:paraId="0A89CC8E" w14:textId="77777777" w:rsidR="00D52393" w:rsidRPr="000644B3" w:rsidRDefault="00D52393">
      <w:pPr>
        <w:tabs>
          <w:tab w:val="left" w:pos="1800"/>
          <w:tab w:val="left" w:pos="5580"/>
        </w:tabs>
        <w:jc w:val="left"/>
        <w:rPr>
          <w:color w:val="000000"/>
          <w:sz w:val="24"/>
        </w:rPr>
      </w:pPr>
    </w:p>
    <w:p w14:paraId="63790813" w14:textId="77777777" w:rsidR="00D52393" w:rsidRPr="000644B3" w:rsidRDefault="00D52393">
      <w:pPr>
        <w:rPr>
          <w:color w:val="000000"/>
          <w:sz w:val="24"/>
          <w:szCs w:val="20"/>
        </w:rPr>
      </w:pPr>
    </w:p>
    <w:p w14:paraId="3537AC5A" w14:textId="77777777" w:rsidR="00D52393" w:rsidRPr="000644B3" w:rsidRDefault="004402A4">
      <w:pPr>
        <w:autoSpaceDE w:val="0"/>
        <w:autoSpaceDN w:val="0"/>
        <w:adjustRightInd w:val="0"/>
        <w:snapToGrid w:val="0"/>
        <w:spacing w:before="25" w:after="25" w:line="360" w:lineRule="auto"/>
        <w:ind w:right="360"/>
        <w:jc w:val="left"/>
        <w:rPr>
          <w:color w:val="000000"/>
          <w:sz w:val="24"/>
          <w:lang w:val="zh-CN"/>
        </w:rPr>
      </w:pPr>
      <w:r w:rsidRPr="000644B3">
        <w:rPr>
          <w:color w:val="000000"/>
          <w:sz w:val="24"/>
        </w:rPr>
        <w:t>供应商名称（加盖公章）</w:t>
      </w:r>
      <w:r w:rsidRPr="000644B3">
        <w:rPr>
          <w:color w:val="000000"/>
          <w:sz w:val="24"/>
          <w:lang w:val="zh-CN"/>
        </w:rPr>
        <w:t>：</w:t>
      </w:r>
      <w:r w:rsidRPr="000644B3">
        <w:rPr>
          <w:sz w:val="24"/>
        </w:rPr>
        <w:t>______</w:t>
      </w:r>
    </w:p>
    <w:p w14:paraId="33DBBE4E" w14:textId="77777777" w:rsidR="00D52393" w:rsidRPr="000644B3" w:rsidRDefault="004402A4">
      <w:pPr>
        <w:autoSpaceDE w:val="0"/>
        <w:autoSpaceDN w:val="0"/>
        <w:adjustRightInd w:val="0"/>
        <w:snapToGrid w:val="0"/>
        <w:spacing w:before="25" w:after="25" w:line="360" w:lineRule="auto"/>
        <w:ind w:right="360"/>
        <w:jc w:val="left"/>
        <w:rPr>
          <w:color w:val="000000"/>
          <w:sz w:val="24"/>
          <w:szCs w:val="20"/>
        </w:rPr>
      </w:pPr>
      <w:r w:rsidRPr="000644B3">
        <w:rPr>
          <w:color w:val="000000"/>
          <w:sz w:val="24"/>
          <w:szCs w:val="20"/>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r w:rsidRPr="000644B3">
        <w:rPr>
          <w:color w:val="000000"/>
          <w:sz w:val="24"/>
          <w:szCs w:val="20"/>
        </w:rPr>
        <w:t xml:space="preserve"> </w:t>
      </w:r>
    </w:p>
    <w:p w14:paraId="1020865D" w14:textId="77777777" w:rsidR="00D52393" w:rsidRPr="000644B3" w:rsidRDefault="004402A4">
      <w:pPr>
        <w:tabs>
          <w:tab w:val="left" w:pos="360"/>
        </w:tabs>
        <w:snapToGrid w:val="0"/>
        <w:spacing w:line="360" w:lineRule="auto"/>
        <w:outlineLvl w:val="1"/>
        <w:rPr>
          <w:color w:val="000000"/>
          <w:sz w:val="24"/>
          <w:szCs w:val="20"/>
        </w:rPr>
      </w:pPr>
      <w:r w:rsidRPr="000644B3">
        <w:rPr>
          <w:color w:val="000000"/>
          <w:sz w:val="24"/>
          <w:szCs w:val="20"/>
        </w:rPr>
        <w:br w:type="page"/>
      </w:r>
      <w:r w:rsidRPr="000644B3">
        <w:rPr>
          <w:sz w:val="24"/>
        </w:rPr>
        <w:lastRenderedPageBreak/>
        <w:t xml:space="preserve">11 </w:t>
      </w:r>
      <w:r w:rsidRPr="000644B3">
        <w:rPr>
          <w:sz w:val="24"/>
        </w:rPr>
        <w:t>竞争性磋商文件要求提供或供应商认为应附的其他材料</w:t>
      </w:r>
    </w:p>
    <w:p w14:paraId="4ACF50F6" w14:textId="77777777" w:rsidR="00D52393" w:rsidRPr="000644B3" w:rsidRDefault="00D52393">
      <w:pPr>
        <w:widowControl/>
        <w:jc w:val="left"/>
        <w:rPr>
          <w:b/>
          <w:sz w:val="36"/>
          <w:szCs w:val="36"/>
        </w:rPr>
      </w:pPr>
    </w:p>
    <w:p w14:paraId="0E61C988" w14:textId="77777777" w:rsidR="00D52393" w:rsidRPr="000644B3" w:rsidRDefault="004402A4">
      <w:pPr>
        <w:widowControl/>
        <w:jc w:val="left"/>
        <w:rPr>
          <w:sz w:val="24"/>
        </w:rPr>
      </w:pPr>
      <w:r w:rsidRPr="000644B3">
        <w:rPr>
          <w:b/>
          <w:sz w:val="36"/>
          <w:szCs w:val="36"/>
        </w:rPr>
        <w:br w:type="page"/>
      </w:r>
      <w:r w:rsidRPr="000644B3">
        <w:rPr>
          <w:sz w:val="24"/>
        </w:rPr>
        <w:lastRenderedPageBreak/>
        <w:t xml:space="preserve">12 </w:t>
      </w:r>
      <w:r w:rsidRPr="000644B3">
        <w:rPr>
          <w:sz w:val="24"/>
        </w:rPr>
        <w:t>最后报价一览表（磋商后提交）</w:t>
      </w:r>
    </w:p>
    <w:p w14:paraId="587D29EA" w14:textId="77777777" w:rsidR="00D52393" w:rsidRPr="000644B3" w:rsidRDefault="00D52393">
      <w:pPr>
        <w:widowControl/>
        <w:jc w:val="left"/>
        <w:rPr>
          <w:kern w:val="0"/>
          <w:sz w:val="24"/>
          <w:szCs w:val="20"/>
        </w:rPr>
      </w:pPr>
    </w:p>
    <w:p w14:paraId="54BDE919" w14:textId="77777777" w:rsidR="00D52393" w:rsidRPr="000644B3" w:rsidRDefault="004402A4">
      <w:pPr>
        <w:spacing w:line="360" w:lineRule="exact"/>
        <w:ind w:firstLine="720"/>
        <w:jc w:val="center"/>
        <w:rPr>
          <w:b/>
          <w:color w:val="000000"/>
          <w:sz w:val="36"/>
          <w:szCs w:val="36"/>
        </w:rPr>
      </w:pPr>
      <w:r w:rsidRPr="000644B3">
        <w:rPr>
          <w:rFonts w:hint="eastAsia"/>
          <w:b/>
          <w:color w:val="000000"/>
          <w:sz w:val="36"/>
          <w:szCs w:val="36"/>
        </w:rPr>
        <w:t>最后报价一览表</w:t>
      </w:r>
    </w:p>
    <w:p w14:paraId="14A43DED" w14:textId="77777777" w:rsidR="00D52393" w:rsidRPr="000644B3" w:rsidRDefault="00D52393">
      <w:pPr>
        <w:tabs>
          <w:tab w:val="left" w:pos="1800"/>
          <w:tab w:val="left" w:pos="5580"/>
        </w:tabs>
        <w:spacing w:line="360" w:lineRule="auto"/>
        <w:jc w:val="left"/>
        <w:rPr>
          <w:color w:val="000000"/>
          <w:sz w:val="24"/>
        </w:rPr>
      </w:pPr>
    </w:p>
    <w:p w14:paraId="7BE85867" w14:textId="77777777" w:rsidR="00D52393" w:rsidRPr="000644B3" w:rsidRDefault="004402A4">
      <w:pPr>
        <w:tabs>
          <w:tab w:val="left" w:pos="1800"/>
          <w:tab w:val="left" w:pos="5580"/>
        </w:tabs>
        <w:spacing w:line="360" w:lineRule="auto"/>
        <w:ind w:firstLineChars="150" w:firstLine="360"/>
        <w:jc w:val="left"/>
        <w:rPr>
          <w:color w:val="000000"/>
          <w:sz w:val="24"/>
        </w:rPr>
      </w:pPr>
      <w:r w:rsidRPr="000644B3">
        <w:rPr>
          <w:color w:val="000000"/>
          <w:sz w:val="24"/>
        </w:rPr>
        <w:t>项目编号</w:t>
      </w:r>
      <w:r w:rsidRPr="000644B3">
        <w:rPr>
          <w:color w:val="000000"/>
          <w:sz w:val="24"/>
        </w:rPr>
        <w:t>/</w:t>
      </w:r>
      <w:r w:rsidRPr="000644B3">
        <w:rPr>
          <w:color w:val="000000"/>
          <w:sz w:val="24"/>
        </w:rPr>
        <w:t>包号：</w:t>
      </w:r>
      <w:r w:rsidRPr="000644B3">
        <w:rPr>
          <w:color w:val="000000"/>
          <w:sz w:val="24"/>
        </w:rPr>
        <w:t xml:space="preserve">_______________     </w:t>
      </w:r>
      <w:r w:rsidRPr="000644B3">
        <w:rPr>
          <w:color w:val="000000"/>
          <w:sz w:val="24"/>
        </w:rPr>
        <w:t>项目名称：</w:t>
      </w:r>
      <w:r w:rsidRPr="000644B3">
        <w:rPr>
          <w:color w:val="000000"/>
          <w:sz w:val="24"/>
        </w:rPr>
        <w:t>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1"/>
        <w:gridCol w:w="2585"/>
        <w:gridCol w:w="1922"/>
        <w:gridCol w:w="1712"/>
        <w:gridCol w:w="1638"/>
      </w:tblGrid>
      <w:tr w:rsidR="00D52393" w:rsidRPr="000644B3" w14:paraId="0325ED23" w14:textId="77777777">
        <w:trPr>
          <w:trHeight w:val="531"/>
          <w:jc w:val="center"/>
        </w:trPr>
        <w:tc>
          <w:tcPr>
            <w:tcW w:w="447" w:type="pct"/>
            <w:vMerge w:val="restart"/>
            <w:vAlign w:val="center"/>
          </w:tcPr>
          <w:p w14:paraId="1B94672C" w14:textId="77777777" w:rsidR="00D52393" w:rsidRPr="000644B3" w:rsidRDefault="004402A4">
            <w:pPr>
              <w:tabs>
                <w:tab w:val="left" w:pos="5580"/>
              </w:tabs>
              <w:jc w:val="center"/>
              <w:rPr>
                <w:b/>
                <w:sz w:val="24"/>
              </w:rPr>
            </w:pPr>
            <w:r w:rsidRPr="000644B3">
              <w:rPr>
                <w:b/>
                <w:sz w:val="24"/>
              </w:rPr>
              <w:t>序号</w:t>
            </w:r>
          </w:p>
        </w:tc>
        <w:tc>
          <w:tcPr>
            <w:tcW w:w="1498" w:type="pct"/>
            <w:vMerge w:val="restart"/>
            <w:vAlign w:val="center"/>
          </w:tcPr>
          <w:p w14:paraId="2746D149" w14:textId="77777777" w:rsidR="00D52393" w:rsidRPr="000644B3" w:rsidRDefault="004402A4">
            <w:pPr>
              <w:tabs>
                <w:tab w:val="left" w:pos="5580"/>
              </w:tabs>
              <w:jc w:val="center"/>
              <w:rPr>
                <w:b/>
                <w:sz w:val="24"/>
              </w:rPr>
            </w:pPr>
            <w:r w:rsidRPr="000644B3">
              <w:rPr>
                <w:b/>
                <w:sz w:val="24"/>
              </w:rPr>
              <w:t>供应商名称</w:t>
            </w:r>
          </w:p>
        </w:tc>
        <w:tc>
          <w:tcPr>
            <w:tcW w:w="2106" w:type="pct"/>
            <w:gridSpan w:val="2"/>
            <w:vAlign w:val="center"/>
          </w:tcPr>
          <w:p w14:paraId="62D7B03D" w14:textId="77777777" w:rsidR="00D52393" w:rsidRPr="000644B3" w:rsidRDefault="004402A4">
            <w:pPr>
              <w:tabs>
                <w:tab w:val="left" w:pos="5580"/>
              </w:tabs>
              <w:jc w:val="center"/>
              <w:rPr>
                <w:b/>
                <w:sz w:val="24"/>
              </w:rPr>
            </w:pPr>
            <w:r w:rsidRPr="000644B3">
              <w:rPr>
                <w:b/>
                <w:sz w:val="24"/>
              </w:rPr>
              <w:t>最后报价</w:t>
            </w:r>
          </w:p>
        </w:tc>
        <w:tc>
          <w:tcPr>
            <w:tcW w:w="949" w:type="pct"/>
            <w:vMerge w:val="restart"/>
            <w:vAlign w:val="center"/>
          </w:tcPr>
          <w:p w14:paraId="07910262" w14:textId="77777777" w:rsidR="00D52393" w:rsidRPr="000644B3" w:rsidRDefault="004402A4">
            <w:pPr>
              <w:tabs>
                <w:tab w:val="left" w:pos="5580"/>
              </w:tabs>
              <w:jc w:val="center"/>
              <w:rPr>
                <w:b/>
                <w:sz w:val="24"/>
              </w:rPr>
            </w:pPr>
            <w:r w:rsidRPr="000644B3">
              <w:rPr>
                <w:b/>
                <w:sz w:val="24"/>
              </w:rPr>
              <w:t>其他</w:t>
            </w:r>
          </w:p>
          <w:p w14:paraId="6115247E" w14:textId="77777777" w:rsidR="00D52393" w:rsidRPr="000644B3" w:rsidRDefault="004402A4">
            <w:pPr>
              <w:tabs>
                <w:tab w:val="left" w:pos="5580"/>
              </w:tabs>
              <w:jc w:val="center"/>
              <w:rPr>
                <w:b/>
                <w:sz w:val="24"/>
              </w:rPr>
            </w:pPr>
            <w:r w:rsidRPr="000644B3">
              <w:rPr>
                <w:b/>
                <w:sz w:val="24"/>
              </w:rPr>
              <w:t>声明</w:t>
            </w:r>
          </w:p>
        </w:tc>
      </w:tr>
      <w:tr w:rsidR="00D52393" w:rsidRPr="000644B3" w14:paraId="0E38C9B0" w14:textId="77777777">
        <w:trPr>
          <w:trHeight w:val="674"/>
          <w:jc w:val="center"/>
        </w:trPr>
        <w:tc>
          <w:tcPr>
            <w:tcW w:w="447" w:type="pct"/>
            <w:vMerge/>
            <w:vAlign w:val="center"/>
          </w:tcPr>
          <w:p w14:paraId="610718C0" w14:textId="77777777" w:rsidR="00D52393" w:rsidRPr="000644B3" w:rsidRDefault="00D52393">
            <w:pPr>
              <w:tabs>
                <w:tab w:val="left" w:pos="5580"/>
              </w:tabs>
              <w:jc w:val="center"/>
              <w:rPr>
                <w:sz w:val="24"/>
              </w:rPr>
            </w:pPr>
          </w:p>
        </w:tc>
        <w:tc>
          <w:tcPr>
            <w:tcW w:w="1498" w:type="pct"/>
            <w:vMerge/>
            <w:vAlign w:val="center"/>
          </w:tcPr>
          <w:p w14:paraId="684D7111" w14:textId="77777777" w:rsidR="00D52393" w:rsidRPr="000644B3" w:rsidRDefault="00D52393">
            <w:pPr>
              <w:tabs>
                <w:tab w:val="left" w:pos="5580"/>
              </w:tabs>
              <w:jc w:val="center"/>
              <w:rPr>
                <w:sz w:val="24"/>
              </w:rPr>
            </w:pPr>
          </w:p>
        </w:tc>
        <w:tc>
          <w:tcPr>
            <w:tcW w:w="1114" w:type="pct"/>
            <w:vAlign w:val="center"/>
          </w:tcPr>
          <w:p w14:paraId="7DF7788E" w14:textId="77777777" w:rsidR="00D52393" w:rsidRPr="000644B3" w:rsidRDefault="004402A4">
            <w:pPr>
              <w:tabs>
                <w:tab w:val="left" w:pos="5580"/>
              </w:tabs>
              <w:jc w:val="center"/>
              <w:rPr>
                <w:b/>
                <w:sz w:val="24"/>
              </w:rPr>
            </w:pPr>
            <w:r w:rsidRPr="000644B3">
              <w:rPr>
                <w:b/>
                <w:sz w:val="24"/>
              </w:rPr>
              <w:t>大写</w:t>
            </w:r>
          </w:p>
        </w:tc>
        <w:tc>
          <w:tcPr>
            <w:tcW w:w="992" w:type="pct"/>
            <w:vAlign w:val="center"/>
          </w:tcPr>
          <w:p w14:paraId="19D8E88F" w14:textId="77777777" w:rsidR="00D52393" w:rsidRPr="000644B3" w:rsidRDefault="004402A4">
            <w:pPr>
              <w:tabs>
                <w:tab w:val="left" w:pos="5580"/>
              </w:tabs>
              <w:jc w:val="center"/>
              <w:rPr>
                <w:b/>
                <w:sz w:val="24"/>
              </w:rPr>
            </w:pPr>
            <w:r w:rsidRPr="000644B3">
              <w:rPr>
                <w:b/>
                <w:sz w:val="24"/>
              </w:rPr>
              <w:t>小写</w:t>
            </w:r>
          </w:p>
        </w:tc>
        <w:tc>
          <w:tcPr>
            <w:tcW w:w="949" w:type="pct"/>
            <w:vMerge/>
            <w:vAlign w:val="center"/>
          </w:tcPr>
          <w:p w14:paraId="315E6AED" w14:textId="77777777" w:rsidR="00D52393" w:rsidRPr="000644B3" w:rsidRDefault="00D52393">
            <w:pPr>
              <w:tabs>
                <w:tab w:val="left" w:pos="5580"/>
              </w:tabs>
              <w:ind w:firstLine="482"/>
              <w:jc w:val="center"/>
              <w:rPr>
                <w:b/>
                <w:sz w:val="24"/>
              </w:rPr>
            </w:pPr>
          </w:p>
        </w:tc>
      </w:tr>
      <w:tr w:rsidR="00D52393" w:rsidRPr="000644B3" w14:paraId="11F0F8D0" w14:textId="77777777">
        <w:trPr>
          <w:trHeight w:val="976"/>
          <w:jc w:val="center"/>
        </w:trPr>
        <w:tc>
          <w:tcPr>
            <w:tcW w:w="447" w:type="pct"/>
            <w:vAlign w:val="center"/>
          </w:tcPr>
          <w:p w14:paraId="339E1245" w14:textId="77777777" w:rsidR="00D52393" w:rsidRPr="000644B3" w:rsidRDefault="00D52393">
            <w:pPr>
              <w:tabs>
                <w:tab w:val="left" w:pos="5580"/>
              </w:tabs>
              <w:jc w:val="center"/>
              <w:rPr>
                <w:sz w:val="24"/>
              </w:rPr>
            </w:pPr>
          </w:p>
        </w:tc>
        <w:tc>
          <w:tcPr>
            <w:tcW w:w="1498" w:type="pct"/>
            <w:vAlign w:val="center"/>
          </w:tcPr>
          <w:p w14:paraId="522FB6C9" w14:textId="77777777" w:rsidR="00D52393" w:rsidRPr="000644B3" w:rsidRDefault="00D52393">
            <w:pPr>
              <w:tabs>
                <w:tab w:val="left" w:pos="5580"/>
              </w:tabs>
              <w:jc w:val="center"/>
              <w:rPr>
                <w:sz w:val="24"/>
              </w:rPr>
            </w:pPr>
          </w:p>
        </w:tc>
        <w:tc>
          <w:tcPr>
            <w:tcW w:w="1114" w:type="pct"/>
            <w:vAlign w:val="center"/>
          </w:tcPr>
          <w:p w14:paraId="0B840F12" w14:textId="77777777" w:rsidR="00D52393" w:rsidRPr="000644B3" w:rsidRDefault="00D52393">
            <w:pPr>
              <w:tabs>
                <w:tab w:val="left" w:pos="5580"/>
              </w:tabs>
              <w:jc w:val="center"/>
              <w:rPr>
                <w:sz w:val="24"/>
              </w:rPr>
            </w:pPr>
          </w:p>
        </w:tc>
        <w:tc>
          <w:tcPr>
            <w:tcW w:w="992" w:type="pct"/>
            <w:vAlign w:val="center"/>
          </w:tcPr>
          <w:p w14:paraId="6442D50B" w14:textId="77777777" w:rsidR="00D52393" w:rsidRPr="000644B3" w:rsidRDefault="00D52393">
            <w:pPr>
              <w:tabs>
                <w:tab w:val="left" w:pos="5580"/>
              </w:tabs>
              <w:jc w:val="center"/>
              <w:rPr>
                <w:sz w:val="24"/>
              </w:rPr>
            </w:pPr>
          </w:p>
        </w:tc>
        <w:tc>
          <w:tcPr>
            <w:tcW w:w="949" w:type="pct"/>
            <w:vAlign w:val="center"/>
          </w:tcPr>
          <w:p w14:paraId="72F3E6FA" w14:textId="77777777" w:rsidR="00D52393" w:rsidRPr="000644B3" w:rsidRDefault="00D52393">
            <w:pPr>
              <w:tabs>
                <w:tab w:val="left" w:pos="5580"/>
              </w:tabs>
              <w:jc w:val="center"/>
              <w:rPr>
                <w:sz w:val="24"/>
              </w:rPr>
            </w:pPr>
          </w:p>
        </w:tc>
      </w:tr>
    </w:tbl>
    <w:p w14:paraId="6485FDEE" w14:textId="77777777" w:rsidR="00D52393" w:rsidRPr="000644B3" w:rsidRDefault="00D52393">
      <w:pPr>
        <w:autoSpaceDE w:val="0"/>
        <w:autoSpaceDN w:val="0"/>
        <w:adjustRightInd w:val="0"/>
        <w:jc w:val="left"/>
        <w:rPr>
          <w:color w:val="000000"/>
          <w:kern w:val="0"/>
          <w:sz w:val="24"/>
        </w:rPr>
      </w:pPr>
    </w:p>
    <w:p w14:paraId="036B8069" w14:textId="77777777" w:rsidR="00D52393" w:rsidRPr="000644B3" w:rsidRDefault="004402A4">
      <w:pPr>
        <w:autoSpaceDE w:val="0"/>
        <w:autoSpaceDN w:val="0"/>
        <w:adjustRightInd w:val="0"/>
        <w:jc w:val="left"/>
        <w:rPr>
          <w:color w:val="000000"/>
          <w:sz w:val="24"/>
          <w:szCs w:val="20"/>
        </w:rPr>
      </w:pPr>
      <w:r w:rsidRPr="000644B3">
        <w:rPr>
          <w:color w:val="000000"/>
          <w:kern w:val="0"/>
          <w:sz w:val="24"/>
        </w:rPr>
        <w:t>注：</w:t>
      </w:r>
      <w:r w:rsidRPr="000644B3">
        <w:rPr>
          <w:color w:val="000000"/>
          <w:kern w:val="0"/>
          <w:sz w:val="24"/>
        </w:rPr>
        <w:t>1</w:t>
      </w:r>
      <w:r w:rsidRPr="000644B3">
        <w:rPr>
          <w:color w:val="000000"/>
          <w:sz w:val="24"/>
          <w:szCs w:val="20"/>
        </w:rPr>
        <w:t>.</w:t>
      </w:r>
      <w:r w:rsidRPr="000644B3">
        <w:rPr>
          <w:color w:val="000000"/>
          <w:sz w:val="24"/>
          <w:szCs w:val="20"/>
        </w:rPr>
        <w:t>此表中，报价应和《最后分项报价表》中的总价相一致。</w:t>
      </w:r>
    </w:p>
    <w:p w14:paraId="4E29F3AA" w14:textId="77777777" w:rsidR="00D52393" w:rsidRPr="000644B3" w:rsidRDefault="00D52393">
      <w:pPr>
        <w:autoSpaceDE w:val="0"/>
        <w:autoSpaceDN w:val="0"/>
        <w:adjustRightInd w:val="0"/>
        <w:snapToGrid w:val="0"/>
        <w:spacing w:before="25" w:after="25" w:line="360" w:lineRule="auto"/>
        <w:rPr>
          <w:color w:val="000000"/>
          <w:sz w:val="24"/>
          <w:lang w:val="zh-CN"/>
        </w:rPr>
      </w:pPr>
    </w:p>
    <w:p w14:paraId="3A75B173" w14:textId="77777777" w:rsidR="00D52393" w:rsidRPr="000644B3" w:rsidRDefault="00D52393">
      <w:pPr>
        <w:autoSpaceDE w:val="0"/>
        <w:autoSpaceDN w:val="0"/>
        <w:adjustRightInd w:val="0"/>
        <w:snapToGrid w:val="0"/>
        <w:spacing w:before="25" w:after="25" w:line="360" w:lineRule="auto"/>
        <w:rPr>
          <w:color w:val="000000"/>
          <w:sz w:val="24"/>
          <w:lang w:val="zh-CN"/>
        </w:rPr>
      </w:pPr>
    </w:p>
    <w:p w14:paraId="502569CF" w14:textId="77777777" w:rsidR="00D52393" w:rsidRPr="000644B3" w:rsidRDefault="004402A4">
      <w:pPr>
        <w:autoSpaceDE w:val="0"/>
        <w:autoSpaceDN w:val="0"/>
        <w:adjustRightInd w:val="0"/>
        <w:snapToGrid w:val="0"/>
        <w:spacing w:before="25" w:after="25" w:line="360" w:lineRule="auto"/>
        <w:rPr>
          <w:color w:val="000000"/>
          <w:sz w:val="24"/>
          <w:lang w:val="zh-CN"/>
        </w:rPr>
      </w:pPr>
      <w:r w:rsidRPr="000644B3">
        <w:rPr>
          <w:color w:val="000000"/>
          <w:sz w:val="24"/>
        </w:rPr>
        <w:t>供应商授权代表签字（或加盖供应商公章）</w:t>
      </w:r>
      <w:r w:rsidRPr="000644B3">
        <w:rPr>
          <w:color w:val="000000"/>
          <w:sz w:val="24"/>
          <w:lang w:val="zh-CN"/>
        </w:rPr>
        <w:t>：</w:t>
      </w:r>
      <w:r w:rsidRPr="000644B3">
        <w:rPr>
          <w:color w:val="000000"/>
          <w:sz w:val="24"/>
          <w:lang w:val="zh-CN"/>
        </w:rPr>
        <w:t>___________</w:t>
      </w:r>
    </w:p>
    <w:p w14:paraId="46590CA8" w14:textId="77777777" w:rsidR="00D52393" w:rsidRPr="000644B3" w:rsidRDefault="004402A4">
      <w:pPr>
        <w:widowControl/>
        <w:jc w:val="left"/>
        <w:rPr>
          <w:color w:val="000000"/>
          <w:sz w:val="24"/>
          <w:szCs w:val="20"/>
        </w:rPr>
      </w:pPr>
      <w:r w:rsidRPr="000644B3">
        <w:rPr>
          <w:color w:val="000000"/>
          <w:sz w:val="24"/>
          <w:szCs w:val="20"/>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p>
    <w:p w14:paraId="6147566E" w14:textId="77777777" w:rsidR="00D52393" w:rsidRPr="000644B3" w:rsidRDefault="004402A4">
      <w:pPr>
        <w:widowControl/>
        <w:jc w:val="left"/>
        <w:rPr>
          <w:color w:val="000000"/>
          <w:sz w:val="24"/>
          <w:szCs w:val="20"/>
        </w:rPr>
      </w:pPr>
      <w:r w:rsidRPr="000644B3">
        <w:rPr>
          <w:color w:val="000000"/>
          <w:sz w:val="24"/>
          <w:szCs w:val="20"/>
        </w:rPr>
        <w:br w:type="page"/>
      </w:r>
    </w:p>
    <w:p w14:paraId="08CBAC28" w14:textId="77777777" w:rsidR="00D52393" w:rsidRPr="000644B3" w:rsidRDefault="004402A4">
      <w:pPr>
        <w:tabs>
          <w:tab w:val="left" w:pos="360"/>
        </w:tabs>
        <w:snapToGrid w:val="0"/>
        <w:spacing w:line="360" w:lineRule="auto"/>
        <w:outlineLvl w:val="1"/>
        <w:rPr>
          <w:sz w:val="24"/>
        </w:rPr>
      </w:pPr>
      <w:r w:rsidRPr="000644B3">
        <w:rPr>
          <w:sz w:val="24"/>
        </w:rPr>
        <w:lastRenderedPageBreak/>
        <w:t xml:space="preserve">13 </w:t>
      </w:r>
      <w:r w:rsidRPr="000644B3">
        <w:rPr>
          <w:sz w:val="24"/>
        </w:rPr>
        <w:t>最后分项报价表（</w:t>
      </w:r>
      <w:r w:rsidRPr="000644B3">
        <w:rPr>
          <w:rFonts w:hint="eastAsia"/>
          <w:sz w:val="24"/>
        </w:rPr>
        <w:t>磋商后提交</w:t>
      </w:r>
      <w:r w:rsidRPr="000644B3">
        <w:rPr>
          <w:sz w:val="24"/>
        </w:rPr>
        <w:t>）</w:t>
      </w:r>
    </w:p>
    <w:p w14:paraId="0898271E" w14:textId="77777777" w:rsidR="00D52393" w:rsidRPr="000644B3" w:rsidRDefault="004402A4">
      <w:pPr>
        <w:spacing w:line="360" w:lineRule="exact"/>
        <w:jc w:val="center"/>
        <w:rPr>
          <w:color w:val="000000"/>
          <w:sz w:val="36"/>
          <w:szCs w:val="36"/>
        </w:rPr>
      </w:pPr>
      <w:r w:rsidRPr="000644B3">
        <w:rPr>
          <w:color w:val="000000"/>
          <w:sz w:val="36"/>
          <w:szCs w:val="36"/>
        </w:rPr>
        <w:t>最后分项报价表</w:t>
      </w:r>
    </w:p>
    <w:p w14:paraId="5021604C" w14:textId="77777777" w:rsidR="00D52393" w:rsidRPr="000644B3" w:rsidRDefault="00D52393">
      <w:pPr>
        <w:spacing w:line="260" w:lineRule="exact"/>
        <w:jc w:val="center"/>
        <w:rPr>
          <w:color w:val="000000"/>
          <w:sz w:val="36"/>
          <w:szCs w:val="36"/>
        </w:rPr>
      </w:pPr>
    </w:p>
    <w:p w14:paraId="2B781881" w14:textId="77777777" w:rsidR="00D52393" w:rsidRPr="000644B3" w:rsidRDefault="00D52393">
      <w:pPr>
        <w:tabs>
          <w:tab w:val="left" w:pos="1800"/>
          <w:tab w:val="left" w:pos="5580"/>
        </w:tabs>
        <w:jc w:val="left"/>
        <w:rPr>
          <w:color w:val="000000"/>
          <w:sz w:val="24"/>
        </w:rPr>
      </w:pPr>
    </w:p>
    <w:p w14:paraId="3950DEFC" w14:textId="77777777" w:rsidR="00D52393" w:rsidRPr="000644B3" w:rsidRDefault="00D52393">
      <w:pPr>
        <w:tabs>
          <w:tab w:val="left" w:pos="1800"/>
          <w:tab w:val="left" w:pos="5580"/>
        </w:tabs>
        <w:jc w:val="left"/>
        <w:rPr>
          <w:color w:val="000000"/>
          <w:sz w:val="24"/>
        </w:rPr>
      </w:pPr>
    </w:p>
    <w:p w14:paraId="6E874661" w14:textId="77777777" w:rsidR="00D52393" w:rsidRPr="000644B3" w:rsidRDefault="004402A4">
      <w:pPr>
        <w:tabs>
          <w:tab w:val="left" w:pos="1800"/>
          <w:tab w:val="left" w:pos="5580"/>
        </w:tabs>
        <w:jc w:val="left"/>
        <w:rPr>
          <w:b/>
          <w:iCs/>
          <w:color w:val="FF0000"/>
          <w:sz w:val="24"/>
        </w:rPr>
      </w:pPr>
      <w:r w:rsidRPr="000644B3">
        <w:rPr>
          <w:b/>
          <w:iCs/>
          <w:color w:val="FF0000"/>
          <w:sz w:val="24"/>
        </w:rPr>
        <w:t>（</w:t>
      </w:r>
      <w:r w:rsidRPr="000644B3">
        <w:rPr>
          <w:rFonts w:hint="eastAsia"/>
          <w:b/>
          <w:iCs/>
          <w:color w:val="FF0000"/>
          <w:sz w:val="24"/>
        </w:rPr>
        <w:t>工程类项目</w:t>
      </w:r>
      <w:r w:rsidRPr="000644B3">
        <w:rPr>
          <w:b/>
          <w:iCs/>
          <w:color w:val="FF0000"/>
          <w:sz w:val="24"/>
        </w:rPr>
        <w:t>，</w:t>
      </w:r>
      <w:r w:rsidRPr="000644B3">
        <w:rPr>
          <w:rFonts w:hint="eastAsia"/>
          <w:b/>
          <w:iCs/>
          <w:color w:val="FF0000"/>
          <w:sz w:val="24"/>
        </w:rPr>
        <w:t>放置已标价工程量清单</w:t>
      </w:r>
      <w:r w:rsidRPr="000644B3">
        <w:rPr>
          <w:b/>
          <w:iCs/>
          <w:color w:val="FF0000"/>
          <w:sz w:val="24"/>
        </w:rPr>
        <w:t>）</w:t>
      </w:r>
    </w:p>
    <w:p w14:paraId="56A3F976" w14:textId="77777777" w:rsidR="00D52393" w:rsidRPr="000644B3" w:rsidRDefault="00D52393">
      <w:pPr>
        <w:tabs>
          <w:tab w:val="left" w:pos="1800"/>
          <w:tab w:val="left" w:pos="5580"/>
        </w:tabs>
        <w:jc w:val="left"/>
        <w:rPr>
          <w:b/>
          <w:i/>
          <w:color w:val="FF0000"/>
          <w:sz w:val="24"/>
        </w:rPr>
      </w:pPr>
    </w:p>
    <w:p w14:paraId="6BA61861" w14:textId="77777777" w:rsidR="00D52393" w:rsidRPr="000644B3" w:rsidRDefault="004402A4">
      <w:pPr>
        <w:tabs>
          <w:tab w:val="left" w:pos="1800"/>
          <w:tab w:val="left" w:pos="5580"/>
        </w:tabs>
        <w:jc w:val="left"/>
        <w:rPr>
          <w:color w:val="000000"/>
          <w:sz w:val="24"/>
        </w:rPr>
      </w:pPr>
      <w:r w:rsidRPr="000644B3">
        <w:rPr>
          <w:color w:val="000000"/>
          <w:sz w:val="24"/>
        </w:rPr>
        <w:t>注：</w:t>
      </w:r>
      <w:r w:rsidRPr="000644B3">
        <w:rPr>
          <w:color w:val="000000"/>
          <w:sz w:val="24"/>
        </w:rPr>
        <w:t>1.</w:t>
      </w:r>
      <w:r w:rsidRPr="000644B3">
        <w:rPr>
          <w:color w:val="000000"/>
          <w:sz w:val="24"/>
        </w:rPr>
        <w:t>如果不提供分项报价将视为没有实质性响应竞争性磋商文件。</w:t>
      </w:r>
    </w:p>
    <w:p w14:paraId="5E022C62" w14:textId="77777777" w:rsidR="00D52393" w:rsidRPr="000644B3" w:rsidRDefault="004402A4">
      <w:pPr>
        <w:tabs>
          <w:tab w:val="left" w:pos="1800"/>
          <w:tab w:val="left" w:pos="5580"/>
        </w:tabs>
        <w:ind w:firstLineChars="200" w:firstLine="480"/>
        <w:jc w:val="left"/>
        <w:rPr>
          <w:color w:val="000000"/>
          <w:sz w:val="24"/>
        </w:rPr>
      </w:pPr>
      <w:r w:rsidRPr="000644B3">
        <w:rPr>
          <w:color w:val="000000"/>
          <w:sz w:val="24"/>
        </w:rPr>
        <w:t>2.</w:t>
      </w:r>
      <w:r w:rsidRPr="000644B3">
        <w:rPr>
          <w:color w:val="000000"/>
          <w:sz w:val="24"/>
        </w:rPr>
        <w:t>上述各项的详细规格（如有），可另页描述。</w:t>
      </w:r>
    </w:p>
    <w:p w14:paraId="146DA237" w14:textId="77777777" w:rsidR="00D52393" w:rsidRPr="000644B3" w:rsidRDefault="00D52393">
      <w:pPr>
        <w:autoSpaceDE w:val="0"/>
        <w:autoSpaceDN w:val="0"/>
        <w:adjustRightInd w:val="0"/>
        <w:snapToGrid w:val="0"/>
        <w:spacing w:before="25" w:after="25" w:line="360" w:lineRule="auto"/>
        <w:rPr>
          <w:color w:val="000000"/>
          <w:sz w:val="24"/>
        </w:rPr>
      </w:pPr>
    </w:p>
    <w:p w14:paraId="4CF4E010" w14:textId="77777777" w:rsidR="00D52393" w:rsidRPr="000644B3" w:rsidRDefault="00D52393">
      <w:pPr>
        <w:autoSpaceDE w:val="0"/>
        <w:autoSpaceDN w:val="0"/>
        <w:adjustRightInd w:val="0"/>
        <w:snapToGrid w:val="0"/>
        <w:spacing w:before="25" w:after="25" w:line="360" w:lineRule="auto"/>
        <w:rPr>
          <w:color w:val="000000"/>
          <w:sz w:val="24"/>
        </w:rPr>
      </w:pPr>
    </w:p>
    <w:p w14:paraId="6944959C" w14:textId="77777777" w:rsidR="00D52393" w:rsidRPr="000644B3" w:rsidRDefault="004402A4">
      <w:pPr>
        <w:autoSpaceDE w:val="0"/>
        <w:autoSpaceDN w:val="0"/>
        <w:adjustRightInd w:val="0"/>
        <w:snapToGrid w:val="0"/>
        <w:spacing w:before="25" w:after="25" w:line="360" w:lineRule="auto"/>
        <w:ind w:right="360"/>
        <w:jc w:val="left"/>
        <w:rPr>
          <w:color w:val="000000"/>
          <w:sz w:val="24"/>
          <w:lang w:val="zh-CN"/>
        </w:rPr>
      </w:pPr>
      <w:r w:rsidRPr="000644B3">
        <w:rPr>
          <w:color w:val="000000"/>
          <w:sz w:val="24"/>
        </w:rPr>
        <w:t>供应商名称（加盖公章）</w:t>
      </w:r>
      <w:r w:rsidRPr="000644B3">
        <w:rPr>
          <w:color w:val="000000"/>
          <w:sz w:val="24"/>
          <w:lang w:val="zh-CN"/>
        </w:rPr>
        <w:t>：</w:t>
      </w:r>
      <w:r w:rsidRPr="000644B3">
        <w:rPr>
          <w:sz w:val="24"/>
        </w:rPr>
        <w:t>______</w:t>
      </w:r>
    </w:p>
    <w:p w14:paraId="072C6CAC" w14:textId="77777777" w:rsidR="00D52393" w:rsidRPr="000644B3" w:rsidRDefault="004402A4">
      <w:pPr>
        <w:autoSpaceDE w:val="0"/>
        <w:autoSpaceDN w:val="0"/>
        <w:adjustRightInd w:val="0"/>
        <w:snapToGrid w:val="0"/>
        <w:spacing w:before="25" w:after="25" w:line="360" w:lineRule="auto"/>
        <w:rPr>
          <w:color w:val="000000"/>
          <w:sz w:val="24"/>
          <w:lang w:val="zh-CN"/>
        </w:rPr>
      </w:pPr>
      <w:r w:rsidRPr="000644B3">
        <w:rPr>
          <w:color w:val="000000"/>
          <w:sz w:val="24"/>
          <w:szCs w:val="20"/>
        </w:rPr>
        <w:t>日期：</w:t>
      </w:r>
      <w:r w:rsidRPr="000644B3">
        <w:rPr>
          <w:color w:val="000000"/>
          <w:sz w:val="24"/>
          <w:szCs w:val="20"/>
        </w:rPr>
        <w:t>____</w:t>
      </w:r>
      <w:r w:rsidRPr="000644B3">
        <w:rPr>
          <w:color w:val="000000"/>
          <w:sz w:val="24"/>
          <w:szCs w:val="20"/>
        </w:rPr>
        <w:t>年</w:t>
      </w:r>
      <w:r w:rsidRPr="000644B3">
        <w:rPr>
          <w:color w:val="000000"/>
          <w:sz w:val="24"/>
          <w:szCs w:val="20"/>
        </w:rPr>
        <w:t>____</w:t>
      </w:r>
      <w:r w:rsidRPr="000644B3">
        <w:rPr>
          <w:color w:val="000000"/>
          <w:sz w:val="24"/>
          <w:szCs w:val="20"/>
        </w:rPr>
        <w:t>月</w:t>
      </w:r>
      <w:r w:rsidRPr="000644B3">
        <w:rPr>
          <w:color w:val="000000"/>
          <w:sz w:val="24"/>
          <w:szCs w:val="20"/>
        </w:rPr>
        <w:t>____</w:t>
      </w:r>
      <w:r w:rsidRPr="000644B3">
        <w:rPr>
          <w:color w:val="000000"/>
          <w:sz w:val="24"/>
          <w:szCs w:val="20"/>
        </w:rPr>
        <w:t>日</w:t>
      </w:r>
    </w:p>
    <w:p w14:paraId="4E51C4A5" w14:textId="77777777" w:rsidR="00D52393" w:rsidRPr="000644B3" w:rsidRDefault="004402A4">
      <w:pPr>
        <w:spacing w:line="360" w:lineRule="auto"/>
        <w:rPr>
          <w:rFonts w:ascii="等线" w:eastAsia="等线" w:hAnsi="等线"/>
          <w:b/>
          <w:szCs w:val="21"/>
        </w:rPr>
      </w:pPr>
      <w:r w:rsidRPr="000644B3">
        <w:rPr>
          <w:rFonts w:ascii="等线" w:eastAsia="等线" w:hAnsi="等线"/>
          <w:b/>
          <w:szCs w:val="21"/>
        </w:rPr>
        <w:br w:type="page"/>
      </w:r>
    </w:p>
    <w:p w14:paraId="31F1D6B1" w14:textId="77777777" w:rsidR="00D52393" w:rsidRPr="000644B3" w:rsidRDefault="004402A4">
      <w:pPr>
        <w:tabs>
          <w:tab w:val="left" w:pos="360"/>
        </w:tabs>
        <w:snapToGrid w:val="0"/>
        <w:spacing w:line="360" w:lineRule="auto"/>
        <w:outlineLvl w:val="1"/>
        <w:rPr>
          <w:sz w:val="24"/>
        </w:rPr>
      </w:pPr>
      <w:r w:rsidRPr="000644B3">
        <w:rPr>
          <w:sz w:val="24"/>
        </w:rPr>
        <w:lastRenderedPageBreak/>
        <w:t>14</w:t>
      </w:r>
      <w:r w:rsidRPr="000644B3">
        <w:rPr>
          <w:rFonts w:hint="eastAsia"/>
          <w:sz w:val="24"/>
        </w:rPr>
        <w:t xml:space="preserve"> </w:t>
      </w:r>
      <w:r w:rsidRPr="000644B3">
        <w:rPr>
          <w:rFonts w:hint="eastAsia"/>
          <w:sz w:val="24"/>
        </w:rPr>
        <w:t>磋商保证金退还说明</w:t>
      </w:r>
    </w:p>
    <w:p w14:paraId="25C61B98" w14:textId="77777777" w:rsidR="00D52393" w:rsidRPr="000644B3" w:rsidRDefault="00D52393">
      <w:pPr>
        <w:rPr>
          <w:sz w:val="24"/>
        </w:rPr>
      </w:pPr>
    </w:p>
    <w:p w14:paraId="3C1D6126" w14:textId="77777777" w:rsidR="00D52393" w:rsidRPr="000644B3" w:rsidRDefault="004402A4">
      <w:pPr>
        <w:spacing w:line="360" w:lineRule="auto"/>
        <w:rPr>
          <w:rFonts w:ascii="宋体" w:hAnsi="宋体"/>
          <w:sz w:val="24"/>
        </w:rPr>
      </w:pPr>
      <w:r w:rsidRPr="000644B3">
        <w:rPr>
          <w:rFonts w:ascii="宋体" w:hAnsi="宋体" w:hint="eastAsia"/>
          <w:sz w:val="24"/>
        </w:rPr>
        <w:t>致：</w:t>
      </w:r>
      <w:proofErr w:type="gramStart"/>
      <w:r w:rsidRPr="000644B3">
        <w:rPr>
          <w:rFonts w:ascii="宋体" w:hAnsi="宋体" w:hint="eastAsia"/>
          <w:sz w:val="24"/>
        </w:rPr>
        <w:t>中融国远</w:t>
      </w:r>
      <w:proofErr w:type="gramEnd"/>
      <w:r w:rsidRPr="000644B3">
        <w:rPr>
          <w:rFonts w:ascii="宋体" w:hAnsi="宋体" w:hint="eastAsia"/>
          <w:sz w:val="24"/>
        </w:rPr>
        <w:t>招标有限公司</w:t>
      </w:r>
    </w:p>
    <w:p w14:paraId="4E24BADB" w14:textId="77777777" w:rsidR="00D52393" w:rsidRPr="000644B3" w:rsidRDefault="00D52393">
      <w:pPr>
        <w:wordWrap w:val="0"/>
        <w:spacing w:line="360" w:lineRule="auto"/>
        <w:rPr>
          <w:rFonts w:ascii="宋体" w:hAnsi="宋体"/>
          <w:sz w:val="24"/>
        </w:rPr>
      </w:pPr>
    </w:p>
    <w:p w14:paraId="72214B68" w14:textId="77777777" w:rsidR="00D52393" w:rsidRPr="000644B3" w:rsidRDefault="004402A4">
      <w:pPr>
        <w:wordWrap w:val="0"/>
        <w:spacing w:line="360" w:lineRule="auto"/>
        <w:ind w:firstLineChars="200" w:firstLine="480"/>
        <w:rPr>
          <w:rFonts w:ascii="宋体" w:hAnsi="宋体"/>
          <w:sz w:val="24"/>
        </w:rPr>
      </w:pPr>
      <w:r w:rsidRPr="000644B3">
        <w:rPr>
          <w:rFonts w:ascii="宋体" w:hAnsi="宋体" w:hint="eastAsia"/>
          <w:sz w:val="24"/>
        </w:rPr>
        <w:t>我方为</w:t>
      </w:r>
      <w:r w:rsidRPr="000644B3">
        <w:rPr>
          <w:rFonts w:ascii="宋体" w:hAnsi="宋体" w:hint="eastAsia"/>
          <w:sz w:val="24"/>
          <w:u w:val="single"/>
        </w:rPr>
        <w:t xml:space="preserve"> </w:t>
      </w:r>
      <w:r w:rsidRPr="000644B3">
        <w:rPr>
          <w:rFonts w:ascii="宋体" w:hAnsi="宋体" w:hint="eastAsia"/>
          <w:sz w:val="24"/>
          <w:u w:val="single"/>
        </w:rPr>
        <w:t>（项目名称）</w:t>
      </w:r>
      <w:r w:rsidRPr="000644B3">
        <w:rPr>
          <w:rFonts w:ascii="宋体" w:hAnsi="宋体" w:hint="eastAsia"/>
          <w:sz w:val="24"/>
          <w:u w:val="single"/>
        </w:rPr>
        <w:t xml:space="preserve"> </w:t>
      </w:r>
      <w:r w:rsidRPr="000644B3">
        <w:rPr>
          <w:rFonts w:ascii="宋体" w:hAnsi="宋体" w:hint="eastAsia"/>
          <w:sz w:val="24"/>
        </w:rPr>
        <w:t>的所</w:t>
      </w:r>
      <w:r w:rsidRPr="000644B3">
        <w:rPr>
          <w:rFonts w:ascii="宋体" w:hAnsi="宋体"/>
          <w:sz w:val="24"/>
        </w:rPr>
        <w:t>提交的</w:t>
      </w:r>
      <w:r w:rsidRPr="000644B3">
        <w:rPr>
          <w:rFonts w:ascii="宋体" w:hAnsi="宋体" w:hint="eastAsia"/>
          <w:sz w:val="24"/>
        </w:rPr>
        <w:t>磋商保证金</w:t>
      </w:r>
      <w:r w:rsidRPr="000644B3">
        <w:rPr>
          <w:rFonts w:ascii="宋体" w:hAnsi="宋体" w:hint="eastAsia"/>
          <w:sz w:val="24"/>
          <w:u w:val="single"/>
        </w:rPr>
        <w:t>（人民币</w:t>
      </w:r>
      <w:r w:rsidRPr="000644B3">
        <w:rPr>
          <w:rFonts w:ascii="宋体" w:hAnsi="宋体"/>
          <w:sz w:val="24"/>
          <w:u w:val="single"/>
        </w:rPr>
        <w:t>小写</w:t>
      </w:r>
      <w:r w:rsidRPr="000644B3">
        <w:rPr>
          <w:rFonts w:ascii="宋体" w:hAnsi="宋体" w:hint="eastAsia"/>
          <w:sz w:val="24"/>
          <w:u w:val="single"/>
        </w:rPr>
        <w:t>）</w:t>
      </w:r>
      <w:r w:rsidRPr="000644B3">
        <w:rPr>
          <w:rFonts w:ascii="宋体" w:hAnsi="宋体" w:hint="eastAsia"/>
          <w:sz w:val="24"/>
          <w:u w:val="single"/>
        </w:rPr>
        <w:t xml:space="preserve">                   </w:t>
      </w:r>
      <w:r w:rsidRPr="000644B3">
        <w:rPr>
          <w:rFonts w:ascii="宋体" w:hAnsi="宋体" w:hint="eastAsia"/>
          <w:sz w:val="24"/>
          <w:u w:val="single"/>
        </w:rPr>
        <w:t>（人民币大写）</w:t>
      </w:r>
      <w:r w:rsidRPr="000644B3">
        <w:rPr>
          <w:rFonts w:ascii="宋体" w:hAnsi="宋体" w:hint="eastAsia"/>
          <w:sz w:val="24"/>
          <w:u w:val="single"/>
        </w:rPr>
        <w:t>__________</w:t>
      </w:r>
      <w:r w:rsidRPr="000644B3">
        <w:rPr>
          <w:rFonts w:ascii="宋体" w:hAnsi="宋体" w:hint="eastAsia"/>
          <w:sz w:val="24"/>
        </w:rPr>
        <w:t>，请贵公司退还</w:t>
      </w:r>
      <w:proofErr w:type="gramStart"/>
      <w:r w:rsidRPr="000644B3">
        <w:rPr>
          <w:rFonts w:ascii="宋体" w:hAnsi="宋体" w:hint="eastAsia"/>
          <w:sz w:val="24"/>
        </w:rPr>
        <w:t>至以下</w:t>
      </w:r>
      <w:proofErr w:type="gramEnd"/>
      <w:r w:rsidRPr="000644B3">
        <w:rPr>
          <w:rFonts w:ascii="宋体" w:hAnsi="宋体" w:hint="eastAsia"/>
          <w:sz w:val="24"/>
        </w:rPr>
        <w:t>账户：</w:t>
      </w:r>
    </w:p>
    <w:p w14:paraId="0256CB8C" w14:textId="77777777" w:rsidR="00D52393" w:rsidRPr="000644B3" w:rsidRDefault="00D52393">
      <w:pPr>
        <w:spacing w:line="360" w:lineRule="auto"/>
        <w:rPr>
          <w:rFonts w:ascii="宋体" w:hAnsi="宋体"/>
          <w:sz w:val="24"/>
        </w:rPr>
      </w:pPr>
    </w:p>
    <w:tbl>
      <w:tblPr>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821"/>
        <w:gridCol w:w="3039"/>
        <w:gridCol w:w="1260"/>
        <w:gridCol w:w="1799"/>
      </w:tblGrid>
      <w:tr w:rsidR="00D52393" w:rsidRPr="000644B3" w14:paraId="79FE5C6F" w14:textId="77777777">
        <w:trPr>
          <w:cantSplit/>
          <w:trHeight w:val="964"/>
        </w:trPr>
        <w:tc>
          <w:tcPr>
            <w:tcW w:w="1008" w:type="dxa"/>
            <w:vMerge w:val="restart"/>
            <w:textDirection w:val="tbRlV"/>
            <w:vAlign w:val="center"/>
          </w:tcPr>
          <w:p w14:paraId="56CB6996" w14:textId="77777777" w:rsidR="00D52393" w:rsidRPr="000644B3" w:rsidRDefault="004402A4">
            <w:pPr>
              <w:jc w:val="center"/>
              <w:rPr>
                <w:rFonts w:ascii="宋体" w:hAnsi="宋体"/>
                <w:sz w:val="24"/>
              </w:rPr>
            </w:pPr>
            <w:r w:rsidRPr="000644B3">
              <w:rPr>
                <w:rFonts w:ascii="宋体" w:hAnsi="宋体" w:hint="eastAsia"/>
                <w:sz w:val="24"/>
              </w:rPr>
              <w:t>收</w:t>
            </w:r>
            <w:r w:rsidRPr="000644B3">
              <w:rPr>
                <w:rFonts w:ascii="宋体" w:hAnsi="宋体" w:hint="eastAsia"/>
                <w:sz w:val="24"/>
              </w:rPr>
              <w:t xml:space="preserve"> </w:t>
            </w:r>
            <w:r w:rsidRPr="000644B3">
              <w:rPr>
                <w:rFonts w:ascii="宋体" w:hAnsi="宋体" w:hint="eastAsia"/>
                <w:sz w:val="24"/>
              </w:rPr>
              <w:t>款</w:t>
            </w:r>
            <w:r w:rsidRPr="000644B3">
              <w:rPr>
                <w:rFonts w:ascii="宋体" w:hAnsi="宋体" w:hint="eastAsia"/>
                <w:sz w:val="24"/>
              </w:rPr>
              <w:t xml:space="preserve"> </w:t>
            </w:r>
            <w:r w:rsidRPr="000644B3">
              <w:rPr>
                <w:rFonts w:ascii="宋体" w:hAnsi="宋体" w:hint="eastAsia"/>
                <w:sz w:val="24"/>
              </w:rPr>
              <w:t>单</w:t>
            </w:r>
            <w:r w:rsidRPr="000644B3">
              <w:rPr>
                <w:rFonts w:ascii="宋体" w:hAnsi="宋体" w:hint="eastAsia"/>
                <w:sz w:val="24"/>
              </w:rPr>
              <w:t xml:space="preserve"> </w:t>
            </w:r>
            <w:r w:rsidRPr="000644B3">
              <w:rPr>
                <w:rFonts w:ascii="宋体" w:hAnsi="宋体" w:hint="eastAsia"/>
                <w:sz w:val="24"/>
              </w:rPr>
              <w:t>位</w:t>
            </w:r>
          </w:p>
        </w:tc>
        <w:tc>
          <w:tcPr>
            <w:tcW w:w="1821" w:type="dxa"/>
            <w:vAlign w:val="center"/>
          </w:tcPr>
          <w:p w14:paraId="549E9462" w14:textId="77777777" w:rsidR="00D52393" w:rsidRPr="000644B3" w:rsidRDefault="004402A4">
            <w:pPr>
              <w:jc w:val="center"/>
              <w:rPr>
                <w:rFonts w:ascii="宋体" w:hAnsi="宋体"/>
                <w:sz w:val="24"/>
              </w:rPr>
            </w:pPr>
            <w:r w:rsidRPr="000644B3">
              <w:rPr>
                <w:rFonts w:ascii="宋体" w:hAnsi="宋体" w:hint="eastAsia"/>
                <w:sz w:val="24"/>
              </w:rPr>
              <w:t>收款单位名称</w:t>
            </w:r>
          </w:p>
        </w:tc>
        <w:tc>
          <w:tcPr>
            <w:tcW w:w="6098" w:type="dxa"/>
            <w:gridSpan w:val="3"/>
            <w:vAlign w:val="center"/>
          </w:tcPr>
          <w:p w14:paraId="62AF4BDE" w14:textId="77777777" w:rsidR="00D52393" w:rsidRPr="000644B3" w:rsidRDefault="00D52393">
            <w:pPr>
              <w:jc w:val="center"/>
              <w:rPr>
                <w:rFonts w:ascii="宋体" w:hAnsi="宋体"/>
                <w:sz w:val="24"/>
              </w:rPr>
            </w:pPr>
          </w:p>
        </w:tc>
      </w:tr>
      <w:tr w:rsidR="00D52393" w:rsidRPr="000644B3" w14:paraId="59F02595" w14:textId="77777777">
        <w:trPr>
          <w:cantSplit/>
          <w:trHeight w:val="964"/>
        </w:trPr>
        <w:tc>
          <w:tcPr>
            <w:tcW w:w="1008" w:type="dxa"/>
            <w:vMerge/>
            <w:vAlign w:val="center"/>
          </w:tcPr>
          <w:p w14:paraId="2E2D17E5" w14:textId="77777777" w:rsidR="00D52393" w:rsidRPr="000644B3" w:rsidRDefault="00D52393">
            <w:pPr>
              <w:jc w:val="center"/>
              <w:rPr>
                <w:rFonts w:ascii="宋体" w:hAnsi="宋体"/>
                <w:sz w:val="24"/>
              </w:rPr>
            </w:pPr>
          </w:p>
        </w:tc>
        <w:tc>
          <w:tcPr>
            <w:tcW w:w="1821" w:type="dxa"/>
            <w:vAlign w:val="center"/>
          </w:tcPr>
          <w:p w14:paraId="12FA728D" w14:textId="77777777" w:rsidR="00D52393" w:rsidRPr="000644B3" w:rsidRDefault="004402A4">
            <w:pPr>
              <w:jc w:val="center"/>
              <w:rPr>
                <w:rFonts w:ascii="宋体" w:hAnsi="宋体"/>
                <w:sz w:val="24"/>
              </w:rPr>
            </w:pPr>
            <w:r w:rsidRPr="000644B3">
              <w:rPr>
                <w:rFonts w:ascii="宋体" w:hAnsi="宋体" w:hint="eastAsia"/>
                <w:sz w:val="24"/>
              </w:rPr>
              <w:t>收款单位地址</w:t>
            </w:r>
          </w:p>
        </w:tc>
        <w:tc>
          <w:tcPr>
            <w:tcW w:w="6098" w:type="dxa"/>
            <w:gridSpan w:val="3"/>
            <w:vAlign w:val="center"/>
          </w:tcPr>
          <w:p w14:paraId="2D095434" w14:textId="77777777" w:rsidR="00D52393" w:rsidRPr="000644B3" w:rsidRDefault="00D52393">
            <w:pPr>
              <w:jc w:val="center"/>
              <w:rPr>
                <w:rFonts w:ascii="宋体" w:hAnsi="宋体"/>
                <w:sz w:val="24"/>
              </w:rPr>
            </w:pPr>
          </w:p>
        </w:tc>
      </w:tr>
      <w:tr w:rsidR="00D52393" w:rsidRPr="000644B3" w14:paraId="146AD33B" w14:textId="77777777">
        <w:trPr>
          <w:cantSplit/>
          <w:trHeight w:val="964"/>
        </w:trPr>
        <w:tc>
          <w:tcPr>
            <w:tcW w:w="1008" w:type="dxa"/>
            <w:vMerge/>
            <w:vAlign w:val="center"/>
          </w:tcPr>
          <w:p w14:paraId="6CDEA509" w14:textId="77777777" w:rsidR="00D52393" w:rsidRPr="000644B3" w:rsidRDefault="00D52393">
            <w:pPr>
              <w:jc w:val="center"/>
              <w:rPr>
                <w:rFonts w:ascii="宋体" w:hAnsi="宋体"/>
                <w:sz w:val="24"/>
              </w:rPr>
            </w:pPr>
          </w:p>
        </w:tc>
        <w:tc>
          <w:tcPr>
            <w:tcW w:w="1821" w:type="dxa"/>
            <w:vAlign w:val="center"/>
          </w:tcPr>
          <w:p w14:paraId="346E374B" w14:textId="77777777" w:rsidR="00D52393" w:rsidRPr="000644B3" w:rsidRDefault="004402A4">
            <w:pPr>
              <w:jc w:val="center"/>
              <w:rPr>
                <w:rFonts w:ascii="宋体" w:hAnsi="宋体"/>
                <w:sz w:val="24"/>
              </w:rPr>
            </w:pPr>
            <w:r w:rsidRPr="000644B3">
              <w:rPr>
                <w:rFonts w:ascii="宋体" w:hAnsi="宋体" w:hint="eastAsia"/>
                <w:sz w:val="24"/>
              </w:rPr>
              <w:t>开户银行</w:t>
            </w:r>
            <w:r w:rsidRPr="000644B3">
              <w:rPr>
                <w:rFonts w:ascii="宋体" w:hAnsi="宋体" w:hint="eastAsia"/>
                <w:sz w:val="24"/>
              </w:rPr>
              <w:br/>
            </w:r>
            <w:r w:rsidRPr="000644B3">
              <w:rPr>
                <w:rFonts w:ascii="宋体" w:hAnsi="宋体" w:hint="eastAsia"/>
                <w:sz w:val="24"/>
              </w:rPr>
              <w:t>（含汇入地点）</w:t>
            </w:r>
          </w:p>
        </w:tc>
        <w:tc>
          <w:tcPr>
            <w:tcW w:w="3039" w:type="dxa"/>
            <w:vAlign w:val="center"/>
          </w:tcPr>
          <w:p w14:paraId="034BF6D1" w14:textId="77777777" w:rsidR="00D52393" w:rsidRPr="000644B3" w:rsidRDefault="00D52393">
            <w:pPr>
              <w:jc w:val="center"/>
              <w:rPr>
                <w:rFonts w:ascii="宋体" w:hAnsi="宋体"/>
                <w:sz w:val="24"/>
              </w:rPr>
            </w:pPr>
          </w:p>
        </w:tc>
        <w:tc>
          <w:tcPr>
            <w:tcW w:w="1260" w:type="dxa"/>
            <w:vAlign w:val="center"/>
          </w:tcPr>
          <w:p w14:paraId="144856BE" w14:textId="77777777" w:rsidR="00D52393" w:rsidRPr="000644B3" w:rsidRDefault="004402A4">
            <w:pPr>
              <w:jc w:val="center"/>
              <w:rPr>
                <w:rFonts w:ascii="宋体" w:hAnsi="宋体"/>
                <w:sz w:val="24"/>
              </w:rPr>
            </w:pPr>
            <w:r w:rsidRPr="000644B3">
              <w:rPr>
                <w:rFonts w:ascii="宋体" w:hAnsi="宋体" w:hint="eastAsia"/>
                <w:sz w:val="24"/>
              </w:rPr>
              <w:t>联系人</w:t>
            </w:r>
          </w:p>
        </w:tc>
        <w:tc>
          <w:tcPr>
            <w:tcW w:w="1799" w:type="dxa"/>
            <w:vAlign w:val="center"/>
          </w:tcPr>
          <w:p w14:paraId="36346DF3" w14:textId="77777777" w:rsidR="00D52393" w:rsidRPr="000644B3" w:rsidRDefault="00D52393">
            <w:pPr>
              <w:jc w:val="center"/>
              <w:rPr>
                <w:rFonts w:ascii="宋体" w:hAnsi="宋体"/>
                <w:sz w:val="24"/>
              </w:rPr>
            </w:pPr>
          </w:p>
        </w:tc>
      </w:tr>
      <w:tr w:rsidR="00D52393" w:rsidRPr="000644B3" w14:paraId="4FCDEBC9" w14:textId="77777777">
        <w:trPr>
          <w:cantSplit/>
          <w:trHeight w:val="964"/>
        </w:trPr>
        <w:tc>
          <w:tcPr>
            <w:tcW w:w="1008" w:type="dxa"/>
            <w:vMerge/>
            <w:vAlign w:val="center"/>
          </w:tcPr>
          <w:p w14:paraId="61362AA4" w14:textId="77777777" w:rsidR="00D52393" w:rsidRPr="000644B3" w:rsidRDefault="00D52393">
            <w:pPr>
              <w:jc w:val="center"/>
              <w:rPr>
                <w:rFonts w:ascii="宋体" w:hAnsi="宋体"/>
                <w:sz w:val="24"/>
              </w:rPr>
            </w:pPr>
          </w:p>
        </w:tc>
        <w:tc>
          <w:tcPr>
            <w:tcW w:w="1821" w:type="dxa"/>
            <w:vAlign w:val="center"/>
          </w:tcPr>
          <w:p w14:paraId="760EB5DC" w14:textId="77777777" w:rsidR="00D52393" w:rsidRPr="000644B3" w:rsidRDefault="004402A4">
            <w:pPr>
              <w:jc w:val="center"/>
              <w:rPr>
                <w:rFonts w:ascii="宋体" w:hAnsi="宋体"/>
                <w:sz w:val="24"/>
              </w:rPr>
            </w:pPr>
            <w:proofErr w:type="gramStart"/>
            <w:r w:rsidRPr="000644B3">
              <w:rPr>
                <w:rFonts w:ascii="宋体" w:hAnsi="宋体" w:hint="eastAsia"/>
                <w:sz w:val="24"/>
              </w:rPr>
              <w:t>账</w:t>
            </w:r>
            <w:proofErr w:type="gramEnd"/>
            <w:r w:rsidRPr="000644B3">
              <w:rPr>
                <w:rFonts w:ascii="宋体" w:hAnsi="宋体" w:hint="eastAsia"/>
                <w:sz w:val="24"/>
              </w:rPr>
              <w:t xml:space="preserve">   </w:t>
            </w:r>
            <w:r w:rsidRPr="000644B3">
              <w:rPr>
                <w:rFonts w:ascii="宋体" w:hAnsi="宋体" w:hint="eastAsia"/>
                <w:sz w:val="24"/>
              </w:rPr>
              <w:t>号</w:t>
            </w:r>
          </w:p>
        </w:tc>
        <w:tc>
          <w:tcPr>
            <w:tcW w:w="3039" w:type="dxa"/>
            <w:vAlign w:val="center"/>
          </w:tcPr>
          <w:p w14:paraId="2D63A26C" w14:textId="77777777" w:rsidR="00D52393" w:rsidRPr="000644B3" w:rsidRDefault="00D52393">
            <w:pPr>
              <w:jc w:val="center"/>
              <w:rPr>
                <w:rFonts w:ascii="宋体" w:hAnsi="宋体"/>
                <w:sz w:val="24"/>
              </w:rPr>
            </w:pPr>
          </w:p>
        </w:tc>
        <w:tc>
          <w:tcPr>
            <w:tcW w:w="1260" w:type="dxa"/>
            <w:vAlign w:val="center"/>
          </w:tcPr>
          <w:p w14:paraId="625AD97B" w14:textId="77777777" w:rsidR="00D52393" w:rsidRPr="000644B3" w:rsidRDefault="004402A4">
            <w:pPr>
              <w:jc w:val="center"/>
              <w:rPr>
                <w:rFonts w:ascii="宋体" w:hAnsi="宋体"/>
                <w:sz w:val="24"/>
              </w:rPr>
            </w:pPr>
            <w:r w:rsidRPr="000644B3">
              <w:rPr>
                <w:rFonts w:ascii="宋体" w:hAnsi="宋体" w:hint="eastAsia"/>
                <w:sz w:val="24"/>
              </w:rPr>
              <w:t>联系电话</w:t>
            </w:r>
          </w:p>
        </w:tc>
        <w:tc>
          <w:tcPr>
            <w:tcW w:w="1799" w:type="dxa"/>
            <w:vAlign w:val="center"/>
          </w:tcPr>
          <w:p w14:paraId="52563221" w14:textId="77777777" w:rsidR="00D52393" w:rsidRPr="000644B3" w:rsidRDefault="00D52393">
            <w:pPr>
              <w:jc w:val="center"/>
              <w:rPr>
                <w:rFonts w:ascii="宋体" w:hAnsi="宋体"/>
                <w:sz w:val="24"/>
              </w:rPr>
            </w:pPr>
          </w:p>
        </w:tc>
      </w:tr>
    </w:tbl>
    <w:p w14:paraId="29DB6905" w14:textId="77777777" w:rsidR="00D52393" w:rsidRPr="000644B3" w:rsidRDefault="00D52393">
      <w:pPr>
        <w:spacing w:line="360" w:lineRule="auto"/>
        <w:rPr>
          <w:rFonts w:ascii="宋体" w:hAnsi="宋体"/>
          <w:sz w:val="24"/>
        </w:rPr>
      </w:pPr>
    </w:p>
    <w:p w14:paraId="6158A6FA" w14:textId="77777777" w:rsidR="00D52393" w:rsidRPr="000644B3" w:rsidRDefault="004402A4">
      <w:pPr>
        <w:tabs>
          <w:tab w:val="left" w:pos="360"/>
        </w:tabs>
        <w:snapToGrid w:val="0"/>
        <w:spacing w:line="360" w:lineRule="auto"/>
        <w:outlineLvl w:val="1"/>
        <w:rPr>
          <w:sz w:val="24"/>
        </w:rPr>
      </w:pPr>
      <w:r w:rsidRPr="000644B3">
        <w:rPr>
          <w:sz w:val="24"/>
        </w:rPr>
        <w:br w:type="page"/>
      </w:r>
      <w:r w:rsidRPr="000644B3">
        <w:rPr>
          <w:rFonts w:hint="eastAsia"/>
          <w:sz w:val="24"/>
        </w:rPr>
        <w:lastRenderedPageBreak/>
        <w:t>1</w:t>
      </w:r>
      <w:r w:rsidRPr="000644B3">
        <w:rPr>
          <w:sz w:val="24"/>
        </w:rPr>
        <w:t xml:space="preserve">5 </w:t>
      </w:r>
      <w:r w:rsidRPr="000644B3">
        <w:rPr>
          <w:rFonts w:hint="eastAsia"/>
          <w:sz w:val="24"/>
        </w:rPr>
        <w:t>声明及承诺</w:t>
      </w:r>
    </w:p>
    <w:p w14:paraId="210AAD93" w14:textId="77777777" w:rsidR="00D52393" w:rsidRPr="000644B3" w:rsidRDefault="004402A4">
      <w:pPr>
        <w:tabs>
          <w:tab w:val="left" w:pos="0"/>
        </w:tabs>
        <w:spacing w:line="360" w:lineRule="auto"/>
        <w:jc w:val="center"/>
        <w:rPr>
          <w:rFonts w:ascii="宋体" w:hAnsi="宋体"/>
          <w:sz w:val="24"/>
        </w:rPr>
      </w:pPr>
      <w:r w:rsidRPr="000644B3">
        <w:rPr>
          <w:rFonts w:ascii="宋体" w:hAnsi="宋体" w:hint="eastAsia"/>
          <w:sz w:val="24"/>
        </w:rPr>
        <w:t>治欠保</w:t>
      </w:r>
      <w:proofErr w:type="gramStart"/>
      <w:r w:rsidRPr="000644B3">
        <w:rPr>
          <w:rFonts w:ascii="宋体" w:hAnsi="宋体" w:hint="eastAsia"/>
          <w:sz w:val="24"/>
        </w:rPr>
        <w:t>支承诺</w:t>
      </w:r>
      <w:proofErr w:type="gramEnd"/>
      <w:r w:rsidRPr="000644B3">
        <w:rPr>
          <w:rFonts w:ascii="宋体" w:hAnsi="宋体" w:hint="eastAsia"/>
          <w:sz w:val="24"/>
        </w:rPr>
        <w:t>书</w:t>
      </w:r>
    </w:p>
    <w:p w14:paraId="31B19155" w14:textId="77777777" w:rsidR="00D52393" w:rsidRPr="000644B3" w:rsidRDefault="00D52393">
      <w:pPr>
        <w:spacing w:line="360" w:lineRule="auto"/>
        <w:rPr>
          <w:rFonts w:ascii="宋体" w:hAnsi="宋体" w:cs="宋体"/>
          <w:szCs w:val="21"/>
        </w:rPr>
      </w:pPr>
    </w:p>
    <w:p w14:paraId="042134D0" w14:textId="77777777" w:rsidR="00D52393" w:rsidRPr="000644B3" w:rsidRDefault="004402A4">
      <w:pPr>
        <w:spacing w:line="360" w:lineRule="auto"/>
        <w:rPr>
          <w:rFonts w:ascii="宋体" w:hAnsi="宋体" w:cs="宋体"/>
          <w:szCs w:val="21"/>
        </w:rPr>
      </w:pPr>
      <w:r w:rsidRPr="000644B3">
        <w:rPr>
          <w:rFonts w:ascii="宋体" w:hAnsi="宋体" w:cs="宋体" w:hint="eastAsia"/>
          <w:szCs w:val="21"/>
        </w:rPr>
        <w:t>致：</w:t>
      </w:r>
      <w:r w:rsidRPr="000644B3">
        <w:rPr>
          <w:rFonts w:ascii="宋体" w:hAnsi="宋体" w:cs="宋体" w:hint="eastAsia"/>
          <w:szCs w:val="21"/>
        </w:rPr>
        <w:t xml:space="preserve"> </w:t>
      </w:r>
    </w:p>
    <w:p w14:paraId="08F3B541" w14:textId="77777777" w:rsidR="00D52393" w:rsidRPr="000644B3" w:rsidRDefault="004402A4">
      <w:pPr>
        <w:spacing w:line="360" w:lineRule="auto"/>
        <w:ind w:firstLineChars="200" w:firstLine="420"/>
        <w:rPr>
          <w:rFonts w:ascii="宋体" w:hAnsi="宋体" w:cs="宋体"/>
          <w:szCs w:val="21"/>
        </w:rPr>
      </w:pPr>
      <w:r w:rsidRPr="000644B3">
        <w:rPr>
          <w:rFonts w:ascii="宋体" w:hAnsi="宋体" w:cs="宋体" w:hint="eastAsia"/>
          <w:szCs w:val="21"/>
        </w:rPr>
        <w:t>我公司参加本次项目的投标，现</w:t>
      </w:r>
      <w:proofErr w:type="gramStart"/>
      <w:r w:rsidRPr="000644B3">
        <w:rPr>
          <w:rFonts w:ascii="宋体" w:hAnsi="宋体" w:cs="宋体" w:hint="eastAsia"/>
          <w:szCs w:val="21"/>
        </w:rPr>
        <w:t>作出</w:t>
      </w:r>
      <w:proofErr w:type="gramEnd"/>
      <w:r w:rsidRPr="000644B3">
        <w:rPr>
          <w:rFonts w:ascii="宋体" w:hAnsi="宋体" w:cs="宋体" w:hint="eastAsia"/>
          <w:szCs w:val="21"/>
        </w:rPr>
        <w:t>以下承诺：</w:t>
      </w:r>
    </w:p>
    <w:p w14:paraId="087D401B" w14:textId="77777777" w:rsidR="00D52393" w:rsidRPr="000644B3" w:rsidRDefault="004402A4">
      <w:pPr>
        <w:spacing w:line="360" w:lineRule="auto"/>
        <w:ind w:firstLineChars="200" w:firstLine="420"/>
        <w:jc w:val="left"/>
        <w:rPr>
          <w:rFonts w:ascii="宋体" w:hAnsi="宋体" w:cs="宋体"/>
          <w:szCs w:val="21"/>
        </w:rPr>
      </w:pPr>
      <w:r w:rsidRPr="000644B3">
        <w:rPr>
          <w:rFonts w:ascii="宋体" w:hAnsi="宋体" w:cs="宋体" w:hint="eastAsia"/>
          <w:szCs w:val="21"/>
        </w:rPr>
        <w:t>（一）工资保函的建立。</w:t>
      </w:r>
    </w:p>
    <w:p w14:paraId="4810F5D8" w14:textId="77777777" w:rsidR="00D52393" w:rsidRPr="000644B3" w:rsidRDefault="004402A4">
      <w:pPr>
        <w:spacing w:line="360" w:lineRule="auto"/>
        <w:ind w:firstLineChars="200" w:firstLine="420"/>
        <w:jc w:val="left"/>
        <w:rPr>
          <w:rFonts w:ascii="宋体" w:hAnsi="宋体" w:cs="宋体"/>
          <w:szCs w:val="21"/>
        </w:rPr>
      </w:pPr>
      <w:r w:rsidRPr="000644B3">
        <w:rPr>
          <w:rFonts w:ascii="宋体" w:hAnsi="宋体" w:cs="宋体" w:hint="eastAsia"/>
          <w:szCs w:val="21"/>
        </w:rPr>
        <w:t>（二）建立农民工工资专用账户。</w:t>
      </w:r>
    </w:p>
    <w:p w14:paraId="4DB4357C" w14:textId="77777777" w:rsidR="00D52393" w:rsidRPr="000644B3" w:rsidRDefault="004402A4">
      <w:pPr>
        <w:spacing w:line="360" w:lineRule="auto"/>
        <w:ind w:firstLineChars="200" w:firstLine="420"/>
        <w:jc w:val="left"/>
        <w:rPr>
          <w:rFonts w:ascii="宋体" w:hAnsi="宋体" w:cs="宋体"/>
          <w:szCs w:val="21"/>
        </w:rPr>
      </w:pPr>
      <w:r w:rsidRPr="000644B3">
        <w:rPr>
          <w:rFonts w:ascii="宋体" w:hAnsi="宋体" w:cs="宋体" w:hint="eastAsia"/>
          <w:szCs w:val="21"/>
        </w:rPr>
        <w:t>（三）公示牌制作及设立。</w:t>
      </w:r>
    </w:p>
    <w:p w14:paraId="1574C3F8" w14:textId="77777777" w:rsidR="00D52393" w:rsidRPr="000644B3" w:rsidRDefault="004402A4">
      <w:pPr>
        <w:spacing w:line="360" w:lineRule="auto"/>
        <w:ind w:firstLineChars="200" w:firstLine="420"/>
        <w:jc w:val="left"/>
        <w:rPr>
          <w:rFonts w:ascii="宋体" w:hAnsi="宋体" w:cs="宋体"/>
          <w:szCs w:val="21"/>
        </w:rPr>
      </w:pPr>
      <w:r w:rsidRPr="000644B3">
        <w:rPr>
          <w:rFonts w:ascii="宋体" w:hAnsi="宋体" w:cs="宋体" w:hint="eastAsia"/>
          <w:szCs w:val="21"/>
        </w:rPr>
        <w:t>（四）完成农民工工资承诺书（保证书）。</w:t>
      </w:r>
    </w:p>
    <w:p w14:paraId="3B8EC67A" w14:textId="77777777" w:rsidR="00D52393" w:rsidRPr="000644B3" w:rsidRDefault="004402A4">
      <w:pPr>
        <w:spacing w:line="360" w:lineRule="auto"/>
        <w:ind w:firstLineChars="200" w:firstLine="420"/>
        <w:jc w:val="left"/>
        <w:rPr>
          <w:rFonts w:ascii="宋体" w:hAnsi="宋体" w:cs="宋体"/>
          <w:szCs w:val="21"/>
        </w:rPr>
      </w:pPr>
      <w:r w:rsidRPr="000644B3">
        <w:rPr>
          <w:rFonts w:ascii="宋体" w:hAnsi="宋体" w:cs="宋体" w:hint="eastAsia"/>
          <w:szCs w:val="21"/>
        </w:rPr>
        <w:t>（五）农民工银行工资卡的建立；工资支付银行凭证上报相关部门。</w:t>
      </w:r>
    </w:p>
    <w:p w14:paraId="6F6117CD" w14:textId="77777777" w:rsidR="00D52393" w:rsidRPr="000644B3" w:rsidRDefault="004402A4">
      <w:pPr>
        <w:spacing w:line="360" w:lineRule="auto"/>
        <w:ind w:firstLineChars="200" w:firstLine="420"/>
        <w:rPr>
          <w:rFonts w:ascii="宋体" w:hAnsi="宋体" w:cs="宋体"/>
          <w:szCs w:val="21"/>
        </w:rPr>
      </w:pPr>
      <w:r w:rsidRPr="000644B3">
        <w:rPr>
          <w:rFonts w:ascii="宋体" w:hAnsi="宋体" w:cs="宋体" w:hint="eastAsia"/>
          <w:szCs w:val="21"/>
        </w:rPr>
        <w:t>我单位（公司）将积极配合区园林局等相关部门的执法检查，若未达到上述要求，我公司自愿自觉接受区园林局等有关部门的依法监管、处理。</w:t>
      </w:r>
      <w:r w:rsidRPr="000644B3">
        <w:rPr>
          <w:rFonts w:ascii="宋体" w:hAnsi="宋体" w:cs="宋体" w:hint="eastAsia"/>
          <w:szCs w:val="21"/>
        </w:rPr>
        <w:br/>
        <w:t xml:space="preserve">        </w:t>
      </w:r>
      <w:r w:rsidRPr="000644B3">
        <w:rPr>
          <w:rFonts w:ascii="宋体" w:hAnsi="宋体" w:cs="宋体" w:hint="eastAsia"/>
          <w:szCs w:val="21"/>
        </w:rPr>
        <w:t>特此承诺。</w:t>
      </w:r>
    </w:p>
    <w:p w14:paraId="7ADAF95F" w14:textId="77777777" w:rsidR="00D52393" w:rsidRPr="000644B3" w:rsidRDefault="00D52393">
      <w:pPr>
        <w:spacing w:line="360" w:lineRule="auto"/>
        <w:rPr>
          <w:rFonts w:ascii="宋体" w:hAnsi="宋体" w:cs="宋体"/>
          <w:szCs w:val="21"/>
        </w:rPr>
      </w:pPr>
    </w:p>
    <w:p w14:paraId="3D9DB2EA" w14:textId="77777777" w:rsidR="00D52393" w:rsidRPr="000644B3" w:rsidRDefault="00D52393">
      <w:pPr>
        <w:spacing w:line="360" w:lineRule="auto"/>
        <w:rPr>
          <w:rFonts w:ascii="宋体" w:hAnsi="宋体" w:cs="宋体"/>
          <w:szCs w:val="21"/>
        </w:rPr>
      </w:pPr>
    </w:p>
    <w:p w14:paraId="65E58928" w14:textId="77777777" w:rsidR="00D52393" w:rsidRPr="000644B3" w:rsidRDefault="00D52393">
      <w:pPr>
        <w:spacing w:line="360" w:lineRule="auto"/>
        <w:rPr>
          <w:rFonts w:ascii="宋体" w:hAnsi="宋体" w:cs="宋体"/>
          <w:szCs w:val="21"/>
        </w:rPr>
      </w:pPr>
    </w:p>
    <w:p w14:paraId="31CBAEAE" w14:textId="77777777" w:rsidR="00D52393" w:rsidRPr="000644B3" w:rsidRDefault="004402A4">
      <w:pPr>
        <w:spacing w:line="360" w:lineRule="auto"/>
        <w:rPr>
          <w:rFonts w:ascii="宋体" w:hAnsi="宋体"/>
          <w:szCs w:val="21"/>
          <w:u w:val="single"/>
        </w:rPr>
      </w:pPr>
      <w:r w:rsidRPr="000644B3">
        <w:rPr>
          <w:rFonts w:ascii="宋体" w:hAnsi="宋体" w:hint="eastAsia"/>
          <w:szCs w:val="21"/>
        </w:rPr>
        <w:t>供应商名称（盖章）：</w:t>
      </w:r>
      <w:r w:rsidRPr="000644B3">
        <w:rPr>
          <w:rFonts w:ascii="宋体" w:hAnsi="宋体" w:hint="eastAsia"/>
          <w:szCs w:val="21"/>
          <w:u w:val="single"/>
        </w:rPr>
        <w:t xml:space="preserve">                                      </w:t>
      </w:r>
    </w:p>
    <w:p w14:paraId="6DF9194F" w14:textId="77777777" w:rsidR="00D52393" w:rsidRPr="000644B3" w:rsidRDefault="004402A4">
      <w:pPr>
        <w:spacing w:line="360" w:lineRule="auto"/>
        <w:rPr>
          <w:rFonts w:ascii="宋体" w:hAnsi="宋体"/>
          <w:szCs w:val="21"/>
        </w:rPr>
      </w:pPr>
      <w:r w:rsidRPr="000644B3">
        <w:rPr>
          <w:rFonts w:ascii="宋体" w:hAnsi="宋体" w:hint="eastAsia"/>
          <w:szCs w:val="21"/>
        </w:rPr>
        <w:t>法定代表人（签字或签章）：</w:t>
      </w:r>
      <w:r w:rsidRPr="000644B3">
        <w:rPr>
          <w:rFonts w:ascii="宋体" w:hAnsi="宋体" w:hint="eastAsia"/>
          <w:szCs w:val="21"/>
          <w:u w:val="single"/>
        </w:rPr>
        <w:t xml:space="preserve">                                </w:t>
      </w:r>
    </w:p>
    <w:p w14:paraId="084CCC36" w14:textId="77777777" w:rsidR="00D52393" w:rsidRPr="000644B3" w:rsidRDefault="004402A4">
      <w:pPr>
        <w:spacing w:line="360" w:lineRule="auto"/>
        <w:rPr>
          <w:rFonts w:ascii="宋体" w:hAnsi="宋体"/>
          <w:szCs w:val="21"/>
        </w:rPr>
      </w:pPr>
      <w:r w:rsidRPr="000644B3">
        <w:rPr>
          <w:rFonts w:ascii="宋体" w:hAnsi="宋体" w:hint="eastAsia"/>
          <w:szCs w:val="21"/>
        </w:rPr>
        <w:t>被授权代表（签字或签章）：</w:t>
      </w:r>
      <w:r w:rsidRPr="000644B3">
        <w:rPr>
          <w:rFonts w:ascii="宋体" w:hAnsi="宋体" w:hint="eastAsia"/>
          <w:szCs w:val="21"/>
          <w:u w:val="single"/>
        </w:rPr>
        <w:t xml:space="preserve">              </w:t>
      </w:r>
      <w:r w:rsidRPr="000644B3">
        <w:rPr>
          <w:rFonts w:ascii="宋体" w:hAnsi="宋体" w:hint="eastAsia"/>
          <w:szCs w:val="21"/>
        </w:rPr>
        <w:t>（法定代表人本人参加的除外）</w:t>
      </w:r>
    </w:p>
    <w:p w14:paraId="0542E54C" w14:textId="77777777" w:rsidR="00D52393" w:rsidRPr="000644B3" w:rsidRDefault="00D52393">
      <w:pPr>
        <w:spacing w:line="360" w:lineRule="auto"/>
        <w:rPr>
          <w:rFonts w:ascii="宋体" w:hAnsi="宋体"/>
          <w:szCs w:val="21"/>
        </w:rPr>
      </w:pPr>
    </w:p>
    <w:p w14:paraId="7263587E" w14:textId="77777777" w:rsidR="00D52393" w:rsidRPr="000644B3" w:rsidRDefault="004402A4">
      <w:pPr>
        <w:jc w:val="right"/>
        <w:rPr>
          <w:rFonts w:ascii="宋体" w:hAnsi="宋体"/>
          <w:szCs w:val="21"/>
        </w:rPr>
      </w:pPr>
      <w:r w:rsidRPr="000644B3">
        <w:rPr>
          <w:rFonts w:ascii="宋体" w:hAnsi="宋体"/>
          <w:szCs w:val="21"/>
        </w:rPr>
        <w:t>年</w:t>
      </w:r>
      <w:r w:rsidRPr="000644B3">
        <w:rPr>
          <w:rFonts w:ascii="宋体" w:hAnsi="宋体"/>
          <w:szCs w:val="21"/>
        </w:rPr>
        <w:t xml:space="preserve">   </w:t>
      </w:r>
      <w:r w:rsidRPr="000644B3">
        <w:rPr>
          <w:rFonts w:ascii="宋体" w:hAnsi="宋体"/>
          <w:szCs w:val="21"/>
        </w:rPr>
        <w:t>月</w:t>
      </w:r>
      <w:r w:rsidRPr="000644B3">
        <w:rPr>
          <w:rFonts w:ascii="宋体" w:hAnsi="宋体"/>
          <w:szCs w:val="21"/>
        </w:rPr>
        <w:t xml:space="preserve">   </w:t>
      </w:r>
      <w:r w:rsidRPr="000644B3">
        <w:rPr>
          <w:rFonts w:ascii="宋体" w:hAnsi="宋体"/>
          <w:szCs w:val="21"/>
        </w:rPr>
        <w:t>日</w:t>
      </w:r>
    </w:p>
    <w:p w14:paraId="6846C957" w14:textId="77777777" w:rsidR="00D52393" w:rsidRPr="000644B3" w:rsidRDefault="00D52393">
      <w:pPr>
        <w:widowControl/>
        <w:jc w:val="left"/>
        <w:rPr>
          <w:rFonts w:ascii="等线" w:eastAsia="等线" w:hAnsi="等线"/>
          <w:b/>
          <w:szCs w:val="21"/>
        </w:rPr>
      </w:pPr>
    </w:p>
    <w:p w14:paraId="7EA6FA46" w14:textId="77777777" w:rsidR="00D52393" w:rsidRPr="000644B3" w:rsidRDefault="004402A4">
      <w:pPr>
        <w:tabs>
          <w:tab w:val="left" w:pos="360"/>
        </w:tabs>
        <w:snapToGrid w:val="0"/>
        <w:spacing w:line="360" w:lineRule="auto"/>
        <w:outlineLvl w:val="1"/>
        <w:rPr>
          <w:rFonts w:ascii="宋体" w:hAnsi="宋体"/>
          <w:sz w:val="24"/>
        </w:rPr>
      </w:pPr>
      <w:r w:rsidRPr="000644B3">
        <w:rPr>
          <w:rFonts w:ascii="等线" w:eastAsia="等线" w:hAnsi="等线"/>
          <w:b/>
          <w:szCs w:val="21"/>
        </w:rPr>
        <w:br w:type="page"/>
      </w:r>
      <w:r w:rsidRPr="000644B3">
        <w:rPr>
          <w:rFonts w:ascii="宋体" w:hAnsi="宋体" w:hint="eastAsia"/>
          <w:sz w:val="24"/>
        </w:rPr>
        <w:lastRenderedPageBreak/>
        <w:t>1</w:t>
      </w:r>
      <w:r w:rsidRPr="000644B3">
        <w:rPr>
          <w:rFonts w:ascii="宋体" w:hAnsi="宋体"/>
          <w:sz w:val="24"/>
        </w:rPr>
        <w:t xml:space="preserve">6 </w:t>
      </w:r>
      <w:r w:rsidRPr="000644B3">
        <w:rPr>
          <w:rFonts w:ascii="宋体" w:hAnsi="宋体" w:hint="eastAsia"/>
          <w:sz w:val="24"/>
        </w:rPr>
        <w:t>施工组织设计</w:t>
      </w:r>
    </w:p>
    <w:p w14:paraId="66DC504E" w14:textId="77777777" w:rsidR="00D52393" w:rsidRPr="000644B3" w:rsidRDefault="004402A4">
      <w:pPr>
        <w:spacing w:line="360" w:lineRule="auto"/>
        <w:ind w:firstLine="495"/>
        <w:jc w:val="left"/>
        <w:rPr>
          <w:rFonts w:ascii="宋体" w:hAnsi="宋体"/>
          <w:sz w:val="24"/>
        </w:rPr>
      </w:pPr>
      <w:r w:rsidRPr="000644B3">
        <w:rPr>
          <w:rFonts w:ascii="宋体" w:hAnsi="宋体"/>
          <w:sz w:val="24"/>
        </w:rPr>
        <w:t>1.</w:t>
      </w:r>
      <w:r w:rsidRPr="000644B3">
        <w:rPr>
          <w:rFonts w:ascii="宋体" w:hAnsi="宋体" w:hint="eastAsia"/>
          <w:sz w:val="24"/>
        </w:rPr>
        <w:t>供应商</w:t>
      </w:r>
      <w:r w:rsidRPr="000644B3">
        <w:rPr>
          <w:rFonts w:ascii="宋体" w:hAnsi="宋体"/>
          <w:sz w:val="24"/>
        </w:rPr>
        <w:t>应</w:t>
      </w:r>
      <w:r w:rsidRPr="000644B3">
        <w:rPr>
          <w:rFonts w:ascii="宋体" w:hAnsi="宋体" w:hint="eastAsia"/>
          <w:sz w:val="24"/>
        </w:rPr>
        <w:t>根据磋商文件和对现场的勘察情况，</w:t>
      </w:r>
      <w:r w:rsidRPr="000644B3">
        <w:rPr>
          <w:rFonts w:ascii="宋体" w:hAnsi="宋体"/>
          <w:sz w:val="24"/>
        </w:rPr>
        <w:t>采用文字并结合图表形式编制本工程的施工组织设计</w:t>
      </w:r>
      <w:r w:rsidRPr="000644B3">
        <w:rPr>
          <w:rFonts w:ascii="宋体" w:hAnsi="宋体" w:hint="eastAsia"/>
          <w:sz w:val="24"/>
        </w:rPr>
        <w:t>。</w:t>
      </w:r>
      <w:r w:rsidRPr="000644B3">
        <w:rPr>
          <w:rFonts w:ascii="宋体" w:hAnsi="宋体"/>
          <w:sz w:val="24"/>
        </w:rPr>
        <w:t>施工组织设计中至少应包括并重点描述如下几个方面的内容：</w:t>
      </w:r>
      <w:r w:rsidRPr="000644B3">
        <w:rPr>
          <w:rFonts w:ascii="宋体" w:hAnsi="宋体"/>
          <w:sz w:val="24"/>
        </w:rPr>
        <w:t xml:space="preserve"> </w:t>
      </w:r>
    </w:p>
    <w:p w14:paraId="2D01AA5C"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hint="eastAsia"/>
          <w:sz w:val="24"/>
        </w:rPr>
        <w:t>1</w:t>
      </w:r>
      <w:r w:rsidRPr="000644B3">
        <w:rPr>
          <w:rFonts w:ascii="宋体" w:hAnsi="宋体" w:hint="eastAsia"/>
          <w:sz w:val="24"/>
        </w:rPr>
        <w:t>）工程</w:t>
      </w:r>
      <w:r w:rsidRPr="000644B3">
        <w:rPr>
          <w:rFonts w:ascii="宋体" w:hAnsi="宋体"/>
          <w:sz w:val="24"/>
        </w:rPr>
        <w:t>概况</w:t>
      </w:r>
    </w:p>
    <w:p w14:paraId="33F16616"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hint="eastAsia"/>
          <w:sz w:val="24"/>
        </w:rPr>
        <w:t>2</w:t>
      </w:r>
      <w:r w:rsidRPr="000644B3">
        <w:rPr>
          <w:rFonts w:ascii="宋体" w:hAnsi="宋体" w:hint="eastAsia"/>
          <w:sz w:val="24"/>
        </w:rPr>
        <w:t>）</w:t>
      </w:r>
      <w:r w:rsidRPr="000644B3">
        <w:rPr>
          <w:rFonts w:ascii="宋体" w:hAnsi="宋体"/>
          <w:sz w:val="24"/>
        </w:rPr>
        <w:t>施工方案与技术措施</w:t>
      </w:r>
    </w:p>
    <w:p w14:paraId="4EE62B97"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3</w:t>
      </w:r>
      <w:r w:rsidRPr="000644B3">
        <w:rPr>
          <w:rFonts w:ascii="宋体" w:hAnsi="宋体" w:hint="eastAsia"/>
          <w:sz w:val="24"/>
        </w:rPr>
        <w:t>）</w:t>
      </w:r>
      <w:r w:rsidRPr="000644B3">
        <w:rPr>
          <w:rFonts w:ascii="宋体" w:hAnsi="宋体"/>
          <w:sz w:val="24"/>
        </w:rPr>
        <w:t>质量目标和质量保证措施</w:t>
      </w:r>
    </w:p>
    <w:p w14:paraId="6F231246"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4</w:t>
      </w:r>
      <w:r w:rsidRPr="000644B3">
        <w:rPr>
          <w:rFonts w:ascii="宋体" w:hAnsi="宋体" w:hint="eastAsia"/>
          <w:sz w:val="24"/>
        </w:rPr>
        <w:t>）</w:t>
      </w:r>
      <w:r w:rsidRPr="000644B3">
        <w:rPr>
          <w:rFonts w:ascii="宋体" w:hAnsi="宋体"/>
          <w:sz w:val="24"/>
        </w:rPr>
        <w:t>施工总体进度计划及保证措施</w:t>
      </w:r>
    </w:p>
    <w:p w14:paraId="2F810024"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5</w:t>
      </w:r>
      <w:r w:rsidRPr="000644B3">
        <w:rPr>
          <w:rFonts w:ascii="宋体" w:hAnsi="宋体" w:hint="eastAsia"/>
          <w:sz w:val="24"/>
        </w:rPr>
        <w:t>）</w:t>
      </w:r>
      <w:r w:rsidRPr="000644B3">
        <w:rPr>
          <w:rFonts w:ascii="宋体" w:hAnsi="宋体"/>
          <w:sz w:val="24"/>
        </w:rPr>
        <w:t>安全和</w:t>
      </w:r>
      <w:r w:rsidRPr="000644B3">
        <w:rPr>
          <w:rFonts w:ascii="宋体" w:hAnsi="宋体" w:hint="eastAsia"/>
          <w:sz w:val="24"/>
        </w:rPr>
        <w:t>文明</w:t>
      </w:r>
      <w:r w:rsidRPr="000644B3">
        <w:rPr>
          <w:rFonts w:ascii="宋体" w:hAnsi="宋体"/>
          <w:sz w:val="24"/>
        </w:rPr>
        <w:t>施工保障措施</w:t>
      </w:r>
    </w:p>
    <w:p w14:paraId="02EF3089"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6</w:t>
      </w:r>
      <w:r w:rsidRPr="000644B3">
        <w:rPr>
          <w:rFonts w:ascii="宋体" w:hAnsi="宋体" w:hint="eastAsia"/>
          <w:sz w:val="24"/>
        </w:rPr>
        <w:t>）</w:t>
      </w:r>
      <w:r w:rsidRPr="000644B3">
        <w:rPr>
          <w:rFonts w:ascii="宋体" w:hAnsi="宋体"/>
          <w:sz w:val="24"/>
        </w:rPr>
        <w:t>现场组织管理机构和劳动力计划及保障措施</w:t>
      </w:r>
    </w:p>
    <w:p w14:paraId="2D25A7E0"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7</w:t>
      </w:r>
      <w:r w:rsidRPr="000644B3">
        <w:rPr>
          <w:rFonts w:ascii="宋体" w:hAnsi="宋体" w:hint="eastAsia"/>
          <w:sz w:val="24"/>
        </w:rPr>
        <w:t>）</w:t>
      </w:r>
      <w:r w:rsidRPr="000644B3">
        <w:rPr>
          <w:rFonts w:ascii="宋体" w:hAnsi="宋体"/>
          <w:sz w:val="24"/>
        </w:rPr>
        <w:t>投入施工机械设备配置</w:t>
      </w:r>
    </w:p>
    <w:p w14:paraId="18A60762"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8</w:t>
      </w:r>
      <w:r w:rsidRPr="000644B3">
        <w:rPr>
          <w:rFonts w:ascii="宋体" w:hAnsi="宋体" w:hint="eastAsia"/>
          <w:sz w:val="24"/>
        </w:rPr>
        <w:t>）材料</w:t>
      </w:r>
      <w:r w:rsidRPr="000644B3">
        <w:rPr>
          <w:rFonts w:ascii="宋体" w:hAnsi="宋体"/>
          <w:sz w:val="24"/>
        </w:rPr>
        <w:t>设备</w:t>
      </w:r>
    </w:p>
    <w:p w14:paraId="3475FE43"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9</w:t>
      </w:r>
      <w:r w:rsidRPr="000644B3">
        <w:rPr>
          <w:rFonts w:ascii="宋体" w:hAnsi="宋体" w:hint="eastAsia"/>
          <w:sz w:val="24"/>
        </w:rPr>
        <w:t>）与</w:t>
      </w:r>
      <w:r w:rsidRPr="000644B3">
        <w:rPr>
          <w:rFonts w:ascii="宋体" w:hAnsi="宋体"/>
          <w:sz w:val="24"/>
        </w:rPr>
        <w:t>发包人</w:t>
      </w:r>
      <w:r w:rsidRPr="000644B3">
        <w:rPr>
          <w:rFonts w:ascii="宋体" w:hAnsi="宋体" w:hint="eastAsia"/>
          <w:sz w:val="24"/>
        </w:rPr>
        <w:t>、设计人、监理人的</w:t>
      </w:r>
      <w:r w:rsidRPr="000644B3">
        <w:rPr>
          <w:rFonts w:ascii="宋体" w:hAnsi="宋体"/>
          <w:sz w:val="24"/>
        </w:rPr>
        <w:t>配合、协调</w:t>
      </w:r>
      <w:r w:rsidRPr="000644B3">
        <w:rPr>
          <w:rFonts w:ascii="宋体" w:hAnsi="宋体" w:hint="eastAsia"/>
          <w:sz w:val="24"/>
        </w:rPr>
        <w:t>；</w:t>
      </w:r>
      <w:r w:rsidRPr="000644B3">
        <w:rPr>
          <w:rFonts w:ascii="宋体" w:hAnsi="宋体"/>
          <w:sz w:val="24"/>
        </w:rPr>
        <w:t>紧急情况的处理措施</w:t>
      </w:r>
      <w:r w:rsidRPr="000644B3">
        <w:rPr>
          <w:rFonts w:ascii="宋体" w:hAnsi="宋体" w:hint="eastAsia"/>
          <w:sz w:val="24"/>
        </w:rPr>
        <w:t>和</w:t>
      </w:r>
      <w:r w:rsidRPr="000644B3">
        <w:rPr>
          <w:rFonts w:ascii="宋体" w:hAnsi="宋体"/>
          <w:sz w:val="24"/>
        </w:rPr>
        <w:t>预案</w:t>
      </w:r>
      <w:r w:rsidRPr="000644B3">
        <w:rPr>
          <w:rFonts w:ascii="宋体" w:hAnsi="宋体" w:hint="eastAsia"/>
          <w:sz w:val="24"/>
        </w:rPr>
        <w:t>，</w:t>
      </w:r>
      <w:r w:rsidRPr="000644B3">
        <w:rPr>
          <w:rFonts w:ascii="宋体" w:hAnsi="宋体"/>
          <w:sz w:val="24"/>
        </w:rPr>
        <w:t>抵抗风险的措施</w:t>
      </w:r>
      <w:r w:rsidRPr="000644B3">
        <w:rPr>
          <w:rFonts w:ascii="宋体" w:hAnsi="宋体" w:hint="eastAsia"/>
          <w:sz w:val="24"/>
        </w:rPr>
        <w:t>。</w:t>
      </w:r>
    </w:p>
    <w:p w14:paraId="2DA82B01"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sz w:val="24"/>
        </w:rPr>
        <w:t>10</w:t>
      </w:r>
      <w:r w:rsidRPr="000644B3">
        <w:rPr>
          <w:rFonts w:ascii="宋体" w:hAnsi="宋体" w:hint="eastAsia"/>
          <w:sz w:val="24"/>
        </w:rPr>
        <w:t>）</w:t>
      </w:r>
      <w:r w:rsidRPr="000644B3">
        <w:rPr>
          <w:rFonts w:ascii="宋体" w:hAnsi="宋体"/>
          <w:sz w:val="24"/>
        </w:rPr>
        <w:t>工程保修</w:t>
      </w:r>
      <w:r w:rsidRPr="000644B3">
        <w:rPr>
          <w:rFonts w:ascii="宋体" w:hAnsi="宋体" w:hint="eastAsia"/>
          <w:sz w:val="24"/>
        </w:rPr>
        <w:t>和养护</w:t>
      </w:r>
      <w:r w:rsidRPr="000644B3">
        <w:rPr>
          <w:rFonts w:ascii="宋体" w:hAnsi="宋体"/>
          <w:sz w:val="24"/>
        </w:rPr>
        <w:t>管理</w:t>
      </w:r>
      <w:r w:rsidRPr="000644B3">
        <w:rPr>
          <w:rFonts w:ascii="宋体" w:hAnsi="宋体" w:hint="eastAsia"/>
          <w:sz w:val="24"/>
        </w:rPr>
        <w:t>的</w:t>
      </w:r>
      <w:r w:rsidRPr="000644B3">
        <w:rPr>
          <w:rFonts w:ascii="宋体" w:hAnsi="宋体"/>
          <w:sz w:val="24"/>
        </w:rPr>
        <w:t>措施</w:t>
      </w:r>
    </w:p>
    <w:p w14:paraId="278696F6"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hint="eastAsia"/>
          <w:sz w:val="24"/>
        </w:rPr>
        <w:t>1</w:t>
      </w:r>
      <w:r w:rsidRPr="000644B3">
        <w:rPr>
          <w:rFonts w:ascii="宋体" w:hAnsi="宋体"/>
          <w:sz w:val="24"/>
        </w:rPr>
        <w:t>1</w:t>
      </w:r>
      <w:r w:rsidRPr="000644B3">
        <w:rPr>
          <w:rFonts w:ascii="宋体" w:hAnsi="宋体" w:hint="eastAsia"/>
          <w:sz w:val="24"/>
        </w:rPr>
        <w:t>）施工扬尘污染管控措施</w:t>
      </w:r>
    </w:p>
    <w:p w14:paraId="715A2DC9"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w:t>
      </w:r>
      <w:r w:rsidRPr="000644B3">
        <w:rPr>
          <w:rFonts w:ascii="宋体" w:hAnsi="宋体" w:hint="eastAsia"/>
          <w:sz w:val="24"/>
        </w:rPr>
        <w:t>1</w:t>
      </w:r>
      <w:r w:rsidRPr="000644B3">
        <w:rPr>
          <w:rFonts w:ascii="宋体" w:hAnsi="宋体"/>
          <w:sz w:val="24"/>
        </w:rPr>
        <w:t>2</w:t>
      </w:r>
      <w:r w:rsidRPr="000644B3">
        <w:rPr>
          <w:rFonts w:ascii="宋体" w:hAnsi="宋体" w:hint="eastAsia"/>
          <w:sz w:val="24"/>
        </w:rPr>
        <w:t>）施工现场总平面布置：</w:t>
      </w:r>
      <w:r w:rsidRPr="000644B3">
        <w:rPr>
          <w:rFonts w:ascii="宋体" w:hAnsi="宋体"/>
          <w:sz w:val="24"/>
        </w:rPr>
        <w:t>至少</w:t>
      </w:r>
      <w:r w:rsidRPr="000644B3">
        <w:rPr>
          <w:rFonts w:ascii="宋体" w:hAnsi="宋体" w:hint="eastAsia"/>
          <w:sz w:val="24"/>
        </w:rPr>
        <w:t>应</w:t>
      </w:r>
      <w:r w:rsidRPr="000644B3">
        <w:rPr>
          <w:rFonts w:ascii="宋体" w:hAnsi="宋体"/>
          <w:sz w:val="24"/>
        </w:rPr>
        <w:t>标明临时设施的布置、交通组</w:t>
      </w:r>
      <w:r w:rsidRPr="000644B3">
        <w:rPr>
          <w:rFonts w:ascii="宋体" w:hAnsi="宋体" w:hint="eastAsia"/>
          <w:sz w:val="24"/>
        </w:rPr>
        <w:t>织等内容</w:t>
      </w:r>
      <w:r w:rsidRPr="000644B3">
        <w:rPr>
          <w:rFonts w:ascii="宋体" w:hAnsi="宋体"/>
          <w:sz w:val="24"/>
        </w:rPr>
        <w:t>。</w:t>
      </w:r>
    </w:p>
    <w:p w14:paraId="2B9B70BB" w14:textId="77777777" w:rsidR="00D52393" w:rsidRPr="000644B3" w:rsidRDefault="004402A4">
      <w:pPr>
        <w:tabs>
          <w:tab w:val="left" w:pos="396"/>
        </w:tabs>
        <w:snapToGrid w:val="0"/>
        <w:spacing w:afterLines="35" w:after="84" w:line="360" w:lineRule="auto"/>
        <w:ind w:left="-24" w:firstLineChars="275" w:firstLine="660"/>
        <w:rPr>
          <w:rFonts w:ascii="宋体" w:hAnsi="宋体"/>
          <w:sz w:val="24"/>
        </w:rPr>
      </w:pPr>
      <w:r w:rsidRPr="000644B3">
        <w:rPr>
          <w:rFonts w:ascii="宋体" w:hAnsi="宋体" w:hint="eastAsia"/>
          <w:sz w:val="24"/>
        </w:rPr>
        <w:t>……</w:t>
      </w:r>
      <w:r w:rsidRPr="000644B3">
        <w:rPr>
          <w:rFonts w:ascii="宋体" w:hAnsi="宋体" w:hint="eastAsia"/>
          <w:sz w:val="24"/>
        </w:rPr>
        <w:t xml:space="preserve"> </w:t>
      </w:r>
      <w:r w:rsidRPr="000644B3">
        <w:rPr>
          <w:rFonts w:ascii="宋体" w:hAnsi="宋体" w:hint="eastAsia"/>
          <w:sz w:val="24"/>
        </w:rPr>
        <w:t>其他</w:t>
      </w:r>
    </w:p>
    <w:p w14:paraId="05408164"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2</w:t>
      </w:r>
      <w:r w:rsidRPr="000644B3">
        <w:rPr>
          <w:rFonts w:ascii="宋体" w:hAnsi="宋体" w:hint="eastAsia"/>
          <w:sz w:val="24"/>
        </w:rPr>
        <w:t>．</w:t>
      </w:r>
      <w:r w:rsidRPr="000644B3">
        <w:rPr>
          <w:rFonts w:ascii="宋体" w:hAnsi="宋体"/>
          <w:sz w:val="24"/>
        </w:rPr>
        <w:t>施工组织设计除采用文字表述外可附下列图表</w:t>
      </w:r>
      <w:r w:rsidRPr="000644B3">
        <w:rPr>
          <w:rFonts w:ascii="宋体" w:hAnsi="宋体" w:hint="eastAsia"/>
          <w:sz w:val="24"/>
        </w:rPr>
        <w:t>。</w:t>
      </w:r>
    </w:p>
    <w:p w14:paraId="16B0896F"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sz w:val="24"/>
        </w:rPr>
        <w:t>附表</w:t>
      </w:r>
      <w:proofErr w:type="gramStart"/>
      <w:r w:rsidRPr="000644B3">
        <w:rPr>
          <w:rFonts w:ascii="宋体" w:hAnsi="宋体"/>
          <w:sz w:val="24"/>
        </w:rPr>
        <w:t>一</w:t>
      </w:r>
      <w:proofErr w:type="gramEnd"/>
      <w:r w:rsidRPr="000644B3">
        <w:rPr>
          <w:rFonts w:ascii="宋体" w:hAnsi="宋体" w:hint="eastAsia"/>
          <w:sz w:val="24"/>
        </w:rPr>
        <w:t xml:space="preserve">  </w:t>
      </w:r>
      <w:r w:rsidRPr="000644B3">
        <w:rPr>
          <w:rFonts w:ascii="宋体" w:hAnsi="宋体"/>
          <w:sz w:val="24"/>
        </w:rPr>
        <w:t>拟投入本</w:t>
      </w:r>
      <w:r w:rsidRPr="000644B3">
        <w:rPr>
          <w:rFonts w:ascii="宋体" w:hAnsi="宋体" w:hint="eastAsia"/>
          <w:sz w:val="24"/>
        </w:rPr>
        <w:t>工程</w:t>
      </w:r>
      <w:r w:rsidRPr="000644B3">
        <w:rPr>
          <w:rFonts w:ascii="宋体" w:hAnsi="宋体"/>
          <w:sz w:val="24"/>
        </w:rPr>
        <w:t>的主要施工设备表</w:t>
      </w:r>
    </w:p>
    <w:p w14:paraId="0D953255"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sz w:val="24"/>
        </w:rPr>
        <w:t>附表二</w:t>
      </w:r>
      <w:r w:rsidRPr="000644B3">
        <w:rPr>
          <w:rFonts w:ascii="宋体" w:hAnsi="宋体"/>
          <w:sz w:val="24"/>
        </w:rPr>
        <w:t xml:space="preserve">  </w:t>
      </w:r>
      <w:r w:rsidRPr="000644B3">
        <w:rPr>
          <w:rFonts w:ascii="宋体" w:hAnsi="宋体"/>
          <w:sz w:val="24"/>
        </w:rPr>
        <w:t>拟配备本</w:t>
      </w:r>
      <w:r w:rsidRPr="000644B3">
        <w:rPr>
          <w:rFonts w:ascii="宋体" w:hAnsi="宋体" w:hint="eastAsia"/>
          <w:sz w:val="24"/>
        </w:rPr>
        <w:t>工程</w:t>
      </w:r>
      <w:r w:rsidRPr="000644B3">
        <w:rPr>
          <w:rFonts w:ascii="宋体" w:hAnsi="宋体"/>
          <w:sz w:val="24"/>
        </w:rPr>
        <w:t>的试验和检测仪器设备表</w:t>
      </w:r>
    </w:p>
    <w:p w14:paraId="2FB8938A"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sz w:val="24"/>
        </w:rPr>
        <w:t>附表三</w:t>
      </w:r>
      <w:r w:rsidRPr="000644B3">
        <w:rPr>
          <w:rFonts w:ascii="宋体" w:hAnsi="宋体"/>
          <w:sz w:val="24"/>
        </w:rPr>
        <w:t xml:space="preserve">  </w:t>
      </w:r>
      <w:r w:rsidRPr="000644B3">
        <w:rPr>
          <w:rFonts w:ascii="宋体" w:hAnsi="宋体"/>
          <w:sz w:val="24"/>
        </w:rPr>
        <w:t>劳动力计划表</w:t>
      </w:r>
    </w:p>
    <w:p w14:paraId="5700D27F"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附表四</w:t>
      </w:r>
      <w:r w:rsidRPr="000644B3">
        <w:rPr>
          <w:rFonts w:ascii="宋体" w:hAnsi="宋体" w:hint="eastAsia"/>
          <w:sz w:val="24"/>
        </w:rPr>
        <w:t xml:space="preserve">  </w:t>
      </w:r>
      <w:r w:rsidRPr="000644B3">
        <w:rPr>
          <w:rFonts w:ascii="宋体" w:hAnsi="宋体" w:hint="eastAsia"/>
          <w:sz w:val="24"/>
        </w:rPr>
        <w:t>材料</w:t>
      </w:r>
      <w:r w:rsidRPr="000644B3">
        <w:rPr>
          <w:rFonts w:ascii="宋体" w:hAnsi="宋体"/>
          <w:sz w:val="24"/>
        </w:rPr>
        <w:t>设备</w:t>
      </w:r>
    </w:p>
    <w:p w14:paraId="55984946" w14:textId="77777777" w:rsidR="00D52393" w:rsidRPr="000644B3" w:rsidRDefault="004402A4">
      <w:pPr>
        <w:tabs>
          <w:tab w:val="left" w:pos="396"/>
        </w:tabs>
        <w:snapToGrid w:val="0"/>
        <w:spacing w:afterLines="35" w:after="84" w:line="360" w:lineRule="auto"/>
        <w:ind w:left="-24" w:firstLineChars="225" w:firstLine="540"/>
        <w:rPr>
          <w:rFonts w:ascii="宋体" w:hAnsi="宋体"/>
          <w:sz w:val="24"/>
        </w:rPr>
      </w:pPr>
      <w:r w:rsidRPr="000644B3">
        <w:rPr>
          <w:rFonts w:ascii="宋体" w:hAnsi="宋体" w:hint="eastAsia"/>
          <w:sz w:val="24"/>
        </w:rPr>
        <w:t>附表五</w:t>
      </w:r>
      <w:r w:rsidRPr="000644B3">
        <w:rPr>
          <w:rFonts w:ascii="宋体" w:hAnsi="宋体" w:hint="eastAsia"/>
          <w:sz w:val="24"/>
        </w:rPr>
        <w:t xml:space="preserve">  </w:t>
      </w:r>
      <w:r w:rsidRPr="000644B3">
        <w:rPr>
          <w:rFonts w:ascii="宋体" w:hAnsi="宋体" w:hint="eastAsia"/>
          <w:sz w:val="24"/>
        </w:rPr>
        <w:t>计划开、竣工日期和施工进度网络图</w:t>
      </w:r>
    </w:p>
    <w:p w14:paraId="4E3FD4ED" w14:textId="77777777" w:rsidR="00D52393" w:rsidRPr="000644B3" w:rsidRDefault="00D52393">
      <w:pPr>
        <w:spacing w:line="360" w:lineRule="auto"/>
        <w:jc w:val="center"/>
        <w:rPr>
          <w:rFonts w:ascii="宋体" w:hAnsi="宋体"/>
          <w:b/>
          <w:sz w:val="24"/>
        </w:rPr>
      </w:pPr>
    </w:p>
    <w:p w14:paraId="01D8616B" w14:textId="77777777" w:rsidR="00D52393" w:rsidRPr="000644B3" w:rsidRDefault="004402A4">
      <w:pPr>
        <w:widowControl/>
        <w:spacing w:line="360" w:lineRule="auto"/>
        <w:jc w:val="left"/>
        <w:rPr>
          <w:rFonts w:ascii="宋体" w:hAnsi="宋体"/>
          <w:b/>
          <w:sz w:val="24"/>
        </w:rPr>
      </w:pPr>
      <w:r w:rsidRPr="000644B3">
        <w:rPr>
          <w:rFonts w:ascii="宋体" w:hAnsi="宋体"/>
          <w:b/>
          <w:sz w:val="24"/>
        </w:rPr>
        <w:br w:type="page"/>
      </w:r>
      <w:bookmarkStart w:id="1942" w:name="_Toc470011370"/>
      <w:bookmarkStart w:id="1943" w:name="_Toc362253047"/>
      <w:bookmarkStart w:id="1944" w:name="_Toc241459824"/>
      <w:bookmarkStart w:id="1945" w:name="_Toc144974865"/>
      <w:bookmarkStart w:id="1946" w:name="_Toc396818269"/>
      <w:bookmarkStart w:id="1947" w:name="_Toc152042586"/>
      <w:bookmarkStart w:id="1948" w:name="_Toc419547426"/>
      <w:bookmarkStart w:id="1949" w:name="_Toc455409893"/>
      <w:bookmarkStart w:id="1950" w:name="_Toc152045797"/>
      <w:bookmarkStart w:id="1951" w:name="_Toc419547972"/>
      <w:bookmarkStart w:id="1952" w:name="_Toc342296581"/>
      <w:bookmarkStart w:id="1953" w:name="_Toc179632817"/>
      <w:r w:rsidRPr="000644B3">
        <w:rPr>
          <w:rFonts w:ascii="宋体" w:hAnsi="宋体" w:cs="Arial"/>
          <w:b/>
          <w:sz w:val="24"/>
        </w:rPr>
        <w:lastRenderedPageBreak/>
        <w:t>附表</w:t>
      </w:r>
      <w:proofErr w:type="gramStart"/>
      <w:r w:rsidRPr="000644B3">
        <w:rPr>
          <w:rFonts w:ascii="宋体" w:hAnsi="宋体" w:cs="Arial"/>
          <w:b/>
          <w:sz w:val="24"/>
        </w:rPr>
        <w:t>一</w:t>
      </w:r>
      <w:proofErr w:type="gramEnd"/>
      <w:r w:rsidRPr="000644B3">
        <w:rPr>
          <w:rFonts w:ascii="宋体" w:hAnsi="宋体" w:cs="Arial"/>
          <w:b/>
          <w:sz w:val="24"/>
        </w:rPr>
        <w:t>：拟投入本</w:t>
      </w:r>
      <w:r w:rsidRPr="000644B3">
        <w:rPr>
          <w:rFonts w:ascii="宋体" w:hAnsi="宋体" w:cs="Arial" w:hint="eastAsia"/>
          <w:b/>
          <w:sz w:val="24"/>
        </w:rPr>
        <w:t>工程</w:t>
      </w:r>
      <w:r w:rsidRPr="000644B3">
        <w:rPr>
          <w:rFonts w:ascii="宋体" w:hAnsi="宋体" w:cs="Arial"/>
          <w:b/>
          <w:sz w:val="24"/>
        </w:rPr>
        <w:t>的主要施工设备表</w:t>
      </w:r>
      <w:bookmarkEnd w:id="1942"/>
      <w:bookmarkEnd w:id="1943"/>
      <w:bookmarkEnd w:id="1944"/>
      <w:bookmarkEnd w:id="1945"/>
      <w:bookmarkEnd w:id="1946"/>
      <w:bookmarkEnd w:id="1947"/>
      <w:bookmarkEnd w:id="1948"/>
      <w:bookmarkEnd w:id="1949"/>
      <w:bookmarkEnd w:id="1950"/>
      <w:bookmarkEnd w:id="1951"/>
      <w:bookmarkEnd w:id="1952"/>
      <w:bookmarkEnd w:id="1953"/>
    </w:p>
    <w:tbl>
      <w:tblPr>
        <w:tblW w:w="51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128"/>
        <w:gridCol w:w="789"/>
        <w:gridCol w:w="870"/>
        <w:gridCol w:w="850"/>
        <w:gridCol w:w="765"/>
        <w:gridCol w:w="1256"/>
        <w:gridCol w:w="906"/>
        <w:gridCol w:w="1093"/>
        <w:gridCol w:w="714"/>
      </w:tblGrid>
      <w:tr w:rsidR="00D52393" w:rsidRPr="000644B3" w14:paraId="3E9E1F04" w14:textId="77777777">
        <w:trPr>
          <w:trHeight w:val="710"/>
        </w:trPr>
        <w:tc>
          <w:tcPr>
            <w:tcW w:w="382" w:type="pct"/>
            <w:vAlign w:val="center"/>
          </w:tcPr>
          <w:p w14:paraId="651DE6C3" w14:textId="77777777" w:rsidR="00D52393" w:rsidRPr="000644B3" w:rsidRDefault="004402A4">
            <w:pPr>
              <w:snapToGrid w:val="0"/>
              <w:spacing w:line="360" w:lineRule="auto"/>
              <w:rPr>
                <w:rFonts w:ascii="宋体" w:hAnsi="宋体"/>
                <w:sz w:val="24"/>
              </w:rPr>
            </w:pPr>
            <w:r w:rsidRPr="000644B3">
              <w:rPr>
                <w:rFonts w:ascii="宋体" w:hAnsi="宋体"/>
                <w:sz w:val="24"/>
              </w:rPr>
              <w:t>序号</w:t>
            </w:r>
          </w:p>
        </w:tc>
        <w:tc>
          <w:tcPr>
            <w:tcW w:w="622" w:type="pct"/>
            <w:vAlign w:val="center"/>
          </w:tcPr>
          <w:p w14:paraId="472ABD14"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设备名称</w:t>
            </w:r>
          </w:p>
        </w:tc>
        <w:tc>
          <w:tcPr>
            <w:tcW w:w="435" w:type="pct"/>
            <w:vAlign w:val="center"/>
          </w:tcPr>
          <w:p w14:paraId="4DA48ADF"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型号</w:t>
            </w:r>
          </w:p>
          <w:p w14:paraId="3C70685A"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规格</w:t>
            </w:r>
          </w:p>
        </w:tc>
        <w:tc>
          <w:tcPr>
            <w:tcW w:w="480" w:type="pct"/>
            <w:vAlign w:val="center"/>
          </w:tcPr>
          <w:p w14:paraId="3F600848"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数量</w:t>
            </w:r>
          </w:p>
        </w:tc>
        <w:tc>
          <w:tcPr>
            <w:tcW w:w="469" w:type="pct"/>
            <w:vAlign w:val="center"/>
          </w:tcPr>
          <w:p w14:paraId="622A85D9"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国别</w:t>
            </w:r>
          </w:p>
          <w:p w14:paraId="145DD1EB"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产地</w:t>
            </w:r>
          </w:p>
        </w:tc>
        <w:tc>
          <w:tcPr>
            <w:tcW w:w="422" w:type="pct"/>
            <w:vAlign w:val="center"/>
          </w:tcPr>
          <w:p w14:paraId="6E4AD00D"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制造</w:t>
            </w:r>
          </w:p>
          <w:p w14:paraId="471C7EF4"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年份</w:t>
            </w:r>
          </w:p>
        </w:tc>
        <w:tc>
          <w:tcPr>
            <w:tcW w:w="693" w:type="pct"/>
            <w:vAlign w:val="center"/>
          </w:tcPr>
          <w:p w14:paraId="2B3F36C6"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额定功率（</w:t>
            </w:r>
            <w:r w:rsidRPr="000644B3">
              <w:rPr>
                <w:rFonts w:ascii="宋体" w:hAnsi="宋体" w:hint="eastAsia"/>
                <w:sz w:val="24"/>
              </w:rPr>
              <w:t>K</w:t>
            </w:r>
            <w:r w:rsidRPr="000644B3">
              <w:rPr>
                <w:rFonts w:ascii="宋体" w:hAnsi="宋体"/>
                <w:sz w:val="24"/>
              </w:rPr>
              <w:t>W</w:t>
            </w:r>
            <w:r w:rsidRPr="000644B3">
              <w:rPr>
                <w:rFonts w:ascii="宋体" w:hAnsi="宋体"/>
                <w:sz w:val="24"/>
              </w:rPr>
              <w:t>）</w:t>
            </w:r>
          </w:p>
        </w:tc>
        <w:tc>
          <w:tcPr>
            <w:tcW w:w="500" w:type="pct"/>
            <w:vAlign w:val="center"/>
          </w:tcPr>
          <w:p w14:paraId="3325257E"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生产</w:t>
            </w:r>
          </w:p>
          <w:p w14:paraId="331C2B44"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能力</w:t>
            </w:r>
          </w:p>
        </w:tc>
        <w:tc>
          <w:tcPr>
            <w:tcW w:w="603" w:type="pct"/>
            <w:vAlign w:val="center"/>
          </w:tcPr>
          <w:p w14:paraId="5AB49709"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用于施工部位</w:t>
            </w:r>
          </w:p>
        </w:tc>
        <w:tc>
          <w:tcPr>
            <w:tcW w:w="395" w:type="pct"/>
            <w:vAlign w:val="center"/>
          </w:tcPr>
          <w:p w14:paraId="5D130B1C"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备注</w:t>
            </w:r>
          </w:p>
        </w:tc>
      </w:tr>
      <w:tr w:rsidR="00D52393" w:rsidRPr="000644B3" w14:paraId="66AFB06A" w14:textId="77777777">
        <w:tc>
          <w:tcPr>
            <w:tcW w:w="382" w:type="pct"/>
            <w:vAlign w:val="center"/>
          </w:tcPr>
          <w:p w14:paraId="5318C13B" w14:textId="77777777" w:rsidR="00D52393" w:rsidRPr="000644B3" w:rsidRDefault="00D52393">
            <w:pPr>
              <w:spacing w:line="360" w:lineRule="auto"/>
              <w:jc w:val="center"/>
              <w:rPr>
                <w:rFonts w:ascii="宋体" w:hAnsi="宋体"/>
                <w:sz w:val="24"/>
              </w:rPr>
            </w:pPr>
          </w:p>
        </w:tc>
        <w:tc>
          <w:tcPr>
            <w:tcW w:w="622" w:type="pct"/>
            <w:vAlign w:val="center"/>
          </w:tcPr>
          <w:p w14:paraId="77B9DA09" w14:textId="77777777" w:rsidR="00D52393" w:rsidRPr="000644B3" w:rsidRDefault="00D52393">
            <w:pPr>
              <w:spacing w:line="360" w:lineRule="auto"/>
              <w:jc w:val="center"/>
              <w:rPr>
                <w:rFonts w:ascii="宋体" w:hAnsi="宋体"/>
                <w:sz w:val="24"/>
              </w:rPr>
            </w:pPr>
          </w:p>
        </w:tc>
        <w:tc>
          <w:tcPr>
            <w:tcW w:w="435" w:type="pct"/>
            <w:vAlign w:val="center"/>
          </w:tcPr>
          <w:p w14:paraId="2FEE70CC" w14:textId="77777777" w:rsidR="00D52393" w:rsidRPr="000644B3" w:rsidRDefault="00D52393">
            <w:pPr>
              <w:spacing w:line="360" w:lineRule="auto"/>
              <w:jc w:val="center"/>
              <w:rPr>
                <w:rFonts w:ascii="宋体" w:hAnsi="宋体"/>
                <w:sz w:val="24"/>
              </w:rPr>
            </w:pPr>
          </w:p>
        </w:tc>
        <w:tc>
          <w:tcPr>
            <w:tcW w:w="480" w:type="pct"/>
            <w:vAlign w:val="center"/>
          </w:tcPr>
          <w:p w14:paraId="696A20BE" w14:textId="77777777" w:rsidR="00D52393" w:rsidRPr="000644B3" w:rsidRDefault="00D52393">
            <w:pPr>
              <w:spacing w:line="360" w:lineRule="auto"/>
              <w:jc w:val="center"/>
              <w:rPr>
                <w:rFonts w:ascii="宋体" w:hAnsi="宋体"/>
                <w:sz w:val="24"/>
              </w:rPr>
            </w:pPr>
          </w:p>
        </w:tc>
        <w:tc>
          <w:tcPr>
            <w:tcW w:w="469" w:type="pct"/>
            <w:vAlign w:val="center"/>
          </w:tcPr>
          <w:p w14:paraId="277702AD" w14:textId="77777777" w:rsidR="00D52393" w:rsidRPr="000644B3" w:rsidRDefault="00D52393">
            <w:pPr>
              <w:spacing w:line="360" w:lineRule="auto"/>
              <w:jc w:val="center"/>
              <w:rPr>
                <w:rFonts w:ascii="宋体" w:hAnsi="宋体"/>
                <w:sz w:val="24"/>
              </w:rPr>
            </w:pPr>
          </w:p>
        </w:tc>
        <w:tc>
          <w:tcPr>
            <w:tcW w:w="422" w:type="pct"/>
            <w:vAlign w:val="center"/>
          </w:tcPr>
          <w:p w14:paraId="1BAE5EAC" w14:textId="77777777" w:rsidR="00D52393" w:rsidRPr="000644B3" w:rsidRDefault="00D52393">
            <w:pPr>
              <w:spacing w:line="360" w:lineRule="auto"/>
              <w:jc w:val="center"/>
              <w:rPr>
                <w:rFonts w:ascii="宋体" w:hAnsi="宋体"/>
                <w:sz w:val="24"/>
              </w:rPr>
            </w:pPr>
          </w:p>
        </w:tc>
        <w:tc>
          <w:tcPr>
            <w:tcW w:w="693" w:type="pct"/>
            <w:vAlign w:val="center"/>
          </w:tcPr>
          <w:p w14:paraId="0B72AC54" w14:textId="77777777" w:rsidR="00D52393" w:rsidRPr="000644B3" w:rsidRDefault="00D52393">
            <w:pPr>
              <w:spacing w:line="360" w:lineRule="auto"/>
              <w:jc w:val="center"/>
              <w:rPr>
                <w:rFonts w:ascii="宋体" w:hAnsi="宋体"/>
                <w:sz w:val="24"/>
              </w:rPr>
            </w:pPr>
          </w:p>
        </w:tc>
        <w:tc>
          <w:tcPr>
            <w:tcW w:w="500" w:type="pct"/>
            <w:vAlign w:val="center"/>
          </w:tcPr>
          <w:p w14:paraId="4949BCB3" w14:textId="77777777" w:rsidR="00D52393" w:rsidRPr="000644B3" w:rsidRDefault="00D52393">
            <w:pPr>
              <w:spacing w:line="360" w:lineRule="auto"/>
              <w:jc w:val="center"/>
              <w:rPr>
                <w:rFonts w:ascii="宋体" w:hAnsi="宋体"/>
                <w:sz w:val="24"/>
              </w:rPr>
            </w:pPr>
          </w:p>
        </w:tc>
        <w:tc>
          <w:tcPr>
            <w:tcW w:w="603" w:type="pct"/>
            <w:vAlign w:val="center"/>
          </w:tcPr>
          <w:p w14:paraId="2CD902FC" w14:textId="77777777" w:rsidR="00D52393" w:rsidRPr="000644B3" w:rsidRDefault="00D52393">
            <w:pPr>
              <w:spacing w:line="360" w:lineRule="auto"/>
              <w:jc w:val="center"/>
              <w:rPr>
                <w:rFonts w:ascii="宋体" w:hAnsi="宋体"/>
                <w:sz w:val="24"/>
              </w:rPr>
            </w:pPr>
          </w:p>
        </w:tc>
        <w:tc>
          <w:tcPr>
            <w:tcW w:w="395" w:type="pct"/>
            <w:vAlign w:val="center"/>
          </w:tcPr>
          <w:p w14:paraId="1C543CDD" w14:textId="77777777" w:rsidR="00D52393" w:rsidRPr="000644B3" w:rsidRDefault="00D52393">
            <w:pPr>
              <w:spacing w:line="360" w:lineRule="auto"/>
              <w:jc w:val="center"/>
              <w:rPr>
                <w:rFonts w:ascii="宋体" w:hAnsi="宋体"/>
                <w:sz w:val="24"/>
              </w:rPr>
            </w:pPr>
          </w:p>
        </w:tc>
      </w:tr>
      <w:tr w:rsidR="00D52393" w:rsidRPr="000644B3" w14:paraId="17BCC448" w14:textId="77777777">
        <w:tc>
          <w:tcPr>
            <w:tcW w:w="382" w:type="pct"/>
            <w:vAlign w:val="center"/>
          </w:tcPr>
          <w:p w14:paraId="7D0FD34E" w14:textId="77777777" w:rsidR="00D52393" w:rsidRPr="000644B3" w:rsidRDefault="00D52393">
            <w:pPr>
              <w:spacing w:line="360" w:lineRule="auto"/>
              <w:jc w:val="center"/>
              <w:rPr>
                <w:rFonts w:ascii="宋体" w:hAnsi="宋体"/>
                <w:sz w:val="24"/>
              </w:rPr>
            </w:pPr>
          </w:p>
        </w:tc>
        <w:tc>
          <w:tcPr>
            <w:tcW w:w="622" w:type="pct"/>
            <w:vAlign w:val="center"/>
          </w:tcPr>
          <w:p w14:paraId="632A60C1" w14:textId="77777777" w:rsidR="00D52393" w:rsidRPr="000644B3" w:rsidRDefault="00D52393">
            <w:pPr>
              <w:spacing w:line="360" w:lineRule="auto"/>
              <w:jc w:val="center"/>
              <w:rPr>
                <w:rFonts w:ascii="宋体" w:hAnsi="宋体"/>
                <w:sz w:val="24"/>
              </w:rPr>
            </w:pPr>
          </w:p>
        </w:tc>
        <w:tc>
          <w:tcPr>
            <w:tcW w:w="435" w:type="pct"/>
            <w:vAlign w:val="center"/>
          </w:tcPr>
          <w:p w14:paraId="6BCEAB0C" w14:textId="77777777" w:rsidR="00D52393" w:rsidRPr="000644B3" w:rsidRDefault="00D52393">
            <w:pPr>
              <w:spacing w:line="360" w:lineRule="auto"/>
              <w:jc w:val="center"/>
              <w:rPr>
                <w:rFonts w:ascii="宋体" w:hAnsi="宋体"/>
                <w:sz w:val="24"/>
              </w:rPr>
            </w:pPr>
          </w:p>
        </w:tc>
        <w:tc>
          <w:tcPr>
            <w:tcW w:w="480" w:type="pct"/>
            <w:vAlign w:val="center"/>
          </w:tcPr>
          <w:p w14:paraId="7284CA84" w14:textId="77777777" w:rsidR="00D52393" w:rsidRPr="000644B3" w:rsidRDefault="00D52393">
            <w:pPr>
              <w:spacing w:line="360" w:lineRule="auto"/>
              <w:jc w:val="center"/>
              <w:rPr>
                <w:rFonts w:ascii="宋体" w:hAnsi="宋体"/>
                <w:sz w:val="24"/>
              </w:rPr>
            </w:pPr>
          </w:p>
        </w:tc>
        <w:tc>
          <w:tcPr>
            <w:tcW w:w="469" w:type="pct"/>
            <w:vAlign w:val="center"/>
          </w:tcPr>
          <w:p w14:paraId="6B5A1E2A" w14:textId="77777777" w:rsidR="00D52393" w:rsidRPr="000644B3" w:rsidRDefault="00D52393">
            <w:pPr>
              <w:spacing w:line="360" w:lineRule="auto"/>
              <w:jc w:val="center"/>
              <w:rPr>
                <w:rFonts w:ascii="宋体" w:hAnsi="宋体"/>
                <w:sz w:val="24"/>
              </w:rPr>
            </w:pPr>
          </w:p>
        </w:tc>
        <w:tc>
          <w:tcPr>
            <w:tcW w:w="422" w:type="pct"/>
            <w:vAlign w:val="center"/>
          </w:tcPr>
          <w:p w14:paraId="7B4426F8" w14:textId="77777777" w:rsidR="00D52393" w:rsidRPr="000644B3" w:rsidRDefault="00D52393">
            <w:pPr>
              <w:spacing w:line="360" w:lineRule="auto"/>
              <w:jc w:val="center"/>
              <w:rPr>
                <w:rFonts w:ascii="宋体" w:hAnsi="宋体"/>
                <w:sz w:val="24"/>
              </w:rPr>
            </w:pPr>
          </w:p>
        </w:tc>
        <w:tc>
          <w:tcPr>
            <w:tcW w:w="693" w:type="pct"/>
            <w:vAlign w:val="center"/>
          </w:tcPr>
          <w:p w14:paraId="0097DFB9" w14:textId="77777777" w:rsidR="00D52393" w:rsidRPr="000644B3" w:rsidRDefault="00D52393">
            <w:pPr>
              <w:spacing w:line="360" w:lineRule="auto"/>
              <w:jc w:val="center"/>
              <w:rPr>
                <w:rFonts w:ascii="宋体" w:hAnsi="宋体"/>
                <w:sz w:val="24"/>
              </w:rPr>
            </w:pPr>
          </w:p>
        </w:tc>
        <w:tc>
          <w:tcPr>
            <w:tcW w:w="500" w:type="pct"/>
            <w:vAlign w:val="center"/>
          </w:tcPr>
          <w:p w14:paraId="5D6E77C6" w14:textId="77777777" w:rsidR="00D52393" w:rsidRPr="000644B3" w:rsidRDefault="00D52393">
            <w:pPr>
              <w:spacing w:line="360" w:lineRule="auto"/>
              <w:jc w:val="center"/>
              <w:rPr>
                <w:rFonts w:ascii="宋体" w:hAnsi="宋体"/>
                <w:sz w:val="24"/>
              </w:rPr>
            </w:pPr>
          </w:p>
        </w:tc>
        <w:tc>
          <w:tcPr>
            <w:tcW w:w="603" w:type="pct"/>
            <w:vAlign w:val="center"/>
          </w:tcPr>
          <w:p w14:paraId="71F5D047" w14:textId="77777777" w:rsidR="00D52393" w:rsidRPr="000644B3" w:rsidRDefault="00D52393">
            <w:pPr>
              <w:spacing w:line="360" w:lineRule="auto"/>
              <w:jc w:val="center"/>
              <w:rPr>
                <w:rFonts w:ascii="宋体" w:hAnsi="宋体"/>
                <w:sz w:val="24"/>
              </w:rPr>
            </w:pPr>
          </w:p>
        </w:tc>
        <w:tc>
          <w:tcPr>
            <w:tcW w:w="395" w:type="pct"/>
            <w:vAlign w:val="center"/>
          </w:tcPr>
          <w:p w14:paraId="7E4427EE" w14:textId="77777777" w:rsidR="00D52393" w:rsidRPr="000644B3" w:rsidRDefault="00D52393">
            <w:pPr>
              <w:spacing w:line="360" w:lineRule="auto"/>
              <w:jc w:val="center"/>
              <w:rPr>
                <w:rFonts w:ascii="宋体" w:hAnsi="宋体"/>
                <w:sz w:val="24"/>
              </w:rPr>
            </w:pPr>
          </w:p>
        </w:tc>
      </w:tr>
      <w:tr w:rsidR="00D52393" w:rsidRPr="000644B3" w14:paraId="37489D3A" w14:textId="77777777">
        <w:tc>
          <w:tcPr>
            <w:tcW w:w="382" w:type="pct"/>
          </w:tcPr>
          <w:p w14:paraId="3FC2CA82" w14:textId="77777777" w:rsidR="00D52393" w:rsidRPr="000644B3" w:rsidRDefault="00D52393">
            <w:pPr>
              <w:spacing w:line="360" w:lineRule="auto"/>
              <w:jc w:val="center"/>
              <w:rPr>
                <w:rFonts w:ascii="宋体" w:hAnsi="宋体"/>
                <w:sz w:val="24"/>
              </w:rPr>
            </w:pPr>
          </w:p>
        </w:tc>
        <w:tc>
          <w:tcPr>
            <w:tcW w:w="622" w:type="pct"/>
          </w:tcPr>
          <w:p w14:paraId="2EDFBA97" w14:textId="77777777" w:rsidR="00D52393" w:rsidRPr="000644B3" w:rsidRDefault="00D52393">
            <w:pPr>
              <w:spacing w:line="360" w:lineRule="auto"/>
              <w:jc w:val="center"/>
              <w:rPr>
                <w:rFonts w:ascii="宋体" w:hAnsi="宋体"/>
                <w:sz w:val="24"/>
              </w:rPr>
            </w:pPr>
          </w:p>
        </w:tc>
        <w:tc>
          <w:tcPr>
            <w:tcW w:w="435" w:type="pct"/>
          </w:tcPr>
          <w:p w14:paraId="5805F2C5" w14:textId="77777777" w:rsidR="00D52393" w:rsidRPr="000644B3" w:rsidRDefault="00D52393">
            <w:pPr>
              <w:spacing w:line="360" w:lineRule="auto"/>
              <w:jc w:val="center"/>
              <w:rPr>
                <w:rFonts w:ascii="宋体" w:hAnsi="宋体"/>
                <w:sz w:val="24"/>
              </w:rPr>
            </w:pPr>
          </w:p>
        </w:tc>
        <w:tc>
          <w:tcPr>
            <w:tcW w:w="480" w:type="pct"/>
          </w:tcPr>
          <w:p w14:paraId="773F4714" w14:textId="77777777" w:rsidR="00D52393" w:rsidRPr="000644B3" w:rsidRDefault="00D52393">
            <w:pPr>
              <w:spacing w:line="360" w:lineRule="auto"/>
              <w:jc w:val="center"/>
              <w:rPr>
                <w:rFonts w:ascii="宋体" w:hAnsi="宋体"/>
                <w:sz w:val="24"/>
              </w:rPr>
            </w:pPr>
          </w:p>
        </w:tc>
        <w:tc>
          <w:tcPr>
            <w:tcW w:w="469" w:type="pct"/>
          </w:tcPr>
          <w:p w14:paraId="5196D076" w14:textId="77777777" w:rsidR="00D52393" w:rsidRPr="000644B3" w:rsidRDefault="00D52393">
            <w:pPr>
              <w:spacing w:line="360" w:lineRule="auto"/>
              <w:jc w:val="center"/>
              <w:rPr>
                <w:rFonts w:ascii="宋体" w:hAnsi="宋体"/>
                <w:sz w:val="24"/>
              </w:rPr>
            </w:pPr>
          </w:p>
        </w:tc>
        <w:tc>
          <w:tcPr>
            <w:tcW w:w="422" w:type="pct"/>
          </w:tcPr>
          <w:p w14:paraId="21C824FF" w14:textId="77777777" w:rsidR="00D52393" w:rsidRPr="000644B3" w:rsidRDefault="00D52393">
            <w:pPr>
              <w:spacing w:line="360" w:lineRule="auto"/>
              <w:jc w:val="center"/>
              <w:rPr>
                <w:rFonts w:ascii="宋体" w:hAnsi="宋体"/>
                <w:sz w:val="24"/>
              </w:rPr>
            </w:pPr>
          </w:p>
        </w:tc>
        <w:tc>
          <w:tcPr>
            <w:tcW w:w="693" w:type="pct"/>
          </w:tcPr>
          <w:p w14:paraId="16401438" w14:textId="77777777" w:rsidR="00D52393" w:rsidRPr="000644B3" w:rsidRDefault="00D52393">
            <w:pPr>
              <w:spacing w:line="360" w:lineRule="auto"/>
              <w:jc w:val="center"/>
              <w:rPr>
                <w:rFonts w:ascii="宋体" w:hAnsi="宋体"/>
                <w:sz w:val="24"/>
              </w:rPr>
            </w:pPr>
          </w:p>
        </w:tc>
        <w:tc>
          <w:tcPr>
            <w:tcW w:w="500" w:type="pct"/>
          </w:tcPr>
          <w:p w14:paraId="33546A0F" w14:textId="77777777" w:rsidR="00D52393" w:rsidRPr="000644B3" w:rsidRDefault="00D52393">
            <w:pPr>
              <w:spacing w:line="360" w:lineRule="auto"/>
              <w:jc w:val="center"/>
              <w:rPr>
                <w:rFonts w:ascii="宋体" w:hAnsi="宋体"/>
                <w:sz w:val="24"/>
              </w:rPr>
            </w:pPr>
          </w:p>
        </w:tc>
        <w:tc>
          <w:tcPr>
            <w:tcW w:w="603" w:type="pct"/>
          </w:tcPr>
          <w:p w14:paraId="48758064" w14:textId="77777777" w:rsidR="00D52393" w:rsidRPr="000644B3" w:rsidRDefault="00D52393">
            <w:pPr>
              <w:spacing w:line="360" w:lineRule="auto"/>
              <w:jc w:val="center"/>
              <w:rPr>
                <w:rFonts w:ascii="宋体" w:hAnsi="宋体"/>
                <w:sz w:val="24"/>
              </w:rPr>
            </w:pPr>
          </w:p>
        </w:tc>
        <w:tc>
          <w:tcPr>
            <w:tcW w:w="395" w:type="pct"/>
          </w:tcPr>
          <w:p w14:paraId="5ECB45FB" w14:textId="77777777" w:rsidR="00D52393" w:rsidRPr="000644B3" w:rsidRDefault="00D52393">
            <w:pPr>
              <w:spacing w:line="360" w:lineRule="auto"/>
              <w:jc w:val="center"/>
              <w:rPr>
                <w:rFonts w:ascii="宋体" w:hAnsi="宋体"/>
                <w:sz w:val="24"/>
              </w:rPr>
            </w:pPr>
          </w:p>
        </w:tc>
      </w:tr>
      <w:tr w:rsidR="00D52393" w:rsidRPr="000644B3" w14:paraId="77AA3300" w14:textId="77777777">
        <w:tc>
          <w:tcPr>
            <w:tcW w:w="382" w:type="pct"/>
          </w:tcPr>
          <w:p w14:paraId="77C49B40" w14:textId="77777777" w:rsidR="00D52393" w:rsidRPr="000644B3" w:rsidRDefault="00D52393">
            <w:pPr>
              <w:spacing w:line="360" w:lineRule="auto"/>
              <w:jc w:val="center"/>
              <w:rPr>
                <w:rFonts w:ascii="宋体" w:hAnsi="宋体"/>
                <w:sz w:val="24"/>
              </w:rPr>
            </w:pPr>
          </w:p>
        </w:tc>
        <w:tc>
          <w:tcPr>
            <w:tcW w:w="622" w:type="pct"/>
          </w:tcPr>
          <w:p w14:paraId="4C84D6A4" w14:textId="77777777" w:rsidR="00D52393" w:rsidRPr="000644B3" w:rsidRDefault="00D52393">
            <w:pPr>
              <w:spacing w:line="360" w:lineRule="auto"/>
              <w:jc w:val="center"/>
              <w:rPr>
                <w:rFonts w:ascii="宋体" w:hAnsi="宋体"/>
                <w:sz w:val="24"/>
              </w:rPr>
            </w:pPr>
          </w:p>
        </w:tc>
        <w:tc>
          <w:tcPr>
            <w:tcW w:w="435" w:type="pct"/>
          </w:tcPr>
          <w:p w14:paraId="1F2B3D1A" w14:textId="77777777" w:rsidR="00D52393" w:rsidRPr="000644B3" w:rsidRDefault="00D52393">
            <w:pPr>
              <w:spacing w:line="360" w:lineRule="auto"/>
              <w:jc w:val="center"/>
              <w:rPr>
                <w:rFonts w:ascii="宋体" w:hAnsi="宋体"/>
                <w:sz w:val="24"/>
              </w:rPr>
            </w:pPr>
          </w:p>
        </w:tc>
        <w:tc>
          <w:tcPr>
            <w:tcW w:w="480" w:type="pct"/>
          </w:tcPr>
          <w:p w14:paraId="58D3DB05" w14:textId="77777777" w:rsidR="00D52393" w:rsidRPr="000644B3" w:rsidRDefault="00D52393">
            <w:pPr>
              <w:spacing w:line="360" w:lineRule="auto"/>
              <w:jc w:val="center"/>
              <w:rPr>
                <w:rFonts w:ascii="宋体" w:hAnsi="宋体"/>
                <w:sz w:val="24"/>
              </w:rPr>
            </w:pPr>
          </w:p>
        </w:tc>
        <w:tc>
          <w:tcPr>
            <w:tcW w:w="469" w:type="pct"/>
          </w:tcPr>
          <w:p w14:paraId="52864115" w14:textId="77777777" w:rsidR="00D52393" w:rsidRPr="000644B3" w:rsidRDefault="00D52393">
            <w:pPr>
              <w:spacing w:line="360" w:lineRule="auto"/>
              <w:jc w:val="center"/>
              <w:rPr>
                <w:rFonts w:ascii="宋体" w:hAnsi="宋体"/>
                <w:sz w:val="24"/>
              </w:rPr>
            </w:pPr>
          </w:p>
        </w:tc>
        <w:tc>
          <w:tcPr>
            <w:tcW w:w="422" w:type="pct"/>
          </w:tcPr>
          <w:p w14:paraId="037B9C8C" w14:textId="77777777" w:rsidR="00D52393" w:rsidRPr="000644B3" w:rsidRDefault="00D52393">
            <w:pPr>
              <w:spacing w:line="360" w:lineRule="auto"/>
              <w:jc w:val="center"/>
              <w:rPr>
                <w:rFonts w:ascii="宋体" w:hAnsi="宋体"/>
                <w:sz w:val="24"/>
              </w:rPr>
            </w:pPr>
          </w:p>
        </w:tc>
        <w:tc>
          <w:tcPr>
            <w:tcW w:w="693" w:type="pct"/>
          </w:tcPr>
          <w:p w14:paraId="38315923" w14:textId="77777777" w:rsidR="00D52393" w:rsidRPr="000644B3" w:rsidRDefault="00D52393">
            <w:pPr>
              <w:spacing w:line="360" w:lineRule="auto"/>
              <w:jc w:val="center"/>
              <w:rPr>
                <w:rFonts w:ascii="宋体" w:hAnsi="宋体"/>
                <w:sz w:val="24"/>
              </w:rPr>
            </w:pPr>
          </w:p>
        </w:tc>
        <w:tc>
          <w:tcPr>
            <w:tcW w:w="500" w:type="pct"/>
          </w:tcPr>
          <w:p w14:paraId="583568FB" w14:textId="77777777" w:rsidR="00D52393" w:rsidRPr="000644B3" w:rsidRDefault="00D52393">
            <w:pPr>
              <w:spacing w:line="360" w:lineRule="auto"/>
              <w:jc w:val="center"/>
              <w:rPr>
                <w:rFonts w:ascii="宋体" w:hAnsi="宋体"/>
                <w:sz w:val="24"/>
              </w:rPr>
            </w:pPr>
          </w:p>
        </w:tc>
        <w:tc>
          <w:tcPr>
            <w:tcW w:w="603" w:type="pct"/>
          </w:tcPr>
          <w:p w14:paraId="14095A26" w14:textId="77777777" w:rsidR="00D52393" w:rsidRPr="000644B3" w:rsidRDefault="00D52393">
            <w:pPr>
              <w:spacing w:line="360" w:lineRule="auto"/>
              <w:jc w:val="center"/>
              <w:rPr>
                <w:rFonts w:ascii="宋体" w:hAnsi="宋体"/>
                <w:sz w:val="24"/>
              </w:rPr>
            </w:pPr>
          </w:p>
        </w:tc>
        <w:tc>
          <w:tcPr>
            <w:tcW w:w="395" w:type="pct"/>
          </w:tcPr>
          <w:p w14:paraId="45D42C09" w14:textId="77777777" w:rsidR="00D52393" w:rsidRPr="000644B3" w:rsidRDefault="00D52393">
            <w:pPr>
              <w:spacing w:line="360" w:lineRule="auto"/>
              <w:jc w:val="center"/>
              <w:rPr>
                <w:rFonts w:ascii="宋体" w:hAnsi="宋体"/>
                <w:sz w:val="24"/>
              </w:rPr>
            </w:pPr>
          </w:p>
        </w:tc>
      </w:tr>
      <w:tr w:rsidR="00D52393" w:rsidRPr="000644B3" w14:paraId="447C6DF7" w14:textId="77777777">
        <w:tc>
          <w:tcPr>
            <w:tcW w:w="382" w:type="pct"/>
          </w:tcPr>
          <w:p w14:paraId="5773901E" w14:textId="77777777" w:rsidR="00D52393" w:rsidRPr="000644B3" w:rsidRDefault="00D52393">
            <w:pPr>
              <w:spacing w:line="360" w:lineRule="auto"/>
              <w:jc w:val="center"/>
              <w:rPr>
                <w:rFonts w:ascii="宋体" w:hAnsi="宋体"/>
                <w:sz w:val="24"/>
              </w:rPr>
            </w:pPr>
          </w:p>
        </w:tc>
        <w:tc>
          <w:tcPr>
            <w:tcW w:w="622" w:type="pct"/>
          </w:tcPr>
          <w:p w14:paraId="076CB854" w14:textId="77777777" w:rsidR="00D52393" w:rsidRPr="000644B3" w:rsidRDefault="00D52393">
            <w:pPr>
              <w:spacing w:line="360" w:lineRule="auto"/>
              <w:jc w:val="center"/>
              <w:rPr>
                <w:rFonts w:ascii="宋体" w:hAnsi="宋体"/>
                <w:sz w:val="24"/>
              </w:rPr>
            </w:pPr>
          </w:p>
        </w:tc>
        <w:tc>
          <w:tcPr>
            <w:tcW w:w="435" w:type="pct"/>
          </w:tcPr>
          <w:p w14:paraId="70E8116E" w14:textId="77777777" w:rsidR="00D52393" w:rsidRPr="000644B3" w:rsidRDefault="00D52393">
            <w:pPr>
              <w:spacing w:line="360" w:lineRule="auto"/>
              <w:jc w:val="center"/>
              <w:rPr>
                <w:rFonts w:ascii="宋体" w:hAnsi="宋体"/>
                <w:sz w:val="24"/>
              </w:rPr>
            </w:pPr>
          </w:p>
        </w:tc>
        <w:tc>
          <w:tcPr>
            <w:tcW w:w="480" w:type="pct"/>
          </w:tcPr>
          <w:p w14:paraId="11F19B88" w14:textId="77777777" w:rsidR="00D52393" w:rsidRPr="000644B3" w:rsidRDefault="00D52393">
            <w:pPr>
              <w:spacing w:line="360" w:lineRule="auto"/>
              <w:jc w:val="center"/>
              <w:rPr>
                <w:rFonts w:ascii="宋体" w:hAnsi="宋体"/>
                <w:sz w:val="24"/>
              </w:rPr>
            </w:pPr>
          </w:p>
        </w:tc>
        <w:tc>
          <w:tcPr>
            <w:tcW w:w="469" w:type="pct"/>
          </w:tcPr>
          <w:p w14:paraId="7CE8598A" w14:textId="77777777" w:rsidR="00D52393" w:rsidRPr="000644B3" w:rsidRDefault="00D52393">
            <w:pPr>
              <w:spacing w:line="360" w:lineRule="auto"/>
              <w:jc w:val="center"/>
              <w:rPr>
                <w:rFonts w:ascii="宋体" w:hAnsi="宋体"/>
                <w:sz w:val="24"/>
              </w:rPr>
            </w:pPr>
          </w:p>
        </w:tc>
        <w:tc>
          <w:tcPr>
            <w:tcW w:w="422" w:type="pct"/>
          </w:tcPr>
          <w:p w14:paraId="78BFF89E" w14:textId="77777777" w:rsidR="00D52393" w:rsidRPr="000644B3" w:rsidRDefault="00D52393">
            <w:pPr>
              <w:spacing w:line="360" w:lineRule="auto"/>
              <w:jc w:val="center"/>
              <w:rPr>
                <w:rFonts w:ascii="宋体" w:hAnsi="宋体"/>
                <w:sz w:val="24"/>
              </w:rPr>
            </w:pPr>
          </w:p>
        </w:tc>
        <w:tc>
          <w:tcPr>
            <w:tcW w:w="693" w:type="pct"/>
          </w:tcPr>
          <w:p w14:paraId="77B1BE68" w14:textId="77777777" w:rsidR="00D52393" w:rsidRPr="000644B3" w:rsidRDefault="00D52393">
            <w:pPr>
              <w:spacing w:line="360" w:lineRule="auto"/>
              <w:jc w:val="center"/>
              <w:rPr>
                <w:rFonts w:ascii="宋体" w:hAnsi="宋体"/>
                <w:sz w:val="24"/>
              </w:rPr>
            </w:pPr>
          </w:p>
        </w:tc>
        <w:tc>
          <w:tcPr>
            <w:tcW w:w="500" w:type="pct"/>
          </w:tcPr>
          <w:p w14:paraId="78E2831B" w14:textId="77777777" w:rsidR="00D52393" w:rsidRPr="000644B3" w:rsidRDefault="00D52393">
            <w:pPr>
              <w:spacing w:line="360" w:lineRule="auto"/>
              <w:jc w:val="center"/>
              <w:rPr>
                <w:rFonts w:ascii="宋体" w:hAnsi="宋体"/>
                <w:sz w:val="24"/>
              </w:rPr>
            </w:pPr>
          </w:p>
        </w:tc>
        <w:tc>
          <w:tcPr>
            <w:tcW w:w="603" w:type="pct"/>
          </w:tcPr>
          <w:p w14:paraId="24CC8F3B" w14:textId="77777777" w:rsidR="00D52393" w:rsidRPr="000644B3" w:rsidRDefault="00D52393">
            <w:pPr>
              <w:spacing w:line="360" w:lineRule="auto"/>
              <w:jc w:val="center"/>
              <w:rPr>
                <w:rFonts w:ascii="宋体" w:hAnsi="宋体"/>
                <w:sz w:val="24"/>
              </w:rPr>
            </w:pPr>
          </w:p>
        </w:tc>
        <w:tc>
          <w:tcPr>
            <w:tcW w:w="395" w:type="pct"/>
          </w:tcPr>
          <w:p w14:paraId="569F9DFA" w14:textId="77777777" w:rsidR="00D52393" w:rsidRPr="000644B3" w:rsidRDefault="00D52393">
            <w:pPr>
              <w:spacing w:line="360" w:lineRule="auto"/>
              <w:jc w:val="center"/>
              <w:rPr>
                <w:rFonts w:ascii="宋体" w:hAnsi="宋体"/>
                <w:sz w:val="24"/>
              </w:rPr>
            </w:pPr>
          </w:p>
        </w:tc>
      </w:tr>
      <w:tr w:rsidR="00D52393" w:rsidRPr="000644B3" w14:paraId="1EF5DBAA" w14:textId="77777777">
        <w:tc>
          <w:tcPr>
            <w:tcW w:w="382" w:type="pct"/>
          </w:tcPr>
          <w:p w14:paraId="74937704" w14:textId="77777777" w:rsidR="00D52393" w:rsidRPr="000644B3" w:rsidRDefault="00D52393">
            <w:pPr>
              <w:spacing w:line="360" w:lineRule="auto"/>
              <w:jc w:val="center"/>
              <w:rPr>
                <w:rFonts w:ascii="宋体" w:hAnsi="宋体"/>
                <w:sz w:val="24"/>
              </w:rPr>
            </w:pPr>
          </w:p>
        </w:tc>
        <w:tc>
          <w:tcPr>
            <w:tcW w:w="622" w:type="pct"/>
          </w:tcPr>
          <w:p w14:paraId="5849CFEF" w14:textId="77777777" w:rsidR="00D52393" w:rsidRPr="000644B3" w:rsidRDefault="00D52393">
            <w:pPr>
              <w:spacing w:line="360" w:lineRule="auto"/>
              <w:jc w:val="center"/>
              <w:rPr>
                <w:rFonts w:ascii="宋体" w:hAnsi="宋体"/>
                <w:sz w:val="24"/>
              </w:rPr>
            </w:pPr>
          </w:p>
        </w:tc>
        <w:tc>
          <w:tcPr>
            <w:tcW w:w="435" w:type="pct"/>
          </w:tcPr>
          <w:p w14:paraId="22BAEADA" w14:textId="77777777" w:rsidR="00D52393" w:rsidRPr="000644B3" w:rsidRDefault="00D52393">
            <w:pPr>
              <w:spacing w:line="360" w:lineRule="auto"/>
              <w:jc w:val="center"/>
              <w:rPr>
                <w:rFonts w:ascii="宋体" w:hAnsi="宋体"/>
                <w:sz w:val="24"/>
              </w:rPr>
            </w:pPr>
          </w:p>
        </w:tc>
        <w:tc>
          <w:tcPr>
            <w:tcW w:w="480" w:type="pct"/>
          </w:tcPr>
          <w:p w14:paraId="77D07DAA" w14:textId="77777777" w:rsidR="00D52393" w:rsidRPr="000644B3" w:rsidRDefault="00D52393">
            <w:pPr>
              <w:spacing w:line="360" w:lineRule="auto"/>
              <w:jc w:val="center"/>
              <w:rPr>
                <w:rFonts w:ascii="宋体" w:hAnsi="宋体"/>
                <w:sz w:val="24"/>
              </w:rPr>
            </w:pPr>
          </w:p>
        </w:tc>
        <w:tc>
          <w:tcPr>
            <w:tcW w:w="469" w:type="pct"/>
          </w:tcPr>
          <w:p w14:paraId="1471E61C" w14:textId="77777777" w:rsidR="00D52393" w:rsidRPr="000644B3" w:rsidRDefault="00D52393">
            <w:pPr>
              <w:spacing w:line="360" w:lineRule="auto"/>
              <w:jc w:val="center"/>
              <w:rPr>
                <w:rFonts w:ascii="宋体" w:hAnsi="宋体"/>
                <w:sz w:val="24"/>
              </w:rPr>
            </w:pPr>
          </w:p>
        </w:tc>
        <w:tc>
          <w:tcPr>
            <w:tcW w:w="422" w:type="pct"/>
          </w:tcPr>
          <w:p w14:paraId="709583AE" w14:textId="77777777" w:rsidR="00D52393" w:rsidRPr="000644B3" w:rsidRDefault="00D52393">
            <w:pPr>
              <w:spacing w:line="360" w:lineRule="auto"/>
              <w:jc w:val="center"/>
              <w:rPr>
                <w:rFonts w:ascii="宋体" w:hAnsi="宋体"/>
                <w:sz w:val="24"/>
              </w:rPr>
            </w:pPr>
          </w:p>
        </w:tc>
        <w:tc>
          <w:tcPr>
            <w:tcW w:w="693" w:type="pct"/>
          </w:tcPr>
          <w:p w14:paraId="32E99D4D" w14:textId="77777777" w:rsidR="00D52393" w:rsidRPr="000644B3" w:rsidRDefault="00D52393">
            <w:pPr>
              <w:spacing w:line="360" w:lineRule="auto"/>
              <w:jc w:val="center"/>
              <w:rPr>
                <w:rFonts w:ascii="宋体" w:hAnsi="宋体"/>
                <w:sz w:val="24"/>
              </w:rPr>
            </w:pPr>
          </w:p>
        </w:tc>
        <w:tc>
          <w:tcPr>
            <w:tcW w:w="500" w:type="pct"/>
          </w:tcPr>
          <w:p w14:paraId="47446CD0" w14:textId="77777777" w:rsidR="00D52393" w:rsidRPr="000644B3" w:rsidRDefault="00D52393">
            <w:pPr>
              <w:spacing w:line="360" w:lineRule="auto"/>
              <w:jc w:val="center"/>
              <w:rPr>
                <w:rFonts w:ascii="宋体" w:hAnsi="宋体"/>
                <w:sz w:val="24"/>
              </w:rPr>
            </w:pPr>
          </w:p>
        </w:tc>
        <w:tc>
          <w:tcPr>
            <w:tcW w:w="603" w:type="pct"/>
          </w:tcPr>
          <w:p w14:paraId="270F393C" w14:textId="77777777" w:rsidR="00D52393" w:rsidRPr="000644B3" w:rsidRDefault="00D52393">
            <w:pPr>
              <w:spacing w:line="360" w:lineRule="auto"/>
              <w:jc w:val="center"/>
              <w:rPr>
                <w:rFonts w:ascii="宋体" w:hAnsi="宋体"/>
                <w:sz w:val="24"/>
              </w:rPr>
            </w:pPr>
          </w:p>
        </w:tc>
        <w:tc>
          <w:tcPr>
            <w:tcW w:w="395" w:type="pct"/>
          </w:tcPr>
          <w:p w14:paraId="0E138C31" w14:textId="77777777" w:rsidR="00D52393" w:rsidRPr="000644B3" w:rsidRDefault="00D52393">
            <w:pPr>
              <w:spacing w:line="360" w:lineRule="auto"/>
              <w:jc w:val="center"/>
              <w:rPr>
                <w:rFonts w:ascii="宋体" w:hAnsi="宋体"/>
                <w:sz w:val="24"/>
              </w:rPr>
            </w:pPr>
          </w:p>
        </w:tc>
      </w:tr>
      <w:tr w:rsidR="00D52393" w:rsidRPr="000644B3" w14:paraId="3463E156" w14:textId="77777777">
        <w:tc>
          <w:tcPr>
            <w:tcW w:w="382" w:type="pct"/>
          </w:tcPr>
          <w:p w14:paraId="58F8D482" w14:textId="77777777" w:rsidR="00D52393" w:rsidRPr="000644B3" w:rsidRDefault="00D52393">
            <w:pPr>
              <w:spacing w:line="360" w:lineRule="auto"/>
              <w:jc w:val="center"/>
              <w:rPr>
                <w:rFonts w:ascii="宋体" w:hAnsi="宋体"/>
                <w:sz w:val="24"/>
              </w:rPr>
            </w:pPr>
          </w:p>
        </w:tc>
        <w:tc>
          <w:tcPr>
            <w:tcW w:w="622" w:type="pct"/>
          </w:tcPr>
          <w:p w14:paraId="5CFD7191" w14:textId="77777777" w:rsidR="00D52393" w:rsidRPr="000644B3" w:rsidRDefault="00D52393">
            <w:pPr>
              <w:spacing w:line="360" w:lineRule="auto"/>
              <w:jc w:val="center"/>
              <w:rPr>
                <w:rFonts w:ascii="宋体" w:hAnsi="宋体"/>
                <w:sz w:val="24"/>
              </w:rPr>
            </w:pPr>
          </w:p>
        </w:tc>
        <w:tc>
          <w:tcPr>
            <w:tcW w:w="435" w:type="pct"/>
          </w:tcPr>
          <w:p w14:paraId="01FAA890" w14:textId="77777777" w:rsidR="00D52393" w:rsidRPr="000644B3" w:rsidRDefault="00D52393">
            <w:pPr>
              <w:spacing w:line="360" w:lineRule="auto"/>
              <w:jc w:val="center"/>
              <w:rPr>
                <w:rFonts w:ascii="宋体" w:hAnsi="宋体"/>
                <w:sz w:val="24"/>
              </w:rPr>
            </w:pPr>
          </w:p>
        </w:tc>
        <w:tc>
          <w:tcPr>
            <w:tcW w:w="480" w:type="pct"/>
          </w:tcPr>
          <w:p w14:paraId="08214A79" w14:textId="77777777" w:rsidR="00D52393" w:rsidRPr="000644B3" w:rsidRDefault="00D52393">
            <w:pPr>
              <w:spacing w:line="360" w:lineRule="auto"/>
              <w:jc w:val="center"/>
              <w:rPr>
                <w:rFonts w:ascii="宋体" w:hAnsi="宋体"/>
                <w:sz w:val="24"/>
              </w:rPr>
            </w:pPr>
          </w:p>
        </w:tc>
        <w:tc>
          <w:tcPr>
            <w:tcW w:w="469" w:type="pct"/>
          </w:tcPr>
          <w:p w14:paraId="0032B33E" w14:textId="77777777" w:rsidR="00D52393" w:rsidRPr="000644B3" w:rsidRDefault="00D52393">
            <w:pPr>
              <w:spacing w:line="360" w:lineRule="auto"/>
              <w:jc w:val="center"/>
              <w:rPr>
                <w:rFonts w:ascii="宋体" w:hAnsi="宋体"/>
                <w:sz w:val="24"/>
              </w:rPr>
            </w:pPr>
          </w:p>
        </w:tc>
        <w:tc>
          <w:tcPr>
            <w:tcW w:w="422" w:type="pct"/>
          </w:tcPr>
          <w:p w14:paraId="34130D3C" w14:textId="77777777" w:rsidR="00D52393" w:rsidRPr="000644B3" w:rsidRDefault="00D52393">
            <w:pPr>
              <w:spacing w:line="360" w:lineRule="auto"/>
              <w:jc w:val="center"/>
              <w:rPr>
                <w:rFonts w:ascii="宋体" w:hAnsi="宋体"/>
                <w:sz w:val="24"/>
              </w:rPr>
            </w:pPr>
          </w:p>
        </w:tc>
        <w:tc>
          <w:tcPr>
            <w:tcW w:w="693" w:type="pct"/>
          </w:tcPr>
          <w:p w14:paraId="59EF7876" w14:textId="77777777" w:rsidR="00D52393" w:rsidRPr="000644B3" w:rsidRDefault="00D52393">
            <w:pPr>
              <w:spacing w:line="360" w:lineRule="auto"/>
              <w:jc w:val="center"/>
              <w:rPr>
                <w:rFonts w:ascii="宋体" w:hAnsi="宋体"/>
                <w:sz w:val="24"/>
              </w:rPr>
            </w:pPr>
          </w:p>
        </w:tc>
        <w:tc>
          <w:tcPr>
            <w:tcW w:w="500" w:type="pct"/>
          </w:tcPr>
          <w:p w14:paraId="52ED3AF8" w14:textId="77777777" w:rsidR="00D52393" w:rsidRPr="000644B3" w:rsidRDefault="00D52393">
            <w:pPr>
              <w:spacing w:line="360" w:lineRule="auto"/>
              <w:jc w:val="center"/>
              <w:rPr>
                <w:rFonts w:ascii="宋体" w:hAnsi="宋体"/>
                <w:sz w:val="24"/>
              </w:rPr>
            </w:pPr>
          </w:p>
        </w:tc>
        <w:tc>
          <w:tcPr>
            <w:tcW w:w="603" w:type="pct"/>
          </w:tcPr>
          <w:p w14:paraId="71FC140F" w14:textId="77777777" w:rsidR="00D52393" w:rsidRPr="000644B3" w:rsidRDefault="00D52393">
            <w:pPr>
              <w:spacing w:line="360" w:lineRule="auto"/>
              <w:jc w:val="center"/>
              <w:rPr>
                <w:rFonts w:ascii="宋体" w:hAnsi="宋体"/>
                <w:sz w:val="24"/>
              </w:rPr>
            </w:pPr>
          </w:p>
        </w:tc>
        <w:tc>
          <w:tcPr>
            <w:tcW w:w="395" w:type="pct"/>
          </w:tcPr>
          <w:p w14:paraId="6E9A66BA" w14:textId="77777777" w:rsidR="00D52393" w:rsidRPr="000644B3" w:rsidRDefault="00D52393">
            <w:pPr>
              <w:spacing w:line="360" w:lineRule="auto"/>
              <w:jc w:val="center"/>
              <w:rPr>
                <w:rFonts w:ascii="宋体" w:hAnsi="宋体"/>
                <w:sz w:val="24"/>
              </w:rPr>
            </w:pPr>
          </w:p>
        </w:tc>
      </w:tr>
      <w:tr w:rsidR="00D52393" w:rsidRPr="000644B3" w14:paraId="424613C9" w14:textId="77777777">
        <w:tc>
          <w:tcPr>
            <w:tcW w:w="382" w:type="pct"/>
          </w:tcPr>
          <w:p w14:paraId="76C86C24" w14:textId="77777777" w:rsidR="00D52393" w:rsidRPr="000644B3" w:rsidRDefault="00D52393">
            <w:pPr>
              <w:spacing w:line="360" w:lineRule="auto"/>
              <w:jc w:val="center"/>
              <w:rPr>
                <w:rFonts w:ascii="宋体" w:hAnsi="宋体"/>
                <w:sz w:val="24"/>
              </w:rPr>
            </w:pPr>
          </w:p>
        </w:tc>
        <w:tc>
          <w:tcPr>
            <w:tcW w:w="622" w:type="pct"/>
          </w:tcPr>
          <w:p w14:paraId="01E9A15C" w14:textId="77777777" w:rsidR="00D52393" w:rsidRPr="000644B3" w:rsidRDefault="00D52393">
            <w:pPr>
              <w:spacing w:line="360" w:lineRule="auto"/>
              <w:jc w:val="center"/>
              <w:rPr>
                <w:rFonts w:ascii="宋体" w:hAnsi="宋体"/>
                <w:sz w:val="24"/>
              </w:rPr>
            </w:pPr>
          </w:p>
        </w:tc>
        <w:tc>
          <w:tcPr>
            <w:tcW w:w="435" w:type="pct"/>
          </w:tcPr>
          <w:p w14:paraId="7ADFF8B2" w14:textId="77777777" w:rsidR="00D52393" w:rsidRPr="000644B3" w:rsidRDefault="00D52393">
            <w:pPr>
              <w:spacing w:line="360" w:lineRule="auto"/>
              <w:jc w:val="center"/>
              <w:rPr>
                <w:rFonts w:ascii="宋体" w:hAnsi="宋体"/>
                <w:sz w:val="24"/>
              </w:rPr>
            </w:pPr>
          </w:p>
        </w:tc>
        <w:tc>
          <w:tcPr>
            <w:tcW w:w="480" w:type="pct"/>
          </w:tcPr>
          <w:p w14:paraId="7D54C04B" w14:textId="77777777" w:rsidR="00D52393" w:rsidRPr="000644B3" w:rsidRDefault="00D52393">
            <w:pPr>
              <w:spacing w:line="360" w:lineRule="auto"/>
              <w:jc w:val="center"/>
              <w:rPr>
                <w:rFonts w:ascii="宋体" w:hAnsi="宋体"/>
                <w:sz w:val="24"/>
              </w:rPr>
            </w:pPr>
          </w:p>
        </w:tc>
        <w:tc>
          <w:tcPr>
            <w:tcW w:w="469" w:type="pct"/>
          </w:tcPr>
          <w:p w14:paraId="3762094A" w14:textId="77777777" w:rsidR="00D52393" w:rsidRPr="000644B3" w:rsidRDefault="00D52393">
            <w:pPr>
              <w:spacing w:line="360" w:lineRule="auto"/>
              <w:jc w:val="center"/>
              <w:rPr>
                <w:rFonts w:ascii="宋体" w:hAnsi="宋体"/>
                <w:sz w:val="24"/>
              </w:rPr>
            </w:pPr>
          </w:p>
        </w:tc>
        <w:tc>
          <w:tcPr>
            <w:tcW w:w="422" w:type="pct"/>
          </w:tcPr>
          <w:p w14:paraId="470B2217" w14:textId="77777777" w:rsidR="00D52393" w:rsidRPr="000644B3" w:rsidRDefault="00D52393">
            <w:pPr>
              <w:spacing w:line="360" w:lineRule="auto"/>
              <w:jc w:val="center"/>
              <w:rPr>
                <w:rFonts w:ascii="宋体" w:hAnsi="宋体"/>
                <w:sz w:val="24"/>
              </w:rPr>
            </w:pPr>
          </w:p>
        </w:tc>
        <w:tc>
          <w:tcPr>
            <w:tcW w:w="693" w:type="pct"/>
          </w:tcPr>
          <w:p w14:paraId="1127ADC4" w14:textId="77777777" w:rsidR="00D52393" w:rsidRPr="000644B3" w:rsidRDefault="00D52393">
            <w:pPr>
              <w:spacing w:line="360" w:lineRule="auto"/>
              <w:jc w:val="center"/>
              <w:rPr>
                <w:rFonts w:ascii="宋体" w:hAnsi="宋体"/>
                <w:sz w:val="24"/>
              </w:rPr>
            </w:pPr>
          </w:p>
        </w:tc>
        <w:tc>
          <w:tcPr>
            <w:tcW w:w="500" w:type="pct"/>
          </w:tcPr>
          <w:p w14:paraId="3A41F0C6" w14:textId="77777777" w:rsidR="00D52393" w:rsidRPr="000644B3" w:rsidRDefault="00D52393">
            <w:pPr>
              <w:spacing w:line="360" w:lineRule="auto"/>
              <w:jc w:val="center"/>
              <w:rPr>
                <w:rFonts w:ascii="宋体" w:hAnsi="宋体"/>
                <w:sz w:val="24"/>
              </w:rPr>
            </w:pPr>
          </w:p>
        </w:tc>
        <w:tc>
          <w:tcPr>
            <w:tcW w:w="603" w:type="pct"/>
          </w:tcPr>
          <w:p w14:paraId="0EBEBB18" w14:textId="77777777" w:rsidR="00D52393" w:rsidRPr="000644B3" w:rsidRDefault="00D52393">
            <w:pPr>
              <w:spacing w:line="360" w:lineRule="auto"/>
              <w:jc w:val="center"/>
              <w:rPr>
                <w:rFonts w:ascii="宋体" w:hAnsi="宋体"/>
                <w:sz w:val="24"/>
              </w:rPr>
            </w:pPr>
          </w:p>
        </w:tc>
        <w:tc>
          <w:tcPr>
            <w:tcW w:w="395" w:type="pct"/>
          </w:tcPr>
          <w:p w14:paraId="461C2F0E" w14:textId="77777777" w:rsidR="00D52393" w:rsidRPr="000644B3" w:rsidRDefault="00D52393">
            <w:pPr>
              <w:spacing w:line="360" w:lineRule="auto"/>
              <w:jc w:val="center"/>
              <w:rPr>
                <w:rFonts w:ascii="宋体" w:hAnsi="宋体"/>
                <w:sz w:val="24"/>
              </w:rPr>
            </w:pPr>
          </w:p>
        </w:tc>
      </w:tr>
      <w:tr w:rsidR="00D52393" w:rsidRPr="000644B3" w14:paraId="11DFC995" w14:textId="77777777">
        <w:tc>
          <w:tcPr>
            <w:tcW w:w="382" w:type="pct"/>
          </w:tcPr>
          <w:p w14:paraId="1571EED9" w14:textId="77777777" w:rsidR="00D52393" w:rsidRPr="000644B3" w:rsidRDefault="00D52393">
            <w:pPr>
              <w:spacing w:line="360" w:lineRule="auto"/>
              <w:jc w:val="center"/>
              <w:rPr>
                <w:rFonts w:ascii="宋体" w:hAnsi="宋体"/>
                <w:sz w:val="24"/>
              </w:rPr>
            </w:pPr>
          </w:p>
        </w:tc>
        <w:tc>
          <w:tcPr>
            <w:tcW w:w="622" w:type="pct"/>
          </w:tcPr>
          <w:p w14:paraId="4EE4B2BA" w14:textId="77777777" w:rsidR="00D52393" w:rsidRPr="000644B3" w:rsidRDefault="00D52393">
            <w:pPr>
              <w:spacing w:line="360" w:lineRule="auto"/>
              <w:jc w:val="center"/>
              <w:rPr>
                <w:rFonts w:ascii="宋体" w:hAnsi="宋体"/>
                <w:sz w:val="24"/>
              </w:rPr>
            </w:pPr>
          </w:p>
        </w:tc>
        <w:tc>
          <w:tcPr>
            <w:tcW w:w="435" w:type="pct"/>
          </w:tcPr>
          <w:p w14:paraId="36A976BE" w14:textId="77777777" w:rsidR="00D52393" w:rsidRPr="000644B3" w:rsidRDefault="00D52393">
            <w:pPr>
              <w:spacing w:line="360" w:lineRule="auto"/>
              <w:jc w:val="center"/>
              <w:rPr>
                <w:rFonts w:ascii="宋体" w:hAnsi="宋体"/>
                <w:sz w:val="24"/>
              </w:rPr>
            </w:pPr>
          </w:p>
        </w:tc>
        <w:tc>
          <w:tcPr>
            <w:tcW w:w="480" w:type="pct"/>
          </w:tcPr>
          <w:p w14:paraId="1E3D2374" w14:textId="77777777" w:rsidR="00D52393" w:rsidRPr="000644B3" w:rsidRDefault="00D52393">
            <w:pPr>
              <w:spacing w:line="360" w:lineRule="auto"/>
              <w:jc w:val="center"/>
              <w:rPr>
                <w:rFonts w:ascii="宋体" w:hAnsi="宋体"/>
                <w:sz w:val="24"/>
              </w:rPr>
            </w:pPr>
          </w:p>
        </w:tc>
        <w:tc>
          <w:tcPr>
            <w:tcW w:w="469" w:type="pct"/>
          </w:tcPr>
          <w:p w14:paraId="2A85D71C" w14:textId="77777777" w:rsidR="00D52393" w:rsidRPr="000644B3" w:rsidRDefault="00D52393">
            <w:pPr>
              <w:spacing w:line="360" w:lineRule="auto"/>
              <w:jc w:val="center"/>
              <w:rPr>
                <w:rFonts w:ascii="宋体" w:hAnsi="宋体"/>
                <w:sz w:val="24"/>
              </w:rPr>
            </w:pPr>
          </w:p>
        </w:tc>
        <w:tc>
          <w:tcPr>
            <w:tcW w:w="422" w:type="pct"/>
          </w:tcPr>
          <w:p w14:paraId="6B9A08F6" w14:textId="77777777" w:rsidR="00D52393" w:rsidRPr="000644B3" w:rsidRDefault="00D52393">
            <w:pPr>
              <w:spacing w:line="360" w:lineRule="auto"/>
              <w:jc w:val="center"/>
              <w:rPr>
                <w:rFonts w:ascii="宋体" w:hAnsi="宋体"/>
                <w:sz w:val="24"/>
              </w:rPr>
            </w:pPr>
          </w:p>
        </w:tc>
        <w:tc>
          <w:tcPr>
            <w:tcW w:w="693" w:type="pct"/>
          </w:tcPr>
          <w:p w14:paraId="0F56C3A0" w14:textId="77777777" w:rsidR="00D52393" w:rsidRPr="000644B3" w:rsidRDefault="00D52393">
            <w:pPr>
              <w:spacing w:line="360" w:lineRule="auto"/>
              <w:jc w:val="center"/>
              <w:rPr>
                <w:rFonts w:ascii="宋体" w:hAnsi="宋体"/>
                <w:sz w:val="24"/>
              </w:rPr>
            </w:pPr>
          </w:p>
        </w:tc>
        <w:tc>
          <w:tcPr>
            <w:tcW w:w="500" w:type="pct"/>
          </w:tcPr>
          <w:p w14:paraId="0E9B8727" w14:textId="77777777" w:rsidR="00D52393" w:rsidRPr="000644B3" w:rsidRDefault="00D52393">
            <w:pPr>
              <w:spacing w:line="360" w:lineRule="auto"/>
              <w:jc w:val="center"/>
              <w:rPr>
                <w:rFonts w:ascii="宋体" w:hAnsi="宋体"/>
                <w:sz w:val="24"/>
              </w:rPr>
            </w:pPr>
          </w:p>
        </w:tc>
        <w:tc>
          <w:tcPr>
            <w:tcW w:w="603" w:type="pct"/>
          </w:tcPr>
          <w:p w14:paraId="7F9C9537" w14:textId="77777777" w:rsidR="00D52393" w:rsidRPr="000644B3" w:rsidRDefault="00D52393">
            <w:pPr>
              <w:spacing w:line="360" w:lineRule="auto"/>
              <w:jc w:val="center"/>
              <w:rPr>
                <w:rFonts w:ascii="宋体" w:hAnsi="宋体"/>
                <w:sz w:val="24"/>
              </w:rPr>
            </w:pPr>
          </w:p>
        </w:tc>
        <w:tc>
          <w:tcPr>
            <w:tcW w:w="395" w:type="pct"/>
          </w:tcPr>
          <w:p w14:paraId="35156C12" w14:textId="77777777" w:rsidR="00D52393" w:rsidRPr="000644B3" w:rsidRDefault="00D52393">
            <w:pPr>
              <w:spacing w:line="360" w:lineRule="auto"/>
              <w:jc w:val="center"/>
              <w:rPr>
                <w:rFonts w:ascii="宋体" w:hAnsi="宋体"/>
                <w:sz w:val="24"/>
              </w:rPr>
            </w:pPr>
          </w:p>
        </w:tc>
      </w:tr>
      <w:tr w:rsidR="00D52393" w:rsidRPr="000644B3" w14:paraId="4E5826A8" w14:textId="77777777">
        <w:tc>
          <w:tcPr>
            <w:tcW w:w="382" w:type="pct"/>
          </w:tcPr>
          <w:p w14:paraId="514500D7" w14:textId="77777777" w:rsidR="00D52393" w:rsidRPr="000644B3" w:rsidRDefault="00D52393">
            <w:pPr>
              <w:spacing w:line="360" w:lineRule="auto"/>
              <w:jc w:val="center"/>
              <w:rPr>
                <w:rFonts w:ascii="宋体" w:hAnsi="宋体"/>
                <w:sz w:val="24"/>
              </w:rPr>
            </w:pPr>
          </w:p>
        </w:tc>
        <w:tc>
          <w:tcPr>
            <w:tcW w:w="622" w:type="pct"/>
          </w:tcPr>
          <w:p w14:paraId="5F3E1C48" w14:textId="77777777" w:rsidR="00D52393" w:rsidRPr="000644B3" w:rsidRDefault="00D52393">
            <w:pPr>
              <w:spacing w:line="360" w:lineRule="auto"/>
              <w:jc w:val="center"/>
              <w:rPr>
                <w:rFonts w:ascii="宋体" w:hAnsi="宋体"/>
                <w:sz w:val="24"/>
              </w:rPr>
            </w:pPr>
          </w:p>
        </w:tc>
        <w:tc>
          <w:tcPr>
            <w:tcW w:w="435" w:type="pct"/>
          </w:tcPr>
          <w:p w14:paraId="6CCFF0BD" w14:textId="77777777" w:rsidR="00D52393" w:rsidRPr="000644B3" w:rsidRDefault="00D52393">
            <w:pPr>
              <w:spacing w:line="360" w:lineRule="auto"/>
              <w:jc w:val="center"/>
              <w:rPr>
                <w:rFonts w:ascii="宋体" w:hAnsi="宋体"/>
                <w:sz w:val="24"/>
              </w:rPr>
            </w:pPr>
          </w:p>
        </w:tc>
        <w:tc>
          <w:tcPr>
            <w:tcW w:w="480" w:type="pct"/>
          </w:tcPr>
          <w:p w14:paraId="005362CC" w14:textId="77777777" w:rsidR="00D52393" w:rsidRPr="000644B3" w:rsidRDefault="00D52393">
            <w:pPr>
              <w:spacing w:line="360" w:lineRule="auto"/>
              <w:jc w:val="center"/>
              <w:rPr>
                <w:rFonts w:ascii="宋体" w:hAnsi="宋体"/>
                <w:sz w:val="24"/>
              </w:rPr>
            </w:pPr>
          </w:p>
        </w:tc>
        <w:tc>
          <w:tcPr>
            <w:tcW w:w="469" w:type="pct"/>
          </w:tcPr>
          <w:p w14:paraId="1A01E163" w14:textId="77777777" w:rsidR="00D52393" w:rsidRPr="000644B3" w:rsidRDefault="00D52393">
            <w:pPr>
              <w:spacing w:line="360" w:lineRule="auto"/>
              <w:jc w:val="center"/>
              <w:rPr>
                <w:rFonts w:ascii="宋体" w:hAnsi="宋体"/>
                <w:sz w:val="24"/>
              </w:rPr>
            </w:pPr>
          </w:p>
        </w:tc>
        <w:tc>
          <w:tcPr>
            <w:tcW w:w="422" w:type="pct"/>
          </w:tcPr>
          <w:p w14:paraId="55304C10" w14:textId="77777777" w:rsidR="00D52393" w:rsidRPr="000644B3" w:rsidRDefault="00D52393">
            <w:pPr>
              <w:spacing w:line="360" w:lineRule="auto"/>
              <w:jc w:val="center"/>
              <w:rPr>
                <w:rFonts w:ascii="宋体" w:hAnsi="宋体"/>
                <w:sz w:val="24"/>
              </w:rPr>
            </w:pPr>
          </w:p>
        </w:tc>
        <w:tc>
          <w:tcPr>
            <w:tcW w:w="693" w:type="pct"/>
          </w:tcPr>
          <w:p w14:paraId="38E2D364" w14:textId="77777777" w:rsidR="00D52393" w:rsidRPr="000644B3" w:rsidRDefault="00D52393">
            <w:pPr>
              <w:spacing w:line="360" w:lineRule="auto"/>
              <w:jc w:val="center"/>
              <w:rPr>
                <w:rFonts w:ascii="宋体" w:hAnsi="宋体"/>
                <w:sz w:val="24"/>
              </w:rPr>
            </w:pPr>
          </w:p>
        </w:tc>
        <w:tc>
          <w:tcPr>
            <w:tcW w:w="500" w:type="pct"/>
          </w:tcPr>
          <w:p w14:paraId="70D47D9D" w14:textId="77777777" w:rsidR="00D52393" w:rsidRPr="000644B3" w:rsidRDefault="00D52393">
            <w:pPr>
              <w:spacing w:line="360" w:lineRule="auto"/>
              <w:jc w:val="center"/>
              <w:rPr>
                <w:rFonts w:ascii="宋体" w:hAnsi="宋体"/>
                <w:sz w:val="24"/>
              </w:rPr>
            </w:pPr>
          </w:p>
        </w:tc>
        <w:tc>
          <w:tcPr>
            <w:tcW w:w="603" w:type="pct"/>
          </w:tcPr>
          <w:p w14:paraId="22E3EB85" w14:textId="77777777" w:rsidR="00D52393" w:rsidRPr="000644B3" w:rsidRDefault="00D52393">
            <w:pPr>
              <w:spacing w:line="360" w:lineRule="auto"/>
              <w:jc w:val="center"/>
              <w:rPr>
                <w:rFonts w:ascii="宋体" w:hAnsi="宋体"/>
                <w:sz w:val="24"/>
              </w:rPr>
            </w:pPr>
          </w:p>
        </w:tc>
        <w:tc>
          <w:tcPr>
            <w:tcW w:w="395" w:type="pct"/>
          </w:tcPr>
          <w:p w14:paraId="1CCF0DFB" w14:textId="77777777" w:rsidR="00D52393" w:rsidRPr="000644B3" w:rsidRDefault="00D52393">
            <w:pPr>
              <w:spacing w:line="360" w:lineRule="auto"/>
              <w:jc w:val="center"/>
              <w:rPr>
                <w:rFonts w:ascii="宋体" w:hAnsi="宋体"/>
                <w:sz w:val="24"/>
              </w:rPr>
            </w:pPr>
          </w:p>
        </w:tc>
      </w:tr>
      <w:tr w:rsidR="00D52393" w:rsidRPr="000644B3" w14:paraId="4AC5E18F" w14:textId="77777777">
        <w:tc>
          <w:tcPr>
            <w:tcW w:w="382" w:type="pct"/>
          </w:tcPr>
          <w:p w14:paraId="26CFD805" w14:textId="77777777" w:rsidR="00D52393" w:rsidRPr="000644B3" w:rsidRDefault="00D52393">
            <w:pPr>
              <w:spacing w:line="360" w:lineRule="auto"/>
              <w:jc w:val="center"/>
              <w:rPr>
                <w:rFonts w:ascii="宋体" w:hAnsi="宋体"/>
                <w:sz w:val="24"/>
              </w:rPr>
            </w:pPr>
          </w:p>
        </w:tc>
        <w:tc>
          <w:tcPr>
            <w:tcW w:w="622" w:type="pct"/>
          </w:tcPr>
          <w:p w14:paraId="0E9EFB41" w14:textId="77777777" w:rsidR="00D52393" w:rsidRPr="000644B3" w:rsidRDefault="00D52393">
            <w:pPr>
              <w:spacing w:line="360" w:lineRule="auto"/>
              <w:jc w:val="center"/>
              <w:rPr>
                <w:rFonts w:ascii="宋体" w:hAnsi="宋体"/>
                <w:sz w:val="24"/>
              </w:rPr>
            </w:pPr>
          </w:p>
        </w:tc>
        <w:tc>
          <w:tcPr>
            <w:tcW w:w="435" w:type="pct"/>
          </w:tcPr>
          <w:p w14:paraId="0419B260" w14:textId="77777777" w:rsidR="00D52393" w:rsidRPr="000644B3" w:rsidRDefault="00D52393">
            <w:pPr>
              <w:spacing w:line="360" w:lineRule="auto"/>
              <w:jc w:val="center"/>
              <w:rPr>
                <w:rFonts w:ascii="宋体" w:hAnsi="宋体"/>
                <w:sz w:val="24"/>
              </w:rPr>
            </w:pPr>
          </w:p>
        </w:tc>
        <w:tc>
          <w:tcPr>
            <w:tcW w:w="480" w:type="pct"/>
          </w:tcPr>
          <w:p w14:paraId="68DCC478" w14:textId="77777777" w:rsidR="00D52393" w:rsidRPr="000644B3" w:rsidRDefault="00D52393">
            <w:pPr>
              <w:spacing w:line="360" w:lineRule="auto"/>
              <w:jc w:val="center"/>
              <w:rPr>
                <w:rFonts w:ascii="宋体" w:hAnsi="宋体"/>
                <w:sz w:val="24"/>
              </w:rPr>
            </w:pPr>
          </w:p>
        </w:tc>
        <w:tc>
          <w:tcPr>
            <w:tcW w:w="469" w:type="pct"/>
          </w:tcPr>
          <w:p w14:paraId="786A2740" w14:textId="77777777" w:rsidR="00D52393" w:rsidRPr="000644B3" w:rsidRDefault="00D52393">
            <w:pPr>
              <w:spacing w:line="360" w:lineRule="auto"/>
              <w:jc w:val="center"/>
              <w:rPr>
                <w:rFonts w:ascii="宋体" w:hAnsi="宋体"/>
                <w:sz w:val="24"/>
              </w:rPr>
            </w:pPr>
          </w:p>
        </w:tc>
        <w:tc>
          <w:tcPr>
            <w:tcW w:w="422" w:type="pct"/>
          </w:tcPr>
          <w:p w14:paraId="1B70C587" w14:textId="77777777" w:rsidR="00D52393" w:rsidRPr="000644B3" w:rsidRDefault="00D52393">
            <w:pPr>
              <w:spacing w:line="360" w:lineRule="auto"/>
              <w:jc w:val="center"/>
              <w:rPr>
                <w:rFonts w:ascii="宋体" w:hAnsi="宋体"/>
                <w:sz w:val="24"/>
              </w:rPr>
            </w:pPr>
          </w:p>
        </w:tc>
        <w:tc>
          <w:tcPr>
            <w:tcW w:w="693" w:type="pct"/>
          </w:tcPr>
          <w:p w14:paraId="50568882" w14:textId="77777777" w:rsidR="00D52393" w:rsidRPr="000644B3" w:rsidRDefault="00D52393">
            <w:pPr>
              <w:spacing w:line="360" w:lineRule="auto"/>
              <w:jc w:val="center"/>
              <w:rPr>
                <w:rFonts w:ascii="宋体" w:hAnsi="宋体"/>
                <w:sz w:val="24"/>
              </w:rPr>
            </w:pPr>
          </w:p>
        </w:tc>
        <w:tc>
          <w:tcPr>
            <w:tcW w:w="500" w:type="pct"/>
          </w:tcPr>
          <w:p w14:paraId="22BFD379" w14:textId="77777777" w:rsidR="00D52393" w:rsidRPr="000644B3" w:rsidRDefault="00D52393">
            <w:pPr>
              <w:spacing w:line="360" w:lineRule="auto"/>
              <w:jc w:val="center"/>
              <w:rPr>
                <w:rFonts w:ascii="宋体" w:hAnsi="宋体"/>
                <w:sz w:val="24"/>
              </w:rPr>
            </w:pPr>
          </w:p>
        </w:tc>
        <w:tc>
          <w:tcPr>
            <w:tcW w:w="603" w:type="pct"/>
          </w:tcPr>
          <w:p w14:paraId="3420802E" w14:textId="77777777" w:rsidR="00D52393" w:rsidRPr="000644B3" w:rsidRDefault="00D52393">
            <w:pPr>
              <w:spacing w:line="360" w:lineRule="auto"/>
              <w:jc w:val="center"/>
              <w:rPr>
                <w:rFonts w:ascii="宋体" w:hAnsi="宋体"/>
                <w:sz w:val="24"/>
              </w:rPr>
            </w:pPr>
          </w:p>
        </w:tc>
        <w:tc>
          <w:tcPr>
            <w:tcW w:w="395" w:type="pct"/>
          </w:tcPr>
          <w:p w14:paraId="5DE23987" w14:textId="77777777" w:rsidR="00D52393" w:rsidRPr="000644B3" w:rsidRDefault="00D52393">
            <w:pPr>
              <w:spacing w:line="360" w:lineRule="auto"/>
              <w:jc w:val="center"/>
              <w:rPr>
                <w:rFonts w:ascii="宋体" w:hAnsi="宋体"/>
                <w:sz w:val="24"/>
              </w:rPr>
            </w:pPr>
          </w:p>
        </w:tc>
      </w:tr>
      <w:tr w:rsidR="00D52393" w:rsidRPr="000644B3" w14:paraId="2C17C704" w14:textId="77777777">
        <w:tc>
          <w:tcPr>
            <w:tcW w:w="382" w:type="pct"/>
          </w:tcPr>
          <w:p w14:paraId="246B0BE9" w14:textId="77777777" w:rsidR="00D52393" w:rsidRPr="000644B3" w:rsidRDefault="00D52393">
            <w:pPr>
              <w:spacing w:line="360" w:lineRule="auto"/>
              <w:jc w:val="center"/>
              <w:rPr>
                <w:rFonts w:ascii="宋体" w:hAnsi="宋体"/>
                <w:sz w:val="24"/>
              </w:rPr>
            </w:pPr>
          </w:p>
        </w:tc>
        <w:tc>
          <w:tcPr>
            <w:tcW w:w="622" w:type="pct"/>
          </w:tcPr>
          <w:p w14:paraId="39B49EC5" w14:textId="77777777" w:rsidR="00D52393" w:rsidRPr="000644B3" w:rsidRDefault="00D52393">
            <w:pPr>
              <w:spacing w:line="360" w:lineRule="auto"/>
              <w:jc w:val="center"/>
              <w:rPr>
                <w:rFonts w:ascii="宋体" w:hAnsi="宋体"/>
                <w:sz w:val="24"/>
              </w:rPr>
            </w:pPr>
          </w:p>
        </w:tc>
        <w:tc>
          <w:tcPr>
            <w:tcW w:w="435" w:type="pct"/>
          </w:tcPr>
          <w:p w14:paraId="613BBD16" w14:textId="77777777" w:rsidR="00D52393" w:rsidRPr="000644B3" w:rsidRDefault="00D52393">
            <w:pPr>
              <w:spacing w:line="360" w:lineRule="auto"/>
              <w:jc w:val="center"/>
              <w:rPr>
                <w:rFonts w:ascii="宋体" w:hAnsi="宋体"/>
                <w:sz w:val="24"/>
              </w:rPr>
            </w:pPr>
          </w:p>
        </w:tc>
        <w:tc>
          <w:tcPr>
            <w:tcW w:w="480" w:type="pct"/>
          </w:tcPr>
          <w:p w14:paraId="4BD1E6CF" w14:textId="77777777" w:rsidR="00D52393" w:rsidRPr="000644B3" w:rsidRDefault="00D52393">
            <w:pPr>
              <w:spacing w:line="360" w:lineRule="auto"/>
              <w:jc w:val="center"/>
              <w:rPr>
                <w:rFonts w:ascii="宋体" w:hAnsi="宋体"/>
                <w:sz w:val="24"/>
              </w:rPr>
            </w:pPr>
          </w:p>
        </w:tc>
        <w:tc>
          <w:tcPr>
            <w:tcW w:w="469" w:type="pct"/>
          </w:tcPr>
          <w:p w14:paraId="4E9069AA" w14:textId="77777777" w:rsidR="00D52393" w:rsidRPr="000644B3" w:rsidRDefault="00D52393">
            <w:pPr>
              <w:spacing w:line="360" w:lineRule="auto"/>
              <w:jc w:val="center"/>
              <w:rPr>
                <w:rFonts w:ascii="宋体" w:hAnsi="宋体"/>
                <w:sz w:val="24"/>
              </w:rPr>
            </w:pPr>
          </w:p>
        </w:tc>
        <w:tc>
          <w:tcPr>
            <w:tcW w:w="422" w:type="pct"/>
          </w:tcPr>
          <w:p w14:paraId="15329021" w14:textId="77777777" w:rsidR="00D52393" w:rsidRPr="000644B3" w:rsidRDefault="00D52393">
            <w:pPr>
              <w:spacing w:line="360" w:lineRule="auto"/>
              <w:jc w:val="center"/>
              <w:rPr>
                <w:rFonts w:ascii="宋体" w:hAnsi="宋体"/>
                <w:sz w:val="24"/>
              </w:rPr>
            </w:pPr>
          </w:p>
        </w:tc>
        <w:tc>
          <w:tcPr>
            <w:tcW w:w="693" w:type="pct"/>
          </w:tcPr>
          <w:p w14:paraId="4FCFEEA5" w14:textId="77777777" w:rsidR="00D52393" w:rsidRPr="000644B3" w:rsidRDefault="00D52393">
            <w:pPr>
              <w:spacing w:line="360" w:lineRule="auto"/>
              <w:jc w:val="center"/>
              <w:rPr>
                <w:rFonts w:ascii="宋体" w:hAnsi="宋体"/>
                <w:sz w:val="24"/>
              </w:rPr>
            </w:pPr>
          </w:p>
        </w:tc>
        <w:tc>
          <w:tcPr>
            <w:tcW w:w="500" w:type="pct"/>
          </w:tcPr>
          <w:p w14:paraId="770313AB" w14:textId="77777777" w:rsidR="00D52393" w:rsidRPr="000644B3" w:rsidRDefault="00D52393">
            <w:pPr>
              <w:spacing w:line="360" w:lineRule="auto"/>
              <w:jc w:val="center"/>
              <w:rPr>
                <w:rFonts w:ascii="宋体" w:hAnsi="宋体"/>
                <w:sz w:val="24"/>
              </w:rPr>
            </w:pPr>
          </w:p>
        </w:tc>
        <w:tc>
          <w:tcPr>
            <w:tcW w:w="603" w:type="pct"/>
          </w:tcPr>
          <w:p w14:paraId="4C167E42" w14:textId="77777777" w:rsidR="00D52393" w:rsidRPr="000644B3" w:rsidRDefault="00D52393">
            <w:pPr>
              <w:spacing w:line="360" w:lineRule="auto"/>
              <w:jc w:val="center"/>
              <w:rPr>
                <w:rFonts w:ascii="宋体" w:hAnsi="宋体"/>
                <w:sz w:val="24"/>
              </w:rPr>
            </w:pPr>
          </w:p>
        </w:tc>
        <w:tc>
          <w:tcPr>
            <w:tcW w:w="395" w:type="pct"/>
          </w:tcPr>
          <w:p w14:paraId="15F67CA0" w14:textId="77777777" w:rsidR="00D52393" w:rsidRPr="000644B3" w:rsidRDefault="00D52393">
            <w:pPr>
              <w:spacing w:line="360" w:lineRule="auto"/>
              <w:jc w:val="center"/>
              <w:rPr>
                <w:rFonts w:ascii="宋体" w:hAnsi="宋体"/>
                <w:sz w:val="24"/>
              </w:rPr>
            </w:pPr>
          </w:p>
        </w:tc>
      </w:tr>
      <w:tr w:rsidR="00D52393" w:rsidRPr="000644B3" w14:paraId="0162609B" w14:textId="77777777">
        <w:tc>
          <w:tcPr>
            <w:tcW w:w="382" w:type="pct"/>
          </w:tcPr>
          <w:p w14:paraId="273AA378" w14:textId="77777777" w:rsidR="00D52393" w:rsidRPr="000644B3" w:rsidRDefault="00D52393">
            <w:pPr>
              <w:spacing w:line="360" w:lineRule="auto"/>
              <w:jc w:val="center"/>
              <w:rPr>
                <w:rFonts w:ascii="宋体" w:hAnsi="宋体"/>
                <w:sz w:val="24"/>
              </w:rPr>
            </w:pPr>
          </w:p>
        </w:tc>
        <w:tc>
          <w:tcPr>
            <w:tcW w:w="622" w:type="pct"/>
          </w:tcPr>
          <w:p w14:paraId="0F9E0338" w14:textId="77777777" w:rsidR="00D52393" w:rsidRPr="000644B3" w:rsidRDefault="00D52393">
            <w:pPr>
              <w:spacing w:line="360" w:lineRule="auto"/>
              <w:jc w:val="center"/>
              <w:rPr>
                <w:rFonts w:ascii="宋体" w:hAnsi="宋体"/>
                <w:sz w:val="24"/>
              </w:rPr>
            </w:pPr>
          </w:p>
        </w:tc>
        <w:tc>
          <w:tcPr>
            <w:tcW w:w="435" w:type="pct"/>
          </w:tcPr>
          <w:p w14:paraId="3BEE3FE7" w14:textId="77777777" w:rsidR="00D52393" w:rsidRPr="000644B3" w:rsidRDefault="00D52393">
            <w:pPr>
              <w:spacing w:line="360" w:lineRule="auto"/>
              <w:jc w:val="center"/>
              <w:rPr>
                <w:rFonts w:ascii="宋体" w:hAnsi="宋体"/>
                <w:sz w:val="24"/>
              </w:rPr>
            </w:pPr>
          </w:p>
        </w:tc>
        <w:tc>
          <w:tcPr>
            <w:tcW w:w="480" w:type="pct"/>
          </w:tcPr>
          <w:p w14:paraId="3E16627A" w14:textId="77777777" w:rsidR="00D52393" w:rsidRPr="000644B3" w:rsidRDefault="00D52393">
            <w:pPr>
              <w:spacing w:line="360" w:lineRule="auto"/>
              <w:jc w:val="center"/>
              <w:rPr>
                <w:rFonts w:ascii="宋体" w:hAnsi="宋体"/>
                <w:sz w:val="24"/>
              </w:rPr>
            </w:pPr>
          </w:p>
        </w:tc>
        <w:tc>
          <w:tcPr>
            <w:tcW w:w="469" w:type="pct"/>
          </w:tcPr>
          <w:p w14:paraId="7BCCA8D3" w14:textId="77777777" w:rsidR="00D52393" w:rsidRPr="000644B3" w:rsidRDefault="00D52393">
            <w:pPr>
              <w:spacing w:line="360" w:lineRule="auto"/>
              <w:jc w:val="center"/>
              <w:rPr>
                <w:rFonts w:ascii="宋体" w:hAnsi="宋体"/>
                <w:sz w:val="24"/>
              </w:rPr>
            </w:pPr>
          </w:p>
        </w:tc>
        <w:tc>
          <w:tcPr>
            <w:tcW w:w="422" w:type="pct"/>
          </w:tcPr>
          <w:p w14:paraId="7575A3EE" w14:textId="77777777" w:rsidR="00D52393" w:rsidRPr="000644B3" w:rsidRDefault="00D52393">
            <w:pPr>
              <w:spacing w:line="360" w:lineRule="auto"/>
              <w:jc w:val="center"/>
              <w:rPr>
                <w:rFonts w:ascii="宋体" w:hAnsi="宋体"/>
                <w:sz w:val="24"/>
              </w:rPr>
            </w:pPr>
          </w:p>
        </w:tc>
        <w:tc>
          <w:tcPr>
            <w:tcW w:w="693" w:type="pct"/>
          </w:tcPr>
          <w:p w14:paraId="3D1ED646" w14:textId="77777777" w:rsidR="00D52393" w:rsidRPr="000644B3" w:rsidRDefault="00D52393">
            <w:pPr>
              <w:spacing w:line="360" w:lineRule="auto"/>
              <w:jc w:val="center"/>
              <w:rPr>
                <w:rFonts w:ascii="宋体" w:hAnsi="宋体"/>
                <w:sz w:val="24"/>
              </w:rPr>
            </w:pPr>
          </w:p>
        </w:tc>
        <w:tc>
          <w:tcPr>
            <w:tcW w:w="500" w:type="pct"/>
          </w:tcPr>
          <w:p w14:paraId="630F1C29" w14:textId="77777777" w:rsidR="00D52393" w:rsidRPr="000644B3" w:rsidRDefault="00D52393">
            <w:pPr>
              <w:spacing w:line="360" w:lineRule="auto"/>
              <w:jc w:val="center"/>
              <w:rPr>
                <w:rFonts w:ascii="宋体" w:hAnsi="宋体"/>
                <w:sz w:val="24"/>
              </w:rPr>
            </w:pPr>
          </w:p>
        </w:tc>
        <w:tc>
          <w:tcPr>
            <w:tcW w:w="603" w:type="pct"/>
          </w:tcPr>
          <w:p w14:paraId="55B83DD7" w14:textId="77777777" w:rsidR="00D52393" w:rsidRPr="000644B3" w:rsidRDefault="00D52393">
            <w:pPr>
              <w:spacing w:line="360" w:lineRule="auto"/>
              <w:jc w:val="center"/>
              <w:rPr>
                <w:rFonts w:ascii="宋体" w:hAnsi="宋体"/>
                <w:sz w:val="24"/>
              </w:rPr>
            </w:pPr>
          </w:p>
        </w:tc>
        <w:tc>
          <w:tcPr>
            <w:tcW w:w="395" w:type="pct"/>
          </w:tcPr>
          <w:p w14:paraId="18293EFE" w14:textId="77777777" w:rsidR="00D52393" w:rsidRPr="000644B3" w:rsidRDefault="00D52393">
            <w:pPr>
              <w:spacing w:line="360" w:lineRule="auto"/>
              <w:jc w:val="center"/>
              <w:rPr>
                <w:rFonts w:ascii="宋体" w:hAnsi="宋体"/>
                <w:sz w:val="24"/>
              </w:rPr>
            </w:pPr>
          </w:p>
        </w:tc>
      </w:tr>
      <w:tr w:rsidR="00D52393" w:rsidRPr="000644B3" w14:paraId="548C34EF" w14:textId="77777777">
        <w:tc>
          <w:tcPr>
            <w:tcW w:w="382" w:type="pct"/>
          </w:tcPr>
          <w:p w14:paraId="3620D4FA" w14:textId="77777777" w:rsidR="00D52393" w:rsidRPr="000644B3" w:rsidRDefault="00D52393">
            <w:pPr>
              <w:spacing w:line="360" w:lineRule="auto"/>
              <w:jc w:val="center"/>
              <w:rPr>
                <w:rFonts w:ascii="宋体" w:hAnsi="宋体"/>
                <w:sz w:val="24"/>
              </w:rPr>
            </w:pPr>
          </w:p>
        </w:tc>
        <w:tc>
          <w:tcPr>
            <w:tcW w:w="622" w:type="pct"/>
          </w:tcPr>
          <w:p w14:paraId="24975D47" w14:textId="77777777" w:rsidR="00D52393" w:rsidRPr="000644B3" w:rsidRDefault="00D52393">
            <w:pPr>
              <w:spacing w:line="360" w:lineRule="auto"/>
              <w:jc w:val="center"/>
              <w:rPr>
                <w:rFonts w:ascii="宋体" w:hAnsi="宋体"/>
                <w:sz w:val="24"/>
              </w:rPr>
            </w:pPr>
          </w:p>
        </w:tc>
        <w:tc>
          <w:tcPr>
            <w:tcW w:w="435" w:type="pct"/>
          </w:tcPr>
          <w:p w14:paraId="5DE245A8" w14:textId="77777777" w:rsidR="00D52393" w:rsidRPr="000644B3" w:rsidRDefault="00D52393">
            <w:pPr>
              <w:spacing w:line="360" w:lineRule="auto"/>
              <w:jc w:val="center"/>
              <w:rPr>
                <w:rFonts w:ascii="宋体" w:hAnsi="宋体"/>
                <w:sz w:val="24"/>
              </w:rPr>
            </w:pPr>
          </w:p>
        </w:tc>
        <w:tc>
          <w:tcPr>
            <w:tcW w:w="480" w:type="pct"/>
          </w:tcPr>
          <w:p w14:paraId="4C972834" w14:textId="77777777" w:rsidR="00D52393" w:rsidRPr="000644B3" w:rsidRDefault="00D52393">
            <w:pPr>
              <w:spacing w:line="360" w:lineRule="auto"/>
              <w:jc w:val="center"/>
              <w:rPr>
                <w:rFonts w:ascii="宋体" w:hAnsi="宋体"/>
                <w:sz w:val="24"/>
              </w:rPr>
            </w:pPr>
          </w:p>
        </w:tc>
        <w:tc>
          <w:tcPr>
            <w:tcW w:w="469" w:type="pct"/>
          </w:tcPr>
          <w:p w14:paraId="5DEE3B7D" w14:textId="77777777" w:rsidR="00D52393" w:rsidRPr="000644B3" w:rsidRDefault="00D52393">
            <w:pPr>
              <w:spacing w:line="360" w:lineRule="auto"/>
              <w:jc w:val="center"/>
              <w:rPr>
                <w:rFonts w:ascii="宋体" w:hAnsi="宋体"/>
                <w:sz w:val="24"/>
              </w:rPr>
            </w:pPr>
          </w:p>
        </w:tc>
        <w:tc>
          <w:tcPr>
            <w:tcW w:w="422" w:type="pct"/>
          </w:tcPr>
          <w:p w14:paraId="176D1A22" w14:textId="77777777" w:rsidR="00D52393" w:rsidRPr="000644B3" w:rsidRDefault="00D52393">
            <w:pPr>
              <w:spacing w:line="360" w:lineRule="auto"/>
              <w:jc w:val="center"/>
              <w:rPr>
                <w:rFonts w:ascii="宋体" w:hAnsi="宋体"/>
                <w:sz w:val="24"/>
              </w:rPr>
            </w:pPr>
          </w:p>
        </w:tc>
        <w:tc>
          <w:tcPr>
            <w:tcW w:w="693" w:type="pct"/>
          </w:tcPr>
          <w:p w14:paraId="4F903728" w14:textId="77777777" w:rsidR="00D52393" w:rsidRPr="000644B3" w:rsidRDefault="00D52393">
            <w:pPr>
              <w:spacing w:line="360" w:lineRule="auto"/>
              <w:jc w:val="center"/>
              <w:rPr>
                <w:rFonts w:ascii="宋体" w:hAnsi="宋体"/>
                <w:sz w:val="24"/>
              </w:rPr>
            </w:pPr>
          </w:p>
        </w:tc>
        <w:tc>
          <w:tcPr>
            <w:tcW w:w="500" w:type="pct"/>
          </w:tcPr>
          <w:p w14:paraId="6AA0EB32" w14:textId="77777777" w:rsidR="00D52393" w:rsidRPr="000644B3" w:rsidRDefault="00D52393">
            <w:pPr>
              <w:spacing w:line="360" w:lineRule="auto"/>
              <w:jc w:val="center"/>
              <w:rPr>
                <w:rFonts w:ascii="宋体" w:hAnsi="宋体"/>
                <w:sz w:val="24"/>
              </w:rPr>
            </w:pPr>
          </w:p>
        </w:tc>
        <w:tc>
          <w:tcPr>
            <w:tcW w:w="603" w:type="pct"/>
          </w:tcPr>
          <w:p w14:paraId="3A6BCC0F" w14:textId="77777777" w:rsidR="00D52393" w:rsidRPr="000644B3" w:rsidRDefault="00D52393">
            <w:pPr>
              <w:spacing w:line="360" w:lineRule="auto"/>
              <w:jc w:val="center"/>
              <w:rPr>
                <w:rFonts w:ascii="宋体" w:hAnsi="宋体"/>
                <w:sz w:val="24"/>
              </w:rPr>
            </w:pPr>
          </w:p>
        </w:tc>
        <w:tc>
          <w:tcPr>
            <w:tcW w:w="395" w:type="pct"/>
          </w:tcPr>
          <w:p w14:paraId="54802EB2" w14:textId="77777777" w:rsidR="00D52393" w:rsidRPr="000644B3" w:rsidRDefault="00D52393">
            <w:pPr>
              <w:spacing w:line="360" w:lineRule="auto"/>
              <w:jc w:val="center"/>
              <w:rPr>
                <w:rFonts w:ascii="宋体" w:hAnsi="宋体"/>
                <w:sz w:val="24"/>
              </w:rPr>
            </w:pPr>
          </w:p>
        </w:tc>
      </w:tr>
      <w:tr w:rsidR="00D52393" w:rsidRPr="000644B3" w14:paraId="30BF9FD3" w14:textId="77777777">
        <w:tc>
          <w:tcPr>
            <w:tcW w:w="382" w:type="pct"/>
          </w:tcPr>
          <w:p w14:paraId="21D79F99" w14:textId="77777777" w:rsidR="00D52393" w:rsidRPr="000644B3" w:rsidRDefault="00D52393">
            <w:pPr>
              <w:spacing w:line="360" w:lineRule="auto"/>
              <w:jc w:val="center"/>
              <w:rPr>
                <w:rFonts w:ascii="宋体" w:hAnsi="宋体"/>
                <w:sz w:val="24"/>
              </w:rPr>
            </w:pPr>
          </w:p>
        </w:tc>
        <w:tc>
          <w:tcPr>
            <w:tcW w:w="622" w:type="pct"/>
          </w:tcPr>
          <w:p w14:paraId="68128433" w14:textId="77777777" w:rsidR="00D52393" w:rsidRPr="000644B3" w:rsidRDefault="00D52393">
            <w:pPr>
              <w:spacing w:line="360" w:lineRule="auto"/>
              <w:jc w:val="center"/>
              <w:rPr>
                <w:rFonts w:ascii="宋体" w:hAnsi="宋体"/>
                <w:sz w:val="24"/>
              </w:rPr>
            </w:pPr>
          </w:p>
        </w:tc>
        <w:tc>
          <w:tcPr>
            <w:tcW w:w="435" w:type="pct"/>
          </w:tcPr>
          <w:p w14:paraId="29668DA4" w14:textId="77777777" w:rsidR="00D52393" w:rsidRPr="000644B3" w:rsidRDefault="00D52393">
            <w:pPr>
              <w:spacing w:line="360" w:lineRule="auto"/>
              <w:jc w:val="center"/>
              <w:rPr>
                <w:rFonts w:ascii="宋体" w:hAnsi="宋体"/>
                <w:sz w:val="24"/>
              </w:rPr>
            </w:pPr>
          </w:p>
        </w:tc>
        <w:tc>
          <w:tcPr>
            <w:tcW w:w="480" w:type="pct"/>
          </w:tcPr>
          <w:p w14:paraId="5E54A2BE" w14:textId="77777777" w:rsidR="00D52393" w:rsidRPr="000644B3" w:rsidRDefault="00D52393">
            <w:pPr>
              <w:spacing w:line="360" w:lineRule="auto"/>
              <w:jc w:val="center"/>
              <w:rPr>
                <w:rFonts w:ascii="宋体" w:hAnsi="宋体"/>
                <w:sz w:val="24"/>
              </w:rPr>
            </w:pPr>
          </w:p>
        </w:tc>
        <w:tc>
          <w:tcPr>
            <w:tcW w:w="469" w:type="pct"/>
          </w:tcPr>
          <w:p w14:paraId="6FF44EE1" w14:textId="77777777" w:rsidR="00D52393" w:rsidRPr="000644B3" w:rsidRDefault="00D52393">
            <w:pPr>
              <w:spacing w:line="360" w:lineRule="auto"/>
              <w:jc w:val="center"/>
              <w:rPr>
                <w:rFonts w:ascii="宋体" w:hAnsi="宋体"/>
                <w:sz w:val="24"/>
              </w:rPr>
            </w:pPr>
          </w:p>
        </w:tc>
        <w:tc>
          <w:tcPr>
            <w:tcW w:w="422" w:type="pct"/>
          </w:tcPr>
          <w:p w14:paraId="0A82F13F" w14:textId="77777777" w:rsidR="00D52393" w:rsidRPr="000644B3" w:rsidRDefault="00D52393">
            <w:pPr>
              <w:spacing w:line="360" w:lineRule="auto"/>
              <w:jc w:val="center"/>
              <w:rPr>
                <w:rFonts w:ascii="宋体" w:hAnsi="宋体"/>
                <w:sz w:val="24"/>
              </w:rPr>
            </w:pPr>
          </w:p>
        </w:tc>
        <w:tc>
          <w:tcPr>
            <w:tcW w:w="693" w:type="pct"/>
          </w:tcPr>
          <w:p w14:paraId="5C6DB9C1" w14:textId="77777777" w:rsidR="00D52393" w:rsidRPr="000644B3" w:rsidRDefault="00D52393">
            <w:pPr>
              <w:spacing w:line="360" w:lineRule="auto"/>
              <w:jc w:val="center"/>
              <w:rPr>
                <w:rFonts w:ascii="宋体" w:hAnsi="宋体"/>
                <w:sz w:val="24"/>
              </w:rPr>
            </w:pPr>
          </w:p>
        </w:tc>
        <w:tc>
          <w:tcPr>
            <w:tcW w:w="500" w:type="pct"/>
          </w:tcPr>
          <w:p w14:paraId="787BFFF8" w14:textId="77777777" w:rsidR="00D52393" w:rsidRPr="000644B3" w:rsidRDefault="00D52393">
            <w:pPr>
              <w:spacing w:line="360" w:lineRule="auto"/>
              <w:jc w:val="center"/>
              <w:rPr>
                <w:rFonts w:ascii="宋体" w:hAnsi="宋体"/>
                <w:sz w:val="24"/>
              </w:rPr>
            </w:pPr>
          </w:p>
        </w:tc>
        <w:tc>
          <w:tcPr>
            <w:tcW w:w="603" w:type="pct"/>
          </w:tcPr>
          <w:p w14:paraId="4817CBA6" w14:textId="77777777" w:rsidR="00D52393" w:rsidRPr="000644B3" w:rsidRDefault="00D52393">
            <w:pPr>
              <w:spacing w:line="360" w:lineRule="auto"/>
              <w:jc w:val="center"/>
              <w:rPr>
                <w:rFonts w:ascii="宋体" w:hAnsi="宋体"/>
                <w:sz w:val="24"/>
              </w:rPr>
            </w:pPr>
          </w:p>
        </w:tc>
        <w:tc>
          <w:tcPr>
            <w:tcW w:w="395" w:type="pct"/>
          </w:tcPr>
          <w:p w14:paraId="53EC7133" w14:textId="77777777" w:rsidR="00D52393" w:rsidRPr="000644B3" w:rsidRDefault="00D52393">
            <w:pPr>
              <w:spacing w:line="360" w:lineRule="auto"/>
              <w:jc w:val="center"/>
              <w:rPr>
                <w:rFonts w:ascii="宋体" w:hAnsi="宋体"/>
                <w:sz w:val="24"/>
              </w:rPr>
            </w:pPr>
          </w:p>
        </w:tc>
      </w:tr>
      <w:tr w:rsidR="00D52393" w:rsidRPr="000644B3" w14:paraId="7F208DD7" w14:textId="77777777">
        <w:tc>
          <w:tcPr>
            <w:tcW w:w="382" w:type="pct"/>
          </w:tcPr>
          <w:p w14:paraId="42632384" w14:textId="77777777" w:rsidR="00D52393" w:rsidRPr="000644B3" w:rsidRDefault="00D52393">
            <w:pPr>
              <w:spacing w:line="360" w:lineRule="auto"/>
              <w:jc w:val="center"/>
              <w:rPr>
                <w:rFonts w:ascii="宋体" w:hAnsi="宋体"/>
                <w:sz w:val="24"/>
              </w:rPr>
            </w:pPr>
          </w:p>
        </w:tc>
        <w:tc>
          <w:tcPr>
            <w:tcW w:w="622" w:type="pct"/>
          </w:tcPr>
          <w:p w14:paraId="70564BD4" w14:textId="77777777" w:rsidR="00D52393" w:rsidRPr="000644B3" w:rsidRDefault="00D52393">
            <w:pPr>
              <w:spacing w:line="360" w:lineRule="auto"/>
              <w:jc w:val="center"/>
              <w:rPr>
                <w:rFonts w:ascii="宋体" w:hAnsi="宋体"/>
                <w:sz w:val="24"/>
              </w:rPr>
            </w:pPr>
          </w:p>
        </w:tc>
        <w:tc>
          <w:tcPr>
            <w:tcW w:w="435" w:type="pct"/>
          </w:tcPr>
          <w:p w14:paraId="39A7EBCB" w14:textId="77777777" w:rsidR="00D52393" w:rsidRPr="000644B3" w:rsidRDefault="00D52393">
            <w:pPr>
              <w:spacing w:line="360" w:lineRule="auto"/>
              <w:jc w:val="center"/>
              <w:rPr>
                <w:rFonts w:ascii="宋体" w:hAnsi="宋体"/>
                <w:sz w:val="24"/>
              </w:rPr>
            </w:pPr>
          </w:p>
        </w:tc>
        <w:tc>
          <w:tcPr>
            <w:tcW w:w="480" w:type="pct"/>
          </w:tcPr>
          <w:p w14:paraId="7A0D943F" w14:textId="77777777" w:rsidR="00D52393" w:rsidRPr="000644B3" w:rsidRDefault="00D52393">
            <w:pPr>
              <w:spacing w:line="360" w:lineRule="auto"/>
              <w:jc w:val="center"/>
              <w:rPr>
                <w:rFonts w:ascii="宋体" w:hAnsi="宋体"/>
                <w:sz w:val="24"/>
              </w:rPr>
            </w:pPr>
          </w:p>
        </w:tc>
        <w:tc>
          <w:tcPr>
            <w:tcW w:w="469" w:type="pct"/>
          </w:tcPr>
          <w:p w14:paraId="75FD3C5B" w14:textId="77777777" w:rsidR="00D52393" w:rsidRPr="000644B3" w:rsidRDefault="00D52393">
            <w:pPr>
              <w:spacing w:line="360" w:lineRule="auto"/>
              <w:jc w:val="center"/>
              <w:rPr>
                <w:rFonts w:ascii="宋体" w:hAnsi="宋体"/>
                <w:sz w:val="24"/>
              </w:rPr>
            </w:pPr>
          </w:p>
        </w:tc>
        <w:tc>
          <w:tcPr>
            <w:tcW w:w="422" w:type="pct"/>
          </w:tcPr>
          <w:p w14:paraId="0F01587C" w14:textId="77777777" w:rsidR="00D52393" w:rsidRPr="000644B3" w:rsidRDefault="00D52393">
            <w:pPr>
              <w:spacing w:line="360" w:lineRule="auto"/>
              <w:jc w:val="center"/>
              <w:rPr>
                <w:rFonts w:ascii="宋体" w:hAnsi="宋体"/>
                <w:sz w:val="24"/>
              </w:rPr>
            </w:pPr>
          </w:p>
        </w:tc>
        <w:tc>
          <w:tcPr>
            <w:tcW w:w="693" w:type="pct"/>
          </w:tcPr>
          <w:p w14:paraId="41AC5667" w14:textId="77777777" w:rsidR="00D52393" w:rsidRPr="000644B3" w:rsidRDefault="00D52393">
            <w:pPr>
              <w:spacing w:line="360" w:lineRule="auto"/>
              <w:jc w:val="center"/>
              <w:rPr>
                <w:rFonts w:ascii="宋体" w:hAnsi="宋体"/>
                <w:sz w:val="24"/>
              </w:rPr>
            </w:pPr>
          </w:p>
        </w:tc>
        <w:tc>
          <w:tcPr>
            <w:tcW w:w="500" w:type="pct"/>
          </w:tcPr>
          <w:p w14:paraId="0B7B8098" w14:textId="77777777" w:rsidR="00D52393" w:rsidRPr="000644B3" w:rsidRDefault="00D52393">
            <w:pPr>
              <w:spacing w:line="360" w:lineRule="auto"/>
              <w:jc w:val="center"/>
              <w:rPr>
                <w:rFonts w:ascii="宋体" w:hAnsi="宋体"/>
                <w:sz w:val="24"/>
              </w:rPr>
            </w:pPr>
          </w:p>
        </w:tc>
        <w:tc>
          <w:tcPr>
            <w:tcW w:w="603" w:type="pct"/>
          </w:tcPr>
          <w:p w14:paraId="1C00EC29" w14:textId="77777777" w:rsidR="00D52393" w:rsidRPr="000644B3" w:rsidRDefault="00D52393">
            <w:pPr>
              <w:spacing w:line="360" w:lineRule="auto"/>
              <w:jc w:val="center"/>
              <w:rPr>
                <w:rFonts w:ascii="宋体" w:hAnsi="宋体"/>
                <w:sz w:val="24"/>
              </w:rPr>
            </w:pPr>
          </w:p>
        </w:tc>
        <w:tc>
          <w:tcPr>
            <w:tcW w:w="395" w:type="pct"/>
          </w:tcPr>
          <w:p w14:paraId="6A70A96C" w14:textId="77777777" w:rsidR="00D52393" w:rsidRPr="000644B3" w:rsidRDefault="00D52393">
            <w:pPr>
              <w:spacing w:line="360" w:lineRule="auto"/>
              <w:jc w:val="center"/>
              <w:rPr>
                <w:rFonts w:ascii="宋体" w:hAnsi="宋体"/>
                <w:sz w:val="24"/>
              </w:rPr>
            </w:pPr>
          </w:p>
        </w:tc>
      </w:tr>
      <w:tr w:rsidR="00D52393" w:rsidRPr="000644B3" w14:paraId="78FC13EF" w14:textId="77777777">
        <w:tc>
          <w:tcPr>
            <w:tcW w:w="382" w:type="pct"/>
          </w:tcPr>
          <w:p w14:paraId="1EEE69BE" w14:textId="77777777" w:rsidR="00D52393" w:rsidRPr="000644B3" w:rsidRDefault="00D52393">
            <w:pPr>
              <w:spacing w:line="360" w:lineRule="auto"/>
              <w:jc w:val="center"/>
              <w:rPr>
                <w:rFonts w:ascii="宋体" w:hAnsi="宋体"/>
                <w:sz w:val="24"/>
              </w:rPr>
            </w:pPr>
          </w:p>
        </w:tc>
        <w:tc>
          <w:tcPr>
            <w:tcW w:w="622" w:type="pct"/>
          </w:tcPr>
          <w:p w14:paraId="3B5B6295" w14:textId="77777777" w:rsidR="00D52393" w:rsidRPr="000644B3" w:rsidRDefault="00D52393">
            <w:pPr>
              <w:spacing w:line="360" w:lineRule="auto"/>
              <w:jc w:val="center"/>
              <w:rPr>
                <w:rFonts w:ascii="宋体" w:hAnsi="宋体"/>
                <w:sz w:val="24"/>
              </w:rPr>
            </w:pPr>
          </w:p>
        </w:tc>
        <w:tc>
          <w:tcPr>
            <w:tcW w:w="435" w:type="pct"/>
          </w:tcPr>
          <w:p w14:paraId="3BE1CFB0" w14:textId="77777777" w:rsidR="00D52393" w:rsidRPr="000644B3" w:rsidRDefault="00D52393">
            <w:pPr>
              <w:spacing w:line="360" w:lineRule="auto"/>
              <w:jc w:val="center"/>
              <w:rPr>
                <w:rFonts w:ascii="宋体" w:hAnsi="宋体"/>
                <w:sz w:val="24"/>
              </w:rPr>
            </w:pPr>
          </w:p>
        </w:tc>
        <w:tc>
          <w:tcPr>
            <w:tcW w:w="480" w:type="pct"/>
          </w:tcPr>
          <w:p w14:paraId="60E95971" w14:textId="77777777" w:rsidR="00D52393" w:rsidRPr="000644B3" w:rsidRDefault="00D52393">
            <w:pPr>
              <w:spacing w:line="360" w:lineRule="auto"/>
              <w:jc w:val="center"/>
              <w:rPr>
                <w:rFonts w:ascii="宋体" w:hAnsi="宋体"/>
                <w:sz w:val="24"/>
              </w:rPr>
            </w:pPr>
          </w:p>
        </w:tc>
        <w:tc>
          <w:tcPr>
            <w:tcW w:w="469" w:type="pct"/>
          </w:tcPr>
          <w:p w14:paraId="73194154" w14:textId="77777777" w:rsidR="00D52393" w:rsidRPr="000644B3" w:rsidRDefault="00D52393">
            <w:pPr>
              <w:spacing w:line="360" w:lineRule="auto"/>
              <w:jc w:val="center"/>
              <w:rPr>
                <w:rFonts w:ascii="宋体" w:hAnsi="宋体"/>
                <w:sz w:val="24"/>
              </w:rPr>
            </w:pPr>
          </w:p>
        </w:tc>
        <w:tc>
          <w:tcPr>
            <w:tcW w:w="422" w:type="pct"/>
          </w:tcPr>
          <w:p w14:paraId="2AEC2855" w14:textId="77777777" w:rsidR="00D52393" w:rsidRPr="000644B3" w:rsidRDefault="00D52393">
            <w:pPr>
              <w:spacing w:line="360" w:lineRule="auto"/>
              <w:jc w:val="center"/>
              <w:rPr>
                <w:rFonts w:ascii="宋体" w:hAnsi="宋体"/>
                <w:sz w:val="24"/>
              </w:rPr>
            </w:pPr>
          </w:p>
        </w:tc>
        <w:tc>
          <w:tcPr>
            <w:tcW w:w="693" w:type="pct"/>
          </w:tcPr>
          <w:p w14:paraId="40D3FF40" w14:textId="77777777" w:rsidR="00D52393" w:rsidRPr="000644B3" w:rsidRDefault="00D52393">
            <w:pPr>
              <w:spacing w:line="360" w:lineRule="auto"/>
              <w:jc w:val="center"/>
              <w:rPr>
                <w:rFonts w:ascii="宋体" w:hAnsi="宋体"/>
                <w:sz w:val="24"/>
              </w:rPr>
            </w:pPr>
          </w:p>
        </w:tc>
        <w:tc>
          <w:tcPr>
            <w:tcW w:w="500" w:type="pct"/>
          </w:tcPr>
          <w:p w14:paraId="1FF400D6" w14:textId="77777777" w:rsidR="00D52393" w:rsidRPr="000644B3" w:rsidRDefault="00D52393">
            <w:pPr>
              <w:spacing w:line="360" w:lineRule="auto"/>
              <w:jc w:val="center"/>
              <w:rPr>
                <w:rFonts w:ascii="宋体" w:hAnsi="宋体"/>
                <w:sz w:val="24"/>
              </w:rPr>
            </w:pPr>
          </w:p>
        </w:tc>
        <w:tc>
          <w:tcPr>
            <w:tcW w:w="603" w:type="pct"/>
          </w:tcPr>
          <w:p w14:paraId="6ED0C943" w14:textId="77777777" w:rsidR="00D52393" w:rsidRPr="000644B3" w:rsidRDefault="00D52393">
            <w:pPr>
              <w:spacing w:line="360" w:lineRule="auto"/>
              <w:jc w:val="center"/>
              <w:rPr>
                <w:rFonts w:ascii="宋体" w:hAnsi="宋体"/>
                <w:sz w:val="24"/>
              </w:rPr>
            </w:pPr>
          </w:p>
        </w:tc>
        <w:tc>
          <w:tcPr>
            <w:tcW w:w="395" w:type="pct"/>
          </w:tcPr>
          <w:p w14:paraId="5AC60008" w14:textId="77777777" w:rsidR="00D52393" w:rsidRPr="000644B3" w:rsidRDefault="00D52393">
            <w:pPr>
              <w:spacing w:line="360" w:lineRule="auto"/>
              <w:jc w:val="center"/>
              <w:rPr>
                <w:rFonts w:ascii="宋体" w:hAnsi="宋体"/>
                <w:sz w:val="24"/>
              </w:rPr>
            </w:pPr>
          </w:p>
        </w:tc>
      </w:tr>
      <w:tr w:rsidR="00D52393" w:rsidRPr="000644B3" w14:paraId="296EBCCC" w14:textId="77777777">
        <w:tc>
          <w:tcPr>
            <w:tcW w:w="382" w:type="pct"/>
          </w:tcPr>
          <w:p w14:paraId="7995C0A4" w14:textId="77777777" w:rsidR="00D52393" w:rsidRPr="000644B3" w:rsidRDefault="00D52393">
            <w:pPr>
              <w:spacing w:line="360" w:lineRule="auto"/>
              <w:jc w:val="center"/>
              <w:rPr>
                <w:rFonts w:ascii="宋体" w:hAnsi="宋体"/>
                <w:sz w:val="24"/>
              </w:rPr>
            </w:pPr>
          </w:p>
        </w:tc>
        <w:tc>
          <w:tcPr>
            <w:tcW w:w="622" w:type="pct"/>
          </w:tcPr>
          <w:p w14:paraId="010C477F" w14:textId="77777777" w:rsidR="00D52393" w:rsidRPr="000644B3" w:rsidRDefault="00D52393">
            <w:pPr>
              <w:spacing w:line="360" w:lineRule="auto"/>
              <w:jc w:val="center"/>
              <w:rPr>
                <w:rFonts w:ascii="宋体" w:hAnsi="宋体"/>
                <w:sz w:val="24"/>
              </w:rPr>
            </w:pPr>
          </w:p>
        </w:tc>
        <w:tc>
          <w:tcPr>
            <w:tcW w:w="435" w:type="pct"/>
          </w:tcPr>
          <w:p w14:paraId="4F1F869D" w14:textId="77777777" w:rsidR="00D52393" w:rsidRPr="000644B3" w:rsidRDefault="00D52393">
            <w:pPr>
              <w:spacing w:line="360" w:lineRule="auto"/>
              <w:jc w:val="center"/>
              <w:rPr>
                <w:rFonts w:ascii="宋体" w:hAnsi="宋体"/>
                <w:sz w:val="24"/>
              </w:rPr>
            </w:pPr>
          </w:p>
        </w:tc>
        <w:tc>
          <w:tcPr>
            <w:tcW w:w="480" w:type="pct"/>
          </w:tcPr>
          <w:p w14:paraId="077C06B6" w14:textId="77777777" w:rsidR="00D52393" w:rsidRPr="000644B3" w:rsidRDefault="00D52393">
            <w:pPr>
              <w:spacing w:line="360" w:lineRule="auto"/>
              <w:jc w:val="center"/>
              <w:rPr>
                <w:rFonts w:ascii="宋体" w:hAnsi="宋体"/>
                <w:sz w:val="24"/>
              </w:rPr>
            </w:pPr>
          </w:p>
        </w:tc>
        <w:tc>
          <w:tcPr>
            <w:tcW w:w="469" w:type="pct"/>
          </w:tcPr>
          <w:p w14:paraId="3C1A329C" w14:textId="77777777" w:rsidR="00D52393" w:rsidRPr="000644B3" w:rsidRDefault="00D52393">
            <w:pPr>
              <w:spacing w:line="360" w:lineRule="auto"/>
              <w:jc w:val="center"/>
              <w:rPr>
                <w:rFonts w:ascii="宋体" w:hAnsi="宋体"/>
                <w:sz w:val="24"/>
              </w:rPr>
            </w:pPr>
          </w:p>
        </w:tc>
        <w:tc>
          <w:tcPr>
            <w:tcW w:w="422" w:type="pct"/>
          </w:tcPr>
          <w:p w14:paraId="541450E1" w14:textId="77777777" w:rsidR="00D52393" w:rsidRPr="000644B3" w:rsidRDefault="00D52393">
            <w:pPr>
              <w:spacing w:line="360" w:lineRule="auto"/>
              <w:jc w:val="center"/>
              <w:rPr>
                <w:rFonts w:ascii="宋体" w:hAnsi="宋体"/>
                <w:sz w:val="24"/>
              </w:rPr>
            </w:pPr>
          </w:p>
        </w:tc>
        <w:tc>
          <w:tcPr>
            <w:tcW w:w="693" w:type="pct"/>
          </w:tcPr>
          <w:p w14:paraId="2A6FA926" w14:textId="77777777" w:rsidR="00D52393" w:rsidRPr="000644B3" w:rsidRDefault="00D52393">
            <w:pPr>
              <w:spacing w:line="360" w:lineRule="auto"/>
              <w:jc w:val="center"/>
              <w:rPr>
                <w:rFonts w:ascii="宋体" w:hAnsi="宋体"/>
                <w:sz w:val="24"/>
              </w:rPr>
            </w:pPr>
          </w:p>
        </w:tc>
        <w:tc>
          <w:tcPr>
            <w:tcW w:w="500" w:type="pct"/>
          </w:tcPr>
          <w:p w14:paraId="18B8CF61" w14:textId="77777777" w:rsidR="00D52393" w:rsidRPr="000644B3" w:rsidRDefault="00D52393">
            <w:pPr>
              <w:spacing w:line="360" w:lineRule="auto"/>
              <w:jc w:val="center"/>
              <w:rPr>
                <w:rFonts w:ascii="宋体" w:hAnsi="宋体"/>
                <w:sz w:val="24"/>
              </w:rPr>
            </w:pPr>
          </w:p>
        </w:tc>
        <w:tc>
          <w:tcPr>
            <w:tcW w:w="603" w:type="pct"/>
          </w:tcPr>
          <w:p w14:paraId="04F8750A" w14:textId="77777777" w:rsidR="00D52393" w:rsidRPr="000644B3" w:rsidRDefault="00D52393">
            <w:pPr>
              <w:spacing w:line="360" w:lineRule="auto"/>
              <w:jc w:val="center"/>
              <w:rPr>
                <w:rFonts w:ascii="宋体" w:hAnsi="宋体"/>
                <w:sz w:val="24"/>
              </w:rPr>
            </w:pPr>
          </w:p>
        </w:tc>
        <w:tc>
          <w:tcPr>
            <w:tcW w:w="395" w:type="pct"/>
          </w:tcPr>
          <w:p w14:paraId="4AAEA7F8" w14:textId="77777777" w:rsidR="00D52393" w:rsidRPr="000644B3" w:rsidRDefault="00D52393">
            <w:pPr>
              <w:spacing w:line="360" w:lineRule="auto"/>
              <w:jc w:val="center"/>
              <w:rPr>
                <w:rFonts w:ascii="宋体" w:hAnsi="宋体"/>
                <w:sz w:val="24"/>
              </w:rPr>
            </w:pPr>
          </w:p>
        </w:tc>
      </w:tr>
      <w:tr w:rsidR="00D52393" w:rsidRPr="000644B3" w14:paraId="0BE29984" w14:textId="77777777">
        <w:tc>
          <w:tcPr>
            <w:tcW w:w="382" w:type="pct"/>
          </w:tcPr>
          <w:p w14:paraId="184DA093" w14:textId="77777777" w:rsidR="00D52393" w:rsidRPr="000644B3" w:rsidRDefault="00D52393">
            <w:pPr>
              <w:spacing w:line="360" w:lineRule="auto"/>
              <w:jc w:val="center"/>
              <w:rPr>
                <w:rFonts w:ascii="宋体" w:hAnsi="宋体"/>
                <w:sz w:val="24"/>
              </w:rPr>
            </w:pPr>
          </w:p>
        </w:tc>
        <w:tc>
          <w:tcPr>
            <w:tcW w:w="622" w:type="pct"/>
          </w:tcPr>
          <w:p w14:paraId="7515DF4C" w14:textId="77777777" w:rsidR="00D52393" w:rsidRPr="000644B3" w:rsidRDefault="00D52393">
            <w:pPr>
              <w:spacing w:line="360" w:lineRule="auto"/>
              <w:jc w:val="center"/>
              <w:rPr>
                <w:rFonts w:ascii="宋体" w:hAnsi="宋体"/>
                <w:sz w:val="24"/>
              </w:rPr>
            </w:pPr>
          </w:p>
        </w:tc>
        <w:tc>
          <w:tcPr>
            <w:tcW w:w="435" w:type="pct"/>
          </w:tcPr>
          <w:p w14:paraId="632453C7" w14:textId="77777777" w:rsidR="00D52393" w:rsidRPr="000644B3" w:rsidRDefault="00D52393">
            <w:pPr>
              <w:spacing w:line="360" w:lineRule="auto"/>
              <w:jc w:val="center"/>
              <w:rPr>
                <w:rFonts w:ascii="宋体" w:hAnsi="宋体"/>
                <w:sz w:val="24"/>
              </w:rPr>
            </w:pPr>
          </w:p>
        </w:tc>
        <w:tc>
          <w:tcPr>
            <w:tcW w:w="480" w:type="pct"/>
          </w:tcPr>
          <w:p w14:paraId="03AEEC29" w14:textId="77777777" w:rsidR="00D52393" w:rsidRPr="000644B3" w:rsidRDefault="00D52393">
            <w:pPr>
              <w:spacing w:line="360" w:lineRule="auto"/>
              <w:jc w:val="center"/>
              <w:rPr>
                <w:rFonts w:ascii="宋体" w:hAnsi="宋体"/>
                <w:sz w:val="24"/>
              </w:rPr>
            </w:pPr>
          </w:p>
        </w:tc>
        <w:tc>
          <w:tcPr>
            <w:tcW w:w="469" w:type="pct"/>
          </w:tcPr>
          <w:p w14:paraId="68A6A5D4" w14:textId="77777777" w:rsidR="00D52393" w:rsidRPr="000644B3" w:rsidRDefault="00D52393">
            <w:pPr>
              <w:spacing w:line="360" w:lineRule="auto"/>
              <w:jc w:val="center"/>
              <w:rPr>
                <w:rFonts w:ascii="宋体" w:hAnsi="宋体"/>
                <w:sz w:val="24"/>
              </w:rPr>
            </w:pPr>
          </w:p>
        </w:tc>
        <w:tc>
          <w:tcPr>
            <w:tcW w:w="422" w:type="pct"/>
          </w:tcPr>
          <w:p w14:paraId="5C34940D" w14:textId="77777777" w:rsidR="00D52393" w:rsidRPr="000644B3" w:rsidRDefault="00D52393">
            <w:pPr>
              <w:spacing w:line="360" w:lineRule="auto"/>
              <w:jc w:val="center"/>
              <w:rPr>
                <w:rFonts w:ascii="宋体" w:hAnsi="宋体"/>
                <w:sz w:val="24"/>
              </w:rPr>
            </w:pPr>
          </w:p>
        </w:tc>
        <w:tc>
          <w:tcPr>
            <w:tcW w:w="693" w:type="pct"/>
          </w:tcPr>
          <w:p w14:paraId="68208EFC" w14:textId="77777777" w:rsidR="00D52393" w:rsidRPr="000644B3" w:rsidRDefault="00D52393">
            <w:pPr>
              <w:spacing w:line="360" w:lineRule="auto"/>
              <w:jc w:val="center"/>
              <w:rPr>
                <w:rFonts w:ascii="宋体" w:hAnsi="宋体"/>
                <w:sz w:val="24"/>
              </w:rPr>
            </w:pPr>
          </w:p>
        </w:tc>
        <w:tc>
          <w:tcPr>
            <w:tcW w:w="500" w:type="pct"/>
          </w:tcPr>
          <w:p w14:paraId="441A58B3" w14:textId="77777777" w:rsidR="00D52393" w:rsidRPr="000644B3" w:rsidRDefault="00D52393">
            <w:pPr>
              <w:spacing w:line="360" w:lineRule="auto"/>
              <w:jc w:val="center"/>
              <w:rPr>
                <w:rFonts w:ascii="宋体" w:hAnsi="宋体"/>
                <w:sz w:val="24"/>
              </w:rPr>
            </w:pPr>
          </w:p>
        </w:tc>
        <w:tc>
          <w:tcPr>
            <w:tcW w:w="603" w:type="pct"/>
          </w:tcPr>
          <w:p w14:paraId="41C9AE3C" w14:textId="77777777" w:rsidR="00D52393" w:rsidRPr="000644B3" w:rsidRDefault="00D52393">
            <w:pPr>
              <w:spacing w:line="360" w:lineRule="auto"/>
              <w:jc w:val="center"/>
              <w:rPr>
                <w:rFonts w:ascii="宋体" w:hAnsi="宋体"/>
                <w:sz w:val="24"/>
              </w:rPr>
            </w:pPr>
          </w:p>
        </w:tc>
        <w:tc>
          <w:tcPr>
            <w:tcW w:w="395" w:type="pct"/>
          </w:tcPr>
          <w:p w14:paraId="712DFA27" w14:textId="77777777" w:rsidR="00D52393" w:rsidRPr="000644B3" w:rsidRDefault="00D52393">
            <w:pPr>
              <w:spacing w:line="360" w:lineRule="auto"/>
              <w:jc w:val="center"/>
              <w:rPr>
                <w:rFonts w:ascii="宋体" w:hAnsi="宋体"/>
                <w:sz w:val="24"/>
              </w:rPr>
            </w:pPr>
          </w:p>
        </w:tc>
      </w:tr>
      <w:tr w:rsidR="00D52393" w:rsidRPr="000644B3" w14:paraId="5EF489DB" w14:textId="77777777">
        <w:tc>
          <w:tcPr>
            <w:tcW w:w="382" w:type="pct"/>
          </w:tcPr>
          <w:p w14:paraId="0F280D6F" w14:textId="77777777" w:rsidR="00D52393" w:rsidRPr="000644B3" w:rsidRDefault="00D52393">
            <w:pPr>
              <w:spacing w:line="360" w:lineRule="auto"/>
              <w:jc w:val="center"/>
              <w:rPr>
                <w:rFonts w:ascii="宋体" w:hAnsi="宋体"/>
                <w:sz w:val="24"/>
              </w:rPr>
            </w:pPr>
          </w:p>
        </w:tc>
        <w:tc>
          <w:tcPr>
            <w:tcW w:w="622" w:type="pct"/>
          </w:tcPr>
          <w:p w14:paraId="0E9822CF" w14:textId="77777777" w:rsidR="00D52393" w:rsidRPr="000644B3" w:rsidRDefault="00D52393">
            <w:pPr>
              <w:spacing w:line="360" w:lineRule="auto"/>
              <w:jc w:val="center"/>
              <w:rPr>
                <w:rFonts w:ascii="宋体" w:hAnsi="宋体"/>
                <w:sz w:val="24"/>
              </w:rPr>
            </w:pPr>
          </w:p>
        </w:tc>
        <w:tc>
          <w:tcPr>
            <w:tcW w:w="435" w:type="pct"/>
          </w:tcPr>
          <w:p w14:paraId="7D7C1D9C" w14:textId="77777777" w:rsidR="00D52393" w:rsidRPr="000644B3" w:rsidRDefault="00D52393">
            <w:pPr>
              <w:spacing w:line="360" w:lineRule="auto"/>
              <w:jc w:val="center"/>
              <w:rPr>
                <w:rFonts w:ascii="宋体" w:hAnsi="宋体"/>
                <w:sz w:val="24"/>
              </w:rPr>
            </w:pPr>
          </w:p>
        </w:tc>
        <w:tc>
          <w:tcPr>
            <w:tcW w:w="480" w:type="pct"/>
          </w:tcPr>
          <w:p w14:paraId="1D88F5A4" w14:textId="77777777" w:rsidR="00D52393" w:rsidRPr="000644B3" w:rsidRDefault="00D52393">
            <w:pPr>
              <w:spacing w:line="360" w:lineRule="auto"/>
              <w:jc w:val="center"/>
              <w:rPr>
                <w:rFonts w:ascii="宋体" w:hAnsi="宋体"/>
                <w:sz w:val="24"/>
              </w:rPr>
            </w:pPr>
          </w:p>
        </w:tc>
        <w:tc>
          <w:tcPr>
            <w:tcW w:w="469" w:type="pct"/>
          </w:tcPr>
          <w:p w14:paraId="2A4453BF" w14:textId="77777777" w:rsidR="00D52393" w:rsidRPr="000644B3" w:rsidRDefault="00D52393">
            <w:pPr>
              <w:spacing w:line="360" w:lineRule="auto"/>
              <w:jc w:val="center"/>
              <w:rPr>
                <w:rFonts w:ascii="宋体" w:hAnsi="宋体"/>
                <w:sz w:val="24"/>
              </w:rPr>
            </w:pPr>
          </w:p>
        </w:tc>
        <w:tc>
          <w:tcPr>
            <w:tcW w:w="422" w:type="pct"/>
          </w:tcPr>
          <w:p w14:paraId="1A4D7E96" w14:textId="77777777" w:rsidR="00D52393" w:rsidRPr="000644B3" w:rsidRDefault="00D52393">
            <w:pPr>
              <w:spacing w:line="360" w:lineRule="auto"/>
              <w:jc w:val="center"/>
              <w:rPr>
                <w:rFonts w:ascii="宋体" w:hAnsi="宋体"/>
                <w:sz w:val="24"/>
              </w:rPr>
            </w:pPr>
          </w:p>
        </w:tc>
        <w:tc>
          <w:tcPr>
            <w:tcW w:w="693" w:type="pct"/>
          </w:tcPr>
          <w:p w14:paraId="29FDFCD0" w14:textId="77777777" w:rsidR="00D52393" w:rsidRPr="000644B3" w:rsidRDefault="00D52393">
            <w:pPr>
              <w:spacing w:line="360" w:lineRule="auto"/>
              <w:jc w:val="center"/>
              <w:rPr>
                <w:rFonts w:ascii="宋体" w:hAnsi="宋体"/>
                <w:sz w:val="24"/>
              </w:rPr>
            </w:pPr>
          </w:p>
        </w:tc>
        <w:tc>
          <w:tcPr>
            <w:tcW w:w="500" w:type="pct"/>
          </w:tcPr>
          <w:p w14:paraId="0FD87382" w14:textId="77777777" w:rsidR="00D52393" w:rsidRPr="000644B3" w:rsidRDefault="00D52393">
            <w:pPr>
              <w:spacing w:line="360" w:lineRule="auto"/>
              <w:jc w:val="center"/>
              <w:rPr>
                <w:rFonts w:ascii="宋体" w:hAnsi="宋体"/>
                <w:sz w:val="24"/>
              </w:rPr>
            </w:pPr>
          </w:p>
        </w:tc>
        <w:tc>
          <w:tcPr>
            <w:tcW w:w="603" w:type="pct"/>
          </w:tcPr>
          <w:p w14:paraId="7DD401B0" w14:textId="77777777" w:rsidR="00D52393" w:rsidRPr="000644B3" w:rsidRDefault="00D52393">
            <w:pPr>
              <w:spacing w:line="360" w:lineRule="auto"/>
              <w:jc w:val="center"/>
              <w:rPr>
                <w:rFonts w:ascii="宋体" w:hAnsi="宋体"/>
                <w:sz w:val="24"/>
              </w:rPr>
            </w:pPr>
          </w:p>
        </w:tc>
        <w:tc>
          <w:tcPr>
            <w:tcW w:w="395" w:type="pct"/>
          </w:tcPr>
          <w:p w14:paraId="4951B75F" w14:textId="77777777" w:rsidR="00D52393" w:rsidRPr="000644B3" w:rsidRDefault="00D52393">
            <w:pPr>
              <w:spacing w:line="360" w:lineRule="auto"/>
              <w:jc w:val="center"/>
              <w:rPr>
                <w:rFonts w:ascii="宋体" w:hAnsi="宋体"/>
                <w:sz w:val="24"/>
              </w:rPr>
            </w:pPr>
          </w:p>
        </w:tc>
      </w:tr>
      <w:tr w:rsidR="00D52393" w:rsidRPr="000644B3" w14:paraId="37A6BFA8" w14:textId="77777777">
        <w:tc>
          <w:tcPr>
            <w:tcW w:w="382" w:type="pct"/>
          </w:tcPr>
          <w:p w14:paraId="6659884C" w14:textId="77777777" w:rsidR="00D52393" w:rsidRPr="000644B3" w:rsidRDefault="00D52393">
            <w:pPr>
              <w:spacing w:line="360" w:lineRule="auto"/>
              <w:jc w:val="center"/>
              <w:rPr>
                <w:rFonts w:ascii="宋体" w:hAnsi="宋体"/>
                <w:sz w:val="24"/>
              </w:rPr>
            </w:pPr>
          </w:p>
        </w:tc>
        <w:tc>
          <w:tcPr>
            <w:tcW w:w="622" w:type="pct"/>
          </w:tcPr>
          <w:p w14:paraId="13CEC179" w14:textId="77777777" w:rsidR="00D52393" w:rsidRPr="000644B3" w:rsidRDefault="00D52393">
            <w:pPr>
              <w:spacing w:line="360" w:lineRule="auto"/>
              <w:jc w:val="center"/>
              <w:rPr>
                <w:rFonts w:ascii="宋体" w:hAnsi="宋体"/>
                <w:sz w:val="24"/>
              </w:rPr>
            </w:pPr>
          </w:p>
        </w:tc>
        <w:tc>
          <w:tcPr>
            <w:tcW w:w="435" w:type="pct"/>
          </w:tcPr>
          <w:p w14:paraId="7DE10E14" w14:textId="77777777" w:rsidR="00D52393" w:rsidRPr="000644B3" w:rsidRDefault="00D52393">
            <w:pPr>
              <w:spacing w:line="360" w:lineRule="auto"/>
              <w:jc w:val="center"/>
              <w:rPr>
                <w:rFonts w:ascii="宋体" w:hAnsi="宋体"/>
                <w:sz w:val="24"/>
              </w:rPr>
            </w:pPr>
          </w:p>
        </w:tc>
        <w:tc>
          <w:tcPr>
            <w:tcW w:w="480" w:type="pct"/>
          </w:tcPr>
          <w:p w14:paraId="3DE60E46" w14:textId="77777777" w:rsidR="00D52393" w:rsidRPr="000644B3" w:rsidRDefault="00D52393">
            <w:pPr>
              <w:spacing w:line="360" w:lineRule="auto"/>
              <w:jc w:val="center"/>
              <w:rPr>
                <w:rFonts w:ascii="宋体" w:hAnsi="宋体"/>
                <w:sz w:val="24"/>
              </w:rPr>
            </w:pPr>
          </w:p>
        </w:tc>
        <w:tc>
          <w:tcPr>
            <w:tcW w:w="469" w:type="pct"/>
          </w:tcPr>
          <w:p w14:paraId="3DBE7AC2" w14:textId="77777777" w:rsidR="00D52393" w:rsidRPr="000644B3" w:rsidRDefault="00D52393">
            <w:pPr>
              <w:spacing w:line="360" w:lineRule="auto"/>
              <w:jc w:val="center"/>
              <w:rPr>
                <w:rFonts w:ascii="宋体" w:hAnsi="宋体"/>
                <w:sz w:val="24"/>
              </w:rPr>
            </w:pPr>
          </w:p>
        </w:tc>
        <w:tc>
          <w:tcPr>
            <w:tcW w:w="422" w:type="pct"/>
          </w:tcPr>
          <w:p w14:paraId="4F782A75" w14:textId="77777777" w:rsidR="00D52393" w:rsidRPr="000644B3" w:rsidRDefault="00D52393">
            <w:pPr>
              <w:spacing w:line="360" w:lineRule="auto"/>
              <w:jc w:val="center"/>
              <w:rPr>
                <w:rFonts w:ascii="宋体" w:hAnsi="宋体"/>
                <w:sz w:val="24"/>
              </w:rPr>
            </w:pPr>
          </w:p>
        </w:tc>
        <w:tc>
          <w:tcPr>
            <w:tcW w:w="693" w:type="pct"/>
          </w:tcPr>
          <w:p w14:paraId="5001BD5E" w14:textId="77777777" w:rsidR="00D52393" w:rsidRPr="000644B3" w:rsidRDefault="00D52393">
            <w:pPr>
              <w:spacing w:line="360" w:lineRule="auto"/>
              <w:jc w:val="center"/>
              <w:rPr>
                <w:rFonts w:ascii="宋体" w:hAnsi="宋体"/>
                <w:sz w:val="24"/>
              </w:rPr>
            </w:pPr>
          </w:p>
        </w:tc>
        <w:tc>
          <w:tcPr>
            <w:tcW w:w="500" w:type="pct"/>
          </w:tcPr>
          <w:p w14:paraId="6DCAAA71" w14:textId="77777777" w:rsidR="00D52393" w:rsidRPr="000644B3" w:rsidRDefault="00D52393">
            <w:pPr>
              <w:spacing w:line="360" w:lineRule="auto"/>
              <w:jc w:val="center"/>
              <w:rPr>
                <w:rFonts w:ascii="宋体" w:hAnsi="宋体"/>
                <w:sz w:val="24"/>
              </w:rPr>
            </w:pPr>
          </w:p>
        </w:tc>
        <w:tc>
          <w:tcPr>
            <w:tcW w:w="603" w:type="pct"/>
          </w:tcPr>
          <w:p w14:paraId="12F9B574" w14:textId="77777777" w:rsidR="00D52393" w:rsidRPr="000644B3" w:rsidRDefault="00D52393">
            <w:pPr>
              <w:spacing w:line="360" w:lineRule="auto"/>
              <w:jc w:val="center"/>
              <w:rPr>
                <w:rFonts w:ascii="宋体" w:hAnsi="宋体"/>
                <w:sz w:val="24"/>
              </w:rPr>
            </w:pPr>
          </w:p>
        </w:tc>
        <w:tc>
          <w:tcPr>
            <w:tcW w:w="395" w:type="pct"/>
          </w:tcPr>
          <w:p w14:paraId="10B2D51F" w14:textId="77777777" w:rsidR="00D52393" w:rsidRPr="000644B3" w:rsidRDefault="00D52393">
            <w:pPr>
              <w:spacing w:line="360" w:lineRule="auto"/>
              <w:jc w:val="center"/>
              <w:rPr>
                <w:rFonts w:ascii="宋体" w:hAnsi="宋体"/>
                <w:sz w:val="24"/>
              </w:rPr>
            </w:pPr>
          </w:p>
        </w:tc>
      </w:tr>
      <w:tr w:rsidR="00D52393" w:rsidRPr="000644B3" w14:paraId="7666ED77" w14:textId="77777777">
        <w:tc>
          <w:tcPr>
            <w:tcW w:w="382" w:type="pct"/>
          </w:tcPr>
          <w:p w14:paraId="13136F1E" w14:textId="77777777" w:rsidR="00D52393" w:rsidRPr="000644B3" w:rsidRDefault="00D52393">
            <w:pPr>
              <w:spacing w:line="360" w:lineRule="auto"/>
              <w:jc w:val="center"/>
              <w:rPr>
                <w:rFonts w:ascii="宋体" w:hAnsi="宋体"/>
                <w:sz w:val="24"/>
              </w:rPr>
            </w:pPr>
          </w:p>
        </w:tc>
        <w:tc>
          <w:tcPr>
            <w:tcW w:w="622" w:type="pct"/>
          </w:tcPr>
          <w:p w14:paraId="6B9A98A1" w14:textId="77777777" w:rsidR="00D52393" w:rsidRPr="000644B3" w:rsidRDefault="00D52393">
            <w:pPr>
              <w:spacing w:line="360" w:lineRule="auto"/>
              <w:jc w:val="center"/>
              <w:rPr>
                <w:rFonts w:ascii="宋体" w:hAnsi="宋体"/>
                <w:sz w:val="24"/>
              </w:rPr>
            </w:pPr>
          </w:p>
        </w:tc>
        <w:tc>
          <w:tcPr>
            <w:tcW w:w="435" w:type="pct"/>
          </w:tcPr>
          <w:p w14:paraId="24DE4450" w14:textId="77777777" w:rsidR="00D52393" w:rsidRPr="000644B3" w:rsidRDefault="00D52393">
            <w:pPr>
              <w:spacing w:line="360" w:lineRule="auto"/>
              <w:jc w:val="center"/>
              <w:rPr>
                <w:rFonts w:ascii="宋体" w:hAnsi="宋体"/>
                <w:sz w:val="24"/>
              </w:rPr>
            </w:pPr>
          </w:p>
        </w:tc>
        <w:tc>
          <w:tcPr>
            <w:tcW w:w="480" w:type="pct"/>
          </w:tcPr>
          <w:p w14:paraId="7DEF7339" w14:textId="77777777" w:rsidR="00D52393" w:rsidRPr="000644B3" w:rsidRDefault="00D52393">
            <w:pPr>
              <w:spacing w:line="360" w:lineRule="auto"/>
              <w:jc w:val="center"/>
              <w:rPr>
                <w:rFonts w:ascii="宋体" w:hAnsi="宋体"/>
                <w:sz w:val="24"/>
              </w:rPr>
            </w:pPr>
          </w:p>
        </w:tc>
        <w:tc>
          <w:tcPr>
            <w:tcW w:w="469" w:type="pct"/>
          </w:tcPr>
          <w:p w14:paraId="66243A74" w14:textId="77777777" w:rsidR="00D52393" w:rsidRPr="000644B3" w:rsidRDefault="00D52393">
            <w:pPr>
              <w:spacing w:line="360" w:lineRule="auto"/>
              <w:jc w:val="center"/>
              <w:rPr>
                <w:rFonts w:ascii="宋体" w:hAnsi="宋体"/>
                <w:sz w:val="24"/>
              </w:rPr>
            </w:pPr>
          </w:p>
        </w:tc>
        <w:tc>
          <w:tcPr>
            <w:tcW w:w="422" w:type="pct"/>
          </w:tcPr>
          <w:p w14:paraId="16E371F3" w14:textId="77777777" w:rsidR="00D52393" w:rsidRPr="000644B3" w:rsidRDefault="00D52393">
            <w:pPr>
              <w:spacing w:line="360" w:lineRule="auto"/>
              <w:jc w:val="center"/>
              <w:rPr>
                <w:rFonts w:ascii="宋体" w:hAnsi="宋体"/>
                <w:sz w:val="24"/>
              </w:rPr>
            </w:pPr>
          </w:p>
        </w:tc>
        <w:tc>
          <w:tcPr>
            <w:tcW w:w="693" w:type="pct"/>
          </w:tcPr>
          <w:p w14:paraId="2E9729C8" w14:textId="77777777" w:rsidR="00D52393" w:rsidRPr="000644B3" w:rsidRDefault="00D52393">
            <w:pPr>
              <w:spacing w:line="360" w:lineRule="auto"/>
              <w:jc w:val="center"/>
              <w:rPr>
                <w:rFonts w:ascii="宋体" w:hAnsi="宋体"/>
                <w:sz w:val="24"/>
              </w:rPr>
            </w:pPr>
          </w:p>
        </w:tc>
        <w:tc>
          <w:tcPr>
            <w:tcW w:w="500" w:type="pct"/>
          </w:tcPr>
          <w:p w14:paraId="782AA177" w14:textId="77777777" w:rsidR="00D52393" w:rsidRPr="000644B3" w:rsidRDefault="00D52393">
            <w:pPr>
              <w:spacing w:line="360" w:lineRule="auto"/>
              <w:jc w:val="center"/>
              <w:rPr>
                <w:rFonts w:ascii="宋体" w:hAnsi="宋体"/>
                <w:sz w:val="24"/>
              </w:rPr>
            </w:pPr>
          </w:p>
        </w:tc>
        <w:tc>
          <w:tcPr>
            <w:tcW w:w="603" w:type="pct"/>
          </w:tcPr>
          <w:p w14:paraId="16813AD5" w14:textId="77777777" w:rsidR="00D52393" w:rsidRPr="000644B3" w:rsidRDefault="00D52393">
            <w:pPr>
              <w:spacing w:line="360" w:lineRule="auto"/>
              <w:jc w:val="center"/>
              <w:rPr>
                <w:rFonts w:ascii="宋体" w:hAnsi="宋体"/>
                <w:sz w:val="24"/>
              </w:rPr>
            </w:pPr>
          </w:p>
        </w:tc>
        <w:tc>
          <w:tcPr>
            <w:tcW w:w="395" w:type="pct"/>
          </w:tcPr>
          <w:p w14:paraId="76BAC6BB" w14:textId="77777777" w:rsidR="00D52393" w:rsidRPr="000644B3" w:rsidRDefault="00D52393">
            <w:pPr>
              <w:spacing w:line="360" w:lineRule="auto"/>
              <w:jc w:val="center"/>
              <w:rPr>
                <w:rFonts w:ascii="宋体" w:hAnsi="宋体"/>
                <w:sz w:val="24"/>
              </w:rPr>
            </w:pPr>
          </w:p>
        </w:tc>
      </w:tr>
      <w:tr w:rsidR="00D52393" w:rsidRPr="000644B3" w14:paraId="2CC97EA9" w14:textId="77777777">
        <w:tc>
          <w:tcPr>
            <w:tcW w:w="382" w:type="pct"/>
          </w:tcPr>
          <w:p w14:paraId="65B0E00B" w14:textId="77777777" w:rsidR="00D52393" w:rsidRPr="000644B3" w:rsidRDefault="00D52393">
            <w:pPr>
              <w:spacing w:line="360" w:lineRule="auto"/>
              <w:jc w:val="center"/>
              <w:rPr>
                <w:rFonts w:ascii="宋体" w:hAnsi="宋体"/>
                <w:sz w:val="24"/>
              </w:rPr>
            </w:pPr>
          </w:p>
        </w:tc>
        <w:tc>
          <w:tcPr>
            <w:tcW w:w="622" w:type="pct"/>
          </w:tcPr>
          <w:p w14:paraId="4D9002E7" w14:textId="77777777" w:rsidR="00D52393" w:rsidRPr="000644B3" w:rsidRDefault="00D52393">
            <w:pPr>
              <w:spacing w:line="360" w:lineRule="auto"/>
              <w:jc w:val="center"/>
              <w:rPr>
                <w:rFonts w:ascii="宋体" w:hAnsi="宋体"/>
                <w:sz w:val="24"/>
              </w:rPr>
            </w:pPr>
          </w:p>
        </w:tc>
        <w:tc>
          <w:tcPr>
            <w:tcW w:w="435" w:type="pct"/>
          </w:tcPr>
          <w:p w14:paraId="28CC29E4" w14:textId="77777777" w:rsidR="00D52393" w:rsidRPr="000644B3" w:rsidRDefault="00D52393">
            <w:pPr>
              <w:spacing w:line="360" w:lineRule="auto"/>
              <w:jc w:val="center"/>
              <w:rPr>
                <w:rFonts w:ascii="宋体" w:hAnsi="宋体"/>
                <w:sz w:val="24"/>
              </w:rPr>
            </w:pPr>
          </w:p>
        </w:tc>
        <w:tc>
          <w:tcPr>
            <w:tcW w:w="480" w:type="pct"/>
          </w:tcPr>
          <w:p w14:paraId="3B6FDEBA" w14:textId="77777777" w:rsidR="00D52393" w:rsidRPr="000644B3" w:rsidRDefault="00D52393">
            <w:pPr>
              <w:spacing w:line="360" w:lineRule="auto"/>
              <w:jc w:val="center"/>
              <w:rPr>
                <w:rFonts w:ascii="宋体" w:hAnsi="宋体"/>
                <w:sz w:val="24"/>
              </w:rPr>
            </w:pPr>
          </w:p>
        </w:tc>
        <w:tc>
          <w:tcPr>
            <w:tcW w:w="469" w:type="pct"/>
          </w:tcPr>
          <w:p w14:paraId="4DC069AD" w14:textId="77777777" w:rsidR="00D52393" w:rsidRPr="000644B3" w:rsidRDefault="00D52393">
            <w:pPr>
              <w:spacing w:line="360" w:lineRule="auto"/>
              <w:jc w:val="center"/>
              <w:rPr>
                <w:rFonts w:ascii="宋体" w:hAnsi="宋体"/>
                <w:sz w:val="24"/>
              </w:rPr>
            </w:pPr>
          </w:p>
        </w:tc>
        <w:tc>
          <w:tcPr>
            <w:tcW w:w="422" w:type="pct"/>
          </w:tcPr>
          <w:p w14:paraId="69A2DF19" w14:textId="77777777" w:rsidR="00D52393" w:rsidRPr="000644B3" w:rsidRDefault="00D52393">
            <w:pPr>
              <w:spacing w:line="360" w:lineRule="auto"/>
              <w:jc w:val="center"/>
              <w:rPr>
                <w:rFonts w:ascii="宋体" w:hAnsi="宋体"/>
                <w:sz w:val="24"/>
              </w:rPr>
            </w:pPr>
          </w:p>
        </w:tc>
        <w:tc>
          <w:tcPr>
            <w:tcW w:w="693" w:type="pct"/>
          </w:tcPr>
          <w:p w14:paraId="2855A656" w14:textId="77777777" w:rsidR="00D52393" w:rsidRPr="000644B3" w:rsidRDefault="00D52393">
            <w:pPr>
              <w:spacing w:line="360" w:lineRule="auto"/>
              <w:jc w:val="center"/>
              <w:rPr>
                <w:rFonts w:ascii="宋体" w:hAnsi="宋体"/>
                <w:sz w:val="24"/>
              </w:rPr>
            </w:pPr>
          </w:p>
        </w:tc>
        <w:tc>
          <w:tcPr>
            <w:tcW w:w="500" w:type="pct"/>
          </w:tcPr>
          <w:p w14:paraId="78DB0C6D" w14:textId="77777777" w:rsidR="00D52393" w:rsidRPr="000644B3" w:rsidRDefault="00D52393">
            <w:pPr>
              <w:spacing w:line="360" w:lineRule="auto"/>
              <w:jc w:val="center"/>
              <w:rPr>
                <w:rFonts w:ascii="宋体" w:hAnsi="宋体"/>
                <w:sz w:val="24"/>
              </w:rPr>
            </w:pPr>
          </w:p>
        </w:tc>
        <w:tc>
          <w:tcPr>
            <w:tcW w:w="603" w:type="pct"/>
          </w:tcPr>
          <w:p w14:paraId="0678B3FA" w14:textId="77777777" w:rsidR="00D52393" w:rsidRPr="000644B3" w:rsidRDefault="00D52393">
            <w:pPr>
              <w:spacing w:line="360" w:lineRule="auto"/>
              <w:jc w:val="center"/>
              <w:rPr>
                <w:rFonts w:ascii="宋体" w:hAnsi="宋体"/>
                <w:sz w:val="24"/>
              </w:rPr>
            </w:pPr>
          </w:p>
        </w:tc>
        <w:tc>
          <w:tcPr>
            <w:tcW w:w="395" w:type="pct"/>
          </w:tcPr>
          <w:p w14:paraId="5F9D3364" w14:textId="77777777" w:rsidR="00D52393" w:rsidRPr="000644B3" w:rsidRDefault="00D52393">
            <w:pPr>
              <w:spacing w:line="360" w:lineRule="auto"/>
              <w:jc w:val="center"/>
              <w:rPr>
                <w:rFonts w:ascii="宋体" w:hAnsi="宋体"/>
                <w:sz w:val="24"/>
              </w:rPr>
            </w:pPr>
          </w:p>
        </w:tc>
      </w:tr>
    </w:tbl>
    <w:p w14:paraId="490CF27C" w14:textId="77777777" w:rsidR="00D52393" w:rsidRPr="000644B3" w:rsidRDefault="00D52393">
      <w:pPr>
        <w:widowControl/>
        <w:spacing w:line="360" w:lineRule="auto"/>
        <w:jc w:val="left"/>
        <w:rPr>
          <w:rFonts w:ascii="宋体" w:hAnsi="宋体"/>
          <w:sz w:val="24"/>
        </w:rPr>
      </w:pPr>
      <w:bookmarkStart w:id="1954" w:name="_Toc396818270"/>
      <w:bookmarkStart w:id="1955" w:name="_Toc241459825"/>
      <w:bookmarkStart w:id="1956" w:name="_Toc144974866"/>
      <w:bookmarkStart w:id="1957" w:name="_Toc179632818"/>
      <w:bookmarkStart w:id="1958" w:name="_Toc419547427"/>
      <w:bookmarkStart w:id="1959" w:name="_Toc455409894"/>
      <w:bookmarkStart w:id="1960" w:name="_Toc342296582"/>
      <w:bookmarkStart w:id="1961" w:name="_Toc152045798"/>
      <w:bookmarkStart w:id="1962" w:name="_Toc152042587"/>
      <w:bookmarkStart w:id="1963" w:name="_Toc470011371"/>
      <w:bookmarkStart w:id="1964" w:name="_Toc419547973"/>
      <w:bookmarkStart w:id="1965" w:name="_Toc362253048"/>
    </w:p>
    <w:p w14:paraId="10BF57C4" w14:textId="77777777" w:rsidR="00D52393" w:rsidRPr="000644B3" w:rsidRDefault="004402A4">
      <w:pPr>
        <w:widowControl/>
        <w:spacing w:line="360" w:lineRule="auto"/>
        <w:jc w:val="left"/>
        <w:rPr>
          <w:rFonts w:ascii="宋体" w:hAnsi="宋体" w:cs="Arial"/>
          <w:b/>
          <w:sz w:val="24"/>
        </w:rPr>
      </w:pPr>
      <w:r w:rsidRPr="000644B3">
        <w:rPr>
          <w:rFonts w:ascii="宋体" w:hAnsi="宋体"/>
          <w:sz w:val="24"/>
        </w:rPr>
        <w:br w:type="page"/>
      </w:r>
      <w:r w:rsidRPr="000644B3">
        <w:rPr>
          <w:rFonts w:ascii="宋体" w:hAnsi="宋体" w:cs="Arial"/>
          <w:b/>
          <w:sz w:val="24"/>
        </w:rPr>
        <w:lastRenderedPageBreak/>
        <w:t>附表二：拟配备本</w:t>
      </w:r>
      <w:r w:rsidRPr="000644B3">
        <w:rPr>
          <w:rFonts w:ascii="宋体" w:hAnsi="宋体" w:cs="Arial" w:hint="eastAsia"/>
          <w:b/>
          <w:sz w:val="24"/>
        </w:rPr>
        <w:t>工程</w:t>
      </w:r>
      <w:r w:rsidRPr="000644B3">
        <w:rPr>
          <w:rFonts w:ascii="宋体" w:hAnsi="宋体" w:cs="Arial"/>
          <w:b/>
          <w:sz w:val="24"/>
        </w:rPr>
        <w:t>的试验和检测仪器设备表</w:t>
      </w:r>
      <w:bookmarkEnd w:id="1954"/>
      <w:bookmarkEnd w:id="1955"/>
      <w:bookmarkEnd w:id="1956"/>
      <w:bookmarkEnd w:id="1957"/>
      <w:bookmarkEnd w:id="1958"/>
      <w:bookmarkEnd w:id="1959"/>
      <w:bookmarkEnd w:id="1960"/>
      <w:bookmarkEnd w:id="1961"/>
      <w:bookmarkEnd w:id="1962"/>
      <w:bookmarkEnd w:id="1963"/>
      <w:bookmarkEnd w:id="1964"/>
      <w:bookmarkEnd w:id="1965"/>
    </w:p>
    <w:tbl>
      <w:tblPr>
        <w:tblW w:w="496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1127"/>
        <w:gridCol w:w="788"/>
        <w:gridCol w:w="1027"/>
        <w:gridCol w:w="697"/>
        <w:gridCol w:w="765"/>
        <w:gridCol w:w="1257"/>
        <w:gridCol w:w="1713"/>
        <w:gridCol w:w="713"/>
      </w:tblGrid>
      <w:tr w:rsidR="00D52393" w:rsidRPr="000644B3" w14:paraId="168CD737" w14:textId="77777777">
        <w:tc>
          <w:tcPr>
            <w:tcW w:w="393" w:type="pct"/>
            <w:vAlign w:val="center"/>
          </w:tcPr>
          <w:p w14:paraId="1796B014"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序号</w:t>
            </w:r>
          </w:p>
        </w:tc>
        <w:tc>
          <w:tcPr>
            <w:tcW w:w="642" w:type="pct"/>
            <w:vAlign w:val="center"/>
          </w:tcPr>
          <w:p w14:paraId="0AEDB9BF"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仪器设备名</w:t>
            </w:r>
            <w:r w:rsidRPr="000644B3">
              <w:rPr>
                <w:rFonts w:ascii="宋体" w:hAnsi="宋体" w:hint="eastAsia"/>
                <w:sz w:val="24"/>
              </w:rPr>
              <w:t xml:space="preserve">    </w:t>
            </w:r>
            <w:r w:rsidRPr="000644B3">
              <w:rPr>
                <w:rFonts w:ascii="宋体" w:hAnsi="宋体"/>
                <w:sz w:val="24"/>
              </w:rPr>
              <w:t>称</w:t>
            </w:r>
          </w:p>
        </w:tc>
        <w:tc>
          <w:tcPr>
            <w:tcW w:w="449" w:type="pct"/>
            <w:vAlign w:val="center"/>
          </w:tcPr>
          <w:p w14:paraId="5CFB9CFE"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型号</w:t>
            </w:r>
          </w:p>
          <w:p w14:paraId="3BC2967D"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规格</w:t>
            </w:r>
          </w:p>
        </w:tc>
        <w:tc>
          <w:tcPr>
            <w:tcW w:w="585" w:type="pct"/>
            <w:vAlign w:val="center"/>
          </w:tcPr>
          <w:p w14:paraId="33140790"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数</w:t>
            </w:r>
            <w:r w:rsidRPr="000644B3">
              <w:rPr>
                <w:rFonts w:ascii="宋体" w:hAnsi="宋体" w:hint="eastAsia"/>
                <w:sz w:val="24"/>
              </w:rPr>
              <w:t xml:space="preserve">  </w:t>
            </w:r>
            <w:r w:rsidRPr="000644B3">
              <w:rPr>
                <w:rFonts w:ascii="宋体" w:hAnsi="宋体"/>
                <w:sz w:val="24"/>
              </w:rPr>
              <w:t>量</w:t>
            </w:r>
          </w:p>
        </w:tc>
        <w:tc>
          <w:tcPr>
            <w:tcW w:w="397" w:type="pct"/>
            <w:vAlign w:val="center"/>
          </w:tcPr>
          <w:p w14:paraId="2272E419"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国别</w:t>
            </w:r>
          </w:p>
          <w:p w14:paraId="2CA5632F"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产地</w:t>
            </w:r>
          </w:p>
        </w:tc>
        <w:tc>
          <w:tcPr>
            <w:tcW w:w="436" w:type="pct"/>
            <w:vAlign w:val="center"/>
          </w:tcPr>
          <w:p w14:paraId="5FDABC38"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制造</w:t>
            </w:r>
          </w:p>
          <w:p w14:paraId="65738862"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年份</w:t>
            </w:r>
          </w:p>
        </w:tc>
        <w:tc>
          <w:tcPr>
            <w:tcW w:w="716" w:type="pct"/>
            <w:vAlign w:val="center"/>
          </w:tcPr>
          <w:p w14:paraId="1C4401DA" w14:textId="77777777" w:rsidR="00D52393" w:rsidRPr="000644B3" w:rsidRDefault="004402A4">
            <w:pPr>
              <w:snapToGrid w:val="0"/>
              <w:spacing w:line="360" w:lineRule="auto"/>
              <w:jc w:val="center"/>
              <w:rPr>
                <w:rFonts w:ascii="宋体" w:hAnsi="宋体"/>
                <w:sz w:val="24"/>
              </w:rPr>
            </w:pPr>
            <w:r w:rsidRPr="000644B3">
              <w:rPr>
                <w:rFonts w:ascii="宋体" w:hAnsi="宋体"/>
                <w:sz w:val="24"/>
              </w:rPr>
              <w:t>已使用台时</w:t>
            </w:r>
            <w:r w:rsidRPr="000644B3">
              <w:rPr>
                <w:rFonts w:ascii="宋体" w:hAnsi="宋体" w:hint="eastAsia"/>
                <w:sz w:val="24"/>
              </w:rPr>
              <w:t xml:space="preserve">    </w:t>
            </w:r>
            <w:r w:rsidRPr="000644B3">
              <w:rPr>
                <w:rFonts w:ascii="宋体" w:hAnsi="宋体"/>
                <w:sz w:val="24"/>
              </w:rPr>
              <w:t>数</w:t>
            </w:r>
          </w:p>
        </w:tc>
        <w:tc>
          <w:tcPr>
            <w:tcW w:w="976" w:type="pct"/>
            <w:vAlign w:val="center"/>
          </w:tcPr>
          <w:p w14:paraId="7807D166"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用</w:t>
            </w:r>
            <w:r w:rsidRPr="000644B3">
              <w:rPr>
                <w:rFonts w:ascii="宋体" w:hAnsi="宋体" w:hint="eastAsia"/>
                <w:sz w:val="24"/>
              </w:rPr>
              <w:t xml:space="preserve">  </w:t>
            </w:r>
            <w:r w:rsidRPr="000644B3">
              <w:rPr>
                <w:rFonts w:ascii="宋体" w:hAnsi="宋体"/>
                <w:sz w:val="24"/>
              </w:rPr>
              <w:t>途</w:t>
            </w:r>
          </w:p>
        </w:tc>
        <w:tc>
          <w:tcPr>
            <w:tcW w:w="408" w:type="pct"/>
            <w:vAlign w:val="center"/>
          </w:tcPr>
          <w:p w14:paraId="5EF921A6"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备注</w:t>
            </w:r>
          </w:p>
        </w:tc>
      </w:tr>
      <w:tr w:rsidR="00D52393" w:rsidRPr="000644B3" w14:paraId="6C4FA6D7" w14:textId="77777777">
        <w:tc>
          <w:tcPr>
            <w:tcW w:w="393" w:type="pct"/>
            <w:vAlign w:val="center"/>
          </w:tcPr>
          <w:p w14:paraId="342920C3" w14:textId="77777777" w:rsidR="00D52393" w:rsidRPr="000644B3" w:rsidRDefault="00D52393">
            <w:pPr>
              <w:spacing w:line="360" w:lineRule="auto"/>
              <w:jc w:val="center"/>
              <w:rPr>
                <w:rFonts w:ascii="宋体" w:hAnsi="宋体"/>
                <w:sz w:val="24"/>
              </w:rPr>
            </w:pPr>
          </w:p>
        </w:tc>
        <w:tc>
          <w:tcPr>
            <w:tcW w:w="642" w:type="pct"/>
            <w:vAlign w:val="center"/>
          </w:tcPr>
          <w:p w14:paraId="28DAB321" w14:textId="77777777" w:rsidR="00D52393" w:rsidRPr="000644B3" w:rsidRDefault="00D52393">
            <w:pPr>
              <w:spacing w:line="360" w:lineRule="auto"/>
              <w:jc w:val="center"/>
              <w:rPr>
                <w:rFonts w:ascii="宋体" w:hAnsi="宋体"/>
                <w:sz w:val="24"/>
              </w:rPr>
            </w:pPr>
          </w:p>
        </w:tc>
        <w:tc>
          <w:tcPr>
            <w:tcW w:w="449" w:type="pct"/>
            <w:vAlign w:val="center"/>
          </w:tcPr>
          <w:p w14:paraId="6916CE1B" w14:textId="77777777" w:rsidR="00D52393" w:rsidRPr="000644B3" w:rsidRDefault="00D52393">
            <w:pPr>
              <w:spacing w:line="360" w:lineRule="auto"/>
              <w:jc w:val="center"/>
              <w:rPr>
                <w:rFonts w:ascii="宋体" w:hAnsi="宋体"/>
                <w:sz w:val="24"/>
              </w:rPr>
            </w:pPr>
          </w:p>
        </w:tc>
        <w:tc>
          <w:tcPr>
            <w:tcW w:w="585" w:type="pct"/>
            <w:vAlign w:val="center"/>
          </w:tcPr>
          <w:p w14:paraId="2AEDC8D6" w14:textId="77777777" w:rsidR="00D52393" w:rsidRPr="000644B3" w:rsidRDefault="00D52393">
            <w:pPr>
              <w:spacing w:line="360" w:lineRule="auto"/>
              <w:jc w:val="center"/>
              <w:rPr>
                <w:rFonts w:ascii="宋体" w:hAnsi="宋体"/>
                <w:sz w:val="24"/>
              </w:rPr>
            </w:pPr>
          </w:p>
        </w:tc>
        <w:tc>
          <w:tcPr>
            <w:tcW w:w="397" w:type="pct"/>
            <w:vAlign w:val="center"/>
          </w:tcPr>
          <w:p w14:paraId="7F3E8A36" w14:textId="77777777" w:rsidR="00D52393" w:rsidRPr="000644B3" w:rsidRDefault="00D52393">
            <w:pPr>
              <w:snapToGrid w:val="0"/>
              <w:spacing w:line="360" w:lineRule="auto"/>
              <w:jc w:val="center"/>
              <w:rPr>
                <w:rFonts w:ascii="宋体" w:hAnsi="宋体"/>
                <w:sz w:val="24"/>
              </w:rPr>
            </w:pPr>
          </w:p>
        </w:tc>
        <w:tc>
          <w:tcPr>
            <w:tcW w:w="436" w:type="pct"/>
            <w:vAlign w:val="center"/>
          </w:tcPr>
          <w:p w14:paraId="1D493CF8" w14:textId="77777777" w:rsidR="00D52393" w:rsidRPr="000644B3" w:rsidRDefault="00D52393">
            <w:pPr>
              <w:spacing w:line="360" w:lineRule="auto"/>
              <w:jc w:val="center"/>
              <w:rPr>
                <w:rFonts w:ascii="宋体" w:hAnsi="宋体"/>
                <w:sz w:val="24"/>
              </w:rPr>
            </w:pPr>
          </w:p>
        </w:tc>
        <w:tc>
          <w:tcPr>
            <w:tcW w:w="716" w:type="pct"/>
            <w:vAlign w:val="center"/>
          </w:tcPr>
          <w:p w14:paraId="1DB4B99B" w14:textId="77777777" w:rsidR="00D52393" w:rsidRPr="000644B3" w:rsidRDefault="00D52393">
            <w:pPr>
              <w:spacing w:line="360" w:lineRule="auto"/>
              <w:jc w:val="center"/>
              <w:rPr>
                <w:rFonts w:ascii="宋体" w:hAnsi="宋体"/>
                <w:sz w:val="24"/>
              </w:rPr>
            </w:pPr>
          </w:p>
        </w:tc>
        <w:tc>
          <w:tcPr>
            <w:tcW w:w="976" w:type="pct"/>
            <w:vAlign w:val="center"/>
          </w:tcPr>
          <w:p w14:paraId="39413C09" w14:textId="77777777" w:rsidR="00D52393" w:rsidRPr="000644B3" w:rsidRDefault="00D52393">
            <w:pPr>
              <w:spacing w:line="360" w:lineRule="auto"/>
              <w:jc w:val="center"/>
              <w:rPr>
                <w:rFonts w:ascii="宋体" w:hAnsi="宋体"/>
                <w:sz w:val="24"/>
              </w:rPr>
            </w:pPr>
          </w:p>
        </w:tc>
        <w:tc>
          <w:tcPr>
            <w:tcW w:w="408" w:type="pct"/>
            <w:vAlign w:val="center"/>
          </w:tcPr>
          <w:p w14:paraId="16A8FF1D" w14:textId="77777777" w:rsidR="00D52393" w:rsidRPr="000644B3" w:rsidRDefault="00D52393">
            <w:pPr>
              <w:spacing w:line="360" w:lineRule="auto"/>
              <w:jc w:val="center"/>
              <w:rPr>
                <w:rFonts w:ascii="宋体" w:hAnsi="宋体"/>
                <w:sz w:val="24"/>
              </w:rPr>
            </w:pPr>
          </w:p>
        </w:tc>
      </w:tr>
      <w:tr w:rsidR="00D52393" w:rsidRPr="000644B3" w14:paraId="62B9EC32" w14:textId="77777777">
        <w:tc>
          <w:tcPr>
            <w:tcW w:w="393" w:type="pct"/>
            <w:vAlign w:val="center"/>
          </w:tcPr>
          <w:p w14:paraId="46C085DC" w14:textId="77777777" w:rsidR="00D52393" w:rsidRPr="000644B3" w:rsidRDefault="00D52393">
            <w:pPr>
              <w:spacing w:line="360" w:lineRule="auto"/>
              <w:jc w:val="center"/>
              <w:rPr>
                <w:rFonts w:ascii="宋体" w:hAnsi="宋体"/>
                <w:sz w:val="24"/>
              </w:rPr>
            </w:pPr>
          </w:p>
        </w:tc>
        <w:tc>
          <w:tcPr>
            <w:tcW w:w="642" w:type="pct"/>
            <w:vAlign w:val="center"/>
          </w:tcPr>
          <w:p w14:paraId="62DC1738" w14:textId="77777777" w:rsidR="00D52393" w:rsidRPr="000644B3" w:rsidRDefault="00D52393">
            <w:pPr>
              <w:spacing w:line="360" w:lineRule="auto"/>
              <w:jc w:val="center"/>
              <w:rPr>
                <w:rFonts w:ascii="宋体" w:hAnsi="宋体"/>
                <w:sz w:val="24"/>
              </w:rPr>
            </w:pPr>
          </w:p>
        </w:tc>
        <w:tc>
          <w:tcPr>
            <w:tcW w:w="449" w:type="pct"/>
            <w:vAlign w:val="center"/>
          </w:tcPr>
          <w:p w14:paraId="3073B86E" w14:textId="77777777" w:rsidR="00D52393" w:rsidRPr="000644B3" w:rsidRDefault="00D52393">
            <w:pPr>
              <w:spacing w:line="360" w:lineRule="auto"/>
              <w:jc w:val="center"/>
              <w:rPr>
                <w:rFonts w:ascii="宋体" w:hAnsi="宋体"/>
                <w:sz w:val="24"/>
              </w:rPr>
            </w:pPr>
          </w:p>
        </w:tc>
        <w:tc>
          <w:tcPr>
            <w:tcW w:w="585" w:type="pct"/>
            <w:vAlign w:val="center"/>
          </w:tcPr>
          <w:p w14:paraId="62771BD1" w14:textId="77777777" w:rsidR="00D52393" w:rsidRPr="000644B3" w:rsidRDefault="00D52393">
            <w:pPr>
              <w:spacing w:line="360" w:lineRule="auto"/>
              <w:jc w:val="center"/>
              <w:rPr>
                <w:rFonts w:ascii="宋体" w:hAnsi="宋体"/>
                <w:sz w:val="24"/>
              </w:rPr>
            </w:pPr>
          </w:p>
        </w:tc>
        <w:tc>
          <w:tcPr>
            <w:tcW w:w="397" w:type="pct"/>
            <w:vAlign w:val="center"/>
          </w:tcPr>
          <w:p w14:paraId="0E730230" w14:textId="77777777" w:rsidR="00D52393" w:rsidRPr="000644B3" w:rsidRDefault="00D52393">
            <w:pPr>
              <w:spacing w:line="360" w:lineRule="auto"/>
              <w:jc w:val="center"/>
              <w:rPr>
                <w:rFonts w:ascii="宋体" w:hAnsi="宋体"/>
                <w:sz w:val="24"/>
              </w:rPr>
            </w:pPr>
          </w:p>
        </w:tc>
        <w:tc>
          <w:tcPr>
            <w:tcW w:w="436" w:type="pct"/>
            <w:vAlign w:val="center"/>
          </w:tcPr>
          <w:p w14:paraId="6D279612" w14:textId="77777777" w:rsidR="00D52393" w:rsidRPr="000644B3" w:rsidRDefault="00D52393">
            <w:pPr>
              <w:spacing w:line="360" w:lineRule="auto"/>
              <w:jc w:val="center"/>
              <w:rPr>
                <w:rFonts w:ascii="宋体" w:hAnsi="宋体"/>
                <w:sz w:val="24"/>
              </w:rPr>
            </w:pPr>
          </w:p>
        </w:tc>
        <w:tc>
          <w:tcPr>
            <w:tcW w:w="716" w:type="pct"/>
            <w:vAlign w:val="center"/>
          </w:tcPr>
          <w:p w14:paraId="22B517F1" w14:textId="77777777" w:rsidR="00D52393" w:rsidRPr="000644B3" w:rsidRDefault="00D52393">
            <w:pPr>
              <w:spacing w:line="360" w:lineRule="auto"/>
              <w:jc w:val="center"/>
              <w:rPr>
                <w:rFonts w:ascii="宋体" w:hAnsi="宋体"/>
                <w:sz w:val="24"/>
              </w:rPr>
            </w:pPr>
          </w:p>
        </w:tc>
        <w:tc>
          <w:tcPr>
            <w:tcW w:w="976" w:type="pct"/>
            <w:vAlign w:val="center"/>
          </w:tcPr>
          <w:p w14:paraId="18644581" w14:textId="77777777" w:rsidR="00D52393" w:rsidRPr="000644B3" w:rsidRDefault="00D52393">
            <w:pPr>
              <w:spacing w:line="360" w:lineRule="auto"/>
              <w:jc w:val="center"/>
              <w:rPr>
                <w:rFonts w:ascii="宋体" w:hAnsi="宋体"/>
                <w:sz w:val="24"/>
              </w:rPr>
            </w:pPr>
          </w:p>
        </w:tc>
        <w:tc>
          <w:tcPr>
            <w:tcW w:w="408" w:type="pct"/>
            <w:vAlign w:val="center"/>
          </w:tcPr>
          <w:p w14:paraId="59CB2E3E" w14:textId="77777777" w:rsidR="00D52393" w:rsidRPr="000644B3" w:rsidRDefault="00D52393">
            <w:pPr>
              <w:spacing w:line="360" w:lineRule="auto"/>
              <w:jc w:val="center"/>
              <w:rPr>
                <w:rFonts w:ascii="宋体" w:hAnsi="宋体"/>
                <w:sz w:val="24"/>
              </w:rPr>
            </w:pPr>
          </w:p>
        </w:tc>
      </w:tr>
      <w:tr w:rsidR="00D52393" w:rsidRPr="000644B3" w14:paraId="5918E171" w14:textId="77777777">
        <w:tc>
          <w:tcPr>
            <w:tcW w:w="393" w:type="pct"/>
          </w:tcPr>
          <w:p w14:paraId="11A714AE" w14:textId="77777777" w:rsidR="00D52393" w:rsidRPr="000644B3" w:rsidRDefault="00D52393">
            <w:pPr>
              <w:spacing w:line="360" w:lineRule="auto"/>
              <w:jc w:val="center"/>
              <w:rPr>
                <w:rFonts w:ascii="宋体" w:hAnsi="宋体"/>
                <w:sz w:val="24"/>
              </w:rPr>
            </w:pPr>
          </w:p>
        </w:tc>
        <w:tc>
          <w:tcPr>
            <w:tcW w:w="642" w:type="pct"/>
          </w:tcPr>
          <w:p w14:paraId="51D11ADF" w14:textId="77777777" w:rsidR="00D52393" w:rsidRPr="000644B3" w:rsidRDefault="00D52393">
            <w:pPr>
              <w:spacing w:line="360" w:lineRule="auto"/>
              <w:jc w:val="center"/>
              <w:rPr>
                <w:rFonts w:ascii="宋体" w:hAnsi="宋体"/>
                <w:sz w:val="24"/>
              </w:rPr>
            </w:pPr>
          </w:p>
        </w:tc>
        <w:tc>
          <w:tcPr>
            <w:tcW w:w="449" w:type="pct"/>
          </w:tcPr>
          <w:p w14:paraId="5E00B7AC" w14:textId="77777777" w:rsidR="00D52393" w:rsidRPr="000644B3" w:rsidRDefault="00D52393">
            <w:pPr>
              <w:spacing w:line="360" w:lineRule="auto"/>
              <w:jc w:val="center"/>
              <w:rPr>
                <w:rFonts w:ascii="宋体" w:hAnsi="宋体"/>
                <w:sz w:val="24"/>
              </w:rPr>
            </w:pPr>
          </w:p>
        </w:tc>
        <w:tc>
          <w:tcPr>
            <w:tcW w:w="585" w:type="pct"/>
          </w:tcPr>
          <w:p w14:paraId="5C933971" w14:textId="77777777" w:rsidR="00D52393" w:rsidRPr="000644B3" w:rsidRDefault="00D52393">
            <w:pPr>
              <w:spacing w:line="360" w:lineRule="auto"/>
              <w:jc w:val="center"/>
              <w:rPr>
                <w:rFonts w:ascii="宋体" w:hAnsi="宋体"/>
                <w:sz w:val="24"/>
              </w:rPr>
            </w:pPr>
          </w:p>
        </w:tc>
        <w:tc>
          <w:tcPr>
            <w:tcW w:w="397" w:type="pct"/>
          </w:tcPr>
          <w:p w14:paraId="170F9CD7" w14:textId="77777777" w:rsidR="00D52393" w:rsidRPr="000644B3" w:rsidRDefault="00D52393">
            <w:pPr>
              <w:spacing w:line="360" w:lineRule="auto"/>
              <w:jc w:val="center"/>
              <w:rPr>
                <w:rFonts w:ascii="宋体" w:hAnsi="宋体"/>
                <w:sz w:val="24"/>
              </w:rPr>
            </w:pPr>
          </w:p>
        </w:tc>
        <w:tc>
          <w:tcPr>
            <w:tcW w:w="436" w:type="pct"/>
          </w:tcPr>
          <w:p w14:paraId="4D009017" w14:textId="77777777" w:rsidR="00D52393" w:rsidRPr="000644B3" w:rsidRDefault="00D52393">
            <w:pPr>
              <w:spacing w:line="360" w:lineRule="auto"/>
              <w:jc w:val="center"/>
              <w:rPr>
                <w:rFonts w:ascii="宋体" w:hAnsi="宋体"/>
                <w:sz w:val="24"/>
              </w:rPr>
            </w:pPr>
          </w:p>
        </w:tc>
        <w:tc>
          <w:tcPr>
            <w:tcW w:w="716" w:type="pct"/>
          </w:tcPr>
          <w:p w14:paraId="29A48DBC" w14:textId="77777777" w:rsidR="00D52393" w:rsidRPr="000644B3" w:rsidRDefault="00D52393">
            <w:pPr>
              <w:spacing w:line="360" w:lineRule="auto"/>
              <w:jc w:val="center"/>
              <w:rPr>
                <w:rFonts w:ascii="宋体" w:hAnsi="宋体"/>
                <w:sz w:val="24"/>
              </w:rPr>
            </w:pPr>
          </w:p>
        </w:tc>
        <w:tc>
          <w:tcPr>
            <w:tcW w:w="976" w:type="pct"/>
          </w:tcPr>
          <w:p w14:paraId="28DE34CC" w14:textId="77777777" w:rsidR="00D52393" w:rsidRPr="000644B3" w:rsidRDefault="00D52393">
            <w:pPr>
              <w:spacing w:line="360" w:lineRule="auto"/>
              <w:jc w:val="center"/>
              <w:rPr>
                <w:rFonts w:ascii="宋体" w:hAnsi="宋体"/>
                <w:sz w:val="24"/>
              </w:rPr>
            </w:pPr>
          </w:p>
        </w:tc>
        <w:tc>
          <w:tcPr>
            <w:tcW w:w="408" w:type="pct"/>
          </w:tcPr>
          <w:p w14:paraId="6F9C453B" w14:textId="77777777" w:rsidR="00D52393" w:rsidRPr="000644B3" w:rsidRDefault="00D52393">
            <w:pPr>
              <w:spacing w:line="360" w:lineRule="auto"/>
              <w:jc w:val="center"/>
              <w:rPr>
                <w:rFonts w:ascii="宋体" w:hAnsi="宋体"/>
                <w:sz w:val="24"/>
              </w:rPr>
            </w:pPr>
          </w:p>
        </w:tc>
      </w:tr>
      <w:tr w:rsidR="00D52393" w:rsidRPr="000644B3" w14:paraId="11564479" w14:textId="77777777">
        <w:tc>
          <w:tcPr>
            <w:tcW w:w="393" w:type="pct"/>
          </w:tcPr>
          <w:p w14:paraId="2A8D9361" w14:textId="77777777" w:rsidR="00D52393" w:rsidRPr="000644B3" w:rsidRDefault="00D52393">
            <w:pPr>
              <w:spacing w:line="360" w:lineRule="auto"/>
              <w:jc w:val="center"/>
              <w:rPr>
                <w:rFonts w:ascii="宋体" w:hAnsi="宋体"/>
                <w:sz w:val="24"/>
              </w:rPr>
            </w:pPr>
          </w:p>
        </w:tc>
        <w:tc>
          <w:tcPr>
            <w:tcW w:w="642" w:type="pct"/>
          </w:tcPr>
          <w:p w14:paraId="145BB639" w14:textId="77777777" w:rsidR="00D52393" w:rsidRPr="000644B3" w:rsidRDefault="00D52393">
            <w:pPr>
              <w:spacing w:line="360" w:lineRule="auto"/>
              <w:jc w:val="center"/>
              <w:rPr>
                <w:rFonts w:ascii="宋体" w:hAnsi="宋体"/>
                <w:sz w:val="24"/>
              </w:rPr>
            </w:pPr>
          </w:p>
        </w:tc>
        <w:tc>
          <w:tcPr>
            <w:tcW w:w="449" w:type="pct"/>
          </w:tcPr>
          <w:p w14:paraId="1D6A7536" w14:textId="77777777" w:rsidR="00D52393" w:rsidRPr="000644B3" w:rsidRDefault="00D52393">
            <w:pPr>
              <w:spacing w:line="360" w:lineRule="auto"/>
              <w:jc w:val="center"/>
              <w:rPr>
                <w:rFonts w:ascii="宋体" w:hAnsi="宋体"/>
                <w:sz w:val="24"/>
              </w:rPr>
            </w:pPr>
          </w:p>
        </w:tc>
        <w:tc>
          <w:tcPr>
            <w:tcW w:w="585" w:type="pct"/>
          </w:tcPr>
          <w:p w14:paraId="181F5D8E" w14:textId="77777777" w:rsidR="00D52393" w:rsidRPr="000644B3" w:rsidRDefault="00D52393">
            <w:pPr>
              <w:spacing w:line="360" w:lineRule="auto"/>
              <w:jc w:val="center"/>
              <w:rPr>
                <w:rFonts w:ascii="宋体" w:hAnsi="宋体"/>
                <w:sz w:val="24"/>
              </w:rPr>
            </w:pPr>
          </w:p>
        </w:tc>
        <w:tc>
          <w:tcPr>
            <w:tcW w:w="397" w:type="pct"/>
          </w:tcPr>
          <w:p w14:paraId="0654C843" w14:textId="77777777" w:rsidR="00D52393" w:rsidRPr="000644B3" w:rsidRDefault="00D52393">
            <w:pPr>
              <w:spacing w:line="360" w:lineRule="auto"/>
              <w:jc w:val="center"/>
              <w:rPr>
                <w:rFonts w:ascii="宋体" w:hAnsi="宋体"/>
                <w:sz w:val="24"/>
              </w:rPr>
            </w:pPr>
          </w:p>
        </w:tc>
        <w:tc>
          <w:tcPr>
            <w:tcW w:w="436" w:type="pct"/>
          </w:tcPr>
          <w:p w14:paraId="7D93643D" w14:textId="77777777" w:rsidR="00D52393" w:rsidRPr="000644B3" w:rsidRDefault="00D52393">
            <w:pPr>
              <w:spacing w:line="360" w:lineRule="auto"/>
              <w:jc w:val="center"/>
              <w:rPr>
                <w:rFonts w:ascii="宋体" w:hAnsi="宋体"/>
                <w:sz w:val="24"/>
              </w:rPr>
            </w:pPr>
          </w:p>
        </w:tc>
        <w:tc>
          <w:tcPr>
            <w:tcW w:w="716" w:type="pct"/>
          </w:tcPr>
          <w:p w14:paraId="1A797751" w14:textId="77777777" w:rsidR="00D52393" w:rsidRPr="000644B3" w:rsidRDefault="00D52393">
            <w:pPr>
              <w:spacing w:line="360" w:lineRule="auto"/>
              <w:jc w:val="center"/>
              <w:rPr>
                <w:rFonts w:ascii="宋体" w:hAnsi="宋体"/>
                <w:sz w:val="24"/>
              </w:rPr>
            </w:pPr>
          </w:p>
        </w:tc>
        <w:tc>
          <w:tcPr>
            <w:tcW w:w="976" w:type="pct"/>
          </w:tcPr>
          <w:p w14:paraId="40E31B58" w14:textId="77777777" w:rsidR="00D52393" w:rsidRPr="000644B3" w:rsidRDefault="00D52393">
            <w:pPr>
              <w:spacing w:line="360" w:lineRule="auto"/>
              <w:jc w:val="center"/>
              <w:rPr>
                <w:rFonts w:ascii="宋体" w:hAnsi="宋体"/>
                <w:sz w:val="24"/>
              </w:rPr>
            </w:pPr>
          </w:p>
        </w:tc>
        <w:tc>
          <w:tcPr>
            <w:tcW w:w="408" w:type="pct"/>
          </w:tcPr>
          <w:p w14:paraId="639CCC4B" w14:textId="77777777" w:rsidR="00D52393" w:rsidRPr="000644B3" w:rsidRDefault="00D52393">
            <w:pPr>
              <w:spacing w:line="360" w:lineRule="auto"/>
              <w:jc w:val="center"/>
              <w:rPr>
                <w:rFonts w:ascii="宋体" w:hAnsi="宋体"/>
                <w:sz w:val="24"/>
              </w:rPr>
            </w:pPr>
          </w:p>
        </w:tc>
      </w:tr>
      <w:tr w:rsidR="00D52393" w:rsidRPr="000644B3" w14:paraId="6E5958F7" w14:textId="77777777">
        <w:tc>
          <w:tcPr>
            <w:tcW w:w="393" w:type="pct"/>
          </w:tcPr>
          <w:p w14:paraId="358D86A9" w14:textId="77777777" w:rsidR="00D52393" w:rsidRPr="000644B3" w:rsidRDefault="00D52393">
            <w:pPr>
              <w:spacing w:line="360" w:lineRule="auto"/>
              <w:jc w:val="center"/>
              <w:rPr>
                <w:rFonts w:ascii="宋体" w:hAnsi="宋体"/>
                <w:sz w:val="24"/>
              </w:rPr>
            </w:pPr>
          </w:p>
        </w:tc>
        <w:tc>
          <w:tcPr>
            <w:tcW w:w="642" w:type="pct"/>
          </w:tcPr>
          <w:p w14:paraId="1173DDC9" w14:textId="77777777" w:rsidR="00D52393" w:rsidRPr="000644B3" w:rsidRDefault="00D52393">
            <w:pPr>
              <w:spacing w:line="360" w:lineRule="auto"/>
              <w:jc w:val="center"/>
              <w:rPr>
                <w:rFonts w:ascii="宋体" w:hAnsi="宋体"/>
                <w:sz w:val="24"/>
              </w:rPr>
            </w:pPr>
          </w:p>
        </w:tc>
        <w:tc>
          <w:tcPr>
            <w:tcW w:w="449" w:type="pct"/>
          </w:tcPr>
          <w:p w14:paraId="25101A13" w14:textId="77777777" w:rsidR="00D52393" w:rsidRPr="000644B3" w:rsidRDefault="00D52393">
            <w:pPr>
              <w:spacing w:line="360" w:lineRule="auto"/>
              <w:jc w:val="center"/>
              <w:rPr>
                <w:rFonts w:ascii="宋体" w:hAnsi="宋体"/>
                <w:sz w:val="24"/>
              </w:rPr>
            </w:pPr>
          </w:p>
        </w:tc>
        <w:tc>
          <w:tcPr>
            <w:tcW w:w="585" w:type="pct"/>
          </w:tcPr>
          <w:p w14:paraId="75C50B43" w14:textId="77777777" w:rsidR="00D52393" w:rsidRPr="000644B3" w:rsidRDefault="00D52393">
            <w:pPr>
              <w:spacing w:line="360" w:lineRule="auto"/>
              <w:jc w:val="center"/>
              <w:rPr>
                <w:rFonts w:ascii="宋体" w:hAnsi="宋体"/>
                <w:sz w:val="24"/>
              </w:rPr>
            </w:pPr>
          </w:p>
        </w:tc>
        <w:tc>
          <w:tcPr>
            <w:tcW w:w="397" w:type="pct"/>
          </w:tcPr>
          <w:p w14:paraId="234E0AAB" w14:textId="77777777" w:rsidR="00D52393" w:rsidRPr="000644B3" w:rsidRDefault="00D52393">
            <w:pPr>
              <w:spacing w:line="360" w:lineRule="auto"/>
              <w:jc w:val="center"/>
              <w:rPr>
                <w:rFonts w:ascii="宋体" w:hAnsi="宋体"/>
                <w:sz w:val="24"/>
              </w:rPr>
            </w:pPr>
          </w:p>
        </w:tc>
        <w:tc>
          <w:tcPr>
            <w:tcW w:w="436" w:type="pct"/>
          </w:tcPr>
          <w:p w14:paraId="03FC0962" w14:textId="77777777" w:rsidR="00D52393" w:rsidRPr="000644B3" w:rsidRDefault="00D52393">
            <w:pPr>
              <w:spacing w:line="360" w:lineRule="auto"/>
              <w:jc w:val="center"/>
              <w:rPr>
                <w:rFonts w:ascii="宋体" w:hAnsi="宋体"/>
                <w:sz w:val="24"/>
              </w:rPr>
            </w:pPr>
          </w:p>
        </w:tc>
        <w:tc>
          <w:tcPr>
            <w:tcW w:w="716" w:type="pct"/>
          </w:tcPr>
          <w:p w14:paraId="77009E1C" w14:textId="77777777" w:rsidR="00D52393" w:rsidRPr="000644B3" w:rsidRDefault="00D52393">
            <w:pPr>
              <w:spacing w:line="360" w:lineRule="auto"/>
              <w:jc w:val="center"/>
              <w:rPr>
                <w:rFonts w:ascii="宋体" w:hAnsi="宋体"/>
                <w:sz w:val="24"/>
              </w:rPr>
            </w:pPr>
          </w:p>
        </w:tc>
        <w:tc>
          <w:tcPr>
            <w:tcW w:w="976" w:type="pct"/>
          </w:tcPr>
          <w:p w14:paraId="6DBE8A23" w14:textId="77777777" w:rsidR="00D52393" w:rsidRPr="000644B3" w:rsidRDefault="00D52393">
            <w:pPr>
              <w:spacing w:line="360" w:lineRule="auto"/>
              <w:jc w:val="center"/>
              <w:rPr>
                <w:rFonts w:ascii="宋体" w:hAnsi="宋体"/>
                <w:sz w:val="24"/>
              </w:rPr>
            </w:pPr>
          </w:p>
        </w:tc>
        <w:tc>
          <w:tcPr>
            <w:tcW w:w="408" w:type="pct"/>
          </w:tcPr>
          <w:p w14:paraId="41C64532" w14:textId="77777777" w:rsidR="00D52393" w:rsidRPr="000644B3" w:rsidRDefault="00D52393">
            <w:pPr>
              <w:spacing w:line="360" w:lineRule="auto"/>
              <w:jc w:val="center"/>
              <w:rPr>
                <w:rFonts w:ascii="宋体" w:hAnsi="宋体"/>
                <w:sz w:val="24"/>
              </w:rPr>
            </w:pPr>
          </w:p>
        </w:tc>
      </w:tr>
      <w:tr w:rsidR="00D52393" w:rsidRPr="000644B3" w14:paraId="13BC549A" w14:textId="77777777">
        <w:tc>
          <w:tcPr>
            <w:tcW w:w="393" w:type="pct"/>
          </w:tcPr>
          <w:p w14:paraId="74B6F8B5" w14:textId="77777777" w:rsidR="00D52393" w:rsidRPr="000644B3" w:rsidRDefault="00D52393">
            <w:pPr>
              <w:spacing w:line="360" w:lineRule="auto"/>
              <w:jc w:val="center"/>
              <w:rPr>
                <w:rFonts w:ascii="宋体" w:hAnsi="宋体"/>
                <w:sz w:val="24"/>
              </w:rPr>
            </w:pPr>
          </w:p>
        </w:tc>
        <w:tc>
          <w:tcPr>
            <w:tcW w:w="642" w:type="pct"/>
          </w:tcPr>
          <w:p w14:paraId="2A70370F" w14:textId="77777777" w:rsidR="00D52393" w:rsidRPr="000644B3" w:rsidRDefault="00D52393">
            <w:pPr>
              <w:spacing w:line="360" w:lineRule="auto"/>
              <w:jc w:val="center"/>
              <w:rPr>
                <w:rFonts w:ascii="宋体" w:hAnsi="宋体"/>
                <w:sz w:val="24"/>
              </w:rPr>
            </w:pPr>
          </w:p>
        </w:tc>
        <w:tc>
          <w:tcPr>
            <w:tcW w:w="449" w:type="pct"/>
          </w:tcPr>
          <w:p w14:paraId="2DFD054E" w14:textId="77777777" w:rsidR="00D52393" w:rsidRPr="000644B3" w:rsidRDefault="00D52393">
            <w:pPr>
              <w:spacing w:line="360" w:lineRule="auto"/>
              <w:jc w:val="center"/>
              <w:rPr>
                <w:rFonts w:ascii="宋体" w:hAnsi="宋体"/>
                <w:sz w:val="24"/>
              </w:rPr>
            </w:pPr>
          </w:p>
        </w:tc>
        <w:tc>
          <w:tcPr>
            <w:tcW w:w="585" w:type="pct"/>
          </w:tcPr>
          <w:p w14:paraId="5EC1466B" w14:textId="77777777" w:rsidR="00D52393" w:rsidRPr="000644B3" w:rsidRDefault="00D52393">
            <w:pPr>
              <w:spacing w:line="360" w:lineRule="auto"/>
              <w:jc w:val="center"/>
              <w:rPr>
                <w:rFonts w:ascii="宋体" w:hAnsi="宋体"/>
                <w:sz w:val="24"/>
              </w:rPr>
            </w:pPr>
          </w:p>
        </w:tc>
        <w:tc>
          <w:tcPr>
            <w:tcW w:w="397" w:type="pct"/>
          </w:tcPr>
          <w:p w14:paraId="37B762D8" w14:textId="77777777" w:rsidR="00D52393" w:rsidRPr="000644B3" w:rsidRDefault="00D52393">
            <w:pPr>
              <w:spacing w:line="360" w:lineRule="auto"/>
              <w:jc w:val="center"/>
              <w:rPr>
                <w:rFonts w:ascii="宋体" w:hAnsi="宋体"/>
                <w:sz w:val="24"/>
              </w:rPr>
            </w:pPr>
          </w:p>
        </w:tc>
        <w:tc>
          <w:tcPr>
            <w:tcW w:w="436" w:type="pct"/>
          </w:tcPr>
          <w:p w14:paraId="1157C87F" w14:textId="77777777" w:rsidR="00D52393" w:rsidRPr="000644B3" w:rsidRDefault="00D52393">
            <w:pPr>
              <w:spacing w:line="360" w:lineRule="auto"/>
              <w:jc w:val="center"/>
              <w:rPr>
                <w:rFonts w:ascii="宋体" w:hAnsi="宋体"/>
                <w:sz w:val="24"/>
              </w:rPr>
            </w:pPr>
          </w:p>
        </w:tc>
        <w:tc>
          <w:tcPr>
            <w:tcW w:w="716" w:type="pct"/>
          </w:tcPr>
          <w:p w14:paraId="6FB3634F" w14:textId="77777777" w:rsidR="00D52393" w:rsidRPr="000644B3" w:rsidRDefault="00D52393">
            <w:pPr>
              <w:spacing w:line="360" w:lineRule="auto"/>
              <w:jc w:val="center"/>
              <w:rPr>
                <w:rFonts w:ascii="宋体" w:hAnsi="宋体"/>
                <w:sz w:val="24"/>
              </w:rPr>
            </w:pPr>
          </w:p>
        </w:tc>
        <w:tc>
          <w:tcPr>
            <w:tcW w:w="976" w:type="pct"/>
          </w:tcPr>
          <w:p w14:paraId="4FF5D039" w14:textId="77777777" w:rsidR="00D52393" w:rsidRPr="000644B3" w:rsidRDefault="00D52393">
            <w:pPr>
              <w:spacing w:line="360" w:lineRule="auto"/>
              <w:jc w:val="center"/>
              <w:rPr>
                <w:rFonts w:ascii="宋体" w:hAnsi="宋体"/>
                <w:sz w:val="24"/>
              </w:rPr>
            </w:pPr>
          </w:p>
        </w:tc>
        <w:tc>
          <w:tcPr>
            <w:tcW w:w="408" w:type="pct"/>
          </w:tcPr>
          <w:p w14:paraId="244204BC" w14:textId="77777777" w:rsidR="00D52393" w:rsidRPr="000644B3" w:rsidRDefault="00D52393">
            <w:pPr>
              <w:spacing w:line="360" w:lineRule="auto"/>
              <w:jc w:val="center"/>
              <w:rPr>
                <w:rFonts w:ascii="宋体" w:hAnsi="宋体"/>
                <w:sz w:val="24"/>
              </w:rPr>
            </w:pPr>
          </w:p>
        </w:tc>
      </w:tr>
      <w:tr w:rsidR="00D52393" w:rsidRPr="000644B3" w14:paraId="2A430C24" w14:textId="77777777">
        <w:tc>
          <w:tcPr>
            <w:tcW w:w="393" w:type="pct"/>
          </w:tcPr>
          <w:p w14:paraId="3B06432E" w14:textId="77777777" w:rsidR="00D52393" w:rsidRPr="000644B3" w:rsidRDefault="00D52393">
            <w:pPr>
              <w:spacing w:line="360" w:lineRule="auto"/>
              <w:jc w:val="center"/>
              <w:rPr>
                <w:rFonts w:ascii="宋体" w:hAnsi="宋体"/>
                <w:sz w:val="24"/>
              </w:rPr>
            </w:pPr>
          </w:p>
        </w:tc>
        <w:tc>
          <w:tcPr>
            <w:tcW w:w="642" w:type="pct"/>
          </w:tcPr>
          <w:p w14:paraId="7A4C0E21" w14:textId="77777777" w:rsidR="00D52393" w:rsidRPr="000644B3" w:rsidRDefault="00D52393">
            <w:pPr>
              <w:spacing w:line="360" w:lineRule="auto"/>
              <w:jc w:val="center"/>
              <w:rPr>
                <w:rFonts w:ascii="宋体" w:hAnsi="宋体"/>
                <w:sz w:val="24"/>
              </w:rPr>
            </w:pPr>
          </w:p>
        </w:tc>
        <w:tc>
          <w:tcPr>
            <w:tcW w:w="449" w:type="pct"/>
          </w:tcPr>
          <w:p w14:paraId="52C700B2" w14:textId="77777777" w:rsidR="00D52393" w:rsidRPr="000644B3" w:rsidRDefault="00D52393">
            <w:pPr>
              <w:spacing w:line="360" w:lineRule="auto"/>
              <w:jc w:val="center"/>
              <w:rPr>
                <w:rFonts w:ascii="宋体" w:hAnsi="宋体"/>
                <w:sz w:val="24"/>
              </w:rPr>
            </w:pPr>
          </w:p>
        </w:tc>
        <w:tc>
          <w:tcPr>
            <w:tcW w:w="585" w:type="pct"/>
          </w:tcPr>
          <w:p w14:paraId="37729E7B" w14:textId="77777777" w:rsidR="00D52393" w:rsidRPr="000644B3" w:rsidRDefault="00D52393">
            <w:pPr>
              <w:spacing w:line="360" w:lineRule="auto"/>
              <w:jc w:val="center"/>
              <w:rPr>
                <w:rFonts w:ascii="宋体" w:hAnsi="宋体"/>
                <w:sz w:val="24"/>
              </w:rPr>
            </w:pPr>
          </w:p>
        </w:tc>
        <w:tc>
          <w:tcPr>
            <w:tcW w:w="397" w:type="pct"/>
          </w:tcPr>
          <w:p w14:paraId="4336AB27" w14:textId="77777777" w:rsidR="00D52393" w:rsidRPr="000644B3" w:rsidRDefault="00D52393">
            <w:pPr>
              <w:spacing w:line="360" w:lineRule="auto"/>
              <w:jc w:val="center"/>
              <w:rPr>
                <w:rFonts w:ascii="宋体" w:hAnsi="宋体"/>
                <w:sz w:val="24"/>
              </w:rPr>
            </w:pPr>
          </w:p>
        </w:tc>
        <w:tc>
          <w:tcPr>
            <w:tcW w:w="436" w:type="pct"/>
          </w:tcPr>
          <w:p w14:paraId="2350C22C" w14:textId="77777777" w:rsidR="00D52393" w:rsidRPr="000644B3" w:rsidRDefault="00D52393">
            <w:pPr>
              <w:spacing w:line="360" w:lineRule="auto"/>
              <w:jc w:val="center"/>
              <w:rPr>
                <w:rFonts w:ascii="宋体" w:hAnsi="宋体"/>
                <w:sz w:val="24"/>
              </w:rPr>
            </w:pPr>
          </w:p>
        </w:tc>
        <w:tc>
          <w:tcPr>
            <w:tcW w:w="716" w:type="pct"/>
          </w:tcPr>
          <w:p w14:paraId="6C35E501" w14:textId="77777777" w:rsidR="00D52393" w:rsidRPr="000644B3" w:rsidRDefault="00D52393">
            <w:pPr>
              <w:spacing w:line="360" w:lineRule="auto"/>
              <w:jc w:val="center"/>
              <w:rPr>
                <w:rFonts w:ascii="宋体" w:hAnsi="宋体"/>
                <w:sz w:val="24"/>
              </w:rPr>
            </w:pPr>
          </w:p>
        </w:tc>
        <w:tc>
          <w:tcPr>
            <w:tcW w:w="976" w:type="pct"/>
          </w:tcPr>
          <w:p w14:paraId="6A9F3B17" w14:textId="77777777" w:rsidR="00D52393" w:rsidRPr="000644B3" w:rsidRDefault="00D52393">
            <w:pPr>
              <w:spacing w:line="360" w:lineRule="auto"/>
              <w:jc w:val="center"/>
              <w:rPr>
                <w:rFonts w:ascii="宋体" w:hAnsi="宋体"/>
                <w:sz w:val="24"/>
              </w:rPr>
            </w:pPr>
          </w:p>
        </w:tc>
        <w:tc>
          <w:tcPr>
            <w:tcW w:w="408" w:type="pct"/>
          </w:tcPr>
          <w:p w14:paraId="79AAD890" w14:textId="77777777" w:rsidR="00D52393" w:rsidRPr="000644B3" w:rsidRDefault="00D52393">
            <w:pPr>
              <w:spacing w:line="360" w:lineRule="auto"/>
              <w:jc w:val="center"/>
              <w:rPr>
                <w:rFonts w:ascii="宋体" w:hAnsi="宋体"/>
                <w:sz w:val="24"/>
              </w:rPr>
            </w:pPr>
          </w:p>
        </w:tc>
      </w:tr>
      <w:tr w:rsidR="00D52393" w:rsidRPr="000644B3" w14:paraId="251B94E6" w14:textId="77777777">
        <w:tc>
          <w:tcPr>
            <w:tcW w:w="393" w:type="pct"/>
          </w:tcPr>
          <w:p w14:paraId="6935966B" w14:textId="77777777" w:rsidR="00D52393" w:rsidRPr="000644B3" w:rsidRDefault="00D52393">
            <w:pPr>
              <w:spacing w:line="360" w:lineRule="auto"/>
              <w:jc w:val="center"/>
              <w:rPr>
                <w:rFonts w:ascii="宋体" w:hAnsi="宋体"/>
                <w:sz w:val="24"/>
              </w:rPr>
            </w:pPr>
          </w:p>
        </w:tc>
        <w:tc>
          <w:tcPr>
            <w:tcW w:w="642" w:type="pct"/>
          </w:tcPr>
          <w:p w14:paraId="47D882CD" w14:textId="77777777" w:rsidR="00D52393" w:rsidRPr="000644B3" w:rsidRDefault="00D52393">
            <w:pPr>
              <w:spacing w:line="360" w:lineRule="auto"/>
              <w:jc w:val="center"/>
              <w:rPr>
                <w:rFonts w:ascii="宋体" w:hAnsi="宋体"/>
                <w:sz w:val="24"/>
              </w:rPr>
            </w:pPr>
          </w:p>
        </w:tc>
        <w:tc>
          <w:tcPr>
            <w:tcW w:w="449" w:type="pct"/>
          </w:tcPr>
          <w:p w14:paraId="581EDCF2" w14:textId="77777777" w:rsidR="00D52393" w:rsidRPr="000644B3" w:rsidRDefault="00D52393">
            <w:pPr>
              <w:spacing w:line="360" w:lineRule="auto"/>
              <w:jc w:val="center"/>
              <w:rPr>
                <w:rFonts w:ascii="宋体" w:hAnsi="宋体"/>
                <w:sz w:val="24"/>
              </w:rPr>
            </w:pPr>
          </w:p>
        </w:tc>
        <w:tc>
          <w:tcPr>
            <w:tcW w:w="585" w:type="pct"/>
          </w:tcPr>
          <w:p w14:paraId="330F0E06" w14:textId="77777777" w:rsidR="00D52393" w:rsidRPr="000644B3" w:rsidRDefault="00D52393">
            <w:pPr>
              <w:spacing w:line="360" w:lineRule="auto"/>
              <w:jc w:val="center"/>
              <w:rPr>
                <w:rFonts w:ascii="宋体" w:hAnsi="宋体"/>
                <w:sz w:val="24"/>
              </w:rPr>
            </w:pPr>
          </w:p>
        </w:tc>
        <w:tc>
          <w:tcPr>
            <w:tcW w:w="397" w:type="pct"/>
          </w:tcPr>
          <w:p w14:paraId="6399DB69" w14:textId="77777777" w:rsidR="00D52393" w:rsidRPr="000644B3" w:rsidRDefault="00D52393">
            <w:pPr>
              <w:spacing w:line="360" w:lineRule="auto"/>
              <w:jc w:val="center"/>
              <w:rPr>
                <w:rFonts w:ascii="宋体" w:hAnsi="宋体"/>
                <w:sz w:val="24"/>
              </w:rPr>
            </w:pPr>
          </w:p>
        </w:tc>
        <w:tc>
          <w:tcPr>
            <w:tcW w:w="436" w:type="pct"/>
          </w:tcPr>
          <w:p w14:paraId="2083462E" w14:textId="77777777" w:rsidR="00D52393" w:rsidRPr="000644B3" w:rsidRDefault="00D52393">
            <w:pPr>
              <w:spacing w:line="360" w:lineRule="auto"/>
              <w:jc w:val="center"/>
              <w:rPr>
                <w:rFonts w:ascii="宋体" w:hAnsi="宋体"/>
                <w:sz w:val="24"/>
              </w:rPr>
            </w:pPr>
          </w:p>
        </w:tc>
        <w:tc>
          <w:tcPr>
            <w:tcW w:w="716" w:type="pct"/>
          </w:tcPr>
          <w:p w14:paraId="67280FED" w14:textId="77777777" w:rsidR="00D52393" w:rsidRPr="000644B3" w:rsidRDefault="00D52393">
            <w:pPr>
              <w:spacing w:line="360" w:lineRule="auto"/>
              <w:jc w:val="center"/>
              <w:rPr>
                <w:rFonts w:ascii="宋体" w:hAnsi="宋体"/>
                <w:sz w:val="24"/>
              </w:rPr>
            </w:pPr>
          </w:p>
        </w:tc>
        <w:tc>
          <w:tcPr>
            <w:tcW w:w="976" w:type="pct"/>
          </w:tcPr>
          <w:p w14:paraId="06F7E04D" w14:textId="77777777" w:rsidR="00D52393" w:rsidRPr="000644B3" w:rsidRDefault="00D52393">
            <w:pPr>
              <w:spacing w:line="360" w:lineRule="auto"/>
              <w:jc w:val="center"/>
              <w:rPr>
                <w:rFonts w:ascii="宋体" w:hAnsi="宋体"/>
                <w:sz w:val="24"/>
              </w:rPr>
            </w:pPr>
          </w:p>
        </w:tc>
        <w:tc>
          <w:tcPr>
            <w:tcW w:w="408" w:type="pct"/>
          </w:tcPr>
          <w:p w14:paraId="6E649E58" w14:textId="77777777" w:rsidR="00D52393" w:rsidRPr="000644B3" w:rsidRDefault="00D52393">
            <w:pPr>
              <w:spacing w:line="360" w:lineRule="auto"/>
              <w:jc w:val="center"/>
              <w:rPr>
                <w:rFonts w:ascii="宋体" w:hAnsi="宋体"/>
                <w:sz w:val="24"/>
              </w:rPr>
            </w:pPr>
          </w:p>
        </w:tc>
      </w:tr>
      <w:tr w:rsidR="00D52393" w:rsidRPr="000644B3" w14:paraId="1686F723" w14:textId="77777777">
        <w:tc>
          <w:tcPr>
            <w:tcW w:w="393" w:type="pct"/>
          </w:tcPr>
          <w:p w14:paraId="2E2C0A02" w14:textId="77777777" w:rsidR="00D52393" w:rsidRPr="000644B3" w:rsidRDefault="00D52393">
            <w:pPr>
              <w:spacing w:line="360" w:lineRule="auto"/>
              <w:jc w:val="center"/>
              <w:rPr>
                <w:rFonts w:ascii="宋体" w:hAnsi="宋体"/>
                <w:sz w:val="24"/>
              </w:rPr>
            </w:pPr>
          </w:p>
        </w:tc>
        <w:tc>
          <w:tcPr>
            <w:tcW w:w="642" w:type="pct"/>
          </w:tcPr>
          <w:p w14:paraId="6A88A905" w14:textId="77777777" w:rsidR="00D52393" w:rsidRPr="000644B3" w:rsidRDefault="00D52393">
            <w:pPr>
              <w:spacing w:line="360" w:lineRule="auto"/>
              <w:jc w:val="center"/>
              <w:rPr>
                <w:rFonts w:ascii="宋体" w:hAnsi="宋体"/>
                <w:sz w:val="24"/>
              </w:rPr>
            </w:pPr>
          </w:p>
        </w:tc>
        <w:tc>
          <w:tcPr>
            <w:tcW w:w="449" w:type="pct"/>
          </w:tcPr>
          <w:p w14:paraId="17C90ACC" w14:textId="77777777" w:rsidR="00D52393" w:rsidRPr="000644B3" w:rsidRDefault="00D52393">
            <w:pPr>
              <w:spacing w:line="360" w:lineRule="auto"/>
              <w:jc w:val="center"/>
              <w:rPr>
                <w:rFonts w:ascii="宋体" w:hAnsi="宋体"/>
                <w:sz w:val="24"/>
              </w:rPr>
            </w:pPr>
          </w:p>
        </w:tc>
        <w:tc>
          <w:tcPr>
            <w:tcW w:w="585" w:type="pct"/>
          </w:tcPr>
          <w:p w14:paraId="16AFEFC1" w14:textId="77777777" w:rsidR="00D52393" w:rsidRPr="000644B3" w:rsidRDefault="00D52393">
            <w:pPr>
              <w:spacing w:line="360" w:lineRule="auto"/>
              <w:jc w:val="center"/>
              <w:rPr>
                <w:rFonts w:ascii="宋体" w:hAnsi="宋体"/>
                <w:sz w:val="24"/>
              </w:rPr>
            </w:pPr>
          </w:p>
        </w:tc>
        <w:tc>
          <w:tcPr>
            <w:tcW w:w="397" w:type="pct"/>
          </w:tcPr>
          <w:p w14:paraId="768D8911" w14:textId="77777777" w:rsidR="00D52393" w:rsidRPr="000644B3" w:rsidRDefault="00D52393">
            <w:pPr>
              <w:spacing w:line="360" w:lineRule="auto"/>
              <w:jc w:val="center"/>
              <w:rPr>
                <w:rFonts w:ascii="宋体" w:hAnsi="宋体"/>
                <w:sz w:val="24"/>
              </w:rPr>
            </w:pPr>
          </w:p>
        </w:tc>
        <w:tc>
          <w:tcPr>
            <w:tcW w:w="436" w:type="pct"/>
          </w:tcPr>
          <w:p w14:paraId="2ED035BB" w14:textId="77777777" w:rsidR="00D52393" w:rsidRPr="000644B3" w:rsidRDefault="00D52393">
            <w:pPr>
              <w:spacing w:line="360" w:lineRule="auto"/>
              <w:jc w:val="center"/>
              <w:rPr>
                <w:rFonts w:ascii="宋体" w:hAnsi="宋体"/>
                <w:sz w:val="24"/>
              </w:rPr>
            </w:pPr>
          </w:p>
        </w:tc>
        <w:tc>
          <w:tcPr>
            <w:tcW w:w="716" w:type="pct"/>
          </w:tcPr>
          <w:p w14:paraId="04AA17C9" w14:textId="77777777" w:rsidR="00D52393" w:rsidRPr="000644B3" w:rsidRDefault="00D52393">
            <w:pPr>
              <w:spacing w:line="360" w:lineRule="auto"/>
              <w:jc w:val="center"/>
              <w:rPr>
                <w:rFonts w:ascii="宋体" w:hAnsi="宋体"/>
                <w:sz w:val="24"/>
              </w:rPr>
            </w:pPr>
          </w:p>
        </w:tc>
        <w:tc>
          <w:tcPr>
            <w:tcW w:w="976" w:type="pct"/>
          </w:tcPr>
          <w:p w14:paraId="0C5F2D20" w14:textId="77777777" w:rsidR="00D52393" w:rsidRPr="000644B3" w:rsidRDefault="00D52393">
            <w:pPr>
              <w:spacing w:line="360" w:lineRule="auto"/>
              <w:jc w:val="center"/>
              <w:rPr>
                <w:rFonts w:ascii="宋体" w:hAnsi="宋体"/>
                <w:sz w:val="24"/>
              </w:rPr>
            </w:pPr>
          </w:p>
        </w:tc>
        <w:tc>
          <w:tcPr>
            <w:tcW w:w="408" w:type="pct"/>
          </w:tcPr>
          <w:p w14:paraId="3A52D375" w14:textId="77777777" w:rsidR="00D52393" w:rsidRPr="000644B3" w:rsidRDefault="00D52393">
            <w:pPr>
              <w:spacing w:line="360" w:lineRule="auto"/>
              <w:jc w:val="center"/>
              <w:rPr>
                <w:rFonts w:ascii="宋体" w:hAnsi="宋体"/>
                <w:sz w:val="24"/>
              </w:rPr>
            </w:pPr>
          </w:p>
        </w:tc>
      </w:tr>
      <w:tr w:rsidR="00D52393" w:rsidRPr="000644B3" w14:paraId="06672B71" w14:textId="77777777">
        <w:tc>
          <w:tcPr>
            <w:tcW w:w="393" w:type="pct"/>
          </w:tcPr>
          <w:p w14:paraId="52C3C611" w14:textId="77777777" w:rsidR="00D52393" w:rsidRPr="000644B3" w:rsidRDefault="00D52393">
            <w:pPr>
              <w:spacing w:line="360" w:lineRule="auto"/>
              <w:jc w:val="center"/>
              <w:rPr>
                <w:rFonts w:ascii="宋体" w:hAnsi="宋体"/>
                <w:sz w:val="24"/>
              </w:rPr>
            </w:pPr>
          </w:p>
        </w:tc>
        <w:tc>
          <w:tcPr>
            <w:tcW w:w="642" w:type="pct"/>
          </w:tcPr>
          <w:p w14:paraId="3B925789" w14:textId="77777777" w:rsidR="00D52393" w:rsidRPr="000644B3" w:rsidRDefault="00D52393">
            <w:pPr>
              <w:spacing w:line="360" w:lineRule="auto"/>
              <w:jc w:val="center"/>
              <w:rPr>
                <w:rFonts w:ascii="宋体" w:hAnsi="宋体"/>
                <w:sz w:val="24"/>
              </w:rPr>
            </w:pPr>
          </w:p>
        </w:tc>
        <w:tc>
          <w:tcPr>
            <w:tcW w:w="449" w:type="pct"/>
          </w:tcPr>
          <w:p w14:paraId="7835090B" w14:textId="77777777" w:rsidR="00D52393" w:rsidRPr="000644B3" w:rsidRDefault="00D52393">
            <w:pPr>
              <w:spacing w:line="360" w:lineRule="auto"/>
              <w:jc w:val="center"/>
              <w:rPr>
                <w:rFonts w:ascii="宋体" w:hAnsi="宋体"/>
                <w:sz w:val="24"/>
              </w:rPr>
            </w:pPr>
          </w:p>
        </w:tc>
        <w:tc>
          <w:tcPr>
            <w:tcW w:w="585" w:type="pct"/>
          </w:tcPr>
          <w:p w14:paraId="25A8E8E1" w14:textId="77777777" w:rsidR="00D52393" w:rsidRPr="000644B3" w:rsidRDefault="00D52393">
            <w:pPr>
              <w:spacing w:line="360" w:lineRule="auto"/>
              <w:jc w:val="center"/>
              <w:rPr>
                <w:rFonts w:ascii="宋体" w:hAnsi="宋体"/>
                <w:sz w:val="24"/>
              </w:rPr>
            </w:pPr>
          </w:p>
        </w:tc>
        <w:tc>
          <w:tcPr>
            <w:tcW w:w="397" w:type="pct"/>
          </w:tcPr>
          <w:p w14:paraId="5BFAB935" w14:textId="77777777" w:rsidR="00D52393" w:rsidRPr="000644B3" w:rsidRDefault="00D52393">
            <w:pPr>
              <w:spacing w:line="360" w:lineRule="auto"/>
              <w:jc w:val="center"/>
              <w:rPr>
                <w:rFonts w:ascii="宋体" w:hAnsi="宋体"/>
                <w:sz w:val="24"/>
              </w:rPr>
            </w:pPr>
          </w:p>
        </w:tc>
        <w:tc>
          <w:tcPr>
            <w:tcW w:w="436" w:type="pct"/>
          </w:tcPr>
          <w:p w14:paraId="3CA00C4F" w14:textId="77777777" w:rsidR="00D52393" w:rsidRPr="000644B3" w:rsidRDefault="00D52393">
            <w:pPr>
              <w:spacing w:line="360" w:lineRule="auto"/>
              <w:jc w:val="center"/>
              <w:rPr>
                <w:rFonts w:ascii="宋体" w:hAnsi="宋体"/>
                <w:sz w:val="24"/>
              </w:rPr>
            </w:pPr>
          </w:p>
        </w:tc>
        <w:tc>
          <w:tcPr>
            <w:tcW w:w="716" w:type="pct"/>
          </w:tcPr>
          <w:p w14:paraId="6304F54F" w14:textId="77777777" w:rsidR="00D52393" w:rsidRPr="000644B3" w:rsidRDefault="00D52393">
            <w:pPr>
              <w:spacing w:line="360" w:lineRule="auto"/>
              <w:jc w:val="center"/>
              <w:rPr>
                <w:rFonts w:ascii="宋体" w:hAnsi="宋体"/>
                <w:sz w:val="24"/>
              </w:rPr>
            </w:pPr>
          </w:p>
        </w:tc>
        <w:tc>
          <w:tcPr>
            <w:tcW w:w="976" w:type="pct"/>
          </w:tcPr>
          <w:p w14:paraId="5043C3E5" w14:textId="77777777" w:rsidR="00D52393" w:rsidRPr="000644B3" w:rsidRDefault="00D52393">
            <w:pPr>
              <w:spacing w:line="360" w:lineRule="auto"/>
              <w:jc w:val="center"/>
              <w:rPr>
                <w:rFonts w:ascii="宋体" w:hAnsi="宋体"/>
                <w:sz w:val="24"/>
              </w:rPr>
            </w:pPr>
          </w:p>
        </w:tc>
        <w:tc>
          <w:tcPr>
            <w:tcW w:w="408" w:type="pct"/>
          </w:tcPr>
          <w:p w14:paraId="52BF0D1E" w14:textId="77777777" w:rsidR="00D52393" w:rsidRPr="000644B3" w:rsidRDefault="00D52393">
            <w:pPr>
              <w:spacing w:line="360" w:lineRule="auto"/>
              <w:jc w:val="center"/>
              <w:rPr>
                <w:rFonts w:ascii="宋体" w:hAnsi="宋体"/>
                <w:sz w:val="24"/>
              </w:rPr>
            </w:pPr>
          </w:p>
        </w:tc>
      </w:tr>
      <w:tr w:rsidR="00D52393" w:rsidRPr="000644B3" w14:paraId="768475F9" w14:textId="77777777">
        <w:tc>
          <w:tcPr>
            <w:tcW w:w="393" w:type="pct"/>
          </w:tcPr>
          <w:p w14:paraId="3EFA44F9" w14:textId="77777777" w:rsidR="00D52393" w:rsidRPr="000644B3" w:rsidRDefault="00D52393">
            <w:pPr>
              <w:spacing w:line="360" w:lineRule="auto"/>
              <w:jc w:val="center"/>
              <w:rPr>
                <w:rFonts w:ascii="宋体" w:hAnsi="宋体"/>
                <w:sz w:val="24"/>
              </w:rPr>
            </w:pPr>
          </w:p>
        </w:tc>
        <w:tc>
          <w:tcPr>
            <w:tcW w:w="642" w:type="pct"/>
          </w:tcPr>
          <w:p w14:paraId="2234E3C5" w14:textId="77777777" w:rsidR="00D52393" w:rsidRPr="000644B3" w:rsidRDefault="00D52393">
            <w:pPr>
              <w:spacing w:line="360" w:lineRule="auto"/>
              <w:jc w:val="center"/>
              <w:rPr>
                <w:rFonts w:ascii="宋体" w:hAnsi="宋体"/>
                <w:sz w:val="24"/>
              </w:rPr>
            </w:pPr>
          </w:p>
        </w:tc>
        <w:tc>
          <w:tcPr>
            <w:tcW w:w="449" w:type="pct"/>
          </w:tcPr>
          <w:p w14:paraId="6212B1D7" w14:textId="77777777" w:rsidR="00D52393" w:rsidRPr="000644B3" w:rsidRDefault="00D52393">
            <w:pPr>
              <w:spacing w:line="360" w:lineRule="auto"/>
              <w:jc w:val="center"/>
              <w:rPr>
                <w:rFonts w:ascii="宋体" w:hAnsi="宋体"/>
                <w:sz w:val="24"/>
              </w:rPr>
            </w:pPr>
          </w:p>
        </w:tc>
        <w:tc>
          <w:tcPr>
            <w:tcW w:w="585" w:type="pct"/>
          </w:tcPr>
          <w:p w14:paraId="023D6491" w14:textId="77777777" w:rsidR="00D52393" w:rsidRPr="000644B3" w:rsidRDefault="00D52393">
            <w:pPr>
              <w:spacing w:line="360" w:lineRule="auto"/>
              <w:jc w:val="center"/>
              <w:rPr>
                <w:rFonts w:ascii="宋体" w:hAnsi="宋体"/>
                <w:sz w:val="24"/>
              </w:rPr>
            </w:pPr>
          </w:p>
        </w:tc>
        <w:tc>
          <w:tcPr>
            <w:tcW w:w="397" w:type="pct"/>
          </w:tcPr>
          <w:p w14:paraId="0847D1E4" w14:textId="77777777" w:rsidR="00D52393" w:rsidRPr="000644B3" w:rsidRDefault="00D52393">
            <w:pPr>
              <w:spacing w:line="360" w:lineRule="auto"/>
              <w:jc w:val="center"/>
              <w:rPr>
                <w:rFonts w:ascii="宋体" w:hAnsi="宋体"/>
                <w:sz w:val="24"/>
              </w:rPr>
            </w:pPr>
          </w:p>
        </w:tc>
        <w:tc>
          <w:tcPr>
            <w:tcW w:w="436" w:type="pct"/>
          </w:tcPr>
          <w:p w14:paraId="464BC8AF" w14:textId="77777777" w:rsidR="00D52393" w:rsidRPr="000644B3" w:rsidRDefault="00D52393">
            <w:pPr>
              <w:spacing w:line="360" w:lineRule="auto"/>
              <w:jc w:val="center"/>
              <w:rPr>
                <w:rFonts w:ascii="宋体" w:hAnsi="宋体"/>
                <w:sz w:val="24"/>
              </w:rPr>
            </w:pPr>
          </w:p>
        </w:tc>
        <w:tc>
          <w:tcPr>
            <w:tcW w:w="716" w:type="pct"/>
          </w:tcPr>
          <w:p w14:paraId="645EBC87" w14:textId="77777777" w:rsidR="00D52393" w:rsidRPr="000644B3" w:rsidRDefault="00D52393">
            <w:pPr>
              <w:spacing w:line="360" w:lineRule="auto"/>
              <w:jc w:val="center"/>
              <w:rPr>
                <w:rFonts w:ascii="宋体" w:hAnsi="宋体"/>
                <w:sz w:val="24"/>
              </w:rPr>
            </w:pPr>
          </w:p>
        </w:tc>
        <w:tc>
          <w:tcPr>
            <w:tcW w:w="976" w:type="pct"/>
          </w:tcPr>
          <w:p w14:paraId="2173653B" w14:textId="77777777" w:rsidR="00D52393" w:rsidRPr="000644B3" w:rsidRDefault="00D52393">
            <w:pPr>
              <w:spacing w:line="360" w:lineRule="auto"/>
              <w:jc w:val="center"/>
              <w:rPr>
                <w:rFonts w:ascii="宋体" w:hAnsi="宋体"/>
                <w:sz w:val="24"/>
              </w:rPr>
            </w:pPr>
          </w:p>
        </w:tc>
        <w:tc>
          <w:tcPr>
            <w:tcW w:w="408" w:type="pct"/>
          </w:tcPr>
          <w:p w14:paraId="62FF4845" w14:textId="77777777" w:rsidR="00D52393" w:rsidRPr="000644B3" w:rsidRDefault="00D52393">
            <w:pPr>
              <w:spacing w:line="360" w:lineRule="auto"/>
              <w:jc w:val="center"/>
              <w:rPr>
                <w:rFonts w:ascii="宋体" w:hAnsi="宋体"/>
                <w:sz w:val="24"/>
              </w:rPr>
            </w:pPr>
          </w:p>
        </w:tc>
      </w:tr>
      <w:tr w:rsidR="00D52393" w:rsidRPr="000644B3" w14:paraId="32297FC1" w14:textId="77777777">
        <w:tc>
          <w:tcPr>
            <w:tcW w:w="393" w:type="pct"/>
          </w:tcPr>
          <w:p w14:paraId="52AEDBC6" w14:textId="77777777" w:rsidR="00D52393" w:rsidRPr="000644B3" w:rsidRDefault="00D52393">
            <w:pPr>
              <w:spacing w:line="360" w:lineRule="auto"/>
              <w:jc w:val="center"/>
              <w:rPr>
                <w:rFonts w:ascii="宋体" w:hAnsi="宋体"/>
                <w:sz w:val="24"/>
              </w:rPr>
            </w:pPr>
          </w:p>
        </w:tc>
        <w:tc>
          <w:tcPr>
            <w:tcW w:w="642" w:type="pct"/>
          </w:tcPr>
          <w:p w14:paraId="193220C3" w14:textId="77777777" w:rsidR="00D52393" w:rsidRPr="000644B3" w:rsidRDefault="00D52393">
            <w:pPr>
              <w:spacing w:line="360" w:lineRule="auto"/>
              <w:jc w:val="center"/>
              <w:rPr>
                <w:rFonts w:ascii="宋体" w:hAnsi="宋体"/>
                <w:sz w:val="24"/>
              </w:rPr>
            </w:pPr>
          </w:p>
        </w:tc>
        <w:tc>
          <w:tcPr>
            <w:tcW w:w="449" w:type="pct"/>
          </w:tcPr>
          <w:p w14:paraId="331F868C" w14:textId="77777777" w:rsidR="00D52393" w:rsidRPr="000644B3" w:rsidRDefault="00D52393">
            <w:pPr>
              <w:spacing w:line="360" w:lineRule="auto"/>
              <w:jc w:val="center"/>
              <w:rPr>
                <w:rFonts w:ascii="宋体" w:hAnsi="宋体"/>
                <w:sz w:val="24"/>
              </w:rPr>
            </w:pPr>
          </w:p>
        </w:tc>
        <w:tc>
          <w:tcPr>
            <w:tcW w:w="585" w:type="pct"/>
          </w:tcPr>
          <w:p w14:paraId="5B797B0E" w14:textId="77777777" w:rsidR="00D52393" w:rsidRPr="000644B3" w:rsidRDefault="00D52393">
            <w:pPr>
              <w:spacing w:line="360" w:lineRule="auto"/>
              <w:jc w:val="center"/>
              <w:rPr>
                <w:rFonts w:ascii="宋体" w:hAnsi="宋体"/>
                <w:sz w:val="24"/>
              </w:rPr>
            </w:pPr>
          </w:p>
        </w:tc>
        <w:tc>
          <w:tcPr>
            <w:tcW w:w="397" w:type="pct"/>
          </w:tcPr>
          <w:p w14:paraId="5E72ABE4" w14:textId="77777777" w:rsidR="00D52393" w:rsidRPr="000644B3" w:rsidRDefault="00D52393">
            <w:pPr>
              <w:spacing w:line="360" w:lineRule="auto"/>
              <w:jc w:val="center"/>
              <w:rPr>
                <w:rFonts w:ascii="宋体" w:hAnsi="宋体"/>
                <w:sz w:val="24"/>
              </w:rPr>
            </w:pPr>
          </w:p>
        </w:tc>
        <w:tc>
          <w:tcPr>
            <w:tcW w:w="436" w:type="pct"/>
          </w:tcPr>
          <w:p w14:paraId="70392191" w14:textId="77777777" w:rsidR="00D52393" w:rsidRPr="000644B3" w:rsidRDefault="00D52393">
            <w:pPr>
              <w:spacing w:line="360" w:lineRule="auto"/>
              <w:jc w:val="center"/>
              <w:rPr>
                <w:rFonts w:ascii="宋体" w:hAnsi="宋体"/>
                <w:sz w:val="24"/>
              </w:rPr>
            </w:pPr>
          </w:p>
        </w:tc>
        <w:tc>
          <w:tcPr>
            <w:tcW w:w="716" w:type="pct"/>
          </w:tcPr>
          <w:p w14:paraId="5AC9AC6A" w14:textId="77777777" w:rsidR="00D52393" w:rsidRPr="000644B3" w:rsidRDefault="00D52393">
            <w:pPr>
              <w:spacing w:line="360" w:lineRule="auto"/>
              <w:jc w:val="center"/>
              <w:rPr>
                <w:rFonts w:ascii="宋体" w:hAnsi="宋体"/>
                <w:sz w:val="24"/>
              </w:rPr>
            </w:pPr>
          </w:p>
        </w:tc>
        <w:tc>
          <w:tcPr>
            <w:tcW w:w="976" w:type="pct"/>
          </w:tcPr>
          <w:p w14:paraId="05E8385A" w14:textId="77777777" w:rsidR="00D52393" w:rsidRPr="000644B3" w:rsidRDefault="00D52393">
            <w:pPr>
              <w:spacing w:line="360" w:lineRule="auto"/>
              <w:jc w:val="center"/>
              <w:rPr>
                <w:rFonts w:ascii="宋体" w:hAnsi="宋体"/>
                <w:sz w:val="24"/>
              </w:rPr>
            </w:pPr>
          </w:p>
        </w:tc>
        <w:tc>
          <w:tcPr>
            <w:tcW w:w="408" w:type="pct"/>
          </w:tcPr>
          <w:p w14:paraId="38C68001" w14:textId="77777777" w:rsidR="00D52393" w:rsidRPr="000644B3" w:rsidRDefault="00D52393">
            <w:pPr>
              <w:spacing w:line="360" w:lineRule="auto"/>
              <w:jc w:val="center"/>
              <w:rPr>
                <w:rFonts w:ascii="宋体" w:hAnsi="宋体"/>
                <w:sz w:val="24"/>
              </w:rPr>
            </w:pPr>
          </w:p>
        </w:tc>
      </w:tr>
      <w:tr w:rsidR="00D52393" w:rsidRPr="000644B3" w14:paraId="7A2D7313" w14:textId="77777777">
        <w:tc>
          <w:tcPr>
            <w:tcW w:w="393" w:type="pct"/>
          </w:tcPr>
          <w:p w14:paraId="7D16DD56" w14:textId="77777777" w:rsidR="00D52393" w:rsidRPr="000644B3" w:rsidRDefault="00D52393">
            <w:pPr>
              <w:spacing w:line="360" w:lineRule="auto"/>
              <w:jc w:val="center"/>
              <w:rPr>
                <w:rFonts w:ascii="宋体" w:hAnsi="宋体"/>
                <w:sz w:val="24"/>
              </w:rPr>
            </w:pPr>
          </w:p>
        </w:tc>
        <w:tc>
          <w:tcPr>
            <w:tcW w:w="642" w:type="pct"/>
          </w:tcPr>
          <w:p w14:paraId="71361E5B" w14:textId="77777777" w:rsidR="00D52393" w:rsidRPr="000644B3" w:rsidRDefault="00D52393">
            <w:pPr>
              <w:spacing w:line="360" w:lineRule="auto"/>
              <w:jc w:val="center"/>
              <w:rPr>
                <w:rFonts w:ascii="宋体" w:hAnsi="宋体"/>
                <w:sz w:val="24"/>
              </w:rPr>
            </w:pPr>
          </w:p>
        </w:tc>
        <w:tc>
          <w:tcPr>
            <w:tcW w:w="449" w:type="pct"/>
          </w:tcPr>
          <w:p w14:paraId="44377B79" w14:textId="77777777" w:rsidR="00D52393" w:rsidRPr="000644B3" w:rsidRDefault="00D52393">
            <w:pPr>
              <w:spacing w:line="360" w:lineRule="auto"/>
              <w:jc w:val="center"/>
              <w:rPr>
                <w:rFonts w:ascii="宋体" w:hAnsi="宋体"/>
                <w:sz w:val="24"/>
              </w:rPr>
            </w:pPr>
          </w:p>
        </w:tc>
        <w:tc>
          <w:tcPr>
            <w:tcW w:w="585" w:type="pct"/>
          </w:tcPr>
          <w:p w14:paraId="1F88B8E3" w14:textId="77777777" w:rsidR="00D52393" w:rsidRPr="000644B3" w:rsidRDefault="00D52393">
            <w:pPr>
              <w:spacing w:line="360" w:lineRule="auto"/>
              <w:jc w:val="center"/>
              <w:rPr>
                <w:rFonts w:ascii="宋体" w:hAnsi="宋体"/>
                <w:sz w:val="24"/>
              </w:rPr>
            </w:pPr>
          </w:p>
        </w:tc>
        <w:tc>
          <w:tcPr>
            <w:tcW w:w="397" w:type="pct"/>
          </w:tcPr>
          <w:p w14:paraId="5B298D77" w14:textId="77777777" w:rsidR="00D52393" w:rsidRPr="000644B3" w:rsidRDefault="00D52393">
            <w:pPr>
              <w:spacing w:line="360" w:lineRule="auto"/>
              <w:jc w:val="center"/>
              <w:rPr>
                <w:rFonts w:ascii="宋体" w:hAnsi="宋体"/>
                <w:sz w:val="24"/>
              </w:rPr>
            </w:pPr>
          </w:p>
        </w:tc>
        <w:tc>
          <w:tcPr>
            <w:tcW w:w="436" w:type="pct"/>
          </w:tcPr>
          <w:p w14:paraId="6425067D" w14:textId="77777777" w:rsidR="00D52393" w:rsidRPr="000644B3" w:rsidRDefault="00D52393">
            <w:pPr>
              <w:spacing w:line="360" w:lineRule="auto"/>
              <w:jc w:val="center"/>
              <w:rPr>
                <w:rFonts w:ascii="宋体" w:hAnsi="宋体"/>
                <w:sz w:val="24"/>
              </w:rPr>
            </w:pPr>
          </w:p>
        </w:tc>
        <w:tc>
          <w:tcPr>
            <w:tcW w:w="716" w:type="pct"/>
          </w:tcPr>
          <w:p w14:paraId="7B76D7B4" w14:textId="77777777" w:rsidR="00D52393" w:rsidRPr="000644B3" w:rsidRDefault="00D52393">
            <w:pPr>
              <w:spacing w:line="360" w:lineRule="auto"/>
              <w:jc w:val="center"/>
              <w:rPr>
                <w:rFonts w:ascii="宋体" w:hAnsi="宋体"/>
                <w:sz w:val="24"/>
              </w:rPr>
            </w:pPr>
          </w:p>
        </w:tc>
        <w:tc>
          <w:tcPr>
            <w:tcW w:w="976" w:type="pct"/>
          </w:tcPr>
          <w:p w14:paraId="193DFC9E" w14:textId="77777777" w:rsidR="00D52393" w:rsidRPr="000644B3" w:rsidRDefault="00D52393">
            <w:pPr>
              <w:spacing w:line="360" w:lineRule="auto"/>
              <w:jc w:val="center"/>
              <w:rPr>
                <w:rFonts w:ascii="宋体" w:hAnsi="宋体"/>
                <w:sz w:val="24"/>
              </w:rPr>
            </w:pPr>
          </w:p>
        </w:tc>
        <w:tc>
          <w:tcPr>
            <w:tcW w:w="408" w:type="pct"/>
          </w:tcPr>
          <w:p w14:paraId="7A110659" w14:textId="77777777" w:rsidR="00D52393" w:rsidRPr="000644B3" w:rsidRDefault="00D52393">
            <w:pPr>
              <w:spacing w:line="360" w:lineRule="auto"/>
              <w:jc w:val="center"/>
              <w:rPr>
                <w:rFonts w:ascii="宋体" w:hAnsi="宋体"/>
                <w:sz w:val="24"/>
              </w:rPr>
            </w:pPr>
          </w:p>
        </w:tc>
      </w:tr>
      <w:tr w:rsidR="00D52393" w:rsidRPr="000644B3" w14:paraId="04197E8D" w14:textId="77777777">
        <w:tc>
          <w:tcPr>
            <w:tcW w:w="393" w:type="pct"/>
          </w:tcPr>
          <w:p w14:paraId="3CA48BBA" w14:textId="77777777" w:rsidR="00D52393" w:rsidRPr="000644B3" w:rsidRDefault="00D52393">
            <w:pPr>
              <w:spacing w:line="360" w:lineRule="auto"/>
              <w:jc w:val="center"/>
              <w:rPr>
                <w:rFonts w:ascii="宋体" w:hAnsi="宋体"/>
                <w:sz w:val="24"/>
              </w:rPr>
            </w:pPr>
          </w:p>
        </w:tc>
        <w:tc>
          <w:tcPr>
            <w:tcW w:w="642" w:type="pct"/>
          </w:tcPr>
          <w:p w14:paraId="0F9120BC" w14:textId="77777777" w:rsidR="00D52393" w:rsidRPr="000644B3" w:rsidRDefault="00D52393">
            <w:pPr>
              <w:spacing w:line="360" w:lineRule="auto"/>
              <w:jc w:val="center"/>
              <w:rPr>
                <w:rFonts w:ascii="宋体" w:hAnsi="宋体"/>
                <w:sz w:val="24"/>
              </w:rPr>
            </w:pPr>
          </w:p>
        </w:tc>
        <w:tc>
          <w:tcPr>
            <w:tcW w:w="449" w:type="pct"/>
          </w:tcPr>
          <w:p w14:paraId="4DA18EAF" w14:textId="77777777" w:rsidR="00D52393" w:rsidRPr="000644B3" w:rsidRDefault="00D52393">
            <w:pPr>
              <w:spacing w:line="360" w:lineRule="auto"/>
              <w:jc w:val="center"/>
              <w:rPr>
                <w:rFonts w:ascii="宋体" w:hAnsi="宋体"/>
                <w:sz w:val="24"/>
              </w:rPr>
            </w:pPr>
          </w:p>
        </w:tc>
        <w:tc>
          <w:tcPr>
            <w:tcW w:w="585" w:type="pct"/>
          </w:tcPr>
          <w:p w14:paraId="49EBA6DE" w14:textId="77777777" w:rsidR="00D52393" w:rsidRPr="000644B3" w:rsidRDefault="00D52393">
            <w:pPr>
              <w:spacing w:line="360" w:lineRule="auto"/>
              <w:jc w:val="center"/>
              <w:rPr>
                <w:rFonts w:ascii="宋体" w:hAnsi="宋体"/>
                <w:sz w:val="24"/>
              </w:rPr>
            </w:pPr>
          </w:p>
        </w:tc>
        <w:tc>
          <w:tcPr>
            <w:tcW w:w="397" w:type="pct"/>
          </w:tcPr>
          <w:p w14:paraId="706D5D93" w14:textId="77777777" w:rsidR="00D52393" w:rsidRPr="000644B3" w:rsidRDefault="00D52393">
            <w:pPr>
              <w:spacing w:line="360" w:lineRule="auto"/>
              <w:jc w:val="center"/>
              <w:rPr>
                <w:rFonts w:ascii="宋体" w:hAnsi="宋体"/>
                <w:sz w:val="24"/>
              </w:rPr>
            </w:pPr>
          </w:p>
        </w:tc>
        <w:tc>
          <w:tcPr>
            <w:tcW w:w="436" w:type="pct"/>
          </w:tcPr>
          <w:p w14:paraId="2EABC2D2" w14:textId="77777777" w:rsidR="00D52393" w:rsidRPr="000644B3" w:rsidRDefault="00D52393">
            <w:pPr>
              <w:spacing w:line="360" w:lineRule="auto"/>
              <w:jc w:val="center"/>
              <w:rPr>
                <w:rFonts w:ascii="宋体" w:hAnsi="宋体"/>
                <w:sz w:val="24"/>
              </w:rPr>
            </w:pPr>
          </w:p>
        </w:tc>
        <w:tc>
          <w:tcPr>
            <w:tcW w:w="716" w:type="pct"/>
          </w:tcPr>
          <w:p w14:paraId="0E5DB3DB" w14:textId="77777777" w:rsidR="00D52393" w:rsidRPr="000644B3" w:rsidRDefault="00D52393">
            <w:pPr>
              <w:spacing w:line="360" w:lineRule="auto"/>
              <w:jc w:val="center"/>
              <w:rPr>
                <w:rFonts w:ascii="宋体" w:hAnsi="宋体"/>
                <w:sz w:val="24"/>
              </w:rPr>
            </w:pPr>
          </w:p>
        </w:tc>
        <w:tc>
          <w:tcPr>
            <w:tcW w:w="976" w:type="pct"/>
          </w:tcPr>
          <w:p w14:paraId="3BC98990" w14:textId="77777777" w:rsidR="00D52393" w:rsidRPr="000644B3" w:rsidRDefault="00D52393">
            <w:pPr>
              <w:spacing w:line="360" w:lineRule="auto"/>
              <w:jc w:val="center"/>
              <w:rPr>
                <w:rFonts w:ascii="宋体" w:hAnsi="宋体"/>
                <w:sz w:val="24"/>
              </w:rPr>
            </w:pPr>
          </w:p>
        </w:tc>
        <w:tc>
          <w:tcPr>
            <w:tcW w:w="408" w:type="pct"/>
          </w:tcPr>
          <w:p w14:paraId="3DAF2B36" w14:textId="77777777" w:rsidR="00D52393" w:rsidRPr="000644B3" w:rsidRDefault="00D52393">
            <w:pPr>
              <w:spacing w:line="360" w:lineRule="auto"/>
              <w:jc w:val="center"/>
              <w:rPr>
                <w:rFonts w:ascii="宋体" w:hAnsi="宋体"/>
                <w:sz w:val="24"/>
              </w:rPr>
            </w:pPr>
          </w:p>
        </w:tc>
      </w:tr>
      <w:tr w:rsidR="00D52393" w:rsidRPr="000644B3" w14:paraId="1EC6815C" w14:textId="77777777">
        <w:tc>
          <w:tcPr>
            <w:tcW w:w="393" w:type="pct"/>
          </w:tcPr>
          <w:p w14:paraId="6118A915" w14:textId="77777777" w:rsidR="00D52393" w:rsidRPr="000644B3" w:rsidRDefault="00D52393">
            <w:pPr>
              <w:spacing w:line="360" w:lineRule="auto"/>
              <w:jc w:val="center"/>
              <w:rPr>
                <w:rFonts w:ascii="宋体" w:hAnsi="宋体"/>
                <w:sz w:val="24"/>
              </w:rPr>
            </w:pPr>
          </w:p>
        </w:tc>
        <w:tc>
          <w:tcPr>
            <w:tcW w:w="642" w:type="pct"/>
          </w:tcPr>
          <w:p w14:paraId="0A1B7DDF" w14:textId="77777777" w:rsidR="00D52393" w:rsidRPr="000644B3" w:rsidRDefault="00D52393">
            <w:pPr>
              <w:spacing w:line="360" w:lineRule="auto"/>
              <w:jc w:val="center"/>
              <w:rPr>
                <w:rFonts w:ascii="宋体" w:hAnsi="宋体"/>
                <w:sz w:val="24"/>
              </w:rPr>
            </w:pPr>
          </w:p>
        </w:tc>
        <w:tc>
          <w:tcPr>
            <w:tcW w:w="449" w:type="pct"/>
          </w:tcPr>
          <w:p w14:paraId="5BB8956C" w14:textId="77777777" w:rsidR="00D52393" w:rsidRPr="000644B3" w:rsidRDefault="00D52393">
            <w:pPr>
              <w:spacing w:line="360" w:lineRule="auto"/>
              <w:jc w:val="center"/>
              <w:rPr>
                <w:rFonts w:ascii="宋体" w:hAnsi="宋体"/>
                <w:sz w:val="24"/>
              </w:rPr>
            </w:pPr>
          </w:p>
        </w:tc>
        <w:tc>
          <w:tcPr>
            <w:tcW w:w="585" w:type="pct"/>
          </w:tcPr>
          <w:p w14:paraId="53494007" w14:textId="77777777" w:rsidR="00D52393" w:rsidRPr="000644B3" w:rsidRDefault="00D52393">
            <w:pPr>
              <w:spacing w:line="360" w:lineRule="auto"/>
              <w:jc w:val="center"/>
              <w:rPr>
                <w:rFonts w:ascii="宋体" w:hAnsi="宋体"/>
                <w:sz w:val="24"/>
              </w:rPr>
            </w:pPr>
          </w:p>
        </w:tc>
        <w:tc>
          <w:tcPr>
            <w:tcW w:w="397" w:type="pct"/>
          </w:tcPr>
          <w:p w14:paraId="3C2A26AF" w14:textId="77777777" w:rsidR="00D52393" w:rsidRPr="000644B3" w:rsidRDefault="00D52393">
            <w:pPr>
              <w:spacing w:line="360" w:lineRule="auto"/>
              <w:jc w:val="center"/>
              <w:rPr>
                <w:rFonts w:ascii="宋体" w:hAnsi="宋体"/>
                <w:sz w:val="24"/>
              </w:rPr>
            </w:pPr>
          </w:p>
        </w:tc>
        <w:tc>
          <w:tcPr>
            <w:tcW w:w="436" w:type="pct"/>
          </w:tcPr>
          <w:p w14:paraId="381ACEC2" w14:textId="77777777" w:rsidR="00D52393" w:rsidRPr="000644B3" w:rsidRDefault="00D52393">
            <w:pPr>
              <w:spacing w:line="360" w:lineRule="auto"/>
              <w:jc w:val="center"/>
              <w:rPr>
                <w:rFonts w:ascii="宋体" w:hAnsi="宋体"/>
                <w:sz w:val="24"/>
              </w:rPr>
            </w:pPr>
          </w:p>
        </w:tc>
        <w:tc>
          <w:tcPr>
            <w:tcW w:w="716" w:type="pct"/>
          </w:tcPr>
          <w:p w14:paraId="777AB161" w14:textId="77777777" w:rsidR="00D52393" w:rsidRPr="000644B3" w:rsidRDefault="00D52393">
            <w:pPr>
              <w:spacing w:line="360" w:lineRule="auto"/>
              <w:jc w:val="center"/>
              <w:rPr>
                <w:rFonts w:ascii="宋体" w:hAnsi="宋体"/>
                <w:sz w:val="24"/>
              </w:rPr>
            </w:pPr>
          </w:p>
        </w:tc>
        <w:tc>
          <w:tcPr>
            <w:tcW w:w="976" w:type="pct"/>
          </w:tcPr>
          <w:p w14:paraId="38F3CC53" w14:textId="77777777" w:rsidR="00D52393" w:rsidRPr="000644B3" w:rsidRDefault="00D52393">
            <w:pPr>
              <w:spacing w:line="360" w:lineRule="auto"/>
              <w:jc w:val="center"/>
              <w:rPr>
                <w:rFonts w:ascii="宋体" w:hAnsi="宋体"/>
                <w:sz w:val="24"/>
              </w:rPr>
            </w:pPr>
          </w:p>
        </w:tc>
        <w:tc>
          <w:tcPr>
            <w:tcW w:w="408" w:type="pct"/>
          </w:tcPr>
          <w:p w14:paraId="7BF2702E" w14:textId="77777777" w:rsidR="00D52393" w:rsidRPr="000644B3" w:rsidRDefault="00D52393">
            <w:pPr>
              <w:spacing w:line="360" w:lineRule="auto"/>
              <w:jc w:val="center"/>
              <w:rPr>
                <w:rFonts w:ascii="宋体" w:hAnsi="宋体"/>
                <w:sz w:val="24"/>
              </w:rPr>
            </w:pPr>
          </w:p>
        </w:tc>
      </w:tr>
      <w:tr w:rsidR="00D52393" w:rsidRPr="000644B3" w14:paraId="5FEC024F" w14:textId="77777777">
        <w:tc>
          <w:tcPr>
            <w:tcW w:w="393" w:type="pct"/>
          </w:tcPr>
          <w:p w14:paraId="405D6895" w14:textId="77777777" w:rsidR="00D52393" w:rsidRPr="000644B3" w:rsidRDefault="00D52393">
            <w:pPr>
              <w:spacing w:line="360" w:lineRule="auto"/>
              <w:jc w:val="center"/>
              <w:rPr>
                <w:rFonts w:ascii="宋体" w:hAnsi="宋体"/>
                <w:sz w:val="24"/>
              </w:rPr>
            </w:pPr>
          </w:p>
        </w:tc>
        <w:tc>
          <w:tcPr>
            <w:tcW w:w="642" w:type="pct"/>
          </w:tcPr>
          <w:p w14:paraId="5A8204E1" w14:textId="77777777" w:rsidR="00D52393" w:rsidRPr="000644B3" w:rsidRDefault="00D52393">
            <w:pPr>
              <w:spacing w:line="360" w:lineRule="auto"/>
              <w:jc w:val="center"/>
              <w:rPr>
                <w:rFonts w:ascii="宋体" w:hAnsi="宋体"/>
                <w:sz w:val="24"/>
              </w:rPr>
            </w:pPr>
          </w:p>
        </w:tc>
        <w:tc>
          <w:tcPr>
            <w:tcW w:w="449" w:type="pct"/>
          </w:tcPr>
          <w:p w14:paraId="49020308" w14:textId="77777777" w:rsidR="00D52393" w:rsidRPr="000644B3" w:rsidRDefault="00D52393">
            <w:pPr>
              <w:spacing w:line="360" w:lineRule="auto"/>
              <w:jc w:val="center"/>
              <w:rPr>
                <w:rFonts w:ascii="宋体" w:hAnsi="宋体"/>
                <w:sz w:val="24"/>
              </w:rPr>
            </w:pPr>
          </w:p>
        </w:tc>
        <w:tc>
          <w:tcPr>
            <w:tcW w:w="585" w:type="pct"/>
          </w:tcPr>
          <w:p w14:paraId="6D3B14D5" w14:textId="77777777" w:rsidR="00D52393" w:rsidRPr="000644B3" w:rsidRDefault="00D52393">
            <w:pPr>
              <w:spacing w:line="360" w:lineRule="auto"/>
              <w:jc w:val="center"/>
              <w:rPr>
                <w:rFonts w:ascii="宋体" w:hAnsi="宋体"/>
                <w:sz w:val="24"/>
              </w:rPr>
            </w:pPr>
          </w:p>
        </w:tc>
        <w:tc>
          <w:tcPr>
            <w:tcW w:w="397" w:type="pct"/>
          </w:tcPr>
          <w:p w14:paraId="0E9B21CC" w14:textId="77777777" w:rsidR="00D52393" w:rsidRPr="000644B3" w:rsidRDefault="00D52393">
            <w:pPr>
              <w:spacing w:line="360" w:lineRule="auto"/>
              <w:jc w:val="center"/>
              <w:rPr>
                <w:rFonts w:ascii="宋体" w:hAnsi="宋体"/>
                <w:sz w:val="24"/>
              </w:rPr>
            </w:pPr>
          </w:p>
        </w:tc>
        <w:tc>
          <w:tcPr>
            <w:tcW w:w="436" w:type="pct"/>
          </w:tcPr>
          <w:p w14:paraId="706C50AB" w14:textId="77777777" w:rsidR="00D52393" w:rsidRPr="000644B3" w:rsidRDefault="00D52393">
            <w:pPr>
              <w:spacing w:line="360" w:lineRule="auto"/>
              <w:jc w:val="center"/>
              <w:rPr>
                <w:rFonts w:ascii="宋体" w:hAnsi="宋体"/>
                <w:sz w:val="24"/>
              </w:rPr>
            </w:pPr>
          </w:p>
        </w:tc>
        <w:tc>
          <w:tcPr>
            <w:tcW w:w="716" w:type="pct"/>
          </w:tcPr>
          <w:p w14:paraId="065FADDB" w14:textId="77777777" w:rsidR="00D52393" w:rsidRPr="000644B3" w:rsidRDefault="00D52393">
            <w:pPr>
              <w:spacing w:line="360" w:lineRule="auto"/>
              <w:jc w:val="center"/>
              <w:rPr>
                <w:rFonts w:ascii="宋体" w:hAnsi="宋体"/>
                <w:sz w:val="24"/>
              </w:rPr>
            </w:pPr>
          </w:p>
        </w:tc>
        <w:tc>
          <w:tcPr>
            <w:tcW w:w="976" w:type="pct"/>
          </w:tcPr>
          <w:p w14:paraId="1F9D563E" w14:textId="77777777" w:rsidR="00D52393" w:rsidRPr="000644B3" w:rsidRDefault="00D52393">
            <w:pPr>
              <w:spacing w:line="360" w:lineRule="auto"/>
              <w:jc w:val="center"/>
              <w:rPr>
                <w:rFonts w:ascii="宋体" w:hAnsi="宋体"/>
                <w:sz w:val="24"/>
              </w:rPr>
            </w:pPr>
          </w:p>
        </w:tc>
        <w:tc>
          <w:tcPr>
            <w:tcW w:w="408" w:type="pct"/>
          </w:tcPr>
          <w:p w14:paraId="72025E63" w14:textId="77777777" w:rsidR="00D52393" w:rsidRPr="000644B3" w:rsidRDefault="00D52393">
            <w:pPr>
              <w:spacing w:line="360" w:lineRule="auto"/>
              <w:jc w:val="center"/>
              <w:rPr>
                <w:rFonts w:ascii="宋体" w:hAnsi="宋体"/>
                <w:sz w:val="24"/>
              </w:rPr>
            </w:pPr>
          </w:p>
        </w:tc>
      </w:tr>
      <w:tr w:rsidR="00D52393" w:rsidRPr="000644B3" w14:paraId="7505FEAB" w14:textId="77777777">
        <w:tc>
          <w:tcPr>
            <w:tcW w:w="393" w:type="pct"/>
          </w:tcPr>
          <w:p w14:paraId="7C2184C3" w14:textId="77777777" w:rsidR="00D52393" w:rsidRPr="000644B3" w:rsidRDefault="00D52393">
            <w:pPr>
              <w:spacing w:line="360" w:lineRule="auto"/>
              <w:jc w:val="center"/>
              <w:rPr>
                <w:rFonts w:ascii="宋体" w:hAnsi="宋体"/>
                <w:sz w:val="24"/>
              </w:rPr>
            </w:pPr>
          </w:p>
        </w:tc>
        <w:tc>
          <w:tcPr>
            <w:tcW w:w="642" w:type="pct"/>
          </w:tcPr>
          <w:p w14:paraId="2CEF148B" w14:textId="77777777" w:rsidR="00D52393" w:rsidRPr="000644B3" w:rsidRDefault="00D52393">
            <w:pPr>
              <w:spacing w:line="360" w:lineRule="auto"/>
              <w:jc w:val="center"/>
              <w:rPr>
                <w:rFonts w:ascii="宋体" w:hAnsi="宋体"/>
                <w:sz w:val="24"/>
              </w:rPr>
            </w:pPr>
          </w:p>
        </w:tc>
        <w:tc>
          <w:tcPr>
            <w:tcW w:w="449" w:type="pct"/>
          </w:tcPr>
          <w:p w14:paraId="6AF3DAF5" w14:textId="77777777" w:rsidR="00D52393" w:rsidRPr="000644B3" w:rsidRDefault="00D52393">
            <w:pPr>
              <w:spacing w:line="360" w:lineRule="auto"/>
              <w:jc w:val="center"/>
              <w:rPr>
                <w:rFonts w:ascii="宋体" w:hAnsi="宋体"/>
                <w:sz w:val="24"/>
              </w:rPr>
            </w:pPr>
          </w:p>
        </w:tc>
        <w:tc>
          <w:tcPr>
            <w:tcW w:w="585" w:type="pct"/>
          </w:tcPr>
          <w:p w14:paraId="2823C744" w14:textId="77777777" w:rsidR="00D52393" w:rsidRPr="000644B3" w:rsidRDefault="00D52393">
            <w:pPr>
              <w:spacing w:line="360" w:lineRule="auto"/>
              <w:jc w:val="center"/>
              <w:rPr>
                <w:rFonts w:ascii="宋体" w:hAnsi="宋体"/>
                <w:sz w:val="24"/>
              </w:rPr>
            </w:pPr>
          </w:p>
        </w:tc>
        <w:tc>
          <w:tcPr>
            <w:tcW w:w="397" w:type="pct"/>
          </w:tcPr>
          <w:p w14:paraId="7FA042A8" w14:textId="77777777" w:rsidR="00D52393" w:rsidRPr="000644B3" w:rsidRDefault="00D52393">
            <w:pPr>
              <w:spacing w:line="360" w:lineRule="auto"/>
              <w:jc w:val="center"/>
              <w:rPr>
                <w:rFonts w:ascii="宋体" w:hAnsi="宋体"/>
                <w:sz w:val="24"/>
              </w:rPr>
            </w:pPr>
          </w:p>
        </w:tc>
        <w:tc>
          <w:tcPr>
            <w:tcW w:w="436" w:type="pct"/>
          </w:tcPr>
          <w:p w14:paraId="422A27C2" w14:textId="77777777" w:rsidR="00D52393" w:rsidRPr="000644B3" w:rsidRDefault="00D52393">
            <w:pPr>
              <w:spacing w:line="360" w:lineRule="auto"/>
              <w:jc w:val="center"/>
              <w:rPr>
                <w:rFonts w:ascii="宋体" w:hAnsi="宋体"/>
                <w:sz w:val="24"/>
              </w:rPr>
            </w:pPr>
          </w:p>
        </w:tc>
        <w:tc>
          <w:tcPr>
            <w:tcW w:w="716" w:type="pct"/>
          </w:tcPr>
          <w:p w14:paraId="664419B6" w14:textId="77777777" w:rsidR="00D52393" w:rsidRPr="000644B3" w:rsidRDefault="00D52393">
            <w:pPr>
              <w:spacing w:line="360" w:lineRule="auto"/>
              <w:jc w:val="center"/>
              <w:rPr>
                <w:rFonts w:ascii="宋体" w:hAnsi="宋体"/>
                <w:sz w:val="24"/>
              </w:rPr>
            </w:pPr>
          </w:p>
        </w:tc>
        <w:tc>
          <w:tcPr>
            <w:tcW w:w="976" w:type="pct"/>
          </w:tcPr>
          <w:p w14:paraId="5D9B4BF5" w14:textId="77777777" w:rsidR="00D52393" w:rsidRPr="000644B3" w:rsidRDefault="00D52393">
            <w:pPr>
              <w:spacing w:line="360" w:lineRule="auto"/>
              <w:jc w:val="center"/>
              <w:rPr>
                <w:rFonts w:ascii="宋体" w:hAnsi="宋体"/>
                <w:sz w:val="24"/>
              </w:rPr>
            </w:pPr>
          </w:p>
        </w:tc>
        <w:tc>
          <w:tcPr>
            <w:tcW w:w="408" w:type="pct"/>
          </w:tcPr>
          <w:p w14:paraId="29BDE4F9" w14:textId="77777777" w:rsidR="00D52393" w:rsidRPr="000644B3" w:rsidRDefault="00D52393">
            <w:pPr>
              <w:spacing w:line="360" w:lineRule="auto"/>
              <w:jc w:val="center"/>
              <w:rPr>
                <w:rFonts w:ascii="宋体" w:hAnsi="宋体"/>
                <w:sz w:val="24"/>
              </w:rPr>
            </w:pPr>
          </w:p>
        </w:tc>
      </w:tr>
      <w:tr w:rsidR="00D52393" w:rsidRPr="000644B3" w14:paraId="3F0A9075" w14:textId="77777777">
        <w:tc>
          <w:tcPr>
            <w:tcW w:w="393" w:type="pct"/>
          </w:tcPr>
          <w:p w14:paraId="0207DAA4" w14:textId="77777777" w:rsidR="00D52393" w:rsidRPr="000644B3" w:rsidRDefault="00D52393">
            <w:pPr>
              <w:spacing w:line="360" w:lineRule="auto"/>
              <w:jc w:val="center"/>
              <w:rPr>
                <w:rFonts w:ascii="宋体" w:hAnsi="宋体"/>
                <w:sz w:val="24"/>
              </w:rPr>
            </w:pPr>
          </w:p>
        </w:tc>
        <w:tc>
          <w:tcPr>
            <w:tcW w:w="642" w:type="pct"/>
          </w:tcPr>
          <w:p w14:paraId="025B6414" w14:textId="77777777" w:rsidR="00D52393" w:rsidRPr="000644B3" w:rsidRDefault="00D52393">
            <w:pPr>
              <w:spacing w:line="360" w:lineRule="auto"/>
              <w:jc w:val="center"/>
              <w:rPr>
                <w:rFonts w:ascii="宋体" w:hAnsi="宋体"/>
                <w:sz w:val="24"/>
              </w:rPr>
            </w:pPr>
          </w:p>
        </w:tc>
        <w:tc>
          <w:tcPr>
            <w:tcW w:w="449" w:type="pct"/>
          </w:tcPr>
          <w:p w14:paraId="071B03FA" w14:textId="77777777" w:rsidR="00D52393" w:rsidRPr="000644B3" w:rsidRDefault="00D52393">
            <w:pPr>
              <w:spacing w:line="360" w:lineRule="auto"/>
              <w:jc w:val="center"/>
              <w:rPr>
                <w:rFonts w:ascii="宋体" w:hAnsi="宋体"/>
                <w:sz w:val="24"/>
              </w:rPr>
            </w:pPr>
          </w:p>
        </w:tc>
        <w:tc>
          <w:tcPr>
            <w:tcW w:w="585" w:type="pct"/>
          </w:tcPr>
          <w:p w14:paraId="3274347B" w14:textId="77777777" w:rsidR="00D52393" w:rsidRPr="000644B3" w:rsidRDefault="00D52393">
            <w:pPr>
              <w:spacing w:line="360" w:lineRule="auto"/>
              <w:jc w:val="center"/>
              <w:rPr>
                <w:rFonts w:ascii="宋体" w:hAnsi="宋体"/>
                <w:sz w:val="24"/>
              </w:rPr>
            </w:pPr>
          </w:p>
        </w:tc>
        <w:tc>
          <w:tcPr>
            <w:tcW w:w="397" w:type="pct"/>
          </w:tcPr>
          <w:p w14:paraId="2F0E1A69" w14:textId="77777777" w:rsidR="00D52393" w:rsidRPr="000644B3" w:rsidRDefault="00D52393">
            <w:pPr>
              <w:spacing w:line="360" w:lineRule="auto"/>
              <w:jc w:val="center"/>
              <w:rPr>
                <w:rFonts w:ascii="宋体" w:hAnsi="宋体"/>
                <w:sz w:val="24"/>
              </w:rPr>
            </w:pPr>
          </w:p>
        </w:tc>
        <w:tc>
          <w:tcPr>
            <w:tcW w:w="436" w:type="pct"/>
          </w:tcPr>
          <w:p w14:paraId="4B17F999" w14:textId="77777777" w:rsidR="00D52393" w:rsidRPr="000644B3" w:rsidRDefault="00D52393">
            <w:pPr>
              <w:spacing w:line="360" w:lineRule="auto"/>
              <w:jc w:val="center"/>
              <w:rPr>
                <w:rFonts w:ascii="宋体" w:hAnsi="宋体"/>
                <w:sz w:val="24"/>
              </w:rPr>
            </w:pPr>
          </w:p>
        </w:tc>
        <w:tc>
          <w:tcPr>
            <w:tcW w:w="716" w:type="pct"/>
          </w:tcPr>
          <w:p w14:paraId="71CF390C" w14:textId="77777777" w:rsidR="00D52393" w:rsidRPr="000644B3" w:rsidRDefault="00D52393">
            <w:pPr>
              <w:spacing w:line="360" w:lineRule="auto"/>
              <w:jc w:val="center"/>
              <w:rPr>
                <w:rFonts w:ascii="宋体" w:hAnsi="宋体"/>
                <w:sz w:val="24"/>
              </w:rPr>
            </w:pPr>
          </w:p>
        </w:tc>
        <w:tc>
          <w:tcPr>
            <w:tcW w:w="976" w:type="pct"/>
          </w:tcPr>
          <w:p w14:paraId="35CC72BA" w14:textId="77777777" w:rsidR="00D52393" w:rsidRPr="000644B3" w:rsidRDefault="00D52393">
            <w:pPr>
              <w:spacing w:line="360" w:lineRule="auto"/>
              <w:jc w:val="center"/>
              <w:rPr>
                <w:rFonts w:ascii="宋体" w:hAnsi="宋体"/>
                <w:sz w:val="24"/>
              </w:rPr>
            </w:pPr>
          </w:p>
        </w:tc>
        <w:tc>
          <w:tcPr>
            <w:tcW w:w="408" w:type="pct"/>
          </w:tcPr>
          <w:p w14:paraId="7F5A1CAA" w14:textId="77777777" w:rsidR="00D52393" w:rsidRPr="000644B3" w:rsidRDefault="00D52393">
            <w:pPr>
              <w:spacing w:line="360" w:lineRule="auto"/>
              <w:jc w:val="center"/>
              <w:rPr>
                <w:rFonts w:ascii="宋体" w:hAnsi="宋体"/>
                <w:sz w:val="24"/>
              </w:rPr>
            </w:pPr>
          </w:p>
        </w:tc>
      </w:tr>
      <w:tr w:rsidR="00D52393" w:rsidRPr="000644B3" w14:paraId="37EB5C68" w14:textId="77777777">
        <w:tc>
          <w:tcPr>
            <w:tcW w:w="393" w:type="pct"/>
          </w:tcPr>
          <w:p w14:paraId="1354A529" w14:textId="77777777" w:rsidR="00D52393" w:rsidRPr="000644B3" w:rsidRDefault="00D52393">
            <w:pPr>
              <w:spacing w:line="360" w:lineRule="auto"/>
              <w:jc w:val="center"/>
              <w:rPr>
                <w:rFonts w:ascii="宋体" w:hAnsi="宋体"/>
                <w:sz w:val="24"/>
              </w:rPr>
            </w:pPr>
          </w:p>
        </w:tc>
        <w:tc>
          <w:tcPr>
            <w:tcW w:w="642" w:type="pct"/>
          </w:tcPr>
          <w:p w14:paraId="3150C267" w14:textId="77777777" w:rsidR="00D52393" w:rsidRPr="000644B3" w:rsidRDefault="00D52393">
            <w:pPr>
              <w:spacing w:line="360" w:lineRule="auto"/>
              <w:jc w:val="center"/>
              <w:rPr>
                <w:rFonts w:ascii="宋体" w:hAnsi="宋体"/>
                <w:sz w:val="24"/>
              </w:rPr>
            </w:pPr>
          </w:p>
        </w:tc>
        <w:tc>
          <w:tcPr>
            <w:tcW w:w="449" w:type="pct"/>
          </w:tcPr>
          <w:p w14:paraId="023EBF37" w14:textId="77777777" w:rsidR="00D52393" w:rsidRPr="000644B3" w:rsidRDefault="00D52393">
            <w:pPr>
              <w:spacing w:line="360" w:lineRule="auto"/>
              <w:jc w:val="center"/>
              <w:rPr>
                <w:rFonts w:ascii="宋体" w:hAnsi="宋体"/>
                <w:sz w:val="24"/>
              </w:rPr>
            </w:pPr>
          </w:p>
        </w:tc>
        <w:tc>
          <w:tcPr>
            <w:tcW w:w="585" w:type="pct"/>
          </w:tcPr>
          <w:p w14:paraId="3C3A53A2" w14:textId="77777777" w:rsidR="00D52393" w:rsidRPr="000644B3" w:rsidRDefault="00D52393">
            <w:pPr>
              <w:spacing w:line="360" w:lineRule="auto"/>
              <w:jc w:val="center"/>
              <w:rPr>
                <w:rFonts w:ascii="宋体" w:hAnsi="宋体"/>
                <w:sz w:val="24"/>
              </w:rPr>
            </w:pPr>
          </w:p>
        </w:tc>
        <w:tc>
          <w:tcPr>
            <w:tcW w:w="397" w:type="pct"/>
          </w:tcPr>
          <w:p w14:paraId="24A73F9A" w14:textId="77777777" w:rsidR="00D52393" w:rsidRPr="000644B3" w:rsidRDefault="00D52393">
            <w:pPr>
              <w:spacing w:line="360" w:lineRule="auto"/>
              <w:jc w:val="center"/>
              <w:rPr>
                <w:rFonts w:ascii="宋体" w:hAnsi="宋体"/>
                <w:sz w:val="24"/>
              </w:rPr>
            </w:pPr>
          </w:p>
        </w:tc>
        <w:tc>
          <w:tcPr>
            <w:tcW w:w="436" w:type="pct"/>
          </w:tcPr>
          <w:p w14:paraId="3F3FC7F1" w14:textId="77777777" w:rsidR="00D52393" w:rsidRPr="000644B3" w:rsidRDefault="00D52393">
            <w:pPr>
              <w:spacing w:line="360" w:lineRule="auto"/>
              <w:jc w:val="center"/>
              <w:rPr>
                <w:rFonts w:ascii="宋体" w:hAnsi="宋体"/>
                <w:sz w:val="24"/>
              </w:rPr>
            </w:pPr>
          </w:p>
        </w:tc>
        <w:tc>
          <w:tcPr>
            <w:tcW w:w="716" w:type="pct"/>
          </w:tcPr>
          <w:p w14:paraId="0CE64FF5" w14:textId="77777777" w:rsidR="00D52393" w:rsidRPr="000644B3" w:rsidRDefault="00D52393">
            <w:pPr>
              <w:spacing w:line="360" w:lineRule="auto"/>
              <w:jc w:val="center"/>
              <w:rPr>
                <w:rFonts w:ascii="宋体" w:hAnsi="宋体"/>
                <w:sz w:val="24"/>
              </w:rPr>
            </w:pPr>
          </w:p>
        </w:tc>
        <w:tc>
          <w:tcPr>
            <w:tcW w:w="976" w:type="pct"/>
          </w:tcPr>
          <w:p w14:paraId="7A961097" w14:textId="77777777" w:rsidR="00D52393" w:rsidRPr="000644B3" w:rsidRDefault="00D52393">
            <w:pPr>
              <w:spacing w:line="360" w:lineRule="auto"/>
              <w:jc w:val="center"/>
              <w:rPr>
                <w:rFonts w:ascii="宋体" w:hAnsi="宋体"/>
                <w:sz w:val="24"/>
              </w:rPr>
            </w:pPr>
          </w:p>
        </w:tc>
        <w:tc>
          <w:tcPr>
            <w:tcW w:w="408" w:type="pct"/>
          </w:tcPr>
          <w:p w14:paraId="6A075F99" w14:textId="77777777" w:rsidR="00D52393" w:rsidRPr="000644B3" w:rsidRDefault="00D52393">
            <w:pPr>
              <w:spacing w:line="360" w:lineRule="auto"/>
              <w:jc w:val="center"/>
              <w:rPr>
                <w:rFonts w:ascii="宋体" w:hAnsi="宋体"/>
                <w:sz w:val="24"/>
              </w:rPr>
            </w:pPr>
          </w:p>
        </w:tc>
      </w:tr>
      <w:tr w:rsidR="00D52393" w:rsidRPr="000644B3" w14:paraId="480FA67A" w14:textId="77777777">
        <w:tc>
          <w:tcPr>
            <w:tcW w:w="393" w:type="pct"/>
          </w:tcPr>
          <w:p w14:paraId="5B44C3DE" w14:textId="77777777" w:rsidR="00D52393" w:rsidRPr="000644B3" w:rsidRDefault="00D52393">
            <w:pPr>
              <w:spacing w:line="360" w:lineRule="auto"/>
              <w:jc w:val="center"/>
              <w:rPr>
                <w:rFonts w:ascii="宋体" w:hAnsi="宋体"/>
                <w:sz w:val="24"/>
              </w:rPr>
            </w:pPr>
          </w:p>
        </w:tc>
        <w:tc>
          <w:tcPr>
            <w:tcW w:w="642" w:type="pct"/>
          </w:tcPr>
          <w:p w14:paraId="781AFD6D" w14:textId="77777777" w:rsidR="00D52393" w:rsidRPr="000644B3" w:rsidRDefault="00D52393">
            <w:pPr>
              <w:spacing w:line="360" w:lineRule="auto"/>
              <w:jc w:val="center"/>
              <w:rPr>
                <w:rFonts w:ascii="宋体" w:hAnsi="宋体"/>
                <w:sz w:val="24"/>
              </w:rPr>
            </w:pPr>
          </w:p>
        </w:tc>
        <w:tc>
          <w:tcPr>
            <w:tcW w:w="449" w:type="pct"/>
          </w:tcPr>
          <w:p w14:paraId="3E794060" w14:textId="77777777" w:rsidR="00D52393" w:rsidRPr="000644B3" w:rsidRDefault="00D52393">
            <w:pPr>
              <w:spacing w:line="360" w:lineRule="auto"/>
              <w:jc w:val="center"/>
              <w:rPr>
                <w:rFonts w:ascii="宋体" w:hAnsi="宋体"/>
                <w:sz w:val="24"/>
              </w:rPr>
            </w:pPr>
          </w:p>
        </w:tc>
        <w:tc>
          <w:tcPr>
            <w:tcW w:w="585" w:type="pct"/>
          </w:tcPr>
          <w:p w14:paraId="4CA76D6E" w14:textId="77777777" w:rsidR="00D52393" w:rsidRPr="000644B3" w:rsidRDefault="00D52393">
            <w:pPr>
              <w:spacing w:line="360" w:lineRule="auto"/>
              <w:jc w:val="center"/>
              <w:rPr>
                <w:rFonts w:ascii="宋体" w:hAnsi="宋体"/>
                <w:sz w:val="24"/>
              </w:rPr>
            </w:pPr>
          </w:p>
        </w:tc>
        <w:tc>
          <w:tcPr>
            <w:tcW w:w="397" w:type="pct"/>
          </w:tcPr>
          <w:p w14:paraId="4E1DE489" w14:textId="77777777" w:rsidR="00D52393" w:rsidRPr="000644B3" w:rsidRDefault="00D52393">
            <w:pPr>
              <w:spacing w:line="360" w:lineRule="auto"/>
              <w:jc w:val="center"/>
              <w:rPr>
                <w:rFonts w:ascii="宋体" w:hAnsi="宋体"/>
                <w:sz w:val="24"/>
              </w:rPr>
            </w:pPr>
          </w:p>
        </w:tc>
        <w:tc>
          <w:tcPr>
            <w:tcW w:w="436" w:type="pct"/>
          </w:tcPr>
          <w:p w14:paraId="6BD531DC" w14:textId="77777777" w:rsidR="00D52393" w:rsidRPr="000644B3" w:rsidRDefault="00D52393">
            <w:pPr>
              <w:spacing w:line="360" w:lineRule="auto"/>
              <w:jc w:val="center"/>
              <w:rPr>
                <w:rFonts w:ascii="宋体" w:hAnsi="宋体"/>
                <w:sz w:val="24"/>
              </w:rPr>
            </w:pPr>
          </w:p>
        </w:tc>
        <w:tc>
          <w:tcPr>
            <w:tcW w:w="716" w:type="pct"/>
          </w:tcPr>
          <w:p w14:paraId="6CE6B9CF" w14:textId="77777777" w:rsidR="00D52393" w:rsidRPr="000644B3" w:rsidRDefault="00D52393">
            <w:pPr>
              <w:spacing w:line="360" w:lineRule="auto"/>
              <w:jc w:val="center"/>
              <w:rPr>
                <w:rFonts w:ascii="宋体" w:hAnsi="宋体"/>
                <w:sz w:val="24"/>
              </w:rPr>
            </w:pPr>
          </w:p>
        </w:tc>
        <w:tc>
          <w:tcPr>
            <w:tcW w:w="976" w:type="pct"/>
          </w:tcPr>
          <w:p w14:paraId="6A7321D3" w14:textId="77777777" w:rsidR="00D52393" w:rsidRPr="000644B3" w:rsidRDefault="00D52393">
            <w:pPr>
              <w:spacing w:line="360" w:lineRule="auto"/>
              <w:jc w:val="center"/>
              <w:rPr>
                <w:rFonts w:ascii="宋体" w:hAnsi="宋体"/>
                <w:sz w:val="24"/>
              </w:rPr>
            </w:pPr>
          </w:p>
        </w:tc>
        <w:tc>
          <w:tcPr>
            <w:tcW w:w="408" w:type="pct"/>
          </w:tcPr>
          <w:p w14:paraId="5DE57D95" w14:textId="77777777" w:rsidR="00D52393" w:rsidRPr="000644B3" w:rsidRDefault="00D52393">
            <w:pPr>
              <w:spacing w:line="360" w:lineRule="auto"/>
              <w:jc w:val="center"/>
              <w:rPr>
                <w:rFonts w:ascii="宋体" w:hAnsi="宋体"/>
                <w:sz w:val="24"/>
              </w:rPr>
            </w:pPr>
          </w:p>
        </w:tc>
      </w:tr>
      <w:tr w:rsidR="00D52393" w:rsidRPr="000644B3" w14:paraId="4363E097" w14:textId="77777777">
        <w:tc>
          <w:tcPr>
            <w:tcW w:w="393" w:type="pct"/>
          </w:tcPr>
          <w:p w14:paraId="1B727EFF" w14:textId="77777777" w:rsidR="00D52393" w:rsidRPr="000644B3" w:rsidRDefault="00D52393">
            <w:pPr>
              <w:spacing w:line="360" w:lineRule="auto"/>
              <w:jc w:val="center"/>
              <w:rPr>
                <w:rFonts w:ascii="宋体" w:hAnsi="宋体"/>
                <w:sz w:val="24"/>
              </w:rPr>
            </w:pPr>
          </w:p>
        </w:tc>
        <w:tc>
          <w:tcPr>
            <w:tcW w:w="642" w:type="pct"/>
          </w:tcPr>
          <w:p w14:paraId="127ECCF7" w14:textId="77777777" w:rsidR="00D52393" w:rsidRPr="000644B3" w:rsidRDefault="00D52393">
            <w:pPr>
              <w:spacing w:line="360" w:lineRule="auto"/>
              <w:jc w:val="center"/>
              <w:rPr>
                <w:rFonts w:ascii="宋体" w:hAnsi="宋体"/>
                <w:sz w:val="24"/>
              </w:rPr>
            </w:pPr>
          </w:p>
        </w:tc>
        <w:tc>
          <w:tcPr>
            <w:tcW w:w="449" w:type="pct"/>
          </w:tcPr>
          <w:p w14:paraId="2589C86B" w14:textId="77777777" w:rsidR="00D52393" w:rsidRPr="000644B3" w:rsidRDefault="00D52393">
            <w:pPr>
              <w:spacing w:line="360" w:lineRule="auto"/>
              <w:jc w:val="center"/>
              <w:rPr>
                <w:rFonts w:ascii="宋体" w:hAnsi="宋体"/>
                <w:sz w:val="24"/>
              </w:rPr>
            </w:pPr>
          </w:p>
        </w:tc>
        <w:tc>
          <w:tcPr>
            <w:tcW w:w="585" w:type="pct"/>
          </w:tcPr>
          <w:p w14:paraId="31DA7C8D" w14:textId="77777777" w:rsidR="00D52393" w:rsidRPr="000644B3" w:rsidRDefault="00D52393">
            <w:pPr>
              <w:spacing w:line="360" w:lineRule="auto"/>
              <w:jc w:val="center"/>
              <w:rPr>
                <w:rFonts w:ascii="宋体" w:hAnsi="宋体"/>
                <w:sz w:val="24"/>
              </w:rPr>
            </w:pPr>
          </w:p>
        </w:tc>
        <w:tc>
          <w:tcPr>
            <w:tcW w:w="397" w:type="pct"/>
          </w:tcPr>
          <w:p w14:paraId="25E8F23C" w14:textId="77777777" w:rsidR="00D52393" w:rsidRPr="000644B3" w:rsidRDefault="00D52393">
            <w:pPr>
              <w:spacing w:line="360" w:lineRule="auto"/>
              <w:jc w:val="center"/>
              <w:rPr>
                <w:rFonts w:ascii="宋体" w:hAnsi="宋体"/>
                <w:sz w:val="24"/>
              </w:rPr>
            </w:pPr>
          </w:p>
        </w:tc>
        <w:tc>
          <w:tcPr>
            <w:tcW w:w="436" w:type="pct"/>
          </w:tcPr>
          <w:p w14:paraId="74A1A66F" w14:textId="77777777" w:rsidR="00D52393" w:rsidRPr="000644B3" w:rsidRDefault="00D52393">
            <w:pPr>
              <w:spacing w:line="360" w:lineRule="auto"/>
              <w:jc w:val="center"/>
              <w:rPr>
                <w:rFonts w:ascii="宋体" w:hAnsi="宋体"/>
                <w:sz w:val="24"/>
              </w:rPr>
            </w:pPr>
          </w:p>
        </w:tc>
        <w:tc>
          <w:tcPr>
            <w:tcW w:w="716" w:type="pct"/>
          </w:tcPr>
          <w:p w14:paraId="787AEAD4" w14:textId="77777777" w:rsidR="00D52393" w:rsidRPr="000644B3" w:rsidRDefault="00D52393">
            <w:pPr>
              <w:spacing w:line="360" w:lineRule="auto"/>
              <w:jc w:val="center"/>
              <w:rPr>
                <w:rFonts w:ascii="宋体" w:hAnsi="宋体"/>
                <w:sz w:val="24"/>
              </w:rPr>
            </w:pPr>
          </w:p>
        </w:tc>
        <w:tc>
          <w:tcPr>
            <w:tcW w:w="976" w:type="pct"/>
          </w:tcPr>
          <w:p w14:paraId="1E8FC69F" w14:textId="77777777" w:rsidR="00D52393" w:rsidRPr="000644B3" w:rsidRDefault="00D52393">
            <w:pPr>
              <w:spacing w:line="360" w:lineRule="auto"/>
              <w:jc w:val="center"/>
              <w:rPr>
                <w:rFonts w:ascii="宋体" w:hAnsi="宋体"/>
                <w:sz w:val="24"/>
              </w:rPr>
            </w:pPr>
          </w:p>
        </w:tc>
        <w:tc>
          <w:tcPr>
            <w:tcW w:w="408" w:type="pct"/>
          </w:tcPr>
          <w:p w14:paraId="0CC38221" w14:textId="77777777" w:rsidR="00D52393" w:rsidRPr="000644B3" w:rsidRDefault="00D52393">
            <w:pPr>
              <w:spacing w:line="360" w:lineRule="auto"/>
              <w:jc w:val="center"/>
              <w:rPr>
                <w:rFonts w:ascii="宋体" w:hAnsi="宋体"/>
                <w:sz w:val="24"/>
              </w:rPr>
            </w:pPr>
          </w:p>
        </w:tc>
      </w:tr>
      <w:tr w:rsidR="00D52393" w:rsidRPr="000644B3" w14:paraId="460998FC" w14:textId="77777777">
        <w:tc>
          <w:tcPr>
            <w:tcW w:w="393" w:type="pct"/>
          </w:tcPr>
          <w:p w14:paraId="69ABC7F6" w14:textId="77777777" w:rsidR="00D52393" w:rsidRPr="000644B3" w:rsidRDefault="00D52393">
            <w:pPr>
              <w:spacing w:line="360" w:lineRule="auto"/>
              <w:jc w:val="center"/>
              <w:rPr>
                <w:rFonts w:ascii="宋体" w:hAnsi="宋体"/>
                <w:sz w:val="24"/>
              </w:rPr>
            </w:pPr>
          </w:p>
        </w:tc>
        <w:tc>
          <w:tcPr>
            <w:tcW w:w="642" w:type="pct"/>
          </w:tcPr>
          <w:p w14:paraId="7E2310AA" w14:textId="77777777" w:rsidR="00D52393" w:rsidRPr="000644B3" w:rsidRDefault="00D52393">
            <w:pPr>
              <w:spacing w:line="360" w:lineRule="auto"/>
              <w:jc w:val="center"/>
              <w:rPr>
                <w:rFonts w:ascii="宋体" w:hAnsi="宋体"/>
                <w:sz w:val="24"/>
              </w:rPr>
            </w:pPr>
          </w:p>
        </w:tc>
        <w:tc>
          <w:tcPr>
            <w:tcW w:w="449" w:type="pct"/>
          </w:tcPr>
          <w:p w14:paraId="224343F8" w14:textId="77777777" w:rsidR="00D52393" w:rsidRPr="000644B3" w:rsidRDefault="00D52393">
            <w:pPr>
              <w:spacing w:line="360" w:lineRule="auto"/>
              <w:jc w:val="center"/>
              <w:rPr>
                <w:rFonts w:ascii="宋体" w:hAnsi="宋体"/>
                <w:sz w:val="24"/>
              </w:rPr>
            </w:pPr>
          </w:p>
        </w:tc>
        <w:tc>
          <w:tcPr>
            <w:tcW w:w="585" w:type="pct"/>
          </w:tcPr>
          <w:p w14:paraId="09933E77" w14:textId="77777777" w:rsidR="00D52393" w:rsidRPr="000644B3" w:rsidRDefault="00D52393">
            <w:pPr>
              <w:spacing w:line="360" w:lineRule="auto"/>
              <w:jc w:val="center"/>
              <w:rPr>
                <w:rFonts w:ascii="宋体" w:hAnsi="宋体"/>
                <w:sz w:val="24"/>
              </w:rPr>
            </w:pPr>
          </w:p>
        </w:tc>
        <w:tc>
          <w:tcPr>
            <w:tcW w:w="397" w:type="pct"/>
          </w:tcPr>
          <w:p w14:paraId="70D005A3" w14:textId="77777777" w:rsidR="00D52393" w:rsidRPr="000644B3" w:rsidRDefault="00D52393">
            <w:pPr>
              <w:spacing w:line="360" w:lineRule="auto"/>
              <w:jc w:val="center"/>
              <w:rPr>
                <w:rFonts w:ascii="宋体" w:hAnsi="宋体"/>
                <w:sz w:val="24"/>
              </w:rPr>
            </w:pPr>
          </w:p>
        </w:tc>
        <w:tc>
          <w:tcPr>
            <w:tcW w:w="436" w:type="pct"/>
          </w:tcPr>
          <w:p w14:paraId="77753712" w14:textId="77777777" w:rsidR="00D52393" w:rsidRPr="000644B3" w:rsidRDefault="00D52393">
            <w:pPr>
              <w:spacing w:line="360" w:lineRule="auto"/>
              <w:jc w:val="center"/>
              <w:rPr>
                <w:rFonts w:ascii="宋体" w:hAnsi="宋体"/>
                <w:sz w:val="24"/>
              </w:rPr>
            </w:pPr>
          </w:p>
        </w:tc>
        <w:tc>
          <w:tcPr>
            <w:tcW w:w="716" w:type="pct"/>
          </w:tcPr>
          <w:p w14:paraId="66CEAD4A" w14:textId="77777777" w:rsidR="00D52393" w:rsidRPr="000644B3" w:rsidRDefault="00D52393">
            <w:pPr>
              <w:spacing w:line="360" w:lineRule="auto"/>
              <w:jc w:val="center"/>
              <w:rPr>
                <w:rFonts w:ascii="宋体" w:hAnsi="宋体"/>
                <w:sz w:val="24"/>
              </w:rPr>
            </w:pPr>
          </w:p>
        </w:tc>
        <w:tc>
          <w:tcPr>
            <w:tcW w:w="976" w:type="pct"/>
          </w:tcPr>
          <w:p w14:paraId="21DAE48C" w14:textId="77777777" w:rsidR="00D52393" w:rsidRPr="000644B3" w:rsidRDefault="00D52393">
            <w:pPr>
              <w:spacing w:line="360" w:lineRule="auto"/>
              <w:jc w:val="center"/>
              <w:rPr>
                <w:rFonts w:ascii="宋体" w:hAnsi="宋体"/>
                <w:sz w:val="24"/>
              </w:rPr>
            </w:pPr>
          </w:p>
        </w:tc>
        <w:tc>
          <w:tcPr>
            <w:tcW w:w="408" w:type="pct"/>
          </w:tcPr>
          <w:p w14:paraId="657EA194" w14:textId="77777777" w:rsidR="00D52393" w:rsidRPr="000644B3" w:rsidRDefault="00D52393">
            <w:pPr>
              <w:spacing w:line="360" w:lineRule="auto"/>
              <w:jc w:val="center"/>
              <w:rPr>
                <w:rFonts w:ascii="宋体" w:hAnsi="宋体"/>
                <w:sz w:val="24"/>
              </w:rPr>
            </w:pPr>
          </w:p>
        </w:tc>
      </w:tr>
      <w:tr w:rsidR="00D52393" w:rsidRPr="000644B3" w14:paraId="1527AE08" w14:textId="77777777">
        <w:tc>
          <w:tcPr>
            <w:tcW w:w="393" w:type="pct"/>
          </w:tcPr>
          <w:p w14:paraId="793EDCCD" w14:textId="77777777" w:rsidR="00D52393" w:rsidRPr="000644B3" w:rsidRDefault="00D52393">
            <w:pPr>
              <w:spacing w:line="360" w:lineRule="auto"/>
              <w:jc w:val="center"/>
              <w:rPr>
                <w:rFonts w:ascii="宋体" w:hAnsi="宋体"/>
                <w:sz w:val="24"/>
              </w:rPr>
            </w:pPr>
          </w:p>
        </w:tc>
        <w:tc>
          <w:tcPr>
            <w:tcW w:w="642" w:type="pct"/>
          </w:tcPr>
          <w:p w14:paraId="7BA99BD5" w14:textId="77777777" w:rsidR="00D52393" w:rsidRPr="000644B3" w:rsidRDefault="00D52393">
            <w:pPr>
              <w:spacing w:line="360" w:lineRule="auto"/>
              <w:jc w:val="center"/>
              <w:rPr>
                <w:rFonts w:ascii="宋体" w:hAnsi="宋体"/>
                <w:sz w:val="24"/>
              </w:rPr>
            </w:pPr>
          </w:p>
        </w:tc>
        <w:tc>
          <w:tcPr>
            <w:tcW w:w="449" w:type="pct"/>
          </w:tcPr>
          <w:p w14:paraId="34CC21DB" w14:textId="77777777" w:rsidR="00D52393" w:rsidRPr="000644B3" w:rsidRDefault="00D52393">
            <w:pPr>
              <w:spacing w:line="360" w:lineRule="auto"/>
              <w:jc w:val="center"/>
              <w:rPr>
                <w:rFonts w:ascii="宋体" w:hAnsi="宋体"/>
                <w:sz w:val="24"/>
              </w:rPr>
            </w:pPr>
          </w:p>
        </w:tc>
        <w:tc>
          <w:tcPr>
            <w:tcW w:w="585" w:type="pct"/>
          </w:tcPr>
          <w:p w14:paraId="163BA28E" w14:textId="77777777" w:rsidR="00D52393" w:rsidRPr="000644B3" w:rsidRDefault="00D52393">
            <w:pPr>
              <w:spacing w:line="360" w:lineRule="auto"/>
              <w:jc w:val="center"/>
              <w:rPr>
                <w:rFonts w:ascii="宋体" w:hAnsi="宋体"/>
                <w:sz w:val="24"/>
              </w:rPr>
            </w:pPr>
          </w:p>
        </w:tc>
        <w:tc>
          <w:tcPr>
            <w:tcW w:w="397" w:type="pct"/>
          </w:tcPr>
          <w:p w14:paraId="08D7ECD1" w14:textId="77777777" w:rsidR="00D52393" w:rsidRPr="000644B3" w:rsidRDefault="00D52393">
            <w:pPr>
              <w:spacing w:line="360" w:lineRule="auto"/>
              <w:jc w:val="center"/>
              <w:rPr>
                <w:rFonts w:ascii="宋体" w:hAnsi="宋体"/>
                <w:sz w:val="24"/>
              </w:rPr>
            </w:pPr>
          </w:p>
        </w:tc>
        <w:tc>
          <w:tcPr>
            <w:tcW w:w="436" w:type="pct"/>
          </w:tcPr>
          <w:p w14:paraId="5EA4CF7D" w14:textId="77777777" w:rsidR="00D52393" w:rsidRPr="000644B3" w:rsidRDefault="00D52393">
            <w:pPr>
              <w:spacing w:line="360" w:lineRule="auto"/>
              <w:jc w:val="center"/>
              <w:rPr>
                <w:rFonts w:ascii="宋体" w:hAnsi="宋体"/>
                <w:sz w:val="24"/>
              </w:rPr>
            </w:pPr>
          </w:p>
        </w:tc>
        <w:tc>
          <w:tcPr>
            <w:tcW w:w="716" w:type="pct"/>
          </w:tcPr>
          <w:p w14:paraId="73B8C5C6" w14:textId="77777777" w:rsidR="00D52393" w:rsidRPr="000644B3" w:rsidRDefault="00D52393">
            <w:pPr>
              <w:spacing w:line="360" w:lineRule="auto"/>
              <w:jc w:val="center"/>
              <w:rPr>
                <w:rFonts w:ascii="宋体" w:hAnsi="宋体"/>
                <w:sz w:val="24"/>
              </w:rPr>
            </w:pPr>
          </w:p>
        </w:tc>
        <w:tc>
          <w:tcPr>
            <w:tcW w:w="976" w:type="pct"/>
          </w:tcPr>
          <w:p w14:paraId="12883531" w14:textId="77777777" w:rsidR="00D52393" w:rsidRPr="000644B3" w:rsidRDefault="00D52393">
            <w:pPr>
              <w:spacing w:line="360" w:lineRule="auto"/>
              <w:jc w:val="center"/>
              <w:rPr>
                <w:rFonts w:ascii="宋体" w:hAnsi="宋体"/>
                <w:sz w:val="24"/>
              </w:rPr>
            </w:pPr>
          </w:p>
        </w:tc>
        <w:tc>
          <w:tcPr>
            <w:tcW w:w="408" w:type="pct"/>
          </w:tcPr>
          <w:p w14:paraId="0E6D60CF" w14:textId="77777777" w:rsidR="00D52393" w:rsidRPr="000644B3" w:rsidRDefault="00D52393">
            <w:pPr>
              <w:spacing w:line="360" w:lineRule="auto"/>
              <w:jc w:val="center"/>
              <w:rPr>
                <w:rFonts w:ascii="宋体" w:hAnsi="宋体"/>
                <w:sz w:val="24"/>
              </w:rPr>
            </w:pPr>
          </w:p>
        </w:tc>
      </w:tr>
    </w:tbl>
    <w:p w14:paraId="2E4C31AA" w14:textId="77777777" w:rsidR="00D52393" w:rsidRPr="000644B3" w:rsidRDefault="004402A4">
      <w:pPr>
        <w:widowControl/>
        <w:spacing w:line="360" w:lineRule="auto"/>
        <w:jc w:val="left"/>
        <w:rPr>
          <w:rFonts w:ascii="宋体" w:hAnsi="宋体"/>
          <w:sz w:val="24"/>
        </w:rPr>
      </w:pPr>
      <w:bookmarkStart w:id="1966" w:name="_Toc470011372"/>
      <w:bookmarkStart w:id="1967" w:name="_Toc342296583"/>
      <w:bookmarkStart w:id="1968" w:name="_Toc419547974"/>
      <w:bookmarkStart w:id="1969" w:name="_Toc362253049"/>
      <w:bookmarkStart w:id="1970" w:name="_Toc144974867"/>
      <w:bookmarkStart w:id="1971" w:name="_Toc396818271"/>
      <w:bookmarkStart w:id="1972" w:name="_Toc419547428"/>
      <w:bookmarkStart w:id="1973" w:name="_Toc241459826"/>
      <w:bookmarkStart w:id="1974" w:name="_Toc152042588"/>
      <w:bookmarkStart w:id="1975" w:name="_Toc152045799"/>
      <w:bookmarkStart w:id="1976" w:name="_Toc179632819"/>
      <w:bookmarkStart w:id="1977" w:name="_Toc455409895"/>
      <w:r w:rsidRPr="000644B3">
        <w:rPr>
          <w:rFonts w:ascii="宋体" w:hAnsi="宋体"/>
          <w:sz w:val="24"/>
        </w:rPr>
        <w:br w:type="page"/>
      </w:r>
      <w:r w:rsidRPr="000644B3">
        <w:rPr>
          <w:rFonts w:ascii="宋体" w:hAnsi="宋体" w:cs="Arial"/>
          <w:b/>
          <w:sz w:val="24"/>
        </w:rPr>
        <w:lastRenderedPageBreak/>
        <w:t>附表三：劳动力计划表</w:t>
      </w:r>
      <w:bookmarkEnd w:id="1966"/>
      <w:bookmarkEnd w:id="1967"/>
      <w:bookmarkEnd w:id="1968"/>
      <w:bookmarkEnd w:id="1969"/>
      <w:bookmarkEnd w:id="1970"/>
      <w:bookmarkEnd w:id="1971"/>
      <w:bookmarkEnd w:id="1972"/>
      <w:bookmarkEnd w:id="1973"/>
      <w:bookmarkEnd w:id="1974"/>
      <w:bookmarkEnd w:id="1975"/>
      <w:bookmarkEnd w:id="1976"/>
      <w:bookmarkEnd w:id="1977"/>
    </w:p>
    <w:p w14:paraId="3C1A088C" w14:textId="77777777" w:rsidR="00D52393" w:rsidRPr="000644B3" w:rsidRDefault="004402A4">
      <w:pPr>
        <w:wordWrap w:val="0"/>
        <w:spacing w:line="360" w:lineRule="auto"/>
        <w:ind w:right="200"/>
        <w:jc w:val="right"/>
        <w:rPr>
          <w:rFonts w:ascii="宋体" w:hAnsi="宋体"/>
          <w:sz w:val="24"/>
        </w:rPr>
      </w:pPr>
      <w:r w:rsidRPr="000644B3">
        <w:rPr>
          <w:rFonts w:ascii="宋体" w:hAnsi="宋体"/>
          <w:sz w:val="24"/>
        </w:rPr>
        <w:t>单位：</w:t>
      </w:r>
      <w:r w:rsidRPr="000644B3">
        <w:rPr>
          <w:rFonts w:ascii="宋体" w:hAnsi="宋体"/>
          <w:sz w:val="24"/>
          <w:u w:val="single"/>
        </w:rPr>
        <w:t>人</w:t>
      </w:r>
      <w:r w:rsidRPr="000644B3">
        <w:rPr>
          <w:rFonts w:ascii="宋体" w:hAnsi="宋体" w:hint="eastAsia"/>
          <w:sz w:val="24"/>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1352"/>
        <w:gridCol w:w="1104"/>
        <w:gridCol w:w="1104"/>
        <w:gridCol w:w="1104"/>
        <w:gridCol w:w="1104"/>
        <w:gridCol w:w="1104"/>
        <w:gridCol w:w="1101"/>
      </w:tblGrid>
      <w:tr w:rsidR="00D52393" w:rsidRPr="000644B3" w14:paraId="5391D580" w14:textId="77777777">
        <w:tc>
          <w:tcPr>
            <w:tcW w:w="487" w:type="pct"/>
            <w:vAlign w:val="center"/>
          </w:tcPr>
          <w:p w14:paraId="4DC6A8C4"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工种</w:t>
            </w:r>
          </w:p>
        </w:tc>
        <w:tc>
          <w:tcPr>
            <w:tcW w:w="4513" w:type="pct"/>
            <w:gridSpan w:val="7"/>
            <w:vAlign w:val="center"/>
          </w:tcPr>
          <w:p w14:paraId="59455319"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按工程施工阶段投入劳动力情况</w:t>
            </w:r>
          </w:p>
        </w:tc>
      </w:tr>
      <w:tr w:rsidR="00D52393" w:rsidRPr="000644B3" w14:paraId="19A733D5" w14:textId="77777777">
        <w:tc>
          <w:tcPr>
            <w:tcW w:w="487" w:type="pct"/>
            <w:vAlign w:val="center"/>
          </w:tcPr>
          <w:p w14:paraId="1CB86D2A" w14:textId="77777777" w:rsidR="00D52393" w:rsidRPr="000644B3" w:rsidRDefault="00D52393">
            <w:pPr>
              <w:spacing w:line="360" w:lineRule="auto"/>
              <w:jc w:val="center"/>
              <w:rPr>
                <w:rFonts w:ascii="宋体" w:hAnsi="宋体"/>
                <w:sz w:val="24"/>
              </w:rPr>
            </w:pPr>
          </w:p>
        </w:tc>
        <w:tc>
          <w:tcPr>
            <w:tcW w:w="765" w:type="pct"/>
            <w:vAlign w:val="center"/>
          </w:tcPr>
          <w:p w14:paraId="6A4099AE" w14:textId="77777777" w:rsidR="00D52393" w:rsidRPr="000644B3" w:rsidRDefault="00D52393">
            <w:pPr>
              <w:spacing w:line="360" w:lineRule="auto"/>
              <w:jc w:val="center"/>
              <w:rPr>
                <w:rFonts w:ascii="宋体" w:hAnsi="宋体"/>
                <w:sz w:val="24"/>
              </w:rPr>
            </w:pPr>
          </w:p>
        </w:tc>
        <w:tc>
          <w:tcPr>
            <w:tcW w:w="625" w:type="pct"/>
            <w:vAlign w:val="center"/>
          </w:tcPr>
          <w:p w14:paraId="4B54959B" w14:textId="77777777" w:rsidR="00D52393" w:rsidRPr="000644B3" w:rsidRDefault="00D52393">
            <w:pPr>
              <w:spacing w:line="360" w:lineRule="auto"/>
              <w:jc w:val="center"/>
              <w:rPr>
                <w:rFonts w:ascii="宋体" w:hAnsi="宋体"/>
                <w:sz w:val="24"/>
              </w:rPr>
            </w:pPr>
          </w:p>
        </w:tc>
        <w:tc>
          <w:tcPr>
            <w:tcW w:w="625" w:type="pct"/>
            <w:vAlign w:val="center"/>
          </w:tcPr>
          <w:p w14:paraId="06FC3CA5" w14:textId="77777777" w:rsidR="00D52393" w:rsidRPr="000644B3" w:rsidRDefault="00D52393">
            <w:pPr>
              <w:spacing w:line="360" w:lineRule="auto"/>
              <w:jc w:val="center"/>
              <w:rPr>
                <w:rFonts w:ascii="宋体" w:hAnsi="宋体"/>
                <w:sz w:val="24"/>
              </w:rPr>
            </w:pPr>
          </w:p>
        </w:tc>
        <w:tc>
          <w:tcPr>
            <w:tcW w:w="625" w:type="pct"/>
            <w:vAlign w:val="center"/>
          </w:tcPr>
          <w:p w14:paraId="15AF378C" w14:textId="77777777" w:rsidR="00D52393" w:rsidRPr="000644B3" w:rsidRDefault="00D52393">
            <w:pPr>
              <w:spacing w:line="360" w:lineRule="auto"/>
              <w:jc w:val="center"/>
              <w:rPr>
                <w:rFonts w:ascii="宋体" w:hAnsi="宋体"/>
                <w:sz w:val="24"/>
              </w:rPr>
            </w:pPr>
          </w:p>
        </w:tc>
        <w:tc>
          <w:tcPr>
            <w:tcW w:w="625" w:type="pct"/>
            <w:vAlign w:val="center"/>
          </w:tcPr>
          <w:p w14:paraId="7DF2B2C6" w14:textId="77777777" w:rsidR="00D52393" w:rsidRPr="000644B3" w:rsidRDefault="00D52393">
            <w:pPr>
              <w:spacing w:line="360" w:lineRule="auto"/>
              <w:jc w:val="center"/>
              <w:rPr>
                <w:rFonts w:ascii="宋体" w:hAnsi="宋体"/>
                <w:sz w:val="24"/>
              </w:rPr>
            </w:pPr>
          </w:p>
        </w:tc>
        <w:tc>
          <w:tcPr>
            <w:tcW w:w="625" w:type="pct"/>
            <w:vAlign w:val="center"/>
          </w:tcPr>
          <w:p w14:paraId="62C1499E" w14:textId="77777777" w:rsidR="00D52393" w:rsidRPr="000644B3" w:rsidRDefault="00D52393">
            <w:pPr>
              <w:spacing w:line="360" w:lineRule="auto"/>
              <w:jc w:val="center"/>
              <w:rPr>
                <w:rFonts w:ascii="宋体" w:hAnsi="宋体"/>
                <w:sz w:val="24"/>
              </w:rPr>
            </w:pPr>
          </w:p>
        </w:tc>
        <w:tc>
          <w:tcPr>
            <w:tcW w:w="624" w:type="pct"/>
            <w:vAlign w:val="center"/>
          </w:tcPr>
          <w:p w14:paraId="2C321D9F" w14:textId="77777777" w:rsidR="00D52393" w:rsidRPr="000644B3" w:rsidRDefault="00D52393">
            <w:pPr>
              <w:spacing w:line="360" w:lineRule="auto"/>
              <w:jc w:val="center"/>
              <w:rPr>
                <w:rFonts w:ascii="宋体" w:hAnsi="宋体"/>
                <w:sz w:val="24"/>
              </w:rPr>
            </w:pPr>
          </w:p>
        </w:tc>
      </w:tr>
      <w:tr w:rsidR="00D52393" w:rsidRPr="000644B3" w14:paraId="67D5307B" w14:textId="77777777">
        <w:tc>
          <w:tcPr>
            <w:tcW w:w="487" w:type="pct"/>
            <w:vAlign w:val="center"/>
          </w:tcPr>
          <w:p w14:paraId="3E7C2867" w14:textId="77777777" w:rsidR="00D52393" w:rsidRPr="000644B3" w:rsidRDefault="00D52393">
            <w:pPr>
              <w:spacing w:line="360" w:lineRule="auto"/>
              <w:jc w:val="center"/>
              <w:rPr>
                <w:rFonts w:ascii="宋体" w:hAnsi="宋体"/>
                <w:sz w:val="24"/>
              </w:rPr>
            </w:pPr>
          </w:p>
        </w:tc>
        <w:tc>
          <w:tcPr>
            <w:tcW w:w="765" w:type="pct"/>
            <w:vAlign w:val="center"/>
          </w:tcPr>
          <w:p w14:paraId="3C26CFD5" w14:textId="77777777" w:rsidR="00D52393" w:rsidRPr="000644B3" w:rsidRDefault="00D52393">
            <w:pPr>
              <w:spacing w:line="360" w:lineRule="auto"/>
              <w:jc w:val="center"/>
              <w:rPr>
                <w:rFonts w:ascii="宋体" w:hAnsi="宋体"/>
                <w:sz w:val="24"/>
              </w:rPr>
            </w:pPr>
          </w:p>
        </w:tc>
        <w:tc>
          <w:tcPr>
            <w:tcW w:w="625" w:type="pct"/>
            <w:vAlign w:val="center"/>
          </w:tcPr>
          <w:p w14:paraId="3800051B" w14:textId="77777777" w:rsidR="00D52393" w:rsidRPr="000644B3" w:rsidRDefault="00D52393">
            <w:pPr>
              <w:spacing w:line="360" w:lineRule="auto"/>
              <w:jc w:val="center"/>
              <w:rPr>
                <w:rFonts w:ascii="宋体" w:hAnsi="宋体"/>
                <w:sz w:val="24"/>
              </w:rPr>
            </w:pPr>
          </w:p>
        </w:tc>
        <w:tc>
          <w:tcPr>
            <w:tcW w:w="625" w:type="pct"/>
            <w:vAlign w:val="center"/>
          </w:tcPr>
          <w:p w14:paraId="73D0B7C5" w14:textId="77777777" w:rsidR="00D52393" w:rsidRPr="000644B3" w:rsidRDefault="00D52393">
            <w:pPr>
              <w:spacing w:line="360" w:lineRule="auto"/>
              <w:jc w:val="center"/>
              <w:rPr>
                <w:rFonts w:ascii="宋体" w:hAnsi="宋体"/>
                <w:sz w:val="24"/>
              </w:rPr>
            </w:pPr>
          </w:p>
        </w:tc>
        <w:tc>
          <w:tcPr>
            <w:tcW w:w="625" w:type="pct"/>
            <w:vAlign w:val="center"/>
          </w:tcPr>
          <w:p w14:paraId="2926EE0A" w14:textId="77777777" w:rsidR="00D52393" w:rsidRPr="000644B3" w:rsidRDefault="00D52393">
            <w:pPr>
              <w:spacing w:line="360" w:lineRule="auto"/>
              <w:jc w:val="center"/>
              <w:rPr>
                <w:rFonts w:ascii="宋体" w:hAnsi="宋体"/>
                <w:sz w:val="24"/>
              </w:rPr>
            </w:pPr>
          </w:p>
        </w:tc>
        <w:tc>
          <w:tcPr>
            <w:tcW w:w="625" w:type="pct"/>
            <w:vAlign w:val="center"/>
          </w:tcPr>
          <w:p w14:paraId="5586B7A5" w14:textId="77777777" w:rsidR="00D52393" w:rsidRPr="000644B3" w:rsidRDefault="00D52393">
            <w:pPr>
              <w:spacing w:line="360" w:lineRule="auto"/>
              <w:jc w:val="center"/>
              <w:rPr>
                <w:rFonts w:ascii="宋体" w:hAnsi="宋体"/>
                <w:sz w:val="24"/>
              </w:rPr>
            </w:pPr>
          </w:p>
        </w:tc>
        <w:tc>
          <w:tcPr>
            <w:tcW w:w="625" w:type="pct"/>
            <w:vAlign w:val="center"/>
          </w:tcPr>
          <w:p w14:paraId="2C400FC2" w14:textId="77777777" w:rsidR="00D52393" w:rsidRPr="000644B3" w:rsidRDefault="00D52393">
            <w:pPr>
              <w:spacing w:line="360" w:lineRule="auto"/>
              <w:jc w:val="center"/>
              <w:rPr>
                <w:rFonts w:ascii="宋体" w:hAnsi="宋体"/>
                <w:sz w:val="24"/>
              </w:rPr>
            </w:pPr>
          </w:p>
        </w:tc>
        <w:tc>
          <w:tcPr>
            <w:tcW w:w="624" w:type="pct"/>
            <w:vAlign w:val="center"/>
          </w:tcPr>
          <w:p w14:paraId="30A93EA6" w14:textId="77777777" w:rsidR="00D52393" w:rsidRPr="000644B3" w:rsidRDefault="00D52393">
            <w:pPr>
              <w:spacing w:line="360" w:lineRule="auto"/>
              <w:jc w:val="center"/>
              <w:rPr>
                <w:rFonts w:ascii="宋体" w:hAnsi="宋体"/>
                <w:sz w:val="24"/>
              </w:rPr>
            </w:pPr>
          </w:p>
        </w:tc>
      </w:tr>
      <w:tr w:rsidR="00D52393" w:rsidRPr="000644B3" w14:paraId="5339AF61" w14:textId="77777777">
        <w:tc>
          <w:tcPr>
            <w:tcW w:w="487" w:type="pct"/>
          </w:tcPr>
          <w:p w14:paraId="78B1D824" w14:textId="77777777" w:rsidR="00D52393" w:rsidRPr="000644B3" w:rsidRDefault="00D52393">
            <w:pPr>
              <w:spacing w:line="360" w:lineRule="auto"/>
              <w:jc w:val="center"/>
              <w:rPr>
                <w:rFonts w:ascii="宋体" w:hAnsi="宋体"/>
                <w:sz w:val="24"/>
              </w:rPr>
            </w:pPr>
          </w:p>
        </w:tc>
        <w:tc>
          <w:tcPr>
            <w:tcW w:w="765" w:type="pct"/>
          </w:tcPr>
          <w:p w14:paraId="59BDC7C6" w14:textId="77777777" w:rsidR="00D52393" w:rsidRPr="000644B3" w:rsidRDefault="00D52393">
            <w:pPr>
              <w:spacing w:line="360" w:lineRule="auto"/>
              <w:jc w:val="center"/>
              <w:rPr>
                <w:rFonts w:ascii="宋体" w:hAnsi="宋体"/>
                <w:sz w:val="24"/>
              </w:rPr>
            </w:pPr>
          </w:p>
        </w:tc>
        <w:tc>
          <w:tcPr>
            <w:tcW w:w="625" w:type="pct"/>
          </w:tcPr>
          <w:p w14:paraId="60A5E9F1" w14:textId="77777777" w:rsidR="00D52393" w:rsidRPr="000644B3" w:rsidRDefault="00D52393">
            <w:pPr>
              <w:spacing w:line="360" w:lineRule="auto"/>
              <w:jc w:val="center"/>
              <w:rPr>
                <w:rFonts w:ascii="宋体" w:hAnsi="宋体"/>
                <w:sz w:val="24"/>
              </w:rPr>
            </w:pPr>
          </w:p>
        </w:tc>
        <w:tc>
          <w:tcPr>
            <w:tcW w:w="625" w:type="pct"/>
          </w:tcPr>
          <w:p w14:paraId="580CBBC9" w14:textId="77777777" w:rsidR="00D52393" w:rsidRPr="000644B3" w:rsidRDefault="00D52393">
            <w:pPr>
              <w:spacing w:line="360" w:lineRule="auto"/>
              <w:jc w:val="center"/>
              <w:rPr>
                <w:rFonts w:ascii="宋体" w:hAnsi="宋体"/>
                <w:sz w:val="24"/>
              </w:rPr>
            </w:pPr>
          </w:p>
        </w:tc>
        <w:tc>
          <w:tcPr>
            <w:tcW w:w="625" w:type="pct"/>
          </w:tcPr>
          <w:p w14:paraId="7B8CE3CF" w14:textId="77777777" w:rsidR="00D52393" w:rsidRPr="000644B3" w:rsidRDefault="00D52393">
            <w:pPr>
              <w:spacing w:line="360" w:lineRule="auto"/>
              <w:jc w:val="center"/>
              <w:rPr>
                <w:rFonts w:ascii="宋体" w:hAnsi="宋体"/>
                <w:sz w:val="24"/>
              </w:rPr>
            </w:pPr>
          </w:p>
        </w:tc>
        <w:tc>
          <w:tcPr>
            <w:tcW w:w="625" w:type="pct"/>
          </w:tcPr>
          <w:p w14:paraId="670C7B93" w14:textId="77777777" w:rsidR="00D52393" w:rsidRPr="000644B3" w:rsidRDefault="00D52393">
            <w:pPr>
              <w:spacing w:line="360" w:lineRule="auto"/>
              <w:jc w:val="center"/>
              <w:rPr>
                <w:rFonts w:ascii="宋体" w:hAnsi="宋体"/>
                <w:sz w:val="24"/>
              </w:rPr>
            </w:pPr>
          </w:p>
        </w:tc>
        <w:tc>
          <w:tcPr>
            <w:tcW w:w="625" w:type="pct"/>
          </w:tcPr>
          <w:p w14:paraId="64EDAE83" w14:textId="77777777" w:rsidR="00D52393" w:rsidRPr="000644B3" w:rsidRDefault="00D52393">
            <w:pPr>
              <w:spacing w:line="360" w:lineRule="auto"/>
              <w:jc w:val="center"/>
              <w:rPr>
                <w:rFonts w:ascii="宋体" w:hAnsi="宋体"/>
                <w:sz w:val="24"/>
              </w:rPr>
            </w:pPr>
          </w:p>
        </w:tc>
        <w:tc>
          <w:tcPr>
            <w:tcW w:w="624" w:type="pct"/>
          </w:tcPr>
          <w:p w14:paraId="0D4CB7F3" w14:textId="77777777" w:rsidR="00D52393" w:rsidRPr="000644B3" w:rsidRDefault="00D52393">
            <w:pPr>
              <w:spacing w:line="360" w:lineRule="auto"/>
              <w:jc w:val="center"/>
              <w:rPr>
                <w:rFonts w:ascii="宋体" w:hAnsi="宋体"/>
                <w:sz w:val="24"/>
              </w:rPr>
            </w:pPr>
          </w:p>
        </w:tc>
      </w:tr>
      <w:tr w:rsidR="00D52393" w:rsidRPr="000644B3" w14:paraId="59900440" w14:textId="77777777">
        <w:tc>
          <w:tcPr>
            <w:tcW w:w="487" w:type="pct"/>
          </w:tcPr>
          <w:p w14:paraId="670A0EBA" w14:textId="77777777" w:rsidR="00D52393" w:rsidRPr="000644B3" w:rsidRDefault="00D52393">
            <w:pPr>
              <w:spacing w:line="360" w:lineRule="auto"/>
              <w:jc w:val="center"/>
              <w:rPr>
                <w:rFonts w:ascii="宋体" w:hAnsi="宋体"/>
                <w:sz w:val="24"/>
              </w:rPr>
            </w:pPr>
          </w:p>
        </w:tc>
        <w:tc>
          <w:tcPr>
            <w:tcW w:w="765" w:type="pct"/>
          </w:tcPr>
          <w:p w14:paraId="07E3E465" w14:textId="77777777" w:rsidR="00D52393" w:rsidRPr="000644B3" w:rsidRDefault="00D52393">
            <w:pPr>
              <w:spacing w:line="360" w:lineRule="auto"/>
              <w:jc w:val="center"/>
              <w:rPr>
                <w:rFonts w:ascii="宋体" w:hAnsi="宋体"/>
                <w:sz w:val="24"/>
              </w:rPr>
            </w:pPr>
          </w:p>
        </w:tc>
        <w:tc>
          <w:tcPr>
            <w:tcW w:w="625" w:type="pct"/>
          </w:tcPr>
          <w:p w14:paraId="4CBD9C9B" w14:textId="77777777" w:rsidR="00D52393" w:rsidRPr="000644B3" w:rsidRDefault="00D52393">
            <w:pPr>
              <w:spacing w:line="360" w:lineRule="auto"/>
              <w:jc w:val="center"/>
              <w:rPr>
                <w:rFonts w:ascii="宋体" w:hAnsi="宋体"/>
                <w:sz w:val="24"/>
              </w:rPr>
            </w:pPr>
          </w:p>
        </w:tc>
        <w:tc>
          <w:tcPr>
            <w:tcW w:w="625" w:type="pct"/>
          </w:tcPr>
          <w:p w14:paraId="212DBCB4" w14:textId="77777777" w:rsidR="00D52393" w:rsidRPr="000644B3" w:rsidRDefault="00D52393">
            <w:pPr>
              <w:spacing w:line="360" w:lineRule="auto"/>
              <w:jc w:val="center"/>
              <w:rPr>
                <w:rFonts w:ascii="宋体" w:hAnsi="宋体"/>
                <w:sz w:val="24"/>
              </w:rPr>
            </w:pPr>
          </w:p>
        </w:tc>
        <w:tc>
          <w:tcPr>
            <w:tcW w:w="625" w:type="pct"/>
          </w:tcPr>
          <w:p w14:paraId="72AD096C" w14:textId="77777777" w:rsidR="00D52393" w:rsidRPr="000644B3" w:rsidRDefault="00D52393">
            <w:pPr>
              <w:spacing w:line="360" w:lineRule="auto"/>
              <w:jc w:val="center"/>
              <w:rPr>
                <w:rFonts w:ascii="宋体" w:hAnsi="宋体"/>
                <w:sz w:val="24"/>
              </w:rPr>
            </w:pPr>
          </w:p>
        </w:tc>
        <w:tc>
          <w:tcPr>
            <w:tcW w:w="625" w:type="pct"/>
          </w:tcPr>
          <w:p w14:paraId="734F71BD" w14:textId="77777777" w:rsidR="00D52393" w:rsidRPr="000644B3" w:rsidRDefault="00D52393">
            <w:pPr>
              <w:spacing w:line="360" w:lineRule="auto"/>
              <w:jc w:val="center"/>
              <w:rPr>
                <w:rFonts w:ascii="宋体" w:hAnsi="宋体"/>
                <w:sz w:val="24"/>
              </w:rPr>
            </w:pPr>
          </w:p>
        </w:tc>
        <w:tc>
          <w:tcPr>
            <w:tcW w:w="625" w:type="pct"/>
          </w:tcPr>
          <w:p w14:paraId="49CB4317" w14:textId="77777777" w:rsidR="00D52393" w:rsidRPr="000644B3" w:rsidRDefault="00D52393">
            <w:pPr>
              <w:spacing w:line="360" w:lineRule="auto"/>
              <w:jc w:val="center"/>
              <w:rPr>
                <w:rFonts w:ascii="宋体" w:hAnsi="宋体"/>
                <w:sz w:val="24"/>
              </w:rPr>
            </w:pPr>
          </w:p>
        </w:tc>
        <w:tc>
          <w:tcPr>
            <w:tcW w:w="624" w:type="pct"/>
          </w:tcPr>
          <w:p w14:paraId="15D9A4B2" w14:textId="77777777" w:rsidR="00D52393" w:rsidRPr="000644B3" w:rsidRDefault="00D52393">
            <w:pPr>
              <w:spacing w:line="360" w:lineRule="auto"/>
              <w:jc w:val="center"/>
              <w:rPr>
                <w:rFonts w:ascii="宋体" w:hAnsi="宋体"/>
                <w:sz w:val="24"/>
              </w:rPr>
            </w:pPr>
          </w:p>
        </w:tc>
      </w:tr>
      <w:tr w:rsidR="00D52393" w:rsidRPr="000644B3" w14:paraId="1C82A49F" w14:textId="77777777">
        <w:tc>
          <w:tcPr>
            <w:tcW w:w="487" w:type="pct"/>
          </w:tcPr>
          <w:p w14:paraId="04FFDEF3" w14:textId="77777777" w:rsidR="00D52393" w:rsidRPr="000644B3" w:rsidRDefault="00D52393">
            <w:pPr>
              <w:spacing w:line="360" w:lineRule="auto"/>
              <w:jc w:val="center"/>
              <w:rPr>
                <w:rFonts w:ascii="宋体" w:hAnsi="宋体"/>
                <w:sz w:val="24"/>
              </w:rPr>
            </w:pPr>
          </w:p>
        </w:tc>
        <w:tc>
          <w:tcPr>
            <w:tcW w:w="765" w:type="pct"/>
          </w:tcPr>
          <w:p w14:paraId="6718BFA1" w14:textId="77777777" w:rsidR="00D52393" w:rsidRPr="000644B3" w:rsidRDefault="00D52393">
            <w:pPr>
              <w:spacing w:line="360" w:lineRule="auto"/>
              <w:jc w:val="center"/>
              <w:rPr>
                <w:rFonts w:ascii="宋体" w:hAnsi="宋体"/>
                <w:sz w:val="24"/>
              </w:rPr>
            </w:pPr>
          </w:p>
        </w:tc>
        <w:tc>
          <w:tcPr>
            <w:tcW w:w="625" w:type="pct"/>
          </w:tcPr>
          <w:p w14:paraId="3B7C7BE6" w14:textId="77777777" w:rsidR="00D52393" w:rsidRPr="000644B3" w:rsidRDefault="00D52393">
            <w:pPr>
              <w:spacing w:line="360" w:lineRule="auto"/>
              <w:jc w:val="center"/>
              <w:rPr>
                <w:rFonts w:ascii="宋体" w:hAnsi="宋体"/>
                <w:sz w:val="24"/>
              </w:rPr>
            </w:pPr>
          </w:p>
        </w:tc>
        <w:tc>
          <w:tcPr>
            <w:tcW w:w="625" w:type="pct"/>
          </w:tcPr>
          <w:p w14:paraId="31A9FC6C" w14:textId="77777777" w:rsidR="00D52393" w:rsidRPr="000644B3" w:rsidRDefault="00D52393">
            <w:pPr>
              <w:spacing w:line="360" w:lineRule="auto"/>
              <w:jc w:val="center"/>
              <w:rPr>
                <w:rFonts w:ascii="宋体" w:hAnsi="宋体"/>
                <w:sz w:val="24"/>
              </w:rPr>
            </w:pPr>
          </w:p>
        </w:tc>
        <w:tc>
          <w:tcPr>
            <w:tcW w:w="625" w:type="pct"/>
          </w:tcPr>
          <w:p w14:paraId="61459B37" w14:textId="77777777" w:rsidR="00D52393" w:rsidRPr="000644B3" w:rsidRDefault="00D52393">
            <w:pPr>
              <w:spacing w:line="360" w:lineRule="auto"/>
              <w:jc w:val="center"/>
              <w:rPr>
                <w:rFonts w:ascii="宋体" w:hAnsi="宋体"/>
                <w:sz w:val="24"/>
              </w:rPr>
            </w:pPr>
          </w:p>
        </w:tc>
        <w:tc>
          <w:tcPr>
            <w:tcW w:w="625" w:type="pct"/>
          </w:tcPr>
          <w:p w14:paraId="466080F8" w14:textId="77777777" w:rsidR="00D52393" w:rsidRPr="000644B3" w:rsidRDefault="00D52393">
            <w:pPr>
              <w:spacing w:line="360" w:lineRule="auto"/>
              <w:jc w:val="center"/>
              <w:rPr>
                <w:rFonts w:ascii="宋体" w:hAnsi="宋体"/>
                <w:sz w:val="24"/>
              </w:rPr>
            </w:pPr>
          </w:p>
        </w:tc>
        <w:tc>
          <w:tcPr>
            <w:tcW w:w="625" w:type="pct"/>
          </w:tcPr>
          <w:p w14:paraId="7F408AD3" w14:textId="77777777" w:rsidR="00D52393" w:rsidRPr="000644B3" w:rsidRDefault="00D52393">
            <w:pPr>
              <w:spacing w:line="360" w:lineRule="auto"/>
              <w:jc w:val="center"/>
              <w:rPr>
                <w:rFonts w:ascii="宋体" w:hAnsi="宋体"/>
                <w:sz w:val="24"/>
              </w:rPr>
            </w:pPr>
          </w:p>
        </w:tc>
        <w:tc>
          <w:tcPr>
            <w:tcW w:w="624" w:type="pct"/>
          </w:tcPr>
          <w:p w14:paraId="6A1AAD99" w14:textId="77777777" w:rsidR="00D52393" w:rsidRPr="000644B3" w:rsidRDefault="00D52393">
            <w:pPr>
              <w:spacing w:line="360" w:lineRule="auto"/>
              <w:jc w:val="center"/>
              <w:rPr>
                <w:rFonts w:ascii="宋体" w:hAnsi="宋体"/>
                <w:sz w:val="24"/>
              </w:rPr>
            </w:pPr>
          </w:p>
        </w:tc>
      </w:tr>
      <w:tr w:rsidR="00D52393" w:rsidRPr="000644B3" w14:paraId="26100F0E" w14:textId="77777777">
        <w:tc>
          <w:tcPr>
            <w:tcW w:w="487" w:type="pct"/>
          </w:tcPr>
          <w:p w14:paraId="5AF219AA" w14:textId="77777777" w:rsidR="00D52393" w:rsidRPr="000644B3" w:rsidRDefault="00D52393">
            <w:pPr>
              <w:spacing w:line="360" w:lineRule="auto"/>
              <w:jc w:val="center"/>
              <w:rPr>
                <w:rFonts w:ascii="宋体" w:hAnsi="宋体"/>
                <w:sz w:val="24"/>
              </w:rPr>
            </w:pPr>
          </w:p>
        </w:tc>
        <w:tc>
          <w:tcPr>
            <w:tcW w:w="765" w:type="pct"/>
          </w:tcPr>
          <w:p w14:paraId="14CF678D" w14:textId="77777777" w:rsidR="00D52393" w:rsidRPr="000644B3" w:rsidRDefault="00D52393">
            <w:pPr>
              <w:spacing w:line="360" w:lineRule="auto"/>
              <w:jc w:val="center"/>
              <w:rPr>
                <w:rFonts w:ascii="宋体" w:hAnsi="宋体"/>
                <w:sz w:val="24"/>
              </w:rPr>
            </w:pPr>
          </w:p>
        </w:tc>
        <w:tc>
          <w:tcPr>
            <w:tcW w:w="625" w:type="pct"/>
          </w:tcPr>
          <w:p w14:paraId="73C44910" w14:textId="77777777" w:rsidR="00D52393" w:rsidRPr="000644B3" w:rsidRDefault="00D52393">
            <w:pPr>
              <w:spacing w:line="360" w:lineRule="auto"/>
              <w:jc w:val="center"/>
              <w:rPr>
                <w:rFonts w:ascii="宋体" w:hAnsi="宋体"/>
                <w:sz w:val="24"/>
              </w:rPr>
            </w:pPr>
          </w:p>
        </w:tc>
        <w:tc>
          <w:tcPr>
            <w:tcW w:w="625" w:type="pct"/>
          </w:tcPr>
          <w:p w14:paraId="4C33D788" w14:textId="77777777" w:rsidR="00D52393" w:rsidRPr="000644B3" w:rsidRDefault="00D52393">
            <w:pPr>
              <w:spacing w:line="360" w:lineRule="auto"/>
              <w:jc w:val="center"/>
              <w:rPr>
                <w:rFonts w:ascii="宋体" w:hAnsi="宋体"/>
                <w:sz w:val="24"/>
              </w:rPr>
            </w:pPr>
          </w:p>
        </w:tc>
        <w:tc>
          <w:tcPr>
            <w:tcW w:w="625" w:type="pct"/>
          </w:tcPr>
          <w:p w14:paraId="7BE06BD2" w14:textId="77777777" w:rsidR="00D52393" w:rsidRPr="000644B3" w:rsidRDefault="00D52393">
            <w:pPr>
              <w:spacing w:line="360" w:lineRule="auto"/>
              <w:jc w:val="center"/>
              <w:rPr>
                <w:rFonts w:ascii="宋体" w:hAnsi="宋体"/>
                <w:sz w:val="24"/>
              </w:rPr>
            </w:pPr>
          </w:p>
        </w:tc>
        <w:tc>
          <w:tcPr>
            <w:tcW w:w="625" w:type="pct"/>
          </w:tcPr>
          <w:p w14:paraId="6B955B4F" w14:textId="77777777" w:rsidR="00D52393" w:rsidRPr="000644B3" w:rsidRDefault="00D52393">
            <w:pPr>
              <w:spacing w:line="360" w:lineRule="auto"/>
              <w:jc w:val="center"/>
              <w:rPr>
                <w:rFonts w:ascii="宋体" w:hAnsi="宋体"/>
                <w:sz w:val="24"/>
              </w:rPr>
            </w:pPr>
          </w:p>
        </w:tc>
        <w:tc>
          <w:tcPr>
            <w:tcW w:w="625" w:type="pct"/>
          </w:tcPr>
          <w:p w14:paraId="5BDCE800" w14:textId="77777777" w:rsidR="00D52393" w:rsidRPr="000644B3" w:rsidRDefault="00D52393">
            <w:pPr>
              <w:spacing w:line="360" w:lineRule="auto"/>
              <w:jc w:val="center"/>
              <w:rPr>
                <w:rFonts w:ascii="宋体" w:hAnsi="宋体"/>
                <w:sz w:val="24"/>
              </w:rPr>
            </w:pPr>
          </w:p>
        </w:tc>
        <w:tc>
          <w:tcPr>
            <w:tcW w:w="624" w:type="pct"/>
          </w:tcPr>
          <w:p w14:paraId="44BD1D0B" w14:textId="77777777" w:rsidR="00D52393" w:rsidRPr="000644B3" w:rsidRDefault="00D52393">
            <w:pPr>
              <w:spacing w:line="360" w:lineRule="auto"/>
              <w:jc w:val="center"/>
              <w:rPr>
                <w:rFonts w:ascii="宋体" w:hAnsi="宋体"/>
                <w:sz w:val="24"/>
              </w:rPr>
            </w:pPr>
          </w:p>
        </w:tc>
      </w:tr>
      <w:tr w:rsidR="00D52393" w:rsidRPr="000644B3" w14:paraId="1E6B8F3D" w14:textId="77777777">
        <w:tc>
          <w:tcPr>
            <w:tcW w:w="487" w:type="pct"/>
          </w:tcPr>
          <w:p w14:paraId="511E60AE" w14:textId="77777777" w:rsidR="00D52393" w:rsidRPr="000644B3" w:rsidRDefault="00D52393">
            <w:pPr>
              <w:spacing w:line="360" w:lineRule="auto"/>
              <w:jc w:val="center"/>
              <w:rPr>
                <w:rFonts w:ascii="宋体" w:hAnsi="宋体"/>
                <w:sz w:val="24"/>
              </w:rPr>
            </w:pPr>
          </w:p>
        </w:tc>
        <w:tc>
          <w:tcPr>
            <w:tcW w:w="765" w:type="pct"/>
          </w:tcPr>
          <w:p w14:paraId="156FCFD3" w14:textId="77777777" w:rsidR="00D52393" w:rsidRPr="000644B3" w:rsidRDefault="00D52393">
            <w:pPr>
              <w:spacing w:line="360" w:lineRule="auto"/>
              <w:jc w:val="center"/>
              <w:rPr>
                <w:rFonts w:ascii="宋体" w:hAnsi="宋体"/>
                <w:sz w:val="24"/>
              </w:rPr>
            </w:pPr>
          </w:p>
        </w:tc>
        <w:tc>
          <w:tcPr>
            <w:tcW w:w="625" w:type="pct"/>
          </w:tcPr>
          <w:p w14:paraId="7D84989B" w14:textId="77777777" w:rsidR="00D52393" w:rsidRPr="000644B3" w:rsidRDefault="00D52393">
            <w:pPr>
              <w:spacing w:line="360" w:lineRule="auto"/>
              <w:jc w:val="center"/>
              <w:rPr>
                <w:rFonts w:ascii="宋体" w:hAnsi="宋体"/>
                <w:sz w:val="24"/>
              </w:rPr>
            </w:pPr>
          </w:p>
        </w:tc>
        <w:tc>
          <w:tcPr>
            <w:tcW w:w="625" w:type="pct"/>
          </w:tcPr>
          <w:p w14:paraId="62DF7309" w14:textId="77777777" w:rsidR="00D52393" w:rsidRPr="000644B3" w:rsidRDefault="00D52393">
            <w:pPr>
              <w:spacing w:line="360" w:lineRule="auto"/>
              <w:jc w:val="center"/>
              <w:rPr>
                <w:rFonts w:ascii="宋体" w:hAnsi="宋体"/>
                <w:sz w:val="24"/>
              </w:rPr>
            </w:pPr>
          </w:p>
        </w:tc>
        <w:tc>
          <w:tcPr>
            <w:tcW w:w="625" w:type="pct"/>
          </w:tcPr>
          <w:p w14:paraId="314CFC82" w14:textId="77777777" w:rsidR="00D52393" w:rsidRPr="000644B3" w:rsidRDefault="00D52393">
            <w:pPr>
              <w:spacing w:line="360" w:lineRule="auto"/>
              <w:jc w:val="center"/>
              <w:rPr>
                <w:rFonts w:ascii="宋体" w:hAnsi="宋体"/>
                <w:sz w:val="24"/>
              </w:rPr>
            </w:pPr>
          </w:p>
        </w:tc>
        <w:tc>
          <w:tcPr>
            <w:tcW w:w="625" w:type="pct"/>
          </w:tcPr>
          <w:p w14:paraId="717FD1B4" w14:textId="77777777" w:rsidR="00D52393" w:rsidRPr="000644B3" w:rsidRDefault="00D52393">
            <w:pPr>
              <w:spacing w:line="360" w:lineRule="auto"/>
              <w:jc w:val="center"/>
              <w:rPr>
                <w:rFonts w:ascii="宋体" w:hAnsi="宋体"/>
                <w:sz w:val="24"/>
              </w:rPr>
            </w:pPr>
          </w:p>
        </w:tc>
        <w:tc>
          <w:tcPr>
            <w:tcW w:w="625" w:type="pct"/>
          </w:tcPr>
          <w:p w14:paraId="4F9CD55C" w14:textId="77777777" w:rsidR="00D52393" w:rsidRPr="000644B3" w:rsidRDefault="00D52393">
            <w:pPr>
              <w:spacing w:line="360" w:lineRule="auto"/>
              <w:jc w:val="center"/>
              <w:rPr>
                <w:rFonts w:ascii="宋体" w:hAnsi="宋体"/>
                <w:sz w:val="24"/>
              </w:rPr>
            </w:pPr>
          </w:p>
        </w:tc>
        <w:tc>
          <w:tcPr>
            <w:tcW w:w="624" w:type="pct"/>
          </w:tcPr>
          <w:p w14:paraId="4EB204B6" w14:textId="77777777" w:rsidR="00D52393" w:rsidRPr="000644B3" w:rsidRDefault="00D52393">
            <w:pPr>
              <w:spacing w:line="360" w:lineRule="auto"/>
              <w:jc w:val="center"/>
              <w:rPr>
                <w:rFonts w:ascii="宋体" w:hAnsi="宋体"/>
                <w:sz w:val="24"/>
              </w:rPr>
            </w:pPr>
          </w:p>
        </w:tc>
      </w:tr>
      <w:tr w:rsidR="00D52393" w:rsidRPr="000644B3" w14:paraId="523B8D22" w14:textId="77777777">
        <w:tc>
          <w:tcPr>
            <w:tcW w:w="487" w:type="pct"/>
          </w:tcPr>
          <w:p w14:paraId="1F62D7D3" w14:textId="77777777" w:rsidR="00D52393" w:rsidRPr="000644B3" w:rsidRDefault="00D52393">
            <w:pPr>
              <w:spacing w:line="360" w:lineRule="auto"/>
              <w:jc w:val="center"/>
              <w:rPr>
                <w:rFonts w:ascii="宋体" w:hAnsi="宋体"/>
                <w:sz w:val="24"/>
              </w:rPr>
            </w:pPr>
          </w:p>
        </w:tc>
        <w:tc>
          <w:tcPr>
            <w:tcW w:w="765" w:type="pct"/>
          </w:tcPr>
          <w:p w14:paraId="2DFE8A20" w14:textId="77777777" w:rsidR="00D52393" w:rsidRPr="000644B3" w:rsidRDefault="00D52393">
            <w:pPr>
              <w:spacing w:line="360" w:lineRule="auto"/>
              <w:jc w:val="center"/>
              <w:rPr>
                <w:rFonts w:ascii="宋体" w:hAnsi="宋体"/>
                <w:sz w:val="24"/>
              </w:rPr>
            </w:pPr>
          </w:p>
        </w:tc>
        <w:tc>
          <w:tcPr>
            <w:tcW w:w="625" w:type="pct"/>
          </w:tcPr>
          <w:p w14:paraId="1905CA9D" w14:textId="77777777" w:rsidR="00D52393" w:rsidRPr="000644B3" w:rsidRDefault="00D52393">
            <w:pPr>
              <w:spacing w:line="360" w:lineRule="auto"/>
              <w:jc w:val="center"/>
              <w:rPr>
                <w:rFonts w:ascii="宋体" w:hAnsi="宋体"/>
                <w:sz w:val="24"/>
              </w:rPr>
            </w:pPr>
          </w:p>
        </w:tc>
        <w:tc>
          <w:tcPr>
            <w:tcW w:w="625" w:type="pct"/>
          </w:tcPr>
          <w:p w14:paraId="0E3AAC79" w14:textId="77777777" w:rsidR="00D52393" w:rsidRPr="000644B3" w:rsidRDefault="00D52393">
            <w:pPr>
              <w:spacing w:line="360" w:lineRule="auto"/>
              <w:jc w:val="center"/>
              <w:rPr>
                <w:rFonts w:ascii="宋体" w:hAnsi="宋体"/>
                <w:sz w:val="24"/>
              </w:rPr>
            </w:pPr>
          </w:p>
        </w:tc>
        <w:tc>
          <w:tcPr>
            <w:tcW w:w="625" w:type="pct"/>
          </w:tcPr>
          <w:p w14:paraId="7BF763B6" w14:textId="77777777" w:rsidR="00D52393" w:rsidRPr="000644B3" w:rsidRDefault="00D52393">
            <w:pPr>
              <w:spacing w:line="360" w:lineRule="auto"/>
              <w:jc w:val="center"/>
              <w:rPr>
                <w:rFonts w:ascii="宋体" w:hAnsi="宋体"/>
                <w:sz w:val="24"/>
              </w:rPr>
            </w:pPr>
          </w:p>
        </w:tc>
        <w:tc>
          <w:tcPr>
            <w:tcW w:w="625" w:type="pct"/>
          </w:tcPr>
          <w:p w14:paraId="5CB94170" w14:textId="77777777" w:rsidR="00D52393" w:rsidRPr="000644B3" w:rsidRDefault="00D52393">
            <w:pPr>
              <w:spacing w:line="360" w:lineRule="auto"/>
              <w:jc w:val="center"/>
              <w:rPr>
                <w:rFonts w:ascii="宋体" w:hAnsi="宋体"/>
                <w:sz w:val="24"/>
              </w:rPr>
            </w:pPr>
          </w:p>
        </w:tc>
        <w:tc>
          <w:tcPr>
            <w:tcW w:w="625" w:type="pct"/>
          </w:tcPr>
          <w:p w14:paraId="4A105D7F" w14:textId="77777777" w:rsidR="00D52393" w:rsidRPr="000644B3" w:rsidRDefault="00D52393">
            <w:pPr>
              <w:spacing w:line="360" w:lineRule="auto"/>
              <w:jc w:val="center"/>
              <w:rPr>
                <w:rFonts w:ascii="宋体" w:hAnsi="宋体"/>
                <w:sz w:val="24"/>
              </w:rPr>
            </w:pPr>
          </w:p>
        </w:tc>
        <w:tc>
          <w:tcPr>
            <w:tcW w:w="624" w:type="pct"/>
          </w:tcPr>
          <w:p w14:paraId="70DFBBFB" w14:textId="77777777" w:rsidR="00D52393" w:rsidRPr="000644B3" w:rsidRDefault="00D52393">
            <w:pPr>
              <w:spacing w:line="360" w:lineRule="auto"/>
              <w:jc w:val="center"/>
              <w:rPr>
                <w:rFonts w:ascii="宋体" w:hAnsi="宋体"/>
                <w:sz w:val="24"/>
              </w:rPr>
            </w:pPr>
          </w:p>
        </w:tc>
      </w:tr>
      <w:tr w:rsidR="00D52393" w:rsidRPr="000644B3" w14:paraId="0D0099F5" w14:textId="77777777">
        <w:tc>
          <w:tcPr>
            <w:tcW w:w="487" w:type="pct"/>
          </w:tcPr>
          <w:p w14:paraId="51A2426B" w14:textId="77777777" w:rsidR="00D52393" w:rsidRPr="000644B3" w:rsidRDefault="00D52393">
            <w:pPr>
              <w:spacing w:line="360" w:lineRule="auto"/>
              <w:jc w:val="center"/>
              <w:rPr>
                <w:rFonts w:ascii="宋体" w:hAnsi="宋体"/>
                <w:sz w:val="24"/>
              </w:rPr>
            </w:pPr>
          </w:p>
        </w:tc>
        <w:tc>
          <w:tcPr>
            <w:tcW w:w="765" w:type="pct"/>
          </w:tcPr>
          <w:p w14:paraId="58DAE061" w14:textId="77777777" w:rsidR="00D52393" w:rsidRPr="000644B3" w:rsidRDefault="00D52393">
            <w:pPr>
              <w:spacing w:line="360" w:lineRule="auto"/>
              <w:jc w:val="center"/>
              <w:rPr>
                <w:rFonts w:ascii="宋体" w:hAnsi="宋体"/>
                <w:sz w:val="24"/>
              </w:rPr>
            </w:pPr>
          </w:p>
        </w:tc>
        <w:tc>
          <w:tcPr>
            <w:tcW w:w="625" w:type="pct"/>
          </w:tcPr>
          <w:p w14:paraId="5FDEDD73" w14:textId="77777777" w:rsidR="00D52393" w:rsidRPr="000644B3" w:rsidRDefault="00D52393">
            <w:pPr>
              <w:spacing w:line="360" w:lineRule="auto"/>
              <w:jc w:val="center"/>
              <w:rPr>
                <w:rFonts w:ascii="宋体" w:hAnsi="宋体"/>
                <w:sz w:val="24"/>
              </w:rPr>
            </w:pPr>
          </w:p>
        </w:tc>
        <w:tc>
          <w:tcPr>
            <w:tcW w:w="625" w:type="pct"/>
          </w:tcPr>
          <w:p w14:paraId="03E27A6B" w14:textId="77777777" w:rsidR="00D52393" w:rsidRPr="000644B3" w:rsidRDefault="00D52393">
            <w:pPr>
              <w:spacing w:line="360" w:lineRule="auto"/>
              <w:jc w:val="center"/>
              <w:rPr>
                <w:rFonts w:ascii="宋体" w:hAnsi="宋体"/>
                <w:sz w:val="24"/>
              </w:rPr>
            </w:pPr>
          </w:p>
        </w:tc>
        <w:tc>
          <w:tcPr>
            <w:tcW w:w="625" w:type="pct"/>
          </w:tcPr>
          <w:p w14:paraId="227F1518" w14:textId="77777777" w:rsidR="00D52393" w:rsidRPr="000644B3" w:rsidRDefault="00D52393">
            <w:pPr>
              <w:spacing w:line="360" w:lineRule="auto"/>
              <w:jc w:val="center"/>
              <w:rPr>
                <w:rFonts w:ascii="宋体" w:hAnsi="宋体"/>
                <w:sz w:val="24"/>
              </w:rPr>
            </w:pPr>
          </w:p>
        </w:tc>
        <w:tc>
          <w:tcPr>
            <w:tcW w:w="625" w:type="pct"/>
          </w:tcPr>
          <w:p w14:paraId="0058F25E" w14:textId="77777777" w:rsidR="00D52393" w:rsidRPr="000644B3" w:rsidRDefault="00D52393">
            <w:pPr>
              <w:spacing w:line="360" w:lineRule="auto"/>
              <w:jc w:val="center"/>
              <w:rPr>
                <w:rFonts w:ascii="宋体" w:hAnsi="宋体"/>
                <w:sz w:val="24"/>
              </w:rPr>
            </w:pPr>
          </w:p>
        </w:tc>
        <w:tc>
          <w:tcPr>
            <w:tcW w:w="625" w:type="pct"/>
          </w:tcPr>
          <w:p w14:paraId="6F56BFE9" w14:textId="77777777" w:rsidR="00D52393" w:rsidRPr="000644B3" w:rsidRDefault="00D52393">
            <w:pPr>
              <w:spacing w:line="360" w:lineRule="auto"/>
              <w:jc w:val="center"/>
              <w:rPr>
                <w:rFonts w:ascii="宋体" w:hAnsi="宋体"/>
                <w:sz w:val="24"/>
              </w:rPr>
            </w:pPr>
          </w:p>
        </w:tc>
        <w:tc>
          <w:tcPr>
            <w:tcW w:w="624" w:type="pct"/>
          </w:tcPr>
          <w:p w14:paraId="6E0D3D96" w14:textId="77777777" w:rsidR="00D52393" w:rsidRPr="000644B3" w:rsidRDefault="00D52393">
            <w:pPr>
              <w:spacing w:line="360" w:lineRule="auto"/>
              <w:jc w:val="center"/>
              <w:rPr>
                <w:rFonts w:ascii="宋体" w:hAnsi="宋体"/>
                <w:sz w:val="24"/>
              </w:rPr>
            </w:pPr>
          </w:p>
        </w:tc>
      </w:tr>
      <w:tr w:rsidR="00D52393" w:rsidRPr="000644B3" w14:paraId="3B850296" w14:textId="77777777">
        <w:tc>
          <w:tcPr>
            <w:tcW w:w="487" w:type="pct"/>
          </w:tcPr>
          <w:p w14:paraId="6B1F0639" w14:textId="77777777" w:rsidR="00D52393" w:rsidRPr="000644B3" w:rsidRDefault="00D52393">
            <w:pPr>
              <w:spacing w:line="360" w:lineRule="auto"/>
              <w:jc w:val="center"/>
              <w:rPr>
                <w:rFonts w:ascii="宋体" w:hAnsi="宋体"/>
                <w:sz w:val="24"/>
              </w:rPr>
            </w:pPr>
          </w:p>
        </w:tc>
        <w:tc>
          <w:tcPr>
            <w:tcW w:w="765" w:type="pct"/>
          </w:tcPr>
          <w:p w14:paraId="203E97B8" w14:textId="77777777" w:rsidR="00D52393" w:rsidRPr="000644B3" w:rsidRDefault="00D52393">
            <w:pPr>
              <w:spacing w:line="360" w:lineRule="auto"/>
              <w:jc w:val="center"/>
              <w:rPr>
                <w:rFonts w:ascii="宋体" w:hAnsi="宋体"/>
                <w:sz w:val="24"/>
              </w:rPr>
            </w:pPr>
          </w:p>
        </w:tc>
        <w:tc>
          <w:tcPr>
            <w:tcW w:w="625" w:type="pct"/>
          </w:tcPr>
          <w:p w14:paraId="1C4F2D9C" w14:textId="77777777" w:rsidR="00D52393" w:rsidRPr="000644B3" w:rsidRDefault="00D52393">
            <w:pPr>
              <w:spacing w:line="360" w:lineRule="auto"/>
              <w:jc w:val="center"/>
              <w:rPr>
                <w:rFonts w:ascii="宋体" w:hAnsi="宋体"/>
                <w:sz w:val="24"/>
              </w:rPr>
            </w:pPr>
          </w:p>
        </w:tc>
        <w:tc>
          <w:tcPr>
            <w:tcW w:w="625" w:type="pct"/>
          </w:tcPr>
          <w:p w14:paraId="24958341" w14:textId="77777777" w:rsidR="00D52393" w:rsidRPr="000644B3" w:rsidRDefault="00D52393">
            <w:pPr>
              <w:spacing w:line="360" w:lineRule="auto"/>
              <w:jc w:val="center"/>
              <w:rPr>
                <w:rFonts w:ascii="宋体" w:hAnsi="宋体"/>
                <w:sz w:val="24"/>
              </w:rPr>
            </w:pPr>
          </w:p>
        </w:tc>
        <w:tc>
          <w:tcPr>
            <w:tcW w:w="625" w:type="pct"/>
          </w:tcPr>
          <w:p w14:paraId="16D91654" w14:textId="77777777" w:rsidR="00D52393" w:rsidRPr="000644B3" w:rsidRDefault="00D52393">
            <w:pPr>
              <w:spacing w:line="360" w:lineRule="auto"/>
              <w:jc w:val="center"/>
              <w:rPr>
                <w:rFonts w:ascii="宋体" w:hAnsi="宋体"/>
                <w:sz w:val="24"/>
              </w:rPr>
            </w:pPr>
          </w:p>
        </w:tc>
        <w:tc>
          <w:tcPr>
            <w:tcW w:w="625" w:type="pct"/>
          </w:tcPr>
          <w:p w14:paraId="213A5375" w14:textId="77777777" w:rsidR="00D52393" w:rsidRPr="000644B3" w:rsidRDefault="00D52393">
            <w:pPr>
              <w:spacing w:line="360" w:lineRule="auto"/>
              <w:jc w:val="center"/>
              <w:rPr>
                <w:rFonts w:ascii="宋体" w:hAnsi="宋体"/>
                <w:sz w:val="24"/>
              </w:rPr>
            </w:pPr>
          </w:p>
        </w:tc>
        <w:tc>
          <w:tcPr>
            <w:tcW w:w="625" w:type="pct"/>
          </w:tcPr>
          <w:p w14:paraId="55A07928" w14:textId="77777777" w:rsidR="00D52393" w:rsidRPr="000644B3" w:rsidRDefault="00D52393">
            <w:pPr>
              <w:spacing w:line="360" w:lineRule="auto"/>
              <w:jc w:val="center"/>
              <w:rPr>
                <w:rFonts w:ascii="宋体" w:hAnsi="宋体"/>
                <w:sz w:val="24"/>
              </w:rPr>
            </w:pPr>
          </w:p>
        </w:tc>
        <w:tc>
          <w:tcPr>
            <w:tcW w:w="624" w:type="pct"/>
          </w:tcPr>
          <w:p w14:paraId="0854E294" w14:textId="77777777" w:rsidR="00D52393" w:rsidRPr="000644B3" w:rsidRDefault="00D52393">
            <w:pPr>
              <w:spacing w:line="360" w:lineRule="auto"/>
              <w:jc w:val="center"/>
              <w:rPr>
                <w:rFonts w:ascii="宋体" w:hAnsi="宋体"/>
                <w:sz w:val="24"/>
              </w:rPr>
            </w:pPr>
          </w:p>
        </w:tc>
      </w:tr>
      <w:tr w:rsidR="00D52393" w:rsidRPr="000644B3" w14:paraId="709CD8B1" w14:textId="77777777">
        <w:tc>
          <w:tcPr>
            <w:tcW w:w="487" w:type="pct"/>
          </w:tcPr>
          <w:p w14:paraId="78C0FE85" w14:textId="77777777" w:rsidR="00D52393" w:rsidRPr="000644B3" w:rsidRDefault="00D52393">
            <w:pPr>
              <w:spacing w:line="360" w:lineRule="auto"/>
              <w:jc w:val="center"/>
              <w:rPr>
                <w:rFonts w:ascii="宋体" w:hAnsi="宋体"/>
                <w:sz w:val="24"/>
              </w:rPr>
            </w:pPr>
          </w:p>
        </w:tc>
        <w:tc>
          <w:tcPr>
            <w:tcW w:w="765" w:type="pct"/>
          </w:tcPr>
          <w:p w14:paraId="1EF11FD7" w14:textId="77777777" w:rsidR="00D52393" w:rsidRPr="000644B3" w:rsidRDefault="00D52393">
            <w:pPr>
              <w:spacing w:line="360" w:lineRule="auto"/>
              <w:jc w:val="center"/>
              <w:rPr>
                <w:rFonts w:ascii="宋体" w:hAnsi="宋体"/>
                <w:sz w:val="24"/>
              </w:rPr>
            </w:pPr>
          </w:p>
        </w:tc>
        <w:tc>
          <w:tcPr>
            <w:tcW w:w="625" w:type="pct"/>
          </w:tcPr>
          <w:p w14:paraId="235F47C2" w14:textId="77777777" w:rsidR="00D52393" w:rsidRPr="000644B3" w:rsidRDefault="00D52393">
            <w:pPr>
              <w:spacing w:line="360" w:lineRule="auto"/>
              <w:jc w:val="center"/>
              <w:rPr>
                <w:rFonts w:ascii="宋体" w:hAnsi="宋体"/>
                <w:sz w:val="24"/>
              </w:rPr>
            </w:pPr>
          </w:p>
        </w:tc>
        <w:tc>
          <w:tcPr>
            <w:tcW w:w="625" w:type="pct"/>
          </w:tcPr>
          <w:p w14:paraId="1950B05A" w14:textId="77777777" w:rsidR="00D52393" w:rsidRPr="000644B3" w:rsidRDefault="00D52393">
            <w:pPr>
              <w:spacing w:line="360" w:lineRule="auto"/>
              <w:jc w:val="center"/>
              <w:rPr>
                <w:rFonts w:ascii="宋体" w:hAnsi="宋体"/>
                <w:sz w:val="24"/>
              </w:rPr>
            </w:pPr>
          </w:p>
        </w:tc>
        <w:tc>
          <w:tcPr>
            <w:tcW w:w="625" w:type="pct"/>
          </w:tcPr>
          <w:p w14:paraId="478A1C20" w14:textId="77777777" w:rsidR="00D52393" w:rsidRPr="000644B3" w:rsidRDefault="00D52393">
            <w:pPr>
              <w:spacing w:line="360" w:lineRule="auto"/>
              <w:jc w:val="center"/>
              <w:rPr>
                <w:rFonts w:ascii="宋体" w:hAnsi="宋体"/>
                <w:sz w:val="24"/>
              </w:rPr>
            </w:pPr>
          </w:p>
        </w:tc>
        <w:tc>
          <w:tcPr>
            <w:tcW w:w="625" w:type="pct"/>
          </w:tcPr>
          <w:p w14:paraId="1865D0A4" w14:textId="77777777" w:rsidR="00D52393" w:rsidRPr="000644B3" w:rsidRDefault="00D52393">
            <w:pPr>
              <w:spacing w:line="360" w:lineRule="auto"/>
              <w:jc w:val="center"/>
              <w:rPr>
                <w:rFonts w:ascii="宋体" w:hAnsi="宋体"/>
                <w:sz w:val="24"/>
              </w:rPr>
            </w:pPr>
          </w:p>
        </w:tc>
        <w:tc>
          <w:tcPr>
            <w:tcW w:w="625" w:type="pct"/>
          </w:tcPr>
          <w:p w14:paraId="1501F554" w14:textId="77777777" w:rsidR="00D52393" w:rsidRPr="000644B3" w:rsidRDefault="00D52393">
            <w:pPr>
              <w:spacing w:line="360" w:lineRule="auto"/>
              <w:jc w:val="center"/>
              <w:rPr>
                <w:rFonts w:ascii="宋体" w:hAnsi="宋体"/>
                <w:sz w:val="24"/>
              </w:rPr>
            </w:pPr>
          </w:p>
        </w:tc>
        <w:tc>
          <w:tcPr>
            <w:tcW w:w="624" w:type="pct"/>
          </w:tcPr>
          <w:p w14:paraId="072D5184" w14:textId="77777777" w:rsidR="00D52393" w:rsidRPr="000644B3" w:rsidRDefault="00D52393">
            <w:pPr>
              <w:spacing w:line="360" w:lineRule="auto"/>
              <w:jc w:val="center"/>
              <w:rPr>
                <w:rFonts w:ascii="宋体" w:hAnsi="宋体"/>
                <w:sz w:val="24"/>
              </w:rPr>
            </w:pPr>
          </w:p>
        </w:tc>
      </w:tr>
      <w:tr w:rsidR="00D52393" w:rsidRPr="000644B3" w14:paraId="37A9668D" w14:textId="77777777">
        <w:tc>
          <w:tcPr>
            <w:tcW w:w="487" w:type="pct"/>
          </w:tcPr>
          <w:p w14:paraId="4C31F0CA" w14:textId="77777777" w:rsidR="00D52393" w:rsidRPr="000644B3" w:rsidRDefault="00D52393">
            <w:pPr>
              <w:spacing w:line="360" w:lineRule="auto"/>
              <w:jc w:val="center"/>
              <w:rPr>
                <w:rFonts w:ascii="宋体" w:hAnsi="宋体"/>
                <w:sz w:val="24"/>
              </w:rPr>
            </w:pPr>
          </w:p>
        </w:tc>
        <w:tc>
          <w:tcPr>
            <w:tcW w:w="765" w:type="pct"/>
          </w:tcPr>
          <w:p w14:paraId="32EF6434" w14:textId="77777777" w:rsidR="00D52393" w:rsidRPr="000644B3" w:rsidRDefault="00D52393">
            <w:pPr>
              <w:spacing w:line="360" w:lineRule="auto"/>
              <w:jc w:val="center"/>
              <w:rPr>
                <w:rFonts w:ascii="宋体" w:hAnsi="宋体"/>
                <w:sz w:val="24"/>
              </w:rPr>
            </w:pPr>
          </w:p>
        </w:tc>
        <w:tc>
          <w:tcPr>
            <w:tcW w:w="625" w:type="pct"/>
          </w:tcPr>
          <w:p w14:paraId="24E3EB2B" w14:textId="77777777" w:rsidR="00D52393" w:rsidRPr="000644B3" w:rsidRDefault="00D52393">
            <w:pPr>
              <w:spacing w:line="360" w:lineRule="auto"/>
              <w:jc w:val="center"/>
              <w:rPr>
                <w:rFonts w:ascii="宋体" w:hAnsi="宋体"/>
                <w:sz w:val="24"/>
              </w:rPr>
            </w:pPr>
          </w:p>
        </w:tc>
        <w:tc>
          <w:tcPr>
            <w:tcW w:w="625" w:type="pct"/>
          </w:tcPr>
          <w:p w14:paraId="56C1A703" w14:textId="77777777" w:rsidR="00D52393" w:rsidRPr="000644B3" w:rsidRDefault="00D52393">
            <w:pPr>
              <w:spacing w:line="360" w:lineRule="auto"/>
              <w:jc w:val="center"/>
              <w:rPr>
                <w:rFonts w:ascii="宋体" w:hAnsi="宋体"/>
                <w:sz w:val="24"/>
              </w:rPr>
            </w:pPr>
          </w:p>
        </w:tc>
        <w:tc>
          <w:tcPr>
            <w:tcW w:w="625" w:type="pct"/>
          </w:tcPr>
          <w:p w14:paraId="5E31087D" w14:textId="77777777" w:rsidR="00D52393" w:rsidRPr="000644B3" w:rsidRDefault="00D52393">
            <w:pPr>
              <w:spacing w:line="360" w:lineRule="auto"/>
              <w:jc w:val="center"/>
              <w:rPr>
                <w:rFonts w:ascii="宋体" w:hAnsi="宋体"/>
                <w:sz w:val="24"/>
              </w:rPr>
            </w:pPr>
          </w:p>
        </w:tc>
        <w:tc>
          <w:tcPr>
            <w:tcW w:w="625" w:type="pct"/>
          </w:tcPr>
          <w:p w14:paraId="1A1F7A8E" w14:textId="77777777" w:rsidR="00D52393" w:rsidRPr="000644B3" w:rsidRDefault="00D52393">
            <w:pPr>
              <w:spacing w:line="360" w:lineRule="auto"/>
              <w:jc w:val="center"/>
              <w:rPr>
                <w:rFonts w:ascii="宋体" w:hAnsi="宋体"/>
                <w:sz w:val="24"/>
              </w:rPr>
            </w:pPr>
          </w:p>
        </w:tc>
        <w:tc>
          <w:tcPr>
            <w:tcW w:w="625" w:type="pct"/>
          </w:tcPr>
          <w:p w14:paraId="44AD5694" w14:textId="77777777" w:rsidR="00D52393" w:rsidRPr="000644B3" w:rsidRDefault="00D52393">
            <w:pPr>
              <w:spacing w:line="360" w:lineRule="auto"/>
              <w:jc w:val="center"/>
              <w:rPr>
                <w:rFonts w:ascii="宋体" w:hAnsi="宋体"/>
                <w:sz w:val="24"/>
              </w:rPr>
            </w:pPr>
          </w:p>
        </w:tc>
        <w:tc>
          <w:tcPr>
            <w:tcW w:w="624" w:type="pct"/>
          </w:tcPr>
          <w:p w14:paraId="48DF400F" w14:textId="77777777" w:rsidR="00D52393" w:rsidRPr="000644B3" w:rsidRDefault="00D52393">
            <w:pPr>
              <w:spacing w:line="360" w:lineRule="auto"/>
              <w:jc w:val="center"/>
              <w:rPr>
                <w:rFonts w:ascii="宋体" w:hAnsi="宋体"/>
                <w:sz w:val="24"/>
              </w:rPr>
            </w:pPr>
          </w:p>
        </w:tc>
      </w:tr>
      <w:tr w:rsidR="00D52393" w:rsidRPr="000644B3" w14:paraId="71A2BE43" w14:textId="77777777">
        <w:tc>
          <w:tcPr>
            <w:tcW w:w="487" w:type="pct"/>
          </w:tcPr>
          <w:p w14:paraId="78D006A9" w14:textId="77777777" w:rsidR="00D52393" w:rsidRPr="000644B3" w:rsidRDefault="00D52393">
            <w:pPr>
              <w:spacing w:line="360" w:lineRule="auto"/>
              <w:jc w:val="center"/>
              <w:rPr>
                <w:rFonts w:ascii="宋体" w:hAnsi="宋体"/>
                <w:sz w:val="24"/>
              </w:rPr>
            </w:pPr>
          </w:p>
        </w:tc>
        <w:tc>
          <w:tcPr>
            <w:tcW w:w="765" w:type="pct"/>
          </w:tcPr>
          <w:p w14:paraId="5F9C809F" w14:textId="77777777" w:rsidR="00D52393" w:rsidRPr="000644B3" w:rsidRDefault="00D52393">
            <w:pPr>
              <w:spacing w:line="360" w:lineRule="auto"/>
              <w:jc w:val="center"/>
              <w:rPr>
                <w:rFonts w:ascii="宋体" w:hAnsi="宋体"/>
                <w:sz w:val="24"/>
              </w:rPr>
            </w:pPr>
          </w:p>
        </w:tc>
        <w:tc>
          <w:tcPr>
            <w:tcW w:w="625" w:type="pct"/>
          </w:tcPr>
          <w:p w14:paraId="11FF3E17" w14:textId="77777777" w:rsidR="00D52393" w:rsidRPr="000644B3" w:rsidRDefault="00D52393">
            <w:pPr>
              <w:spacing w:line="360" w:lineRule="auto"/>
              <w:jc w:val="center"/>
              <w:rPr>
                <w:rFonts w:ascii="宋体" w:hAnsi="宋体"/>
                <w:sz w:val="24"/>
              </w:rPr>
            </w:pPr>
          </w:p>
        </w:tc>
        <w:tc>
          <w:tcPr>
            <w:tcW w:w="625" w:type="pct"/>
          </w:tcPr>
          <w:p w14:paraId="07FDA22B" w14:textId="77777777" w:rsidR="00D52393" w:rsidRPr="000644B3" w:rsidRDefault="00D52393">
            <w:pPr>
              <w:spacing w:line="360" w:lineRule="auto"/>
              <w:jc w:val="center"/>
              <w:rPr>
                <w:rFonts w:ascii="宋体" w:hAnsi="宋体"/>
                <w:sz w:val="24"/>
              </w:rPr>
            </w:pPr>
          </w:p>
        </w:tc>
        <w:tc>
          <w:tcPr>
            <w:tcW w:w="625" w:type="pct"/>
          </w:tcPr>
          <w:p w14:paraId="28430CBC" w14:textId="77777777" w:rsidR="00D52393" w:rsidRPr="000644B3" w:rsidRDefault="00D52393">
            <w:pPr>
              <w:spacing w:line="360" w:lineRule="auto"/>
              <w:jc w:val="center"/>
              <w:rPr>
                <w:rFonts w:ascii="宋体" w:hAnsi="宋体"/>
                <w:sz w:val="24"/>
              </w:rPr>
            </w:pPr>
          </w:p>
        </w:tc>
        <w:tc>
          <w:tcPr>
            <w:tcW w:w="625" w:type="pct"/>
          </w:tcPr>
          <w:p w14:paraId="2F4C5C38" w14:textId="77777777" w:rsidR="00D52393" w:rsidRPr="000644B3" w:rsidRDefault="00D52393">
            <w:pPr>
              <w:spacing w:line="360" w:lineRule="auto"/>
              <w:jc w:val="center"/>
              <w:rPr>
                <w:rFonts w:ascii="宋体" w:hAnsi="宋体"/>
                <w:sz w:val="24"/>
              </w:rPr>
            </w:pPr>
          </w:p>
        </w:tc>
        <w:tc>
          <w:tcPr>
            <w:tcW w:w="625" w:type="pct"/>
          </w:tcPr>
          <w:p w14:paraId="1F7A949B" w14:textId="77777777" w:rsidR="00D52393" w:rsidRPr="000644B3" w:rsidRDefault="00D52393">
            <w:pPr>
              <w:spacing w:line="360" w:lineRule="auto"/>
              <w:jc w:val="center"/>
              <w:rPr>
                <w:rFonts w:ascii="宋体" w:hAnsi="宋体"/>
                <w:sz w:val="24"/>
              </w:rPr>
            </w:pPr>
          </w:p>
        </w:tc>
        <w:tc>
          <w:tcPr>
            <w:tcW w:w="624" w:type="pct"/>
          </w:tcPr>
          <w:p w14:paraId="3CA3C3FE" w14:textId="77777777" w:rsidR="00D52393" w:rsidRPr="000644B3" w:rsidRDefault="00D52393">
            <w:pPr>
              <w:spacing w:line="360" w:lineRule="auto"/>
              <w:jc w:val="center"/>
              <w:rPr>
                <w:rFonts w:ascii="宋体" w:hAnsi="宋体"/>
                <w:sz w:val="24"/>
              </w:rPr>
            </w:pPr>
          </w:p>
        </w:tc>
      </w:tr>
      <w:tr w:rsidR="00D52393" w:rsidRPr="000644B3" w14:paraId="10B16D7A" w14:textId="77777777">
        <w:tc>
          <w:tcPr>
            <w:tcW w:w="487" w:type="pct"/>
          </w:tcPr>
          <w:p w14:paraId="0B6A0C20" w14:textId="77777777" w:rsidR="00D52393" w:rsidRPr="000644B3" w:rsidRDefault="00D52393">
            <w:pPr>
              <w:spacing w:line="360" w:lineRule="auto"/>
              <w:jc w:val="center"/>
              <w:rPr>
                <w:rFonts w:ascii="宋体" w:hAnsi="宋体"/>
                <w:sz w:val="24"/>
              </w:rPr>
            </w:pPr>
          </w:p>
        </w:tc>
        <w:tc>
          <w:tcPr>
            <w:tcW w:w="765" w:type="pct"/>
          </w:tcPr>
          <w:p w14:paraId="7E5FDDCB" w14:textId="77777777" w:rsidR="00D52393" w:rsidRPr="000644B3" w:rsidRDefault="00D52393">
            <w:pPr>
              <w:spacing w:line="360" w:lineRule="auto"/>
              <w:jc w:val="center"/>
              <w:rPr>
                <w:rFonts w:ascii="宋体" w:hAnsi="宋体"/>
                <w:sz w:val="24"/>
              </w:rPr>
            </w:pPr>
          </w:p>
        </w:tc>
        <w:tc>
          <w:tcPr>
            <w:tcW w:w="625" w:type="pct"/>
          </w:tcPr>
          <w:p w14:paraId="3ECCC176" w14:textId="77777777" w:rsidR="00D52393" w:rsidRPr="000644B3" w:rsidRDefault="00D52393">
            <w:pPr>
              <w:spacing w:line="360" w:lineRule="auto"/>
              <w:jc w:val="center"/>
              <w:rPr>
                <w:rFonts w:ascii="宋体" w:hAnsi="宋体"/>
                <w:sz w:val="24"/>
              </w:rPr>
            </w:pPr>
          </w:p>
        </w:tc>
        <w:tc>
          <w:tcPr>
            <w:tcW w:w="625" w:type="pct"/>
          </w:tcPr>
          <w:p w14:paraId="5026AA80" w14:textId="77777777" w:rsidR="00D52393" w:rsidRPr="000644B3" w:rsidRDefault="00D52393">
            <w:pPr>
              <w:spacing w:line="360" w:lineRule="auto"/>
              <w:jc w:val="center"/>
              <w:rPr>
                <w:rFonts w:ascii="宋体" w:hAnsi="宋体"/>
                <w:sz w:val="24"/>
              </w:rPr>
            </w:pPr>
          </w:p>
        </w:tc>
        <w:tc>
          <w:tcPr>
            <w:tcW w:w="625" w:type="pct"/>
          </w:tcPr>
          <w:p w14:paraId="7667DA25" w14:textId="77777777" w:rsidR="00D52393" w:rsidRPr="000644B3" w:rsidRDefault="00D52393">
            <w:pPr>
              <w:spacing w:line="360" w:lineRule="auto"/>
              <w:jc w:val="center"/>
              <w:rPr>
                <w:rFonts w:ascii="宋体" w:hAnsi="宋体"/>
                <w:sz w:val="24"/>
              </w:rPr>
            </w:pPr>
          </w:p>
        </w:tc>
        <w:tc>
          <w:tcPr>
            <w:tcW w:w="625" w:type="pct"/>
          </w:tcPr>
          <w:p w14:paraId="0928C1FE" w14:textId="77777777" w:rsidR="00D52393" w:rsidRPr="000644B3" w:rsidRDefault="00D52393">
            <w:pPr>
              <w:spacing w:line="360" w:lineRule="auto"/>
              <w:jc w:val="center"/>
              <w:rPr>
                <w:rFonts w:ascii="宋体" w:hAnsi="宋体"/>
                <w:sz w:val="24"/>
              </w:rPr>
            </w:pPr>
          </w:p>
        </w:tc>
        <w:tc>
          <w:tcPr>
            <w:tcW w:w="625" w:type="pct"/>
          </w:tcPr>
          <w:p w14:paraId="7BA6ED2F" w14:textId="77777777" w:rsidR="00D52393" w:rsidRPr="000644B3" w:rsidRDefault="00D52393">
            <w:pPr>
              <w:spacing w:line="360" w:lineRule="auto"/>
              <w:jc w:val="center"/>
              <w:rPr>
                <w:rFonts w:ascii="宋体" w:hAnsi="宋体"/>
                <w:sz w:val="24"/>
              </w:rPr>
            </w:pPr>
          </w:p>
        </w:tc>
        <w:tc>
          <w:tcPr>
            <w:tcW w:w="624" w:type="pct"/>
          </w:tcPr>
          <w:p w14:paraId="4DE621F4" w14:textId="77777777" w:rsidR="00D52393" w:rsidRPr="000644B3" w:rsidRDefault="00D52393">
            <w:pPr>
              <w:spacing w:line="360" w:lineRule="auto"/>
              <w:jc w:val="center"/>
              <w:rPr>
                <w:rFonts w:ascii="宋体" w:hAnsi="宋体"/>
                <w:sz w:val="24"/>
              </w:rPr>
            </w:pPr>
          </w:p>
        </w:tc>
      </w:tr>
      <w:tr w:rsidR="00D52393" w:rsidRPr="000644B3" w14:paraId="6B7048F3" w14:textId="77777777">
        <w:tc>
          <w:tcPr>
            <w:tcW w:w="487" w:type="pct"/>
          </w:tcPr>
          <w:p w14:paraId="01C1A103" w14:textId="77777777" w:rsidR="00D52393" w:rsidRPr="000644B3" w:rsidRDefault="00D52393">
            <w:pPr>
              <w:spacing w:line="360" w:lineRule="auto"/>
              <w:jc w:val="center"/>
              <w:rPr>
                <w:rFonts w:ascii="宋体" w:hAnsi="宋体"/>
                <w:sz w:val="24"/>
              </w:rPr>
            </w:pPr>
          </w:p>
        </w:tc>
        <w:tc>
          <w:tcPr>
            <w:tcW w:w="765" w:type="pct"/>
          </w:tcPr>
          <w:p w14:paraId="7C4AB2B3" w14:textId="77777777" w:rsidR="00D52393" w:rsidRPr="000644B3" w:rsidRDefault="00D52393">
            <w:pPr>
              <w:spacing w:line="360" w:lineRule="auto"/>
              <w:jc w:val="center"/>
              <w:rPr>
                <w:rFonts w:ascii="宋体" w:hAnsi="宋体"/>
                <w:sz w:val="24"/>
              </w:rPr>
            </w:pPr>
          </w:p>
        </w:tc>
        <w:tc>
          <w:tcPr>
            <w:tcW w:w="625" w:type="pct"/>
          </w:tcPr>
          <w:p w14:paraId="58B6693A" w14:textId="77777777" w:rsidR="00D52393" w:rsidRPr="000644B3" w:rsidRDefault="00D52393">
            <w:pPr>
              <w:spacing w:line="360" w:lineRule="auto"/>
              <w:jc w:val="center"/>
              <w:rPr>
                <w:rFonts w:ascii="宋体" w:hAnsi="宋体"/>
                <w:sz w:val="24"/>
              </w:rPr>
            </w:pPr>
          </w:p>
        </w:tc>
        <w:tc>
          <w:tcPr>
            <w:tcW w:w="625" w:type="pct"/>
          </w:tcPr>
          <w:p w14:paraId="68EFABB6" w14:textId="77777777" w:rsidR="00D52393" w:rsidRPr="000644B3" w:rsidRDefault="00D52393">
            <w:pPr>
              <w:spacing w:line="360" w:lineRule="auto"/>
              <w:jc w:val="center"/>
              <w:rPr>
                <w:rFonts w:ascii="宋体" w:hAnsi="宋体"/>
                <w:sz w:val="24"/>
              </w:rPr>
            </w:pPr>
          </w:p>
        </w:tc>
        <w:tc>
          <w:tcPr>
            <w:tcW w:w="625" w:type="pct"/>
          </w:tcPr>
          <w:p w14:paraId="4D9B568F" w14:textId="77777777" w:rsidR="00D52393" w:rsidRPr="000644B3" w:rsidRDefault="00D52393">
            <w:pPr>
              <w:spacing w:line="360" w:lineRule="auto"/>
              <w:jc w:val="center"/>
              <w:rPr>
                <w:rFonts w:ascii="宋体" w:hAnsi="宋体"/>
                <w:sz w:val="24"/>
              </w:rPr>
            </w:pPr>
          </w:p>
        </w:tc>
        <w:tc>
          <w:tcPr>
            <w:tcW w:w="625" w:type="pct"/>
          </w:tcPr>
          <w:p w14:paraId="5B5485F0" w14:textId="77777777" w:rsidR="00D52393" w:rsidRPr="000644B3" w:rsidRDefault="00D52393">
            <w:pPr>
              <w:spacing w:line="360" w:lineRule="auto"/>
              <w:jc w:val="center"/>
              <w:rPr>
                <w:rFonts w:ascii="宋体" w:hAnsi="宋体"/>
                <w:sz w:val="24"/>
              </w:rPr>
            </w:pPr>
          </w:p>
        </w:tc>
        <w:tc>
          <w:tcPr>
            <w:tcW w:w="625" w:type="pct"/>
          </w:tcPr>
          <w:p w14:paraId="54A327CC" w14:textId="77777777" w:rsidR="00D52393" w:rsidRPr="000644B3" w:rsidRDefault="00D52393">
            <w:pPr>
              <w:spacing w:line="360" w:lineRule="auto"/>
              <w:jc w:val="center"/>
              <w:rPr>
                <w:rFonts w:ascii="宋体" w:hAnsi="宋体"/>
                <w:sz w:val="24"/>
              </w:rPr>
            </w:pPr>
          </w:p>
        </w:tc>
        <w:tc>
          <w:tcPr>
            <w:tcW w:w="624" w:type="pct"/>
          </w:tcPr>
          <w:p w14:paraId="123A8E43" w14:textId="77777777" w:rsidR="00D52393" w:rsidRPr="000644B3" w:rsidRDefault="00D52393">
            <w:pPr>
              <w:spacing w:line="360" w:lineRule="auto"/>
              <w:jc w:val="center"/>
              <w:rPr>
                <w:rFonts w:ascii="宋体" w:hAnsi="宋体"/>
                <w:sz w:val="24"/>
              </w:rPr>
            </w:pPr>
          </w:p>
        </w:tc>
      </w:tr>
      <w:tr w:rsidR="00D52393" w:rsidRPr="000644B3" w14:paraId="510735CA" w14:textId="77777777">
        <w:tc>
          <w:tcPr>
            <w:tcW w:w="487" w:type="pct"/>
          </w:tcPr>
          <w:p w14:paraId="4DAB7D59" w14:textId="77777777" w:rsidR="00D52393" w:rsidRPr="000644B3" w:rsidRDefault="00D52393">
            <w:pPr>
              <w:spacing w:line="360" w:lineRule="auto"/>
              <w:jc w:val="center"/>
              <w:rPr>
                <w:rFonts w:ascii="宋体" w:hAnsi="宋体"/>
                <w:sz w:val="24"/>
              </w:rPr>
            </w:pPr>
          </w:p>
        </w:tc>
        <w:tc>
          <w:tcPr>
            <w:tcW w:w="765" w:type="pct"/>
          </w:tcPr>
          <w:p w14:paraId="46F4AEE6" w14:textId="77777777" w:rsidR="00D52393" w:rsidRPr="000644B3" w:rsidRDefault="00D52393">
            <w:pPr>
              <w:spacing w:line="360" w:lineRule="auto"/>
              <w:jc w:val="center"/>
              <w:rPr>
                <w:rFonts w:ascii="宋体" w:hAnsi="宋体"/>
                <w:sz w:val="24"/>
              </w:rPr>
            </w:pPr>
          </w:p>
        </w:tc>
        <w:tc>
          <w:tcPr>
            <w:tcW w:w="625" w:type="pct"/>
          </w:tcPr>
          <w:p w14:paraId="33E69927" w14:textId="77777777" w:rsidR="00D52393" w:rsidRPr="000644B3" w:rsidRDefault="00D52393">
            <w:pPr>
              <w:spacing w:line="360" w:lineRule="auto"/>
              <w:jc w:val="center"/>
              <w:rPr>
                <w:rFonts w:ascii="宋体" w:hAnsi="宋体"/>
                <w:sz w:val="24"/>
              </w:rPr>
            </w:pPr>
          </w:p>
        </w:tc>
        <w:tc>
          <w:tcPr>
            <w:tcW w:w="625" w:type="pct"/>
          </w:tcPr>
          <w:p w14:paraId="308E40B7" w14:textId="77777777" w:rsidR="00D52393" w:rsidRPr="000644B3" w:rsidRDefault="00D52393">
            <w:pPr>
              <w:spacing w:line="360" w:lineRule="auto"/>
              <w:jc w:val="center"/>
              <w:rPr>
                <w:rFonts w:ascii="宋体" w:hAnsi="宋体"/>
                <w:sz w:val="24"/>
              </w:rPr>
            </w:pPr>
          </w:p>
        </w:tc>
        <w:tc>
          <w:tcPr>
            <w:tcW w:w="625" w:type="pct"/>
          </w:tcPr>
          <w:p w14:paraId="5C557443" w14:textId="77777777" w:rsidR="00D52393" w:rsidRPr="000644B3" w:rsidRDefault="00D52393">
            <w:pPr>
              <w:spacing w:line="360" w:lineRule="auto"/>
              <w:jc w:val="center"/>
              <w:rPr>
                <w:rFonts w:ascii="宋体" w:hAnsi="宋体"/>
                <w:sz w:val="24"/>
              </w:rPr>
            </w:pPr>
          </w:p>
        </w:tc>
        <w:tc>
          <w:tcPr>
            <w:tcW w:w="625" w:type="pct"/>
          </w:tcPr>
          <w:p w14:paraId="555A08A1" w14:textId="77777777" w:rsidR="00D52393" w:rsidRPr="000644B3" w:rsidRDefault="00D52393">
            <w:pPr>
              <w:spacing w:line="360" w:lineRule="auto"/>
              <w:jc w:val="center"/>
              <w:rPr>
                <w:rFonts w:ascii="宋体" w:hAnsi="宋体"/>
                <w:sz w:val="24"/>
              </w:rPr>
            </w:pPr>
          </w:p>
        </w:tc>
        <w:tc>
          <w:tcPr>
            <w:tcW w:w="625" w:type="pct"/>
          </w:tcPr>
          <w:p w14:paraId="7A09DD9B" w14:textId="77777777" w:rsidR="00D52393" w:rsidRPr="000644B3" w:rsidRDefault="00D52393">
            <w:pPr>
              <w:spacing w:line="360" w:lineRule="auto"/>
              <w:jc w:val="center"/>
              <w:rPr>
                <w:rFonts w:ascii="宋体" w:hAnsi="宋体"/>
                <w:sz w:val="24"/>
              </w:rPr>
            </w:pPr>
          </w:p>
        </w:tc>
        <w:tc>
          <w:tcPr>
            <w:tcW w:w="624" w:type="pct"/>
          </w:tcPr>
          <w:p w14:paraId="67876A55" w14:textId="77777777" w:rsidR="00D52393" w:rsidRPr="000644B3" w:rsidRDefault="00D52393">
            <w:pPr>
              <w:spacing w:line="360" w:lineRule="auto"/>
              <w:jc w:val="center"/>
              <w:rPr>
                <w:rFonts w:ascii="宋体" w:hAnsi="宋体"/>
                <w:sz w:val="24"/>
              </w:rPr>
            </w:pPr>
          </w:p>
        </w:tc>
      </w:tr>
      <w:tr w:rsidR="00D52393" w:rsidRPr="000644B3" w14:paraId="66ED6659" w14:textId="77777777">
        <w:tc>
          <w:tcPr>
            <w:tcW w:w="487" w:type="pct"/>
          </w:tcPr>
          <w:p w14:paraId="1CA76A57" w14:textId="77777777" w:rsidR="00D52393" w:rsidRPr="000644B3" w:rsidRDefault="00D52393">
            <w:pPr>
              <w:spacing w:line="360" w:lineRule="auto"/>
              <w:jc w:val="center"/>
              <w:rPr>
                <w:rFonts w:ascii="宋体" w:hAnsi="宋体"/>
                <w:sz w:val="24"/>
              </w:rPr>
            </w:pPr>
          </w:p>
        </w:tc>
        <w:tc>
          <w:tcPr>
            <w:tcW w:w="765" w:type="pct"/>
          </w:tcPr>
          <w:p w14:paraId="5DA74AEB" w14:textId="77777777" w:rsidR="00D52393" w:rsidRPr="000644B3" w:rsidRDefault="00D52393">
            <w:pPr>
              <w:spacing w:line="360" w:lineRule="auto"/>
              <w:jc w:val="center"/>
              <w:rPr>
                <w:rFonts w:ascii="宋体" w:hAnsi="宋体"/>
                <w:sz w:val="24"/>
              </w:rPr>
            </w:pPr>
          </w:p>
        </w:tc>
        <w:tc>
          <w:tcPr>
            <w:tcW w:w="625" w:type="pct"/>
          </w:tcPr>
          <w:p w14:paraId="75F205DD" w14:textId="77777777" w:rsidR="00D52393" w:rsidRPr="000644B3" w:rsidRDefault="00D52393">
            <w:pPr>
              <w:spacing w:line="360" w:lineRule="auto"/>
              <w:jc w:val="center"/>
              <w:rPr>
                <w:rFonts w:ascii="宋体" w:hAnsi="宋体"/>
                <w:sz w:val="24"/>
              </w:rPr>
            </w:pPr>
          </w:p>
        </w:tc>
        <w:tc>
          <w:tcPr>
            <w:tcW w:w="625" w:type="pct"/>
          </w:tcPr>
          <w:p w14:paraId="60D7F016" w14:textId="77777777" w:rsidR="00D52393" w:rsidRPr="000644B3" w:rsidRDefault="00D52393">
            <w:pPr>
              <w:spacing w:line="360" w:lineRule="auto"/>
              <w:jc w:val="center"/>
              <w:rPr>
                <w:rFonts w:ascii="宋体" w:hAnsi="宋体"/>
                <w:sz w:val="24"/>
              </w:rPr>
            </w:pPr>
          </w:p>
        </w:tc>
        <w:tc>
          <w:tcPr>
            <w:tcW w:w="625" w:type="pct"/>
          </w:tcPr>
          <w:p w14:paraId="57225F1F" w14:textId="77777777" w:rsidR="00D52393" w:rsidRPr="000644B3" w:rsidRDefault="00D52393">
            <w:pPr>
              <w:spacing w:line="360" w:lineRule="auto"/>
              <w:jc w:val="center"/>
              <w:rPr>
                <w:rFonts w:ascii="宋体" w:hAnsi="宋体"/>
                <w:sz w:val="24"/>
              </w:rPr>
            </w:pPr>
          </w:p>
        </w:tc>
        <w:tc>
          <w:tcPr>
            <w:tcW w:w="625" w:type="pct"/>
          </w:tcPr>
          <w:p w14:paraId="5CA80E03" w14:textId="77777777" w:rsidR="00D52393" w:rsidRPr="000644B3" w:rsidRDefault="00D52393">
            <w:pPr>
              <w:spacing w:line="360" w:lineRule="auto"/>
              <w:jc w:val="center"/>
              <w:rPr>
                <w:rFonts w:ascii="宋体" w:hAnsi="宋体"/>
                <w:sz w:val="24"/>
              </w:rPr>
            </w:pPr>
          </w:p>
        </w:tc>
        <w:tc>
          <w:tcPr>
            <w:tcW w:w="625" w:type="pct"/>
          </w:tcPr>
          <w:p w14:paraId="362E7C8E" w14:textId="77777777" w:rsidR="00D52393" w:rsidRPr="000644B3" w:rsidRDefault="00D52393">
            <w:pPr>
              <w:spacing w:line="360" w:lineRule="auto"/>
              <w:jc w:val="center"/>
              <w:rPr>
                <w:rFonts w:ascii="宋体" w:hAnsi="宋体"/>
                <w:sz w:val="24"/>
              </w:rPr>
            </w:pPr>
          </w:p>
        </w:tc>
        <w:tc>
          <w:tcPr>
            <w:tcW w:w="624" w:type="pct"/>
          </w:tcPr>
          <w:p w14:paraId="306D29E8" w14:textId="77777777" w:rsidR="00D52393" w:rsidRPr="000644B3" w:rsidRDefault="00D52393">
            <w:pPr>
              <w:spacing w:line="360" w:lineRule="auto"/>
              <w:jc w:val="center"/>
              <w:rPr>
                <w:rFonts w:ascii="宋体" w:hAnsi="宋体"/>
                <w:sz w:val="24"/>
              </w:rPr>
            </w:pPr>
          </w:p>
        </w:tc>
      </w:tr>
      <w:tr w:rsidR="00D52393" w:rsidRPr="000644B3" w14:paraId="7001B78D" w14:textId="77777777">
        <w:tc>
          <w:tcPr>
            <w:tcW w:w="487" w:type="pct"/>
          </w:tcPr>
          <w:p w14:paraId="3C7C3F98" w14:textId="77777777" w:rsidR="00D52393" w:rsidRPr="000644B3" w:rsidRDefault="00D52393">
            <w:pPr>
              <w:spacing w:line="360" w:lineRule="auto"/>
              <w:jc w:val="center"/>
              <w:rPr>
                <w:rFonts w:ascii="宋体" w:hAnsi="宋体"/>
                <w:sz w:val="24"/>
              </w:rPr>
            </w:pPr>
          </w:p>
        </w:tc>
        <w:tc>
          <w:tcPr>
            <w:tcW w:w="765" w:type="pct"/>
          </w:tcPr>
          <w:p w14:paraId="05A08D34" w14:textId="77777777" w:rsidR="00D52393" w:rsidRPr="000644B3" w:rsidRDefault="00D52393">
            <w:pPr>
              <w:spacing w:line="360" w:lineRule="auto"/>
              <w:jc w:val="center"/>
              <w:rPr>
                <w:rFonts w:ascii="宋体" w:hAnsi="宋体"/>
                <w:sz w:val="24"/>
              </w:rPr>
            </w:pPr>
          </w:p>
        </w:tc>
        <w:tc>
          <w:tcPr>
            <w:tcW w:w="625" w:type="pct"/>
          </w:tcPr>
          <w:p w14:paraId="7B55B557" w14:textId="77777777" w:rsidR="00D52393" w:rsidRPr="000644B3" w:rsidRDefault="00D52393">
            <w:pPr>
              <w:spacing w:line="360" w:lineRule="auto"/>
              <w:jc w:val="center"/>
              <w:rPr>
                <w:rFonts w:ascii="宋体" w:hAnsi="宋体"/>
                <w:sz w:val="24"/>
              </w:rPr>
            </w:pPr>
          </w:p>
        </w:tc>
        <w:tc>
          <w:tcPr>
            <w:tcW w:w="625" w:type="pct"/>
          </w:tcPr>
          <w:p w14:paraId="221AC650" w14:textId="77777777" w:rsidR="00D52393" w:rsidRPr="000644B3" w:rsidRDefault="00D52393">
            <w:pPr>
              <w:spacing w:line="360" w:lineRule="auto"/>
              <w:jc w:val="center"/>
              <w:rPr>
                <w:rFonts w:ascii="宋体" w:hAnsi="宋体"/>
                <w:sz w:val="24"/>
              </w:rPr>
            </w:pPr>
          </w:p>
        </w:tc>
        <w:tc>
          <w:tcPr>
            <w:tcW w:w="625" w:type="pct"/>
          </w:tcPr>
          <w:p w14:paraId="7836C0B4" w14:textId="77777777" w:rsidR="00D52393" w:rsidRPr="000644B3" w:rsidRDefault="00D52393">
            <w:pPr>
              <w:spacing w:line="360" w:lineRule="auto"/>
              <w:jc w:val="center"/>
              <w:rPr>
                <w:rFonts w:ascii="宋体" w:hAnsi="宋体"/>
                <w:sz w:val="24"/>
              </w:rPr>
            </w:pPr>
          </w:p>
        </w:tc>
        <w:tc>
          <w:tcPr>
            <w:tcW w:w="625" w:type="pct"/>
          </w:tcPr>
          <w:p w14:paraId="678BAAD4" w14:textId="77777777" w:rsidR="00D52393" w:rsidRPr="000644B3" w:rsidRDefault="00D52393">
            <w:pPr>
              <w:spacing w:line="360" w:lineRule="auto"/>
              <w:jc w:val="center"/>
              <w:rPr>
                <w:rFonts w:ascii="宋体" w:hAnsi="宋体"/>
                <w:sz w:val="24"/>
              </w:rPr>
            </w:pPr>
          </w:p>
        </w:tc>
        <w:tc>
          <w:tcPr>
            <w:tcW w:w="625" w:type="pct"/>
          </w:tcPr>
          <w:p w14:paraId="74258784" w14:textId="77777777" w:rsidR="00D52393" w:rsidRPr="000644B3" w:rsidRDefault="00D52393">
            <w:pPr>
              <w:spacing w:line="360" w:lineRule="auto"/>
              <w:jc w:val="center"/>
              <w:rPr>
                <w:rFonts w:ascii="宋体" w:hAnsi="宋体"/>
                <w:sz w:val="24"/>
              </w:rPr>
            </w:pPr>
          </w:p>
        </w:tc>
        <w:tc>
          <w:tcPr>
            <w:tcW w:w="624" w:type="pct"/>
          </w:tcPr>
          <w:p w14:paraId="5ECCC07F" w14:textId="77777777" w:rsidR="00D52393" w:rsidRPr="000644B3" w:rsidRDefault="00D52393">
            <w:pPr>
              <w:spacing w:line="360" w:lineRule="auto"/>
              <w:jc w:val="center"/>
              <w:rPr>
                <w:rFonts w:ascii="宋体" w:hAnsi="宋体"/>
                <w:sz w:val="24"/>
              </w:rPr>
            </w:pPr>
          </w:p>
        </w:tc>
      </w:tr>
      <w:tr w:rsidR="00D52393" w:rsidRPr="000644B3" w14:paraId="5FBA3E82" w14:textId="77777777">
        <w:tc>
          <w:tcPr>
            <w:tcW w:w="487" w:type="pct"/>
          </w:tcPr>
          <w:p w14:paraId="0CEBA040" w14:textId="77777777" w:rsidR="00D52393" w:rsidRPr="000644B3" w:rsidRDefault="00D52393">
            <w:pPr>
              <w:spacing w:line="360" w:lineRule="auto"/>
              <w:jc w:val="center"/>
              <w:rPr>
                <w:rFonts w:ascii="宋体" w:hAnsi="宋体"/>
                <w:sz w:val="24"/>
              </w:rPr>
            </w:pPr>
          </w:p>
        </w:tc>
        <w:tc>
          <w:tcPr>
            <w:tcW w:w="765" w:type="pct"/>
          </w:tcPr>
          <w:p w14:paraId="466F6CD3" w14:textId="77777777" w:rsidR="00D52393" w:rsidRPr="000644B3" w:rsidRDefault="00D52393">
            <w:pPr>
              <w:spacing w:line="360" w:lineRule="auto"/>
              <w:jc w:val="center"/>
              <w:rPr>
                <w:rFonts w:ascii="宋体" w:hAnsi="宋体"/>
                <w:sz w:val="24"/>
              </w:rPr>
            </w:pPr>
          </w:p>
        </w:tc>
        <w:tc>
          <w:tcPr>
            <w:tcW w:w="625" w:type="pct"/>
          </w:tcPr>
          <w:p w14:paraId="3BAEAF9F" w14:textId="77777777" w:rsidR="00D52393" w:rsidRPr="000644B3" w:rsidRDefault="00D52393">
            <w:pPr>
              <w:spacing w:line="360" w:lineRule="auto"/>
              <w:jc w:val="center"/>
              <w:rPr>
                <w:rFonts w:ascii="宋体" w:hAnsi="宋体"/>
                <w:sz w:val="24"/>
              </w:rPr>
            </w:pPr>
          </w:p>
        </w:tc>
        <w:tc>
          <w:tcPr>
            <w:tcW w:w="625" w:type="pct"/>
          </w:tcPr>
          <w:p w14:paraId="37943FDA" w14:textId="77777777" w:rsidR="00D52393" w:rsidRPr="000644B3" w:rsidRDefault="00D52393">
            <w:pPr>
              <w:spacing w:line="360" w:lineRule="auto"/>
              <w:jc w:val="center"/>
              <w:rPr>
                <w:rFonts w:ascii="宋体" w:hAnsi="宋体"/>
                <w:sz w:val="24"/>
              </w:rPr>
            </w:pPr>
          </w:p>
        </w:tc>
        <w:tc>
          <w:tcPr>
            <w:tcW w:w="625" w:type="pct"/>
          </w:tcPr>
          <w:p w14:paraId="4D6266E9" w14:textId="77777777" w:rsidR="00D52393" w:rsidRPr="000644B3" w:rsidRDefault="00D52393">
            <w:pPr>
              <w:spacing w:line="360" w:lineRule="auto"/>
              <w:jc w:val="center"/>
              <w:rPr>
                <w:rFonts w:ascii="宋体" w:hAnsi="宋体"/>
                <w:sz w:val="24"/>
              </w:rPr>
            </w:pPr>
          </w:p>
        </w:tc>
        <w:tc>
          <w:tcPr>
            <w:tcW w:w="625" w:type="pct"/>
          </w:tcPr>
          <w:p w14:paraId="5312D4E1" w14:textId="77777777" w:rsidR="00D52393" w:rsidRPr="000644B3" w:rsidRDefault="00D52393">
            <w:pPr>
              <w:spacing w:line="360" w:lineRule="auto"/>
              <w:jc w:val="center"/>
              <w:rPr>
                <w:rFonts w:ascii="宋体" w:hAnsi="宋体"/>
                <w:sz w:val="24"/>
              </w:rPr>
            </w:pPr>
          </w:p>
        </w:tc>
        <w:tc>
          <w:tcPr>
            <w:tcW w:w="625" w:type="pct"/>
          </w:tcPr>
          <w:p w14:paraId="147DAC95" w14:textId="77777777" w:rsidR="00D52393" w:rsidRPr="000644B3" w:rsidRDefault="00D52393">
            <w:pPr>
              <w:spacing w:line="360" w:lineRule="auto"/>
              <w:jc w:val="center"/>
              <w:rPr>
                <w:rFonts w:ascii="宋体" w:hAnsi="宋体"/>
                <w:sz w:val="24"/>
              </w:rPr>
            </w:pPr>
          </w:p>
        </w:tc>
        <w:tc>
          <w:tcPr>
            <w:tcW w:w="624" w:type="pct"/>
          </w:tcPr>
          <w:p w14:paraId="345298BC" w14:textId="77777777" w:rsidR="00D52393" w:rsidRPr="000644B3" w:rsidRDefault="00D52393">
            <w:pPr>
              <w:spacing w:line="360" w:lineRule="auto"/>
              <w:jc w:val="center"/>
              <w:rPr>
                <w:rFonts w:ascii="宋体" w:hAnsi="宋体"/>
                <w:sz w:val="24"/>
              </w:rPr>
            </w:pPr>
          </w:p>
        </w:tc>
      </w:tr>
      <w:tr w:rsidR="00D52393" w:rsidRPr="000644B3" w14:paraId="48518216" w14:textId="77777777">
        <w:tc>
          <w:tcPr>
            <w:tcW w:w="487" w:type="pct"/>
          </w:tcPr>
          <w:p w14:paraId="06FCF5BE" w14:textId="77777777" w:rsidR="00D52393" w:rsidRPr="000644B3" w:rsidRDefault="00D52393">
            <w:pPr>
              <w:spacing w:line="360" w:lineRule="auto"/>
              <w:jc w:val="center"/>
              <w:rPr>
                <w:rFonts w:ascii="宋体" w:hAnsi="宋体"/>
                <w:sz w:val="24"/>
              </w:rPr>
            </w:pPr>
          </w:p>
        </w:tc>
        <w:tc>
          <w:tcPr>
            <w:tcW w:w="765" w:type="pct"/>
          </w:tcPr>
          <w:p w14:paraId="316C3ECF" w14:textId="77777777" w:rsidR="00D52393" w:rsidRPr="000644B3" w:rsidRDefault="00D52393">
            <w:pPr>
              <w:spacing w:line="360" w:lineRule="auto"/>
              <w:jc w:val="center"/>
              <w:rPr>
                <w:rFonts w:ascii="宋体" w:hAnsi="宋体"/>
                <w:sz w:val="24"/>
              </w:rPr>
            </w:pPr>
          </w:p>
        </w:tc>
        <w:tc>
          <w:tcPr>
            <w:tcW w:w="625" w:type="pct"/>
          </w:tcPr>
          <w:p w14:paraId="20B25B4D" w14:textId="77777777" w:rsidR="00D52393" w:rsidRPr="000644B3" w:rsidRDefault="00D52393">
            <w:pPr>
              <w:spacing w:line="360" w:lineRule="auto"/>
              <w:jc w:val="center"/>
              <w:rPr>
                <w:rFonts w:ascii="宋体" w:hAnsi="宋体"/>
                <w:sz w:val="24"/>
              </w:rPr>
            </w:pPr>
          </w:p>
        </w:tc>
        <w:tc>
          <w:tcPr>
            <w:tcW w:w="625" w:type="pct"/>
          </w:tcPr>
          <w:p w14:paraId="7565531D" w14:textId="77777777" w:rsidR="00D52393" w:rsidRPr="000644B3" w:rsidRDefault="00D52393">
            <w:pPr>
              <w:spacing w:line="360" w:lineRule="auto"/>
              <w:jc w:val="center"/>
              <w:rPr>
                <w:rFonts w:ascii="宋体" w:hAnsi="宋体"/>
                <w:sz w:val="24"/>
              </w:rPr>
            </w:pPr>
          </w:p>
        </w:tc>
        <w:tc>
          <w:tcPr>
            <w:tcW w:w="625" w:type="pct"/>
          </w:tcPr>
          <w:p w14:paraId="4B327DF0" w14:textId="77777777" w:rsidR="00D52393" w:rsidRPr="000644B3" w:rsidRDefault="00D52393">
            <w:pPr>
              <w:spacing w:line="360" w:lineRule="auto"/>
              <w:jc w:val="center"/>
              <w:rPr>
                <w:rFonts w:ascii="宋体" w:hAnsi="宋体"/>
                <w:sz w:val="24"/>
              </w:rPr>
            </w:pPr>
          </w:p>
        </w:tc>
        <w:tc>
          <w:tcPr>
            <w:tcW w:w="625" w:type="pct"/>
          </w:tcPr>
          <w:p w14:paraId="6B164A82" w14:textId="77777777" w:rsidR="00D52393" w:rsidRPr="000644B3" w:rsidRDefault="00D52393">
            <w:pPr>
              <w:spacing w:line="360" w:lineRule="auto"/>
              <w:jc w:val="center"/>
              <w:rPr>
                <w:rFonts w:ascii="宋体" w:hAnsi="宋体"/>
                <w:sz w:val="24"/>
              </w:rPr>
            </w:pPr>
          </w:p>
        </w:tc>
        <w:tc>
          <w:tcPr>
            <w:tcW w:w="625" w:type="pct"/>
          </w:tcPr>
          <w:p w14:paraId="513553C3" w14:textId="77777777" w:rsidR="00D52393" w:rsidRPr="000644B3" w:rsidRDefault="00D52393">
            <w:pPr>
              <w:spacing w:line="360" w:lineRule="auto"/>
              <w:jc w:val="center"/>
              <w:rPr>
                <w:rFonts w:ascii="宋体" w:hAnsi="宋体"/>
                <w:sz w:val="24"/>
              </w:rPr>
            </w:pPr>
          </w:p>
        </w:tc>
        <w:tc>
          <w:tcPr>
            <w:tcW w:w="624" w:type="pct"/>
          </w:tcPr>
          <w:p w14:paraId="05DB4778" w14:textId="77777777" w:rsidR="00D52393" w:rsidRPr="000644B3" w:rsidRDefault="00D52393">
            <w:pPr>
              <w:spacing w:line="360" w:lineRule="auto"/>
              <w:jc w:val="center"/>
              <w:rPr>
                <w:rFonts w:ascii="宋体" w:hAnsi="宋体"/>
                <w:sz w:val="24"/>
              </w:rPr>
            </w:pPr>
          </w:p>
        </w:tc>
      </w:tr>
      <w:tr w:rsidR="00D52393" w:rsidRPr="000644B3" w14:paraId="29861656" w14:textId="77777777">
        <w:tc>
          <w:tcPr>
            <w:tcW w:w="487" w:type="pct"/>
          </w:tcPr>
          <w:p w14:paraId="79F8685F" w14:textId="77777777" w:rsidR="00D52393" w:rsidRPr="000644B3" w:rsidRDefault="00D52393">
            <w:pPr>
              <w:spacing w:line="360" w:lineRule="auto"/>
              <w:jc w:val="center"/>
              <w:rPr>
                <w:rFonts w:ascii="宋体" w:hAnsi="宋体"/>
                <w:sz w:val="24"/>
              </w:rPr>
            </w:pPr>
          </w:p>
        </w:tc>
        <w:tc>
          <w:tcPr>
            <w:tcW w:w="765" w:type="pct"/>
          </w:tcPr>
          <w:p w14:paraId="49C8F14F" w14:textId="77777777" w:rsidR="00D52393" w:rsidRPr="000644B3" w:rsidRDefault="00D52393">
            <w:pPr>
              <w:spacing w:line="360" w:lineRule="auto"/>
              <w:jc w:val="center"/>
              <w:rPr>
                <w:rFonts w:ascii="宋体" w:hAnsi="宋体"/>
                <w:sz w:val="24"/>
              </w:rPr>
            </w:pPr>
          </w:p>
        </w:tc>
        <w:tc>
          <w:tcPr>
            <w:tcW w:w="625" w:type="pct"/>
          </w:tcPr>
          <w:p w14:paraId="3CDE33A6" w14:textId="77777777" w:rsidR="00D52393" w:rsidRPr="000644B3" w:rsidRDefault="00D52393">
            <w:pPr>
              <w:spacing w:line="360" w:lineRule="auto"/>
              <w:jc w:val="center"/>
              <w:rPr>
                <w:rFonts w:ascii="宋体" w:hAnsi="宋体"/>
                <w:sz w:val="24"/>
              </w:rPr>
            </w:pPr>
          </w:p>
        </w:tc>
        <w:tc>
          <w:tcPr>
            <w:tcW w:w="625" w:type="pct"/>
          </w:tcPr>
          <w:p w14:paraId="337039E0" w14:textId="77777777" w:rsidR="00D52393" w:rsidRPr="000644B3" w:rsidRDefault="00D52393">
            <w:pPr>
              <w:spacing w:line="360" w:lineRule="auto"/>
              <w:jc w:val="center"/>
              <w:rPr>
                <w:rFonts w:ascii="宋体" w:hAnsi="宋体"/>
                <w:sz w:val="24"/>
              </w:rPr>
            </w:pPr>
          </w:p>
        </w:tc>
        <w:tc>
          <w:tcPr>
            <w:tcW w:w="625" w:type="pct"/>
          </w:tcPr>
          <w:p w14:paraId="736926A8" w14:textId="77777777" w:rsidR="00D52393" w:rsidRPr="000644B3" w:rsidRDefault="00D52393">
            <w:pPr>
              <w:spacing w:line="360" w:lineRule="auto"/>
              <w:jc w:val="center"/>
              <w:rPr>
                <w:rFonts w:ascii="宋体" w:hAnsi="宋体"/>
                <w:sz w:val="24"/>
              </w:rPr>
            </w:pPr>
          </w:p>
        </w:tc>
        <w:tc>
          <w:tcPr>
            <w:tcW w:w="625" w:type="pct"/>
          </w:tcPr>
          <w:p w14:paraId="23FCE488" w14:textId="77777777" w:rsidR="00D52393" w:rsidRPr="000644B3" w:rsidRDefault="00D52393">
            <w:pPr>
              <w:spacing w:line="360" w:lineRule="auto"/>
              <w:jc w:val="center"/>
              <w:rPr>
                <w:rFonts w:ascii="宋体" w:hAnsi="宋体"/>
                <w:sz w:val="24"/>
              </w:rPr>
            </w:pPr>
          </w:p>
        </w:tc>
        <w:tc>
          <w:tcPr>
            <w:tcW w:w="625" w:type="pct"/>
          </w:tcPr>
          <w:p w14:paraId="37D805A8" w14:textId="77777777" w:rsidR="00D52393" w:rsidRPr="000644B3" w:rsidRDefault="00D52393">
            <w:pPr>
              <w:spacing w:line="360" w:lineRule="auto"/>
              <w:jc w:val="center"/>
              <w:rPr>
                <w:rFonts w:ascii="宋体" w:hAnsi="宋体"/>
                <w:sz w:val="24"/>
              </w:rPr>
            </w:pPr>
          </w:p>
        </w:tc>
        <w:tc>
          <w:tcPr>
            <w:tcW w:w="624" w:type="pct"/>
          </w:tcPr>
          <w:p w14:paraId="755DC61C" w14:textId="77777777" w:rsidR="00D52393" w:rsidRPr="000644B3" w:rsidRDefault="00D52393">
            <w:pPr>
              <w:spacing w:line="360" w:lineRule="auto"/>
              <w:jc w:val="center"/>
              <w:rPr>
                <w:rFonts w:ascii="宋体" w:hAnsi="宋体"/>
                <w:sz w:val="24"/>
              </w:rPr>
            </w:pPr>
          </w:p>
        </w:tc>
      </w:tr>
      <w:tr w:rsidR="00D52393" w:rsidRPr="000644B3" w14:paraId="774501A4" w14:textId="77777777">
        <w:tc>
          <w:tcPr>
            <w:tcW w:w="487" w:type="pct"/>
          </w:tcPr>
          <w:p w14:paraId="1813A5F4" w14:textId="77777777" w:rsidR="00D52393" w:rsidRPr="000644B3" w:rsidRDefault="00D52393">
            <w:pPr>
              <w:spacing w:line="360" w:lineRule="auto"/>
              <w:jc w:val="center"/>
              <w:rPr>
                <w:rFonts w:ascii="宋体" w:hAnsi="宋体"/>
                <w:sz w:val="24"/>
              </w:rPr>
            </w:pPr>
          </w:p>
        </w:tc>
        <w:tc>
          <w:tcPr>
            <w:tcW w:w="765" w:type="pct"/>
          </w:tcPr>
          <w:p w14:paraId="44D24AC5" w14:textId="77777777" w:rsidR="00D52393" w:rsidRPr="000644B3" w:rsidRDefault="00D52393">
            <w:pPr>
              <w:spacing w:line="360" w:lineRule="auto"/>
              <w:jc w:val="center"/>
              <w:rPr>
                <w:rFonts w:ascii="宋体" w:hAnsi="宋体"/>
                <w:sz w:val="24"/>
              </w:rPr>
            </w:pPr>
          </w:p>
        </w:tc>
        <w:tc>
          <w:tcPr>
            <w:tcW w:w="625" w:type="pct"/>
          </w:tcPr>
          <w:p w14:paraId="528B4C32" w14:textId="77777777" w:rsidR="00D52393" w:rsidRPr="000644B3" w:rsidRDefault="00D52393">
            <w:pPr>
              <w:spacing w:line="360" w:lineRule="auto"/>
              <w:jc w:val="center"/>
              <w:rPr>
                <w:rFonts w:ascii="宋体" w:hAnsi="宋体"/>
                <w:sz w:val="24"/>
              </w:rPr>
            </w:pPr>
          </w:p>
        </w:tc>
        <w:tc>
          <w:tcPr>
            <w:tcW w:w="625" w:type="pct"/>
          </w:tcPr>
          <w:p w14:paraId="44F6F1D5" w14:textId="77777777" w:rsidR="00D52393" w:rsidRPr="000644B3" w:rsidRDefault="00D52393">
            <w:pPr>
              <w:spacing w:line="360" w:lineRule="auto"/>
              <w:jc w:val="center"/>
              <w:rPr>
                <w:rFonts w:ascii="宋体" w:hAnsi="宋体"/>
                <w:sz w:val="24"/>
              </w:rPr>
            </w:pPr>
          </w:p>
        </w:tc>
        <w:tc>
          <w:tcPr>
            <w:tcW w:w="625" w:type="pct"/>
          </w:tcPr>
          <w:p w14:paraId="50A83FC9" w14:textId="77777777" w:rsidR="00D52393" w:rsidRPr="000644B3" w:rsidRDefault="00D52393">
            <w:pPr>
              <w:spacing w:line="360" w:lineRule="auto"/>
              <w:jc w:val="center"/>
              <w:rPr>
                <w:rFonts w:ascii="宋体" w:hAnsi="宋体"/>
                <w:sz w:val="24"/>
              </w:rPr>
            </w:pPr>
          </w:p>
        </w:tc>
        <w:tc>
          <w:tcPr>
            <w:tcW w:w="625" w:type="pct"/>
          </w:tcPr>
          <w:p w14:paraId="61A3DFD4" w14:textId="77777777" w:rsidR="00D52393" w:rsidRPr="000644B3" w:rsidRDefault="00D52393">
            <w:pPr>
              <w:spacing w:line="360" w:lineRule="auto"/>
              <w:jc w:val="center"/>
              <w:rPr>
                <w:rFonts w:ascii="宋体" w:hAnsi="宋体"/>
                <w:sz w:val="24"/>
              </w:rPr>
            </w:pPr>
          </w:p>
        </w:tc>
        <w:tc>
          <w:tcPr>
            <w:tcW w:w="625" w:type="pct"/>
          </w:tcPr>
          <w:p w14:paraId="66CEB1BD" w14:textId="77777777" w:rsidR="00D52393" w:rsidRPr="000644B3" w:rsidRDefault="00D52393">
            <w:pPr>
              <w:spacing w:line="360" w:lineRule="auto"/>
              <w:jc w:val="center"/>
              <w:rPr>
                <w:rFonts w:ascii="宋体" w:hAnsi="宋体"/>
                <w:sz w:val="24"/>
              </w:rPr>
            </w:pPr>
          </w:p>
        </w:tc>
        <w:tc>
          <w:tcPr>
            <w:tcW w:w="624" w:type="pct"/>
          </w:tcPr>
          <w:p w14:paraId="228584D1" w14:textId="77777777" w:rsidR="00D52393" w:rsidRPr="000644B3" w:rsidRDefault="00D52393">
            <w:pPr>
              <w:spacing w:line="360" w:lineRule="auto"/>
              <w:jc w:val="center"/>
              <w:rPr>
                <w:rFonts w:ascii="宋体" w:hAnsi="宋体"/>
                <w:sz w:val="24"/>
              </w:rPr>
            </w:pPr>
          </w:p>
        </w:tc>
      </w:tr>
    </w:tbl>
    <w:p w14:paraId="2D5CE7DE" w14:textId="77777777" w:rsidR="00D52393" w:rsidRPr="000644B3" w:rsidRDefault="00D52393">
      <w:pPr>
        <w:widowControl/>
        <w:spacing w:line="360" w:lineRule="auto"/>
        <w:jc w:val="left"/>
        <w:rPr>
          <w:rFonts w:ascii="宋体" w:hAnsi="宋体" w:cs="Arial"/>
          <w:b/>
          <w:sz w:val="24"/>
        </w:rPr>
      </w:pPr>
      <w:bookmarkStart w:id="1978" w:name="_Toc419547975"/>
      <w:bookmarkStart w:id="1979" w:name="_Toc455409896"/>
      <w:bookmarkStart w:id="1980" w:name="_Toc396818272"/>
      <w:bookmarkStart w:id="1981" w:name="_Toc419547429"/>
      <w:bookmarkStart w:id="1982" w:name="_Toc470011373"/>
    </w:p>
    <w:p w14:paraId="6037E9B7" w14:textId="77777777" w:rsidR="00D52393" w:rsidRPr="000644B3" w:rsidRDefault="004402A4">
      <w:pPr>
        <w:widowControl/>
        <w:spacing w:line="360" w:lineRule="auto"/>
        <w:jc w:val="left"/>
        <w:rPr>
          <w:rFonts w:ascii="宋体" w:hAnsi="宋体" w:cs="Arial"/>
          <w:b/>
          <w:sz w:val="24"/>
        </w:rPr>
      </w:pPr>
      <w:r w:rsidRPr="000644B3">
        <w:rPr>
          <w:rFonts w:ascii="宋体" w:hAnsi="宋体" w:cs="Arial"/>
          <w:b/>
          <w:sz w:val="24"/>
        </w:rPr>
        <w:br w:type="page"/>
      </w:r>
      <w:r w:rsidRPr="000644B3">
        <w:rPr>
          <w:rFonts w:ascii="宋体" w:hAnsi="宋体" w:cs="Arial"/>
          <w:b/>
          <w:sz w:val="24"/>
        </w:rPr>
        <w:lastRenderedPageBreak/>
        <w:t>附表</w:t>
      </w:r>
      <w:r w:rsidRPr="000644B3">
        <w:rPr>
          <w:rFonts w:ascii="宋体" w:hAnsi="宋体" w:cs="Arial" w:hint="eastAsia"/>
          <w:b/>
          <w:sz w:val="24"/>
        </w:rPr>
        <w:t>四</w:t>
      </w:r>
      <w:r w:rsidRPr="000644B3">
        <w:rPr>
          <w:rFonts w:ascii="宋体" w:hAnsi="宋体" w:cs="Arial"/>
          <w:b/>
          <w:sz w:val="24"/>
        </w:rPr>
        <w:t>：</w:t>
      </w:r>
      <w:r w:rsidRPr="000644B3">
        <w:rPr>
          <w:rFonts w:ascii="宋体" w:hAnsi="宋体" w:cs="Arial" w:hint="eastAsia"/>
          <w:b/>
          <w:sz w:val="24"/>
        </w:rPr>
        <w:t>材料</w:t>
      </w:r>
      <w:r w:rsidRPr="000644B3">
        <w:rPr>
          <w:rFonts w:ascii="宋体" w:hAnsi="宋体" w:cs="Arial"/>
          <w:b/>
          <w:sz w:val="24"/>
        </w:rPr>
        <w:t>设备及</w:t>
      </w:r>
      <w:r w:rsidRPr="000644B3">
        <w:rPr>
          <w:rFonts w:ascii="宋体" w:hAnsi="宋体" w:cs="Arial" w:hint="eastAsia"/>
          <w:b/>
          <w:sz w:val="24"/>
        </w:rPr>
        <w:t>供应</w:t>
      </w:r>
      <w:r w:rsidRPr="000644B3">
        <w:rPr>
          <w:rFonts w:ascii="宋体" w:hAnsi="宋体" w:cs="Arial"/>
          <w:b/>
          <w:sz w:val="24"/>
        </w:rPr>
        <w:t>计划表</w:t>
      </w:r>
      <w:bookmarkEnd w:id="1978"/>
      <w:bookmarkEnd w:id="1979"/>
      <w:bookmarkEnd w:id="1980"/>
      <w:bookmarkEnd w:id="1981"/>
      <w:bookmarkEnd w:id="1982"/>
    </w:p>
    <w:p w14:paraId="5C0E08EA" w14:textId="77777777" w:rsidR="00D52393" w:rsidRPr="000644B3" w:rsidRDefault="004402A4">
      <w:pPr>
        <w:wordWrap w:val="0"/>
        <w:spacing w:line="360" w:lineRule="auto"/>
        <w:ind w:right="200"/>
        <w:jc w:val="right"/>
        <w:rPr>
          <w:rFonts w:ascii="宋体" w:hAnsi="宋体"/>
          <w:sz w:val="24"/>
        </w:rPr>
      </w:pPr>
      <w:r w:rsidRPr="000644B3">
        <w:rPr>
          <w:rFonts w:ascii="宋体" w:hAnsi="宋体"/>
          <w:sz w:val="24"/>
        </w:rPr>
        <w:t>单位：</w:t>
      </w:r>
      <w:r w:rsidRPr="000644B3">
        <w:rPr>
          <w:rFonts w:ascii="宋体" w:hAnsi="宋体" w:hint="eastAsia"/>
          <w:sz w:val="24"/>
          <w:u w:val="single"/>
        </w:rPr>
        <w:t xml:space="preserve">    </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1352"/>
        <w:gridCol w:w="1105"/>
        <w:gridCol w:w="1105"/>
        <w:gridCol w:w="1105"/>
        <w:gridCol w:w="1105"/>
        <w:gridCol w:w="2167"/>
      </w:tblGrid>
      <w:tr w:rsidR="00D52393" w:rsidRPr="000644B3" w14:paraId="65A0A44B" w14:textId="77777777">
        <w:tc>
          <w:tcPr>
            <w:tcW w:w="487" w:type="pct"/>
            <w:vMerge w:val="restart"/>
            <w:vAlign w:val="center"/>
          </w:tcPr>
          <w:p w14:paraId="2178E761" w14:textId="77777777" w:rsidR="00D52393" w:rsidRPr="000644B3" w:rsidRDefault="004402A4">
            <w:pPr>
              <w:snapToGrid w:val="0"/>
              <w:spacing w:line="360" w:lineRule="auto"/>
              <w:jc w:val="center"/>
              <w:rPr>
                <w:rFonts w:ascii="宋体" w:hAnsi="宋体"/>
                <w:sz w:val="24"/>
              </w:rPr>
            </w:pPr>
            <w:r w:rsidRPr="000644B3">
              <w:rPr>
                <w:rFonts w:ascii="宋体" w:hAnsi="宋体" w:hint="eastAsia"/>
                <w:sz w:val="24"/>
              </w:rPr>
              <w:t>序号</w:t>
            </w:r>
          </w:p>
        </w:tc>
        <w:tc>
          <w:tcPr>
            <w:tcW w:w="4513" w:type="pct"/>
            <w:gridSpan w:val="6"/>
            <w:vAlign w:val="center"/>
          </w:tcPr>
          <w:p w14:paraId="36513D12"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sz w:val="24"/>
              </w:rPr>
              <w:t>按工程施工阶段</w:t>
            </w:r>
            <w:r w:rsidRPr="000644B3">
              <w:rPr>
                <w:rFonts w:ascii="宋体" w:hAnsi="宋体" w:hint="eastAsia"/>
                <w:sz w:val="24"/>
              </w:rPr>
              <w:t>材料设备及供应</w:t>
            </w:r>
            <w:r w:rsidRPr="000644B3">
              <w:rPr>
                <w:rFonts w:ascii="宋体" w:hAnsi="宋体"/>
                <w:sz w:val="24"/>
              </w:rPr>
              <w:t>情况</w:t>
            </w:r>
          </w:p>
        </w:tc>
      </w:tr>
      <w:tr w:rsidR="00D52393" w:rsidRPr="000644B3" w14:paraId="0F6F54BB" w14:textId="77777777">
        <w:tc>
          <w:tcPr>
            <w:tcW w:w="487" w:type="pct"/>
            <w:vMerge/>
            <w:vAlign w:val="center"/>
          </w:tcPr>
          <w:p w14:paraId="5ECBB965" w14:textId="77777777" w:rsidR="00D52393" w:rsidRPr="000644B3" w:rsidRDefault="00D52393">
            <w:pPr>
              <w:snapToGrid w:val="0"/>
              <w:spacing w:line="360" w:lineRule="auto"/>
              <w:jc w:val="center"/>
              <w:rPr>
                <w:rFonts w:ascii="宋体" w:hAnsi="宋体"/>
                <w:sz w:val="24"/>
              </w:rPr>
            </w:pPr>
          </w:p>
        </w:tc>
        <w:tc>
          <w:tcPr>
            <w:tcW w:w="769" w:type="pct"/>
            <w:vAlign w:val="center"/>
          </w:tcPr>
          <w:p w14:paraId="489443F6" w14:textId="77777777" w:rsidR="00D52393" w:rsidRPr="000644B3" w:rsidRDefault="004402A4">
            <w:pPr>
              <w:snapToGrid w:val="0"/>
              <w:spacing w:beforeLines="50" w:before="120" w:afterLines="50" w:after="120" w:line="360" w:lineRule="auto"/>
              <w:jc w:val="center"/>
              <w:rPr>
                <w:rFonts w:ascii="宋体" w:hAnsi="宋体"/>
                <w:sz w:val="24"/>
              </w:rPr>
            </w:pPr>
            <w:r w:rsidRPr="000644B3">
              <w:rPr>
                <w:rFonts w:ascii="宋体" w:hAnsi="宋体" w:hint="eastAsia"/>
                <w:sz w:val="24"/>
              </w:rPr>
              <w:t>品种</w:t>
            </w:r>
          </w:p>
        </w:tc>
        <w:tc>
          <w:tcPr>
            <w:tcW w:w="628" w:type="pct"/>
            <w:vAlign w:val="center"/>
          </w:tcPr>
          <w:p w14:paraId="7B002043" w14:textId="77777777" w:rsidR="00D52393" w:rsidRPr="000644B3" w:rsidRDefault="004402A4">
            <w:pPr>
              <w:snapToGrid w:val="0"/>
              <w:spacing w:line="360" w:lineRule="auto"/>
              <w:jc w:val="center"/>
              <w:rPr>
                <w:rFonts w:ascii="宋体" w:hAnsi="宋体"/>
                <w:sz w:val="24"/>
              </w:rPr>
            </w:pPr>
            <w:r w:rsidRPr="000644B3">
              <w:rPr>
                <w:rFonts w:ascii="宋体" w:hAnsi="宋体" w:hint="eastAsia"/>
                <w:sz w:val="24"/>
              </w:rPr>
              <w:t>规格</w:t>
            </w:r>
          </w:p>
        </w:tc>
        <w:tc>
          <w:tcPr>
            <w:tcW w:w="628" w:type="pct"/>
            <w:vAlign w:val="center"/>
          </w:tcPr>
          <w:p w14:paraId="4EE299C2" w14:textId="77777777" w:rsidR="00D52393" w:rsidRPr="000644B3" w:rsidRDefault="004402A4">
            <w:pPr>
              <w:snapToGrid w:val="0"/>
              <w:spacing w:line="360" w:lineRule="auto"/>
              <w:jc w:val="center"/>
              <w:rPr>
                <w:rFonts w:ascii="宋体" w:hAnsi="宋体"/>
                <w:sz w:val="24"/>
              </w:rPr>
            </w:pPr>
            <w:r w:rsidRPr="000644B3">
              <w:rPr>
                <w:rFonts w:ascii="宋体" w:hAnsi="宋体" w:hint="eastAsia"/>
                <w:sz w:val="24"/>
              </w:rPr>
              <w:t>数量</w:t>
            </w:r>
          </w:p>
        </w:tc>
        <w:tc>
          <w:tcPr>
            <w:tcW w:w="628" w:type="pct"/>
            <w:vAlign w:val="center"/>
          </w:tcPr>
          <w:p w14:paraId="66318536" w14:textId="77777777" w:rsidR="00D52393" w:rsidRPr="000644B3" w:rsidRDefault="004402A4">
            <w:pPr>
              <w:snapToGrid w:val="0"/>
              <w:spacing w:line="360" w:lineRule="auto"/>
              <w:jc w:val="center"/>
              <w:rPr>
                <w:rFonts w:ascii="宋体" w:hAnsi="宋体"/>
                <w:sz w:val="24"/>
              </w:rPr>
            </w:pPr>
            <w:r w:rsidRPr="000644B3">
              <w:rPr>
                <w:rFonts w:ascii="宋体" w:hAnsi="宋体" w:hint="eastAsia"/>
                <w:sz w:val="24"/>
              </w:rPr>
              <w:t>产地</w:t>
            </w:r>
          </w:p>
        </w:tc>
        <w:tc>
          <w:tcPr>
            <w:tcW w:w="628" w:type="pct"/>
            <w:vAlign w:val="center"/>
          </w:tcPr>
          <w:p w14:paraId="14D04B60" w14:textId="77777777" w:rsidR="00D52393" w:rsidRPr="000644B3" w:rsidRDefault="004402A4">
            <w:pPr>
              <w:snapToGrid w:val="0"/>
              <w:spacing w:line="360" w:lineRule="auto"/>
              <w:jc w:val="center"/>
              <w:rPr>
                <w:rFonts w:ascii="宋体" w:hAnsi="宋体"/>
                <w:sz w:val="24"/>
              </w:rPr>
            </w:pPr>
            <w:r w:rsidRPr="000644B3">
              <w:rPr>
                <w:rFonts w:ascii="宋体" w:hAnsi="宋体" w:hint="eastAsia"/>
                <w:sz w:val="24"/>
              </w:rPr>
              <w:t>进场时间</w:t>
            </w:r>
          </w:p>
        </w:tc>
        <w:tc>
          <w:tcPr>
            <w:tcW w:w="1231" w:type="pct"/>
            <w:vAlign w:val="center"/>
          </w:tcPr>
          <w:p w14:paraId="15E864CA" w14:textId="77777777" w:rsidR="00D52393" w:rsidRPr="000644B3" w:rsidRDefault="004402A4">
            <w:pPr>
              <w:snapToGrid w:val="0"/>
              <w:spacing w:line="360" w:lineRule="auto"/>
              <w:jc w:val="center"/>
              <w:rPr>
                <w:rFonts w:ascii="宋体" w:hAnsi="宋体"/>
                <w:sz w:val="24"/>
              </w:rPr>
            </w:pPr>
            <w:r w:rsidRPr="000644B3">
              <w:rPr>
                <w:rFonts w:ascii="宋体" w:hAnsi="宋体" w:hint="eastAsia"/>
                <w:sz w:val="24"/>
              </w:rPr>
              <w:t>备注</w:t>
            </w:r>
          </w:p>
        </w:tc>
      </w:tr>
      <w:tr w:rsidR="00D52393" w:rsidRPr="000644B3" w14:paraId="6D1AD2EC" w14:textId="77777777">
        <w:tc>
          <w:tcPr>
            <w:tcW w:w="487" w:type="pct"/>
            <w:vAlign w:val="center"/>
          </w:tcPr>
          <w:p w14:paraId="3D123804" w14:textId="77777777" w:rsidR="00D52393" w:rsidRPr="000644B3" w:rsidRDefault="00D52393">
            <w:pPr>
              <w:spacing w:line="360" w:lineRule="auto"/>
              <w:jc w:val="center"/>
              <w:rPr>
                <w:rFonts w:ascii="宋体" w:hAnsi="宋体"/>
                <w:sz w:val="24"/>
              </w:rPr>
            </w:pPr>
          </w:p>
        </w:tc>
        <w:tc>
          <w:tcPr>
            <w:tcW w:w="769" w:type="pct"/>
            <w:vAlign w:val="center"/>
          </w:tcPr>
          <w:p w14:paraId="7EFBC020" w14:textId="77777777" w:rsidR="00D52393" w:rsidRPr="000644B3" w:rsidRDefault="00D52393">
            <w:pPr>
              <w:spacing w:line="360" w:lineRule="auto"/>
              <w:jc w:val="center"/>
              <w:rPr>
                <w:rFonts w:ascii="宋体" w:hAnsi="宋体"/>
                <w:sz w:val="24"/>
              </w:rPr>
            </w:pPr>
          </w:p>
        </w:tc>
        <w:tc>
          <w:tcPr>
            <w:tcW w:w="628" w:type="pct"/>
            <w:vAlign w:val="center"/>
          </w:tcPr>
          <w:p w14:paraId="1B068131" w14:textId="77777777" w:rsidR="00D52393" w:rsidRPr="000644B3" w:rsidRDefault="00D52393">
            <w:pPr>
              <w:spacing w:line="360" w:lineRule="auto"/>
              <w:jc w:val="center"/>
              <w:rPr>
                <w:rFonts w:ascii="宋体" w:hAnsi="宋体"/>
                <w:sz w:val="24"/>
              </w:rPr>
            </w:pPr>
          </w:p>
        </w:tc>
        <w:tc>
          <w:tcPr>
            <w:tcW w:w="628" w:type="pct"/>
            <w:vAlign w:val="center"/>
          </w:tcPr>
          <w:p w14:paraId="6396E820" w14:textId="77777777" w:rsidR="00D52393" w:rsidRPr="000644B3" w:rsidRDefault="00D52393">
            <w:pPr>
              <w:spacing w:line="360" w:lineRule="auto"/>
              <w:jc w:val="center"/>
              <w:rPr>
                <w:rFonts w:ascii="宋体" w:hAnsi="宋体"/>
                <w:sz w:val="24"/>
              </w:rPr>
            </w:pPr>
          </w:p>
        </w:tc>
        <w:tc>
          <w:tcPr>
            <w:tcW w:w="628" w:type="pct"/>
            <w:vAlign w:val="center"/>
          </w:tcPr>
          <w:p w14:paraId="2F53FDBA" w14:textId="77777777" w:rsidR="00D52393" w:rsidRPr="000644B3" w:rsidRDefault="00D52393">
            <w:pPr>
              <w:spacing w:line="360" w:lineRule="auto"/>
              <w:jc w:val="center"/>
              <w:rPr>
                <w:rFonts w:ascii="宋体" w:hAnsi="宋体"/>
                <w:sz w:val="24"/>
              </w:rPr>
            </w:pPr>
          </w:p>
        </w:tc>
        <w:tc>
          <w:tcPr>
            <w:tcW w:w="628" w:type="pct"/>
            <w:vAlign w:val="center"/>
          </w:tcPr>
          <w:p w14:paraId="443983D7" w14:textId="77777777" w:rsidR="00D52393" w:rsidRPr="000644B3" w:rsidRDefault="00D52393">
            <w:pPr>
              <w:spacing w:line="360" w:lineRule="auto"/>
              <w:jc w:val="center"/>
              <w:rPr>
                <w:rFonts w:ascii="宋体" w:hAnsi="宋体"/>
                <w:sz w:val="24"/>
              </w:rPr>
            </w:pPr>
          </w:p>
        </w:tc>
        <w:tc>
          <w:tcPr>
            <w:tcW w:w="1231" w:type="pct"/>
            <w:vAlign w:val="center"/>
          </w:tcPr>
          <w:p w14:paraId="6D839C94" w14:textId="77777777" w:rsidR="00D52393" w:rsidRPr="000644B3" w:rsidRDefault="00D52393">
            <w:pPr>
              <w:spacing w:line="360" w:lineRule="auto"/>
              <w:jc w:val="center"/>
              <w:rPr>
                <w:rFonts w:ascii="宋体" w:hAnsi="宋体"/>
                <w:sz w:val="24"/>
              </w:rPr>
            </w:pPr>
          </w:p>
        </w:tc>
      </w:tr>
      <w:tr w:rsidR="00D52393" w:rsidRPr="000644B3" w14:paraId="48A9DF91" w14:textId="77777777">
        <w:tc>
          <w:tcPr>
            <w:tcW w:w="487" w:type="pct"/>
          </w:tcPr>
          <w:p w14:paraId="391A9CFF" w14:textId="77777777" w:rsidR="00D52393" w:rsidRPr="000644B3" w:rsidRDefault="00D52393">
            <w:pPr>
              <w:spacing w:line="360" w:lineRule="auto"/>
              <w:jc w:val="center"/>
              <w:rPr>
                <w:rFonts w:ascii="宋体" w:hAnsi="宋体"/>
                <w:sz w:val="24"/>
              </w:rPr>
            </w:pPr>
          </w:p>
        </w:tc>
        <w:tc>
          <w:tcPr>
            <w:tcW w:w="769" w:type="pct"/>
          </w:tcPr>
          <w:p w14:paraId="4D05C6D1" w14:textId="77777777" w:rsidR="00D52393" w:rsidRPr="000644B3" w:rsidRDefault="00D52393">
            <w:pPr>
              <w:spacing w:line="360" w:lineRule="auto"/>
              <w:jc w:val="center"/>
              <w:rPr>
                <w:rFonts w:ascii="宋体" w:hAnsi="宋体"/>
                <w:sz w:val="24"/>
              </w:rPr>
            </w:pPr>
          </w:p>
        </w:tc>
        <w:tc>
          <w:tcPr>
            <w:tcW w:w="628" w:type="pct"/>
          </w:tcPr>
          <w:p w14:paraId="71A91424" w14:textId="77777777" w:rsidR="00D52393" w:rsidRPr="000644B3" w:rsidRDefault="00D52393">
            <w:pPr>
              <w:spacing w:line="360" w:lineRule="auto"/>
              <w:jc w:val="center"/>
              <w:rPr>
                <w:rFonts w:ascii="宋体" w:hAnsi="宋体"/>
                <w:sz w:val="24"/>
              </w:rPr>
            </w:pPr>
          </w:p>
        </w:tc>
        <w:tc>
          <w:tcPr>
            <w:tcW w:w="628" w:type="pct"/>
          </w:tcPr>
          <w:p w14:paraId="7E76AF92" w14:textId="77777777" w:rsidR="00D52393" w:rsidRPr="000644B3" w:rsidRDefault="00D52393">
            <w:pPr>
              <w:spacing w:line="360" w:lineRule="auto"/>
              <w:jc w:val="center"/>
              <w:rPr>
                <w:rFonts w:ascii="宋体" w:hAnsi="宋体"/>
                <w:sz w:val="24"/>
              </w:rPr>
            </w:pPr>
          </w:p>
        </w:tc>
        <w:tc>
          <w:tcPr>
            <w:tcW w:w="628" w:type="pct"/>
          </w:tcPr>
          <w:p w14:paraId="2A3A760B" w14:textId="77777777" w:rsidR="00D52393" w:rsidRPr="000644B3" w:rsidRDefault="00D52393">
            <w:pPr>
              <w:spacing w:line="360" w:lineRule="auto"/>
              <w:jc w:val="center"/>
              <w:rPr>
                <w:rFonts w:ascii="宋体" w:hAnsi="宋体"/>
                <w:sz w:val="24"/>
              </w:rPr>
            </w:pPr>
          </w:p>
        </w:tc>
        <w:tc>
          <w:tcPr>
            <w:tcW w:w="628" w:type="pct"/>
          </w:tcPr>
          <w:p w14:paraId="1FCF3D2B" w14:textId="77777777" w:rsidR="00D52393" w:rsidRPr="000644B3" w:rsidRDefault="00D52393">
            <w:pPr>
              <w:spacing w:line="360" w:lineRule="auto"/>
              <w:jc w:val="center"/>
              <w:rPr>
                <w:rFonts w:ascii="宋体" w:hAnsi="宋体"/>
                <w:sz w:val="24"/>
              </w:rPr>
            </w:pPr>
          </w:p>
        </w:tc>
        <w:tc>
          <w:tcPr>
            <w:tcW w:w="1231" w:type="pct"/>
          </w:tcPr>
          <w:p w14:paraId="6C6A64CC" w14:textId="77777777" w:rsidR="00D52393" w:rsidRPr="000644B3" w:rsidRDefault="00D52393">
            <w:pPr>
              <w:spacing w:line="360" w:lineRule="auto"/>
              <w:jc w:val="center"/>
              <w:rPr>
                <w:rFonts w:ascii="宋体" w:hAnsi="宋体"/>
                <w:sz w:val="24"/>
              </w:rPr>
            </w:pPr>
          </w:p>
        </w:tc>
      </w:tr>
      <w:tr w:rsidR="00D52393" w:rsidRPr="000644B3" w14:paraId="5A9CAB01" w14:textId="77777777">
        <w:tc>
          <w:tcPr>
            <w:tcW w:w="487" w:type="pct"/>
          </w:tcPr>
          <w:p w14:paraId="37F2A873" w14:textId="77777777" w:rsidR="00D52393" w:rsidRPr="000644B3" w:rsidRDefault="00D52393">
            <w:pPr>
              <w:spacing w:line="360" w:lineRule="auto"/>
              <w:jc w:val="center"/>
              <w:rPr>
                <w:rFonts w:ascii="宋体" w:hAnsi="宋体"/>
                <w:sz w:val="24"/>
              </w:rPr>
            </w:pPr>
          </w:p>
        </w:tc>
        <w:tc>
          <w:tcPr>
            <w:tcW w:w="769" w:type="pct"/>
          </w:tcPr>
          <w:p w14:paraId="73351765" w14:textId="77777777" w:rsidR="00D52393" w:rsidRPr="000644B3" w:rsidRDefault="00D52393">
            <w:pPr>
              <w:spacing w:line="360" w:lineRule="auto"/>
              <w:jc w:val="center"/>
              <w:rPr>
                <w:rFonts w:ascii="宋体" w:hAnsi="宋体"/>
                <w:sz w:val="24"/>
              </w:rPr>
            </w:pPr>
          </w:p>
        </w:tc>
        <w:tc>
          <w:tcPr>
            <w:tcW w:w="628" w:type="pct"/>
          </w:tcPr>
          <w:p w14:paraId="56CF72CE" w14:textId="77777777" w:rsidR="00D52393" w:rsidRPr="000644B3" w:rsidRDefault="00D52393">
            <w:pPr>
              <w:spacing w:line="360" w:lineRule="auto"/>
              <w:jc w:val="center"/>
              <w:rPr>
                <w:rFonts w:ascii="宋体" w:hAnsi="宋体"/>
                <w:sz w:val="24"/>
              </w:rPr>
            </w:pPr>
          </w:p>
        </w:tc>
        <w:tc>
          <w:tcPr>
            <w:tcW w:w="628" w:type="pct"/>
          </w:tcPr>
          <w:p w14:paraId="6F741F13" w14:textId="77777777" w:rsidR="00D52393" w:rsidRPr="000644B3" w:rsidRDefault="00D52393">
            <w:pPr>
              <w:spacing w:line="360" w:lineRule="auto"/>
              <w:jc w:val="center"/>
              <w:rPr>
                <w:rFonts w:ascii="宋体" w:hAnsi="宋体"/>
                <w:sz w:val="24"/>
              </w:rPr>
            </w:pPr>
          </w:p>
        </w:tc>
        <w:tc>
          <w:tcPr>
            <w:tcW w:w="628" w:type="pct"/>
          </w:tcPr>
          <w:p w14:paraId="54D91EBA" w14:textId="77777777" w:rsidR="00D52393" w:rsidRPr="000644B3" w:rsidRDefault="00D52393">
            <w:pPr>
              <w:spacing w:line="360" w:lineRule="auto"/>
              <w:jc w:val="center"/>
              <w:rPr>
                <w:rFonts w:ascii="宋体" w:hAnsi="宋体"/>
                <w:sz w:val="24"/>
              </w:rPr>
            </w:pPr>
          </w:p>
        </w:tc>
        <w:tc>
          <w:tcPr>
            <w:tcW w:w="628" w:type="pct"/>
          </w:tcPr>
          <w:p w14:paraId="287CA51B" w14:textId="77777777" w:rsidR="00D52393" w:rsidRPr="000644B3" w:rsidRDefault="00D52393">
            <w:pPr>
              <w:spacing w:line="360" w:lineRule="auto"/>
              <w:jc w:val="center"/>
              <w:rPr>
                <w:rFonts w:ascii="宋体" w:hAnsi="宋体"/>
                <w:sz w:val="24"/>
              </w:rPr>
            </w:pPr>
          </w:p>
        </w:tc>
        <w:tc>
          <w:tcPr>
            <w:tcW w:w="1231" w:type="pct"/>
          </w:tcPr>
          <w:p w14:paraId="50D6C6FD" w14:textId="77777777" w:rsidR="00D52393" w:rsidRPr="000644B3" w:rsidRDefault="00D52393">
            <w:pPr>
              <w:spacing w:line="360" w:lineRule="auto"/>
              <w:jc w:val="center"/>
              <w:rPr>
                <w:rFonts w:ascii="宋体" w:hAnsi="宋体"/>
                <w:sz w:val="24"/>
              </w:rPr>
            </w:pPr>
          </w:p>
        </w:tc>
      </w:tr>
      <w:tr w:rsidR="00D52393" w:rsidRPr="000644B3" w14:paraId="1BAAA43E" w14:textId="77777777">
        <w:tc>
          <w:tcPr>
            <w:tcW w:w="487" w:type="pct"/>
          </w:tcPr>
          <w:p w14:paraId="47593010" w14:textId="77777777" w:rsidR="00D52393" w:rsidRPr="000644B3" w:rsidRDefault="00D52393">
            <w:pPr>
              <w:spacing w:line="360" w:lineRule="auto"/>
              <w:jc w:val="center"/>
              <w:rPr>
                <w:rFonts w:ascii="宋体" w:hAnsi="宋体"/>
                <w:sz w:val="24"/>
              </w:rPr>
            </w:pPr>
          </w:p>
        </w:tc>
        <w:tc>
          <w:tcPr>
            <w:tcW w:w="769" w:type="pct"/>
          </w:tcPr>
          <w:p w14:paraId="4395A277" w14:textId="77777777" w:rsidR="00D52393" w:rsidRPr="000644B3" w:rsidRDefault="00D52393">
            <w:pPr>
              <w:spacing w:line="360" w:lineRule="auto"/>
              <w:jc w:val="center"/>
              <w:rPr>
                <w:rFonts w:ascii="宋体" w:hAnsi="宋体"/>
                <w:sz w:val="24"/>
              </w:rPr>
            </w:pPr>
          </w:p>
        </w:tc>
        <w:tc>
          <w:tcPr>
            <w:tcW w:w="628" w:type="pct"/>
          </w:tcPr>
          <w:p w14:paraId="5E86821A" w14:textId="77777777" w:rsidR="00D52393" w:rsidRPr="000644B3" w:rsidRDefault="00D52393">
            <w:pPr>
              <w:spacing w:line="360" w:lineRule="auto"/>
              <w:jc w:val="center"/>
              <w:rPr>
                <w:rFonts w:ascii="宋体" w:hAnsi="宋体"/>
                <w:sz w:val="24"/>
              </w:rPr>
            </w:pPr>
          </w:p>
        </w:tc>
        <w:tc>
          <w:tcPr>
            <w:tcW w:w="628" w:type="pct"/>
          </w:tcPr>
          <w:p w14:paraId="6939F53C" w14:textId="77777777" w:rsidR="00D52393" w:rsidRPr="000644B3" w:rsidRDefault="00D52393">
            <w:pPr>
              <w:spacing w:line="360" w:lineRule="auto"/>
              <w:jc w:val="center"/>
              <w:rPr>
                <w:rFonts w:ascii="宋体" w:hAnsi="宋体"/>
                <w:sz w:val="24"/>
              </w:rPr>
            </w:pPr>
          </w:p>
        </w:tc>
        <w:tc>
          <w:tcPr>
            <w:tcW w:w="628" w:type="pct"/>
          </w:tcPr>
          <w:p w14:paraId="6F81FE2C" w14:textId="77777777" w:rsidR="00D52393" w:rsidRPr="000644B3" w:rsidRDefault="00D52393">
            <w:pPr>
              <w:spacing w:line="360" w:lineRule="auto"/>
              <w:jc w:val="center"/>
              <w:rPr>
                <w:rFonts w:ascii="宋体" w:hAnsi="宋体"/>
                <w:sz w:val="24"/>
              </w:rPr>
            </w:pPr>
          </w:p>
        </w:tc>
        <w:tc>
          <w:tcPr>
            <w:tcW w:w="628" w:type="pct"/>
          </w:tcPr>
          <w:p w14:paraId="6900D618" w14:textId="77777777" w:rsidR="00D52393" w:rsidRPr="000644B3" w:rsidRDefault="00D52393">
            <w:pPr>
              <w:spacing w:line="360" w:lineRule="auto"/>
              <w:jc w:val="center"/>
              <w:rPr>
                <w:rFonts w:ascii="宋体" w:hAnsi="宋体"/>
                <w:sz w:val="24"/>
              </w:rPr>
            </w:pPr>
          </w:p>
        </w:tc>
        <w:tc>
          <w:tcPr>
            <w:tcW w:w="1231" w:type="pct"/>
          </w:tcPr>
          <w:p w14:paraId="60223726" w14:textId="77777777" w:rsidR="00D52393" w:rsidRPr="000644B3" w:rsidRDefault="00D52393">
            <w:pPr>
              <w:spacing w:line="360" w:lineRule="auto"/>
              <w:jc w:val="center"/>
              <w:rPr>
                <w:rFonts w:ascii="宋体" w:hAnsi="宋体"/>
                <w:sz w:val="24"/>
              </w:rPr>
            </w:pPr>
          </w:p>
        </w:tc>
      </w:tr>
      <w:tr w:rsidR="00D52393" w:rsidRPr="000644B3" w14:paraId="17983C57" w14:textId="77777777">
        <w:tc>
          <w:tcPr>
            <w:tcW w:w="487" w:type="pct"/>
          </w:tcPr>
          <w:p w14:paraId="7C6BA687" w14:textId="77777777" w:rsidR="00D52393" w:rsidRPr="000644B3" w:rsidRDefault="00D52393">
            <w:pPr>
              <w:spacing w:line="360" w:lineRule="auto"/>
              <w:jc w:val="center"/>
              <w:rPr>
                <w:rFonts w:ascii="宋体" w:hAnsi="宋体"/>
                <w:sz w:val="24"/>
              </w:rPr>
            </w:pPr>
          </w:p>
        </w:tc>
        <w:tc>
          <w:tcPr>
            <w:tcW w:w="769" w:type="pct"/>
          </w:tcPr>
          <w:p w14:paraId="48E0783D" w14:textId="77777777" w:rsidR="00D52393" w:rsidRPr="000644B3" w:rsidRDefault="00D52393">
            <w:pPr>
              <w:spacing w:line="360" w:lineRule="auto"/>
              <w:jc w:val="center"/>
              <w:rPr>
                <w:rFonts w:ascii="宋体" w:hAnsi="宋体"/>
                <w:sz w:val="24"/>
              </w:rPr>
            </w:pPr>
          </w:p>
        </w:tc>
        <w:tc>
          <w:tcPr>
            <w:tcW w:w="628" w:type="pct"/>
          </w:tcPr>
          <w:p w14:paraId="667184EA" w14:textId="77777777" w:rsidR="00D52393" w:rsidRPr="000644B3" w:rsidRDefault="00D52393">
            <w:pPr>
              <w:spacing w:line="360" w:lineRule="auto"/>
              <w:jc w:val="center"/>
              <w:rPr>
                <w:rFonts w:ascii="宋体" w:hAnsi="宋体"/>
                <w:sz w:val="24"/>
              </w:rPr>
            </w:pPr>
          </w:p>
        </w:tc>
        <w:tc>
          <w:tcPr>
            <w:tcW w:w="628" w:type="pct"/>
          </w:tcPr>
          <w:p w14:paraId="2C04ED29" w14:textId="77777777" w:rsidR="00D52393" w:rsidRPr="000644B3" w:rsidRDefault="00D52393">
            <w:pPr>
              <w:spacing w:line="360" w:lineRule="auto"/>
              <w:jc w:val="center"/>
              <w:rPr>
                <w:rFonts w:ascii="宋体" w:hAnsi="宋体"/>
                <w:sz w:val="24"/>
              </w:rPr>
            </w:pPr>
          </w:p>
        </w:tc>
        <w:tc>
          <w:tcPr>
            <w:tcW w:w="628" w:type="pct"/>
          </w:tcPr>
          <w:p w14:paraId="540B03CD" w14:textId="77777777" w:rsidR="00D52393" w:rsidRPr="000644B3" w:rsidRDefault="00D52393">
            <w:pPr>
              <w:spacing w:line="360" w:lineRule="auto"/>
              <w:jc w:val="center"/>
              <w:rPr>
                <w:rFonts w:ascii="宋体" w:hAnsi="宋体"/>
                <w:sz w:val="24"/>
              </w:rPr>
            </w:pPr>
          </w:p>
        </w:tc>
        <w:tc>
          <w:tcPr>
            <w:tcW w:w="628" w:type="pct"/>
          </w:tcPr>
          <w:p w14:paraId="459DBB5F" w14:textId="77777777" w:rsidR="00D52393" w:rsidRPr="000644B3" w:rsidRDefault="00D52393">
            <w:pPr>
              <w:spacing w:line="360" w:lineRule="auto"/>
              <w:jc w:val="center"/>
              <w:rPr>
                <w:rFonts w:ascii="宋体" w:hAnsi="宋体"/>
                <w:sz w:val="24"/>
              </w:rPr>
            </w:pPr>
          </w:p>
        </w:tc>
        <w:tc>
          <w:tcPr>
            <w:tcW w:w="1231" w:type="pct"/>
          </w:tcPr>
          <w:p w14:paraId="4F29F491" w14:textId="77777777" w:rsidR="00D52393" w:rsidRPr="000644B3" w:rsidRDefault="00D52393">
            <w:pPr>
              <w:spacing w:line="360" w:lineRule="auto"/>
              <w:jc w:val="center"/>
              <w:rPr>
                <w:rFonts w:ascii="宋体" w:hAnsi="宋体"/>
                <w:sz w:val="24"/>
              </w:rPr>
            </w:pPr>
          </w:p>
        </w:tc>
      </w:tr>
      <w:tr w:rsidR="00D52393" w:rsidRPr="000644B3" w14:paraId="377C4E80" w14:textId="77777777">
        <w:tc>
          <w:tcPr>
            <w:tcW w:w="487" w:type="pct"/>
          </w:tcPr>
          <w:p w14:paraId="464F8B07" w14:textId="77777777" w:rsidR="00D52393" w:rsidRPr="000644B3" w:rsidRDefault="00D52393">
            <w:pPr>
              <w:spacing w:line="360" w:lineRule="auto"/>
              <w:jc w:val="center"/>
              <w:rPr>
                <w:rFonts w:ascii="宋体" w:hAnsi="宋体"/>
                <w:sz w:val="24"/>
              </w:rPr>
            </w:pPr>
          </w:p>
        </w:tc>
        <w:tc>
          <w:tcPr>
            <w:tcW w:w="769" w:type="pct"/>
          </w:tcPr>
          <w:p w14:paraId="749578EF" w14:textId="77777777" w:rsidR="00D52393" w:rsidRPr="000644B3" w:rsidRDefault="00D52393">
            <w:pPr>
              <w:spacing w:line="360" w:lineRule="auto"/>
              <w:jc w:val="center"/>
              <w:rPr>
                <w:rFonts w:ascii="宋体" w:hAnsi="宋体"/>
                <w:sz w:val="24"/>
              </w:rPr>
            </w:pPr>
          </w:p>
        </w:tc>
        <w:tc>
          <w:tcPr>
            <w:tcW w:w="628" w:type="pct"/>
          </w:tcPr>
          <w:p w14:paraId="254D7085" w14:textId="77777777" w:rsidR="00D52393" w:rsidRPr="000644B3" w:rsidRDefault="00D52393">
            <w:pPr>
              <w:spacing w:line="360" w:lineRule="auto"/>
              <w:jc w:val="center"/>
              <w:rPr>
                <w:rFonts w:ascii="宋体" w:hAnsi="宋体"/>
                <w:sz w:val="24"/>
              </w:rPr>
            </w:pPr>
          </w:p>
        </w:tc>
        <w:tc>
          <w:tcPr>
            <w:tcW w:w="628" w:type="pct"/>
          </w:tcPr>
          <w:p w14:paraId="26E2765C" w14:textId="77777777" w:rsidR="00D52393" w:rsidRPr="000644B3" w:rsidRDefault="00D52393">
            <w:pPr>
              <w:spacing w:line="360" w:lineRule="auto"/>
              <w:jc w:val="center"/>
              <w:rPr>
                <w:rFonts w:ascii="宋体" w:hAnsi="宋体"/>
                <w:sz w:val="24"/>
              </w:rPr>
            </w:pPr>
          </w:p>
        </w:tc>
        <w:tc>
          <w:tcPr>
            <w:tcW w:w="628" w:type="pct"/>
          </w:tcPr>
          <w:p w14:paraId="58E36B4E" w14:textId="77777777" w:rsidR="00D52393" w:rsidRPr="000644B3" w:rsidRDefault="00D52393">
            <w:pPr>
              <w:spacing w:line="360" w:lineRule="auto"/>
              <w:jc w:val="center"/>
              <w:rPr>
                <w:rFonts w:ascii="宋体" w:hAnsi="宋体"/>
                <w:sz w:val="24"/>
              </w:rPr>
            </w:pPr>
          </w:p>
        </w:tc>
        <w:tc>
          <w:tcPr>
            <w:tcW w:w="628" w:type="pct"/>
          </w:tcPr>
          <w:p w14:paraId="27987EE8" w14:textId="77777777" w:rsidR="00D52393" w:rsidRPr="000644B3" w:rsidRDefault="00D52393">
            <w:pPr>
              <w:spacing w:line="360" w:lineRule="auto"/>
              <w:jc w:val="center"/>
              <w:rPr>
                <w:rFonts w:ascii="宋体" w:hAnsi="宋体"/>
                <w:sz w:val="24"/>
              </w:rPr>
            </w:pPr>
          </w:p>
        </w:tc>
        <w:tc>
          <w:tcPr>
            <w:tcW w:w="1231" w:type="pct"/>
          </w:tcPr>
          <w:p w14:paraId="20494F84" w14:textId="77777777" w:rsidR="00D52393" w:rsidRPr="000644B3" w:rsidRDefault="00D52393">
            <w:pPr>
              <w:spacing w:line="360" w:lineRule="auto"/>
              <w:jc w:val="center"/>
              <w:rPr>
                <w:rFonts w:ascii="宋体" w:hAnsi="宋体"/>
                <w:sz w:val="24"/>
              </w:rPr>
            </w:pPr>
          </w:p>
        </w:tc>
      </w:tr>
      <w:tr w:rsidR="00D52393" w:rsidRPr="000644B3" w14:paraId="4BE1D8F2" w14:textId="77777777">
        <w:tc>
          <w:tcPr>
            <w:tcW w:w="487" w:type="pct"/>
          </w:tcPr>
          <w:p w14:paraId="36DC4C48" w14:textId="77777777" w:rsidR="00D52393" w:rsidRPr="000644B3" w:rsidRDefault="00D52393">
            <w:pPr>
              <w:spacing w:line="360" w:lineRule="auto"/>
              <w:jc w:val="center"/>
              <w:rPr>
                <w:rFonts w:ascii="宋体" w:hAnsi="宋体"/>
                <w:sz w:val="24"/>
              </w:rPr>
            </w:pPr>
          </w:p>
        </w:tc>
        <w:tc>
          <w:tcPr>
            <w:tcW w:w="769" w:type="pct"/>
          </w:tcPr>
          <w:p w14:paraId="3C674072" w14:textId="77777777" w:rsidR="00D52393" w:rsidRPr="000644B3" w:rsidRDefault="00D52393">
            <w:pPr>
              <w:spacing w:line="360" w:lineRule="auto"/>
              <w:jc w:val="center"/>
              <w:rPr>
                <w:rFonts w:ascii="宋体" w:hAnsi="宋体"/>
                <w:sz w:val="24"/>
              </w:rPr>
            </w:pPr>
          </w:p>
        </w:tc>
        <w:tc>
          <w:tcPr>
            <w:tcW w:w="628" w:type="pct"/>
          </w:tcPr>
          <w:p w14:paraId="60202A88" w14:textId="77777777" w:rsidR="00D52393" w:rsidRPr="000644B3" w:rsidRDefault="00D52393">
            <w:pPr>
              <w:spacing w:line="360" w:lineRule="auto"/>
              <w:jc w:val="center"/>
              <w:rPr>
                <w:rFonts w:ascii="宋体" w:hAnsi="宋体"/>
                <w:sz w:val="24"/>
              </w:rPr>
            </w:pPr>
          </w:p>
        </w:tc>
        <w:tc>
          <w:tcPr>
            <w:tcW w:w="628" w:type="pct"/>
          </w:tcPr>
          <w:p w14:paraId="4D0C8A6F" w14:textId="77777777" w:rsidR="00D52393" w:rsidRPr="000644B3" w:rsidRDefault="00D52393">
            <w:pPr>
              <w:spacing w:line="360" w:lineRule="auto"/>
              <w:jc w:val="center"/>
              <w:rPr>
                <w:rFonts w:ascii="宋体" w:hAnsi="宋体"/>
                <w:sz w:val="24"/>
              </w:rPr>
            </w:pPr>
          </w:p>
        </w:tc>
        <w:tc>
          <w:tcPr>
            <w:tcW w:w="628" w:type="pct"/>
          </w:tcPr>
          <w:p w14:paraId="752794CB" w14:textId="77777777" w:rsidR="00D52393" w:rsidRPr="000644B3" w:rsidRDefault="00D52393">
            <w:pPr>
              <w:spacing w:line="360" w:lineRule="auto"/>
              <w:jc w:val="center"/>
              <w:rPr>
                <w:rFonts w:ascii="宋体" w:hAnsi="宋体"/>
                <w:sz w:val="24"/>
              </w:rPr>
            </w:pPr>
          </w:p>
        </w:tc>
        <w:tc>
          <w:tcPr>
            <w:tcW w:w="628" w:type="pct"/>
          </w:tcPr>
          <w:p w14:paraId="0A843319" w14:textId="77777777" w:rsidR="00D52393" w:rsidRPr="000644B3" w:rsidRDefault="00D52393">
            <w:pPr>
              <w:spacing w:line="360" w:lineRule="auto"/>
              <w:jc w:val="center"/>
              <w:rPr>
                <w:rFonts w:ascii="宋体" w:hAnsi="宋体"/>
                <w:sz w:val="24"/>
              </w:rPr>
            </w:pPr>
          </w:p>
        </w:tc>
        <w:tc>
          <w:tcPr>
            <w:tcW w:w="1231" w:type="pct"/>
          </w:tcPr>
          <w:p w14:paraId="0CA90999" w14:textId="77777777" w:rsidR="00D52393" w:rsidRPr="000644B3" w:rsidRDefault="00D52393">
            <w:pPr>
              <w:spacing w:line="360" w:lineRule="auto"/>
              <w:jc w:val="center"/>
              <w:rPr>
                <w:rFonts w:ascii="宋体" w:hAnsi="宋体"/>
                <w:sz w:val="24"/>
              </w:rPr>
            </w:pPr>
          </w:p>
        </w:tc>
      </w:tr>
      <w:tr w:rsidR="00D52393" w:rsidRPr="000644B3" w14:paraId="65EF0550" w14:textId="77777777">
        <w:tc>
          <w:tcPr>
            <w:tcW w:w="487" w:type="pct"/>
          </w:tcPr>
          <w:p w14:paraId="324C95C1" w14:textId="77777777" w:rsidR="00D52393" w:rsidRPr="000644B3" w:rsidRDefault="00D52393">
            <w:pPr>
              <w:spacing w:line="360" w:lineRule="auto"/>
              <w:jc w:val="center"/>
              <w:rPr>
                <w:rFonts w:ascii="宋体" w:hAnsi="宋体"/>
                <w:sz w:val="24"/>
              </w:rPr>
            </w:pPr>
          </w:p>
        </w:tc>
        <w:tc>
          <w:tcPr>
            <w:tcW w:w="769" w:type="pct"/>
          </w:tcPr>
          <w:p w14:paraId="3F19DEC9" w14:textId="77777777" w:rsidR="00D52393" w:rsidRPr="000644B3" w:rsidRDefault="00D52393">
            <w:pPr>
              <w:spacing w:line="360" w:lineRule="auto"/>
              <w:jc w:val="center"/>
              <w:rPr>
                <w:rFonts w:ascii="宋体" w:hAnsi="宋体"/>
                <w:sz w:val="24"/>
              </w:rPr>
            </w:pPr>
          </w:p>
        </w:tc>
        <w:tc>
          <w:tcPr>
            <w:tcW w:w="628" w:type="pct"/>
          </w:tcPr>
          <w:p w14:paraId="5E849E68" w14:textId="77777777" w:rsidR="00D52393" w:rsidRPr="000644B3" w:rsidRDefault="00D52393">
            <w:pPr>
              <w:spacing w:line="360" w:lineRule="auto"/>
              <w:jc w:val="center"/>
              <w:rPr>
                <w:rFonts w:ascii="宋体" w:hAnsi="宋体"/>
                <w:sz w:val="24"/>
              </w:rPr>
            </w:pPr>
          </w:p>
        </w:tc>
        <w:tc>
          <w:tcPr>
            <w:tcW w:w="628" w:type="pct"/>
          </w:tcPr>
          <w:p w14:paraId="20BDF05F" w14:textId="77777777" w:rsidR="00D52393" w:rsidRPr="000644B3" w:rsidRDefault="00D52393">
            <w:pPr>
              <w:spacing w:line="360" w:lineRule="auto"/>
              <w:jc w:val="center"/>
              <w:rPr>
                <w:rFonts w:ascii="宋体" w:hAnsi="宋体"/>
                <w:sz w:val="24"/>
              </w:rPr>
            </w:pPr>
          </w:p>
        </w:tc>
        <w:tc>
          <w:tcPr>
            <w:tcW w:w="628" w:type="pct"/>
          </w:tcPr>
          <w:p w14:paraId="31BB3844" w14:textId="77777777" w:rsidR="00D52393" w:rsidRPr="000644B3" w:rsidRDefault="00D52393">
            <w:pPr>
              <w:spacing w:line="360" w:lineRule="auto"/>
              <w:jc w:val="center"/>
              <w:rPr>
                <w:rFonts w:ascii="宋体" w:hAnsi="宋体"/>
                <w:sz w:val="24"/>
              </w:rPr>
            </w:pPr>
          </w:p>
        </w:tc>
        <w:tc>
          <w:tcPr>
            <w:tcW w:w="628" w:type="pct"/>
          </w:tcPr>
          <w:p w14:paraId="766A54AD" w14:textId="77777777" w:rsidR="00D52393" w:rsidRPr="000644B3" w:rsidRDefault="00D52393">
            <w:pPr>
              <w:spacing w:line="360" w:lineRule="auto"/>
              <w:jc w:val="center"/>
              <w:rPr>
                <w:rFonts w:ascii="宋体" w:hAnsi="宋体"/>
                <w:sz w:val="24"/>
              </w:rPr>
            </w:pPr>
          </w:p>
        </w:tc>
        <w:tc>
          <w:tcPr>
            <w:tcW w:w="1231" w:type="pct"/>
          </w:tcPr>
          <w:p w14:paraId="683F7817" w14:textId="77777777" w:rsidR="00D52393" w:rsidRPr="000644B3" w:rsidRDefault="00D52393">
            <w:pPr>
              <w:spacing w:line="360" w:lineRule="auto"/>
              <w:jc w:val="center"/>
              <w:rPr>
                <w:rFonts w:ascii="宋体" w:hAnsi="宋体"/>
                <w:sz w:val="24"/>
              </w:rPr>
            </w:pPr>
          </w:p>
        </w:tc>
      </w:tr>
      <w:tr w:rsidR="00D52393" w:rsidRPr="000644B3" w14:paraId="0D9C1A62" w14:textId="77777777">
        <w:tc>
          <w:tcPr>
            <w:tcW w:w="487" w:type="pct"/>
          </w:tcPr>
          <w:p w14:paraId="1DABAAAD" w14:textId="77777777" w:rsidR="00D52393" w:rsidRPr="000644B3" w:rsidRDefault="00D52393">
            <w:pPr>
              <w:spacing w:line="360" w:lineRule="auto"/>
              <w:jc w:val="center"/>
              <w:rPr>
                <w:rFonts w:ascii="宋体" w:hAnsi="宋体"/>
                <w:sz w:val="24"/>
              </w:rPr>
            </w:pPr>
          </w:p>
        </w:tc>
        <w:tc>
          <w:tcPr>
            <w:tcW w:w="769" w:type="pct"/>
          </w:tcPr>
          <w:p w14:paraId="5DBF75CE" w14:textId="77777777" w:rsidR="00D52393" w:rsidRPr="000644B3" w:rsidRDefault="00D52393">
            <w:pPr>
              <w:spacing w:line="360" w:lineRule="auto"/>
              <w:jc w:val="center"/>
              <w:rPr>
                <w:rFonts w:ascii="宋体" w:hAnsi="宋体"/>
                <w:sz w:val="24"/>
              </w:rPr>
            </w:pPr>
          </w:p>
        </w:tc>
        <w:tc>
          <w:tcPr>
            <w:tcW w:w="628" w:type="pct"/>
          </w:tcPr>
          <w:p w14:paraId="15173A34" w14:textId="77777777" w:rsidR="00D52393" w:rsidRPr="000644B3" w:rsidRDefault="00D52393">
            <w:pPr>
              <w:spacing w:line="360" w:lineRule="auto"/>
              <w:jc w:val="center"/>
              <w:rPr>
                <w:rFonts w:ascii="宋体" w:hAnsi="宋体"/>
                <w:sz w:val="24"/>
              </w:rPr>
            </w:pPr>
          </w:p>
        </w:tc>
        <w:tc>
          <w:tcPr>
            <w:tcW w:w="628" w:type="pct"/>
          </w:tcPr>
          <w:p w14:paraId="3720929D" w14:textId="77777777" w:rsidR="00D52393" w:rsidRPr="000644B3" w:rsidRDefault="00D52393">
            <w:pPr>
              <w:spacing w:line="360" w:lineRule="auto"/>
              <w:jc w:val="center"/>
              <w:rPr>
                <w:rFonts w:ascii="宋体" w:hAnsi="宋体"/>
                <w:sz w:val="24"/>
              </w:rPr>
            </w:pPr>
          </w:p>
        </w:tc>
        <w:tc>
          <w:tcPr>
            <w:tcW w:w="628" w:type="pct"/>
          </w:tcPr>
          <w:p w14:paraId="77A573F0" w14:textId="77777777" w:rsidR="00D52393" w:rsidRPr="000644B3" w:rsidRDefault="00D52393">
            <w:pPr>
              <w:spacing w:line="360" w:lineRule="auto"/>
              <w:jc w:val="center"/>
              <w:rPr>
                <w:rFonts w:ascii="宋体" w:hAnsi="宋体"/>
                <w:sz w:val="24"/>
              </w:rPr>
            </w:pPr>
          </w:p>
        </w:tc>
        <w:tc>
          <w:tcPr>
            <w:tcW w:w="628" w:type="pct"/>
          </w:tcPr>
          <w:p w14:paraId="215DB567" w14:textId="77777777" w:rsidR="00D52393" w:rsidRPr="000644B3" w:rsidRDefault="00D52393">
            <w:pPr>
              <w:spacing w:line="360" w:lineRule="auto"/>
              <w:jc w:val="center"/>
              <w:rPr>
                <w:rFonts w:ascii="宋体" w:hAnsi="宋体"/>
                <w:sz w:val="24"/>
              </w:rPr>
            </w:pPr>
          </w:p>
        </w:tc>
        <w:tc>
          <w:tcPr>
            <w:tcW w:w="1231" w:type="pct"/>
          </w:tcPr>
          <w:p w14:paraId="2304E399" w14:textId="77777777" w:rsidR="00D52393" w:rsidRPr="000644B3" w:rsidRDefault="00D52393">
            <w:pPr>
              <w:spacing w:line="360" w:lineRule="auto"/>
              <w:jc w:val="center"/>
              <w:rPr>
                <w:rFonts w:ascii="宋体" w:hAnsi="宋体"/>
                <w:sz w:val="24"/>
              </w:rPr>
            </w:pPr>
          </w:p>
        </w:tc>
      </w:tr>
      <w:tr w:rsidR="00D52393" w:rsidRPr="000644B3" w14:paraId="599201FF" w14:textId="77777777">
        <w:tc>
          <w:tcPr>
            <w:tcW w:w="487" w:type="pct"/>
          </w:tcPr>
          <w:p w14:paraId="38ACE51D" w14:textId="77777777" w:rsidR="00D52393" w:rsidRPr="000644B3" w:rsidRDefault="00D52393">
            <w:pPr>
              <w:spacing w:line="360" w:lineRule="auto"/>
              <w:jc w:val="center"/>
              <w:rPr>
                <w:rFonts w:ascii="宋体" w:hAnsi="宋体"/>
                <w:sz w:val="24"/>
              </w:rPr>
            </w:pPr>
          </w:p>
        </w:tc>
        <w:tc>
          <w:tcPr>
            <w:tcW w:w="769" w:type="pct"/>
          </w:tcPr>
          <w:p w14:paraId="5BDE5643" w14:textId="77777777" w:rsidR="00D52393" w:rsidRPr="000644B3" w:rsidRDefault="00D52393">
            <w:pPr>
              <w:spacing w:line="360" w:lineRule="auto"/>
              <w:jc w:val="center"/>
              <w:rPr>
                <w:rFonts w:ascii="宋体" w:hAnsi="宋体"/>
                <w:sz w:val="24"/>
              </w:rPr>
            </w:pPr>
          </w:p>
        </w:tc>
        <w:tc>
          <w:tcPr>
            <w:tcW w:w="628" w:type="pct"/>
          </w:tcPr>
          <w:p w14:paraId="7BA0222D" w14:textId="77777777" w:rsidR="00D52393" w:rsidRPr="000644B3" w:rsidRDefault="00D52393">
            <w:pPr>
              <w:spacing w:line="360" w:lineRule="auto"/>
              <w:jc w:val="center"/>
              <w:rPr>
                <w:rFonts w:ascii="宋体" w:hAnsi="宋体"/>
                <w:sz w:val="24"/>
              </w:rPr>
            </w:pPr>
          </w:p>
        </w:tc>
        <w:tc>
          <w:tcPr>
            <w:tcW w:w="628" w:type="pct"/>
          </w:tcPr>
          <w:p w14:paraId="494C1062" w14:textId="77777777" w:rsidR="00D52393" w:rsidRPr="000644B3" w:rsidRDefault="00D52393">
            <w:pPr>
              <w:spacing w:line="360" w:lineRule="auto"/>
              <w:jc w:val="center"/>
              <w:rPr>
                <w:rFonts w:ascii="宋体" w:hAnsi="宋体"/>
                <w:sz w:val="24"/>
              </w:rPr>
            </w:pPr>
          </w:p>
        </w:tc>
        <w:tc>
          <w:tcPr>
            <w:tcW w:w="628" w:type="pct"/>
          </w:tcPr>
          <w:p w14:paraId="061D5925" w14:textId="77777777" w:rsidR="00D52393" w:rsidRPr="000644B3" w:rsidRDefault="00D52393">
            <w:pPr>
              <w:spacing w:line="360" w:lineRule="auto"/>
              <w:jc w:val="center"/>
              <w:rPr>
                <w:rFonts w:ascii="宋体" w:hAnsi="宋体"/>
                <w:sz w:val="24"/>
              </w:rPr>
            </w:pPr>
          </w:p>
        </w:tc>
        <w:tc>
          <w:tcPr>
            <w:tcW w:w="628" w:type="pct"/>
          </w:tcPr>
          <w:p w14:paraId="2EF1963E" w14:textId="77777777" w:rsidR="00D52393" w:rsidRPr="000644B3" w:rsidRDefault="00D52393">
            <w:pPr>
              <w:spacing w:line="360" w:lineRule="auto"/>
              <w:jc w:val="center"/>
              <w:rPr>
                <w:rFonts w:ascii="宋体" w:hAnsi="宋体"/>
                <w:sz w:val="24"/>
              </w:rPr>
            </w:pPr>
          </w:p>
        </w:tc>
        <w:tc>
          <w:tcPr>
            <w:tcW w:w="1231" w:type="pct"/>
          </w:tcPr>
          <w:p w14:paraId="051D8C0A" w14:textId="77777777" w:rsidR="00D52393" w:rsidRPr="000644B3" w:rsidRDefault="00D52393">
            <w:pPr>
              <w:spacing w:line="360" w:lineRule="auto"/>
              <w:jc w:val="center"/>
              <w:rPr>
                <w:rFonts w:ascii="宋体" w:hAnsi="宋体"/>
                <w:sz w:val="24"/>
              </w:rPr>
            </w:pPr>
          </w:p>
        </w:tc>
      </w:tr>
      <w:tr w:rsidR="00D52393" w:rsidRPr="000644B3" w14:paraId="038485A8" w14:textId="77777777">
        <w:tc>
          <w:tcPr>
            <w:tcW w:w="487" w:type="pct"/>
          </w:tcPr>
          <w:p w14:paraId="51636D7A" w14:textId="77777777" w:rsidR="00D52393" w:rsidRPr="000644B3" w:rsidRDefault="00D52393">
            <w:pPr>
              <w:spacing w:line="360" w:lineRule="auto"/>
              <w:jc w:val="center"/>
              <w:rPr>
                <w:rFonts w:ascii="宋体" w:hAnsi="宋体"/>
                <w:sz w:val="24"/>
              </w:rPr>
            </w:pPr>
          </w:p>
        </w:tc>
        <w:tc>
          <w:tcPr>
            <w:tcW w:w="769" w:type="pct"/>
          </w:tcPr>
          <w:p w14:paraId="6E6BB2FD" w14:textId="77777777" w:rsidR="00D52393" w:rsidRPr="000644B3" w:rsidRDefault="00D52393">
            <w:pPr>
              <w:spacing w:line="360" w:lineRule="auto"/>
              <w:jc w:val="center"/>
              <w:rPr>
                <w:rFonts w:ascii="宋体" w:hAnsi="宋体"/>
                <w:sz w:val="24"/>
              </w:rPr>
            </w:pPr>
          </w:p>
        </w:tc>
        <w:tc>
          <w:tcPr>
            <w:tcW w:w="628" w:type="pct"/>
          </w:tcPr>
          <w:p w14:paraId="34BE93AA" w14:textId="77777777" w:rsidR="00D52393" w:rsidRPr="000644B3" w:rsidRDefault="00D52393">
            <w:pPr>
              <w:spacing w:line="360" w:lineRule="auto"/>
              <w:jc w:val="center"/>
              <w:rPr>
                <w:rFonts w:ascii="宋体" w:hAnsi="宋体"/>
                <w:sz w:val="24"/>
              </w:rPr>
            </w:pPr>
          </w:p>
        </w:tc>
        <w:tc>
          <w:tcPr>
            <w:tcW w:w="628" w:type="pct"/>
          </w:tcPr>
          <w:p w14:paraId="0E33AF10" w14:textId="77777777" w:rsidR="00D52393" w:rsidRPr="000644B3" w:rsidRDefault="00D52393">
            <w:pPr>
              <w:spacing w:line="360" w:lineRule="auto"/>
              <w:jc w:val="center"/>
              <w:rPr>
                <w:rFonts w:ascii="宋体" w:hAnsi="宋体"/>
                <w:sz w:val="24"/>
              </w:rPr>
            </w:pPr>
          </w:p>
        </w:tc>
        <w:tc>
          <w:tcPr>
            <w:tcW w:w="628" w:type="pct"/>
          </w:tcPr>
          <w:p w14:paraId="6FCFA52B" w14:textId="77777777" w:rsidR="00D52393" w:rsidRPr="000644B3" w:rsidRDefault="00D52393">
            <w:pPr>
              <w:spacing w:line="360" w:lineRule="auto"/>
              <w:jc w:val="center"/>
              <w:rPr>
                <w:rFonts w:ascii="宋体" w:hAnsi="宋体"/>
                <w:sz w:val="24"/>
              </w:rPr>
            </w:pPr>
          </w:p>
        </w:tc>
        <w:tc>
          <w:tcPr>
            <w:tcW w:w="628" w:type="pct"/>
          </w:tcPr>
          <w:p w14:paraId="0C0050D8" w14:textId="77777777" w:rsidR="00D52393" w:rsidRPr="000644B3" w:rsidRDefault="00D52393">
            <w:pPr>
              <w:spacing w:line="360" w:lineRule="auto"/>
              <w:jc w:val="center"/>
              <w:rPr>
                <w:rFonts w:ascii="宋体" w:hAnsi="宋体"/>
                <w:sz w:val="24"/>
              </w:rPr>
            </w:pPr>
          </w:p>
        </w:tc>
        <w:tc>
          <w:tcPr>
            <w:tcW w:w="1231" w:type="pct"/>
          </w:tcPr>
          <w:p w14:paraId="032A2971" w14:textId="77777777" w:rsidR="00D52393" w:rsidRPr="000644B3" w:rsidRDefault="00D52393">
            <w:pPr>
              <w:spacing w:line="360" w:lineRule="auto"/>
              <w:jc w:val="center"/>
              <w:rPr>
                <w:rFonts w:ascii="宋体" w:hAnsi="宋体"/>
                <w:sz w:val="24"/>
              </w:rPr>
            </w:pPr>
          </w:p>
        </w:tc>
      </w:tr>
      <w:tr w:rsidR="00D52393" w:rsidRPr="000644B3" w14:paraId="0A1B3A12" w14:textId="77777777">
        <w:tc>
          <w:tcPr>
            <w:tcW w:w="487" w:type="pct"/>
          </w:tcPr>
          <w:p w14:paraId="0E083AF4" w14:textId="77777777" w:rsidR="00D52393" w:rsidRPr="000644B3" w:rsidRDefault="00D52393">
            <w:pPr>
              <w:spacing w:line="360" w:lineRule="auto"/>
              <w:jc w:val="center"/>
              <w:rPr>
                <w:rFonts w:ascii="宋体" w:hAnsi="宋体"/>
                <w:sz w:val="24"/>
              </w:rPr>
            </w:pPr>
          </w:p>
        </w:tc>
        <w:tc>
          <w:tcPr>
            <w:tcW w:w="769" w:type="pct"/>
          </w:tcPr>
          <w:p w14:paraId="6CCA6098" w14:textId="77777777" w:rsidR="00D52393" w:rsidRPr="000644B3" w:rsidRDefault="00D52393">
            <w:pPr>
              <w:spacing w:line="360" w:lineRule="auto"/>
              <w:jc w:val="center"/>
              <w:rPr>
                <w:rFonts w:ascii="宋体" w:hAnsi="宋体"/>
                <w:sz w:val="24"/>
              </w:rPr>
            </w:pPr>
          </w:p>
        </w:tc>
        <w:tc>
          <w:tcPr>
            <w:tcW w:w="628" w:type="pct"/>
          </w:tcPr>
          <w:p w14:paraId="2AE8A07E" w14:textId="77777777" w:rsidR="00D52393" w:rsidRPr="000644B3" w:rsidRDefault="00D52393">
            <w:pPr>
              <w:spacing w:line="360" w:lineRule="auto"/>
              <w:jc w:val="center"/>
              <w:rPr>
                <w:rFonts w:ascii="宋体" w:hAnsi="宋体"/>
                <w:sz w:val="24"/>
              </w:rPr>
            </w:pPr>
          </w:p>
        </w:tc>
        <w:tc>
          <w:tcPr>
            <w:tcW w:w="628" w:type="pct"/>
          </w:tcPr>
          <w:p w14:paraId="3961C7FB" w14:textId="77777777" w:rsidR="00D52393" w:rsidRPr="000644B3" w:rsidRDefault="00D52393">
            <w:pPr>
              <w:spacing w:line="360" w:lineRule="auto"/>
              <w:jc w:val="center"/>
              <w:rPr>
                <w:rFonts w:ascii="宋体" w:hAnsi="宋体"/>
                <w:sz w:val="24"/>
              </w:rPr>
            </w:pPr>
          </w:p>
        </w:tc>
        <w:tc>
          <w:tcPr>
            <w:tcW w:w="628" w:type="pct"/>
          </w:tcPr>
          <w:p w14:paraId="7741C996" w14:textId="77777777" w:rsidR="00D52393" w:rsidRPr="000644B3" w:rsidRDefault="00D52393">
            <w:pPr>
              <w:spacing w:line="360" w:lineRule="auto"/>
              <w:jc w:val="center"/>
              <w:rPr>
                <w:rFonts w:ascii="宋体" w:hAnsi="宋体"/>
                <w:sz w:val="24"/>
              </w:rPr>
            </w:pPr>
          </w:p>
        </w:tc>
        <w:tc>
          <w:tcPr>
            <w:tcW w:w="628" w:type="pct"/>
          </w:tcPr>
          <w:p w14:paraId="31DF84CA" w14:textId="77777777" w:rsidR="00D52393" w:rsidRPr="000644B3" w:rsidRDefault="00D52393">
            <w:pPr>
              <w:spacing w:line="360" w:lineRule="auto"/>
              <w:jc w:val="center"/>
              <w:rPr>
                <w:rFonts w:ascii="宋体" w:hAnsi="宋体"/>
                <w:sz w:val="24"/>
              </w:rPr>
            </w:pPr>
          </w:p>
        </w:tc>
        <w:tc>
          <w:tcPr>
            <w:tcW w:w="1231" w:type="pct"/>
          </w:tcPr>
          <w:p w14:paraId="66F6189D" w14:textId="77777777" w:rsidR="00D52393" w:rsidRPr="000644B3" w:rsidRDefault="00D52393">
            <w:pPr>
              <w:spacing w:line="360" w:lineRule="auto"/>
              <w:jc w:val="center"/>
              <w:rPr>
                <w:rFonts w:ascii="宋体" w:hAnsi="宋体"/>
                <w:sz w:val="24"/>
              </w:rPr>
            </w:pPr>
          </w:p>
        </w:tc>
      </w:tr>
      <w:tr w:rsidR="00D52393" w:rsidRPr="000644B3" w14:paraId="14B411BE" w14:textId="77777777">
        <w:tc>
          <w:tcPr>
            <w:tcW w:w="487" w:type="pct"/>
          </w:tcPr>
          <w:p w14:paraId="518F81C1" w14:textId="77777777" w:rsidR="00D52393" w:rsidRPr="000644B3" w:rsidRDefault="00D52393">
            <w:pPr>
              <w:spacing w:line="360" w:lineRule="auto"/>
              <w:jc w:val="center"/>
              <w:rPr>
                <w:rFonts w:ascii="宋体" w:hAnsi="宋体"/>
                <w:sz w:val="24"/>
              </w:rPr>
            </w:pPr>
          </w:p>
        </w:tc>
        <w:tc>
          <w:tcPr>
            <w:tcW w:w="769" w:type="pct"/>
          </w:tcPr>
          <w:p w14:paraId="0971B251" w14:textId="77777777" w:rsidR="00D52393" w:rsidRPr="000644B3" w:rsidRDefault="00D52393">
            <w:pPr>
              <w:spacing w:line="360" w:lineRule="auto"/>
              <w:jc w:val="center"/>
              <w:rPr>
                <w:rFonts w:ascii="宋体" w:hAnsi="宋体"/>
                <w:sz w:val="24"/>
              </w:rPr>
            </w:pPr>
          </w:p>
        </w:tc>
        <w:tc>
          <w:tcPr>
            <w:tcW w:w="628" w:type="pct"/>
          </w:tcPr>
          <w:p w14:paraId="69D281CC" w14:textId="77777777" w:rsidR="00D52393" w:rsidRPr="000644B3" w:rsidRDefault="00D52393">
            <w:pPr>
              <w:spacing w:line="360" w:lineRule="auto"/>
              <w:jc w:val="center"/>
              <w:rPr>
                <w:rFonts w:ascii="宋体" w:hAnsi="宋体"/>
                <w:sz w:val="24"/>
              </w:rPr>
            </w:pPr>
          </w:p>
        </w:tc>
        <w:tc>
          <w:tcPr>
            <w:tcW w:w="628" w:type="pct"/>
          </w:tcPr>
          <w:p w14:paraId="4BCA6E0A" w14:textId="77777777" w:rsidR="00D52393" w:rsidRPr="000644B3" w:rsidRDefault="00D52393">
            <w:pPr>
              <w:spacing w:line="360" w:lineRule="auto"/>
              <w:jc w:val="center"/>
              <w:rPr>
                <w:rFonts w:ascii="宋体" w:hAnsi="宋体"/>
                <w:sz w:val="24"/>
              </w:rPr>
            </w:pPr>
          </w:p>
        </w:tc>
        <w:tc>
          <w:tcPr>
            <w:tcW w:w="628" w:type="pct"/>
          </w:tcPr>
          <w:p w14:paraId="2FEC43EF" w14:textId="77777777" w:rsidR="00D52393" w:rsidRPr="000644B3" w:rsidRDefault="00D52393">
            <w:pPr>
              <w:spacing w:line="360" w:lineRule="auto"/>
              <w:jc w:val="center"/>
              <w:rPr>
                <w:rFonts w:ascii="宋体" w:hAnsi="宋体"/>
                <w:sz w:val="24"/>
              </w:rPr>
            </w:pPr>
          </w:p>
        </w:tc>
        <w:tc>
          <w:tcPr>
            <w:tcW w:w="628" w:type="pct"/>
          </w:tcPr>
          <w:p w14:paraId="15F6FA8C" w14:textId="77777777" w:rsidR="00D52393" w:rsidRPr="000644B3" w:rsidRDefault="00D52393">
            <w:pPr>
              <w:spacing w:line="360" w:lineRule="auto"/>
              <w:jc w:val="center"/>
              <w:rPr>
                <w:rFonts w:ascii="宋体" w:hAnsi="宋体"/>
                <w:sz w:val="24"/>
              </w:rPr>
            </w:pPr>
          </w:p>
        </w:tc>
        <w:tc>
          <w:tcPr>
            <w:tcW w:w="1231" w:type="pct"/>
          </w:tcPr>
          <w:p w14:paraId="3EF694B7" w14:textId="77777777" w:rsidR="00D52393" w:rsidRPr="000644B3" w:rsidRDefault="00D52393">
            <w:pPr>
              <w:spacing w:line="360" w:lineRule="auto"/>
              <w:jc w:val="center"/>
              <w:rPr>
                <w:rFonts w:ascii="宋体" w:hAnsi="宋体"/>
                <w:sz w:val="24"/>
              </w:rPr>
            </w:pPr>
          </w:p>
        </w:tc>
      </w:tr>
      <w:tr w:rsidR="00D52393" w:rsidRPr="000644B3" w14:paraId="530A2759" w14:textId="77777777">
        <w:tc>
          <w:tcPr>
            <w:tcW w:w="487" w:type="pct"/>
          </w:tcPr>
          <w:p w14:paraId="5B1950A8" w14:textId="77777777" w:rsidR="00D52393" w:rsidRPr="000644B3" w:rsidRDefault="00D52393">
            <w:pPr>
              <w:spacing w:line="360" w:lineRule="auto"/>
              <w:jc w:val="center"/>
              <w:rPr>
                <w:rFonts w:ascii="宋体" w:hAnsi="宋体"/>
                <w:sz w:val="24"/>
              </w:rPr>
            </w:pPr>
          </w:p>
        </w:tc>
        <w:tc>
          <w:tcPr>
            <w:tcW w:w="769" w:type="pct"/>
          </w:tcPr>
          <w:p w14:paraId="7538246E" w14:textId="77777777" w:rsidR="00D52393" w:rsidRPr="000644B3" w:rsidRDefault="00D52393">
            <w:pPr>
              <w:spacing w:line="360" w:lineRule="auto"/>
              <w:jc w:val="center"/>
              <w:rPr>
                <w:rFonts w:ascii="宋体" w:hAnsi="宋体"/>
                <w:sz w:val="24"/>
              </w:rPr>
            </w:pPr>
          </w:p>
        </w:tc>
        <w:tc>
          <w:tcPr>
            <w:tcW w:w="628" w:type="pct"/>
          </w:tcPr>
          <w:p w14:paraId="05DA8348" w14:textId="77777777" w:rsidR="00D52393" w:rsidRPr="000644B3" w:rsidRDefault="00D52393">
            <w:pPr>
              <w:spacing w:line="360" w:lineRule="auto"/>
              <w:jc w:val="center"/>
              <w:rPr>
                <w:rFonts w:ascii="宋体" w:hAnsi="宋体"/>
                <w:sz w:val="24"/>
              </w:rPr>
            </w:pPr>
          </w:p>
        </w:tc>
        <w:tc>
          <w:tcPr>
            <w:tcW w:w="628" w:type="pct"/>
          </w:tcPr>
          <w:p w14:paraId="2AEB0340" w14:textId="77777777" w:rsidR="00D52393" w:rsidRPr="000644B3" w:rsidRDefault="00D52393">
            <w:pPr>
              <w:spacing w:line="360" w:lineRule="auto"/>
              <w:jc w:val="center"/>
              <w:rPr>
                <w:rFonts w:ascii="宋体" w:hAnsi="宋体"/>
                <w:sz w:val="24"/>
              </w:rPr>
            </w:pPr>
          </w:p>
        </w:tc>
        <w:tc>
          <w:tcPr>
            <w:tcW w:w="628" w:type="pct"/>
          </w:tcPr>
          <w:p w14:paraId="14E87A88" w14:textId="77777777" w:rsidR="00D52393" w:rsidRPr="000644B3" w:rsidRDefault="00D52393">
            <w:pPr>
              <w:spacing w:line="360" w:lineRule="auto"/>
              <w:jc w:val="center"/>
              <w:rPr>
                <w:rFonts w:ascii="宋体" w:hAnsi="宋体"/>
                <w:sz w:val="24"/>
              </w:rPr>
            </w:pPr>
          </w:p>
        </w:tc>
        <w:tc>
          <w:tcPr>
            <w:tcW w:w="628" w:type="pct"/>
          </w:tcPr>
          <w:p w14:paraId="35B16370" w14:textId="77777777" w:rsidR="00D52393" w:rsidRPr="000644B3" w:rsidRDefault="00D52393">
            <w:pPr>
              <w:spacing w:line="360" w:lineRule="auto"/>
              <w:jc w:val="center"/>
              <w:rPr>
                <w:rFonts w:ascii="宋体" w:hAnsi="宋体"/>
                <w:sz w:val="24"/>
              </w:rPr>
            </w:pPr>
          </w:p>
        </w:tc>
        <w:tc>
          <w:tcPr>
            <w:tcW w:w="1231" w:type="pct"/>
          </w:tcPr>
          <w:p w14:paraId="714083B8" w14:textId="77777777" w:rsidR="00D52393" w:rsidRPr="000644B3" w:rsidRDefault="00D52393">
            <w:pPr>
              <w:spacing w:line="360" w:lineRule="auto"/>
              <w:jc w:val="center"/>
              <w:rPr>
                <w:rFonts w:ascii="宋体" w:hAnsi="宋体"/>
                <w:sz w:val="24"/>
              </w:rPr>
            </w:pPr>
          </w:p>
        </w:tc>
      </w:tr>
      <w:tr w:rsidR="00D52393" w:rsidRPr="000644B3" w14:paraId="195B1C37" w14:textId="77777777">
        <w:tc>
          <w:tcPr>
            <w:tcW w:w="487" w:type="pct"/>
          </w:tcPr>
          <w:p w14:paraId="479464C3" w14:textId="77777777" w:rsidR="00D52393" w:rsidRPr="000644B3" w:rsidRDefault="00D52393">
            <w:pPr>
              <w:spacing w:line="360" w:lineRule="auto"/>
              <w:jc w:val="center"/>
              <w:rPr>
                <w:rFonts w:ascii="宋体" w:hAnsi="宋体"/>
                <w:sz w:val="24"/>
              </w:rPr>
            </w:pPr>
          </w:p>
        </w:tc>
        <w:tc>
          <w:tcPr>
            <w:tcW w:w="769" w:type="pct"/>
          </w:tcPr>
          <w:p w14:paraId="22EA681B" w14:textId="77777777" w:rsidR="00D52393" w:rsidRPr="000644B3" w:rsidRDefault="00D52393">
            <w:pPr>
              <w:spacing w:line="360" w:lineRule="auto"/>
              <w:jc w:val="center"/>
              <w:rPr>
                <w:rFonts w:ascii="宋体" w:hAnsi="宋体"/>
                <w:sz w:val="24"/>
              </w:rPr>
            </w:pPr>
          </w:p>
        </w:tc>
        <w:tc>
          <w:tcPr>
            <w:tcW w:w="628" w:type="pct"/>
          </w:tcPr>
          <w:p w14:paraId="15A8906E" w14:textId="77777777" w:rsidR="00D52393" w:rsidRPr="000644B3" w:rsidRDefault="00D52393">
            <w:pPr>
              <w:spacing w:line="360" w:lineRule="auto"/>
              <w:jc w:val="center"/>
              <w:rPr>
                <w:rFonts w:ascii="宋体" w:hAnsi="宋体"/>
                <w:sz w:val="24"/>
              </w:rPr>
            </w:pPr>
          </w:p>
        </w:tc>
        <w:tc>
          <w:tcPr>
            <w:tcW w:w="628" w:type="pct"/>
          </w:tcPr>
          <w:p w14:paraId="7EB97D69" w14:textId="77777777" w:rsidR="00D52393" w:rsidRPr="000644B3" w:rsidRDefault="00D52393">
            <w:pPr>
              <w:spacing w:line="360" w:lineRule="auto"/>
              <w:jc w:val="center"/>
              <w:rPr>
                <w:rFonts w:ascii="宋体" w:hAnsi="宋体"/>
                <w:sz w:val="24"/>
              </w:rPr>
            </w:pPr>
          </w:p>
        </w:tc>
        <w:tc>
          <w:tcPr>
            <w:tcW w:w="628" w:type="pct"/>
          </w:tcPr>
          <w:p w14:paraId="2D0D20DA" w14:textId="77777777" w:rsidR="00D52393" w:rsidRPr="000644B3" w:rsidRDefault="00D52393">
            <w:pPr>
              <w:spacing w:line="360" w:lineRule="auto"/>
              <w:jc w:val="center"/>
              <w:rPr>
                <w:rFonts w:ascii="宋体" w:hAnsi="宋体"/>
                <w:sz w:val="24"/>
              </w:rPr>
            </w:pPr>
          </w:p>
        </w:tc>
        <w:tc>
          <w:tcPr>
            <w:tcW w:w="628" w:type="pct"/>
          </w:tcPr>
          <w:p w14:paraId="6BB220D6" w14:textId="77777777" w:rsidR="00D52393" w:rsidRPr="000644B3" w:rsidRDefault="00D52393">
            <w:pPr>
              <w:spacing w:line="360" w:lineRule="auto"/>
              <w:jc w:val="center"/>
              <w:rPr>
                <w:rFonts w:ascii="宋体" w:hAnsi="宋体"/>
                <w:sz w:val="24"/>
              </w:rPr>
            </w:pPr>
          </w:p>
        </w:tc>
        <w:tc>
          <w:tcPr>
            <w:tcW w:w="1231" w:type="pct"/>
          </w:tcPr>
          <w:p w14:paraId="2BA2A32F" w14:textId="77777777" w:rsidR="00D52393" w:rsidRPr="000644B3" w:rsidRDefault="00D52393">
            <w:pPr>
              <w:spacing w:line="360" w:lineRule="auto"/>
              <w:jc w:val="center"/>
              <w:rPr>
                <w:rFonts w:ascii="宋体" w:hAnsi="宋体"/>
                <w:sz w:val="24"/>
              </w:rPr>
            </w:pPr>
          </w:p>
        </w:tc>
      </w:tr>
      <w:tr w:rsidR="00D52393" w:rsidRPr="000644B3" w14:paraId="083F2D91" w14:textId="77777777">
        <w:tc>
          <w:tcPr>
            <w:tcW w:w="487" w:type="pct"/>
          </w:tcPr>
          <w:p w14:paraId="57563129" w14:textId="77777777" w:rsidR="00D52393" w:rsidRPr="000644B3" w:rsidRDefault="00D52393">
            <w:pPr>
              <w:spacing w:line="360" w:lineRule="auto"/>
              <w:jc w:val="center"/>
              <w:rPr>
                <w:rFonts w:ascii="宋体" w:hAnsi="宋体"/>
                <w:sz w:val="24"/>
              </w:rPr>
            </w:pPr>
          </w:p>
        </w:tc>
        <w:tc>
          <w:tcPr>
            <w:tcW w:w="769" w:type="pct"/>
          </w:tcPr>
          <w:p w14:paraId="20A8E12A" w14:textId="77777777" w:rsidR="00D52393" w:rsidRPr="000644B3" w:rsidRDefault="00D52393">
            <w:pPr>
              <w:spacing w:line="360" w:lineRule="auto"/>
              <w:jc w:val="center"/>
              <w:rPr>
                <w:rFonts w:ascii="宋体" w:hAnsi="宋体"/>
                <w:sz w:val="24"/>
              </w:rPr>
            </w:pPr>
          </w:p>
        </w:tc>
        <w:tc>
          <w:tcPr>
            <w:tcW w:w="628" w:type="pct"/>
          </w:tcPr>
          <w:p w14:paraId="09D2D7FC" w14:textId="77777777" w:rsidR="00D52393" w:rsidRPr="000644B3" w:rsidRDefault="00D52393">
            <w:pPr>
              <w:spacing w:line="360" w:lineRule="auto"/>
              <w:jc w:val="center"/>
              <w:rPr>
                <w:rFonts w:ascii="宋体" w:hAnsi="宋体"/>
                <w:sz w:val="24"/>
              </w:rPr>
            </w:pPr>
          </w:p>
        </w:tc>
        <w:tc>
          <w:tcPr>
            <w:tcW w:w="628" w:type="pct"/>
          </w:tcPr>
          <w:p w14:paraId="78B49C36" w14:textId="77777777" w:rsidR="00D52393" w:rsidRPr="000644B3" w:rsidRDefault="00D52393">
            <w:pPr>
              <w:spacing w:line="360" w:lineRule="auto"/>
              <w:jc w:val="center"/>
              <w:rPr>
                <w:rFonts w:ascii="宋体" w:hAnsi="宋体"/>
                <w:sz w:val="24"/>
              </w:rPr>
            </w:pPr>
          </w:p>
        </w:tc>
        <w:tc>
          <w:tcPr>
            <w:tcW w:w="628" w:type="pct"/>
          </w:tcPr>
          <w:p w14:paraId="43D9B043" w14:textId="77777777" w:rsidR="00D52393" w:rsidRPr="000644B3" w:rsidRDefault="00D52393">
            <w:pPr>
              <w:spacing w:line="360" w:lineRule="auto"/>
              <w:jc w:val="center"/>
              <w:rPr>
                <w:rFonts w:ascii="宋体" w:hAnsi="宋体"/>
                <w:sz w:val="24"/>
              </w:rPr>
            </w:pPr>
          </w:p>
        </w:tc>
        <w:tc>
          <w:tcPr>
            <w:tcW w:w="628" w:type="pct"/>
          </w:tcPr>
          <w:p w14:paraId="114BE2DE" w14:textId="77777777" w:rsidR="00D52393" w:rsidRPr="000644B3" w:rsidRDefault="00D52393">
            <w:pPr>
              <w:spacing w:line="360" w:lineRule="auto"/>
              <w:jc w:val="center"/>
              <w:rPr>
                <w:rFonts w:ascii="宋体" w:hAnsi="宋体"/>
                <w:sz w:val="24"/>
              </w:rPr>
            </w:pPr>
          </w:p>
        </w:tc>
        <w:tc>
          <w:tcPr>
            <w:tcW w:w="1231" w:type="pct"/>
          </w:tcPr>
          <w:p w14:paraId="274B2109" w14:textId="77777777" w:rsidR="00D52393" w:rsidRPr="000644B3" w:rsidRDefault="00D52393">
            <w:pPr>
              <w:spacing w:line="360" w:lineRule="auto"/>
              <w:jc w:val="center"/>
              <w:rPr>
                <w:rFonts w:ascii="宋体" w:hAnsi="宋体"/>
                <w:sz w:val="24"/>
              </w:rPr>
            </w:pPr>
          </w:p>
        </w:tc>
      </w:tr>
      <w:tr w:rsidR="00D52393" w:rsidRPr="000644B3" w14:paraId="182B63D1" w14:textId="77777777">
        <w:tc>
          <w:tcPr>
            <w:tcW w:w="487" w:type="pct"/>
          </w:tcPr>
          <w:p w14:paraId="7AC3B83D" w14:textId="77777777" w:rsidR="00D52393" w:rsidRPr="000644B3" w:rsidRDefault="00D52393">
            <w:pPr>
              <w:spacing w:line="360" w:lineRule="auto"/>
              <w:jc w:val="center"/>
              <w:rPr>
                <w:rFonts w:ascii="宋体" w:hAnsi="宋体"/>
                <w:sz w:val="24"/>
              </w:rPr>
            </w:pPr>
          </w:p>
        </w:tc>
        <w:tc>
          <w:tcPr>
            <w:tcW w:w="769" w:type="pct"/>
          </w:tcPr>
          <w:p w14:paraId="417FEE93" w14:textId="77777777" w:rsidR="00D52393" w:rsidRPr="000644B3" w:rsidRDefault="00D52393">
            <w:pPr>
              <w:spacing w:line="360" w:lineRule="auto"/>
              <w:jc w:val="center"/>
              <w:rPr>
                <w:rFonts w:ascii="宋体" w:hAnsi="宋体"/>
                <w:sz w:val="24"/>
              </w:rPr>
            </w:pPr>
          </w:p>
        </w:tc>
        <w:tc>
          <w:tcPr>
            <w:tcW w:w="628" w:type="pct"/>
          </w:tcPr>
          <w:p w14:paraId="63F06553" w14:textId="77777777" w:rsidR="00D52393" w:rsidRPr="000644B3" w:rsidRDefault="00D52393">
            <w:pPr>
              <w:spacing w:line="360" w:lineRule="auto"/>
              <w:jc w:val="center"/>
              <w:rPr>
                <w:rFonts w:ascii="宋体" w:hAnsi="宋体"/>
                <w:sz w:val="24"/>
              </w:rPr>
            </w:pPr>
          </w:p>
        </w:tc>
        <w:tc>
          <w:tcPr>
            <w:tcW w:w="628" w:type="pct"/>
          </w:tcPr>
          <w:p w14:paraId="186C1EE2" w14:textId="77777777" w:rsidR="00D52393" w:rsidRPr="000644B3" w:rsidRDefault="00D52393">
            <w:pPr>
              <w:spacing w:line="360" w:lineRule="auto"/>
              <w:jc w:val="center"/>
              <w:rPr>
                <w:rFonts w:ascii="宋体" w:hAnsi="宋体"/>
                <w:sz w:val="24"/>
              </w:rPr>
            </w:pPr>
          </w:p>
        </w:tc>
        <w:tc>
          <w:tcPr>
            <w:tcW w:w="628" w:type="pct"/>
          </w:tcPr>
          <w:p w14:paraId="06E99601" w14:textId="77777777" w:rsidR="00D52393" w:rsidRPr="000644B3" w:rsidRDefault="00D52393">
            <w:pPr>
              <w:spacing w:line="360" w:lineRule="auto"/>
              <w:jc w:val="center"/>
              <w:rPr>
                <w:rFonts w:ascii="宋体" w:hAnsi="宋体"/>
                <w:sz w:val="24"/>
              </w:rPr>
            </w:pPr>
          </w:p>
        </w:tc>
        <w:tc>
          <w:tcPr>
            <w:tcW w:w="628" w:type="pct"/>
          </w:tcPr>
          <w:p w14:paraId="4A2C45EE" w14:textId="77777777" w:rsidR="00D52393" w:rsidRPr="000644B3" w:rsidRDefault="00D52393">
            <w:pPr>
              <w:spacing w:line="360" w:lineRule="auto"/>
              <w:jc w:val="center"/>
              <w:rPr>
                <w:rFonts w:ascii="宋体" w:hAnsi="宋体"/>
                <w:sz w:val="24"/>
              </w:rPr>
            </w:pPr>
          </w:p>
        </w:tc>
        <w:tc>
          <w:tcPr>
            <w:tcW w:w="1231" w:type="pct"/>
          </w:tcPr>
          <w:p w14:paraId="1F83A3B0" w14:textId="77777777" w:rsidR="00D52393" w:rsidRPr="000644B3" w:rsidRDefault="00D52393">
            <w:pPr>
              <w:spacing w:line="360" w:lineRule="auto"/>
              <w:jc w:val="center"/>
              <w:rPr>
                <w:rFonts w:ascii="宋体" w:hAnsi="宋体"/>
                <w:sz w:val="24"/>
              </w:rPr>
            </w:pPr>
          </w:p>
        </w:tc>
      </w:tr>
      <w:tr w:rsidR="00D52393" w:rsidRPr="000644B3" w14:paraId="0E32B872" w14:textId="77777777">
        <w:tc>
          <w:tcPr>
            <w:tcW w:w="487" w:type="pct"/>
          </w:tcPr>
          <w:p w14:paraId="53A10A56" w14:textId="77777777" w:rsidR="00D52393" w:rsidRPr="000644B3" w:rsidRDefault="00D52393">
            <w:pPr>
              <w:spacing w:line="360" w:lineRule="auto"/>
              <w:jc w:val="center"/>
              <w:rPr>
                <w:rFonts w:ascii="宋体" w:hAnsi="宋体"/>
                <w:sz w:val="24"/>
              </w:rPr>
            </w:pPr>
          </w:p>
        </w:tc>
        <w:tc>
          <w:tcPr>
            <w:tcW w:w="769" w:type="pct"/>
          </w:tcPr>
          <w:p w14:paraId="64167509" w14:textId="77777777" w:rsidR="00D52393" w:rsidRPr="000644B3" w:rsidRDefault="00D52393">
            <w:pPr>
              <w:spacing w:line="360" w:lineRule="auto"/>
              <w:jc w:val="center"/>
              <w:rPr>
                <w:rFonts w:ascii="宋体" w:hAnsi="宋体"/>
                <w:sz w:val="24"/>
              </w:rPr>
            </w:pPr>
          </w:p>
        </w:tc>
        <w:tc>
          <w:tcPr>
            <w:tcW w:w="628" w:type="pct"/>
          </w:tcPr>
          <w:p w14:paraId="4C94B468" w14:textId="77777777" w:rsidR="00D52393" w:rsidRPr="000644B3" w:rsidRDefault="00D52393">
            <w:pPr>
              <w:spacing w:line="360" w:lineRule="auto"/>
              <w:jc w:val="center"/>
              <w:rPr>
                <w:rFonts w:ascii="宋体" w:hAnsi="宋体"/>
                <w:sz w:val="24"/>
              </w:rPr>
            </w:pPr>
          </w:p>
        </w:tc>
        <w:tc>
          <w:tcPr>
            <w:tcW w:w="628" w:type="pct"/>
          </w:tcPr>
          <w:p w14:paraId="7FD9E753" w14:textId="77777777" w:rsidR="00D52393" w:rsidRPr="000644B3" w:rsidRDefault="00D52393">
            <w:pPr>
              <w:spacing w:line="360" w:lineRule="auto"/>
              <w:jc w:val="center"/>
              <w:rPr>
                <w:rFonts w:ascii="宋体" w:hAnsi="宋体"/>
                <w:sz w:val="24"/>
              </w:rPr>
            </w:pPr>
          </w:p>
        </w:tc>
        <w:tc>
          <w:tcPr>
            <w:tcW w:w="628" w:type="pct"/>
          </w:tcPr>
          <w:p w14:paraId="658C4A6B" w14:textId="77777777" w:rsidR="00D52393" w:rsidRPr="000644B3" w:rsidRDefault="00D52393">
            <w:pPr>
              <w:spacing w:line="360" w:lineRule="auto"/>
              <w:jc w:val="center"/>
              <w:rPr>
                <w:rFonts w:ascii="宋体" w:hAnsi="宋体"/>
                <w:sz w:val="24"/>
              </w:rPr>
            </w:pPr>
          </w:p>
        </w:tc>
        <w:tc>
          <w:tcPr>
            <w:tcW w:w="628" w:type="pct"/>
          </w:tcPr>
          <w:p w14:paraId="520FE108" w14:textId="77777777" w:rsidR="00D52393" w:rsidRPr="000644B3" w:rsidRDefault="00D52393">
            <w:pPr>
              <w:spacing w:line="360" w:lineRule="auto"/>
              <w:jc w:val="center"/>
              <w:rPr>
                <w:rFonts w:ascii="宋体" w:hAnsi="宋体"/>
                <w:sz w:val="24"/>
              </w:rPr>
            </w:pPr>
          </w:p>
        </w:tc>
        <w:tc>
          <w:tcPr>
            <w:tcW w:w="1231" w:type="pct"/>
          </w:tcPr>
          <w:p w14:paraId="4638DAE7" w14:textId="77777777" w:rsidR="00D52393" w:rsidRPr="000644B3" w:rsidRDefault="00D52393">
            <w:pPr>
              <w:spacing w:line="360" w:lineRule="auto"/>
              <w:jc w:val="center"/>
              <w:rPr>
                <w:rFonts w:ascii="宋体" w:hAnsi="宋体"/>
                <w:sz w:val="24"/>
              </w:rPr>
            </w:pPr>
          </w:p>
        </w:tc>
      </w:tr>
      <w:tr w:rsidR="00D52393" w:rsidRPr="000644B3" w14:paraId="2141FB97" w14:textId="77777777">
        <w:tc>
          <w:tcPr>
            <w:tcW w:w="487" w:type="pct"/>
          </w:tcPr>
          <w:p w14:paraId="4ADAAFCD" w14:textId="77777777" w:rsidR="00D52393" w:rsidRPr="000644B3" w:rsidRDefault="00D52393">
            <w:pPr>
              <w:spacing w:line="360" w:lineRule="auto"/>
              <w:jc w:val="center"/>
              <w:rPr>
                <w:rFonts w:ascii="宋体" w:hAnsi="宋体"/>
                <w:sz w:val="24"/>
              </w:rPr>
            </w:pPr>
          </w:p>
        </w:tc>
        <w:tc>
          <w:tcPr>
            <w:tcW w:w="769" w:type="pct"/>
          </w:tcPr>
          <w:p w14:paraId="429722C4" w14:textId="77777777" w:rsidR="00D52393" w:rsidRPr="000644B3" w:rsidRDefault="00D52393">
            <w:pPr>
              <w:spacing w:line="360" w:lineRule="auto"/>
              <w:jc w:val="center"/>
              <w:rPr>
                <w:rFonts w:ascii="宋体" w:hAnsi="宋体"/>
                <w:sz w:val="24"/>
              </w:rPr>
            </w:pPr>
          </w:p>
        </w:tc>
        <w:tc>
          <w:tcPr>
            <w:tcW w:w="628" w:type="pct"/>
          </w:tcPr>
          <w:p w14:paraId="3B1D8422" w14:textId="77777777" w:rsidR="00D52393" w:rsidRPr="000644B3" w:rsidRDefault="00D52393">
            <w:pPr>
              <w:spacing w:line="360" w:lineRule="auto"/>
              <w:jc w:val="center"/>
              <w:rPr>
                <w:rFonts w:ascii="宋体" w:hAnsi="宋体"/>
                <w:sz w:val="24"/>
              </w:rPr>
            </w:pPr>
          </w:p>
        </w:tc>
        <w:tc>
          <w:tcPr>
            <w:tcW w:w="628" w:type="pct"/>
          </w:tcPr>
          <w:p w14:paraId="7662D867" w14:textId="77777777" w:rsidR="00D52393" w:rsidRPr="000644B3" w:rsidRDefault="00D52393">
            <w:pPr>
              <w:spacing w:line="360" w:lineRule="auto"/>
              <w:jc w:val="center"/>
              <w:rPr>
                <w:rFonts w:ascii="宋体" w:hAnsi="宋体"/>
                <w:sz w:val="24"/>
              </w:rPr>
            </w:pPr>
          </w:p>
        </w:tc>
        <w:tc>
          <w:tcPr>
            <w:tcW w:w="628" w:type="pct"/>
          </w:tcPr>
          <w:p w14:paraId="4914CF45" w14:textId="77777777" w:rsidR="00D52393" w:rsidRPr="000644B3" w:rsidRDefault="00D52393">
            <w:pPr>
              <w:spacing w:line="360" w:lineRule="auto"/>
              <w:jc w:val="center"/>
              <w:rPr>
                <w:rFonts w:ascii="宋体" w:hAnsi="宋体"/>
                <w:sz w:val="24"/>
              </w:rPr>
            </w:pPr>
          </w:p>
        </w:tc>
        <w:tc>
          <w:tcPr>
            <w:tcW w:w="628" w:type="pct"/>
          </w:tcPr>
          <w:p w14:paraId="3E605A9D" w14:textId="77777777" w:rsidR="00D52393" w:rsidRPr="000644B3" w:rsidRDefault="00D52393">
            <w:pPr>
              <w:spacing w:line="360" w:lineRule="auto"/>
              <w:jc w:val="center"/>
              <w:rPr>
                <w:rFonts w:ascii="宋体" w:hAnsi="宋体"/>
                <w:sz w:val="24"/>
              </w:rPr>
            </w:pPr>
          </w:p>
        </w:tc>
        <w:tc>
          <w:tcPr>
            <w:tcW w:w="1231" w:type="pct"/>
          </w:tcPr>
          <w:p w14:paraId="11811CFE" w14:textId="77777777" w:rsidR="00D52393" w:rsidRPr="000644B3" w:rsidRDefault="00D52393">
            <w:pPr>
              <w:spacing w:line="360" w:lineRule="auto"/>
              <w:jc w:val="center"/>
              <w:rPr>
                <w:rFonts w:ascii="宋体" w:hAnsi="宋体"/>
                <w:sz w:val="24"/>
              </w:rPr>
            </w:pPr>
          </w:p>
        </w:tc>
      </w:tr>
      <w:tr w:rsidR="00D52393" w:rsidRPr="000644B3" w14:paraId="6648A323" w14:textId="77777777">
        <w:tc>
          <w:tcPr>
            <w:tcW w:w="487" w:type="pct"/>
          </w:tcPr>
          <w:p w14:paraId="7B5D95FC" w14:textId="77777777" w:rsidR="00D52393" w:rsidRPr="000644B3" w:rsidRDefault="00D52393">
            <w:pPr>
              <w:spacing w:line="360" w:lineRule="auto"/>
              <w:jc w:val="center"/>
              <w:rPr>
                <w:rFonts w:ascii="宋体" w:hAnsi="宋体"/>
                <w:sz w:val="24"/>
              </w:rPr>
            </w:pPr>
          </w:p>
        </w:tc>
        <w:tc>
          <w:tcPr>
            <w:tcW w:w="769" w:type="pct"/>
          </w:tcPr>
          <w:p w14:paraId="504FE559" w14:textId="77777777" w:rsidR="00D52393" w:rsidRPr="000644B3" w:rsidRDefault="00D52393">
            <w:pPr>
              <w:spacing w:line="360" w:lineRule="auto"/>
              <w:jc w:val="center"/>
              <w:rPr>
                <w:rFonts w:ascii="宋体" w:hAnsi="宋体"/>
                <w:sz w:val="24"/>
              </w:rPr>
            </w:pPr>
          </w:p>
        </w:tc>
        <w:tc>
          <w:tcPr>
            <w:tcW w:w="628" w:type="pct"/>
          </w:tcPr>
          <w:p w14:paraId="241E6A77" w14:textId="77777777" w:rsidR="00D52393" w:rsidRPr="000644B3" w:rsidRDefault="00D52393">
            <w:pPr>
              <w:spacing w:line="360" w:lineRule="auto"/>
              <w:jc w:val="center"/>
              <w:rPr>
                <w:rFonts w:ascii="宋体" w:hAnsi="宋体"/>
                <w:sz w:val="24"/>
              </w:rPr>
            </w:pPr>
          </w:p>
        </w:tc>
        <w:tc>
          <w:tcPr>
            <w:tcW w:w="628" w:type="pct"/>
          </w:tcPr>
          <w:p w14:paraId="3DE7169F" w14:textId="77777777" w:rsidR="00D52393" w:rsidRPr="000644B3" w:rsidRDefault="00D52393">
            <w:pPr>
              <w:spacing w:line="360" w:lineRule="auto"/>
              <w:jc w:val="center"/>
              <w:rPr>
                <w:rFonts w:ascii="宋体" w:hAnsi="宋体"/>
                <w:sz w:val="24"/>
              </w:rPr>
            </w:pPr>
          </w:p>
        </w:tc>
        <w:tc>
          <w:tcPr>
            <w:tcW w:w="628" w:type="pct"/>
          </w:tcPr>
          <w:p w14:paraId="655B9EDC" w14:textId="77777777" w:rsidR="00D52393" w:rsidRPr="000644B3" w:rsidRDefault="00D52393">
            <w:pPr>
              <w:spacing w:line="360" w:lineRule="auto"/>
              <w:jc w:val="center"/>
              <w:rPr>
                <w:rFonts w:ascii="宋体" w:hAnsi="宋体"/>
                <w:sz w:val="24"/>
              </w:rPr>
            </w:pPr>
          </w:p>
        </w:tc>
        <w:tc>
          <w:tcPr>
            <w:tcW w:w="628" w:type="pct"/>
          </w:tcPr>
          <w:p w14:paraId="06EA5A9B" w14:textId="77777777" w:rsidR="00D52393" w:rsidRPr="000644B3" w:rsidRDefault="00D52393">
            <w:pPr>
              <w:spacing w:line="360" w:lineRule="auto"/>
              <w:jc w:val="center"/>
              <w:rPr>
                <w:rFonts w:ascii="宋体" w:hAnsi="宋体"/>
                <w:sz w:val="24"/>
              </w:rPr>
            </w:pPr>
          </w:p>
        </w:tc>
        <w:tc>
          <w:tcPr>
            <w:tcW w:w="1231" w:type="pct"/>
          </w:tcPr>
          <w:p w14:paraId="67A2A960" w14:textId="77777777" w:rsidR="00D52393" w:rsidRPr="000644B3" w:rsidRDefault="00D52393">
            <w:pPr>
              <w:spacing w:line="360" w:lineRule="auto"/>
              <w:jc w:val="center"/>
              <w:rPr>
                <w:rFonts w:ascii="宋体" w:hAnsi="宋体"/>
                <w:sz w:val="24"/>
              </w:rPr>
            </w:pPr>
          </w:p>
        </w:tc>
      </w:tr>
      <w:tr w:rsidR="00D52393" w:rsidRPr="000644B3" w14:paraId="3AAEEEAC" w14:textId="77777777">
        <w:tc>
          <w:tcPr>
            <w:tcW w:w="487" w:type="pct"/>
          </w:tcPr>
          <w:p w14:paraId="0BA758B3" w14:textId="77777777" w:rsidR="00D52393" w:rsidRPr="000644B3" w:rsidRDefault="00D52393">
            <w:pPr>
              <w:spacing w:line="360" w:lineRule="auto"/>
              <w:jc w:val="center"/>
              <w:rPr>
                <w:rFonts w:ascii="宋体" w:hAnsi="宋体"/>
                <w:sz w:val="24"/>
              </w:rPr>
            </w:pPr>
          </w:p>
        </w:tc>
        <w:tc>
          <w:tcPr>
            <w:tcW w:w="769" w:type="pct"/>
          </w:tcPr>
          <w:p w14:paraId="2E027C7B" w14:textId="77777777" w:rsidR="00D52393" w:rsidRPr="000644B3" w:rsidRDefault="00D52393">
            <w:pPr>
              <w:spacing w:line="360" w:lineRule="auto"/>
              <w:jc w:val="center"/>
              <w:rPr>
                <w:rFonts w:ascii="宋体" w:hAnsi="宋体"/>
                <w:sz w:val="24"/>
              </w:rPr>
            </w:pPr>
          </w:p>
        </w:tc>
        <w:tc>
          <w:tcPr>
            <w:tcW w:w="628" w:type="pct"/>
          </w:tcPr>
          <w:p w14:paraId="306E5007" w14:textId="77777777" w:rsidR="00D52393" w:rsidRPr="000644B3" w:rsidRDefault="00D52393">
            <w:pPr>
              <w:spacing w:line="360" w:lineRule="auto"/>
              <w:jc w:val="center"/>
              <w:rPr>
                <w:rFonts w:ascii="宋体" w:hAnsi="宋体"/>
                <w:sz w:val="24"/>
              </w:rPr>
            </w:pPr>
          </w:p>
        </w:tc>
        <w:tc>
          <w:tcPr>
            <w:tcW w:w="628" w:type="pct"/>
          </w:tcPr>
          <w:p w14:paraId="1300F21D" w14:textId="77777777" w:rsidR="00D52393" w:rsidRPr="000644B3" w:rsidRDefault="00D52393">
            <w:pPr>
              <w:spacing w:line="360" w:lineRule="auto"/>
              <w:jc w:val="center"/>
              <w:rPr>
                <w:rFonts w:ascii="宋体" w:hAnsi="宋体"/>
                <w:sz w:val="24"/>
              </w:rPr>
            </w:pPr>
          </w:p>
        </w:tc>
        <w:tc>
          <w:tcPr>
            <w:tcW w:w="628" w:type="pct"/>
          </w:tcPr>
          <w:p w14:paraId="265506A6" w14:textId="77777777" w:rsidR="00D52393" w:rsidRPr="000644B3" w:rsidRDefault="00D52393">
            <w:pPr>
              <w:spacing w:line="360" w:lineRule="auto"/>
              <w:jc w:val="center"/>
              <w:rPr>
                <w:rFonts w:ascii="宋体" w:hAnsi="宋体"/>
                <w:sz w:val="24"/>
              </w:rPr>
            </w:pPr>
          </w:p>
        </w:tc>
        <w:tc>
          <w:tcPr>
            <w:tcW w:w="628" w:type="pct"/>
          </w:tcPr>
          <w:p w14:paraId="26ECC60E" w14:textId="77777777" w:rsidR="00D52393" w:rsidRPr="000644B3" w:rsidRDefault="00D52393">
            <w:pPr>
              <w:spacing w:line="360" w:lineRule="auto"/>
              <w:jc w:val="center"/>
              <w:rPr>
                <w:rFonts w:ascii="宋体" w:hAnsi="宋体"/>
                <w:sz w:val="24"/>
              </w:rPr>
            </w:pPr>
          </w:p>
        </w:tc>
        <w:tc>
          <w:tcPr>
            <w:tcW w:w="1231" w:type="pct"/>
          </w:tcPr>
          <w:p w14:paraId="6476BFF4" w14:textId="77777777" w:rsidR="00D52393" w:rsidRPr="000644B3" w:rsidRDefault="00D52393">
            <w:pPr>
              <w:spacing w:line="360" w:lineRule="auto"/>
              <w:jc w:val="center"/>
              <w:rPr>
                <w:rFonts w:ascii="宋体" w:hAnsi="宋体"/>
                <w:sz w:val="24"/>
              </w:rPr>
            </w:pPr>
          </w:p>
        </w:tc>
      </w:tr>
      <w:tr w:rsidR="00D52393" w:rsidRPr="000644B3" w14:paraId="4A1A9626" w14:textId="77777777">
        <w:tc>
          <w:tcPr>
            <w:tcW w:w="487" w:type="pct"/>
          </w:tcPr>
          <w:p w14:paraId="64072010" w14:textId="77777777" w:rsidR="00D52393" w:rsidRPr="000644B3" w:rsidRDefault="00D52393">
            <w:pPr>
              <w:spacing w:line="360" w:lineRule="auto"/>
              <w:jc w:val="center"/>
              <w:rPr>
                <w:rFonts w:ascii="宋体" w:hAnsi="宋体"/>
                <w:sz w:val="24"/>
              </w:rPr>
            </w:pPr>
          </w:p>
        </w:tc>
        <w:tc>
          <w:tcPr>
            <w:tcW w:w="769" w:type="pct"/>
          </w:tcPr>
          <w:p w14:paraId="0065EF04" w14:textId="77777777" w:rsidR="00D52393" w:rsidRPr="000644B3" w:rsidRDefault="00D52393">
            <w:pPr>
              <w:spacing w:line="360" w:lineRule="auto"/>
              <w:jc w:val="center"/>
              <w:rPr>
                <w:rFonts w:ascii="宋体" w:hAnsi="宋体"/>
                <w:sz w:val="24"/>
              </w:rPr>
            </w:pPr>
          </w:p>
        </w:tc>
        <w:tc>
          <w:tcPr>
            <w:tcW w:w="628" w:type="pct"/>
          </w:tcPr>
          <w:p w14:paraId="618F20D4" w14:textId="77777777" w:rsidR="00D52393" w:rsidRPr="000644B3" w:rsidRDefault="00D52393">
            <w:pPr>
              <w:spacing w:line="360" w:lineRule="auto"/>
              <w:jc w:val="center"/>
              <w:rPr>
                <w:rFonts w:ascii="宋体" w:hAnsi="宋体"/>
                <w:sz w:val="24"/>
              </w:rPr>
            </w:pPr>
          </w:p>
        </w:tc>
        <w:tc>
          <w:tcPr>
            <w:tcW w:w="628" w:type="pct"/>
          </w:tcPr>
          <w:p w14:paraId="4AEB3D95" w14:textId="77777777" w:rsidR="00D52393" w:rsidRPr="000644B3" w:rsidRDefault="00D52393">
            <w:pPr>
              <w:spacing w:line="360" w:lineRule="auto"/>
              <w:jc w:val="center"/>
              <w:rPr>
                <w:rFonts w:ascii="宋体" w:hAnsi="宋体"/>
                <w:sz w:val="24"/>
              </w:rPr>
            </w:pPr>
          </w:p>
        </w:tc>
        <w:tc>
          <w:tcPr>
            <w:tcW w:w="628" w:type="pct"/>
          </w:tcPr>
          <w:p w14:paraId="3DA659D1" w14:textId="77777777" w:rsidR="00D52393" w:rsidRPr="000644B3" w:rsidRDefault="00D52393">
            <w:pPr>
              <w:spacing w:line="360" w:lineRule="auto"/>
              <w:jc w:val="center"/>
              <w:rPr>
                <w:rFonts w:ascii="宋体" w:hAnsi="宋体"/>
                <w:sz w:val="24"/>
              </w:rPr>
            </w:pPr>
          </w:p>
        </w:tc>
        <w:tc>
          <w:tcPr>
            <w:tcW w:w="628" w:type="pct"/>
          </w:tcPr>
          <w:p w14:paraId="31D074DA" w14:textId="77777777" w:rsidR="00D52393" w:rsidRPr="000644B3" w:rsidRDefault="00D52393">
            <w:pPr>
              <w:spacing w:line="360" w:lineRule="auto"/>
              <w:jc w:val="center"/>
              <w:rPr>
                <w:rFonts w:ascii="宋体" w:hAnsi="宋体"/>
                <w:sz w:val="24"/>
              </w:rPr>
            </w:pPr>
          </w:p>
        </w:tc>
        <w:tc>
          <w:tcPr>
            <w:tcW w:w="1231" w:type="pct"/>
          </w:tcPr>
          <w:p w14:paraId="251FA571" w14:textId="77777777" w:rsidR="00D52393" w:rsidRPr="000644B3" w:rsidRDefault="00D52393">
            <w:pPr>
              <w:spacing w:line="360" w:lineRule="auto"/>
              <w:jc w:val="center"/>
              <w:rPr>
                <w:rFonts w:ascii="宋体" w:hAnsi="宋体"/>
                <w:sz w:val="24"/>
              </w:rPr>
            </w:pPr>
          </w:p>
        </w:tc>
      </w:tr>
    </w:tbl>
    <w:p w14:paraId="78FF0F2F" w14:textId="77777777" w:rsidR="00D52393" w:rsidRPr="000644B3" w:rsidRDefault="00D52393">
      <w:pPr>
        <w:spacing w:line="360" w:lineRule="auto"/>
        <w:rPr>
          <w:rFonts w:ascii="宋体" w:hAnsi="宋体"/>
          <w:sz w:val="24"/>
        </w:rPr>
        <w:sectPr w:rsidR="00D52393" w:rsidRPr="000644B3">
          <w:pgSz w:w="11906" w:h="16838"/>
          <w:pgMar w:top="1361" w:right="1644" w:bottom="1191" w:left="1644" w:header="851" w:footer="992" w:gutter="0"/>
          <w:cols w:space="720"/>
          <w:docGrid w:linePitch="312"/>
        </w:sectPr>
      </w:pPr>
    </w:p>
    <w:p w14:paraId="6BF6870A" w14:textId="77777777" w:rsidR="00D52393" w:rsidRPr="000644B3" w:rsidRDefault="004402A4">
      <w:pPr>
        <w:widowControl/>
        <w:spacing w:line="360" w:lineRule="auto"/>
        <w:jc w:val="left"/>
        <w:rPr>
          <w:rFonts w:ascii="宋体" w:hAnsi="宋体" w:cs="Arial"/>
          <w:b/>
          <w:sz w:val="24"/>
        </w:rPr>
      </w:pPr>
      <w:bookmarkStart w:id="1983" w:name="_Toc419547430"/>
      <w:bookmarkStart w:id="1984" w:name="_Toc179632820"/>
      <w:bookmarkStart w:id="1985" w:name="_Toc396818273"/>
      <w:bookmarkStart w:id="1986" w:name="_Toc455409897"/>
      <w:bookmarkStart w:id="1987" w:name="_Toc342296584"/>
      <w:bookmarkStart w:id="1988" w:name="_Toc241459827"/>
      <w:bookmarkStart w:id="1989" w:name="_Toc362253050"/>
      <w:bookmarkStart w:id="1990" w:name="_Toc152045800"/>
      <w:bookmarkStart w:id="1991" w:name="_Toc470011374"/>
      <w:bookmarkStart w:id="1992" w:name="_Toc419547976"/>
      <w:bookmarkStart w:id="1993" w:name="_Toc144974868"/>
      <w:bookmarkStart w:id="1994" w:name="_Toc152042589"/>
      <w:r w:rsidRPr="000644B3">
        <w:rPr>
          <w:rFonts w:ascii="宋体" w:hAnsi="宋体" w:cs="Arial"/>
          <w:b/>
          <w:sz w:val="24"/>
        </w:rPr>
        <w:lastRenderedPageBreak/>
        <w:t>附表</w:t>
      </w:r>
      <w:r w:rsidRPr="000644B3">
        <w:rPr>
          <w:rFonts w:ascii="宋体" w:hAnsi="宋体" w:cs="Arial" w:hint="eastAsia"/>
          <w:b/>
          <w:sz w:val="24"/>
        </w:rPr>
        <w:t>五</w:t>
      </w:r>
      <w:r w:rsidRPr="000644B3">
        <w:rPr>
          <w:rFonts w:ascii="宋体" w:hAnsi="宋体" w:cs="Arial"/>
          <w:b/>
          <w:sz w:val="24"/>
        </w:rPr>
        <w:t>：计划开、</w:t>
      </w:r>
      <w:r w:rsidRPr="000644B3">
        <w:rPr>
          <w:rFonts w:ascii="宋体" w:hAnsi="宋体" w:cs="Arial" w:hint="eastAsia"/>
          <w:b/>
          <w:sz w:val="24"/>
        </w:rPr>
        <w:t>竣工</w:t>
      </w:r>
      <w:r w:rsidRPr="000644B3">
        <w:rPr>
          <w:rFonts w:ascii="宋体" w:hAnsi="宋体" w:cs="Arial"/>
          <w:b/>
          <w:sz w:val="24"/>
        </w:rPr>
        <w:t>日期和施工进度网络图</w:t>
      </w:r>
      <w:bookmarkEnd w:id="1983"/>
      <w:bookmarkEnd w:id="1984"/>
      <w:bookmarkEnd w:id="1985"/>
      <w:bookmarkEnd w:id="1986"/>
      <w:bookmarkEnd w:id="1987"/>
      <w:bookmarkEnd w:id="1988"/>
      <w:bookmarkEnd w:id="1989"/>
      <w:bookmarkEnd w:id="1990"/>
      <w:bookmarkEnd w:id="1991"/>
      <w:bookmarkEnd w:id="1992"/>
      <w:bookmarkEnd w:id="1993"/>
      <w:bookmarkEnd w:id="1994"/>
    </w:p>
    <w:p w14:paraId="6BA78C55" w14:textId="77777777" w:rsidR="00D52393" w:rsidRPr="000644B3" w:rsidRDefault="00D52393">
      <w:pPr>
        <w:spacing w:line="360" w:lineRule="auto"/>
        <w:rPr>
          <w:rFonts w:ascii="宋体" w:hAnsi="宋体"/>
          <w:sz w:val="24"/>
        </w:rPr>
      </w:pPr>
    </w:p>
    <w:p w14:paraId="15BF82E8" w14:textId="77777777" w:rsidR="00D52393" w:rsidRPr="000644B3" w:rsidRDefault="004402A4">
      <w:pPr>
        <w:spacing w:line="360" w:lineRule="auto"/>
        <w:ind w:firstLineChars="200" w:firstLine="480"/>
        <w:rPr>
          <w:rFonts w:ascii="宋体" w:hAnsi="宋体"/>
          <w:sz w:val="24"/>
        </w:rPr>
      </w:pPr>
      <w:r w:rsidRPr="000644B3">
        <w:rPr>
          <w:rFonts w:ascii="宋体" w:hAnsi="宋体"/>
          <w:sz w:val="24"/>
        </w:rPr>
        <w:t xml:space="preserve">1. </w:t>
      </w:r>
      <w:r w:rsidRPr="000644B3">
        <w:rPr>
          <w:rFonts w:ascii="宋体" w:hAnsi="宋体"/>
          <w:sz w:val="24"/>
        </w:rPr>
        <w:t>投标人应递交施工进度网络图或施工进度表，说明按招标文件要求的计划工期进行施工的各个关键日期。</w:t>
      </w:r>
    </w:p>
    <w:p w14:paraId="6F0DB2A7" w14:textId="77777777" w:rsidR="00D52393" w:rsidRPr="000644B3" w:rsidRDefault="004402A4">
      <w:pPr>
        <w:spacing w:line="360" w:lineRule="auto"/>
        <w:ind w:firstLineChars="200" w:firstLine="480"/>
        <w:rPr>
          <w:rFonts w:ascii="宋体" w:hAnsi="宋体"/>
          <w:sz w:val="24"/>
        </w:rPr>
      </w:pPr>
      <w:r w:rsidRPr="000644B3">
        <w:rPr>
          <w:rFonts w:ascii="宋体" w:hAnsi="宋体"/>
          <w:sz w:val="24"/>
        </w:rPr>
        <w:t xml:space="preserve">2. </w:t>
      </w:r>
      <w:r w:rsidRPr="000644B3">
        <w:rPr>
          <w:rFonts w:ascii="宋体" w:hAnsi="宋体"/>
          <w:sz w:val="24"/>
        </w:rPr>
        <w:t>施工进度表可采用网络图</w:t>
      </w:r>
      <w:r w:rsidRPr="000644B3">
        <w:rPr>
          <w:rFonts w:ascii="宋体" w:hAnsi="宋体" w:hint="eastAsia"/>
          <w:sz w:val="24"/>
        </w:rPr>
        <w:t>和（</w:t>
      </w:r>
      <w:r w:rsidRPr="000644B3">
        <w:rPr>
          <w:rFonts w:ascii="宋体" w:hAnsi="宋体"/>
          <w:sz w:val="24"/>
        </w:rPr>
        <w:t>或</w:t>
      </w:r>
      <w:r w:rsidRPr="000644B3">
        <w:rPr>
          <w:rFonts w:ascii="宋体" w:hAnsi="宋体" w:hint="eastAsia"/>
          <w:sz w:val="24"/>
        </w:rPr>
        <w:t>）</w:t>
      </w:r>
      <w:proofErr w:type="gramStart"/>
      <w:r w:rsidRPr="000644B3">
        <w:rPr>
          <w:rFonts w:ascii="宋体" w:hAnsi="宋体"/>
          <w:sz w:val="24"/>
        </w:rPr>
        <w:t>横道图</w:t>
      </w:r>
      <w:proofErr w:type="gramEnd"/>
      <w:r w:rsidRPr="000644B3">
        <w:rPr>
          <w:rFonts w:ascii="宋体" w:hAnsi="宋体"/>
          <w:sz w:val="24"/>
        </w:rPr>
        <w:t>表示</w:t>
      </w:r>
      <w:r w:rsidRPr="000644B3">
        <w:rPr>
          <w:rFonts w:ascii="宋体" w:hAnsi="宋体" w:hint="eastAsia"/>
          <w:sz w:val="24"/>
        </w:rPr>
        <w:t>。</w:t>
      </w:r>
    </w:p>
    <w:p w14:paraId="7B8BAF98" w14:textId="77777777" w:rsidR="00D52393" w:rsidRPr="000644B3" w:rsidRDefault="004402A4">
      <w:pPr>
        <w:tabs>
          <w:tab w:val="left" w:pos="360"/>
        </w:tabs>
        <w:snapToGrid w:val="0"/>
        <w:spacing w:line="360" w:lineRule="auto"/>
        <w:outlineLvl w:val="1"/>
        <w:rPr>
          <w:rFonts w:ascii="宋体" w:hAnsi="宋体"/>
          <w:sz w:val="24"/>
        </w:rPr>
      </w:pPr>
      <w:r w:rsidRPr="000644B3">
        <w:rPr>
          <w:rFonts w:ascii="宋体" w:hAnsi="宋体"/>
          <w:sz w:val="24"/>
        </w:rPr>
        <w:br w:type="page"/>
      </w:r>
      <w:r w:rsidRPr="000644B3">
        <w:rPr>
          <w:rFonts w:ascii="宋体" w:hAnsi="宋体" w:hint="eastAsia"/>
          <w:sz w:val="24"/>
        </w:rPr>
        <w:lastRenderedPageBreak/>
        <w:t>1</w:t>
      </w:r>
      <w:r w:rsidRPr="000644B3">
        <w:rPr>
          <w:rFonts w:ascii="宋体" w:hAnsi="宋体"/>
          <w:sz w:val="24"/>
        </w:rPr>
        <w:t>7</w:t>
      </w:r>
      <w:r w:rsidRPr="000644B3">
        <w:rPr>
          <w:rFonts w:ascii="宋体" w:hAnsi="宋体" w:hint="eastAsia"/>
          <w:sz w:val="24"/>
        </w:rPr>
        <w:t xml:space="preserve"> </w:t>
      </w:r>
      <w:r w:rsidRPr="000644B3">
        <w:rPr>
          <w:rFonts w:ascii="宋体" w:hAnsi="宋体" w:hint="eastAsia"/>
          <w:sz w:val="24"/>
        </w:rPr>
        <w:t>项目管理机构</w:t>
      </w:r>
    </w:p>
    <w:p w14:paraId="38DC4F08" w14:textId="77777777" w:rsidR="00D52393" w:rsidRPr="000644B3" w:rsidRDefault="004402A4">
      <w:pPr>
        <w:spacing w:line="360" w:lineRule="auto"/>
        <w:jc w:val="left"/>
        <w:rPr>
          <w:rFonts w:ascii="宋体" w:hAnsi="宋体"/>
          <w:sz w:val="24"/>
        </w:rPr>
      </w:pPr>
      <w:r w:rsidRPr="000644B3">
        <w:rPr>
          <w:rFonts w:ascii="宋体" w:hAnsi="宋体"/>
          <w:sz w:val="24"/>
        </w:rPr>
        <w:t>1</w:t>
      </w:r>
      <w:r w:rsidRPr="000644B3">
        <w:rPr>
          <w:rFonts w:ascii="宋体" w:hAnsi="宋体" w:hint="eastAsia"/>
          <w:sz w:val="24"/>
        </w:rPr>
        <w:t>.</w:t>
      </w:r>
      <w:r w:rsidRPr="000644B3">
        <w:rPr>
          <w:rFonts w:ascii="宋体" w:hAnsi="宋体" w:hint="eastAsia"/>
          <w:sz w:val="24"/>
        </w:rPr>
        <w:t>项目组织机构设置与人员配备</w:t>
      </w:r>
    </w:p>
    <w:tbl>
      <w:tblPr>
        <w:tblW w:w="8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826"/>
        <w:gridCol w:w="824"/>
        <w:gridCol w:w="930"/>
        <w:gridCol w:w="1786"/>
        <w:gridCol w:w="2608"/>
      </w:tblGrid>
      <w:tr w:rsidR="00D52393" w:rsidRPr="000644B3" w14:paraId="42614829" w14:textId="77777777">
        <w:trPr>
          <w:trHeight w:val="875"/>
        </w:trPr>
        <w:tc>
          <w:tcPr>
            <w:tcW w:w="8762" w:type="dxa"/>
            <w:gridSpan w:val="6"/>
            <w:tcBorders>
              <w:bottom w:val="single" w:sz="4" w:space="0" w:color="auto"/>
            </w:tcBorders>
            <w:vAlign w:val="center"/>
          </w:tcPr>
          <w:p w14:paraId="76D0C6A3" w14:textId="77777777" w:rsidR="00D52393" w:rsidRPr="000644B3" w:rsidRDefault="004402A4">
            <w:pPr>
              <w:jc w:val="center"/>
              <w:rPr>
                <w:rFonts w:ascii="宋体" w:hAnsi="宋体"/>
                <w:sz w:val="24"/>
              </w:rPr>
            </w:pPr>
            <w:r w:rsidRPr="000644B3">
              <w:rPr>
                <w:rFonts w:ascii="宋体" w:hAnsi="宋体" w:hint="eastAsia"/>
                <w:sz w:val="24"/>
              </w:rPr>
              <w:t>1</w:t>
            </w:r>
            <w:r w:rsidRPr="000644B3">
              <w:rPr>
                <w:rFonts w:ascii="宋体" w:hAnsi="宋体"/>
                <w:sz w:val="24"/>
              </w:rPr>
              <w:t>、项目组织机构设置说明或图表</w:t>
            </w:r>
          </w:p>
        </w:tc>
      </w:tr>
      <w:tr w:rsidR="00D52393" w:rsidRPr="000644B3" w14:paraId="6BEDC4B9" w14:textId="77777777">
        <w:trPr>
          <w:trHeight w:val="758"/>
        </w:trPr>
        <w:tc>
          <w:tcPr>
            <w:tcW w:w="8762" w:type="dxa"/>
            <w:gridSpan w:val="6"/>
            <w:vAlign w:val="center"/>
          </w:tcPr>
          <w:p w14:paraId="291A2AEE" w14:textId="77777777" w:rsidR="00D52393" w:rsidRPr="000644B3" w:rsidRDefault="004402A4">
            <w:pPr>
              <w:jc w:val="center"/>
              <w:rPr>
                <w:rFonts w:ascii="宋体" w:hAnsi="宋体"/>
                <w:sz w:val="24"/>
              </w:rPr>
            </w:pPr>
            <w:r w:rsidRPr="000644B3">
              <w:rPr>
                <w:rFonts w:ascii="宋体" w:hAnsi="宋体" w:hint="eastAsia"/>
                <w:sz w:val="24"/>
              </w:rPr>
              <w:t>2</w:t>
            </w:r>
            <w:r w:rsidRPr="000644B3">
              <w:rPr>
                <w:rFonts w:ascii="宋体" w:hAnsi="宋体"/>
                <w:sz w:val="24"/>
              </w:rPr>
              <w:t>、在本项目中配备的专业技术人员</w:t>
            </w:r>
          </w:p>
        </w:tc>
      </w:tr>
      <w:tr w:rsidR="00D52393" w:rsidRPr="000644B3" w14:paraId="1E899202" w14:textId="77777777">
        <w:trPr>
          <w:trHeight w:val="642"/>
        </w:trPr>
        <w:tc>
          <w:tcPr>
            <w:tcW w:w="1788" w:type="dxa"/>
            <w:vAlign w:val="center"/>
          </w:tcPr>
          <w:p w14:paraId="1BA0EC5D" w14:textId="77777777" w:rsidR="00D52393" w:rsidRPr="000644B3" w:rsidRDefault="004402A4">
            <w:pPr>
              <w:jc w:val="center"/>
              <w:rPr>
                <w:rFonts w:ascii="宋体" w:hAnsi="宋体"/>
                <w:sz w:val="24"/>
              </w:rPr>
            </w:pPr>
            <w:r w:rsidRPr="000644B3">
              <w:rPr>
                <w:rFonts w:ascii="宋体" w:hAnsi="宋体" w:hint="eastAsia"/>
                <w:sz w:val="24"/>
              </w:rPr>
              <w:t>在本项目中的职务或岗位</w:t>
            </w:r>
          </w:p>
        </w:tc>
        <w:tc>
          <w:tcPr>
            <w:tcW w:w="826" w:type="dxa"/>
            <w:vAlign w:val="center"/>
          </w:tcPr>
          <w:p w14:paraId="079868B5" w14:textId="77777777" w:rsidR="00D52393" w:rsidRPr="000644B3" w:rsidRDefault="004402A4">
            <w:pPr>
              <w:jc w:val="center"/>
              <w:rPr>
                <w:rFonts w:ascii="宋体" w:hAnsi="宋体"/>
                <w:sz w:val="24"/>
              </w:rPr>
            </w:pPr>
            <w:r w:rsidRPr="000644B3">
              <w:rPr>
                <w:rFonts w:ascii="宋体" w:hAnsi="宋体"/>
                <w:sz w:val="24"/>
              </w:rPr>
              <w:t>姓名</w:t>
            </w:r>
          </w:p>
        </w:tc>
        <w:tc>
          <w:tcPr>
            <w:tcW w:w="824" w:type="dxa"/>
            <w:vAlign w:val="center"/>
          </w:tcPr>
          <w:p w14:paraId="7CF58EB7" w14:textId="77777777" w:rsidR="00D52393" w:rsidRPr="000644B3" w:rsidRDefault="004402A4">
            <w:pPr>
              <w:jc w:val="center"/>
              <w:rPr>
                <w:rFonts w:ascii="宋体" w:hAnsi="宋体"/>
                <w:sz w:val="24"/>
              </w:rPr>
            </w:pPr>
            <w:r w:rsidRPr="000644B3">
              <w:rPr>
                <w:rFonts w:ascii="宋体" w:hAnsi="宋体"/>
                <w:sz w:val="24"/>
              </w:rPr>
              <w:t>性别</w:t>
            </w:r>
          </w:p>
        </w:tc>
        <w:tc>
          <w:tcPr>
            <w:tcW w:w="930" w:type="dxa"/>
            <w:vAlign w:val="center"/>
          </w:tcPr>
          <w:p w14:paraId="7370EDB3" w14:textId="77777777" w:rsidR="00D52393" w:rsidRPr="000644B3" w:rsidRDefault="004402A4">
            <w:pPr>
              <w:jc w:val="center"/>
              <w:rPr>
                <w:rFonts w:ascii="宋体" w:hAnsi="宋体"/>
                <w:sz w:val="24"/>
              </w:rPr>
            </w:pPr>
            <w:r w:rsidRPr="000644B3">
              <w:rPr>
                <w:rFonts w:ascii="宋体" w:hAnsi="宋体"/>
                <w:sz w:val="24"/>
              </w:rPr>
              <w:t>年龄</w:t>
            </w:r>
          </w:p>
        </w:tc>
        <w:tc>
          <w:tcPr>
            <w:tcW w:w="1786" w:type="dxa"/>
            <w:vAlign w:val="center"/>
          </w:tcPr>
          <w:p w14:paraId="4E5BE988" w14:textId="77777777" w:rsidR="00D52393" w:rsidRPr="000644B3" w:rsidRDefault="004402A4">
            <w:pPr>
              <w:jc w:val="center"/>
              <w:rPr>
                <w:rFonts w:ascii="宋体" w:hAnsi="宋体"/>
                <w:sz w:val="24"/>
              </w:rPr>
            </w:pPr>
            <w:r w:rsidRPr="000644B3">
              <w:rPr>
                <w:rFonts w:ascii="宋体" w:hAnsi="宋体" w:hint="eastAsia"/>
                <w:sz w:val="24"/>
              </w:rPr>
              <w:t>专业技术</w:t>
            </w:r>
            <w:r w:rsidRPr="000644B3">
              <w:rPr>
                <w:rFonts w:ascii="宋体" w:hAnsi="宋体"/>
                <w:sz w:val="24"/>
              </w:rPr>
              <w:t>职称</w:t>
            </w:r>
          </w:p>
        </w:tc>
        <w:tc>
          <w:tcPr>
            <w:tcW w:w="2608" w:type="dxa"/>
            <w:vAlign w:val="center"/>
          </w:tcPr>
          <w:p w14:paraId="371AE9D6" w14:textId="77777777" w:rsidR="00D52393" w:rsidRPr="000644B3" w:rsidRDefault="004402A4">
            <w:pPr>
              <w:jc w:val="center"/>
              <w:rPr>
                <w:rFonts w:ascii="宋体" w:hAnsi="宋体"/>
                <w:sz w:val="24"/>
              </w:rPr>
            </w:pPr>
            <w:r w:rsidRPr="000644B3">
              <w:rPr>
                <w:rFonts w:ascii="宋体" w:hAnsi="宋体"/>
                <w:sz w:val="24"/>
              </w:rPr>
              <w:t>相关证书</w:t>
            </w:r>
            <w:r w:rsidRPr="000644B3">
              <w:rPr>
                <w:rFonts w:ascii="宋体" w:hAnsi="宋体" w:hint="eastAsia"/>
                <w:sz w:val="24"/>
              </w:rPr>
              <w:t>名称</w:t>
            </w:r>
            <w:r w:rsidRPr="000644B3">
              <w:rPr>
                <w:rFonts w:ascii="宋体" w:hAnsi="宋体"/>
                <w:sz w:val="24"/>
              </w:rPr>
              <w:t>及编号</w:t>
            </w:r>
          </w:p>
        </w:tc>
      </w:tr>
      <w:tr w:rsidR="00D52393" w:rsidRPr="000644B3" w14:paraId="0880DA2C" w14:textId="77777777">
        <w:trPr>
          <w:trHeight w:val="642"/>
        </w:trPr>
        <w:tc>
          <w:tcPr>
            <w:tcW w:w="1788" w:type="dxa"/>
            <w:vAlign w:val="center"/>
          </w:tcPr>
          <w:p w14:paraId="1EB31359" w14:textId="77777777" w:rsidR="00D52393" w:rsidRPr="000644B3" w:rsidRDefault="00D52393">
            <w:pPr>
              <w:jc w:val="center"/>
              <w:rPr>
                <w:rFonts w:ascii="宋体" w:hAnsi="宋体"/>
                <w:sz w:val="24"/>
              </w:rPr>
            </w:pPr>
          </w:p>
        </w:tc>
        <w:tc>
          <w:tcPr>
            <w:tcW w:w="826" w:type="dxa"/>
            <w:vAlign w:val="center"/>
          </w:tcPr>
          <w:p w14:paraId="56F9EEC9" w14:textId="77777777" w:rsidR="00D52393" w:rsidRPr="000644B3" w:rsidRDefault="00D52393">
            <w:pPr>
              <w:jc w:val="center"/>
              <w:rPr>
                <w:rFonts w:ascii="宋体" w:hAnsi="宋体"/>
                <w:sz w:val="24"/>
              </w:rPr>
            </w:pPr>
          </w:p>
        </w:tc>
        <w:tc>
          <w:tcPr>
            <w:tcW w:w="824" w:type="dxa"/>
            <w:vAlign w:val="center"/>
          </w:tcPr>
          <w:p w14:paraId="4D4A6A5D" w14:textId="77777777" w:rsidR="00D52393" w:rsidRPr="000644B3" w:rsidRDefault="00D52393">
            <w:pPr>
              <w:jc w:val="center"/>
              <w:rPr>
                <w:rFonts w:ascii="宋体" w:hAnsi="宋体"/>
                <w:sz w:val="24"/>
              </w:rPr>
            </w:pPr>
          </w:p>
        </w:tc>
        <w:tc>
          <w:tcPr>
            <w:tcW w:w="930" w:type="dxa"/>
            <w:vAlign w:val="center"/>
          </w:tcPr>
          <w:p w14:paraId="3ADF475B" w14:textId="77777777" w:rsidR="00D52393" w:rsidRPr="000644B3" w:rsidRDefault="00D52393">
            <w:pPr>
              <w:jc w:val="center"/>
              <w:rPr>
                <w:rFonts w:ascii="宋体" w:hAnsi="宋体"/>
                <w:sz w:val="24"/>
              </w:rPr>
            </w:pPr>
          </w:p>
        </w:tc>
        <w:tc>
          <w:tcPr>
            <w:tcW w:w="1786" w:type="dxa"/>
            <w:vAlign w:val="center"/>
          </w:tcPr>
          <w:p w14:paraId="22C1322C" w14:textId="77777777" w:rsidR="00D52393" w:rsidRPr="000644B3" w:rsidRDefault="00D52393">
            <w:pPr>
              <w:jc w:val="center"/>
              <w:rPr>
                <w:rFonts w:ascii="宋体" w:hAnsi="宋体"/>
                <w:sz w:val="24"/>
              </w:rPr>
            </w:pPr>
          </w:p>
        </w:tc>
        <w:tc>
          <w:tcPr>
            <w:tcW w:w="2608" w:type="dxa"/>
            <w:vAlign w:val="center"/>
          </w:tcPr>
          <w:p w14:paraId="68AE79BB" w14:textId="77777777" w:rsidR="00D52393" w:rsidRPr="000644B3" w:rsidRDefault="00D52393">
            <w:pPr>
              <w:jc w:val="center"/>
              <w:rPr>
                <w:rFonts w:ascii="宋体" w:hAnsi="宋体"/>
                <w:sz w:val="24"/>
              </w:rPr>
            </w:pPr>
          </w:p>
        </w:tc>
      </w:tr>
      <w:tr w:rsidR="00D52393" w:rsidRPr="000644B3" w14:paraId="03935E1E" w14:textId="77777777">
        <w:trPr>
          <w:trHeight w:val="642"/>
        </w:trPr>
        <w:tc>
          <w:tcPr>
            <w:tcW w:w="1788" w:type="dxa"/>
            <w:vAlign w:val="center"/>
          </w:tcPr>
          <w:p w14:paraId="523E784A" w14:textId="77777777" w:rsidR="00D52393" w:rsidRPr="000644B3" w:rsidRDefault="00D52393">
            <w:pPr>
              <w:jc w:val="center"/>
              <w:rPr>
                <w:rFonts w:ascii="宋体" w:hAnsi="宋体"/>
                <w:sz w:val="24"/>
              </w:rPr>
            </w:pPr>
          </w:p>
        </w:tc>
        <w:tc>
          <w:tcPr>
            <w:tcW w:w="826" w:type="dxa"/>
            <w:vAlign w:val="center"/>
          </w:tcPr>
          <w:p w14:paraId="41999276" w14:textId="77777777" w:rsidR="00D52393" w:rsidRPr="000644B3" w:rsidRDefault="00D52393">
            <w:pPr>
              <w:jc w:val="center"/>
              <w:rPr>
                <w:rFonts w:ascii="宋体" w:hAnsi="宋体"/>
                <w:sz w:val="24"/>
              </w:rPr>
            </w:pPr>
          </w:p>
        </w:tc>
        <w:tc>
          <w:tcPr>
            <w:tcW w:w="824" w:type="dxa"/>
            <w:vAlign w:val="center"/>
          </w:tcPr>
          <w:p w14:paraId="3B94A211" w14:textId="77777777" w:rsidR="00D52393" w:rsidRPr="000644B3" w:rsidRDefault="00D52393">
            <w:pPr>
              <w:jc w:val="center"/>
              <w:rPr>
                <w:rFonts w:ascii="宋体" w:hAnsi="宋体"/>
                <w:sz w:val="24"/>
              </w:rPr>
            </w:pPr>
          </w:p>
        </w:tc>
        <w:tc>
          <w:tcPr>
            <w:tcW w:w="930" w:type="dxa"/>
            <w:vAlign w:val="center"/>
          </w:tcPr>
          <w:p w14:paraId="501A40EA" w14:textId="77777777" w:rsidR="00D52393" w:rsidRPr="000644B3" w:rsidRDefault="00D52393">
            <w:pPr>
              <w:jc w:val="center"/>
              <w:rPr>
                <w:rFonts w:ascii="宋体" w:hAnsi="宋体"/>
                <w:sz w:val="24"/>
              </w:rPr>
            </w:pPr>
          </w:p>
        </w:tc>
        <w:tc>
          <w:tcPr>
            <w:tcW w:w="1786" w:type="dxa"/>
            <w:vAlign w:val="center"/>
          </w:tcPr>
          <w:p w14:paraId="1A392993" w14:textId="77777777" w:rsidR="00D52393" w:rsidRPr="000644B3" w:rsidRDefault="00D52393">
            <w:pPr>
              <w:jc w:val="center"/>
              <w:rPr>
                <w:rFonts w:ascii="宋体" w:hAnsi="宋体"/>
                <w:sz w:val="24"/>
              </w:rPr>
            </w:pPr>
          </w:p>
        </w:tc>
        <w:tc>
          <w:tcPr>
            <w:tcW w:w="2608" w:type="dxa"/>
            <w:vAlign w:val="center"/>
          </w:tcPr>
          <w:p w14:paraId="1DFCBAB4" w14:textId="77777777" w:rsidR="00D52393" w:rsidRPr="000644B3" w:rsidRDefault="00D52393">
            <w:pPr>
              <w:jc w:val="center"/>
              <w:rPr>
                <w:rFonts w:ascii="宋体" w:hAnsi="宋体"/>
                <w:sz w:val="24"/>
              </w:rPr>
            </w:pPr>
          </w:p>
        </w:tc>
      </w:tr>
      <w:tr w:rsidR="00D52393" w:rsidRPr="000644B3" w14:paraId="56F3848D" w14:textId="77777777">
        <w:trPr>
          <w:trHeight w:val="642"/>
        </w:trPr>
        <w:tc>
          <w:tcPr>
            <w:tcW w:w="1788" w:type="dxa"/>
            <w:vAlign w:val="center"/>
          </w:tcPr>
          <w:p w14:paraId="478E4664" w14:textId="77777777" w:rsidR="00D52393" w:rsidRPr="000644B3" w:rsidRDefault="00D52393">
            <w:pPr>
              <w:jc w:val="center"/>
              <w:rPr>
                <w:rFonts w:ascii="宋体" w:hAnsi="宋体"/>
                <w:sz w:val="24"/>
              </w:rPr>
            </w:pPr>
          </w:p>
        </w:tc>
        <w:tc>
          <w:tcPr>
            <w:tcW w:w="826" w:type="dxa"/>
            <w:vAlign w:val="center"/>
          </w:tcPr>
          <w:p w14:paraId="382F4B96" w14:textId="77777777" w:rsidR="00D52393" w:rsidRPr="000644B3" w:rsidRDefault="00D52393">
            <w:pPr>
              <w:jc w:val="center"/>
              <w:rPr>
                <w:rFonts w:ascii="宋体" w:hAnsi="宋体"/>
                <w:sz w:val="24"/>
              </w:rPr>
            </w:pPr>
          </w:p>
        </w:tc>
        <w:tc>
          <w:tcPr>
            <w:tcW w:w="824" w:type="dxa"/>
            <w:vAlign w:val="center"/>
          </w:tcPr>
          <w:p w14:paraId="09738A7E" w14:textId="77777777" w:rsidR="00D52393" w:rsidRPr="000644B3" w:rsidRDefault="00D52393">
            <w:pPr>
              <w:jc w:val="center"/>
              <w:rPr>
                <w:rFonts w:ascii="宋体" w:hAnsi="宋体"/>
                <w:sz w:val="24"/>
              </w:rPr>
            </w:pPr>
          </w:p>
        </w:tc>
        <w:tc>
          <w:tcPr>
            <w:tcW w:w="930" w:type="dxa"/>
            <w:vAlign w:val="center"/>
          </w:tcPr>
          <w:p w14:paraId="3094C4D0" w14:textId="77777777" w:rsidR="00D52393" w:rsidRPr="000644B3" w:rsidRDefault="00D52393">
            <w:pPr>
              <w:jc w:val="center"/>
              <w:rPr>
                <w:rFonts w:ascii="宋体" w:hAnsi="宋体"/>
                <w:sz w:val="24"/>
              </w:rPr>
            </w:pPr>
          </w:p>
        </w:tc>
        <w:tc>
          <w:tcPr>
            <w:tcW w:w="1786" w:type="dxa"/>
            <w:vAlign w:val="center"/>
          </w:tcPr>
          <w:p w14:paraId="564F2C83" w14:textId="77777777" w:rsidR="00D52393" w:rsidRPr="000644B3" w:rsidRDefault="00D52393">
            <w:pPr>
              <w:jc w:val="center"/>
              <w:rPr>
                <w:rFonts w:ascii="宋体" w:hAnsi="宋体"/>
                <w:sz w:val="24"/>
              </w:rPr>
            </w:pPr>
          </w:p>
        </w:tc>
        <w:tc>
          <w:tcPr>
            <w:tcW w:w="2608" w:type="dxa"/>
            <w:vAlign w:val="center"/>
          </w:tcPr>
          <w:p w14:paraId="366B8C56" w14:textId="77777777" w:rsidR="00D52393" w:rsidRPr="000644B3" w:rsidRDefault="00D52393">
            <w:pPr>
              <w:jc w:val="center"/>
              <w:rPr>
                <w:rFonts w:ascii="宋体" w:hAnsi="宋体"/>
                <w:sz w:val="24"/>
              </w:rPr>
            </w:pPr>
          </w:p>
        </w:tc>
      </w:tr>
      <w:tr w:rsidR="00D52393" w:rsidRPr="000644B3" w14:paraId="27288C17" w14:textId="77777777">
        <w:trPr>
          <w:trHeight w:val="642"/>
        </w:trPr>
        <w:tc>
          <w:tcPr>
            <w:tcW w:w="1788" w:type="dxa"/>
            <w:vAlign w:val="center"/>
          </w:tcPr>
          <w:p w14:paraId="5730EFBC" w14:textId="77777777" w:rsidR="00D52393" w:rsidRPr="000644B3" w:rsidRDefault="00D52393">
            <w:pPr>
              <w:jc w:val="center"/>
              <w:rPr>
                <w:rFonts w:ascii="宋体" w:hAnsi="宋体"/>
                <w:sz w:val="24"/>
              </w:rPr>
            </w:pPr>
          </w:p>
        </w:tc>
        <w:tc>
          <w:tcPr>
            <w:tcW w:w="826" w:type="dxa"/>
            <w:vAlign w:val="center"/>
          </w:tcPr>
          <w:p w14:paraId="0B69E953" w14:textId="77777777" w:rsidR="00D52393" w:rsidRPr="000644B3" w:rsidRDefault="00D52393">
            <w:pPr>
              <w:jc w:val="center"/>
              <w:rPr>
                <w:rFonts w:ascii="宋体" w:hAnsi="宋体"/>
                <w:sz w:val="24"/>
              </w:rPr>
            </w:pPr>
          </w:p>
        </w:tc>
        <w:tc>
          <w:tcPr>
            <w:tcW w:w="824" w:type="dxa"/>
            <w:vAlign w:val="center"/>
          </w:tcPr>
          <w:p w14:paraId="7928C973" w14:textId="77777777" w:rsidR="00D52393" w:rsidRPr="000644B3" w:rsidRDefault="00D52393">
            <w:pPr>
              <w:jc w:val="center"/>
              <w:rPr>
                <w:rFonts w:ascii="宋体" w:hAnsi="宋体"/>
                <w:sz w:val="24"/>
              </w:rPr>
            </w:pPr>
          </w:p>
        </w:tc>
        <w:tc>
          <w:tcPr>
            <w:tcW w:w="930" w:type="dxa"/>
            <w:vAlign w:val="center"/>
          </w:tcPr>
          <w:p w14:paraId="2CC538BD" w14:textId="77777777" w:rsidR="00D52393" w:rsidRPr="000644B3" w:rsidRDefault="00D52393">
            <w:pPr>
              <w:jc w:val="center"/>
              <w:rPr>
                <w:rFonts w:ascii="宋体" w:hAnsi="宋体"/>
                <w:sz w:val="24"/>
              </w:rPr>
            </w:pPr>
          </w:p>
        </w:tc>
        <w:tc>
          <w:tcPr>
            <w:tcW w:w="1786" w:type="dxa"/>
            <w:vAlign w:val="center"/>
          </w:tcPr>
          <w:p w14:paraId="251E7D28" w14:textId="77777777" w:rsidR="00D52393" w:rsidRPr="000644B3" w:rsidRDefault="00D52393">
            <w:pPr>
              <w:jc w:val="center"/>
              <w:rPr>
                <w:rFonts w:ascii="宋体" w:hAnsi="宋体"/>
                <w:sz w:val="24"/>
              </w:rPr>
            </w:pPr>
          </w:p>
        </w:tc>
        <w:tc>
          <w:tcPr>
            <w:tcW w:w="2608" w:type="dxa"/>
            <w:vAlign w:val="center"/>
          </w:tcPr>
          <w:p w14:paraId="1DB440D9" w14:textId="77777777" w:rsidR="00D52393" w:rsidRPr="000644B3" w:rsidRDefault="00D52393">
            <w:pPr>
              <w:jc w:val="center"/>
              <w:rPr>
                <w:rFonts w:ascii="宋体" w:hAnsi="宋体"/>
                <w:sz w:val="24"/>
              </w:rPr>
            </w:pPr>
          </w:p>
        </w:tc>
      </w:tr>
      <w:tr w:rsidR="00D52393" w:rsidRPr="000644B3" w14:paraId="32532A7A" w14:textId="77777777">
        <w:trPr>
          <w:trHeight w:val="642"/>
        </w:trPr>
        <w:tc>
          <w:tcPr>
            <w:tcW w:w="1788" w:type="dxa"/>
            <w:vAlign w:val="center"/>
          </w:tcPr>
          <w:p w14:paraId="59931E3A" w14:textId="77777777" w:rsidR="00D52393" w:rsidRPr="000644B3" w:rsidRDefault="00D52393">
            <w:pPr>
              <w:jc w:val="center"/>
              <w:rPr>
                <w:rFonts w:ascii="宋体" w:hAnsi="宋体"/>
                <w:sz w:val="24"/>
              </w:rPr>
            </w:pPr>
          </w:p>
        </w:tc>
        <w:tc>
          <w:tcPr>
            <w:tcW w:w="826" w:type="dxa"/>
            <w:vAlign w:val="center"/>
          </w:tcPr>
          <w:p w14:paraId="7BFB8908" w14:textId="77777777" w:rsidR="00D52393" w:rsidRPr="000644B3" w:rsidRDefault="00D52393">
            <w:pPr>
              <w:jc w:val="center"/>
              <w:rPr>
                <w:rFonts w:ascii="宋体" w:hAnsi="宋体"/>
                <w:sz w:val="24"/>
              </w:rPr>
            </w:pPr>
          </w:p>
        </w:tc>
        <w:tc>
          <w:tcPr>
            <w:tcW w:w="824" w:type="dxa"/>
            <w:vAlign w:val="center"/>
          </w:tcPr>
          <w:p w14:paraId="7BC502AC" w14:textId="77777777" w:rsidR="00D52393" w:rsidRPr="000644B3" w:rsidRDefault="00D52393">
            <w:pPr>
              <w:jc w:val="center"/>
              <w:rPr>
                <w:rFonts w:ascii="宋体" w:hAnsi="宋体"/>
                <w:sz w:val="24"/>
              </w:rPr>
            </w:pPr>
          </w:p>
        </w:tc>
        <w:tc>
          <w:tcPr>
            <w:tcW w:w="930" w:type="dxa"/>
            <w:vAlign w:val="center"/>
          </w:tcPr>
          <w:p w14:paraId="5004699C" w14:textId="77777777" w:rsidR="00D52393" w:rsidRPr="000644B3" w:rsidRDefault="00D52393">
            <w:pPr>
              <w:jc w:val="center"/>
              <w:rPr>
                <w:rFonts w:ascii="宋体" w:hAnsi="宋体"/>
                <w:sz w:val="24"/>
              </w:rPr>
            </w:pPr>
          </w:p>
        </w:tc>
        <w:tc>
          <w:tcPr>
            <w:tcW w:w="1786" w:type="dxa"/>
            <w:vAlign w:val="center"/>
          </w:tcPr>
          <w:p w14:paraId="54545984" w14:textId="77777777" w:rsidR="00D52393" w:rsidRPr="000644B3" w:rsidRDefault="00D52393">
            <w:pPr>
              <w:jc w:val="center"/>
              <w:rPr>
                <w:rFonts w:ascii="宋体" w:hAnsi="宋体"/>
                <w:sz w:val="24"/>
              </w:rPr>
            </w:pPr>
          </w:p>
        </w:tc>
        <w:tc>
          <w:tcPr>
            <w:tcW w:w="2608" w:type="dxa"/>
            <w:vAlign w:val="center"/>
          </w:tcPr>
          <w:p w14:paraId="42FB009C" w14:textId="77777777" w:rsidR="00D52393" w:rsidRPr="000644B3" w:rsidRDefault="00D52393">
            <w:pPr>
              <w:jc w:val="center"/>
              <w:rPr>
                <w:rFonts w:ascii="宋体" w:hAnsi="宋体"/>
                <w:sz w:val="24"/>
              </w:rPr>
            </w:pPr>
          </w:p>
        </w:tc>
      </w:tr>
      <w:tr w:rsidR="00D52393" w:rsidRPr="000644B3" w14:paraId="157E5A81" w14:textId="77777777">
        <w:trPr>
          <w:trHeight w:val="642"/>
        </w:trPr>
        <w:tc>
          <w:tcPr>
            <w:tcW w:w="1788" w:type="dxa"/>
            <w:vAlign w:val="center"/>
          </w:tcPr>
          <w:p w14:paraId="3B9160F0" w14:textId="77777777" w:rsidR="00D52393" w:rsidRPr="000644B3" w:rsidRDefault="00D52393">
            <w:pPr>
              <w:jc w:val="center"/>
              <w:rPr>
                <w:rFonts w:ascii="宋体" w:hAnsi="宋体"/>
                <w:sz w:val="24"/>
              </w:rPr>
            </w:pPr>
          </w:p>
        </w:tc>
        <w:tc>
          <w:tcPr>
            <w:tcW w:w="826" w:type="dxa"/>
            <w:vAlign w:val="center"/>
          </w:tcPr>
          <w:p w14:paraId="5340B020" w14:textId="77777777" w:rsidR="00D52393" w:rsidRPr="000644B3" w:rsidRDefault="00D52393">
            <w:pPr>
              <w:jc w:val="center"/>
              <w:rPr>
                <w:rFonts w:ascii="宋体" w:hAnsi="宋体"/>
                <w:sz w:val="24"/>
              </w:rPr>
            </w:pPr>
          </w:p>
        </w:tc>
        <w:tc>
          <w:tcPr>
            <w:tcW w:w="824" w:type="dxa"/>
            <w:vAlign w:val="center"/>
          </w:tcPr>
          <w:p w14:paraId="73B1ACC4" w14:textId="77777777" w:rsidR="00D52393" w:rsidRPr="000644B3" w:rsidRDefault="00D52393">
            <w:pPr>
              <w:jc w:val="center"/>
              <w:rPr>
                <w:rFonts w:ascii="宋体" w:hAnsi="宋体"/>
                <w:sz w:val="24"/>
              </w:rPr>
            </w:pPr>
          </w:p>
        </w:tc>
        <w:tc>
          <w:tcPr>
            <w:tcW w:w="930" w:type="dxa"/>
            <w:vAlign w:val="center"/>
          </w:tcPr>
          <w:p w14:paraId="023DBFB0" w14:textId="77777777" w:rsidR="00D52393" w:rsidRPr="000644B3" w:rsidRDefault="00D52393">
            <w:pPr>
              <w:jc w:val="center"/>
              <w:rPr>
                <w:rFonts w:ascii="宋体" w:hAnsi="宋体"/>
                <w:sz w:val="24"/>
              </w:rPr>
            </w:pPr>
          </w:p>
        </w:tc>
        <w:tc>
          <w:tcPr>
            <w:tcW w:w="1786" w:type="dxa"/>
            <w:vAlign w:val="center"/>
          </w:tcPr>
          <w:p w14:paraId="15EF6662" w14:textId="77777777" w:rsidR="00D52393" w:rsidRPr="000644B3" w:rsidRDefault="00D52393">
            <w:pPr>
              <w:jc w:val="center"/>
              <w:rPr>
                <w:rFonts w:ascii="宋体" w:hAnsi="宋体"/>
                <w:sz w:val="24"/>
              </w:rPr>
            </w:pPr>
          </w:p>
        </w:tc>
        <w:tc>
          <w:tcPr>
            <w:tcW w:w="2608" w:type="dxa"/>
            <w:vAlign w:val="center"/>
          </w:tcPr>
          <w:p w14:paraId="1C376DDC" w14:textId="77777777" w:rsidR="00D52393" w:rsidRPr="000644B3" w:rsidRDefault="00D52393">
            <w:pPr>
              <w:jc w:val="center"/>
              <w:rPr>
                <w:rFonts w:ascii="宋体" w:hAnsi="宋体"/>
                <w:sz w:val="24"/>
              </w:rPr>
            </w:pPr>
          </w:p>
        </w:tc>
      </w:tr>
      <w:tr w:rsidR="00D52393" w:rsidRPr="000644B3" w14:paraId="1C7A67F6" w14:textId="77777777">
        <w:trPr>
          <w:trHeight w:val="642"/>
        </w:trPr>
        <w:tc>
          <w:tcPr>
            <w:tcW w:w="1788" w:type="dxa"/>
            <w:vAlign w:val="center"/>
          </w:tcPr>
          <w:p w14:paraId="2B62C894" w14:textId="77777777" w:rsidR="00D52393" w:rsidRPr="000644B3" w:rsidRDefault="00D52393">
            <w:pPr>
              <w:jc w:val="center"/>
              <w:rPr>
                <w:rFonts w:ascii="宋体" w:hAnsi="宋体"/>
                <w:sz w:val="24"/>
              </w:rPr>
            </w:pPr>
          </w:p>
        </w:tc>
        <w:tc>
          <w:tcPr>
            <w:tcW w:w="826" w:type="dxa"/>
            <w:vAlign w:val="center"/>
          </w:tcPr>
          <w:p w14:paraId="07B594B6" w14:textId="77777777" w:rsidR="00D52393" w:rsidRPr="000644B3" w:rsidRDefault="00D52393">
            <w:pPr>
              <w:jc w:val="center"/>
              <w:rPr>
                <w:rFonts w:ascii="宋体" w:hAnsi="宋体"/>
                <w:sz w:val="24"/>
              </w:rPr>
            </w:pPr>
          </w:p>
        </w:tc>
        <w:tc>
          <w:tcPr>
            <w:tcW w:w="824" w:type="dxa"/>
            <w:vAlign w:val="center"/>
          </w:tcPr>
          <w:p w14:paraId="5C16AD68" w14:textId="77777777" w:rsidR="00D52393" w:rsidRPr="000644B3" w:rsidRDefault="00D52393">
            <w:pPr>
              <w:jc w:val="center"/>
              <w:rPr>
                <w:rFonts w:ascii="宋体" w:hAnsi="宋体"/>
                <w:sz w:val="24"/>
              </w:rPr>
            </w:pPr>
          </w:p>
        </w:tc>
        <w:tc>
          <w:tcPr>
            <w:tcW w:w="930" w:type="dxa"/>
            <w:vAlign w:val="center"/>
          </w:tcPr>
          <w:p w14:paraId="6D075DD3" w14:textId="77777777" w:rsidR="00D52393" w:rsidRPr="000644B3" w:rsidRDefault="00D52393">
            <w:pPr>
              <w:jc w:val="center"/>
              <w:rPr>
                <w:rFonts w:ascii="宋体" w:hAnsi="宋体"/>
                <w:sz w:val="24"/>
              </w:rPr>
            </w:pPr>
          </w:p>
        </w:tc>
        <w:tc>
          <w:tcPr>
            <w:tcW w:w="1786" w:type="dxa"/>
            <w:vAlign w:val="center"/>
          </w:tcPr>
          <w:p w14:paraId="4EA748D5" w14:textId="77777777" w:rsidR="00D52393" w:rsidRPr="000644B3" w:rsidRDefault="00D52393">
            <w:pPr>
              <w:jc w:val="center"/>
              <w:rPr>
                <w:rFonts w:ascii="宋体" w:hAnsi="宋体"/>
                <w:sz w:val="24"/>
              </w:rPr>
            </w:pPr>
          </w:p>
        </w:tc>
        <w:tc>
          <w:tcPr>
            <w:tcW w:w="2608" w:type="dxa"/>
            <w:vAlign w:val="center"/>
          </w:tcPr>
          <w:p w14:paraId="02A203DA" w14:textId="77777777" w:rsidR="00D52393" w:rsidRPr="000644B3" w:rsidRDefault="00D52393">
            <w:pPr>
              <w:jc w:val="center"/>
              <w:rPr>
                <w:rFonts w:ascii="宋体" w:hAnsi="宋体"/>
                <w:sz w:val="24"/>
              </w:rPr>
            </w:pPr>
          </w:p>
        </w:tc>
      </w:tr>
      <w:tr w:rsidR="00D52393" w:rsidRPr="000644B3" w14:paraId="06B987DE" w14:textId="77777777">
        <w:trPr>
          <w:trHeight w:val="642"/>
        </w:trPr>
        <w:tc>
          <w:tcPr>
            <w:tcW w:w="1788" w:type="dxa"/>
            <w:vAlign w:val="center"/>
          </w:tcPr>
          <w:p w14:paraId="1EF310D4" w14:textId="77777777" w:rsidR="00D52393" w:rsidRPr="000644B3" w:rsidRDefault="00D52393">
            <w:pPr>
              <w:jc w:val="center"/>
              <w:rPr>
                <w:rFonts w:ascii="宋体" w:hAnsi="宋体"/>
                <w:sz w:val="24"/>
              </w:rPr>
            </w:pPr>
          </w:p>
        </w:tc>
        <w:tc>
          <w:tcPr>
            <w:tcW w:w="826" w:type="dxa"/>
            <w:vAlign w:val="center"/>
          </w:tcPr>
          <w:p w14:paraId="6DD951EE" w14:textId="77777777" w:rsidR="00D52393" w:rsidRPr="000644B3" w:rsidRDefault="00D52393">
            <w:pPr>
              <w:jc w:val="center"/>
              <w:rPr>
                <w:rFonts w:ascii="宋体" w:hAnsi="宋体"/>
                <w:sz w:val="24"/>
              </w:rPr>
            </w:pPr>
          </w:p>
        </w:tc>
        <w:tc>
          <w:tcPr>
            <w:tcW w:w="824" w:type="dxa"/>
            <w:vAlign w:val="center"/>
          </w:tcPr>
          <w:p w14:paraId="45290B26" w14:textId="77777777" w:rsidR="00D52393" w:rsidRPr="000644B3" w:rsidRDefault="00D52393">
            <w:pPr>
              <w:jc w:val="center"/>
              <w:rPr>
                <w:rFonts w:ascii="宋体" w:hAnsi="宋体"/>
                <w:sz w:val="24"/>
              </w:rPr>
            </w:pPr>
          </w:p>
        </w:tc>
        <w:tc>
          <w:tcPr>
            <w:tcW w:w="930" w:type="dxa"/>
            <w:vAlign w:val="center"/>
          </w:tcPr>
          <w:p w14:paraId="529D9C07" w14:textId="77777777" w:rsidR="00D52393" w:rsidRPr="000644B3" w:rsidRDefault="00D52393">
            <w:pPr>
              <w:jc w:val="center"/>
              <w:rPr>
                <w:rFonts w:ascii="宋体" w:hAnsi="宋体"/>
                <w:sz w:val="24"/>
              </w:rPr>
            </w:pPr>
          </w:p>
        </w:tc>
        <w:tc>
          <w:tcPr>
            <w:tcW w:w="1786" w:type="dxa"/>
            <w:vAlign w:val="center"/>
          </w:tcPr>
          <w:p w14:paraId="03778F9D" w14:textId="77777777" w:rsidR="00D52393" w:rsidRPr="000644B3" w:rsidRDefault="00D52393">
            <w:pPr>
              <w:jc w:val="center"/>
              <w:rPr>
                <w:rFonts w:ascii="宋体" w:hAnsi="宋体"/>
                <w:sz w:val="24"/>
              </w:rPr>
            </w:pPr>
          </w:p>
        </w:tc>
        <w:tc>
          <w:tcPr>
            <w:tcW w:w="2608" w:type="dxa"/>
            <w:vAlign w:val="center"/>
          </w:tcPr>
          <w:p w14:paraId="1CCD3010" w14:textId="77777777" w:rsidR="00D52393" w:rsidRPr="000644B3" w:rsidRDefault="00D52393">
            <w:pPr>
              <w:jc w:val="center"/>
              <w:rPr>
                <w:rFonts w:ascii="宋体" w:hAnsi="宋体"/>
                <w:sz w:val="24"/>
              </w:rPr>
            </w:pPr>
          </w:p>
        </w:tc>
      </w:tr>
      <w:tr w:rsidR="00D52393" w:rsidRPr="000644B3" w14:paraId="155C70F1" w14:textId="77777777">
        <w:trPr>
          <w:trHeight w:val="642"/>
        </w:trPr>
        <w:tc>
          <w:tcPr>
            <w:tcW w:w="1788" w:type="dxa"/>
            <w:vAlign w:val="center"/>
          </w:tcPr>
          <w:p w14:paraId="169E1004" w14:textId="77777777" w:rsidR="00D52393" w:rsidRPr="000644B3" w:rsidRDefault="00D52393">
            <w:pPr>
              <w:jc w:val="center"/>
              <w:rPr>
                <w:rFonts w:ascii="宋体" w:hAnsi="宋体"/>
                <w:sz w:val="24"/>
              </w:rPr>
            </w:pPr>
          </w:p>
        </w:tc>
        <w:tc>
          <w:tcPr>
            <w:tcW w:w="826" w:type="dxa"/>
            <w:vAlign w:val="center"/>
          </w:tcPr>
          <w:p w14:paraId="48D91E0D" w14:textId="77777777" w:rsidR="00D52393" w:rsidRPr="000644B3" w:rsidRDefault="00D52393">
            <w:pPr>
              <w:jc w:val="center"/>
              <w:rPr>
                <w:rFonts w:ascii="宋体" w:hAnsi="宋体"/>
                <w:sz w:val="24"/>
              </w:rPr>
            </w:pPr>
          </w:p>
        </w:tc>
        <w:tc>
          <w:tcPr>
            <w:tcW w:w="824" w:type="dxa"/>
            <w:vAlign w:val="center"/>
          </w:tcPr>
          <w:p w14:paraId="4C62C631" w14:textId="77777777" w:rsidR="00D52393" w:rsidRPr="000644B3" w:rsidRDefault="00D52393">
            <w:pPr>
              <w:jc w:val="center"/>
              <w:rPr>
                <w:rFonts w:ascii="宋体" w:hAnsi="宋体"/>
                <w:sz w:val="24"/>
              </w:rPr>
            </w:pPr>
          </w:p>
        </w:tc>
        <w:tc>
          <w:tcPr>
            <w:tcW w:w="930" w:type="dxa"/>
            <w:vAlign w:val="center"/>
          </w:tcPr>
          <w:p w14:paraId="045A2E1B" w14:textId="77777777" w:rsidR="00D52393" w:rsidRPr="000644B3" w:rsidRDefault="00D52393">
            <w:pPr>
              <w:jc w:val="center"/>
              <w:rPr>
                <w:rFonts w:ascii="宋体" w:hAnsi="宋体"/>
                <w:sz w:val="24"/>
              </w:rPr>
            </w:pPr>
          </w:p>
        </w:tc>
        <w:tc>
          <w:tcPr>
            <w:tcW w:w="1786" w:type="dxa"/>
            <w:vAlign w:val="center"/>
          </w:tcPr>
          <w:p w14:paraId="12A76F4B" w14:textId="77777777" w:rsidR="00D52393" w:rsidRPr="000644B3" w:rsidRDefault="00D52393">
            <w:pPr>
              <w:jc w:val="center"/>
              <w:rPr>
                <w:rFonts w:ascii="宋体" w:hAnsi="宋体"/>
                <w:sz w:val="24"/>
              </w:rPr>
            </w:pPr>
          </w:p>
        </w:tc>
        <w:tc>
          <w:tcPr>
            <w:tcW w:w="2608" w:type="dxa"/>
            <w:vAlign w:val="center"/>
          </w:tcPr>
          <w:p w14:paraId="3C654D8A" w14:textId="77777777" w:rsidR="00D52393" w:rsidRPr="000644B3" w:rsidRDefault="00D52393">
            <w:pPr>
              <w:jc w:val="center"/>
              <w:rPr>
                <w:rFonts w:ascii="宋体" w:hAnsi="宋体"/>
                <w:sz w:val="24"/>
              </w:rPr>
            </w:pPr>
          </w:p>
        </w:tc>
      </w:tr>
      <w:tr w:rsidR="00D52393" w:rsidRPr="000644B3" w14:paraId="44B90B5D" w14:textId="77777777">
        <w:trPr>
          <w:trHeight w:val="642"/>
        </w:trPr>
        <w:tc>
          <w:tcPr>
            <w:tcW w:w="1788" w:type="dxa"/>
            <w:vAlign w:val="center"/>
          </w:tcPr>
          <w:p w14:paraId="16657DCF" w14:textId="77777777" w:rsidR="00D52393" w:rsidRPr="000644B3" w:rsidRDefault="00D52393">
            <w:pPr>
              <w:jc w:val="center"/>
              <w:rPr>
                <w:rFonts w:ascii="宋体" w:hAnsi="宋体"/>
                <w:sz w:val="24"/>
              </w:rPr>
            </w:pPr>
          </w:p>
        </w:tc>
        <w:tc>
          <w:tcPr>
            <w:tcW w:w="826" w:type="dxa"/>
            <w:vAlign w:val="center"/>
          </w:tcPr>
          <w:p w14:paraId="4E9820C6" w14:textId="77777777" w:rsidR="00D52393" w:rsidRPr="000644B3" w:rsidRDefault="00D52393">
            <w:pPr>
              <w:jc w:val="center"/>
              <w:rPr>
                <w:rFonts w:ascii="宋体" w:hAnsi="宋体"/>
                <w:sz w:val="24"/>
              </w:rPr>
            </w:pPr>
          </w:p>
        </w:tc>
        <w:tc>
          <w:tcPr>
            <w:tcW w:w="824" w:type="dxa"/>
            <w:vAlign w:val="center"/>
          </w:tcPr>
          <w:p w14:paraId="3D2E3D12" w14:textId="77777777" w:rsidR="00D52393" w:rsidRPr="000644B3" w:rsidRDefault="00D52393">
            <w:pPr>
              <w:jc w:val="center"/>
              <w:rPr>
                <w:rFonts w:ascii="宋体" w:hAnsi="宋体"/>
                <w:sz w:val="24"/>
              </w:rPr>
            </w:pPr>
          </w:p>
        </w:tc>
        <w:tc>
          <w:tcPr>
            <w:tcW w:w="930" w:type="dxa"/>
            <w:vAlign w:val="center"/>
          </w:tcPr>
          <w:p w14:paraId="31E9C005" w14:textId="77777777" w:rsidR="00D52393" w:rsidRPr="000644B3" w:rsidRDefault="00D52393">
            <w:pPr>
              <w:jc w:val="center"/>
              <w:rPr>
                <w:rFonts w:ascii="宋体" w:hAnsi="宋体"/>
                <w:sz w:val="24"/>
              </w:rPr>
            </w:pPr>
          </w:p>
        </w:tc>
        <w:tc>
          <w:tcPr>
            <w:tcW w:w="1786" w:type="dxa"/>
            <w:vAlign w:val="center"/>
          </w:tcPr>
          <w:p w14:paraId="6F78498B" w14:textId="77777777" w:rsidR="00D52393" w:rsidRPr="000644B3" w:rsidRDefault="00D52393">
            <w:pPr>
              <w:jc w:val="center"/>
              <w:rPr>
                <w:rFonts w:ascii="宋体" w:hAnsi="宋体"/>
                <w:sz w:val="24"/>
              </w:rPr>
            </w:pPr>
          </w:p>
        </w:tc>
        <w:tc>
          <w:tcPr>
            <w:tcW w:w="2608" w:type="dxa"/>
            <w:vAlign w:val="center"/>
          </w:tcPr>
          <w:p w14:paraId="74AA4F81" w14:textId="77777777" w:rsidR="00D52393" w:rsidRPr="000644B3" w:rsidRDefault="00D52393">
            <w:pPr>
              <w:jc w:val="center"/>
              <w:rPr>
                <w:rFonts w:ascii="宋体" w:hAnsi="宋体"/>
                <w:sz w:val="24"/>
              </w:rPr>
            </w:pPr>
          </w:p>
        </w:tc>
      </w:tr>
      <w:tr w:rsidR="00D52393" w:rsidRPr="000644B3" w14:paraId="39E46E71" w14:textId="77777777">
        <w:trPr>
          <w:trHeight w:val="642"/>
        </w:trPr>
        <w:tc>
          <w:tcPr>
            <w:tcW w:w="1788" w:type="dxa"/>
            <w:vAlign w:val="center"/>
          </w:tcPr>
          <w:p w14:paraId="09F5C03C" w14:textId="77777777" w:rsidR="00D52393" w:rsidRPr="000644B3" w:rsidRDefault="00D52393">
            <w:pPr>
              <w:jc w:val="center"/>
              <w:rPr>
                <w:rFonts w:ascii="宋体" w:hAnsi="宋体"/>
                <w:sz w:val="24"/>
              </w:rPr>
            </w:pPr>
          </w:p>
        </w:tc>
        <w:tc>
          <w:tcPr>
            <w:tcW w:w="826" w:type="dxa"/>
            <w:vAlign w:val="center"/>
          </w:tcPr>
          <w:p w14:paraId="33DC8248" w14:textId="77777777" w:rsidR="00D52393" w:rsidRPr="000644B3" w:rsidRDefault="00D52393">
            <w:pPr>
              <w:jc w:val="center"/>
              <w:rPr>
                <w:rFonts w:ascii="宋体" w:hAnsi="宋体"/>
                <w:sz w:val="24"/>
              </w:rPr>
            </w:pPr>
          </w:p>
        </w:tc>
        <w:tc>
          <w:tcPr>
            <w:tcW w:w="824" w:type="dxa"/>
            <w:vAlign w:val="center"/>
          </w:tcPr>
          <w:p w14:paraId="2D7EDEBF" w14:textId="77777777" w:rsidR="00D52393" w:rsidRPr="000644B3" w:rsidRDefault="00D52393">
            <w:pPr>
              <w:jc w:val="center"/>
              <w:rPr>
                <w:rFonts w:ascii="宋体" w:hAnsi="宋体"/>
                <w:sz w:val="24"/>
              </w:rPr>
            </w:pPr>
          </w:p>
        </w:tc>
        <w:tc>
          <w:tcPr>
            <w:tcW w:w="930" w:type="dxa"/>
            <w:vAlign w:val="center"/>
          </w:tcPr>
          <w:p w14:paraId="77341003" w14:textId="77777777" w:rsidR="00D52393" w:rsidRPr="000644B3" w:rsidRDefault="00D52393">
            <w:pPr>
              <w:jc w:val="center"/>
              <w:rPr>
                <w:rFonts w:ascii="宋体" w:hAnsi="宋体"/>
                <w:sz w:val="24"/>
              </w:rPr>
            </w:pPr>
          </w:p>
        </w:tc>
        <w:tc>
          <w:tcPr>
            <w:tcW w:w="1786" w:type="dxa"/>
            <w:vAlign w:val="center"/>
          </w:tcPr>
          <w:p w14:paraId="23573FFF" w14:textId="77777777" w:rsidR="00D52393" w:rsidRPr="000644B3" w:rsidRDefault="00D52393">
            <w:pPr>
              <w:jc w:val="center"/>
              <w:rPr>
                <w:rFonts w:ascii="宋体" w:hAnsi="宋体"/>
                <w:sz w:val="24"/>
              </w:rPr>
            </w:pPr>
          </w:p>
        </w:tc>
        <w:tc>
          <w:tcPr>
            <w:tcW w:w="2608" w:type="dxa"/>
            <w:vAlign w:val="center"/>
          </w:tcPr>
          <w:p w14:paraId="653EEBAE" w14:textId="77777777" w:rsidR="00D52393" w:rsidRPr="000644B3" w:rsidRDefault="00D52393">
            <w:pPr>
              <w:jc w:val="center"/>
              <w:rPr>
                <w:rFonts w:ascii="宋体" w:hAnsi="宋体"/>
                <w:sz w:val="24"/>
              </w:rPr>
            </w:pPr>
          </w:p>
        </w:tc>
      </w:tr>
      <w:tr w:rsidR="00D52393" w:rsidRPr="000644B3" w14:paraId="3DBD792D" w14:textId="77777777">
        <w:trPr>
          <w:trHeight w:val="642"/>
        </w:trPr>
        <w:tc>
          <w:tcPr>
            <w:tcW w:w="1788" w:type="dxa"/>
            <w:vAlign w:val="center"/>
          </w:tcPr>
          <w:p w14:paraId="0B6DC50A" w14:textId="77777777" w:rsidR="00D52393" w:rsidRPr="000644B3" w:rsidRDefault="00D52393">
            <w:pPr>
              <w:jc w:val="center"/>
              <w:rPr>
                <w:rFonts w:ascii="宋体" w:hAnsi="宋体"/>
                <w:sz w:val="24"/>
              </w:rPr>
            </w:pPr>
          </w:p>
        </w:tc>
        <w:tc>
          <w:tcPr>
            <w:tcW w:w="826" w:type="dxa"/>
            <w:vAlign w:val="center"/>
          </w:tcPr>
          <w:p w14:paraId="0D2CB7E6" w14:textId="77777777" w:rsidR="00D52393" w:rsidRPr="000644B3" w:rsidRDefault="00D52393">
            <w:pPr>
              <w:jc w:val="center"/>
              <w:rPr>
                <w:rFonts w:ascii="宋体" w:hAnsi="宋体"/>
                <w:sz w:val="24"/>
              </w:rPr>
            </w:pPr>
          </w:p>
        </w:tc>
        <w:tc>
          <w:tcPr>
            <w:tcW w:w="824" w:type="dxa"/>
            <w:vAlign w:val="center"/>
          </w:tcPr>
          <w:p w14:paraId="0797ACED" w14:textId="77777777" w:rsidR="00D52393" w:rsidRPr="000644B3" w:rsidRDefault="00D52393">
            <w:pPr>
              <w:jc w:val="center"/>
              <w:rPr>
                <w:rFonts w:ascii="宋体" w:hAnsi="宋体"/>
                <w:sz w:val="24"/>
              </w:rPr>
            </w:pPr>
          </w:p>
        </w:tc>
        <w:tc>
          <w:tcPr>
            <w:tcW w:w="930" w:type="dxa"/>
            <w:vAlign w:val="center"/>
          </w:tcPr>
          <w:p w14:paraId="60D1C6AE" w14:textId="77777777" w:rsidR="00D52393" w:rsidRPr="000644B3" w:rsidRDefault="00D52393">
            <w:pPr>
              <w:jc w:val="center"/>
              <w:rPr>
                <w:rFonts w:ascii="宋体" w:hAnsi="宋体"/>
                <w:sz w:val="24"/>
              </w:rPr>
            </w:pPr>
          </w:p>
        </w:tc>
        <w:tc>
          <w:tcPr>
            <w:tcW w:w="1786" w:type="dxa"/>
            <w:vAlign w:val="center"/>
          </w:tcPr>
          <w:p w14:paraId="6ABFDF18" w14:textId="77777777" w:rsidR="00D52393" w:rsidRPr="000644B3" w:rsidRDefault="00D52393">
            <w:pPr>
              <w:jc w:val="center"/>
              <w:rPr>
                <w:rFonts w:ascii="宋体" w:hAnsi="宋体"/>
                <w:sz w:val="24"/>
              </w:rPr>
            </w:pPr>
          </w:p>
        </w:tc>
        <w:tc>
          <w:tcPr>
            <w:tcW w:w="2608" w:type="dxa"/>
            <w:vAlign w:val="center"/>
          </w:tcPr>
          <w:p w14:paraId="5DDE8C69" w14:textId="77777777" w:rsidR="00D52393" w:rsidRPr="000644B3" w:rsidRDefault="00D52393">
            <w:pPr>
              <w:jc w:val="center"/>
              <w:rPr>
                <w:rFonts w:ascii="宋体" w:hAnsi="宋体"/>
                <w:sz w:val="24"/>
              </w:rPr>
            </w:pPr>
          </w:p>
        </w:tc>
      </w:tr>
      <w:tr w:rsidR="00D52393" w:rsidRPr="000644B3" w14:paraId="608823B2" w14:textId="77777777">
        <w:trPr>
          <w:trHeight w:val="642"/>
        </w:trPr>
        <w:tc>
          <w:tcPr>
            <w:tcW w:w="1788" w:type="dxa"/>
            <w:vAlign w:val="center"/>
          </w:tcPr>
          <w:p w14:paraId="28DE95CE" w14:textId="77777777" w:rsidR="00D52393" w:rsidRPr="000644B3" w:rsidRDefault="00D52393">
            <w:pPr>
              <w:jc w:val="center"/>
              <w:rPr>
                <w:rFonts w:ascii="宋体" w:hAnsi="宋体"/>
                <w:sz w:val="24"/>
              </w:rPr>
            </w:pPr>
          </w:p>
        </w:tc>
        <w:tc>
          <w:tcPr>
            <w:tcW w:w="826" w:type="dxa"/>
            <w:vAlign w:val="center"/>
          </w:tcPr>
          <w:p w14:paraId="7E25CD3C" w14:textId="77777777" w:rsidR="00D52393" w:rsidRPr="000644B3" w:rsidRDefault="00D52393">
            <w:pPr>
              <w:jc w:val="center"/>
              <w:rPr>
                <w:rFonts w:ascii="宋体" w:hAnsi="宋体"/>
                <w:sz w:val="24"/>
              </w:rPr>
            </w:pPr>
          </w:p>
        </w:tc>
        <w:tc>
          <w:tcPr>
            <w:tcW w:w="824" w:type="dxa"/>
            <w:vAlign w:val="center"/>
          </w:tcPr>
          <w:p w14:paraId="0B3F68FE" w14:textId="77777777" w:rsidR="00D52393" w:rsidRPr="000644B3" w:rsidRDefault="00D52393">
            <w:pPr>
              <w:jc w:val="center"/>
              <w:rPr>
                <w:rFonts w:ascii="宋体" w:hAnsi="宋体"/>
                <w:sz w:val="24"/>
              </w:rPr>
            </w:pPr>
          </w:p>
        </w:tc>
        <w:tc>
          <w:tcPr>
            <w:tcW w:w="930" w:type="dxa"/>
            <w:vAlign w:val="center"/>
          </w:tcPr>
          <w:p w14:paraId="1AAB84DC" w14:textId="77777777" w:rsidR="00D52393" w:rsidRPr="000644B3" w:rsidRDefault="00D52393">
            <w:pPr>
              <w:jc w:val="center"/>
              <w:rPr>
                <w:rFonts w:ascii="宋体" w:hAnsi="宋体"/>
                <w:sz w:val="24"/>
              </w:rPr>
            </w:pPr>
          </w:p>
        </w:tc>
        <w:tc>
          <w:tcPr>
            <w:tcW w:w="1786" w:type="dxa"/>
            <w:vAlign w:val="center"/>
          </w:tcPr>
          <w:p w14:paraId="4114A252" w14:textId="77777777" w:rsidR="00D52393" w:rsidRPr="000644B3" w:rsidRDefault="00D52393">
            <w:pPr>
              <w:jc w:val="center"/>
              <w:rPr>
                <w:rFonts w:ascii="宋体" w:hAnsi="宋体"/>
                <w:sz w:val="24"/>
              </w:rPr>
            </w:pPr>
          </w:p>
        </w:tc>
        <w:tc>
          <w:tcPr>
            <w:tcW w:w="2608" w:type="dxa"/>
            <w:vAlign w:val="center"/>
          </w:tcPr>
          <w:p w14:paraId="4FA3F8AF" w14:textId="77777777" w:rsidR="00D52393" w:rsidRPr="000644B3" w:rsidRDefault="00D52393">
            <w:pPr>
              <w:jc w:val="center"/>
              <w:rPr>
                <w:rFonts w:ascii="宋体" w:hAnsi="宋体"/>
                <w:sz w:val="24"/>
              </w:rPr>
            </w:pPr>
          </w:p>
        </w:tc>
      </w:tr>
      <w:tr w:rsidR="00D52393" w:rsidRPr="000644B3" w14:paraId="4632E005" w14:textId="77777777">
        <w:trPr>
          <w:trHeight w:val="642"/>
        </w:trPr>
        <w:tc>
          <w:tcPr>
            <w:tcW w:w="1788" w:type="dxa"/>
            <w:tcBorders>
              <w:bottom w:val="single" w:sz="4" w:space="0" w:color="auto"/>
            </w:tcBorders>
            <w:vAlign w:val="center"/>
          </w:tcPr>
          <w:p w14:paraId="61CE4080" w14:textId="77777777" w:rsidR="00D52393" w:rsidRPr="000644B3" w:rsidRDefault="00D52393">
            <w:pPr>
              <w:jc w:val="center"/>
              <w:rPr>
                <w:rFonts w:ascii="宋体" w:hAnsi="宋体"/>
                <w:sz w:val="24"/>
              </w:rPr>
            </w:pPr>
          </w:p>
        </w:tc>
        <w:tc>
          <w:tcPr>
            <w:tcW w:w="826" w:type="dxa"/>
            <w:tcBorders>
              <w:bottom w:val="single" w:sz="4" w:space="0" w:color="auto"/>
            </w:tcBorders>
            <w:vAlign w:val="center"/>
          </w:tcPr>
          <w:p w14:paraId="408D4A5D" w14:textId="77777777" w:rsidR="00D52393" w:rsidRPr="000644B3" w:rsidRDefault="00D52393">
            <w:pPr>
              <w:jc w:val="center"/>
              <w:rPr>
                <w:rFonts w:ascii="宋体" w:hAnsi="宋体"/>
                <w:sz w:val="24"/>
              </w:rPr>
            </w:pPr>
          </w:p>
        </w:tc>
        <w:tc>
          <w:tcPr>
            <w:tcW w:w="824" w:type="dxa"/>
            <w:tcBorders>
              <w:bottom w:val="single" w:sz="4" w:space="0" w:color="auto"/>
            </w:tcBorders>
            <w:vAlign w:val="center"/>
          </w:tcPr>
          <w:p w14:paraId="076A9FCA" w14:textId="77777777" w:rsidR="00D52393" w:rsidRPr="000644B3" w:rsidRDefault="00D52393">
            <w:pPr>
              <w:jc w:val="center"/>
              <w:rPr>
                <w:rFonts w:ascii="宋体" w:hAnsi="宋体"/>
                <w:sz w:val="24"/>
              </w:rPr>
            </w:pPr>
          </w:p>
        </w:tc>
        <w:tc>
          <w:tcPr>
            <w:tcW w:w="930" w:type="dxa"/>
            <w:tcBorders>
              <w:bottom w:val="single" w:sz="4" w:space="0" w:color="auto"/>
            </w:tcBorders>
            <w:vAlign w:val="center"/>
          </w:tcPr>
          <w:p w14:paraId="2080BF3C" w14:textId="77777777" w:rsidR="00D52393" w:rsidRPr="000644B3" w:rsidRDefault="00D52393">
            <w:pPr>
              <w:jc w:val="center"/>
              <w:rPr>
                <w:rFonts w:ascii="宋体" w:hAnsi="宋体"/>
                <w:sz w:val="24"/>
              </w:rPr>
            </w:pPr>
          </w:p>
        </w:tc>
        <w:tc>
          <w:tcPr>
            <w:tcW w:w="1786" w:type="dxa"/>
            <w:tcBorders>
              <w:bottom w:val="single" w:sz="4" w:space="0" w:color="auto"/>
            </w:tcBorders>
            <w:vAlign w:val="center"/>
          </w:tcPr>
          <w:p w14:paraId="063512C7" w14:textId="77777777" w:rsidR="00D52393" w:rsidRPr="000644B3" w:rsidRDefault="00D52393">
            <w:pPr>
              <w:jc w:val="center"/>
              <w:rPr>
                <w:rFonts w:ascii="宋体" w:hAnsi="宋体"/>
                <w:sz w:val="24"/>
              </w:rPr>
            </w:pPr>
          </w:p>
        </w:tc>
        <w:tc>
          <w:tcPr>
            <w:tcW w:w="2608" w:type="dxa"/>
            <w:tcBorders>
              <w:bottom w:val="single" w:sz="4" w:space="0" w:color="auto"/>
            </w:tcBorders>
            <w:vAlign w:val="center"/>
          </w:tcPr>
          <w:p w14:paraId="3D1E15B0" w14:textId="77777777" w:rsidR="00D52393" w:rsidRPr="000644B3" w:rsidRDefault="00D52393">
            <w:pPr>
              <w:jc w:val="center"/>
              <w:rPr>
                <w:rFonts w:ascii="宋体" w:hAnsi="宋体"/>
                <w:sz w:val="24"/>
              </w:rPr>
            </w:pPr>
          </w:p>
        </w:tc>
      </w:tr>
    </w:tbl>
    <w:p w14:paraId="28C90CEA" w14:textId="77777777" w:rsidR="00D52393" w:rsidRPr="000644B3" w:rsidRDefault="004402A4">
      <w:pPr>
        <w:spacing w:line="360" w:lineRule="auto"/>
        <w:jc w:val="left"/>
        <w:rPr>
          <w:rFonts w:ascii="宋体" w:hAnsi="宋体"/>
          <w:b/>
          <w:sz w:val="24"/>
        </w:rPr>
      </w:pPr>
      <w:r w:rsidRPr="000644B3">
        <w:rPr>
          <w:rFonts w:ascii="宋体" w:hAnsi="宋体"/>
          <w:sz w:val="24"/>
        </w:rPr>
        <w:br w:type="page"/>
      </w:r>
      <w:r w:rsidRPr="000644B3">
        <w:rPr>
          <w:rFonts w:ascii="宋体" w:hAnsi="宋体" w:hint="eastAsia"/>
          <w:sz w:val="24"/>
        </w:rPr>
        <w:lastRenderedPageBreak/>
        <w:t>2 .</w:t>
      </w:r>
      <w:r w:rsidRPr="000644B3">
        <w:rPr>
          <w:rFonts w:ascii="宋体" w:hAnsi="宋体" w:hint="eastAsia"/>
          <w:sz w:val="24"/>
        </w:rPr>
        <w:t>拟派项目经理资历表</w:t>
      </w:r>
    </w:p>
    <w:tbl>
      <w:tblPr>
        <w:tblW w:w="8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180"/>
        <w:gridCol w:w="1910"/>
        <w:gridCol w:w="821"/>
        <w:gridCol w:w="929"/>
        <w:gridCol w:w="317"/>
        <w:gridCol w:w="619"/>
        <w:gridCol w:w="1381"/>
        <w:gridCol w:w="69"/>
        <w:gridCol w:w="1371"/>
      </w:tblGrid>
      <w:tr w:rsidR="00D52393" w:rsidRPr="000644B3" w14:paraId="7CF9E7AD" w14:textId="77777777">
        <w:trPr>
          <w:trHeight w:val="559"/>
          <w:jc w:val="center"/>
        </w:trPr>
        <w:tc>
          <w:tcPr>
            <w:tcW w:w="8607" w:type="dxa"/>
            <w:gridSpan w:val="10"/>
            <w:tcBorders>
              <w:top w:val="single" w:sz="12" w:space="0" w:color="auto"/>
              <w:left w:val="single" w:sz="12" w:space="0" w:color="auto"/>
              <w:right w:val="single" w:sz="12" w:space="0" w:color="auto"/>
            </w:tcBorders>
            <w:vAlign w:val="center"/>
          </w:tcPr>
          <w:p w14:paraId="44013277" w14:textId="77777777" w:rsidR="00D52393" w:rsidRPr="000644B3" w:rsidRDefault="004402A4">
            <w:pPr>
              <w:adjustRightInd w:val="0"/>
              <w:snapToGrid w:val="0"/>
              <w:jc w:val="center"/>
              <w:rPr>
                <w:rFonts w:ascii="宋体" w:hAnsi="宋体"/>
                <w:sz w:val="24"/>
              </w:rPr>
            </w:pPr>
            <w:r w:rsidRPr="000644B3">
              <w:rPr>
                <w:rFonts w:ascii="宋体" w:hAnsi="宋体"/>
                <w:sz w:val="24"/>
              </w:rPr>
              <w:t>1</w:t>
            </w:r>
            <w:r w:rsidRPr="000644B3">
              <w:rPr>
                <w:rFonts w:ascii="宋体" w:hAnsi="宋体"/>
                <w:sz w:val="24"/>
              </w:rPr>
              <w:t>．一般情况</w:t>
            </w:r>
          </w:p>
        </w:tc>
      </w:tr>
      <w:tr w:rsidR="00D52393" w:rsidRPr="000644B3" w14:paraId="14C284CC" w14:textId="77777777">
        <w:trPr>
          <w:trHeight w:val="630"/>
          <w:jc w:val="center"/>
        </w:trPr>
        <w:tc>
          <w:tcPr>
            <w:tcW w:w="1190" w:type="dxa"/>
            <w:gridSpan w:val="2"/>
            <w:tcBorders>
              <w:left w:val="single" w:sz="12" w:space="0" w:color="auto"/>
            </w:tcBorders>
            <w:vAlign w:val="center"/>
          </w:tcPr>
          <w:p w14:paraId="1A39DFFF" w14:textId="77777777" w:rsidR="00D52393" w:rsidRPr="000644B3" w:rsidRDefault="004402A4">
            <w:pPr>
              <w:adjustRightInd w:val="0"/>
              <w:snapToGrid w:val="0"/>
              <w:jc w:val="center"/>
              <w:rPr>
                <w:rFonts w:ascii="宋体" w:hAnsi="宋体"/>
                <w:sz w:val="24"/>
              </w:rPr>
            </w:pPr>
            <w:r w:rsidRPr="000644B3">
              <w:rPr>
                <w:rFonts w:ascii="宋体" w:hAnsi="宋体"/>
                <w:sz w:val="24"/>
              </w:rPr>
              <w:t>姓名</w:t>
            </w:r>
          </w:p>
        </w:tc>
        <w:tc>
          <w:tcPr>
            <w:tcW w:w="1910" w:type="dxa"/>
            <w:vAlign w:val="center"/>
          </w:tcPr>
          <w:p w14:paraId="3952EEC3" w14:textId="77777777" w:rsidR="00D52393" w:rsidRPr="000644B3" w:rsidRDefault="00D52393">
            <w:pPr>
              <w:adjustRightInd w:val="0"/>
              <w:snapToGrid w:val="0"/>
              <w:jc w:val="center"/>
              <w:rPr>
                <w:rFonts w:ascii="宋体" w:hAnsi="宋体"/>
                <w:sz w:val="24"/>
              </w:rPr>
            </w:pPr>
          </w:p>
        </w:tc>
        <w:tc>
          <w:tcPr>
            <w:tcW w:w="1750" w:type="dxa"/>
            <w:gridSpan w:val="2"/>
            <w:vAlign w:val="center"/>
          </w:tcPr>
          <w:p w14:paraId="3D9E805D" w14:textId="77777777" w:rsidR="00D52393" w:rsidRPr="000644B3" w:rsidRDefault="004402A4">
            <w:pPr>
              <w:adjustRightInd w:val="0"/>
              <w:snapToGrid w:val="0"/>
              <w:jc w:val="center"/>
              <w:rPr>
                <w:rFonts w:ascii="宋体" w:hAnsi="宋体"/>
                <w:sz w:val="24"/>
              </w:rPr>
            </w:pPr>
            <w:r w:rsidRPr="000644B3">
              <w:rPr>
                <w:rFonts w:ascii="宋体" w:hAnsi="宋体"/>
                <w:sz w:val="24"/>
              </w:rPr>
              <w:t>年龄</w:t>
            </w:r>
          </w:p>
        </w:tc>
        <w:tc>
          <w:tcPr>
            <w:tcW w:w="936" w:type="dxa"/>
            <w:gridSpan w:val="2"/>
            <w:vAlign w:val="center"/>
          </w:tcPr>
          <w:p w14:paraId="04AF3B3E" w14:textId="77777777" w:rsidR="00D52393" w:rsidRPr="000644B3" w:rsidRDefault="00D52393">
            <w:pPr>
              <w:adjustRightInd w:val="0"/>
              <w:snapToGrid w:val="0"/>
              <w:jc w:val="center"/>
              <w:rPr>
                <w:rFonts w:ascii="宋体" w:hAnsi="宋体"/>
                <w:sz w:val="24"/>
              </w:rPr>
            </w:pPr>
          </w:p>
        </w:tc>
        <w:tc>
          <w:tcPr>
            <w:tcW w:w="1450" w:type="dxa"/>
            <w:gridSpan w:val="2"/>
            <w:vAlign w:val="center"/>
          </w:tcPr>
          <w:p w14:paraId="518069A0" w14:textId="77777777" w:rsidR="00D52393" w:rsidRPr="000644B3" w:rsidRDefault="004402A4">
            <w:pPr>
              <w:adjustRightInd w:val="0"/>
              <w:snapToGrid w:val="0"/>
              <w:jc w:val="center"/>
              <w:rPr>
                <w:rFonts w:ascii="宋体" w:hAnsi="宋体"/>
                <w:sz w:val="24"/>
              </w:rPr>
            </w:pPr>
            <w:r w:rsidRPr="000644B3">
              <w:rPr>
                <w:rFonts w:ascii="宋体" w:hAnsi="宋体"/>
                <w:sz w:val="24"/>
              </w:rPr>
              <w:t>技术职称</w:t>
            </w:r>
          </w:p>
        </w:tc>
        <w:tc>
          <w:tcPr>
            <w:tcW w:w="1371" w:type="dxa"/>
            <w:tcBorders>
              <w:right w:val="single" w:sz="12" w:space="0" w:color="auto"/>
            </w:tcBorders>
            <w:vAlign w:val="center"/>
          </w:tcPr>
          <w:p w14:paraId="4661107E" w14:textId="77777777" w:rsidR="00D52393" w:rsidRPr="000644B3" w:rsidRDefault="00D52393">
            <w:pPr>
              <w:adjustRightInd w:val="0"/>
              <w:snapToGrid w:val="0"/>
              <w:jc w:val="center"/>
              <w:rPr>
                <w:rFonts w:ascii="宋体" w:hAnsi="宋体"/>
                <w:sz w:val="24"/>
              </w:rPr>
            </w:pPr>
          </w:p>
        </w:tc>
      </w:tr>
      <w:tr w:rsidR="00D52393" w:rsidRPr="000644B3" w14:paraId="5BEB7C3A" w14:textId="77777777">
        <w:trPr>
          <w:trHeight w:val="700"/>
          <w:jc w:val="center"/>
        </w:trPr>
        <w:tc>
          <w:tcPr>
            <w:tcW w:w="1190" w:type="dxa"/>
            <w:gridSpan w:val="2"/>
            <w:tcBorders>
              <w:left w:val="single" w:sz="12" w:space="0" w:color="auto"/>
            </w:tcBorders>
            <w:vAlign w:val="center"/>
          </w:tcPr>
          <w:p w14:paraId="056D437B" w14:textId="77777777" w:rsidR="00D52393" w:rsidRPr="000644B3" w:rsidRDefault="004402A4">
            <w:pPr>
              <w:adjustRightInd w:val="0"/>
              <w:snapToGrid w:val="0"/>
              <w:jc w:val="center"/>
              <w:rPr>
                <w:rFonts w:ascii="宋体" w:hAnsi="宋体"/>
                <w:sz w:val="24"/>
              </w:rPr>
            </w:pPr>
            <w:r w:rsidRPr="000644B3">
              <w:rPr>
                <w:rFonts w:ascii="宋体" w:hAnsi="宋体"/>
                <w:sz w:val="24"/>
              </w:rPr>
              <w:t>职务</w:t>
            </w:r>
          </w:p>
        </w:tc>
        <w:tc>
          <w:tcPr>
            <w:tcW w:w="1910" w:type="dxa"/>
            <w:vAlign w:val="center"/>
          </w:tcPr>
          <w:p w14:paraId="4BC27018" w14:textId="77777777" w:rsidR="00D52393" w:rsidRPr="000644B3" w:rsidRDefault="00D52393">
            <w:pPr>
              <w:adjustRightInd w:val="0"/>
              <w:snapToGrid w:val="0"/>
              <w:jc w:val="center"/>
              <w:rPr>
                <w:rFonts w:ascii="宋体" w:hAnsi="宋体"/>
                <w:sz w:val="24"/>
              </w:rPr>
            </w:pPr>
          </w:p>
        </w:tc>
        <w:tc>
          <w:tcPr>
            <w:tcW w:w="1750" w:type="dxa"/>
            <w:gridSpan w:val="2"/>
            <w:vAlign w:val="center"/>
          </w:tcPr>
          <w:p w14:paraId="7D531B36" w14:textId="77777777" w:rsidR="00D52393" w:rsidRPr="000644B3" w:rsidRDefault="004402A4">
            <w:pPr>
              <w:adjustRightInd w:val="0"/>
              <w:snapToGrid w:val="0"/>
              <w:rPr>
                <w:rFonts w:ascii="宋体" w:hAnsi="宋体"/>
                <w:sz w:val="24"/>
              </w:rPr>
            </w:pPr>
            <w:r w:rsidRPr="000644B3">
              <w:rPr>
                <w:rFonts w:ascii="宋体" w:hAnsi="宋体"/>
                <w:sz w:val="24"/>
              </w:rPr>
              <w:t>专业工作时间</w:t>
            </w:r>
          </w:p>
        </w:tc>
        <w:tc>
          <w:tcPr>
            <w:tcW w:w="936" w:type="dxa"/>
            <w:gridSpan w:val="2"/>
            <w:vAlign w:val="center"/>
          </w:tcPr>
          <w:p w14:paraId="7847E64B" w14:textId="77777777" w:rsidR="00D52393" w:rsidRPr="000644B3" w:rsidRDefault="00D52393">
            <w:pPr>
              <w:adjustRightInd w:val="0"/>
              <w:snapToGrid w:val="0"/>
              <w:jc w:val="center"/>
              <w:rPr>
                <w:rFonts w:ascii="宋体" w:hAnsi="宋体"/>
                <w:sz w:val="24"/>
              </w:rPr>
            </w:pPr>
          </w:p>
        </w:tc>
        <w:tc>
          <w:tcPr>
            <w:tcW w:w="1450" w:type="dxa"/>
            <w:gridSpan w:val="2"/>
            <w:vAlign w:val="center"/>
          </w:tcPr>
          <w:p w14:paraId="795AB8DD" w14:textId="77777777" w:rsidR="00D52393" w:rsidRPr="000644B3" w:rsidRDefault="004402A4">
            <w:pPr>
              <w:adjustRightInd w:val="0"/>
              <w:snapToGrid w:val="0"/>
              <w:jc w:val="center"/>
              <w:rPr>
                <w:rFonts w:ascii="宋体" w:hAnsi="宋体"/>
                <w:sz w:val="24"/>
              </w:rPr>
            </w:pPr>
            <w:r w:rsidRPr="000644B3">
              <w:rPr>
                <w:rFonts w:ascii="宋体" w:hAnsi="宋体"/>
                <w:sz w:val="24"/>
              </w:rPr>
              <w:t>为投标人服务时间</w:t>
            </w:r>
          </w:p>
        </w:tc>
        <w:tc>
          <w:tcPr>
            <w:tcW w:w="1371" w:type="dxa"/>
            <w:tcBorders>
              <w:right w:val="single" w:sz="12" w:space="0" w:color="auto"/>
            </w:tcBorders>
            <w:vAlign w:val="center"/>
          </w:tcPr>
          <w:p w14:paraId="2872EC99" w14:textId="77777777" w:rsidR="00D52393" w:rsidRPr="000644B3" w:rsidRDefault="00D52393">
            <w:pPr>
              <w:adjustRightInd w:val="0"/>
              <w:snapToGrid w:val="0"/>
              <w:jc w:val="center"/>
              <w:rPr>
                <w:rFonts w:ascii="宋体" w:hAnsi="宋体"/>
                <w:sz w:val="24"/>
              </w:rPr>
            </w:pPr>
          </w:p>
        </w:tc>
      </w:tr>
      <w:tr w:rsidR="00D52393" w:rsidRPr="000644B3" w14:paraId="45D91952" w14:textId="77777777">
        <w:trPr>
          <w:trHeight w:val="674"/>
          <w:jc w:val="center"/>
        </w:trPr>
        <w:tc>
          <w:tcPr>
            <w:tcW w:w="1190" w:type="dxa"/>
            <w:gridSpan w:val="2"/>
            <w:tcBorders>
              <w:left w:val="single" w:sz="12" w:space="0" w:color="auto"/>
            </w:tcBorders>
            <w:vAlign w:val="center"/>
          </w:tcPr>
          <w:p w14:paraId="7409A452" w14:textId="77777777" w:rsidR="00D52393" w:rsidRPr="000644B3" w:rsidRDefault="004402A4">
            <w:pPr>
              <w:adjustRightInd w:val="0"/>
              <w:snapToGrid w:val="0"/>
              <w:jc w:val="center"/>
              <w:rPr>
                <w:rFonts w:ascii="宋体" w:hAnsi="宋体"/>
                <w:sz w:val="24"/>
              </w:rPr>
            </w:pPr>
            <w:r w:rsidRPr="000644B3">
              <w:rPr>
                <w:rFonts w:ascii="宋体" w:hAnsi="宋体"/>
                <w:sz w:val="24"/>
              </w:rPr>
              <w:t>学历</w:t>
            </w:r>
          </w:p>
        </w:tc>
        <w:tc>
          <w:tcPr>
            <w:tcW w:w="7417" w:type="dxa"/>
            <w:gridSpan w:val="8"/>
            <w:tcBorders>
              <w:right w:val="single" w:sz="12" w:space="0" w:color="auto"/>
            </w:tcBorders>
            <w:vAlign w:val="center"/>
          </w:tcPr>
          <w:p w14:paraId="30F1C32B" w14:textId="77777777" w:rsidR="00D52393" w:rsidRPr="000644B3" w:rsidRDefault="004402A4">
            <w:pPr>
              <w:adjustRightInd w:val="0"/>
              <w:snapToGrid w:val="0"/>
              <w:rPr>
                <w:rFonts w:ascii="宋体" w:hAnsi="宋体"/>
                <w:sz w:val="24"/>
              </w:rPr>
            </w:pPr>
            <w:r w:rsidRPr="000644B3">
              <w:rPr>
                <w:rFonts w:ascii="宋体" w:hAnsi="宋体"/>
                <w:sz w:val="24"/>
              </w:rPr>
              <w:t>毕业时间毕业学校专业</w:t>
            </w:r>
          </w:p>
        </w:tc>
      </w:tr>
      <w:tr w:rsidR="00D52393" w:rsidRPr="000644B3" w14:paraId="723D42DC" w14:textId="77777777">
        <w:trPr>
          <w:trHeight w:val="622"/>
          <w:jc w:val="center"/>
        </w:trPr>
        <w:tc>
          <w:tcPr>
            <w:tcW w:w="8607" w:type="dxa"/>
            <w:gridSpan w:val="10"/>
            <w:tcBorders>
              <w:left w:val="single" w:sz="12" w:space="0" w:color="auto"/>
              <w:right w:val="single" w:sz="12" w:space="0" w:color="auto"/>
            </w:tcBorders>
            <w:vAlign w:val="center"/>
          </w:tcPr>
          <w:p w14:paraId="34AD2A51" w14:textId="77777777" w:rsidR="00D52393" w:rsidRPr="000644B3" w:rsidRDefault="004402A4">
            <w:pPr>
              <w:adjustRightInd w:val="0"/>
              <w:snapToGrid w:val="0"/>
              <w:jc w:val="center"/>
              <w:rPr>
                <w:rFonts w:ascii="宋体" w:hAnsi="宋体"/>
                <w:sz w:val="24"/>
              </w:rPr>
            </w:pPr>
            <w:r w:rsidRPr="000644B3">
              <w:rPr>
                <w:rFonts w:ascii="宋体" w:hAnsi="宋体"/>
                <w:sz w:val="24"/>
              </w:rPr>
              <w:t>2</w:t>
            </w:r>
            <w:r w:rsidRPr="000644B3">
              <w:rPr>
                <w:rFonts w:ascii="宋体" w:hAnsi="宋体"/>
                <w:sz w:val="24"/>
              </w:rPr>
              <w:t>．相关工作经历</w:t>
            </w:r>
          </w:p>
        </w:tc>
      </w:tr>
      <w:tr w:rsidR="00D52393" w:rsidRPr="000644B3" w14:paraId="7888629C" w14:textId="77777777">
        <w:trPr>
          <w:cantSplit/>
          <w:trHeight w:val="461"/>
          <w:jc w:val="center"/>
        </w:trPr>
        <w:tc>
          <w:tcPr>
            <w:tcW w:w="1010" w:type="dxa"/>
            <w:vMerge w:val="restart"/>
            <w:tcBorders>
              <w:left w:val="single" w:sz="12" w:space="0" w:color="auto"/>
            </w:tcBorders>
            <w:vAlign w:val="center"/>
          </w:tcPr>
          <w:p w14:paraId="333ADF2B" w14:textId="77777777" w:rsidR="00D52393" w:rsidRPr="000644B3" w:rsidRDefault="004402A4">
            <w:pPr>
              <w:adjustRightInd w:val="0"/>
              <w:snapToGrid w:val="0"/>
              <w:jc w:val="center"/>
              <w:rPr>
                <w:rFonts w:ascii="宋体" w:hAnsi="宋体"/>
                <w:sz w:val="24"/>
              </w:rPr>
            </w:pPr>
            <w:r w:rsidRPr="000644B3">
              <w:rPr>
                <w:rFonts w:ascii="宋体" w:hAnsi="宋体"/>
                <w:sz w:val="24"/>
              </w:rPr>
              <w:t>时间</w:t>
            </w:r>
          </w:p>
        </w:tc>
        <w:tc>
          <w:tcPr>
            <w:tcW w:w="2911" w:type="dxa"/>
            <w:gridSpan w:val="3"/>
            <w:vMerge w:val="restart"/>
            <w:vAlign w:val="center"/>
          </w:tcPr>
          <w:p w14:paraId="7490482A" w14:textId="77777777" w:rsidR="00D52393" w:rsidRPr="000644B3" w:rsidRDefault="004402A4">
            <w:pPr>
              <w:adjustRightInd w:val="0"/>
              <w:snapToGrid w:val="0"/>
              <w:rPr>
                <w:rFonts w:ascii="宋体" w:hAnsi="宋体"/>
                <w:sz w:val="24"/>
              </w:rPr>
            </w:pPr>
            <w:r w:rsidRPr="000644B3">
              <w:rPr>
                <w:rFonts w:ascii="宋体" w:hAnsi="宋体"/>
                <w:sz w:val="24"/>
              </w:rPr>
              <w:t>负责或参与过的工程施工项目（包括项目名称、项目规模、项目性质和合同额）</w:t>
            </w:r>
          </w:p>
        </w:tc>
        <w:tc>
          <w:tcPr>
            <w:tcW w:w="1246" w:type="dxa"/>
            <w:gridSpan w:val="2"/>
            <w:vMerge w:val="restart"/>
            <w:vAlign w:val="center"/>
          </w:tcPr>
          <w:p w14:paraId="5E2D6167" w14:textId="77777777" w:rsidR="00D52393" w:rsidRPr="000644B3" w:rsidRDefault="004402A4">
            <w:pPr>
              <w:adjustRightInd w:val="0"/>
              <w:snapToGrid w:val="0"/>
              <w:jc w:val="center"/>
              <w:rPr>
                <w:rFonts w:ascii="宋体" w:hAnsi="宋体"/>
                <w:sz w:val="24"/>
              </w:rPr>
            </w:pPr>
            <w:r w:rsidRPr="000644B3">
              <w:rPr>
                <w:rFonts w:ascii="宋体" w:hAnsi="宋体"/>
                <w:sz w:val="24"/>
              </w:rPr>
              <w:t>该项目中的任职</w:t>
            </w:r>
          </w:p>
        </w:tc>
        <w:tc>
          <w:tcPr>
            <w:tcW w:w="3440" w:type="dxa"/>
            <w:gridSpan w:val="4"/>
            <w:tcBorders>
              <w:right w:val="single" w:sz="12" w:space="0" w:color="auto"/>
            </w:tcBorders>
            <w:vAlign w:val="center"/>
          </w:tcPr>
          <w:p w14:paraId="0DFE86DC" w14:textId="77777777" w:rsidR="00D52393" w:rsidRPr="000644B3" w:rsidRDefault="004402A4">
            <w:pPr>
              <w:adjustRightInd w:val="0"/>
              <w:snapToGrid w:val="0"/>
              <w:jc w:val="center"/>
              <w:rPr>
                <w:rFonts w:ascii="宋体" w:hAnsi="宋体"/>
                <w:sz w:val="24"/>
              </w:rPr>
            </w:pPr>
            <w:r w:rsidRPr="000644B3">
              <w:rPr>
                <w:rFonts w:ascii="宋体" w:hAnsi="宋体"/>
                <w:sz w:val="24"/>
              </w:rPr>
              <w:t>委托单位</w:t>
            </w:r>
          </w:p>
        </w:tc>
      </w:tr>
      <w:tr w:rsidR="00D52393" w:rsidRPr="000644B3" w14:paraId="1D5DCDBA" w14:textId="77777777">
        <w:trPr>
          <w:cantSplit/>
          <w:trHeight w:val="523"/>
          <w:jc w:val="center"/>
        </w:trPr>
        <w:tc>
          <w:tcPr>
            <w:tcW w:w="1010" w:type="dxa"/>
            <w:vMerge/>
            <w:tcBorders>
              <w:left w:val="single" w:sz="12" w:space="0" w:color="auto"/>
            </w:tcBorders>
            <w:vAlign w:val="center"/>
          </w:tcPr>
          <w:p w14:paraId="233BFFD2" w14:textId="77777777" w:rsidR="00D52393" w:rsidRPr="000644B3" w:rsidRDefault="00D52393">
            <w:pPr>
              <w:adjustRightInd w:val="0"/>
              <w:snapToGrid w:val="0"/>
              <w:jc w:val="center"/>
              <w:rPr>
                <w:rFonts w:ascii="宋体" w:hAnsi="宋体"/>
                <w:sz w:val="24"/>
              </w:rPr>
            </w:pPr>
          </w:p>
        </w:tc>
        <w:tc>
          <w:tcPr>
            <w:tcW w:w="2911" w:type="dxa"/>
            <w:gridSpan w:val="3"/>
            <w:vMerge/>
            <w:vAlign w:val="center"/>
          </w:tcPr>
          <w:p w14:paraId="4FD1EC96" w14:textId="77777777" w:rsidR="00D52393" w:rsidRPr="000644B3" w:rsidRDefault="00D52393">
            <w:pPr>
              <w:adjustRightInd w:val="0"/>
              <w:snapToGrid w:val="0"/>
              <w:jc w:val="center"/>
              <w:rPr>
                <w:rFonts w:ascii="宋体" w:hAnsi="宋体"/>
                <w:sz w:val="24"/>
              </w:rPr>
            </w:pPr>
          </w:p>
        </w:tc>
        <w:tc>
          <w:tcPr>
            <w:tcW w:w="1246" w:type="dxa"/>
            <w:gridSpan w:val="2"/>
            <w:vMerge/>
            <w:vAlign w:val="center"/>
          </w:tcPr>
          <w:p w14:paraId="436E1367" w14:textId="77777777" w:rsidR="00D52393" w:rsidRPr="000644B3" w:rsidRDefault="00D52393">
            <w:pPr>
              <w:adjustRightInd w:val="0"/>
              <w:snapToGrid w:val="0"/>
              <w:jc w:val="center"/>
              <w:rPr>
                <w:rFonts w:ascii="宋体" w:hAnsi="宋体"/>
                <w:sz w:val="24"/>
              </w:rPr>
            </w:pPr>
          </w:p>
        </w:tc>
        <w:tc>
          <w:tcPr>
            <w:tcW w:w="2000" w:type="dxa"/>
            <w:gridSpan w:val="2"/>
            <w:vAlign w:val="center"/>
          </w:tcPr>
          <w:p w14:paraId="70EB393F" w14:textId="77777777" w:rsidR="00D52393" w:rsidRPr="000644B3" w:rsidRDefault="004402A4">
            <w:pPr>
              <w:adjustRightInd w:val="0"/>
              <w:snapToGrid w:val="0"/>
              <w:jc w:val="center"/>
              <w:rPr>
                <w:rFonts w:ascii="宋体" w:hAnsi="宋体"/>
                <w:sz w:val="24"/>
              </w:rPr>
            </w:pPr>
            <w:r w:rsidRPr="000644B3">
              <w:rPr>
                <w:rFonts w:ascii="宋体" w:hAnsi="宋体"/>
                <w:sz w:val="24"/>
              </w:rPr>
              <w:t>单位名称及证明人</w:t>
            </w:r>
          </w:p>
        </w:tc>
        <w:tc>
          <w:tcPr>
            <w:tcW w:w="1440" w:type="dxa"/>
            <w:gridSpan w:val="2"/>
            <w:tcBorders>
              <w:right w:val="single" w:sz="12" w:space="0" w:color="auto"/>
            </w:tcBorders>
            <w:vAlign w:val="center"/>
          </w:tcPr>
          <w:p w14:paraId="0B001622" w14:textId="77777777" w:rsidR="00D52393" w:rsidRPr="000644B3" w:rsidRDefault="004402A4">
            <w:pPr>
              <w:adjustRightInd w:val="0"/>
              <w:snapToGrid w:val="0"/>
              <w:jc w:val="center"/>
              <w:rPr>
                <w:rFonts w:ascii="宋体" w:hAnsi="宋体"/>
                <w:sz w:val="24"/>
              </w:rPr>
            </w:pPr>
            <w:r w:rsidRPr="000644B3">
              <w:rPr>
                <w:rFonts w:ascii="宋体" w:hAnsi="宋体"/>
                <w:sz w:val="24"/>
              </w:rPr>
              <w:t>联系电话</w:t>
            </w:r>
          </w:p>
        </w:tc>
      </w:tr>
      <w:tr w:rsidR="00D52393" w:rsidRPr="000644B3" w14:paraId="095305FC" w14:textId="77777777">
        <w:trPr>
          <w:trHeight w:val="872"/>
          <w:jc w:val="center"/>
        </w:trPr>
        <w:tc>
          <w:tcPr>
            <w:tcW w:w="1010" w:type="dxa"/>
            <w:tcBorders>
              <w:left w:val="single" w:sz="12" w:space="0" w:color="auto"/>
            </w:tcBorders>
          </w:tcPr>
          <w:p w14:paraId="32AA14F7" w14:textId="77777777" w:rsidR="00D52393" w:rsidRPr="000644B3" w:rsidRDefault="00D52393">
            <w:pPr>
              <w:adjustRightInd w:val="0"/>
              <w:snapToGrid w:val="0"/>
              <w:rPr>
                <w:rFonts w:ascii="宋体" w:hAnsi="宋体"/>
                <w:sz w:val="24"/>
              </w:rPr>
            </w:pPr>
          </w:p>
        </w:tc>
        <w:tc>
          <w:tcPr>
            <w:tcW w:w="2911" w:type="dxa"/>
            <w:gridSpan w:val="3"/>
          </w:tcPr>
          <w:p w14:paraId="41F30AA4" w14:textId="77777777" w:rsidR="00D52393" w:rsidRPr="000644B3" w:rsidRDefault="00D52393">
            <w:pPr>
              <w:adjustRightInd w:val="0"/>
              <w:snapToGrid w:val="0"/>
              <w:rPr>
                <w:rFonts w:ascii="宋体" w:hAnsi="宋体"/>
                <w:sz w:val="24"/>
              </w:rPr>
            </w:pPr>
          </w:p>
        </w:tc>
        <w:tc>
          <w:tcPr>
            <w:tcW w:w="1246" w:type="dxa"/>
            <w:gridSpan w:val="2"/>
          </w:tcPr>
          <w:p w14:paraId="23EC1749" w14:textId="77777777" w:rsidR="00D52393" w:rsidRPr="000644B3" w:rsidRDefault="00D52393">
            <w:pPr>
              <w:adjustRightInd w:val="0"/>
              <w:snapToGrid w:val="0"/>
              <w:rPr>
                <w:rFonts w:ascii="宋体" w:hAnsi="宋体"/>
                <w:sz w:val="24"/>
              </w:rPr>
            </w:pPr>
          </w:p>
        </w:tc>
        <w:tc>
          <w:tcPr>
            <w:tcW w:w="2000" w:type="dxa"/>
            <w:gridSpan w:val="2"/>
          </w:tcPr>
          <w:p w14:paraId="33461FF7"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24451568" w14:textId="77777777" w:rsidR="00D52393" w:rsidRPr="000644B3" w:rsidRDefault="00D52393">
            <w:pPr>
              <w:adjustRightInd w:val="0"/>
              <w:snapToGrid w:val="0"/>
              <w:rPr>
                <w:rFonts w:ascii="宋体" w:hAnsi="宋体"/>
                <w:sz w:val="24"/>
              </w:rPr>
            </w:pPr>
          </w:p>
        </w:tc>
      </w:tr>
      <w:tr w:rsidR="00D52393" w:rsidRPr="000644B3" w14:paraId="238941D8" w14:textId="77777777">
        <w:trPr>
          <w:trHeight w:val="872"/>
          <w:jc w:val="center"/>
        </w:trPr>
        <w:tc>
          <w:tcPr>
            <w:tcW w:w="1010" w:type="dxa"/>
            <w:tcBorders>
              <w:left w:val="single" w:sz="12" w:space="0" w:color="auto"/>
            </w:tcBorders>
          </w:tcPr>
          <w:p w14:paraId="511947CC" w14:textId="77777777" w:rsidR="00D52393" w:rsidRPr="000644B3" w:rsidRDefault="00D52393">
            <w:pPr>
              <w:adjustRightInd w:val="0"/>
              <w:snapToGrid w:val="0"/>
              <w:rPr>
                <w:rFonts w:ascii="宋体" w:hAnsi="宋体"/>
                <w:sz w:val="24"/>
              </w:rPr>
            </w:pPr>
          </w:p>
        </w:tc>
        <w:tc>
          <w:tcPr>
            <w:tcW w:w="2911" w:type="dxa"/>
            <w:gridSpan w:val="3"/>
          </w:tcPr>
          <w:p w14:paraId="51E4403D" w14:textId="77777777" w:rsidR="00D52393" w:rsidRPr="000644B3" w:rsidRDefault="00D52393">
            <w:pPr>
              <w:adjustRightInd w:val="0"/>
              <w:snapToGrid w:val="0"/>
              <w:rPr>
                <w:rFonts w:ascii="宋体" w:hAnsi="宋体"/>
                <w:sz w:val="24"/>
              </w:rPr>
            </w:pPr>
          </w:p>
        </w:tc>
        <w:tc>
          <w:tcPr>
            <w:tcW w:w="1246" w:type="dxa"/>
            <w:gridSpan w:val="2"/>
          </w:tcPr>
          <w:p w14:paraId="3C8149EA" w14:textId="77777777" w:rsidR="00D52393" w:rsidRPr="000644B3" w:rsidRDefault="00D52393">
            <w:pPr>
              <w:adjustRightInd w:val="0"/>
              <w:snapToGrid w:val="0"/>
              <w:rPr>
                <w:rFonts w:ascii="宋体" w:hAnsi="宋体"/>
                <w:sz w:val="24"/>
              </w:rPr>
            </w:pPr>
          </w:p>
        </w:tc>
        <w:tc>
          <w:tcPr>
            <w:tcW w:w="2000" w:type="dxa"/>
            <w:gridSpan w:val="2"/>
          </w:tcPr>
          <w:p w14:paraId="46FD631C"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01CFFF7E" w14:textId="77777777" w:rsidR="00D52393" w:rsidRPr="000644B3" w:rsidRDefault="00D52393">
            <w:pPr>
              <w:adjustRightInd w:val="0"/>
              <w:snapToGrid w:val="0"/>
              <w:rPr>
                <w:rFonts w:ascii="宋体" w:hAnsi="宋体"/>
                <w:sz w:val="24"/>
              </w:rPr>
            </w:pPr>
          </w:p>
        </w:tc>
      </w:tr>
      <w:tr w:rsidR="00D52393" w:rsidRPr="000644B3" w14:paraId="586FE08C" w14:textId="77777777">
        <w:trPr>
          <w:trHeight w:val="872"/>
          <w:jc w:val="center"/>
        </w:trPr>
        <w:tc>
          <w:tcPr>
            <w:tcW w:w="1010" w:type="dxa"/>
            <w:tcBorders>
              <w:left w:val="single" w:sz="12" w:space="0" w:color="auto"/>
            </w:tcBorders>
          </w:tcPr>
          <w:p w14:paraId="63AFB05E" w14:textId="77777777" w:rsidR="00D52393" w:rsidRPr="000644B3" w:rsidRDefault="00D52393">
            <w:pPr>
              <w:adjustRightInd w:val="0"/>
              <w:snapToGrid w:val="0"/>
              <w:rPr>
                <w:rFonts w:ascii="宋体" w:hAnsi="宋体"/>
                <w:sz w:val="24"/>
              </w:rPr>
            </w:pPr>
          </w:p>
        </w:tc>
        <w:tc>
          <w:tcPr>
            <w:tcW w:w="2911" w:type="dxa"/>
            <w:gridSpan w:val="3"/>
          </w:tcPr>
          <w:p w14:paraId="660E0021" w14:textId="77777777" w:rsidR="00D52393" w:rsidRPr="000644B3" w:rsidRDefault="00D52393">
            <w:pPr>
              <w:adjustRightInd w:val="0"/>
              <w:snapToGrid w:val="0"/>
              <w:rPr>
                <w:rFonts w:ascii="宋体" w:hAnsi="宋体"/>
                <w:sz w:val="24"/>
              </w:rPr>
            </w:pPr>
          </w:p>
        </w:tc>
        <w:tc>
          <w:tcPr>
            <w:tcW w:w="1246" w:type="dxa"/>
            <w:gridSpan w:val="2"/>
          </w:tcPr>
          <w:p w14:paraId="4227E71A" w14:textId="77777777" w:rsidR="00D52393" w:rsidRPr="000644B3" w:rsidRDefault="00D52393">
            <w:pPr>
              <w:adjustRightInd w:val="0"/>
              <w:snapToGrid w:val="0"/>
              <w:rPr>
                <w:rFonts w:ascii="宋体" w:hAnsi="宋体"/>
                <w:sz w:val="24"/>
              </w:rPr>
            </w:pPr>
          </w:p>
        </w:tc>
        <w:tc>
          <w:tcPr>
            <w:tcW w:w="2000" w:type="dxa"/>
            <w:gridSpan w:val="2"/>
          </w:tcPr>
          <w:p w14:paraId="0FD9A69E"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2BD9AA88" w14:textId="77777777" w:rsidR="00D52393" w:rsidRPr="000644B3" w:rsidRDefault="00D52393">
            <w:pPr>
              <w:adjustRightInd w:val="0"/>
              <w:snapToGrid w:val="0"/>
              <w:rPr>
                <w:rFonts w:ascii="宋体" w:hAnsi="宋体"/>
                <w:sz w:val="24"/>
              </w:rPr>
            </w:pPr>
          </w:p>
        </w:tc>
      </w:tr>
      <w:tr w:rsidR="00D52393" w:rsidRPr="000644B3" w14:paraId="6E35783D" w14:textId="77777777">
        <w:trPr>
          <w:trHeight w:val="872"/>
          <w:jc w:val="center"/>
        </w:trPr>
        <w:tc>
          <w:tcPr>
            <w:tcW w:w="1010" w:type="dxa"/>
            <w:tcBorders>
              <w:left w:val="single" w:sz="12" w:space="0" w:color="auto"/>
            </w:tcBorders>
          </w:tcPr>
          <w:p w14:paraId="57063D17" w14:textId="77777777" w:rsidR="00D52393" w:rsidRPr="000644B3" w:rsidRDefault="00D52393">
            <w:pPr>
              <w:adjustRightInd w:val="0"/>
              <w:snapToGrid w:val="0"/>
              <w:rPr>
                <w:rFonts w:ascii="宋体" w:hAnsi="宋体"/>
                <w:sz w:val="24"/>
              </w:rPr>
            </w:pPr>
          </w:p>
        </w:tc>
        <w:tc>
          <w:tcPr>
            <w:tcW w:w="2911" w:type="dxa"/>
            <w:gridSpan w:val="3"/>
          </w:tcPr>
          <w:p w14:paraId="25627A37" w14:textId="77777777" w:rsidR="00D52393" w:rsidRPr="000644B3" w:rsidRDefault="00D52393">
            <w:pPr>
              <w:adjustRightInd w:val="0"/>
              <w:snapToGrid w:val="0"/>
              <w:rPr>
                <w:rFonts w:ascii="宋体" w:hAnsi="宋体"/>
                <w:sz w:val="24"/>
              </w:rPr>
            </w:pPr>
          </w:p>
        </w:tc>
        <w:tc>
          <w:tcPr>
            <w:tcW w:w="1246" w:type="dxa"/>
            <w:gridSpan w:val="2"/>
          </w:tcPr>
          <w:p w14:paraId="4DF7682C" w14:textId="77777777" w:rsidR="00D52393" w:rsidRPr="000644B3" w:rsidRDefault="00D52393">
            <w:pPr>
              <w:adjustRightInd w:val="0"/>
              <w:snapToGrid w:val="0"/>
              <w:rPr>
                <w:rFonts w:ascii="宋体" w:hAnsi="宋体"/>
                <w:sz w:val="24"/>
              </w:rPr>
            </w:pPr>
          </w:p>
        </w:tc>
        <w:tc>
          <w:tcPr>
            <w:tcW w:w="2000" w:type="dxa"/>
            <w:gridSpan w:val="2"/>
          </w:tcPr>
          <w:p w14:paraId="276431CF"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49D79329" w14:textId="77777777" w:rsidR="00D52393" w:rsidRPr="000644B3" w:rsidRDefault="00D52393">
            <w:pPr>
              <w:adjustRightInd w:val="0"/>
              <w:snapToGrid w:val="0"/>
              <w:rPr>
                <w:rFonts w:ascii="宋体" w:hAnsi="宋体"/>
                <w:sz w:val="24"/>
              </w:rPr>
            </w:pPr>
          </w:p>
        </w:tc>
      </w:tr>
      <w:tr w:rsidR="00D52393" w:rsidRPr="000644B3" w14:paraId="4404F520" w14:textId="77777777">
        <w:trPr>
          <w:trHeight w:val="872"/>
          <w:jc w:val="center"/>
        </w:trPr>
        <w:tc>
          <w:tcPr>
            <w:tcW w:w="1010" w:type="dxa"/>
            <w:tcBorders>
              <w:left w:val="single" w:sz="12" w:space="0" w:color="auto"/>
            </w:tcBorders>
          </w:tcPr>
          <w:p w14:paraId="1452AF07" w14:textId="77777777" w:rsidR="00D52393" w:rsidRPr="000644B3" w:rsidRDefault="00D52393">
            <w:pPr>
              <w:adjustRightInd w:val="0"/>
              <w:snapToGrid w:val="0"/>
              <w:rPr>
                <w:rFonts w:ascii="宋体" w:hAnsi="宋体"/>
                <w:sz w:val="24"/>
              </w:rPr>
            </w:pPr>
          </w:p>
        </w:tc>
        <w:tc>
          <w:tcPr>
            <w:tcW w:w="2911" w:type="dxa"/>
            <w:gridSpan w:val="3"/>
          </w:tcPr>
          <w:p w14:paraId="4311648D" w14:textId="77777777" w:rsidR="00D52393" w:rsidRPr="000644B3" w:rsidRDefault="00D52393">
            <w:pPr>
              <w:adjustRightInd w:val="0"/>
              <w:snapToGrid w:val="0"/>
              <w:rPr>
                <w:rFonts w:ascii="宋体" w:hAnsi="宋体"/>
                <w:sz w:val="24"/>
              </w:rPr>
            </w:pPr>
          </w:p>
        </w:tc>
        <w:tc>
          <w:tcPr>
            <w:tcW w:w="1246" w:type="dxa"/>
            <w:gridSpan w:val="2"/>
          </w:tcPr>
          <w:p w14:paraId="0D4B5A3B" w14:textId="77777777" w:rsidR="00D52393" w:rsidRPr="000644B3" w:rsidRDefault="00D52393">
            <w:pPr>
              <w:adjustRightInd w:val="0"/>
              <w:snapToGrid w:val="0"/>
              <w:rPr>
                <w:rFonts w:ascii="宋体" w:hAnsi="宋体"/>
                <w:sz w:val="24"/>
              </w:rPr>
            </w:pPr>
          </w:p>
        </w:tc>
        <w:tc>
          <w:tcPr>
            <w:tcW w:w="2000" w:type="dxa"/>
            <w:gridSpan w:val="2"/>
          </w:tcPr>
          <w:p w14:paraId="1ED13738"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5B401225" w14:textId="77777777" w:rsidR="00D52393" w:rsidRPr="000644B3" w:rsidRDefault="00D52393">
            <w:pPr>
              <w:adjustRightInd w:val="0"/>
              <w:snapToGrid w:val="0"/>
              <w:rPr>
                <w:rFonts w:ascii="宋体" w:hAnsi="宋体"/>
                <w:sz w:val="24"/>
              </w:rPr>
            </w:pPr>
          </w:p>
        </w:tc>
      </w:tr>
      <w:tr w:rsidR="00D52393" w:rsidRPr="000644B3" w14:paraId="03737254" w14:textId="77777777">
        <w:trPr>
          <w:trHeight w:val="872"/>
          <w:jc w:val="center"/>
        </w:trPr>
        <w:tc>
          <w:tcPr>
            <w:tcW w:w="1010" w:type="dxa"/>
            <w:tcBorders>
              <w:left w:val="single" w:sz="12" w:space="0" w:color="auto"/>
            </w:tcBorders>
          </w:tcPr>
          <w:p w14:paraId="0D3CA4BE" w14:textId="77777777" w:rsidR="00D52393" w:rsidRPr="000644B3" w:rsidRDefault="00D52393">
            <w:pPr>
              <w:adjustRightInd w:val="0"/>
              <w:snapToGrid w:val="0"/>
              <w:rPr>
                <w:rFonts w:ascii="宋体" w:hAnsi="宋体"/>
                <w:sz w:val="24"/>
              </w:rPr>
            </w:pPr>
          </w:p>
        </w:tc>
        <w:tc>
          <w:tcPr>
            <w:tcW w:w="2911" w:type="dxa"/>
            <w:gridSpan w:val="3"/>
          </w:tcPr>
          <w:p w14:paraId="6A88D7E0" w14:textId="77777777" w:rsidR="00D52393" w:rsidRPr="000644B3" w:rsidRDefault="00D52393">
            <w:pPr>
              <w:adjustRightInd w:val="0"/>
              <w:snapToGrid w:val="0"/>
              <w:rPr>
                <w:rFonts w:ascii="宋体" w:hAnsi="宋体"/>
                <w:sz w:val="24"/>
              </w:rPr>
            </w:pPr>
          </w:p>
        </w:tc>
        <w:tc>
          <w:tcPr>
            <w:tcW w:w="1246" w:type="dxa"/>
            <w:gridSpan w:val="2"/>
          </w:tcPr>
          <w:p w14:paraId="1ECE97D3" w14:textId="77777777" w:rsidR="00D52393" w:rsidRPr="000644B3" w:rsidRDefault="00D52393">
            <w:pPr>
              <w:adjustRightInd w:val="0"/>
              <w:snapToGrid w:val="0"/>
              <w:rPr>
                <w:rFonts w:ascii="宋体" w:hAnsi="宋体"/>
                <w:sz w:val="24"/>
              </w:rPr>
            </w:pPr>
          </w:p>
        </w:tc>
        <w:tc>
          <w:tcPr>
            <w:tcW w:w="2000" w:type="dxa"/>
            <w:gridSpan w:val="2"/>
          </w:tcPr>
          <w:p w14:paraId="76A33F42"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6FBEBD5C" w14:textId="77777777" w:rsidR="00D52393" w:rsidRPr="000644B3" w:rsidRDefault="00D52393">
            <w:pPr>
              <w:adjustRightInd w:val="0"/>
              <w:snapToGrid w:val="0"/>
              <w:rPr>
                <w:rFonts w:ascii="宋体" w:hAnsi="宋体"/>
                <w:sz w:val="24"/>
              </w:rPr>
            </w:pPr>
          </w:p>
        </w:tc>
      </w:tr>
      <w:tr w:rsidR="00D52393" w:rsidRPr="000644B3" w14:paraId="3F0CDC62" w14:textId="77777777">
        <w:trPr>
          <w:trHeight w:val="872"/>
          <w:jc w:val="center"/>
        </w:trPr>
        <w:tc>
          <w:tcPr>
            <w:tcW w:w="1010" w:type="dxa"/>
            <w:tcBorders>
              <w:left w:val="single" w:sz="12" w:space="0" w:color="auto"/>
              <w:bottom w:val="single" w:sz="12" w:space="0" w:color="auto"/>
            </w:tcBorders>
          </w:tcPr>
          <w:p w14:paraId="7EF5B663" w14:textId="77777777" w:rsidR="00D52393" w:rsidRPr="000644B3" w:rsidRDefault="00D52393">
            <w:pPr>
              <w:adjustRightInd w:val="0"/>
              <w:snapToGrid w:val="0"/>
              <w:rPr>
                <w:rFonts w:ascii="宋体" w:hAnsi="宋体"/>
                <w:sz w:val="24"/>
              </w:rPr>
            </w:pPr>
          </w:p>
        </w:tc>
        <w:tc>
          <w:tcPr>
            <w:tcW w:w="2911" w:type="dxa"/>
            <w:gridSpan w:val="3"/>
            <w:tcBorders>
              <w:bottom w:val="single" w:sz="12" w:space="0" w:color="auto"/>
            </w:tcBorders>
          </w:tcPr>
          <w:p w14:paraId="3362E4CF" w14:textId="77777777" w:rsidR="00D52393" w:rsidRPr="000644B3" w:rsidRDefault="00D52393">
            <w:pPr>
              <w:adjustRightInd w:val="0"/>
              <w:snapToGrid w:val="0"/>
              <w:rPr>
                <w:rFonts w:ascii="宋体" w:hAnsi="宋体"/>
                <w:sz w:val="24"/>
              </w:rPr>
            </w:pPr>
          </w:p>
        </w:tc>
        <w:tc>
          <w:tcPr>
            <w:tcW w:w="1246" w:type="dxa"/>
            <w:gridSpan w:val="2"/>
            <w:tcBorders>
              <w:bottom w:val="single" w:sz="12" w:space="0" w:color="auto"/>
            </w:tcBorders>
          </w:tcPr>
          <w:p w14:paraId="73F0A1F4" w14:textId="77777777" w:rsidR="00D52393" w:rsidRPr="000644B3" w:rsidRDefault="00D52393">
            <w:pPr>
              <w:adjustRightInd w:val="0"/>
              <w:snapToGrid w:val="0"/>
              <w:rPr>
                <w:rFonts w:ascii="宋体" w:hAnsi="宋体"/>
                <w:sz w:val="24"/>
              </w:rPr>
            </w:pPr>
          </w:p>
        </w:tc>
        <w:tc>
          <w:tcPr>
            <w:tcW w:w="2000" w:type="dxa"/>
            <w:gridSpan w:val="2"/>
            <w:tcBorders>
              <w:bottom w:val="single" w:sz="12" w:space="0" w:color="auto"/>
            </w:tcBorders>
          </w:tcPr>
          <w:p w14:paraId="7181F5CA" w14:textId="77777777" w:rsidR="00D52393" w:rsidRPr="000644B3" w:rsidRDefault="00D52393">
            <w:pPr>
              <w:adjustRightInd w:val="0"/>
              <w:snapToGrid w:val="0"/>
              <w:rPr>
                <w:rFonts w:ascii="宋体" w:hAnsi="宋体"/>
                <w:sz w:val="24"/>
              </w:rPr>
            </w:pPr>
          </w:p>
        </w:tc>
        <w:tc>
          <w:tcPr>
            <w:tcW w:w="1440" w:type="dxa"/>
            <w:gridSpan w:val="2"/>
            <w:tcBorders>
              <w:bottom w:val="single" w:sz="12" w:space="0" w:color="auto"/>
              <w:right w:val="single" w:sz="12" w:space="0" w:color="auto"/>
            </w:tcBorders>
          </w:tcPr>
          <w:p w14:paraId="21BF32CE" w14:textId="77777777" w:rsidR="00D52393" w:rsidRPr="000644B3" w:rsidRDefault="00D52393">
            <w:pPr>
              <w:adjustRightInd w:val="0"/>
              <w:snapToGrid w:val="0"/>
              <w:rPr>
                <w:rFonts w:ascii="宋体" w:hAnsi="宋体"/>
                <w:sz w:val="24"/>
              </w:rPr>
            </w:pPr>
          </w:p>
        </w:tc>
      </w:tr>
    </w:tbl>
    <w:p w14:paraId="6B6F6361" w14:textId="77777777" w:rsidR="00D52393" w:rsidRPr="000644B3" w:rsidRDefault="004402A4">
      <w:pPr>
        <w:widowControl/>
        <w:spacing w:line="360" w:lineRule="auto"/>
        <w:jc w:val="left"/>
        <w:rPr>
          <w:rFonts w:ascii="宋体" w:hAnsi="宋体"/>
          <w:sz w:val="24"/>
        </w:rPr>
      </w:pPr>
      <w:r w:rsidRPr="000644B3">
        <w:rPr>
          <w:rFonts w:ascii="宋体" w:hAnsi="宋体" w:hint="eastAsia"/>
          <w:sz w:val="24"/>
        </w:rPr>
        <w:t>注：拟派项目负责人的身份证、学历证、职称证、</w:t>
      </w:r>
      <w:proofErr w:type="gramStart"/>
      <w:r w:rsidRPr="000644B3">
        <w:rPr>
          <w:rFonts w:ascii="宋体" w:hAnsi="宋体" w:hint="eastAsia"/>
          <w:sz w:val="24"/>
        </w:rPr>
        <w:t>社保证明</w:t>
      </w:r>
      <w:proofErr w:type="gramEnd"/>
      <w:r w:rsidRPr="000644B3">
        <w:rPr>
          <w:rFonts w:ascii="宋体" w:hAnsi="宋体" w:hint="eastAsia"/>
          <w:sz w:val="24"/>
        </w:rPr>
        <w:t>等，相关业绩应提供施工合同及竣工验收证书（或单位工程质量竣工验收记录）、竣工结算书（或承包方依照合同约定向建设单位提供已完成工程价款的清算文件）相关资料的扫描件或清晰复印件附后，并加盖供应商单位公章。</w:t>
      </w:r>
      <w:r w:rsidRPr="000644B3">
        <w:rPr>
          <w:rFonts w:ascii="宋体" w:hAnsi="宋体"/>
          <w:sz w:val="24"/>
        </w:rPr>
        <w:br w:type="page"/>
      </w:r>
    </w:p>
    <w:p w14:paraId="2B4480E4" w14:textId="77777777" w:rsidR="00D52393" w:rsidRPr="000644B3" w:rsidRDefault="004402A4">
      <w:pPr>
        <w:spacing w:line="360" w:lineRule="auto"/>
        <w:jc w:val="center"/>
        <w:rPr>
          <w:rFonts w:ascii="宋体" w:hAnsi="宋体"/>
          <w:b/>
          <w:sz w:val="24"/>
        </w:rPr>
      </w:pPr>
      <w:r w:rsidRPr="000644B3">
        <w:rPr>
          <w:rFonts w:ascii="宋体" w:hAnsi="宋体" w:hint="eastAsia"/>
          <w:b/>
          <w:sz w:val="24"/>
        </w:rPr>
        <w:lastRenderedPageBreak/>
        <w:t>承诺书</w:t>
      </w:r>
    </w:p>
    <w:p w14:paraId="7E118005" w14:textId="77777777" w:rsidR="00D52393" w:rsidRPr="000644B3" w:rsidRDefault="00D52393">
      <w:pPr>
        <w:spacing w:line="360" w:lineRule="auto"/>
        <w:rPr>
          <w:rFonts w:ascii="宋体" w:hAnsi="宋体"/>
          <w:sz w:val="24"/>
          <w:u w:val="single"/>
        </w:rPr>
      </w:pPr>
    </w:p>
    <w:p w14:paraId="00692DD1" w14:textId="77777777" w:rsidR="00D52393" w:rsidRPr="000644B3" w:rsidRDefault="004402A4">
      <w:pPr>
        <w:spacing w:line="360" w:lineRule="auto"/>
        <w:rPr>
          <w:rFonts w:ascii="宋体" w:hAnsi="宋体"/>
          <w:sz w:val="24"/>
        </w:rPr>
      </w:pPr>
      <w:r w:rsidRPr="000644B3">
        <w:rPr>
          <w:rFonts w:ascii="宋体" w:hAnsi="宋体" w:hint="eastAsia"/>
          <w:sz w:val="24"/>
          <w:u w:val="single"/>
        </w:rPr>
        <w:t>（采购人名称）</w:t>
      </w:r>
      <w:r w:rsidRPr="000644B3">
        <w:rPr>
          <w:rFonts w:ascii="宋体" w:hAnsi="宋体" w:hint="eastAsia"/>
          <w:sz w:val="24"/>
        </w:rPr>
        <w:t>：</w:t>
      </w:r>
    </w:p>
    <w:p w14:paraId="5E0F50EA" w14:textId="77777777" w:rsidR="00D52393" w:rsidRPr="000644B3" w:rsidRDefault="00D52393">
      <w:pPr>
        <w:spacing w:line="360" w:lineRule="auto"/>
        <w:ind w:firstLineChars="200" w:firstLine="480"/>
        <w:rPr>
          <w:rFonts w:ascii="宋体" w:hAnsi="宋体"/>
          <w:sz w:val="24"/>
        </w:rPr>
      </w:pPr>
    </w:p>
    <w:p w14:paraId="0C9FFE60" w14:textId="77777777" w:rsidR="00D52393" w:rsidRPr="000644B3" w:rsidRDefault="004402A4">
      <w:pPr>
        <w:spacing w:line="360" w:lineRule="auto"/>
        <w:ind w:firstLineChars="200" w:firstLine="480"/>
        <w:rPr>
          <w:rFonts w:ascii="宋体" w:hAnsi="宋体"/>
          <w:sz w:val="24"/>
        </w:rPr>
      </w:pPr>
      <w:r w:rsidRPr="000644B3">
        <w:rPr>
          <w:rFonts w:ascii="宋体" w:hAnsi="宋体" w:hint="eastAsia"/>
          <w:sz w:val="24"/>
        </w:rPr>
        <w:t>我方在此声明，我方拟派往</w:t>
      </w:r>
      <w:r w:rsidRPr="000644B3">
        <w:rPr>
          <w:rFonts w:ascii="宋体" w:hAnsi="宋体" w:hint="eastAsia"/>
          <w:sz w:val="24"/>
          <w:u w:val="single"/>
        </w:rPr>
        <w:t>（项目名称）</w:t>
      </w:r>
      <w:r w:rsidRPr="000644B3">
        <w:rPr>
          <w:rFonts w:ascii="宋体" w:hAnsi="宋体" w:hint="eastAsia"/>
          <w:sz w:val="24"/>
        </w:rPr>
        <w:t>（以下简称“本工程”）的项目经理</w:t>
      </w:r>
      <w:r w:rsidRPr="000644B3">
        <w:rPr>
          <w:rFonts w:ascii="宋体" w:hAnsi="宋体" w:hint="eastAsia"/>
          <w:sz w:val="24"/>
          <w:u w:val="single"/>
        </w:rPr>
        <w:t>（项目经理姓名）</w:t>
      </w:r>
      <w:r w:rsidRPr="000644B3">
        <w:rPr>
          <w:rFonts w:ascii="宋体" w:hAnsi="宋体" w:hint="eastAsia"/>
          <w:sz w:val="24"/>
        </w:rPr>
        <w:t>现阶段没有担任任何在施建设工程项目的项目经理。</w:t>
      </w:r>
    </w:p>
    <w:p w14:paraId="70EE50CF" w14:textId="77777777" w:rsidR="00D52393" w:rsidRPr="000644B3" w:rsidRDefault="004402A4">
      <w:pPr>
        <w:spacing w:line="360" w:lineRule="auto"/>
        <w:ind w:firstLineChars="200" w:firstLine="480"/>
        <w:rPr>
          <w:rFonts w:ascii="宋体" w:hAnsi="宋体"/>
          <w:sz w:val="24"/>
        </w:rPr>
      </w:pPr>
      <w:r w:rsidRPr="000644B3">
        <w:rPr>
          <w:rFonts w:ascii="宋体" w:hAnsi="宋体" w:hint="eastAsia"/>
          <w:sz w:val="24"/>
        </w:rPr>
        <w:t>我方保证上述信息的真实和准确，并愿意承担因我方就此弄虚作假所引起的一切法律后果。</w:t>
      </w:r>
    </w:p>
    <w:p w14:paraId="019F0E4A" w14:textId="77777777" w:rsidR="00D52393" w:rsidRPr="000644B3" w:rsidRDefault="00D52393">
      <w:pPr>
        <w:spacing w:line="360" w:lineRule="auto"/>
        <w:rPr>
          <w:rFonts w:ascii="宋体" w:hAnsi="宋体"/>
          <w:sz w:val="24"/>
        </w:rPr>
      </w:pPr>
    </w:p>
    <w:p w14:paraId="4DF3CE60" w14:textId="77777777" w:rsidR="00D52393" w:rsidRPr="000644B3" w:rsidRDefault="004402A4">
      <w:pPr>
        <w:spacing w:line="360" w:lineRule="auto"/>
        <w:rPr>
          <w:rFonts w:ascii="宋体" w:hAnsi="宋体"/>
          <w:sz w:val="24"/>
        </w:rPr>
      </w:pPr>
      <w:r w:rsidRPr="000644B3">
        <w:rPr>
          <w:rFonts w:ascii="宋体" w:hAnsi="宋体" w:hint="eastAsia"/>
          <w:sz w:val="24"/>
        </w:rPr>
        <w:t>特此承诺</w:t>
      </w:r>
    </w:p>
    <w:p w14:paraId="1D411A23" w14:textId="77777777" w:rsidR="00D52393" w:rsidRPr="000644B3" w:rsidRDefault="00D52393">
      <w:pPr>
        <w:spacing w:line="360" w:lineRule="auto"/>
        <w:rPr>
          <w:rFonts w:ascii="宋体" w:hAnsi="宋体"/>
          <w:sz w:val="24"/>
        </w:rPr>
      </w:pPr>
    </w:p>
    <w:p w14:paraId="659466D0" w14:textId="77777777" w:rsidR="00D52393" w:rsidRPr="000644B3" w:rsidRDefault="00D52393">
      <w:pPr>
        <w:spacing w:line="360" w:lineRule="auto"/>
        <w:rPr>
          <w:rFonts w:ascii="宋体" w:hAnsi="宋体"/>
          <w:sz w:val="24"/>
        </w:rPr>
      </w:pPr>
    </w:p>
    <w:p w14:paraId="093918F3" w14:textId="77777777" w:rsidR="00D52393" w:rsidRPr="000644B3" w:rsidRDefault="00D52393">
      <w:pPr>
        <w:spacing w:line="360" w:lineRule="auto"/>
        <w:rPr>
          <w:rFonts w:ascii="宋体" w:hAnsi="宋体"/>
          <w:sz w:val="24"/>
        </w:rPr>
      </w:pPr>
    </w:p>
    <w:p w14:paraId="6E7EDE84" w14:textId="77777777" w:rsidR="00D52393" w:rsidRPr="000644B3" w:rsidRDefault="00D52393">
      <w:pPr>
        <w:spacing w:line="360" w:lineRule="auto"/>
        <w:rPr>
          <w:rFonts w:ascii="宋体" w:hAnsi="宋体"/>
          <w:sz w:val="24"/>
        </w:rPr>
      </w:pPr>
    </w:p>
    <w:p w14:paraId="142B6FA8" w14:textId="77777777" w:rsidR="00D52393" w:rsidRPr="000644B3" w:rsidRDefault="004402A4">
      <w:pPr>
        <w:spacing w:line="360" w:lineRule="auto"/>
        <w:rPr>
          <w:rFonts w:ascii="宋体" w:hAnsi="宋体"/>
          <w:sz w:val="24"/>
          <w:u w:val="single"/>
        </w:rPr>
      </w:pPr>
      <w:r w:rsidRPr="000644B3">
        <w:rPr>
          <w:rFonts w:ascii="宋体" w:hAnsi="宋体" w:hint="eastAsia"/>
          <w:sz w:val="24"/>
        </w:rPr>
        <w:t>供应商名称（盖章）：</w:t>
      </w:r>
      <w:r w:rsidRPr="000644B3">
        <w:rPr>
          <w:rFonts w:ascii="宋体" w:hAnsi="宋体" w:hint="eastAsia"/>
          <w:sz w:val="24"/>
          <w:u w:val="single"/>
        </w:rPr>
        <w:t xml:space="preserve">                                      </w:t>
      </w:r>
    </w:p>
    <w:p w14:paraId="616743B1" w14:textId="77777777" w:rsidR="00D52393" w:rsidRPr="000644B3" w:rsidRDefault="004402A4">
      <w:pPr>
        <w:spacing w:line="360" w:lineRule="auto"/>
        <w:rPr>
          <w:rFonts w:ascii="宋体" w:hAnsi="宋体"/>
          <w:sz w:val="24"/>
        </w:rPr>
      </w:pPr>
      <w:r w:rsidRPr="000644B3">
        <w:rPr>
          <w:rFonts w:ascii="宋体" w:hAnsi="宋体" w:hint="eastAsia"/>
          <w:sz w:val="24"/>
        </w:rPr>
        <w:t>法定代表人（签字或签章）：</w:t>
      </w:r>
      <w:r w:rsidRPr="000644B3">
        <w:rPr>
          <w:rFonts w:ascii="宋体" w:hAnsi="宋体" w:hint="eastAsia"/>
          <w:sz w:val="24"/>
          <w:u w:val="single"/>
        </w:rPr>
        <w:t xml:space="preserve">                                </w:t>
      </w:r>
    </w:p>
    <w:p w14:paraId="519CB7F7" w14:textId="77777777" w:rsidR="00D52393" w:rsidRPr="000644B3" w:rsidRDefault="004402A4">
      <w:pPr>
        <w:spacing w:line="360" w:lineRule="auto"/>
        <w:rPr>
          <w:rFonts w:ascii="宋体" w:hAnsi="宋体"/>
          <w:sz w:val="24"/>
        </w:rPr>
      </w:pPr>
      <w:r w:rsidRPr="000644B3">
        <w:rPr>
          <w:rFonts w:ascii="宋体" w:hAnsi="宋体" w:hint="eastAsia"/>
          <w:sz w:val="24"/>
        </w:rPr>
        <w:t>被授权代表（签字或签章）：</w:t>
      </w:r>
      <w:r w:rsidRPr="000644B3">
        <w:rPr>
          <w:rFonts w:ascii="宋体" w:hAnsi="宋体" w:hint="eastAsia"/>
          <w:sz w:val="24"/>
          <w:u w:val="single"/>
        </w:rPr>
        <w:t xml:space="preserve">              </w:t>
      </w:r>
      <w:r w:rsidRPr="000644B3">
        <w:rPr>
          <w:rFonts w:ascii="宋体" w:hAnsi="宋体" w:hint="eastAsia"/>
          <w:sz w:val="24"/>
        </w:rPr>
        <w:t>（法定代表人本人参加的除外）</w:t>
      </w:r>
    </w:p>
    <w:p w14:paraId="044A5055" w14:textId="77777777" w:rsidR="00D52393" w:rsidRPr="000644B3" w:rsidRDefault="00D52393">
      <w:pPr>
        <w:spacing w:line="360" w:lineRule="auto"/>
        <w:rPr>
          <w:rFonts w:ascii="宋体" w:hAnsi="宋体"/>
          <w:sz w:val="24"/>
        </w:rPr>
      </w:pPr>
    </w:p>
    <w:p w14:paraId="31F878F0" w14:textId="77777777" w:rsidR="00D52393" w:rsidRPr="000644B3" w:rsidRDefault="004402A4">
      <w:pPr>
        <w:spacing w:line="360" w:lineRule="auto"/>
        <w:jc w:val="right"/>
        <w:rPr>
          <w:rFonts w:ascii="宋体" w:hAnsi="宋体"/>
          <w:sz w:val="24"/>
        </w:rPr>
      </w:pPr>
      <w:r w:rsidRPr="000644B3">
        <w:rPr>
          <w:rFonts w:ascii="宋体" w:hAnsi="宋体"/>
          <w:sz w:val="24"/>
        </w:rPr>
        <w:t>年</w:t>
      </w:r>
      <w:r w:rsidRPr="000644B3">
        <w:rPr>
          <w:rFonts w:ascii="宋体" w:hAnsi="宋体"/>
          <w:sz w:val="24"/>
        </w:rPr>
        <w:t xml:space="preserve">   </w:t>
      </w:r>
      <w:r w:rsidRPr="000644B3">
        <w:rPr>
          <w:rFonts w:ascii="宋体" w:hAnsi="宋体"/>
          <w:sz w:val="24"/>
        </w:rPr>
        <w:t>月</w:t>
      </w:r>
      <w:r w:rsidRPr="000644B3">
        <w:rPr>
          <w:rFonts w:ascii="宋体" w:hAnsi="宋体"/>
          <w:sz w:val="24"/>
        </w:rPr>
        <w:t xml:space="preserve">    </w:t>
      </w:r>
      <w:r w:rsidRPr="000644B3">
        <w:rPr>
          <w:rFonts w:ascii="宋体" w:hAnsi="宋体"/>
          <w:sz w:val="24"/>
        </w:rPr>
        <w:t>日</w:t>
      </w:r>
    </w:p>
    <w:p w14:paraId="24446189" w14:textId="77777777" w:rsidR="00D52393" w:rsidRPr="000644B3" w:rsidRDefault="004402A4">
      <w:pPr>
        <w:widowControl/>
        <w:jc w:val="left"/>
        <w:rPr>
          <w:rFonts w:ascii="宋体" w:hAnsi="宋体"/>
          <w:b/>
          <w:sz w:val="24"/>
        </w:rPr>
      </w:pPr>
      <w:r w:rsidRPr="000644B3">
        <w:rPr>
          <w:rFonts w:ascii="宋体" w:hAnsi="宋体"/>
          <w:b/>
          <w:sz w:val="24"/>
        </w:rPr>
        <w:br w:type="page"/>
      </w:r>
    </w:p>
    <w:p w14:paraId="6E5E9025" w14:textId="77777777" w:rsidR="00D52393" w:rsidRPr="000644B3" w:rsidRDefault="004402A4">
      <w:pPr>
        <w:widowControl/>
        <w:jc w:val="left"/>
        <w:rPr>
          <w:rFonts w:ascii="宋体" w:hAnsi="宋体"/>
          <w:sz w:val="24"/>
        </w:rPr>
      </w:pPr>
      <w:r w:rsidRPr="000644B3">
        <w:rPr>
          <w:rFonts w:ascii="宋体" w:hAnsi="宋体"/>
          <w:sz w:val="24"/>
        </w:rPr>
        <w:lastRenderedPageBreak/>
        <w:t>3.</w:t>
      </w:r>
      <w:r w:rsidRPr="000644B3">
        <w:rPr>
          <w:rFonts w:ascii="宋体" w:hAnsi="宋体" w:hint="eastAsia"/>
          <w:sz w:val="24"/>
        </w:rPr>
        <w:t>拟派技术负责人资历表</w:t>
      </w:r>
    </w:p>
    <w:tbl>
      <w:tblPr>
        <w:tblW w:w="8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180"/>
        <w:gridCol w:w="1910"/>
        <w:gridCol w:w="821"/>
        <w:gridCol w:w="929"/>
        <w:gridCol w:w="317"/>
        <w:gridCol w:w="619"/>
        <w:gridCol w:w="1381"/>
        <w:gridCol w:w="69"/>
        <w:gridCol w:w="1371"/>
      </w:tblGrid>
      <w:tr w:rsidR="00D52393" w:rsidRPr="000644B3" w14:paraId="18866C8A" w14:textId="77777777">
        <w:trPr>
          <w:trHeight w:val="559"/>
          <w:jc w:val="center"/>
        </w:trPr>
        <w:tc>
          <w:tcPr>
            <w:tcW w:w="8607" w:type="dxa"/>
            <w:gridSpan w:val="10"/>
            <w:tcBorders>
              <w:top w:val="single" w:sz="12" w:space="0" w:color="auto"/>
              <w:left w:val="single" w:sz="12" w:space="0" w:color="auto"/>
              <w:right w:val="single" w:sz="12" w:space="0" w:color="auto"/>
            </w:tcBorders>
            <w:vAlign w:val="center"/>
          </w:tcPr>
          <w:p w14:paraId="3CCCD14E" w14:textId="77777777" w:rsidR="00D52393" w:rsidRPr="000644B3" w:rsidRDefault="004402A4">
            <w:pPr>
              <w:adjustRightInd w:val="0"/>
              <w:snapToGrid w:val="0"/>
              <w:jc w:val="center"/>
              <w:rPr>
                <w:rFonts w:ascii="宋体" w:hAnsi="宋体"/>
                <w:sz w:val="24"/>
              </w:rPr>
            </w:pPr>
            <w:r w:rsidRPr="000644B3">
              <w:rPr>
                <w:rFonts w:ascii="宋体" w:hAnsi="宋体"/>
                <w:sz w:val="24"/>
              </w:rPr>
              <w:t>1</w:t>
            </w:r>
            <w:r w:rsidRPr="000644B3">
              <w:rPr>
                <w:rFonts w:ascii="宋体" w:hAnsi="宋体"/>
                <w:sz w:val="24"/>
              </w:rPr>
              <w:t>．一般情况</w:t>
            </w:r>
          </w:p>
        </w:tc>
      </w:tr>
      <w:tr w:rsidR="00D52393" w:rsidRPr="000644B3" w14:paraId="0E7A1397" w14:textId="77777777">
        <w:trPr>
          <w:trHeight w:val="630"/>
          <w:jc w:val="center"/>
        </w:trPr>
        <w:tc>
          <w:tcPr>
            <w:tcW w:w="1190" w:type="dxa"/>
            <w:gridSpan w:val="2"/>
            <w:tcBorders>
              <w:left w:val="single" w:sz="12" w:space="0" w:color="auto"/>
            </w:tcBorders>
            <w:vAlign w:val="center"/>
          </w:tcPr>
          <w:p w14:paraId="77FE9D61" w14:textId="77777777" w:rsidR="00D52393" w:rsidRPr="000644B3" w:rsidRDefault="004402A4">
            <w:pPr>
              <w:adjustRightInd w:val="0"/>
              <w:snapToGrid w:val="0"/>
              <w:jc w:val="center"/>
              <w:rPr>
                <w:rFonts w:ascii="宋体" w:hAnsi="宋体"/>
                <w:sz w:val="24"/>
              </w:rPr>
            </w:pPr>
            <w:r w:rsidRPr="000644B3">
              <w:rPr>
                <w:rFonts w:ascii="宋体" w:hAnsi="宋体"/>
                <w:sz w:val="24"/>
              </w:rPr>
              <w:t>姓名</w:t>
            </w:r>
          </w:p>
        </w:tc>
        <w:tc>
          <w:tcPr>
            <w:tcW w:w="1910" w:type="dxa"/>
            <w:vAlign w:val="center"/>
          </w:tcPr>
          <w:p w14:paraId="7DE89BBA" w14:textId="77777777" w:rsidR="00D52393" w:rsidRPr="000644B3" w:rsidRDefault="00D52393">
            <w:pPr>
              <w:adjustRightInd w:val="0"/>
              <w:snapToGrid w:val="0"/>
              <w:jc w:val="center"/>
              <w:rPr>
                <w:rFonts w:ascii="宋体" w:hAnsi="宋体"/>
                <w:sz w:val="24"/>
              </w:rPr>
            </w:pPr>
          </w:p>
        </w:tc>
        <w:tc>
          <w:tcPr>
            <w:tcW w:w="1750" w:type="dxa"/>
            <w:gridSpan w:val="2"/>
            <w:vAlign w:val="center"/>
          </w:tcPr>
          <w:p w14:paraId="5FAB3AC2" w14:textId="77777777" w:rsidR="00D52393" w:rsidRPr="000644B3" w:rsidRDefault="004402A4">
            <w:pPr>
              <w:adjustRightInd w:val="0"/>
              <w:snapToGrid w:val="0"/>
              <w:jc w:val="center"/>
              <w:rPr>
                <w:rFonts w:ascii="宋体" w:hAnsi="宋体"/>
                <w:sz w:val="24"/>
              </w:rPr>
            </w:pPr>
            <w:r w:rsidRPr="000644B3">
              <w:rPr>
                <w:rFonts w:ascii="宋体" w:hAnsi="宋体"/>
                <w:sz w:val="24"/>
              </w:rPr>
              <w:t>年龄</w:t>
            </w:r>
          </w:p>
        </w:tc>
        <w:tc>
          <w:tcPr>
            <w:tcW w:w="936" w:type="dxa"/>
            <w:gridSpan w:val="2"/>
            <w:vAlign w:val="center"/>
          </w:tcPr>
          <w:p w14:paraId="46FA1EFC" w14:textId="77777777" w:rsidR="00D52393" w:rsidRPr="000644B3" w:rsidRDefault="00D52393">
            <w:pPr>
              <w:adjustRightInd w:val="0"/>
              <w:snapToGrid w:val="0"/>
              <w:jc w:val="center"/>
              <w:rPr>
                <w:rFonts w:ascii="宋体" w:hAnsi="宋体"/>
                <w:sz w:val="24"/>
              </w:rPr>
            </w:pPr>
          </w:p>
        </w:tc>
        <w:tc>
          <w:tcPr>
            <w:tcW w:w="1450" w:type="dxa"/>
            <w:gridSpan w:val="2"/>
            <w:vAlign w:val="center"/>
          </w:tcPr>
          <w:p w14:paraId="048382B7" w14:textId="77777777" w:rsidR="00D52393" w:rsidRPr="000644B3" w:rsidRDefault="004402A4">
            <w:pPr>
              <w:adjustRightInd w:val="0"/>
              <w:snapToGrid w:val="0"/>
              <w:jc w:val="center"/>
              <w:rPr>
                <w:rFonts w:ascii="宋体" w:hAnsi="宋体"/>
                <w:sz w:val="24"/>
              </w:rPr>
            </w:pPr>
            <w:r w:rsidRPr="000644B3">
              <w:rPr>
                <w:rFonts w:ascii="宋体" w:hAnsi="宋体"/>
                <w:sz w:val="24"/>
              </w:rPr>
              <w:t>技术职称</w:t>
            </w:r>
          </w:p>
        </w:tc>
        <w:tc>
          <w:tcPr>
            <w:tcW w:w="1371" w:type="dxa"/>
            <w:tcBorders>
              <w:right w:val="single" w:sz="12" w:space="0" w:color="auto"/>
            </w:tcBorders>
            <w:vAlign w:val="center"/>
          </w:tcPr>
          <w:p w14:paraId="443A5FCD" w14:textId="77777777" w:rsidR="00D52393" w:rsidRPr="000644B3" w:rsidRDefault="00D52393">
            <w:pPr>
              <w:adjustRightInd w:val="0"/>
              <w:snapToGrid w:val="0"/>
              <w:jc w:val="center"/>
              <w:rPr>
                <w:rFonts w:ascii="宋体" w:hAnsi="宋体"/>
                <w:sz w:val="24"/>
              </w:rPr>
            </w:pPr>
          </w:p>
        </w:tc>
      </w:tr>
      <w:tr w:rsidR="00D52393" w:rsidRPr="000644B3" w14:paraId="7D60C279" w14:textId="77777777">
        <w:trPr>
          <w:trHeight w:val="700"/>
          <w:jc w:val="center"/>
        </w:trPr>
        <w:tc>
          <w:tcPr>
            <w:tcW w:w="1190" w:type="dxa"/>
            <w:gridSpan w:val="2"/>
            <w:tcBorders>
              <w:left w:val="single" w:sz="12" w:space="0" w:color="auto"/>
            </w:tcBorders>
            <w:vAlign w:val="center"/>
          </w:tcPr>
          <w:p w14:paraId="7C4E52B5" w14:textId="77777777" w:rsidR="00D52393" w:rsidRPr="000644B3" w:rsidRDefault="004402A4">
            <w:pPr>
              <w:adjustRightInd w:val="0"/>
              <w:snapToGrid w:val="0"/>
              <w:jc w:val="center"/>
              <w:rPr>
                <w:rFonts w:ascii="宋体" w:hAnsi="宋体"/>
                <w:sz w:val="24"/>
              </w:rPr>
            </w:pPr>
            <w:r w:rsidRPr="000644B3">
              <w:rPr>
                <w:rFonts w:ascii="宋体" w:hAnsi="宋体"/>
                <w:sz w:val="24"/>
              </w:rPr>
              <w:t>职务</w:t>
            </w:r>
          </w:p>
        </w:tc>
        <w:tc>
          <w:tcPr>
            <w:tcW w:w="1910" w:type="dxa"/>
            <w:vAlign w:val="center"/>
          </w:tcPr>
          <w:p w14:paraId="63C7D533" w14:textId="77777777" w:rsidR="00D52393" w:rsidRPr="000644B3" w:rsidRDefault="00D52393">
            <w:pPr>
              <w:adjustRightInd w:val="0"/>
              <w:snapToGrid w:val="0"/>
              <w:jc w:val="center"/>
              <w:rPr>
                <w:rFonts w:ascii="宋体" w:hAnsi="宋体"/>
                <w:sz w:val="24"/>
              </w:rPr>
            </w:pPr>
          </w:p>
        </w:tc>
        <w:tc>
          <w:tcPr>
            <w:tcW w:w="1750" w:type="dxa"/>
            <w:gridSpan w:val="2"/>
            <w:vAlign w:val="center"/>
          </w:tcPr>
          <w:p w14:paraId="044AF1A7" w14:textId="77777777" w:rsidR="00D52393" w:rsidRPr="000644B3" w:rsidRDefault="004402A4">
            <w:pPr>
              <w:adjustRightInd w:val="0"/>
              <w:snapToGrid w:val="0"/>
              <w:jc w:val="center"/>
              <w:rPr>
                <w:rFonts w:ascii="宋体" w:hAnsi="宋体"/>
                <w:sz w:val="24"/>
              </w:rPr>
            </w:pPr>
            <w:r w:rsidRPr="000644B3">
              <w:rPr>
                <w:rFonts w:ascii="宋体" w:hAnsi="宋体"/>
                <w:sz w:val="24"/>
              </w:rPr>
              <w:t>专业工作时间</w:t>
            </w:r>
          </w:p>
        </w:tc>
        <w:tc>
          <w:tcPr>
            <w:tcW w:w="936" w:type="dxa"/>
            <w:gridSpan w:val="2"/>
            <w:vAlign w:val="center"/>
          </w:tcPr>
          <w:p w14:paraId="4A254B44" w14:textId="77777777" w:rsidR="00D52393" w:rsidRPr="000644B3" w:rsidRDefault="00D52393">
            <w:pPr>
              <w:adjustRightInd w:val="0"/>
              <w:snapToGrid w:val="0"/>
              <w:jc w:val="center"/>
              <w:rPr>
                <w:rFonts w:ascii="宋体" w:hAnsi="宋体"/>
                <w:sz w:val="24"/>
              </w:rPr>
            </w:pPr>
          </w:p>
        </w:tc>
        <w:tc>
          <w:tcPr>
            <w:tcW w:w="1450" w:type="dxa"/>
            <w:gridSpan w:val="2"/>
            <w:vAlign w:val="center"/>
          </w:tcPr>
          <w:p w14:paraId="13C54101" w14:textId="77777777" w:rsidR="00D52393" w:rsidRPr="000644B3" w:rsidRDefault="004402A4">
            <w:pPr>
              <w:adjustRightInd w:val="0"/>
              <w:snapToGrid w:val="0"/>
              <w:jc w:val="center"/>
              <w:rPr>
                <w:rFonts w:ascii="宋体" w:hAnsi="宋体"/>
                <w:sz w:val="24"/>
              </w:rPr>
            </w:pPr>
            <w:r w:rsidRPr="000644B3">
              <w:rPr>
                <w:rFonts w:ascii="宋体" w:hAnsi="宋体"/>
                <w:sz w:val="24"/>
              </w:rPr>
              <w:t>为投标人服务时间</w:t>
            </w:r>
          </w:p>
        </w:tc>
        <w:tc>
          <w:tcPr>
            <w:tcW w:w="1371" w:type="dxa"/>
            <w:tcBorders>
              <w:right w:val="single" w:sz="12" w:space="0" w:color="auto"/>
            </w:tcBorders>
            <w:vAlign w:val="center"/>
          </w:tcPr>
          <w:p w14:paraId="115B79EA" w14:textId="77777777" w:rsidR="00D52393" w:rsidRPr="000644B3" w:rsidRDefault="00D52393">
            <w:pPr>
              <w:adjustRightInd w:val="0"/>
              <w:snapToGrid w:val="0"/>
              <w:jc w:val="center"/>
              <w:rPr>
                <w:rFonts w:ascii="宋体" w:hAnsi="宋体"/>
                <w:sz w:val="24"/>
              </w:rPr>
            </w:pPr>
          </w:p>
        </w:tc>
      </w:tr>
      <w:tr w:rsidR="00D52393" w:rsidRPr="000644B3" w14:paraId="16F91319" w14:textId="77777777">
        <w:trPr>
          <w:trHeight w:val="674"/>
          <w:jc w:val="center"/>
        </w:trPr>
        <w:tc>
          <w:tcPr>
            <w:tcW w:w="1190" w:type="dxa"/>
            <w:gridSpan w:val="2"/>
            <w:tcBorders>
              <w:left w:val="single" w:sz="12" w:space="0" w:color="auto"/>
            </w:tcBorders>
            <w:vAlign w:val="center"/>
          </w:tcPr>
          <w:p w14:paraId="04118C34" w14:textId="77777777" w:rsidR="00D52393" w:rsidRPr="000644B3" w:rsidRDefault="004402A4">
            <w:pPr>
              <w:adjustRightInd w:val="0"/>
              <w:snapToGrid w:val="0"/>
              <w:jc w:val="center"/>
              <w:rPr>
                <w:rFonts w:ascii="宋体" w:hAnsi="宋体"/>
                <w:sz w:val="24"/>
              </w:rPr>
            </w:pPr>
            <w:r w:rsidRPr="000644B3">
              <w:rPr>
                <w:rFonts w:ascii="宋体" w:hAnsi="宋体"/>
                <w:sz w:val="24"/>
              </w:rPr>
              <w:t>学历</w:t>
            </w:r>
          </w:p>
        </w:tc>
        <w:tc>
          <w:tcPr>
            <w:tcW w:w="7417" w:type="dxa"/>
            <w:gridSpan w:val="8"/>
            <w:tcBorders>
              <w:right w:val="single" w:sz="12" w:space="0" w:color="auto"/>
            </w:tcBorders>
            <w:vAlign w:val="center"/>
          </w:tcPr>
          <w:p w14:paraId="303C5E44" w14:textId="77777777" w:rsidR="00D52393" w:rsidRPr="000644B3" w:rsidRDefault="004402A4">
            <w:pPr>
              <w:adjustRightInd w:val="0"/>
              <w:snapToGrid w:val="0"/>
              <w:rPr>
                <w:rFonts w:ascii="宋体" w:hAnsi="宋体"/>
                <w:sz w:val="24"/>
              </w:rPr>
            </w:pPr>
            <w:r w:rsidRPr="000644B3">
              <w:rPr>
                <w:rFonts w:ascii="宋体" w:hAnsi="宋体"/>
                <w:sz w:val="24"/>
              </w:rPr>
              <w:t>毕业时间毕业学校专业</w:t>
            </w:r>
          </w:p>
        </w:tc>
      </w:tr>
      <w:tr w:rsidR="00D52393" w:rsidRPr="000644B3" w14:paraId="7CEEB9FA" w14:textId="77777777">
        <w:trPr>
          <w:trHeight w:val="622"/>
          <w:jc w:val="center"/>
        </w:trPr>
        <w:tc>
          <w:tcPr>
            <w:tcW w:w="8607" w:type="dxa"/>
            <w:gridSpan w:val="10"/>
            <w:tcBorders>
              <w:left w:val="single" w:sz="12" w:space="0" w:color="auto"/>
              <w:right w:val="single" w:sz="12" w:space="0" w:color="auto"/>
            </w:tcBorders>
            <w:vAlign w:val="center"/>
          </w:tcPr>
          <w:p w14:paraId="6C5E68FE" w14:textId="77777777" w:rsidR="00D52393" w:rsidRPr="000644B3" w:rsidRDefault="004402A4">
            <w:pPr>
              <w:adjustRightInd w:val="0"/>
              <w:snapToGrid w:val="0"/>
              <w:jc w:val="center"/>
              <w:rPr>
                <w:rFonts w:ascii="宋体" w:hAnsi="宋体"/>
                <w:sz w:val="24"/>
              </w:rPr>
            </w:pPr>
            <w:r w:rsidRPr="000644B3">
              <w:rPr>
                <w:rFonts w:ascii="宋体" w:hAnsi="宋体"/>
                <w:sz w:val="24"/>
              </w:rPr>
              <w:t>2</w:t>
            </w:r>
            <w:r w:rsidRPr="000644B3">
              <w:rPr>
                <w:rFonts w:ascii="宋体" w:hAnsi="宋体"/>
                <w:sz w:val="24"/>
              </w:rPr>
              <w:t>．相关工作经历</w:t>
            </w:r>
          </w:p>
        </w:tc>
      </w:tr>
      <w:tr w:rsidR="00D52393" w:rsidRPr="000644B3" w14:paraId="615E511F" w14:textId="77777777">
        <w:trPr>
          <w:cantSplit/>
          <w:trHeight w:val="461"/>
          <w:jc w:val="center"/>
        </w:trPr>
        <w:tc>
          <w:tcPr>
            <w:tcW w:w="1010" w:type="dxa"/>
            <w:vMerge w:val="restart"/>
            <w:tcBorders>
              <w:left w:val="single" w:sz="12" w:space="0" w:color="auto"/>
            </w:tcBorders>
            <w:vAlign w:val="center"/>
          </w:tcPr>
          <w:p w14:paraId="6D61A6A0" w14:textId="77777777" w:rsidR="00D52393" w:rsidRPr="000644B3" w:rsidRDefault="004402A4">
            <w:pPr>
              <w:adjustRightInd w:val="0"/>
              <w:snapToGrid w:val="0"/>
              <w:jc w:val="center"/>
              <w:rPr>
                <w:rFonts w:ascii="宋体" w:hAnsi="宋体"/>
                <w:sz w:val="24"/>
              </w:rPr>
            </w:pPr>
            <w:r w:rsidRPr="000644B3">
              <w:rPr>
                <w:rFonts w:ascii="宋体" w:hAnsi="宋体"/>
                <w:sz w:val="24"/>
              </w:rPr>
              <w:t>时间</w:t>
            </w:r>
          </w:p>
        </w:tc>
        <w:tc>
          <w:tcPr>
            <w:tcW w:w="2911" w:type="dxa"/>
            <w:gridSpan w:val="3"/>
            <w:vMerge w:val="restart"/>
            <w:vAlign w:val="center"/>
          </w:tcPr>
          <w:p w14:paraId="56423D3D" w14:textId="77777777" w:rsidR="00D52393" w:rsidRPr="000644B3" w:rsidRDefault="004402A4">
            <w:pPr>
              <w:adjustRightInd w:val="0"/>
              <w:snapToGrid w:val="0"/>
              <w:rPr>
                <w:rFonts w:ascii="宋体" w:hAnsi="宋体"/>
                <w:sz w:val="24"/>
              </w:rPr>
            </w:pPr>
            <w:r w:rsidRPr="000644B3">
              <w:rPr>
                <w:rFonts w:ascii="宋体" w:hAnsi="宋体"/>
                <w:sz w:val="24"/>
              </w:rPr>
              <w:t>负责或参与过的主要工程施工项目（包括项目名称、项目规模、项目性质和合同额）</w:t>
            </w:r>
          </w:p>
        </w:tc>
        <w:tc>
          <w:tcPr>
            <w:tcW w:w="1246" w:type="dxa"/>
            <w:gridSpan w:val="2"/>
            <w:vMerge w:val="restart"/>
            <w:vAlign w:val="center"/>
          </w:tcPr>
          <w:p w14:paraId="46342367" w14:textId="77777777" w:rsidR="00D52393" w:rsidRPr="000644B3" w:rsidRDefault="004402A4">
            <w:pPr>
              <w:adjustRightInd w:val="0"/>
              <w:snapToGrid w:val="0"/>
              <w:jc w:val="center"/>
              <w:rPr>
                <w:rFonts w:ascii="宋体" w:hAnsi="宋体"/>
                <w:sz w:val="24"/>
              </w:rPr>
            </w:pPr>
            <w:r w:rsidRPr="000644B3">
              <w:rPr>
                <w:rFonts w:ascii="宋体" w:hAnsi="宋体"/>
                <w:sz w:val="24"/>
              </w:rPr>
              <w:t>该项目中的任职</w:t>
            </w:r>
          </w:p>
        </w:tc>
        <w:tc>
          <w:tcPr>
            <w:tcW w:w="3440" w:type="dxa"/>
            <w:gridSpan w:val="4"/>
            <w:tcBorders>
              <w:right w:val="single" w:sz="12" w:space="0" w:color="auto"/>
            </w:tcBorders>
            <w:vAlign w:val="center"/>
          </w:tcPr>
          <w:p w14:paraId="593F02E1" w14:textId="77777777" w:rsidR="00D52393" w:rsidRPr="000644B3" w:rsidRDefault="004402A4">
            <w:pPr>
              <w:adjustRightInd w:val="0"/>
              <w:snapToGrid w:val="0"/>
              <w:jc w:val="center"/>
              <w:rPr>
                <w:rFonts w:ascii="宋体" w:hAnsi="宋体"/>
                <w:sz w:val="24"/>
              </w:rPr>
            </w:pPr>
            <w:r w:rsidRPr="000644B3">
              <w:rPr>
                <w:rFonts w:ascii="宋体" w:hAnsi="宋体"/>
                <w:sz w:val="24"/>
              </w:rPr>
              <w:t>委托单位</w:t>
            </w:r>
          </w:p>
        </w:tc>
      </w:tr>
      <w:tr w:rsidR="00D52393" w:rsidRPr="000644B3" w14:paraId="16A08556" w14:textId="77777777">
        <w:trPr>
          <w:cantSplit/>
          <w:trHeight w:val="523"/>
          <w:jc w:val="center"/>
        </w:trPr>
        <w:tc>
          <w:tcPr>
            <w:tcW w:w="1010" w:type="dxa"/>
            <w:vMerge/>
            <w:tcBorders>
              <w:left w:val="single" w:sz="12" w:space="0" w:color="auto"/>
            </w:tcBorders>
            <w:vAlign w:val="center"/>
          </w:tcPr>
          <w:p w14:paraId="7A5AF4DD" w14:textId="77777777" w:rsidR="00D52393" w:rsidRPr="000644B3" w:rsidRDefault="00D52393">
            <w:pPr>
              <w:adjustRightInd w:val="0"/>
              <w:snapToGrid w:val="0"/>
              <w:jc w:val="center"/>
              <w:rPr>
                <w:rFonts w:ascii="宋体" w:hAnsi="宋体"/>
                <w:sz w:val="24"/>
              </w:rPr>
            </w:pPr>
          </w:p>
        </w:tc>
        <w:tc>
          <w:tcPr>
            <w:tcW w:w="2911" w:type="dxa"/>
            <w:gridSpan w:val="3"/>
            <w:vMerge/>
            <w:vAlign w:val="center"/>
          </w:tcPr>
          <w:p w14:paraId="0E70C3FD" w14:textId="77777777" w:rsidR="00D52393" w:rsidRPr="000644B3" w:rsidRDefault="00D52393">
            <w:pPr>
              <w:adjustRightInd w:val="0"/>
              <w:snapToGrid w:val="0"/>
              <w:jc w:val="center"/>
              <w:rPr>
                <w:rFonts w:ascii="宋体" w:hAnsi="宋体"/>
                <w:sz w:val="24"/>
              </w:rPr>
            </w:pPr>
          </w:p>
        </w:tc>
        <w:tc>
          <w:tcPr>
            <w:tcW w:w="1246" w:type="dxa"/>
            <w:gridSpan w:val="2"/>
            <w:vMerge/>
            <w:vAlign w:val="center"/>
          </w:tcPr>
          <w:p w14:paraId="171B8493" w14:textId="77777777" w:rsidR="00D52393" w:rsidRPr="000644B3" w:rsidRDefault="00D52393">
            <w:pPr>
              <w:adjustRightInd w:val="0"/>
              <w:snapToGrid w:val="0"/>
              <w:jc w:val="center"/>
              <w:rPr>
                <w:rFonts w:ascii="宋体" w:hAnsi="宋体"/>
                <w:sz w:val="24"/>
              </w:rPr>
            </w:pPr>
          </w:p>
        </w:tc>
        <w:tc>
          <w:tcPr>
            <w:tcW w:w="2000" w:type="dxa"/>
            <w:gridSpan w:val="2"/>
            <w:vAlign w:val="center"/>
          </w:tcPr>
          <w:p w14:paraId="15B9AFB5" w14:textId="77777777" w:rsidR="00D52393" w:rsidRPr="000644B3" w:rsidRDefault="004402A4">
            <w:pPr>
              <w:adjustRightInd w:val="0"/>
              <w:snapToGrid w:val="0"/>
              <w:jc w:val="center"/>
              <w:rPr>
                <w:rFonts w:ascii="宋体" w:hAnsi="宋体"/>
                <w:sz w:val="24"/>
              </w:rPr>
            </w:pPr>
            <w:r w:rsidRPr="000644B3">
              <w:rPr>
                <w:rFonts w:ascii="宋体" w:hAnsi="宋体"/>
                <w:sz w:val="24"/>
              </w:rPr>
              <w:t>单位名称及证明人</w:t>
            </w:r>
          </w:p>
        </w:tc>
        <w:tc>
          <w:tcPr>
            <w:tcW w:w="1440" w:type="dxa"/>
            <w:gridSpan w:val="2"/>
            <w:tcBorders>
              <w:right w:val="single" w:sz="12" w:space="0" w:color="auto"/>
            </w:tcBorders>
            <w:vAlign w:val="center"/>
          </w:tcPr>
          <w:p w14:paraId="0F965DFE" w14:textId="77777777" w:rsidR="00D52393" w:rsidRPr="000644B3" w:rsidRDefault="004402A4">
            <w:pPr>
              <w:adjustRightInd w:val="0"/>
              <w:snapToGrid w:val="0"/>
              <w:jc w:val="center"/>
              <w:rPr>
                <w:rFonts w:ascii="宋体" w:hAnsi="宋体"/>
                <w:sz w:val="24"/>
              </w:rPr>
            </w:pPr>
            <w:r w:rsidRPr="000644B3">
              <w:rPr>
                <w:rFonts w:ascii="宋体" w:hAnsi="宋体"/>
                <w:sz w:val="24"/>
              </w:rPr>
              <w:t>联系电话</w:t>
            </w:r>
          </w:p>
        </w:tc>
      </w:tr>
      <w:tr w:rsidR="00D52393" w:rsidRPr="000644B3" w14:paraId="5A9677B4" w14:textId="77777777">
        <w:trPr>
          <w:trHeight w:val="872"/>
          <w:jc w:val="center"/>
        </w:trPr>
        <w:tc>
          <w:tcPr>
            <w:tcW w:w="1010" w:type="dxa"/>
            <w:tcBorders>
              <w:left w:val="single" w:sz="12" w:space="0" w:color="auto"/>
            </w:tcBorders>
          </w:tcPr>
          <w:p w14:paraId="2727E03A" w14:textId="77777777" w:rsidR="00D52393" w:rsidRPr="000644B3" w:rsidRDefault="00D52393">
            <w:pPr>
              <w:adjustRightInd w:val="0"/>
              <w:snapToGrid w:val="0"/>
              <w:rPr>
                <w:rFonts w:ascii="宋体" w:hAnsi="宋体"/>
                <w:sz w:val="24"/>
              </w:rPr>
            </w:pPr>
          </w:p>
        </w:tc>
        <w:tc>
          <w:tcPr>
            <w:tcW w:w="2911" w:type="dxa"/>
            <w:gridSpan w:val="3"/>
          </w:tcPr>
          <w:p w14:paraId="3FD1DC73" w14:textId="77777777" w:rsidR="00D52393" w:rsidRPr="000644B3" w:rsidRDefault="00D52393">
            <w:pPr>
              <w:adjustRightInd w:val="0"/>
              <w:snapToGrid w:val="0"/>
              <w:rPr>
                <w:rFonts w:ascii="宋体" w:hAnsi="宋体"/>
                <w:sz w:val="24"/>
              </w:rPr>
            </w:pPr>
          </w:p>
        </w:tc>
        <w:tc>
          <w:tcPr>
            <w:tcW w:w="1246" w:type="dxa"/>
            <w:gridSpan w:val="2"/>
          </w:tcPr>
          <w:p w14:paraId="7102F746" w14:textId="77777777" w:rsidR="00D52393" w:rsidRPr="000644B3" w:rsidRDefault="00D52393">
            <w:pPr>
              <w:adjustRightInd w:val="0"/>
              <w:snapToGrid w:val="0"/>
              <w:rPr>
                <w:rFonts w:ascii="宋体" w:hAnsi="宋体"/>
                <w:sz w:val="24"/>
              </w:rPr>
            </w:pPr>
          </w:p>
        </w:tc>
        <w:tc>
          <w:tcPr>
            <w:tcW w:w="2000" w:type="dxa"/>
            <w:gridSpan w:val="2"/>
          </w:tcPr>
          <w:p w14:paraId="19D52DEB"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224F6305" w14:textId="77777777" w:rsidR="00D52393" w:rsidRPr="000644B3" w:rsidRDefault="00D52393">
            <w:pPr>
              <w:adjustRightInd w:val="0"/>
              <w:snapToGrid w:val="0"/>
              <w:rPr>
                <w:rFonts w:ascii="宋体" w:hAnsi="宋体"/>
                <w:sz w:val="24"/>
              </w:rPr>
            </w:pPr>
          </w:p>
        </w:tc>
      </w:tr>
      <w:tr w:rsidR="00D52393" w:rsidRPr="000644B3" w14:paraId="4759B538" w14:textId="77777777">
        <w:trPr>
          <w:trHeight w:val="872"/>
          <w:jc w:val="center"/>
        </w:trPr>
        <w:tc>
          <w:tcPr>
            <w:tcW w:w="1010" w:type="dxa"/>
            <w:tcBorders>
              <w:left w:val="single" w:sz="12" w:space="0" w:color="auto"/>
            </w:tcBorders>
          </w:tcPr>
          <w:p w14:paraId="597B19C4" w14:textId="77777777" w:rsidR="00D52393" w:rsidRPr="000644B3" w:rsidRDefault="00D52393">
            <w:pPr>
              <w:adjustRightInd w:val="0"/>
              <w:snapToGrid w:val="0"/>
              <w:rPr>
                <w:rFonts w:ascii="宋体" w:hAnsi="宋体"/>
                <w:sz w:val="24"/>
              </w:rPr>
            </w:pPr>
          </w:p>
        </w:tc>
        <w:tc>
          <w:tcPr>
            <w:tcW w:w="2911" w:type="dxa"/>
            <w:gridSpan w:val="3"/>
          </w:tcPr>
          <w:p w14:paraId="62986B30" w14:textId="77777777" w:rsidR="00D52393" w:rsidRPr="000644B3" w:rsidRDefault="00D52393">
            <w:pPr>
              <w:adjustRightInd w:val="0"/>
              <w:snapToGrid w:val="0"/>
              <w:rPr>
                <w:rFonts w:ascii="宋体" w:hAnsi="宋体"/>
                <w:sz w:val="24"/>
              </w:rPr>
            </w:pPr>
          </w:p>
        </w:tc>
        <w:tc>
          <w:tcPr>
            <w:tcW w:w="1246" w:type="dxa"/>
            <w:gridSpan w:val="2"/>
          </w:tcPr>
          <w:p w14:paraId="0C54FB5D" w14:textId="77777777" w:rsidR="00D52393" w:rsidRPr="000644B3" w:rsidRDefault="00D52393">
            <w:pPr>
              <w:adjustRightInd w:val="0"/>
              <w:snapToGrid w:val="0"/>
              <w:rPr>
                <w:rFonts w:ascii="宋体" w:hAnsi="宋体"/>
                <w:sz w:val="24"/>
              </w:rPr>
            </w:pPr>
          </w:p>
        </w:tc>
        <w:tc>
          <w:tcPr>
            <w:tcW w:w="2000" w:type="dxa"/>
            <w:gridSpan w:val="2"/>
          </w:tcPr>
          <w:p w14:paraId="333BD9FB"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1A2638B2" w14:textId="77777777" w:rsidR="00D52393" w:rsidRPr="000644B3" w:rsidRDefault="00D52393">
            <w:pPr>
              <w:adjustRightInd w:val="0"/>
              <w:snapToGrid w:val="0"/>
              <w:rPr>
                <w:rFonts w:ascii="宋体" w:hAnsi="宋体"/>
                <w:sz w:val="24"/>
              </w:rPr>
            </w:pPr>
          </w:p>
        </w:tc>
      </w:tr>
      <w:tr w:rsidR="00D52393" w:rsidRPr="000644B3" w14:paraId="23BDFDD0" w14:textId="77777777">
        <w:trPr>
          <w:trHeight w:val="872"/>
          <w:jc w:val="center"/>
        </w:trPr>
        <w:tc>
          <w:tcPr>
            <w:tcW w:w="1010" w:type="dxa"/>
            <w:tcBorders>
              <w:left w:val="single" w:sz="12" w:space="0" w:color="auto"/>
            </w:tcBorders>
          </w:tcPr>
          <w:p w14:paraId="5789F3CB" w14:textId="77777777" w:rsidR="00D52393" w:rsidRPr="000644B3" w:rsidRDefault="00D52393">
            <w:pPr>
              <w:adjustRightInd w:val="0"/>
              <w:snapToGrid w:val="0"/>
              <w:rPr>
                <w:rFonts w:ascii="宋体" w:hAnsi="宋体"/>
                <w:sz w:val="24"/>
              </w:rPr>
            </w:pPr>
          </w:p>
        </w:tc>
        <w:tc>
          <w:tcPr>
            <w:tcW w:w="2911" w:type="dxa"/>
            <w:gridSpan w:val="3"/>
          </w:tcPr>
          <w:p w14:paraId="625A9367" w14:textId="77777777" w:rsidR="00D52393" w:rsidRPr="000644B3" w:rsidRDefault="00D52393">
            <w:pPr>
              <w:adjustRightInd w:val="0"/>
              <w:snapToGrid w:val="0"/>
              <w:rPr>
                <w:rFonts w:ascii="宋体" w:hAnsi="宋体"/>
                <w:sz w:val="24"/>
              </w:rPr>
            </w:pPr>
          </w:p>
        </w:tc>
        <w:tc>
          <w:tcPr>
            <w:tcW w:w="1246" w:type="dxa"/>
            <w:gridSpan w:val="2"/>
          </w:tcPr>
          <w:p w14:paraId="47D5BC65" w14:textId="77777777" w:rsidR="00D52393" w:rsidRPr="000644B3" w:rsidRDefault="00D52393">
            <w:pPr>
              <w:adjustRightInd w:val="0"/>
              <w:snapToGrid w:val="0"/>
              <w:rPr>
                <w:rFonts w:ascii="宋体" w:hAnsi="宋体"/>
                <w:sz w:val="24"/>
              </w:rPr>
            </w:pPr>
          </w:p>
        </w:tc>
        <w:tc>
          <w:tcPr>
            <w:tcW w:w="2000" w:type="dxa"/>
            <w:gridSpan w:val="2"/>
          </w:tcPr>
          <w:p w14:paraId="6DA950B2"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1389ACFC" w14:textId="77777777" w:rsidR="00D52393" w:rsidRPr="000644B3" w:rsidRDefault="00D52393">
            <w:pPr>
              <w:adjustRightInd w:val="0"/>
              <w:snapToGrid w:val="0"/>
              <w:rPr>
                <w:rFonts w:ascii="宋体" w:hAnsi="宋体"/>
                <w:sz w:val="24"/>
              </w:rPr>
            </w:pPr>
          </w:p>
        </w:tc>
      </w:tr>
      <w:tr w:rsidR="00D52393" w:rsidRPr="000644B3" w14:paraId="449EBA13" w14:textId="77777777">
        <w:trPr>
          <w:trHeight w:val="872"/>
          <w:jc w:val="center"/>
        </w:trPr>
        <w:tc>
          <w:tcPr>
            <w:tcW w:w="1010" w:type="dxa"/>
            <w:tcBorders>
              <w:left w:val="single" w:sz="12" w:space="0" w:color="auto"/>
            </w:tcBorders>
          </w:tcPr>
          <w:p w14:paraId="4ABEEC3A" w14:textId="77777777" w:rsidR="00D52393" w:rsidRPr="000644B3" w:rsidRDefault="00D52393">
            <w:pPr>
              <w:adjustRightInd w:val="0"/>
              <w:snapToGrid w:val="0"/>
              <w:rPr>
                <w:rFonts w:ascii="宋体" w:hAnsi="宋体"/>
                <w:sz w:val="24"/>
              </w:rPr>
            </w:pPr>
          </w:p>
        </w:tc>
        <w:tc>
          <w:tcPr>
            <w:tcW w:w="2911" w:type="dxa"/>
            <w:gridSpan w:val="3"/>
          </w:tcPr>
          <w:p w14:paraId="19795AD8" w14:textId="77777777" w:rsidR="00D52393" w:rsidRPr="000644B3" w:rsidRDefault="00D52393">
            <w:pPr>
              <w:adjustRightInd w:val="0"/>
              <w:snapToGrid w:val="0"/>
              <w:rPr>
                <w:rFonts w:ascii="宋体" w:hAnsi="宋体"/>
                <w:sz w:val="24"/>
              </w:rPr>
            </w:pPr>
          </w:p>
        </w:tc>
        <w:tc>
          <w:tcPr>
            <w:tcW w:w="1246" w:type="dxa"/>
            <w:gridSpan w:val="2"/>
          </w:tcPr>
          <w:p w14:paraId="5F9EC7EA" w14:textId="77777777" w:rsidR="00D52393" w:rsidRPr="000644B3" w:rsidRDefault="00D52393">
            <w:pPr>
              <w:adjustRightInd w:val="0"/>
              <w:snapToGrid w:val="0"/>
              <w:rPr>
                <w:rFonts w:ascii="宋体" w:hAnsi="宋体"/>
                <w:sz w:val="24"/>
              </w:rPr>
            </w:pPr>
          </w:p>
        </w:tc>
        <w:tc>
          <w:tcPr>
            <w:tcW w:w="2000" w:type="dxa"/>
            <w:gridSpan w:val="2"/>
          </w:tcPr>
          <w:p w14:paraId="696845BB"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6047FC16" w14:textId="77777777" w:rsidR="00D52393" w:rsidRPr="000644B3" w:rsidRDefault="00D52393">
            <w:pPr>
              <w:adjustRightInd w:val="0"/>
              <w:snapToGrid w:val="0"/>
              <w:rPr>
                <w:rFonts w:ascii="宋体" w:hAnsi="宋体"/>
                <w:sz w:val="24"/>
              </w:rPr>
            </w:pPr>
          </w:p>
        </w:tc>
      </w:tr>
      <w:tr w:rsidR="00D52393" w:rsidRPr="000644B3" w14:paraId="52630709" w14:textId="77777777">
        <w:trPr>
          <w:trHeight w:val="872"/>
          <w:jc w:val="center"/>
        </w:trPr>
        <w:tc>
          <w:tcPr>
            <w:tcW w:w="1010" w:type="dxa"/>
            <w:tcBorders>
              <w:left w:val="single" w:sz="12" w:space="0" w:color="auto"/>
            </w:tcBorders>
          </w:tcPr>
          <w:p w14:paraId="18553BD4" w14:textId="77777777" w:rsidR="00D52393" w:rsidRPr="000644B3" w:rsidRDefault="00D52393">
            <w:pPr>
              <w:adjustRightInd w:val="0"/>
              <w:snapToGrid w:val="0"/>
              <w:rPr>
                <w:rFonts w:ascii="宋体" w:hAnsi="宋体"/>
                <w:sz w:val="24"/>
              </w:rPr>
            </w:pPr>
          </w:p>
        </w:tc>
        <w:tc>
          <w:tcPr>
            <w:tcW w:w="2911" w:type="dxa"/>
            <w:gridSpan w:val="3"/>
          </w:tcPr>
          <w:p w14:paraId="18E4EE16" w14:textId="77777777" w:rsidR="00D52393" w:rsidRPr="000644B3" w:rsidRDefault="00D52393">
            <w:pPr>
              <w:adjustRightInd w:val="0"/>
              <w:snapToGrid w:val="0"/>
              <w:rPr>
                <w:rFonts w:ascii="宋体" w:hAnsi="宋体"/>
                <w:sz w:val="24"/>
              </w:rPr>
            </w:pPr>
          </w:p>
        </w:tc>
        <w:tc>
          <w:tcPr>
            <w:tcW w:w="1246" w:type="dxa"/>
            <w:gridSpan w:val="2"/>
          </w:tcPr>
          <w:p w14:paraId="218E9311" w14:textId="77777777" w:rsidR="00D52393" w:rsidRPr="000644B3" w:rsidRDefault="00D52393">
            <w:pPr>
              <w:adjustRightInd w:val="0"/>
              <w:snapToGrid w:val="0"/>
              <w:rPr>
                <w:rFonts w:ascii="宋体" w:hAnsi="宋体"/>
                <w:sz w:val="24"/>
              </w:rPr>
            </w:pPr>
          </w:p>
        </w:tc>
        <w:tc>
          <w:tcPr>
            <w:tcW w:w="2000" w:type="dxa"/>
            <w:gridSpan w:val="2"/>
          </w:tcPr>
          <w:p w14:paraId="75ACBB2E"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7E95C2E7" w14:textId="77777777" w:rsidR="00D52393" w:rsidRPr="000644B3" w:rsidRDefault="00D52393">
            <w:pPr>
              <w:adjustRightInd w:val="0"/>
              <w:snapToGrid w:val="0"/>
              <w:rPr>
                <w:rFonts w:ascii="宋体" w:hAnsi="宋体"/>
                <w:sz w:val="24"/>
              </w:rPr>
            </w:pPr>
          </w:p>
        </w:tc>
      </w:tr>
      <w:tr w:rsidR="00D52393" w:rsidRPr="000644B3" w14:paraId="211FB2F7" w14:textId="77777777">
        <w:trPr>
          <w:trHeight w:val="872"/>
          <w:jc w:val="center"/>
        </w:trPr>
        <w:tc>
          <w:tcPr>
            <w:tcW w:w="1010" w:type="dxa"/>
            <w:tcBorders>
              <w:left w:val="single" w:sz="12" w:space="0" w:color="auto"/>
            </w:tcBorders>
          </w:tcPr>
          <w:p w14:paraId="3C11CC7F" w14:textId="77777777" w:rsidR="00D52393" w:rsidRPr="000644B3" w:rsidRDefault="00D52393">
            <w:pPr>
              <w:adjustRightInd w:val="0"/>
              <w:snapToGrid w:val="0"/>
              <w:rPr>
                <w:rFonts w:ascii="宋体" w:hAnsi="宋体"/>
                <w:sz w:val="24"/>
              </w:rPr>
            </w:pPr>
          </w:p>
        </w:tc>
        <w:tc>
          <w:tcPr>
            <w:tcW w:w="2911" w:type="dxa"/>
            <w:gridSpan w:val="3"/>
          </w:tcPr>
          <w:p w14:paraId="11DEF104" w14:textId="77777777" w:rsidR="00D52393" w:rsidRPr="000644B3" w:rsidRDefault="00D52393">
            <w:pPr>
              <w:adjustRightInd w:val="0"/>
              <w:snapToGrid w:val="0"/>
              <w:rPr>
                <w:rFonts w:ascii="宋体" w:hAnsi="宋体"/>
                <w:sz w:val="24"/>
              </w:rPr>
            </w:pPr>
          </w:p>
        </w:tc>
        <w:tc>
          <w:tcPr>
            <w:tcW w:w="1246" w:type="dxa"/>
            <w:gridSpan w:val="2"/>
          </w:tcPr>
          <w:p w14:paraId="30D0E7DE" w14:textId="77777777" w:rsidR="00D52393" w:rsidRPr="000644B3" w:rsidRDefault="00D52393">
            <w:pPr>
              <w:adjustRightInd w:val="0"/>
              <w:snapToGrid w:val="0"/>
              <w:rPr>
                <w:rFonts w:ascii="宋体" w:hAnsi="宋体"/>
                <w:sz w:val="24"/>
              </w:rPr>
            </w:pPr>
          </w:p>
        </w:tc>
        <w:tc>
          <w:tcPr>
            <w:tcW w:w="2000" w:type="dxa"/>
            <w:gridSpan w:val="2"/>
          </w:tcPr>
          <w:p w14:paraId="595BF914" w14:textId="77777777" w:rsidR="00D52393" w:rsidRPr="000644B3" w:rsidRDefault="00D52393">
            <w:pPr>
              <w:adjustRightInd w:val="0"/>
              <w:snapToGrid w:val="0"/>
              <w:rPr>
                <w:rFonts w:ascii="宋体" w:hAnsi="宋体"/>
                <w:sz w:val="24"/>
              </w:rPr>
            </w:pPr>
          </w:p>
        </w:tc>
        <w:tc>
          <w:tcPr>
            <w:tcW w:w="1440" w:type="dxa"/>
            <w:gridSpan w:val="2"/>
            <w:tcBorders>
              <w:right w:val="single" w:sz="12" w:space="0" w:color="auto"/>
            </w:tcBorders>
          </w:tcPr>
          <w:p w14:paraId="386F4E68" w14:textId="77777777" w:rsidR="00D52393" w:rsidRPr="000644B3" w:rsidRDefault="00D52393">
            <w:pPr>
              <w:adjustRightInd w:val="0"/>
              <w:snapToGrid w:val="0"/>
              <w:rPr>
                <w:rFonts w:ascii="宋体" w:hAnsi="宋体"/>
                <w:sz w:val="24"/>
              </w:rPr>
            </w:pPr>
          </w:p>
        </w:tc>
      </w:tr>
      <w:tr w:rsidR="00D52393" w:rsidRPr="000644B3" w14:paraId="60F05E21" w14:textId="77777777">
        <w:trPr>
          <w:trHeight w:val="872"/>
          <w:jc w:val="center"/>
        </w:trPr>
        <w:tc>
          <w:tcPr>
            <w:tcW w:w="1010" w:type="dxa"/>
            <w:tcBorders>
              <w:left w:val="single" w:sz="12" w:space="0" w:color="auto"/>
              <w:bottom w:val="single" w:sz="12" w:space="0" w:color="auto"/>
            </w:tcBorders>
          </w:tcPr>
          <w:p w14:paraId="582176A2" w14:textId="77777777" w:rsidR="00D52393" w:rsidRPr="000644B3" w:rsidRDefault="00D52393">
            <w:pPr>
              <w:adjustRightInd w:val="0"/>
              <w:snapToGrid w:val="0"/>
              <w:rPr>
                <w:rFonts w:ascii="宋体" w:hAnsi="宋体"/>
                <w:sz w:val="24"/>
              </w:rPr>
            </w:pPr>
          </w:p>
        </w:tc>
        <w:tc>
          <w:tcPr>
            <w:tcW w:w="2911" w:type="dxa"/>
            <w:gridSpan w:val="3"/>
            <w:tcBorders>
              <w:bottom w:val="single" w:sz="12" w:space="0" w:color="auto"/>
            </w:tcBorders>
          </w:tcPr>
          <w:p w14:paraId="16D11AF1" w14:textId="77777777" w:rsidR="00D52393" w:rsidRPr="000644B3" w:rsidRDefault="00D52393">
            <w:pPr>
              <w:adjustRightInd w:val="0"/>
              <w:snapToGrid w:val="0"/>
              <w:rPr>
                <w:rFonts w:ascii="宋体" w:hAnsi="宋体"/>
                <w:sz w:val="24"/>
              </w:rPr>
            </w:pPr>
          </w:p>
        </w:tc>
        <w:tc>
          <w:tcPr>
            <w:tcW w:w="1246" w:type="dxa"/>
            <w:gridSpan w:val="2"/>
            <w:tcBorders>
              <w:bottom w:val="single" w:sz="12" w:space="0" w:color="auto"/>
            </w:tcBorders>
          </w:tcPr>
          <w:p w14:paraId="6F034D37" w14:textId="77777777" w:rsidR="00D52393" w:rsidRPr="000644B3" w:rsidRDefault="00D52393">
            <w:pPr>
              <w:adjustRightInd w:val="0"/>
              <w:snapToGrid w:val="0"/>
              <w:rPr>
                <w:rFonts w:ascii="宋体" w:hAnsi="宋体"/>
                <w:sz w:val="24"/>
              </w:rPr>
            </w:pPr>
          </w:p>
        </w:tc>
        <w:tc>
          <w:tcPr>
            <w:tcW w:w="2000" w:type="dxa"/>
            <w:gridSpan w:val="2"/>
            <w:tcBorders>
              <w:bottom w:val="single" w:sz="12" w:space="0" w:color="auto"/>
            </w:tcBorders>
          </w:tcPr>
          <w:p w14:paraId="6CB623A0" w14:textId="77777777" w:rsidR="00D52393" w:rsidRPr="000644B3" w:rsidRDefault="00D52393">
            <w:pPr>
              <w:adjustRightInd w:val="0"/>
              <w:snapToGrid w:val="0"/>
              <w:rPr>
                <w:rFonts w:ascii="宋体" w:hAnsi="宋体"/>
                <w:sz w:val="24"/>
              </w:rPr>
            </w:pPr>
          </w:p>
        </w:tc>
        <w:tc>
          <w:tcPr>
            <w:tcW w:w="1440" w:type="dxa"/>
            <w:gridSpan w:val="2"/>
            <w:tcBorders>
              <w:bottom w:val="single" w:sz="12" w:space="0" w:color="auto"/>
              <w:right w:val="single" w:sz="12" w:space="0" w:color="auto"/>
            </w:tcBorders>
          </w:tcPr>
          <w:p w14:paraId="228199A7" w14:textId="77777777" w:rsidR="00D52393" w:rsidRPr="000644B3" w:rsidRDefault="00D52393">
            <w:pPr>
              <w:adjustRightInd w:val="0"/>
              <w:snapToGrid w:val="0"/>
              <w:rPr>
                <w:rFonts w:ascii="宋体" w:hAnsi="宋体"/>
                <w:sz w:val="24"/>
              </w:rPr>
            </w:pPr>
          </w:p>
        </w:tc>
      </w:tr>
    </w:tbl>
    <w:p w14:paraId="0057F641" w14:textId="77777777" w:rsidR="00D52393" w:rsidRPr="000644B3" w:rsidRDefault="004402A4">
      <w:pPr>
        <w:widowControl/>
        <w:spacing w:line="360" w:lineRule="auto"/>
        <w:jc w:val="left"/>
        <w:rPr>
          <w:rFonts w:ascii="宋体" w:hAnsi="宋体"/>
          <w:sz w:val="24"/>
        </w:rPr>
      </w:pPr>
      <w:r w:rsidRPr="000644B3">
        <w:rPr>
          <w:rFonts w:ascii="宋体" w:hAnsi="宋体"/>
          <w:sz w:val="24"/>
        </w:rPr>
        <w:t>注：拟派</w:t>
      </w:r>
      <w:r w:rsidRPr="000644B3">
        <w:rPr>
          <w:rFonts w:ascii="宋体" w:hAnsi="宋体" w:hint="eastAsia"/>
          <w:sz w:val="24"/>
        </w:rPr>
        <w:t>技术负责人</w:t>
      </w:r>
      <w:r w:rsidRPr="000644B3">
        <w:rPr>
          <w:rFonts w:ascii="宋体" w:hAnsi="宋体"/>
          <w:sz w:val="24"/>
        </w:rPr>
        <w:t>的身份证、</w:t>
      </w:r>
      <w:r w:rsidRPr="000644B3">
        <w:rPr>
          <w:rFonts w:ascii="宋体" w:hAnsi="宋体" w:hint="eastAsia"/>
          <w:sz w:val="24"/>
        </w:rPr>
        <w:t>学历证、</w:t>
      </w:r>
      <w:r w:rsidRPr="000644B3">
        <w:rPr>
          <w:rFonts w:ascii="宋体" w:hAnsi="宋体"/>
          <w:sz w:val="24"/>
        </w:rPr>
        <w:t>职称证、</w:t>
      </w:r>
      <w:proofErr w:type="gramStart"/>
      <w:r w:rsidRPr="000644B3">
        <w:rPr>
          <w:rFonts w:ascii="宋体" w:hAnsi="宋体" w:hint="eastAsia"/>
          <w:sz w:val="24"/>
        </w:rPr>
        <w:t>社保证明</w:t>
      </w:r>
      <w:proofErr w:type="gramEnd"/>
      <w:r w:rsidRPr="000644B3">
        <w:rPr>
          <w:rFonts w:ascii="宋体" w:hAnsi="宋体"/>
          <w:sz w:val="24"/>
        </w:rPr>
        <w:t>等，</w:t>
      </w:r>
      <w:r w:rsidRPr="000644B3">
        <w:rPr>
          <w:rFonts w:ascii="宋体" w:hAnsi="宋体" w:hint="eastAsia"/>
          <w:sz w:val="24"/>
        </w:rPr>
        <w:t>相关业绩应提供施工合同及竣工验收证书（项目建设单位或业主的证明文件或申请人单位出具的项目技术负责人任命书）、竣工结算书（或承包方依照合同约定向建设单位提供已完成工程价款的清算文件）</w:t>
      </w:r>
      <w:r w:rsidRPr="000644B3">
        <w:rPr>
          <w:rFonts w:ascii="宋体" w:hAnsi="宋体"/>
          <w:sz w:val="24"/>
        </w:rPr>
        <w:t>相关资料的扫描件或清晰复印件附后</w:t>
      </w:r>
      <w:r w:rsidRPr="000644B3">
        <w:rPr>
          <w:rFonts w:ascii="宋体" w:hAnsi="宋体" w:hint="eastAsia"/>
          <w:sz w:val="24"/>
        </w:rPr>
        <w:t>，</w:t>
      </w:r>
      <w:r w:rsidRPr="000644B3">
        <w:rPr>
          <w:rFonts w:ascii="宋体" w:hAnsi="宋体"/>
          <w:sz w:val="24"/>
        </w:rPr>
        <w:t>并加盖</w:t>
      </w:r>
      <w:r w:rsidRPr="000644B3">
        <w:rPr>
          <w:rFonts w:ascii="宋体" w:hAnsi="宋体" w:hint="eastAsia"/>
          <w:sz w:val="24"/>
        </w:rPr>
        <w:t>供应商</w:t>
      </w:r>
      <w:r w:rsidRPr="000644B3">
        <w:rPr>
          <w:rFonts w:ascii="宋体" w:hAnsi="宋体"/>
          <w:sz w:val="24"/>
        </w:rPr>
        <w:t>单位公章。</w:t>
      </w:r>
    </w:p>
    <w:p w14:paraId="498EBC0F" w14:textId="77777777" w:rsidR="00D52393" w:rsidRPr="000644B3" w:rsidRDefault="004402A4">
      <w:pPr>
        <w:widowControl/>
        <w:jc w:val="left"/>
        <w:rPr>
          <w:rFonts w:ascii="宋体" w:hAnsi="宋体"/>
          <w:b/>
          <w:sz w:val="24"/>
        </w:rPr>
      </w:pPr>
      <w:r w:rsidRPr="000644B3">
        <w:rPr>
          <w:rFonts w:ascii="宋体" w:hAnsi="宋体"/>
          <w:b/>
          <w:sz w:val="24"/>
        </w:rPr>
        <w:br w:type="page"/>
      </w:r>
    </w:p>
    <w:p w14:paraId="03D157E2" w14:textId="77777777" w:rsidR="00D52393" w:rsidRPr="000644B3" w:rsidRDefault="004402A4">
      <w:pPr>
        <w:widowControl/>
        <w:jc w:val="left"/>
        <w:rPr>
          <w:rFonts w:ascii="宋体" w:hAnsi="宋体"/>
          <w:sz w:val="24"/>
        </w:rPr>
      </w:pPr>
      <w:r w:rsidRPr="000644B3">
        <w:rPr>
          <w:rFonts w:ascii="宋体" w:hAnsi="宋体"/>
          <w:sz w:val="24"/>
        </w:rPr>
        <w:lastRenderedPageBreak/>
        <w:t>4.</w:t>
      </w:r>
      <w:r w:rsidRPr="000644B3">
        <w:rPr>
          <w:rFonts w:ascii="宋体" w:hAnsi="宋体" w:hint="eastAsia"/>
          <w:sz w:val="24"/>
        </w:rPr>
        <w:t>拟投入本项目主要人员资历表</w:t>
      </w:r>
    </w:p>
    <w:tbl>
      <w:tblPr>
        <w:tblW w:w="8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180"/>
        <w:gridCol w:w="1910"/>
        <w:gridCol w:w="622"/>
        <w:gridCol w:w="929"/>
        <w:gridCol w:w="397"/>
        <w:gridCol w:w="619"/>
        <w:gridCol w:w="1256"/>
        <w:gridCol w:w="69"/>
        <w:gridCol w:w="1553"/>
      </w:tblGrid>
      <w:tr w:rsidR="00D52393" w:rsidRPr="000644B3" w14:paraId="582692B7" w14:textId="77777777">
        <w:trPr>
          <w:trHeight w:val="559"/>
          <w:jc w:val="center"/>
        </w:trPr>
        <w:tc>
          <w:tcPr>
            <w:tcW w:w="8545" w:type="dxa"/>
            <w:gridSpan w:val="10"/>
            <w:tcBorders>
              <w:top w:val="single" w:sz="12" w:space="0" w:color="auto"/>
              <w:left w:val="single" w:sz="12" w:space="0" w:color="auto"/>
              <w:right w:val="single" w:sz="12" w:space="0" w:color="auto"/>
            </w:tcBorders>
            <w:vAlign w:val="center"/>
          </w:tcPr>
          <w:p w14:paraId="11251F18" w14:textId="77777777" w:rsidR="00D52393" w:rsidRPr="000644B3" w:rsidRDefault="004402A4">
            <w:pPr>
              <w:adjustRightInd w:val="0"/>
              <w:snapToGrid w:val="0"/>
              <w:jc w:val="center"/>
              <w:rPr>
                <w:rFonts w:ascii="宋体" w:hAnsi="宋体"/>
                <w:sz w:val="24"/>
              </w:rPr>
            </w:pPr>
            <w:r w:rsidRPr="000644B3">
              <w:rPr>
                <w:rFonts w:ascii="宋体" w:hAnsi="宋体"/>
                <w:sz w:val="24"/>
              </w:rPr>
              <w:t>1</w:t>
            </w:r>
            <w:r w:rsidRPr="000644B3">
              <w:rPr>
                <w:rFonts w:ascii="宋体" w:hAnsi="宋体"/>
                <w:sz w:val="24"/>
              </w:rPr>
              <w:t>．一般情况</w:t>
            </w:r>
          </w:p>
        </w:tc>
      </w:tr>
      <w:tr w:rsidR="00D52393" w:rsidRPr="000644B3" w14:paraId="5E2B30E5" w14:textId="77777777">
        <w:trPr>
          <w:trHeight w:val="630"/>
          <w:jc w:val="center"/>
        </w:trPr>
        <w:tc>
          <w:tcPr>
            <w:tcW w:w="1190" w:type="dxa"/>
            <w:gridSpan w:val="2"/>
            <w:tcBorders>
              <w:left w:val="single" w:sz="12" w:space="0" w:color="auto"/>
            </w:tcBorders>
            <w:vAlign w:val="center"/>
          </w:tcPr>
          <w:p w14:paraId="5AD75CC2" w14:textId="77777777" w:rsidR="00D52393" w:rsidRPr="000644B3" w:rsidRDefault="004402A4">
            <w:pPr>
              <w:adjustRightInd w:val="0"/>
              <w:snapToGrid w:val="0"/>
              <w:jc w:val="center"/>
              <w:rPr>
                <w:rFonts w:ascii="宋体" w:hAnsi="宋体"/>
                <w:sz w:val="24"/>
              </w:rPr>
            </w:pPr>
            <w:r w:rsidRPr="000644B3">
              <w:rPr>
                <w:rFonts w:ascii="宋体" w:hAnsi="宋体"/>
                <w:sz w:val="24"/>
              </w:rPr>
              <w:t>姓名</w:t>
            </w:r>
          </w:p>
        </w:tc>
        <w:tc>
          <w:tcPr>
            <w:tcW w:w="1910" w:type="dxa"/>
            <w:vAlign w:val="center"/>
          </w:tcPr>
          <w:p w14:paraId="130E55FF" w14:textId="77777777" w:rsidR="00D52393" w:rsidRPr="000644B3" w:rsidRDefault="00D52393">
            <w:pPr>
              <w:adjustRightInd w:val="0"/>
              <w:snapToGrid w:val="0"/>
              <w:jc w:val="center"/>
              <w:rPr>
                <w:rFonts w:ascii="宋体" w:hAnsi="宋体"/>
                <w:sz w:val="24"/>
              </w:rPr>
            </w:pPr>
          </w:p>
        </w:tc>
        <w:tc>
          <w:tcPr>
            <w:tcW w:w="1551" w:type="dxa"/>
            <w:gridSpan w:val="2"/>
            <w:vAlign w:val="center"/>
          </w:tcPr>
          <w:p w14:paraId="2805D11C" w14:textId="77777777" w:rsidR="00D52393" w:rsidRPr="000644B3" w:rsidRDefault="004402A4">
            <w:pPr>
              <w:adjustRightInd w:val="0"/>
              <w:snapToGrid w:val="0"/>
              <w:jc w:val="center"/>
              <w:rPr>
                <w:rFonts w:ascii="宋体" w:hAnsi="宋体"/>
                <w:sz w:val="24"/>
              </w:rPr>
            </w:pPr>
            <w:r w:rsidRPr="000644B3">
              <w:rPr>
                <w:rFonts w:ascii="宋体" w:hAnsi="宋体"/>
                <w:sz w:val="24"/>
              </w:rPr>
              <w:t>年龄</w:t>
            </w:r>
          </w:p>
        </w:tc>
        <w:tc>
          <w:tcPr>
            <w:tcW w:w="1016" w:type="dxa"/>
            <w:gridSpan w:val="2"/>
            <w:vAlign w:val="center"/>
          </w:tcPr>
          <w:p w14:paraId="0233DEDD" w14:textId="77777777" w:rsidR="00D52393" w:rsidRPr="000644B3" w:rsidRDefault="00D52393">
            <w:pPr>
              <w:adjustRightInd w:val="0"/>
              <w:snapToGrid w:val="0"/>
              <w:jc w:val="center"/>
              <w:rPr>
                <w:rFonts w:ascii="宋体" w:hAnsi="宋体"/>
                <w:sz w:val="24"/>
              </w:rPr>
            </w:pPr>
          </w:p>
        </w:tc>
        <w:tc>
          <w:tcPr>
            <w:tcW w:w="1325" w:type="dxa"/>
            <w:gridSpan w:val="2"/>
            <w:vAlign w:val="center"/>
          </w:tcPr>
          <w:p w14:paraId="1AF986E6" w14:textId="77777777" w:rsidR="00D52393" w:rsidRPr="000644B3" w:rsidRDefault="004402A4">
            <w:pPr>
              <w:adjustRightInd w:val="0"/>
              <w:snapToGrid w:val="0"/>
              <w:jc w:val="center"/>
              <w:rPr>
                <w:rFonts w:ascii="宋体" w:hAnsi="宋体"/>
                <w:sz w:val="24"/>
              </w:rPr>
            </w:pPr>
            <w:r w:rsidRPr="000644B3">
              <w:rPr>
                <w:rFonts w:ascii="宋体" w:hAnsi="宋体"/>
                <w:sz w:val="24"/>
              </w:rPr>
              <w:t>技术职称</w:t>
            </w:r>
          </w:p>
        </w:tc>
        <w:tc>
          <w:tcPr>
            <w:tcW w:w="1553" w:type="dxa"/>
            <w:tcBorders>
              <w:right w:val="single" w:sz="12" w:space="0" w:color="auto"/>
            </w:tcBorders>
            <w:vAlign w:val="center"/>
          </w:tcPr>
          <w:p w14:paraId="71B8EB63" w14:textId="77777777" w:rsidR="00D52393" w:rsidRPr="000644B3" w:rsidRDefault="00D52393">
            <w:pPr>
              <w:adjustRightInd w:val="0"/>
              <w:snapToGrid w:val="0"/>
              <w:jc w:val="center"/>
              <w:rPr>
                <w:rFonts w:ascii="宋体" w:hAnsi="宋体"/>
                <w:sz w:val="24"/>
              </w:rPr>
            </w:pPr>
          </w:p>
        </w:tc>
      </w:tr>
      <w:tr w:rsidR="00D52393" w:rsidRPr="000644B3" w14:paraId="7676ABD6" w14:textId="77777777">
        <w:trPr>
          <w:trHeight w:val="700"/>
          <w:jc w:val="center"/>
        </w:trPr>
        <w:tc>
          <w:tcPr>
            <w:tcW w:w="1190" w:type="dxa"/>
            <w:gridSpan w:val="2"/>
            <w:tcBorders>
              <w:left w:val="single" w:sz="12" w:space="0" w:color="auto"/>
            </w:tcBorders>
            <w:vAlign w:val="center"/>
          </w:tcPr>
          <w:p w14:paraId="39FFABD1" w14:textId="77777777" w:rsidR="00D52393" w:rsidRPr="000644B3" w:rsidRDefault="004402A4">
            <w:pPr>
              <w:adjustRightInd w:val="0"/>
              <w:snapToGrid w:val="0"/>
              <w:jc w:val="center"/>
              <w:rPr>
                <w:rFonts w:ascii="宋体" w:hAnsi="宋体"/>
                <w:sz w:val="24"/>
              </w:rPr>
            </w:pPr>
            <w:r w:rsidRPr="000644B3">
              <w:rPr>
                <w:rFonts w:ascii="宋体" w:hAnsi="宋体"/>
                <w:sz w:val="24"/>
              </w:rPr>
              <w:t>职务</w:t>
            </w:r>
          </w:p>
        </w:tc>
        <w:tc>
          <w:tcPr>
            <w:tcW w:w="1910" w:type="dxa"/>
            <w:vAlign w:val="center"/>
          </w:tcPr>
          <w:p w14:paraId="206F369D" w14:textId="77777777" w:rsidR="00D52393" w:rsidRPr="000644B3" w:rsidRDefault="00D52393">
            <w:pPr>
              <w:adjustRightInd w:val="0"/>
              <w:snapToGrid w:val="0"/>
              <w:jc w:val="center"/>
              <w:rPr>
                <w:rFonts w:ascii="宋体" w:hAnsi="宋体"/>
                <w:sz w:val="24"/>
              </w:rPr>
            </w:pPr>
          </w:p>
        </w:tc>
        <w:tc>
          <w:tcPr>
            <w:tcW w:w="1551" w:type="dxa"/>
            <w:gridSpan w:val="2"/>
            <w:vAlign w:val="center"/>
          </w:tcPr>
          <w:p w14:paraId="658ED5A9" w14:textId="77777777" w:rsidR="00D52393" w:rsidRPr="000644B3" w:rsidRDefault="004402A4">
            <w:pPr>
              <w:adjustRightInd w:val="0"/>
              <w:snapToGrid w:val="0"/>
              <w:jc w:val="center"/>
              <w:rPr>
                <w:rFonts w:ascii="宋体" w:hAnsi="宋体"/>
                <w:sz w:val="24"/>
              </w:rPr>
            </w:pPr>
            <w:r w:rsidRPr="000644B3">
              <w:rPr>
                <w:rFonts w:ascii="宋体" w:hAnsi="宋体"/>
                <w:sz w:val="24"/>
              </w:rPr>
              <w:t>在本项目中</w:t>
            </w:r>
          </w:p>
          <w:p w14:paraId="33A7B02D" w14:textId="77777777" w:rsidR="00D52393" w:rsidRPr="000644B3" w:rsidRDefault="004402A4">
            <w:pPr>
              <w:adjustRightInd w:val="0"/>
              <w:snapToGrid w:val="0"/>
              <w:jc w:val="center"/>
              <w:rPr>
                <w:rFonts w:ascii="宋体" w:hAnsi="宋体"/>
                <w:sz w:val="24"/>
              </w:rPr>
            </w:pPr>
            <w:r w:rsidRPr="000644B3">
              <w:rPr>
                <w:rFonts w:ascii="宋体" w:hAnsi="宋体"/>
                <w:sz w:val="24"/>
              </w:rPr>
              <w:t>拟任职</w:t>
            </w:r>
          </w:p>
        </w:tc>
        <w:tc>
          <w:tcPr>
            <w:tcW w:w="1016" w:type="dxa"/>
            <w:gridSpan w:val="2"/>
            <w:vAlign w:val="center"/>
          </w:tcPr>
          <w:p w14:paraId="431E8AE2" w14:textId="77777777" w:rsidR="00D52393" w:rsidRPr="000644B3" w:rsidRDefault="00D52393">
            <w:pPr>
              <w:adjustRightInd w:val="0"/>
              <w:snapToGrid w:val="0"/>
              <w:jc w:val="center"/>
              <w:rPr>
                <w:rFonts w:ascii="宋体" w:hAnsi="宋体"/>
                <w:sz w:val="24"/>
              </w:rPr>
            </w:pPr>
          </w:p>
        </w:tc>
        <w:tc>
          <w:tcPr>
            <w:tcW w:w="1325" w:type="dxa"/>
            <w:gridSpan w:val="2"/>
            <w:vAlign w:val="center"/>
          </w:tcPr>
          <w:p w14:paraId="05C2E675" w14:textId="77777777" w:rsidR="00D52393" w:rsidRPr="000644B3" w:rsidRDefault="004402A4">
            <w:pPr>
              <w:adjustRightInd w:val="0"/>
              <w:snapToGrid w:val="0"/>
              <w:jc w:val="center"/>
              <w:rPr>
                <w:rFonts w:ascii="宋体" w:hAnsi="宋体"/>
                <w:sz w:val="24"/>
              </w:rPr>
            </w:pPr>
            <w:r w:rsidRPr="000644B3">
              <w:rPr>
                <w:rFonts w:ascii="宋体" w:hAnsi="宋体"/>
                <w:sz w:val="24"/>
              </w:rPr>
              <w:t>为投标人服务时间</w:t>
            </w:r>
          </w:p>
        </w:tc>
        <w:tc>
          <w:tcPr>
            <w:tcW w:w="1553" w:type="dxa"/>
            <w:tcBorders>
              <w:right w:val="single" w:sz="12" w:space="0" w:color="auto"/>
            </w:tcBorders>
            <w:vAlign w:val="center"/>
          </w:tcPr>
          <w:p w14:paraId="210FCEA1" w14:textId="77777777" w:rsidR="00D52393" w:rsidRPr="000644B3" w:rsidRDefault="00D52393">
            <w:pPr>
              <w:adjustRightInd w:val="0"/>
              <w:snapToGrid w:val="0"/>
              <w:jc w:val="center"/>
              <w:rPr>
                <w:rFonts w:ascii="宋体" w:hAnsi="宋体"/>
                <w:sz w:val="24"/>
              </w:rPr>
            </w:pPr>
          </w:p>
        </w:tc>
      </w:tr>
      <w:tr w:rsidR="00D52393" w:rsidRPr="000644B3" w14:paraId="58533A5D" w14:textId="77777777">
        <w:trPr>
          <w:trHeight w:val="674"/>
          <w:jc w:val="center"/>
        </w:trPr>
        <w:tc>
          <w:tcPr>
            <w:tcW w:w="1190" w:type="dxa"/>
            <w:gridSpan w:val="2"/>
            <w:tcBorders>
              <w:left w:val="single" w:sz="12" w:space="0" w:color="auto"/>
            </w:tcBorders>
            <w:vAlign w:val="center"/>
          </w:tcPr>
          <w:p w14:paraId="41AB172B" w14:textId="77777777" w:rsidR="00D52393" w:rsidRPr="000644B3" w:rsidRDefault="004402A4">
            <w:pPr>
              <w:adjustRightInd w:val="0"/>
              <w:snapToGrid w:val="0"/>
              <w:jc w:val="center"/>
              <w:rPr>
                <w:rFonts w:ascii="宋体" w:hAnsi="宋体"/>
                <w:sz w:val="24"/>
              </w:rPr>
            </w:pPr>
            <w:r w:rsidRPr="000644B3">
              <w:rPr>
                <w:rFonts w:ascii="宋体" w:hAnsi="宋体"/>
                <w:sz w:val="24"/>
              </w:rPr>
              <w:t>学历</w:t>
            </w:r>
          </w:p>
        </w:tc>
        <w:tc>
          <w:tcPr>
            <w:tcW w:w="7355" w:type="dxa"/>
            <w:gridSpan w:val="8"/>
            <w:tcBorders>
              <w:right w:val="single" w:sz="12" w:space="0" w:color="auto"/>
            </w:tcBorders>
            <w:vAlign w:val="center"/>
          </w:tcPr>
          <w:p w14:paraId="5BA4B226" w14:textId="77777777" w:rsidR="00D52393" w:rsidRPr="000644B3" w:rsidRDefault="004402A4">
            <w:pPr>
              <w:adjustRightInd w:val="0"/>
              <w:snapToGrid w:val="0"/>
              <w:rPr>
                <w:rFonts w:ascii="宋体" w:hAnsi="宋体"/>
                <w:sz w:val="24"/>
              </w:rPr>
            </w:pPr>
            <w:r w:rsidRPr="000644B3">
              <w:rPr>
                <w:rFonts w:ascii="宋体" w:hAnsi="宋体"/>
                <w:sz w:val="24"/>
              </w:rPr>
              <w:t>毕业时间毕业学校专业</w:t>
            </w:r>
          </w:p>
        </w:tc>
      </w:tr>
      <w:tr w:rsidR="00D52393" w:rsidRPr="000644B3" w14:paraId="547CEC99" w14:textId="77777777">
        <w:trPr>
          <w:trHeight w:val="755"/>
          <w:jc w:val="center"/>
        </w:trPr>
        <w:tc>
          <w:tcPr>
            <w:tcW w:w="1190" w:type="dxa"/>
            <w:gridSpan w:val="2"/>
            <w:tcBorders>
              <w:left w:val="single" w:sz="12" w:space="0" w:color="auto"/>
            </w:tcBorders>
            <w:vAlign w:val="center"/>
          </w:tcPr>
          <w:p w14:paraId="0BF2E478" w14:textId="77777777" w:rsidR="00D52393" w:rsidRPr="000644B3" w:rsidRDefault="004402A4">
            <w:pPr>
              <w:adjustRightInd w:val="0"/>
              <w:snapToGrid w:val="0"/>
              <w:jc w:val="center"/>
              <w:rPr>
                <w:rFonts w:ascii="宋体" w:hAnsi="宋体"/>
                <w:sz w:val="24"/>
              </w:rPr>
            </w:pPr>
            <w:r w:rsidRPr="000644B3">
              <w:rPr>
                <w:rFonts w:ascii="宋体" w:hAnsi="宋体"/>
                <w:sz w:val="24"/>
              </w:rPr>
              <w:t>岗位证书</w:t>
            </w:r>
          </w:p>
        </w:tc>
        <w:tc>
          <w:tcPr>
            <w:tcW w:w="7355" w:type="dxa"/>
            <w:gridSpan w:val="8"/>
            <w:tcBorders>
              <w:right w:val="single" w:sz="12" w:space="0" w:color="auto"/>
            </w:tcBorders>
            <w:vAlign w:val="center"/>
          </w:tcPr>
          <w:p w14:paraId="00338B8A" w14:textId="77777777" w:rsidR="00D52393" w:rsidRPr="000644B3" w:rsidRDefault="00D52393">
            <w:pPr>
              <w:adjustRightInd w:val="0"/>
              <w:snapToGrid w:val="0"/>
              <w:jc w:val="center"/>
              <w:rPr>
                <w:rFonts w:ascii="宋体" w:hAnsi="宋体"/>
                <w:sz w:val="24"/>
              </w:rPr>
            </w:pPr>
          </w:p>
        </w:tc>
      </w:tr>
      <w:tr w:rsidR="00D52393" w:rsidRPr="000644B3" w14:paraId="0E858643" w14:textId="77777777">
        <w:trPr>
          <w:trHeight w:val="755"/>
          <w:jc w:val="center"/>
        </w:trPr>
        <w:tc>
          <w:tcPr>
            <w:tcW w:w="1190" w:type="dxa"/>
            <w:gridSpan w:val="2"/>
            <w:tcBorders>
              <w:left w:val="single" w:sz="12" w:space="0" w:color="auto"/>
            </w:tcBorders>
            <w:vAlign w:val="center"/>
          </w:tcPr>
          <w:p w14:paraId="578D7DA7" w14:textId="77777777" w:rsidR="00D52393" w:rsidRPr="000644B3" w:rsidRDefault="004402A4">
            <w:pPr>
              <w:adjustRightInd w:val="0"/>
              <w:snapToGrid w:val="0"/>
              <w:rPr>
                <w:rFonts w:ascii="宋体" w:hAnsi="宋体"/>
                <w:sz w:val="24"/>
              </w:rPr>
            </w:pPr>
            <w:r w:rsidRPr="000644B3">
              <w:rPr>
                <w:rFonts w:ascii="宋体" w:hAnsi="宋体"/>
                <w:sz w:val="24"/>
              </w:rPr>
              <w:t>专业工作时间</w:t>
            </w:r>
          </w:p>
        </w:tc>
        <w:tc>
          <w:tcPr>
            <w:tcW w:w="7355" w:type="dxa"/>
            <w:gridSpan w:val="8"/>
            <w:tcBorders>
              <w:right w:val="single" w:sz="12" w:space="0" w:color="auto"/>
            </w:tcBorders>
            <w:vAlign w:val="center"/>
          </w:tcPr>
          <w:p w14:paraId="6A1A5040" w14:textId="77777777" w:rsidR="00D52393" w:rsidRPr="000644B3" w:rsidRDefault="00D52393">
            <w:pPr>
              <w:adjustRightInd w:val="0"/>
              <w:snapToGrid w:val="0"/>
              <w:jc w:val="center"/>
              <w:rPr>
                <w:rFonts w:ascii="宋体" w:hAnsi="宋体"/>
                <w:sz w:val="24"/>
              </w:rPr>
            </w:pPr>
          </w:p>
        </w:tc>
      </w:tr>
      <w:tr w:rsidR="00D52393" w:rsidRPr="000644B3" w14:paraId="49186D63" w14:textId="77777777">
        <w:trPr>
          <w:trHeight w:val="622"/>
          <w:jc w:val="center"/>
        </w:trPr>
        <w:tc>
          <w:tcPr>
            <w:tcW w:w="8545" w:type="dxa"/>
            <w:gridSpan w:val="10"/>
            <w:tcBorders>
              <w:left w:val="single" w:sz="12" w:space="0" w:color="auto"/>
              <w:right w:val="single" w:sz="12" w:space="0" w:color="auto"/>
            </w:tcBorders>
            <w:vAlign w:val="center"/>
          </w:tcPr>
          <w:p w14:paraId="337C781B" w14:textId="77777777" w:rsidR="00D52393" w:rsidRPr="000644B3" w:rsidRDefault="004402A4">
            <w:pPr>
              <w:adjustRightInd w:val="0"/>
              <w:snapToGrid w:val="0"/>
              <w:jc w:val="center"/>
              <w:rPr>
                <w:rFonts w:ascii="宋体" w:hAnsi="宋体"/>
                <w:sz w:val="24"/>
              </w:rPr>
            </w:pPr>
            <w:r w:rsidRPr="000644B3">
              <w:rPr>
                <w:rFonts w:ascii="宋体" w:hAnsi="宋体"/>
                <w:sz w:val="24"/>
              </w:rPr>
              <w:t>2</w:t>
            </w:r>
            <w:r w:rsidRPr="000644B3">
              <w:rPr>
                <w:rFonts w:ascii="宋体" w:hAnsi="宋体"/>
                <w:sz w:val="24"/>
              </w:rPr>
              <w:t>．相关工作经历</w:t>
            </w:r>
          </w:p>
        </w:tc>
      </w:tr>
      <w:tr w:rsidR="00D52393" w:rsidRPr="000644B3" w14:paraId="33737923" w14:textId="77777777">
        <w:trPr>
          <w:cantSplit/>
          <w:trHeight w:val="461"/>
          <w:jc w:val="center"/>
        </w:trPr>
        <w:tc>
          <w:tcPr>
            <w:tcW w:w="1010" w:type="dxa"/>
            <w:vMerge w:val="restart"/>
            <w:tcBorders>
              <w:left w:val="single" w:sz="12" w:space="0" w:color="auto"/>
            </w:tcBorders>
            <w:vAlign w:val="center"/>
          </w:tcPr>
          <w:p w14:paraId="4929570A" w14:textId="77777777" w:rsidR="00D52393" w:rsidRPr="000644B3" w:rsidRDefault="004402A4">
            <w:pPr>
              <w:adjustRightInd w:val="0"/>
              <w:snapToGrid w:val="0"/>
              <w:jc w:val="center"/>
              <w:rPr>
                <w:rFonts w:ascii="宋体" w:hAnsi="宋体"/>
                <w:sz w:val="24"/>
              </w:rPr>
            </w:pPr>
            <w:r w:rsidRPr="000644B3">
              <w:rPr>
                <w:rFonts w:ascii="宋体" w:hAnsi="宋体"/>
                <w:sz w:val="24"/>
              </w:rPr>
              <w:t>时间</w:t>
            </w:r>
          </w:p>
        </w:tc>
        <w:tc>
          <w:tcPr>
            <w:tcW w:w="2712" w:type="dxa"/>
            <w:gridSpan w:val="3"/>
            <w:vMerge w:val="restart"/>
            <w:vAlign w:val="center"/>
          </w:tcPr>
          <w:p w14:paraId="51FCFFEF" w14:textId="77777777" w:rsidR="00D52393" w:rsidRPr="000644B3" w:rsidRDefault="004402A4">
            <w:pPr>
              <w:adjustRightInd w:val="0"/>
              <w:snapToGrid w:val="0"/>
              <w:rPr>
                <w:rFonts w:ascii="宋体" w:hAnsi="宋体"/>
                <w:sz w:val="24"/>
              </w:rPr>
            </w:pPr>
            <w:r w:rsidRPr="000644B3">
              <w:rPr>
                <w:rFonts w:ascii="宋体" w:hAnsi="宋体"/>
                <w:sz w:val="24"/>
              </w:rPr>
              <w:t>负责或参与过的工程施工项目（包括项目名称、项目规模、类型和工程合同额）</w:t>
            </w:r>
          </w:p>
        </w:tc>
        <w:tc>
          <w:tcPr>
            <w:tcW w:w="1326" w:type="dxa"/>
            <w:gridSpan w:val="2"/>
            <w:vMerge w:val="restart"/>
            <w:vAlign w:val="center"/>
          </w:tcPr>
          <w:p w14:paraId="71F363D7" w14:textId="77777777" w:rsidR="00D52393" w:rsidRPr="000644B3" w:rsidRDefault="004402A4">
            <w:pPr>
              <w:adjustRightInd w:val="0"/>
              <w:snapToGrid w:val="0"/>
              <w:jc w:val="center"/>
              <w:rPr>
                <w:rFonts w:ascii="宋体" w:hAnsi="宋体"/>
                <w:sz w:val="24"/>
              </w:rPr>
            </w:pPr>
            <w:r w:rsidRPr="000644B3">
              <w:rPr>
                <w:rFonts w:ascii="宋体" w:hAnsi="宋体"/>
                <w:sz w:val="24"/>
              </w:rPr>
              <w:t>该项目中的任职</w:t>
            </w:r>
          </w:p>
        </w:tc>
        <w:tc>
          <w:tcPr>
            <w:tcW w:w="3497" w:type="dxa"/>
            <w:gridSpan w:val="4"/>
            <w:tcBorders>
              <w:right w:val="single" w:sz="12" w:space="0" w:color="auto"/>
            </w:tcBorders>
            <w:vAlign w:val="center"/>
          </w:tcPr>
          <w:p w14:paraId="214A1E27" w14:textId="77777777" w:rsidR="00D52393" w:rsidRPr="000644B3" w:rsidRDefault="004402A4">
            <w:pPr>
              <w:adjustRightInd w:val="0"/>
              <w:snapToGrid w:val="0"/>
              <w:jc w:val="center"/>
              <w:rPr>
                <w:rFonts w:ascii="宋体" w:hAnsi="宋体"/>
                <w:sz w:val="24"/>
              </w:rPr>
            </w:pPr>
            <w:r w:rsidRPr="000644B3">
              <w:rPr>
                <w:rFonts w:ascii="宋体" w:hAnsi="宋体"/>
                <w:sz w:val="24"/>
              </w:rPr>
              <w:t>建设单位</w:t>
            </w:r>
          </w:p>
        </w:tc>
      </w:tr>
      <w:tr w:rsidR="00D52393" w:rsidRPr="000644B3" w14:paraId="1C8F9103" w14:textId="77777777">
        <w:trPr>
          <w:cantSplit/>
          <w:trHeight w:val="523"/>
          <w:jc w:val="center"/>
        </w:trPr>
        <w:tc>
          <w:tcPr>
            <w:tcW w:w="1010" w:type="dxa"/>
            <w:vMerge/>
            <w:tcBorders>
              <w:left w:val="single" w:sz="12" w:space="0" w:color="auto"/>
            </w:tcBorders>
            <w:vAlign w:val="center"/>
          </w:tcPr>
          <w:p w14:paraId="6FFB0BAE" w14:textId="77777777" w:rsidR="00D52393" w:rsidRPr="000644B3" w:rsidRDefault="00D52393">
            <w:pPr>
              <w:adjustRightInd w:val="0"/>
              <w:snapToGrid w:val="0"/>
              <w:jc w:val="center"/>
              <w:rPr>
                <w:rFonts w:ascii="宋体" w:hAnsi="宋体"/>
                <w:sz w:val="24"/>
              </w:rPr>
            </w:pPr>
          </w:p>
        </w:tc>
        <w:tc>
          <w:tcPr>
            <w:tcW w:w="2712" w:type="dxa"/>
            <w:gridSpan w:val="3"/>
            <w:vMerge/>
            <w:vAlign w:val="center"/>
          </w:tcPr>
          <w:p w14:paraId="0CFBF57F" w14:textId="77777777" w:rsidR="00D52393" w:rsidRPr="000644B3" w:rsidRDefault="00D52393">
            <w:pPr>
              <w:adjustRightInd w:val="0"/>
              <w:snapToGrid w:val="0"/>
              <w:jc w:val="center"/>
              <w:rPr>
                <w:rFonts w:ascii="宋体" w:hAnsi="宋体"/>
                <w:sz w:val="24"/>
              </w:rPr>
            </w:pPr>
          </w:p>
        </w:tc>
        <w:tc>
          <w:tcPr>
            <w:tcW w:w="1326" w:type="dxa"/>
            <w:gridSpan w:val="2"/>
            <w:vMerge/>
            <w:vAlign w:val="center"/>
          </w:tcPr>
          <w:p w14:paraId="3905B02D" w14:textId="77777777" w:rsidR="00D52393" w:rsidRPr="000644B3" w:rsidRDefault="00D52393">
            <w:pPr>
              <w:adjustRightInd w:val="0"/>
              <w:snapToGrid w:val="0"/>
              <w:jc w:val="center"/>
              <w:rPr>
                <w:rFonts w:ascii="宋体" w:hAnsi="宋体"/>
                <w:sz w:val="24"/>
              </w:rPr>
            </w:pPr>
          </w:p>
        </w:tc>
        <w:tc>
          <w:tcPr>
            <w:tcW w:w="1875" w:type="dxa"/>
            <w:gridSpan w:val="2"/>
            <w:vAlign w:val="center"/>
          </w:tcPr>
          <w:p w14:paraId="2A447A2D" w14:textId="77777777" w:rsidR="00D52393" w:rsidRPr="000644B3" w:rsidRDefault="004402A4">
            <w:pPr>
              <w:adjustRightInd w:val="0"/>
              <w:snapToGrid w:val="0"/>
              <w:ind w:leftChars="-44" w:left="-92" w:rightChars="-37" w:right="-78"/>
              <w:jc w:val="center"/>
              <w:rPr>
                <w:rFonts w:ascii="宋体" w:hAnsi="宋体"/>
                <w:sz w:val="24"/>
              </w:rPr>
            </w:pPr>
            <w:r w:rsidRPr="000644B3">
              <w:rPr>
                <w:rFonts w:ascii="宋体" w:hAnsi="宋体"/>
                <w:sz w:val="24"/>
              </w:rPr>
              <w:t>单位名称及证明人</w:t>
            </w:r>
          </w:p>
        </w:tc>
        <w:tc>
          <w:tcPr>
            <w:tcW w:w="1622" w:type="dxa"/>
            <w:gridSpan w:val="2"/>
            <w:tcBorders>
              <w:right w:val="single" w:sz="12" w:space="0" w:color="auto"/>
            </w:tcBorders>
            <w:vAlign w:val="center"/>
          </w:tcPr>
          <w:p w14:paraId="200FE34C" w14:textId="77777777" w:rsidR="00D52393" w:rsidRPr="000644B3" w:rsidRDefault="004402A4">
            <w:pPr>
              <w:adjustRightInd w:val="0"/>
              <w:snapToGrid w:val="0"/>
              <w:jc w:val="center"/>
              <w:rPr>
                <w:rFonts w:ascii="宋体" w:hAnsi="宋体"/>
                <w:sz w:val="24"/>
              </w:rPr>
            </w:pPr>
            <w:r w:rsidRPr="000644B3">
              <w:rPr>
                <w:rFonts w:ascii="宋体" w:hAnsi="宋体"/>
                <w:sz w:val="24"/>
              </w:rPr>
              <w:t>联系电话</w:t>
            </w:r>
          </w:p>
        </w:tc>
      </w:tr>
      <w:tr w:rsidR="00D52393" w:rsidRPr="000644B3" w14:paraId="21277850" w14:textId="77777777">
        <w:trPr>
          <w:trHeight w:val="872"/>
          <w:jc w:val="center"/>
        </w:trPr>
        <w:tc>
          <w:tcPr>
            <w:tcW w:w="1010" w:type="dxa"/>
            <w:tcBorders>
              <w:left w:val="single" w:sz="12" w:space="0" w:color="auto"/>
            </w:tcBorders>
          </w:tcPr>
          <w:p w14:paraId="4ABACE9F" w14:textId="77777777" w:rsidR="00D52393" w:rsidRPr="000644B3" w:rsidRDefault="00D52393">
            <w:pPr>
              <w:adjustRightInd w:val="0"/>
              <w:snapToGrid w:val="0"/>
              <w:rPr>
                <w:rFonts w:ascii="宋体" w:hAnsi="宋体"/>
                <w:sz w:val="24"/>
              </w:rPr>
            </w:pPr>
          </w:p>
        </w:tc>
        <w:tc>
          <w:tcPr>
            <w:tcW w:w="2712" w:type="dxa"/>
            <w:gridSpan w:val="3"/>
          </w:tcPr>
          <w:p w14:paraId="7B957BE1" w14:textId="77777777" w:rsidR="00D52393" w:rsidRPr="000644B3" w:rsidRDefault="00D52393">
            <w:pPr>
              <w:adjustRightInd w:val="0"/>
              <w:snapToGrid w:val="0"/>
              <w:rPr>
                <w:rFonts w:ascii="宋体" w:hAnsi="宋体"/>
                <w:sz w:val="24"/>
              </w:rPr>
            </w:pPr>
          </w:p>
        </w:tc>
        <w:tc>
          <w:tcPr>
            <w:tcW w:w="1326" w:type="dxa"/>
            <w:gridSpan w:val="2"/>
          </w:tcPr>
          <w:p w14:paraId="30BE69F0" w14:textId="77777777" w:rsidR="00D52393" w:rsidRPr="000644B3" w:rsidRDefault="00D52393">
            <w:pPr>
              <w:adjustRightInd w:val="0"/>
              <w:snapToGrid w:val="0"/>
              <w:rPr>
                <w:rFonts w:ascii="宋体" w:hAnsi="宋体"/>
                <w:sz w:val="24"/>
              </w:rPr>
            </w:pPr>
          </w:p>
        </w:tc>
        <w:tc>
          <w:tcPr>
            <w:tcW w:w="1875" w:type="dxa"/>
            <w:gridSpan w:val="2"/>
          </w:tcPr>
          <w:p w14:paraId="13F2F821" w14:textId="77777777" w:rsidR="00D52393" w:rsidRPr="000644B3" w:rsidRDefault="00D52393">
            <w:pPr>
              <w:adjustRightInd w:val="0"/>
              <w:snapToGrid w:val="0"/>
              <w:rPr>
                <w:rFonts w:ascii="宋体" w:hAnsi="宋体"/>
                <w:sz w:val="24"/>
              </w:rPr>
            </w:pPr>
          </w:p>
        </w:tc>
        <w:tc>
          <w:tcPr>
            <w:tcW w:w="1622" w:type="dxa"/>
            <w:gridSpan w:val="2"/>
            <w:tcBorders>
              <w:right w:val="single" w:sz="12" w:space="0" w:color="auto"/>
            </w:tcBorders>
          </w:tcPr>
          <w:p w14:paraId="6B25B897" w14:textId="77777777" w:rsidR="00D52393" w:rsidRPr="000644B3" w:rsidRDefault="00D52393">
            <w:pPr>
              <w:adjustRightInd w:val="0"/>
              <w:snapToGrid w:val="0"/>
              <w:rPr>
                <w:rFonts w:ascii="宋体" w:hAnsi="宋体"/>
                <w:sz w:val="24"/>
              </w:rPr>
            </w:pPr>
          </w:p>
        </w:tc>
      </w:tr>
      <w:tr w:rsidR="00D52393" w:rsidRPr="000644B3" w14:paraId="0BDCC882" w14:textId="77777777">
        <w:trPr>
          <w:trHeight w:val="872"/>
          <w:jc w:val="center"/>
        </w:trPr>
        <w:tc>
          <w:tcPr>
            <w:tcW w:w="1010" w:type="dxa"/>
            <w:tcBorders>
              <w:left w:val="single" w:sz="12" w:space="0" w:color="auto"/>
            </w:tcBorders>
          </w:tcPr>
          <w:p w14:paraId="023F477E" w14:textId="77777777" w:rsidR="00D52393" w:rsidRPr="000644B3" w:rsidRDefault="00D52393">
            <w:pPr>
              <w:adjustRightInd w:val="0"/>
              <w:snapToGrid w:val="0"/>
              <w:rPr>
                <w:rFonts w:ascii="宋体" w:hAnsi="宋体"/>
                <w:sz w:val="24"/>
              </w:rPr>
            </w:pPr>
          </w:p>
        </w:tc>
        <w:tc>
          <w:tcPr>
            <w:tcW w:w="2712" w:type="dxa"/>
            <w:gridSpan w:val="3"/>
          </w:tcPr>
          <w:p w14:paraId="50A6699D" w14:textId="77777777" w:rsidR="00D52393" w:rsidRPr="000644B3" w:rsidRDefault="00D52393">
            <w:pPr>
              <w:adjustRightInd w:val="0"/>
              <w:snapToGrid w:val="0"/>
              <w:rPr>
                <w:rFonts w:ascii="宋体" w:hAnsi="宋体"/>
                <w:sz w:val="24"/>
              </w:rPr>
            </w:pPr>
          </w:p>
        </w:tc>
        <w:tc>
          <w:tcPr>
            <w:tcW w:w="1326" w:type="dxa"/>
            <w:gridSpan w:val="2"/>
          </w:tcPr>
          <w:p w14:paraId="1B2E98C3" w14:textId="77777777" w:rsidR="00D52393" w:rsidRPr="000644B3" w:rsidRDefault="00D52393">
            <w:pPr>
              <w:adjustRightInd w:val="0"/>
              <w:snapToGrid w:val="0"/>
              <w:rPr>
                <w:rFonts w:ascii="宋体" w:hAnsi="宋体"/>
                <w:sz w:val="24"/>
              </w:rPr>
            </w:pPr>
          </w:p>
        </w:tc>
        <w:tc>
          <w:tcPr>
            <w:tcW w:w="1875" w:type="dxa"/>
            <w:gridSpan w:val="2"/>
          </w:tcPr>
          <w:p w14:paraId="65A72A75" w14:textId="77777777" w:rsidR="00D52393" w:rsidRPr="000644B3" w:rsidRDefault="00D52393">
            <w:pPr>
              <w:adjustRightInd w:val="0"/>
              <w:snapToGrid w:val="0"/>
              <w:rPr>
                <w:rFonts w:ascii="宋体" w:hAnsi="宋体"/>
                <w:sz w:val="24"/>
              </w:rPr>
            </w:pPr>
          </w:p>
        </w:tc>
        <w:tc>
          <w:tcPr>
            <w:tcW w:w="1622" w:type="dxa"/>
            <w:gridSpan w:val="2"/>
            <w:tcBorders>
              <w:right w:val="single" w:sz="12" w:space="0" w:color="auto"/>
            </w:tcBorders>
          </w:tcPr>
          <w:p w14:paraId="5914BE7E" w14:textId="77777777" w:rsidR="00D52393" w:rsidRPr="000644B3" w:rsidRDefault="00D52393">
            <w:pPr>
              <w:adjustRightInd w:val="0"/>
              <w:snapToGrid w:val="0"/>
              <w:rPr>
                <w:rFonts w:ascii="宋体" w:hAnsi="宋体"/>
                <w:sz w:val="24"/>
              </w:rPr>
            </w:pPr>
          </w:p>
        </w:tc>
      </w:tr>
      <w:tr w:rsidR="00D52393" w:rsidRPr="000644B3" w14:paraId="1FB78ECA" w14:textId="77777777">
        <w:trPr>
          <w:trHeight w:val="872"/>
          <w:jc w:val="center"/>
        </w:trPr>
        <w:tc>
          <w:tcPr>
            <w:tcW w:w="1010" w:type="dxa"/>
            <w:tcBorders>
              <w:left w:val="single" w:sz="12" w:space="0" w:color="auto"/>
            </w:tcBorders>
          </w:tcPr>
          <w:p w14:paraId="3004E9CF" w14:textId="77777777" w:rsidR="00D52393" w:rsidRPr="000644B3" w:rsidRDefault="00D52393">
            <w:pPr>
              <w:adjustRightInd w:val="0"/>
              <w:snapToGrid w:val="0"/>
              <w:rPr>
                <w:rFonts w:ascii="宋体" w:hAnsi="宋体"/>
                <w:sz w:val="24"/>
              </w:rPr>
            </w:pPr>
          </w:p>
        </w:tc>
        <w:tc>
          <w:tcPr>
            <w:tcW w:w="2712" w:type="dxa"/>
            <w:gridSpan w:val="3"/>
          </w:tcPr>
          <w:p w14:paraId="478A8816" w14:textId="77777777" w:rsidR="00D52393" w:rsidRPr="000644B3" w:rsidRDefault="00D52393">
            <w:pPr>
              <w:adjustRightInd w:val="0"/>
              <w:snapToGrid w:val="0"/>
              <w:rPr>
                <w:rFonts w:ascii="宋体" w:hAnsi="宋体"/>
                <w:sz w:val="24"/>
              </w:rPr>
            </w:pPr>
          </w:p>
        </w:tc>
        <w:tc>
          <w:tcPr>
            <w:tcW w:w="1326" w:type="dxa"/>
            <w:gridSpan w:val="2"/>
          </w:tcPr>
          <w:p w14:paraId="28937E53" w14:textId="77777777" w:rsidR="00D52393" w:rsidRPr="000644B3" w:rsidRDefault="00D52393">
            <w:pPr>
              <w:adjustRightInd w:val="0"/>
              <w:snapToGrid w:val="0"/>
              <w:rPr>
                <w:rFonts w:ascii="宋体" w:hAnsi="宋体"/>
                <w:sz w:val="24"/>
              </w:rPr>
            </w:pPr>
          </w:p>
        </w:tc>
        <w:tc>
          <w:tcPr>
            <w:tcW w:w="1875" w:type="dxa"/>
            <w:gridSpan w:val="2"/>
          </w:tcPr>
          <w:p w14:paraId="3D61F0D2" w14:textId="77777777" w:rsidR="00D52393" w:rsidRPr="000644B3" w:rsidRDefault="00D52393">
            <w:pPr>
              <w:adjustRightInd w:val="0"/>
              <w:snapToGrid w:val="0"/>
              <w:rPr>
                <w:rFonts w:ascii="宋体" w:hAnsi="宋体"/>
                <w:sz w:val="24"/>
              </w:rPr>
            </w:pPr>
          </w:p>
        </w:tc>
        <w:tc>
          <w:tcPr>
            <w:tcW w:w="1622" w:type="dxa"/>
            <w:gridSpan w:val="2"/>
            <w:tcBorders>
              <w:right w:val="single" w:sz="12" w:space="0" w:color="auto"/>
            </w:tcBorders>
          </w:tcPr>
          <w:p w14:paraId="71608ABE" w14:textId="77777777" w:rsidR="00D52393" w:rsidRPr="000644B3" w:rsidRDefault="00D52393">
            <w:pPr>
              <w:adjustRightInd w:val="0"/>
              <w:snapToGrid w:val="0"/>
              <w:rPr>
                <w:rFonts w:ascii="宋体" w:hAnsi="宋体"/>
                <w:sz w:val="24"/>
              </w:rPr>
            </w:pPr>
          </w:p>
        </w:tc>
      </w:tr>
      <w:tr w:rsidR="00D52393" w:rsidRPr="000644B3" w14:paraId="48F3FA2D" w14:textId="77777777">
        <w:trPr>
          <w:trHeight w:val="872"/>
          <w:jc w:val="center"/>
        </w:trPr>
        <w:tc>
          <w:tcPr>
            <w:tcW w:w="1010" w:type="dxa"/>
            <w:tcBorders>
              <w:left w:val="single" w:sz="12" w:space="0" w:color="auto"/>
              <w:bottom w:val="single" w:sz="12" w:space="0" w:color="auto"/>
            </w:tcBorders>
          </w:tcPr>
          <w:p w14:paraId="5FEDA749" w14:textId="77777777" w:rsidR="00D52393" w:rsidRPr="000644B3" w:rsidRDefault="00D52393">
            <w:pPr>
              <w:adjustRightInd w:val="0"/>
              <w:snapToGrid w:val="0"/>
              <w:rPr>
                <w:rFonts w:ascii="宋体" w:hAnsi="宋体"/>
                <w:sz w:val="24"/>
              </w:rPr>
            </w:pPr>
          </w:p>
        </w:tc>
        <w:tc>
          <w:tcPr>
            <w:tcW w:w="2712" w:type="dxa"/>
            <w:gridSpan w:val="3"/>
            <w:tcBorders>
              <w:bottom w:val="single" w:sz="12" w:space="0" w:color="auto"/>
            </w:tcBorders>
          </w:tcPr>
          <w:p w14:paraId="3B37756F" w14:textId="77777777" w:rsidR="00D52393" w:rsidRPr="000644B3" w:rsidRDefault="00D52393">
            <w:pPr>
              <w:adjustRightInd w:val="0"/>
              <w:snapToGrid w:val="0"/>
              <w:rPr>
                <w:rFonts w:ascii="宋体" w:hAnsi="宋体"/>
                <w:sz w:val="24"/>
              </w:rPr>
            </w:pPr>
          </w:p>
        </w:tc>
        <w:tc>
          <w:tcPr>
            <w:tcW w:w="1326" w:type="dxa"/>
            <w:gridSpan w:val="2"/>
            <w:tcBorders>
              <w:bottom w:val="single" w:sz="12" w:space="0" w:color="auto"/>
            </w:tcBorders>
          </w:tcPr>
          <w:p w14:paraId="59A0FBF7" w14:textId="77777777" w:rsidR="00D52393" w:rsidRPr="000644B3" w:rsidRDefault="00D52393">
            <w:pPr>
              <w:adjustRightInd w:val="0"/>
              <w:snapToGrid w:val="0"/>
              <w:rPr>
                <w:rFonts w:ascii="宋体" w:hAnsi="宋体"/>
                <w:sz w:val="24"/>
              </w:rPr>
            </w:pPr>
          </w:p>
        </w:tc>
        <w:tc>
          <w:tcPr>
            <w:tcW w:w="1875" w:type="dxa"/>
            <w:gridSpan w:val="2"/>
            <w:tcBorders>
              <w:bottom w:val="single" w:sz="12" w:space="0" w:color="auto"/>
            </w:tcBorders>
          </w:tcPr>
          <w:p w14:paraId="0FEF0801" w14:textId="77777777" w:rsidR="00D52393" w:rsidRPr="000644B3" w:rsidRDefault="00D52393">
            <w:pPr>
              <w:adjustRightInd w:val="0"/>
              <w:snapToGrid w:val="0"/>
              <w:rPr>
                <w:rFonts w:ascii="宋体" w:hAnsi="宋体"/>
                <w:sz w:val="24"/>
              </w:rPr>
            </w:pPr>
          </w:p>
        </w:tc>
        <w:tc>
          <w:tcPr>
            <w:tcW w:w="1622" w:type="dxa"/>
            <w:gridSpan w:val="2"/>
            <w:tcBorders>
              <w:bottom w:val="single" w:sz="12" w:space="0" w:color="auto"/>
              <w:right w:val="single" w:sz="12" w:space="0" w:color="auto"/>
            </w:tcBorders>
          </w:tcPr>
          <w:p w14:paraId="6012B699" w14:textId="77777777" w:rsidR="00D52393" w:rsidRPr="000644B3" w:rsidRDefault="00D52393">
            <w:pPr>
              <w:adjustRightInd w:val="0"/>
              <w:snapToGrid w:val="0"/>
              <w:rPr>
                <w:rFonts w:ascii="宋体" w:hAnsi="宋体"/>
                <w:sz w:val="24"/>
              </w:rPr>
            </w:pPr>
          </w:p>
        </w:tc>
      </w:tr>
    </w:tbl>
    <w:p w14:paraId="52D16E15" w14:textId="77777777" w:rsidR="00D52393" w:rsidRPr="000644B3" w:rsidRDefault="004402A4">
      <w:pPr>
        <w:widowControl/>
        <w:spacing w:line="360" w:lineRule="auto"/>
        <w:jc w:val="left"/>
        <w:rPr>
          <w:rFonts w:ascii="宋体" w:hAnsi="宋体"/>
          <w:sz w:val="24"/>
        </w:rPr>
      </w:pPr>
      <w:r w:rsidRPr="000644B3">
        <w:rPr>
          <w:rFonts w:ascii="宋体" w:hAnsi="宋体"/>
          <w:sz w:val="24"/>
        </w:rPr>
        <w:t>注：</w:t>
      </w:r>
    </w:p>
    <w:p w14:paraId="4778FE62" w14:textId="77777777" w:rsidR="00D52393" w:rsidRPr="000644B3" w:rsidRDefault="004402A4">
      <w:pPr>
        <w:widowControl/>
        <w:spacing w:line="360" w:lineRule="auto"/>
        <w:jc w:val="left"/>
        <w:rPr>
          <w:rFonts w:ascii="宋体" w:hAnsi="宋体"/>
          <w:sz w:val="24"/>
        </w:rPr>
      </w:pPr>
      <w:r w:rsidRPr="000644B3">
        <w:rPr>
          <w:rFonts w:ascii="宋体" w:hAnsi="宋体"/>
          <w:sz w:val="24"/>
        </w:rPr>
        <w:t xml:space="preserve">1. </w:t>
      </w:r>
      <w:r w:rsidRPr="000644B3">
        <w:rPr>
          <w:rFonts w:ascii="宋体" w:hAnsi="宋体"/>
          <w:sz w:val="24"/>
        </w:rPr>
        <w:t>需填报本表的主要人员包括表</w:t>
      </w:r>
      <w:r w:rsidRPr="000644B3">
        <w:rPr>
          <w:rFonts w:ascii="宋体" w:hAnsi="宋体" w:hint="eastAsia"/>
          <w:sz w:val="24"/>
        </w:rPr>
        <w:t>1</w:t>
      </w:r>
      <w:r w:rsidRPr="000644B3">
        <w:rPr>
          <w:rFonts w:ascii="宋体" w:hAnsi="宋体"/>
          <w:sz w:val="24"/>
        </w:rPr>
        <w:t>中</w:t>
      </w:r>
      <w:proofErr w:type="gramStart"/>
      <w:r w:rsidRPr="000644B3">
        <w:rPr>
          <w:rFonts w:ascii="宋体" w:hAnsi="宋体"/>
          <w:sz w:val="24"/>
        </w:rPr>
        <w:t>除项目</w:t>
      </w:r>
      <w:proofErr w:type="gramEnd"/>
      <w:r w:rsidRPr="000644B3">
        <w:rPr>
          <w:rFonts w:ascii="宋体" w:hAnsi="宋体" w:hint="eastAsia"/>
          <w:sz w:val="24"/>
        </w:rPr>
        <w:t>负责人和技术负责人</w:t>
      </w:r>
      <w:r w:rsidRPr="000644B3">
        <w:rPr>
          <w:rFonts w:ascii="宋体" w:hAnsi="宋体"/>
          <w:sz w:val="24"/>
        </w:rPr>
        <w:t>以外的所有人员。</w:t>
      </w:r>
    </w:p>
    <w:p w14:paraId="07C3DEE1" w14:textId="77777777" w:rsidR="00D52393" w:rsidRPr="000644B3" w:rsidRDefault="004402A4">
      <w:pPr>
        <w:spacing w:line="360" w:lineRule="auto"/>
        <w:rPr>
          <w:rFonts w:ascii="宋体" w:hAnsi="宋体"/>
          <w:sz w:val="24"/>
        </w:rPr>
      </w:pPr>
      <w:r w:rsidRPr="000644B3">
        <w:rPr>
          <w:rFonts w:ascii="宋体" w:hAnsi="宋体" w:hint="eastAsia"/>
          <w:sz w:val="24"/>
        </w:rPr>
        <w:t>2.</w:t>
      </w:r>
      <w:r w:rsidRPr="000644B3">
        <w:rPr>
          <w:rFonts w:ascii="宋体" w:hAnsi="宋体"/>
          <w:sz w:val="24"/>
        </w:rPr>
        <w:t xml:space="preserve"> </w:t>
      </w:r>
      <w:r w:rsidRPr="000644B3">
        <w:rPr>
          <w:rFonts w:ascii="宋体" w:hAnsi="宋体"/>
          <w:sz w:val="24"/>
        </w:rPr>
        <w:t>需将以上人员的身份证，职称证，资格证书，毕业证，上岗证等相关资料的清晰扫描件或复印件附后，并加盖</w:t>
      </w:r>
      <w:r w:rsidRPr="000644B3">
        <w:rPr>
          <w:rFonts w:ascii="宋体" w:hAnsi="宋体" w:hint="eastAsia"/>
          <w:sz w:val="24"/>
        </w:rPr>
        <w:t>供应商</w:t>
      </w:r>
      <w:r w:rsidRPr="000644B3">
        <w:rPr>
          <w:rFonts w:ascii="宋体" w:hAnsi="宋体"/>
          <w:sz w:val="24"/>
        </w:rPr>
        <w:t>单位公章。</w:t>
      </w:r>
    </w:p>
    <w:p w14:paraId="004A1916" w14:textId="77777777" w:rsidR="00D52393" w:rsidRPr="000644B3" w:rsidRDefault="004402A4">
      <w:pPr>
        <w:tabs>
          <w:tab w:val="left" w:pos="360"/>
        </w:tabs>
        <w:snapToGrid w:val="0"/>
        <w:spacing w:line="360" w:lineRule="auto"/>
        <w:outlineLvl w:val="1"/>
        <w:rPr>
          <w:rFonts w:ascii="宋体" w:hAnsi="宋体"/>
          <w:sz w:val="24"/>
        </w:rPr>
      </w:pPr>
      <w:r w:rsidRPr="000644B3">
        <w:rPr>
          <w:rFonts w:ascii="宋体" w:hAnsi="宋体"/>
          <w:sz w:val="24"/>
        </w:rPr>
        <w:br w:type="page"/>
      </w:r>
      <w:r w:rsidRPr="000644B3">
        <w:rPr>
          <w:rFonts w:ascii="宋体" w:hAnsi="宋体"/>
          <w:sz w:val="24"/>
        </w:rPr>
        <w:lastRenderedPageBreak/>
        <w:t>18</w:t>
      </w:r>
      <w:r w:rsidRPr="000644B3">
        <w:rPr>
          <w:rFonts w:ascii="宋体" w:hAnsi="宋体" w:hint="eastAsia"/>
          <w:sz w:val="24"/>
        </w:rPr>
        <w:t xml:space="preserve"> </w:t>
      </w:r>
      <w:r w:rsidRPr="000644B3">
        <w:rPr>
          <w:rFonts w:ascii="宋体" w:hAnsi="宋体" w:hint="eastAsia"/>
          <w:sz w:val="24"/>
        </w:rPr>
        <w:t>业绩案例一览表</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2414"/>
        <w:gridCol w:w="2302"/>
        <w:gridCol w:w="1726"/>
        <w:gridCol w:w="2846"/>
      </w:tblGrid>
      <w:tr w:rsidR="00D52393" w:rsidRPr="000644B3" w14:paraId="53B47D5A" w14:textId="77777777">
        <w:trPr>
          <w:trHeight w:val="680"/>
          <w:jc w:val="center"/>
        </w:trPr>
        <w:tc>
          <w:tcPr>
            <w:tcW w:w="1300" w:type="pct"/>
            <w:vAlign w:val="center"/>
          </w:tcPr>
          <w:p w14:paraId="35B10F13" w14:textId="77777777" w:rsidR="00D52393" w:rsidRPr="000644B3" w:rsidRDefault="004402A4">
            <w:pPr>
              <w:jc w:val="center"/>
              <w:rPr>
                <w:rFonts w:ascii="宋体" w:hAnsi="宋体"/>
                <w:sz w:val="24"/>
              </w:rPr>
            </w:pPr>
            <w:r w:rsidRPr="000644B3">
              <w:rPr>
                <w:rFonts w:ascii="宋体" w:hAnsi="宋体"/>
                <w:sz w:val="24"/>
              </w:rPr>
              <w:t>项目名称</w:t>
            </w:r>
          </w:p>
        </w:tc>
        <w:tc>
          <w:tcPr>
            <w:tcW w:w="3700" w:type="pct"/>
            <w:gridSpan w:val="3"/>
            <w:vAlign w:val="center"/>
          </w:tcPr>
          <w:p w14:paraId="649C1A94" w14:textId="77777777" w:rsidR="00D52393" w:rsidRPr="000644B3" w:rsidRDefault="00D52393">
            <w:pPr>
              <w:jc w:val="center"/>
              <w:rPr>
                <w:rFonts w:ascii="宋体" w:hAnsi="宋体"/>
                <w:sz w:val="24"/>
              </w:rPr>
            </w:pPr>
          </w:p>
        </w:tc>
      </w:tr>
      <w:tr w:rsidR="00D52393" w:rsidRPr="000644B3" w14:paraId="1B5D5DC5" w14:textId="77777777">
        <w:trPr>
          <w:trHeight w:val="680"/>
          <w:jc w:val="center"/>
        </w:trPr>
        <w:tc>
          <w:tcPr>
            <w:tcW w:w="1300" w:type="pct"/>
            <w:vAlign w:val="center"/>
          </w:tcPr>
          <w:p w14:paraId="4E39BA83" w14:textId="77777777" w:rsidR="00D52393" w:rsidRPr="000644B3" w:rsidRDefault="004402A4">
            <w:pPr>
              <w:jc w:val="center"/>
              <w:rPr>
                <w:rFonts w:ascii="宋体" w:hAnsi="宋体"/>
                <w:sz w:val="24"/>
              </w:rPr>
            </w:pPr>
            <w:r w:rsidRPr="000644B3">
              <w:rPr>
                <w:rFonts w:ascii="宋体" w:hAnsi="宋体"/>
                <w:sz w:val="24"/>
              </w:rPr>
              <w:t>项目所在地</w:t>
            </w:r>
          </w:p>
        </w:tc>
        <w:tc>
          <w:tcPr>
            <w:tcW w:w="3700" w:type="pct"/>
            <w:gridSpan w:val="3"/>
            <w:vAlign w:val="center"/>
          </w:tcPr>
          <w:p w14:paraId="17B5251C" w14:textId="77777777" w:rsidR="00D52393" w:rsidRPr="000644B3" w:rsidRDefault="00D52393">
            <w:pPr>
              <w:jc w:val="center"/>
              <w:rPr>
                <w:rFonts w:ascii="宋体" w:hAnsi="宋体"/>
                <w:sz w:val="24"/>
              </w:rPr>
            </w:pPr>
          </w:p>
        </w:tc>
      </w:tr>
      <w:tr w:rsidR="00D52393" w:rsidRPr="000644B3" w14:paraId="36D5601B" w14:textId="77777777">
        <w:trPr>
          <w:trHeight w:val="680"/>
          <w:jc w:val="center"/>
        </w:trPr>
        <w:tc>
          <w:tcPr>
            <w:tcW w:w="1300" w:type="pct"/>
            <w:vAlign w:val="center"/>
          </w:tcPr>
          <w:p w14:paraId="67E303B0" w14:textId="77777777" w:rsidR="00D52393" w:rsidRPr="000644B3" w:rsidRDefault="004402A4">
            <w:pPr>
              <w:jc w:val="center"/>
              <w:rPr>
                <w:rFonts w:ascii="宋体" w:hAnsi="宋体"/>
                <w:sz w:val="24"/>
              </w:rPr>
            </w:pPr>
            <w:r w:rsidRPr="000644B3">
              <w:rPr>
                <w:rFonts w:ascii="宋体" w:hAnsi="宋体"/>
                <w:sz w:val="24"/>
              </w:rPr>
              <w:t>发包人名称</w:t>
            </w:r>
          </w:p>
        </w:tc>
        <w:tc>
          <w:tcPr>
            <w:tcW w:w="3700" w:type="pct"/>
            <w:gridSpan w:val="3"/>
            <w:vAlign w:val="center"/>
          </w:tcPr>
          <w:p w14:paraId="0B116ED4" w14:textId="77777777" w:rsidR="00D52393" w:rsidRPr="000644B3" w:rsidRDefault="00D52393">
            <w:pPr>
              <w:jc w:val="center"/>
              <w:rPr>
                <w:rFonts w:ascii="宋体" w:hAnsi="宋体"/>
                <w:sz w:val="24"/>
              </w:rPr>
            </w:pPr>
          </w:p>
        </w:tc>
      </w:tr>
      <w:tr w:rsidR="00D52393" w:rsidRPr="000644B3" w14:paraId="2748AD22" w14:textId="77777777">
        <w:trPr>
          <w:trHeight w:val="680"/>
          <w:jc w:val="center"/>
        </w:trPr>
        <w:tc>
          <w:tcPr>
            <w:tcW w:w="1300" w:type="pct"/>
            <w:vAlign w:val="center"/>
          </w:tcPr>
          <w:p w14:paraId="32D4C247" w14:textId="77777777" w:rsidR="00D52393" w:rsidRPr="000644B3" w:rsidRDefault="004402A4">
            <w:pPr>
              <w:jc w:val="center"/>
              <w:rPr>
                <w:rFonts w:ascii="宋体" w:hAnsi="宋体"/>
                <w:sz w:val="24"/>
              </w:rPr>
            </w:pPr>
            <w:r w:rsidRPr="000644B3">
              <w:rPr>
                <w:rFonts w:ascii="宋体" w:hAnsi="宋体"/>
                <w:sz w:val="24"/>
              </w:rPr>
              <w:t>发包人地址</w:t>
            </w:r>
          </w:p>
        </w:tc>
        <w:tc>
          <w:tcPr>
            <w:tcW w:w="3700" w:type="pct"/>
            <w:gridSpan w:val="3"/>
            <w:vAlign w:val="center"/>
          </w:tcPr>
          <w:p w14:paraId="272DE8CC" w14:textId="77777777" w:rsidR="00D52393" w:rsidRPr="000644B3" w:rsidRDefault="00D52393">
            <w:pPr>
              <w:jc w:val="center"/>
              <w:rPr>
                <w:rFonts w:ascii="宋体" w:hAnsi="宋体"/>
                <w:sz w:val="24"/>
              </w:rPr>
            </w:pPr>
          </w:p>
        </w:tc>
      </w:tr>
      <w:tr w:rsidR="00D52393" w:rsidRPr="000644B3" w14:paraId="65A1387B" w14:textId="77777777">
        <w:trPr>
          <w:trHeight w:val="680"/>
          <w:jc w:val="center"/>
        </w:trPr>
        <w:tc>
          <w:tcPr>
            <w:tcW w:w="1300" w:type="pct"/>
            <w:vAlign w:val="center"/>
          </w:tcPr>
          <w:p w14:paraId="2A26AEB8" w14:textId="77777777" w:rsidR="00D52393" w:rsidRPr="000644B3" w:rsidRDefault="004402A4">
            <w:pPr>
              <w:jc w:val="center"/>
              <w:rPr>
                <w:rFonts w:ascii="宋体" w:hAnsi="宋体"/>
                <w:sz w:val="24"/>
              </w:rPr>
            </w:pPr>
            <w:r w:rsidRPr="000644B3">
              <w:rPr>
                <w:rFonts w:ascii="宋体" w:hAnsi="宋体"/>
                <w:sz w:val="24"/>
              </w:rPr>
              <w:t>发包人联系人</w:t>
            </w:r>
          </w:p>
        </w:tc>
        <w:tc>
          <w:tcPr>
            <w:tcW w:w="1239" w:type="pct"/>
            <w:vAlign w:val="center"/>
          </w:tcPr>
          <w:p w14:paraId="2909999E" w14:textId="77777777" w:rsidR="00D52393" w:rsidRPr="000644B3" w:rsidRDefault="00D52393">
            <w:pPr>
              <w:jc w:val="center"/>
              <w:rPr>
                <w:rFonts w:ascii="宋体" w:hAnsi="宋体"/>
                <w:sz w:val="24"/>
              </w:rPr>
            </w:pPr>
          </w:p>
        </w:tc>
        <w:tc>
          <w:tcPr>
            <w:tcW w:w="929" w:type="pct"/>
            <w:vAlign w:val="center"/>
          </w:tcPr>
          <w:p w14:paraId="705714E4" w14:textId="77777777" w:rsidR="00D52393" w:rsidRPr="000644B3" w:rsidRDefault="004402A4">
            <w:pPr>
              <w:jc w:val="center"/>
              <w:rPr>
                <w:rFonts w:ascii="宋体" w:hAnsi="宋体"/>
                <w:sz w:val="24"/>
              </w:rPr>
            </w:pPr>
            <w:r w:rsidRPr="000644B3">
              <w:rPr>
                <w:rFonts w:ascii="宋体" w:hAnsi="宋体"/>
                <w:sz w:val="24"/>
              </w:rPr>
              <w:t>联系电话</w:t>
            </w:r>
          </w:p>
        </w:tc>
        <w:tc>
          <w:tcPr>
            <w:tcW w:w="1532" w:type="pct"/>
            <w:vAlign w:val="center"/>
          </w:tcPr>
          <w:p w14:paraId="57C96E81" w14:textId="77777777" w:rsidR="00D52393" w:rsidRPr="000644B3" w:rsidRDefault="00D52393">
            <w:pPr>
              <w:jc w:val="center"/>
              <w:rPr>
                <w:rFonts w:ascii="宋体" w:hAnsi="宋体"/>
                <w:sz w:val="24"/>
              </w:rPr>
            </w:pPr>
          </w:p>
        </w:tc>
      </w:tr>
      <w:tr w:rsidR="00D52393" w:rsidRPr="000644B3" w14:paraId="4E0E48B8" w14:textId="77777777">
        <w:trPr>
          <w:trHeight w:val="680"/>
          <w:jc w:val="center"/>
        </w:trPr>
        <w:tc>
          <w:tcPr>
            <w:tcW w:w="1300" w:type="pct"/>
            <w:vAlign w:val="center"/>
          </w:tcPr>
          <w:p w14:paraId="7500BCEB" w14:textId="77777777" w:rsidR="00D52393" w:rsidRPr="000644B3" w:rsidRDefault="004402A4">
            <w:pPr>
              <w:jc w:val="center"/>
              <w:rPr>
                <w:rFonts w:ascii="宋体" w:hAnsi="宋体"/>
                <w:sz w:val="24"/>
              </w:rPr>
            </w:pPr>
            <w:r w:rsidRPr="000644B3">
              <w:rPr>
                <w:rFonts w:ascii="宋体" w:hAnsi="宋体" w:hint="eastAsia"/>
                <w:sz w:val="24"/>
              </w:rPr>
              <w:t>合同价格</w:t>
            </w:r>
          </w:p>
        </w:tc>
        <w:tc>
          <w:tcPr>
            <w:tcW w:w="3700" w:type="pct"/>
            <w:gridSpan w:val="3"/>
            <w:vAlign w:val="center"/>
          </w:tcPr>
          <w:p w14:paraId="385C7556" w14:textId="77777777" w:rsidR="00D52393" w:rsidRPr="000644B3" w:rsidRDefault="00D52393">
            <w:pPr>
              <w:jc w:val="center"/>
              <w:rPr>
                <w:rFonts w:ascii="宋体" w:hAnsi="宋体"/>
                <w:sz w:val="24"/>
              </w:rPr>
            </w:pPr>
          </w:p>
        </w:tc>
      </w:tr>
      <w:tr w:rsidR="00D52393" w:rsidRPr="000644B3" w14:paraId="789856CD" w14:textId="77777777">
        <w:trPr>
          <w:trHeight w:val="680"/>
          <w:jc w:val="center"/>
        </w:trPr>
        <w:tc>
          <w:tcPr>
            <w:tcW w:w="1300" w:type="pct"/>
            <w:vAlign w:val="center"/>
          </w:tcPr>
          <w:p w14:paraId="1508AAF0" w14:textId="77777777" w:rsidR="00D52393" w:rsidRPr="000644B3" w:rsidRDefault="004402A4">
            <w:pPr>
              <w:jc w:val="center"/>
              <w:rPr>
                <w:rFonts w:ascii="宋体" w:hAnsi="宋体"/>
                <w:sz w:val="24"/>
              </w:rPr>
            </w:pPr>
            <w:r w:rsidRPr="000644B3">
              <w:rPr>
                <w:rFonts w:ascii="宋体" w:hAnsi="宋体"/>
                <w:sz w:val="24"/>
              </w:rPr>
              <w:t>合同</w:t>
            </w:r>
            <w:r w:rsidRPr="000644B3">
              <w:rPr>
                <w:rFonts w:ascii="宋体" w:hAnsi="宋体" w:hint="eastAsia"/>
                <w:sz w:val="24"/>
              </w:rPr>
              <w:t>竣工结算价</w:t>
            </w:r>
          </w:p>
        </w:tc>
        <w:tc>
          <w:tcPr>
            <w:tcW w:w="3700" w:type="pct"/>
            <w:gridSpan w:val="3"/>
            <w:vAlign w:val="center"/>
          </w:tcPr>
          <w:p w14:paraId="089288D7" w14:textId="77777777" w:rsidR="00D52393" w:rsidRPr="000644B3" w:rsidRDefault="00D52393">
            <w:pPr>
              <w:jc w:val="center"/>
              <w:rPr>
                <w:rFonts w:ascii="宋体" w:hAnsi="宋体"/>
                <w:sz w:val="24"/>
              </w:rPr>
            </w:pPr>
          </w:p>
        </w:tc>
      </w:tr>
      <w:tr w:rsidR="00D52393" w:rsidRPr="000644B3" w14:paraId="20169E1A" w14:textId="77777777">
        <w:trPr>
          <w:trHeight w:val="680"/>
          <w:jc w:val="center"/>
        </w:trPr>
        <w:tc>
          <w:tcPr>
            <w:tcW w:w="1300" w:type="pct"/>
            <w:vAlign w:val="center"/>
          </w:tcPr>
          <w:p w14:paraId="0746E73E" w14:textId="77777777" w:rsidR="00D52393" w:rsidRPr="000644B3" w:rsidRDefault="004402A4">
            <w:pPr>
              <w:jc w:val="center"/>
              <w:rPr>
                <w:rFonts w:ascii="宋体" w:hAnsi="宋体"/>
                <w:sz w:val="24"/>
              </w:rPr>
            </w:pPr>
            <w:r w:rsidRPr="000644B3">
              <w:rPr>
                <w:rFonts w:ascii="宋体" w:hAnsi="宋体"/>
                <w:sz w:val="24"/>
              </w:rPr>
              <w:t>开工日期</w:t>
            </w:r>
          </w:p>
        </w:tc>
        <w:tc>
          <w:tcPr>
            <w:tcW w:w="3700" w:type="pct"/>
            <w:gridSpan w:val="3"/>
            <w:vAlign w:val="center"/>
          </w:tcPr>
          <w:p w14:paraId="4621F73C" w14:textId="77777777" w:rsidR="00D52393" w:rsidRPr="000644B3" w:rsidRDefault="00D52393">
            <w:pPr>
              <w:jc w:val="center"/>
              <w:rPr>
                <w:rFonts w:ascii="宋体" w:hAnsi="宋体"/>
                <w:sz w:val="24"/>
              </w:rPr>
            </w:pPr>
          </w:p>
        </w:tc>
      </w:tr>
      <w:tr w:rsidR="00D52393" w:rsidRPr="000644B3" w14:paraId="12225FCF" w14:textId="77777777">
        <w:trPr>
          <w:trHeight w:val="680"/>
          <w:jc w:val="center"/>
        </w:trPr>
        <w:tc>
          <w:tcPr>
            <w:tcW w:w="1300" w:type="pct"/>
            <w:vAlign w:val="center"/>
          </w:tcPr>
          <w:p w14:paraId="1EBC151A" w14:textId="77777777" w:rsidR="00D52393" w:rsidRPr="000644B3" w:rsidRDefault="004402A4">
            <w:pPr>
              <w:jc w:val="center"/>
              <w:rPr>
                <w:rFonts w:ascii="宋体" w:hAnsi="宋体"/>
                <w:sz w:val="24"/>
              </w:rPr>
            </w:pPr>
            <w:r w:rsidRPr="000644B3">
              <w:rPr>
                <w:rFonts w:ascii="宋体" w:hAnsi="宋体"/>
                <w:sz w:val="24"/>
              </w:rPr>
              <w:t>竣工日期</w:t>
            </w:r>
          </w:p>
        </w:tc>
        <w:tc>
          <w:tcPr>
            <w:tcW w:w="3700" w:type="pct"/>
            <w:gridSpan w:val="3"/>
            <w:vAlign w:val="center"/>
          </w:tcPr>
          <w:p w14:paraId="30824F21" w14:textId="77777777" w:rsidR="00D52393" w:rsidRPr="000644B3" w:rsidRDefault="00D52393">
            <w:pPr>
              <w:jc w:val="center"/>
              <w:rPr>
                <w:rFonts w:ascii="宋体" w:hAnsi="宋体"/>
                <w:sz w:val="24"/>
              </w:rPr>
            </w:pPr>
          </w:p>
        </w:tc>
      </w:tr>
      <w:tr w:rsidR="00D52393" w:rsidRPr="000644B3" w14:paraId="4741A1CC" w14:textId="77777777">
        <w:trPr>
          <w:trHeight w:val="680"/>
          <w:jc w:val="center"/>
        </w:trPr>
        <w:tc>
          <w:tcPr>
            <w:tcW w:w="1300" w:type="pct"/>
            <w:vAlign w:val="center"/>
          </w:tcPr>
          <w:p w14:paraId="4BC2523A" w14:textId="77777777" w:rsidR="00D52393" w:rsidRPr="000644B3" w:rsidRDefault="004402A4">
            <w:pPr>
              <w:jc w:val="center"/>
              <w:rPr>
                <w:rFonts w:ascii="宋体" w:hAnsi="宋体"/>
                <w:sz w:val="24"/>
              </w:rPr>
            </w:pPr>
            <w:r w:rsidRPr="000644B3">
              <w:rPr>
                <w:rFonts w:ascii="宋体" w:hAnsi="宋体"/>
                <w:sz w:val="24"/>
              </w:rPr>
              <w:t>承包范围</w:t>
            </w:r>
          </w:p>
        </w:tc>
        <w:tc>
          <w:tcPr>
            <w:tcW w:w="3700" w:type="pct"/>
            <w:gridSpan w:val="3"/>
            <w:vAlign w:val="center"/>
          </w:tcPr>
          <w:p w14:paraId="78D96697" w14:textId="77777777" w:rsidR="00D52393" w:rsidRPr="000644B3" w:rsidRDefault="00D52393">
            <w:pPr>
              <w:jc w:val="center"/>
              <w:rPr>
                <w:rFonts w:ascii="宋体" w:hAnsi="宋体"/>
                <w:sz w:val="24"/>
              </w:rPr>
            </w:pPr>
          </w:p>
        </w:tc>
      </w:tr>
      <w:tr w:rsidR="00D52393" w:rsidRPr="000644B3" w14:paraId="1D5FBECA" w14:textId="77777777">
        <w:trPr>
          <w:trHeight w:val="680"/>
          <w:jc w:val="center"/>
        </w:trPr>
        <w:tc>
          <w:tcPr>
            <w:tcW w:w="1300" w:type="pct"/>
            <w:vAlign w:val="center"/>
          </w:tcPr>
          <w:p w14:paraId="3BE8DB2A" w14:textId="77777777" w:rsidR="00D52393" w:rsidRPr="000644B3" w:rsidRDefault="004402A4">
            <w:pPr>
              <w:jc w:val="center"/>
              <w:rPr>
                <w:rFonts w:ascii="宋体" w:hAnsi="宋体"/>
                <w:sz w:val="24"/>
              </w:rPr>
            </w:pPr>
            <w:r w:rsidRPr="000644B3">
              <w:rPr>
                <w:rFonts w:ascii="宋体" w:hAnsi="宋体"/>
                <w:sz w:val="24"/>
              </w:rPr>
              <w:t>工程质量</w:t>
            </w:r>
          </w:p>
        </w:tc>
        <w:tc>
          <w:tcPr>
            <w:tcW w:w="3700" w:type="pct"/>
            <w:gridSpan w:val="3"/>
            <w:vAlign w:val="center"/>
          </w:tcPr>
          <w:p w14:paraId="6F2C9BBE" w14:textId="77777777" w:rsidR="00D52393" w:rsidRPr="000644B3" w:rsidRDefault="00D52393">
            <w:pPr>
              <w:jc w:val="center"/>
              <w:rPr>
                <w:rFonts w:ascii="宋体" w:hAnsi="宋体"/>
                <w:sz w:val="24"/>
              </w:rPr>
            </w:pPr>
          </w:p>
        </w:tc>
      </w:tr>
      <w:tr w:rsidR="00D52393" w:rsidRPr="000644B3" w14:paraId="1BCAD3DC" w14:textId="77777777">
        <w:trPr>
          <w:trHeight w:val="680"/>
          <w:jc w:val="center"/>
        </w:trPr>
        <w:tc>
          <w:tcPr>
            <w:tcW w:w="1300" w:type="pct"/>
            <w:vAlign w:val="center"/>
          </w:tcPr>
          <w:p w14:paraId="7D26FB1C" w14:textId="77777777" w:rsidR="00D52393" w:rsidRPr="000644B3" w:rsidRDefault="004402A4">
            <w:pPr>
              <w:jc w:val="center"/>
              <w:rPr>
                <w:rFonts w:ascii="宋体" w:hAnsi="宋体"/>
                <w:sz w:val="24"/>
              </w:rPr>
            </w:pPr>
            <w:r w:rsidRPr="000644B3">
              <w:rPr>
                <w:rFonts w:ascii="宋体" w:hAnsi="宋体"/>
                <w:sz w:val="24"/>
              </w:rPr>
              <w:t>项目</w:t>
            </w:r>
            <w:r w:rsidRPr="000644B3">
              <w:rPr>
                <w:rFonts w:ascii="宋体" w:hAnsi="宋体" w:hint="eastAsia"/>
                <w:sz w:val="24"/>
              </w:rPr>
              <w:t>负责人</w:t>
            </w:r>
          </w:p>
        </w:tc>
        <w:tc>
          <w:tcPr>
            <w:tcW w:w="1239" w:type="pct"/>
            <w:vAlign w:val="center"/>
          </w:tcPr>
          <w:p w14:paraId="5B7C560F" w14:textId="77777777" w:rsidR="00D52393" w:rsidRPr="000644B3" w:rsidRDefault="00D52393">
            <w:pPr>
              <w:jc w:val="center"/>
              <w:rPr>
                <w:rFonts w:ascii="宋体" w:hAnsi="宋体"/>
                <w:sz w:val="24"/>
              </w:rPr>
            </w:pPr>
          </w:p>
        </w:tc>
        <w:tc>
          <w:tcPr>
            <w:tcW w:w="929" w:type="pct"/>
            <w:vAlign w:val="center"/>
          </w:tcPr>
          <w:p w14:paraId="4BFE6513" w14:textId="77777777" w:rsidR="00D52393" w:rsidRPr="000644B3" w:rsidRDefault="004402A4">
            <w:pPr>
              <w:jc w:val="center"/>
              <w:rPr>
                <w:rFonts w:ascii="宋体" w:hAnsi="宋体"/>
                <w:sz w:val="24"/>
              </w:rPr>
            </w:pPr>
            <w:r w:rsidRPr="000644B3">
              <w:rPr>
                <w:rFonts w:ascii="宋体" w:hAnsi="宋体"/>
                <w:sz w:val="24"/>
              </w:rPr>
              <w:t>身份证号</w:t>
            </w:r>
          </w:p>
        </w:tc>
        <w:tc>
          <w:tcPr>
            <w:tcW w:w="1532" w:type="pct"/>
            <w:vAlign w:val="center"/>
          </w:tcPr>
          <w:p w14:paraId="79786BC1" w14:textId="77777777" w:rsidR="00D52393" w:rsidRPr="000644B3" w:rsidRDefault="00D52393">
            <w:pPr>
              <w:jc w:val="center"/>
              <w:rPr>
                <w:rFonts w:ascii="宋体" w:hAnsi="宋体"/>
                <w:sz w:val="24"/>
              </w:rPr>
            </w:pPr>
          </w:p>
        </w:tc>
      </w:tr>
      <w:tr w:rsidR="00D52393" w:rsidRPr="000644B3" w14:paraId="0BA24DB3" w14:textId="77777777">
        <w:trPr>
          <w:trHeight w:val="680"/>
          <w:jc w:val="center"/>
        </w:trPr>
        <w:tc>
          <w:tcPr>
            <w:tcW w:w="1300" w:type="pct"/>
            <w:vAlign w:val="center"/>
          </w:tcPr>
          <w:p w14:paraId="4F2E656E" w14:textId="77777777" w:rsidR="00D52393" w:rsidRPr="000644B3" w:rsidRDefault="004402A4">
            <w:pPr>
              <w:jc w:val="center"/>
              <w:rPr>
                <w:rFonts w:ascii="宋体" w:hAnsi="宋体"/>
                <w:sz w:val="24"/>
              </w:rPr>
            </w:pPr>
            <w:r w:rsidRPr="000644B3">
              <w:rPr>
                <w:rFonts w:ascii="宋体" w:hAnsi="宋体"/>
                <w:sz w:val="24"/>
              </w:rPr>
              <w:t>技术负责人</w:t>
            </w:r>
          </w:p>
        </w:tc>
        <w:tc>
          <w:tcPr>
            <w:tcW w:w="1239" w:type="pct"/>
            <w:vAlign w:val="center"/>
          </w:tcPr>
          <w:p w14:paraId="41F603E1" w14:textId="77777777" w:rsidR="00D52393" w:rsidRPr="000644B3" w:rsidRDefault="00D52393">
            <w:pPr>
              <w:jc w:val="center"/>
              <w:rPr>
                <w:rFonts w:ascii="宋体" w:hAnsi="宋体"/>
                <w:sz w:val="24"/>
              </w:rPr>
            </w:pPr>
          </w:p>
        </w:tc>
        <w:tc>
          <w:tcPr>
            <w:tcW w:w="929" w:type="pct"/>
            <w:vAlign w:val="center"/>
          </w:tcPr>
          <w:p w14:paraId="15FF9D31" w14:textId="77777777" w:rsidR="00D52393" w:rsidRPr="000644B3" w:rsidRDefault="004402A4">
            <w:pPr>
              <w:jc w:val="center"/>
              <w:rPr>
                <w:rFonts w:ascii="宋体" w:hAnsi="宋体"/>
                <w:sz w:val="24"/>
              </w:rPr>
            </w:pPr>
            <w:r w:rsidRPr="000644B3">
              <w:rPr>
                <w:rFonts w:ascii="宋体" w:hAnsi="宋体"/>
                <w:sz w:val="24"/>
              </w:rPr>
              <w:t>身份证号</w:t>
            </w:r>
          </w:p>
        </w:tc>
        <w:tc>
          <w:tcPr>
            <w:tcW w:w="1532" w:type="pct"/>
            <w:vAlign w:val="center"/>
          </w:tcPr>
          <w:p w14:paraId="0A3E1B19" w14:textId="77777777" w:rsidR="00D52393" w:rsidRPr="000644B3" w:rsidRDefault="00D52393">
            <w:pPr>
              <w:jc w:val="center"/>
              <w:rPr>
                <w:rFonts w:ascii="宋体" w:hAnsi="宋体"/>
                <w:sz w:val="24"/>
              </w:rPr>
            </w:pPr>
          </w:p>
        </w:tc>
      </w:tr>
      <w:tr w:rsidR="00D52393" w:rsidRPr="000644B3" w14:paraId="67E66B20" w14:textId="77777777">
        <w:trPr>
          <w:trHeight w:val="680"/>
          <w:jc w:val="center"/>
        </w:trPr>
        <w:tc>
          <w:tcPr>
            <w:tcW w:w="1300" w:type="pct"/>
            <w:vAlign w:val="center"/>
          </w:tcPr>
          <w:p w14:paraId="6C8B87AB" w14:textId="77777777" w:rsidR="00D52393" w:rsidRPr="000644B3" w:rsidRDefault="004402A4">
            <w:pPr>
              <w:jc w:val="center"/>
              <w:rPr>
                <w:rFonts w:ascii="宋体" w:hAnsi="宋体"/>
                <w:sz w:val="24"/>
              </w:rPr>
            </w:pPr>
            <w:r w:rsidRPr="000644B3">
              <w:rPr>
                <w:rFonts w:ascii="宋体" w:hAnsi="宋体"/>
                <w:sz w:val="24"/>
              </w:rPr>
              <w:t>总监理工程师</w:t>
            </w:r>
          </w:p>
        </w:tc>
        <w:tc>
          <w:tcPr>
            <w:tcW w:w="1239" w:type="pct"/>
            <w:vAlign w:val="center"/>
          </w:tcPr>
          <w:p w14:paraId="3FE09B70" w14:textId="77777777" w:rsidR="00D52393" w:rsidRPr="000644B3" w:rsidRDefault="00D52393">
            <w:pPr>
              <w:jc w:val="center"/>
              <w:rPr>
                <w:rFonts w:ascii="宋体" w:hAnsi="宋体"/>
                <w:sz w:val="24"/>
              </w:rPr>
            </w:pPr>
          </w:p>
        </w:tc>
        <w:tc>
          <w:tcPr>
            <w:tcW w:w="929" w:type="pct"/>
            <w:vAlign w:val="center"/>
          </w:tcPr>
          <w:p w14:paraId="26B7FC51" w14:textId="77777777" w:rsidR="00D52393" w:rsidRPr="000644B3" w:rsidRDefault="004402A4">
            <w:pPr>
              <w:jc w:val="center"/>
              <w:rPr>
                <w:rFonts w:ascii="宋体" w:hAnsi="宋体"/>
                <w:sz w:val="24"/>
              </w:rPr>
            </w:pPr>
            <w:r w:rsidRPr="000644B3">
              <w:rPr>
                <w:rFonts w:ascii="宋体" w:hAnsi="宋体"/>
                <w:sz w:val="24"/>
              </w:rPr>
              <w:t>联系电话</w:t>
            </w:r>
          </w:p>
        </w:tc>
        <w:tc>
          <w:tcPr>
            <w:tcW w:w="1532" w:type="pct"/>
            <w:vAlign w:val="center"/>
          </w:tcPr>
          <w:p w14:paraId="7B578717" w14:textId="77777777" w:rsidR="00D52393" w:rsidRPr="000644B3" w:rsidRDefault="00D52393">
            <w:pPr>
              <w:jc w:val="center"/>
              <w:rPr>
                <w:rFonts w:ascii="宋体" w:hAnsi="宋体"/>
                <w:sz w:val="24"/>
              </w:rPr>
            </w:pPr>
          </w:p>
        </w:tc>
      </w:tr>
      <w:tr w:rsidR="00D52393" w:rsidRPr="000644B3" w14:paraId="6393BF67" w14:textId="77777777">
        <w:trPr>
          <w:trHeight w:val="680"/>
          <w:jc w:val="center"/>
        </w:trPr>
        <w:tc>
          <w:tcPr>
            <w:tcW w:w="1300" w:type="pct"/>
            <w:vAlign w:val="center"/>
          </w:tcPr>
          <w:p w14:paraId="0DA88883" w14:textId="77777777" w:rsidR="00D52393" w:rsidRPr="000644B3" w:rsidRDefault="004402A4">
            <w:pPr>
              <w:jc w:val="center"/>
              <w:rPr>
                <w:rFonts w:ascii="宋体" w:hAnsi="宋体"/>
                <w:sz w:val="24"/>
              </w:rPr>
            </w:pPr>
            <w:r w:rsidRPr="000644B3">
              <w:rPr>
                <w:rFonts w:ascii="宋体" w:hAnsi="宋体"/>
                <w:sz w:val="24"/>
              </w:rPr>
              <w:t>项目描述</w:t>
            </w:r>
          </w:p>
        </w:tc>
        <w:tc>
          <w:tcPr>
            <w:tcW w:w="3700" w:type="pct"/>
            <w:gridSpan w:val="3"/>
            <w:vAlign w:val="center"/>
          </w:tcPr>
          <w:p w14:paraId="1589D3EC" w14:textId="77777777" w:rsidR="00D52393" w:rsidRPr="000644B3" w:rsidRDefault="00D52393">
            <w:pPr>
              <w:jc w:val="center"/>
              <w:rPr>
                <w:rFonts w:ascii="宋体" w:hAnsi="宋体"/>
                <w:sz w:val="24"/>
              </w:rPr>
            </w:pPr>
          </w:p>
        </w:tc>
      </w:tr>
      <w:tr w:rsidR="00D52393" w:rsidRPr="000644B3" w14:paraId="491A181F" w14:textId="77777777">
        <w:trPr>
          <w:trHeight w:val="680"/>
          <w:jc w:val="center"/>
        </w:trPr>
        <w:tc>
          <w:tcPr>
            <w:tcW w:w="1300" w:type="pct"/>
            <w:vAlign w:val="center"/>
          </w:tcPr>
          <w:p w14:paraId="3622B4E0" w14:textId="77777777" w:rsidR="00D52393" w:rsidRPr="000644B3" w:rsidRDefault="004402A4">
            <w:pPr>
              <w:jc w:val="center"/>
              <w:rPr>
                <w:rFonts w:ascii="宋体" w:hAnsi="宋体"/>
                <w:sz w:val="24"/>
              </w:rPr>
            </w:pPr>
            <w:r w:rsidRPr="000644B3">
              <w:rPr>
                <w:rFonts w:ascii="宋体" w:hAnsi="宋体"/>
                <w:sz w:val="24"/>
              </w:rPr>
              <w:t>备注</w:t>
            </w:r>
          </w:p>
        </w:tc>
        <w:tc>
          <w:tcPr>
            <w:tcW w:w="3700" w:type="pct"/>
            <w:gridSpan w:val="3"/>
            <w:vAlign w:val="center"/>
          </w:tcPr>
          <w:p w14:paraId="6C81C2C6" w14:textId="77777777" w:rsidR="00D52393" w:rsidRPr="000644B3" w:rsidRDefault="00D52393">
            <w:pPr>
              <w:jc w:val="center"/>
              <w:rPr>
                <w:rFonts w:ascii="宋体" w:hAnsi="宋体"/>
                <w:sz w:val="24"/>
              </w:rPr>
            </w:pPr>
          </w:p>
        </w:tc>
      </w:tr>
    </w:tbl>
    <w:p w14:paraId="091C3036" w14:textId="77777777" w:rsidR="00D52393" w:rsidRPr="000644B3" w:rsidRDefault="004402A4">
      <w:pPr>
        <w:widowControl/>
        <w:spacing w:line="360" w:lineRule="auto"/>
        <w:jc w:val="left"/>
        <w:rPr>
          <w:rFonts w:ascii="宋体" w:hAnsi="宋体"/>
          <w:sz w:val="24"/>
        </w:rPr>
      </w:pPr>
      <w:r w:rsidRPr="000644B3">
        <w:rPr>
          <w:rFonts w:ascii="宋体" w:hAnsi="宋体" w:hint="eastAsia"/>
          <w:sz w:val="24"/>
        </w:rPr>
        <w:t>注</w:t>
      </w:r>
      <w:r w:rsidRPr="000644B3">
        <w:rPr>
          <w:rFonts w:ascii="宋体" w:hAnsi="宋体"/>
          <w:sz w:val="24"/>
        </w:rPr>
        <w:t>：类似项目业绩须附合同协议书和竣工验收</w:t>
      </w:r>
      <w:r w:rsidRPr="000644B3">
        <w:rPr>
          <w:rFonts w:ascii="宋体" w:hAnsi="宋体" w:hint="eastAsia"/>
          <w:sz w:val="24"/>
        </w:rPr>
        <w:t>证书</w:t>
      </w:r>
      <w:r w:rsidRPr="000644B3">
        <w:rPr>
          <w:rFonts w:ascii="宋体" w:hAnsi="宋体"/>
          <w:sz w:val="24"/>
        </w:rPr>
        <w:t>或单位工程质量竣工验收记录复印件</w:t>
      </w:r>
      <w:r w:rsidRPr="000644B3">
        <w:rPr>
          <w:rFonts w:ascii="宋体" w:hAnsi="宋体" w:hint="eastAsia"/>
          <w:sz w:val="24"/>
        </w:rPr>
        <w:t>、竣工结算书（或承包方依照合同约定向建设单位提供已完成工程价款的清算文件）</w:t>
      </w:r>
      <w:r w:rsidRPr="000644B3">
        <w:rPr>
          <w:rFonts w:ascii="宋体" w:hAnsi="宋体"/>
          <w:sz w:val="24"/>
        </w:rPr>
        <w:t>并加盖</w:t>
      </w:r>
      <w:r w:rsidRPr="000644B3">
        <w:rPr>
          <w:rFonts w:ascii="宋体" w:hAnsi="宋体" w:hint="eastAsia"/>
          <w:sz w:val="24"/>
        </w:rPr>
        <w:t>投标人</w:t>
      </w:r>
      <w:r w:rsidRPr="000644B3">
        <w:rPr>
          <w:rFonts w:ascii="宋体" w:hAnsi="宋体"/>
          <w:sz w:val="24"/>
        </w:rPr>
        <w:t>单位公章。</w:t>
      </w:r>
    </w:p>
    <w:p w14:paraId="19723E05" w14:textId="77777777" w:rsidR="00D52393" w:rsidRPr="000644B3" w:rsidRDefault="004402A4">
      <w:pPr>
        <w:rPr>
          <w:rFonts w:ascii="宋体" w:hAnsi="宋体"/>
          <w:sz w:val="24"/>
        </w:rPr>
      </w:pPr>
      <w:r w:rsidRPr="000644B3">
        <w:rPr>
          <w:rFonts w:ascii="宋体" w:hAnsi="宋体"/>
          <w:sz w:val="24"/>
        </w:rPr>
        <w:br w:type="page"/>
      </w:r>
    </w:p>
    <w:p w14:paraId="4EC1F459" w14:textId="77777777" w:rsidR="00D52393" w:rsidRPr="000644B3" w:rsidRDefault="004402A4">
      <w:pPr>
        <w:widowControl/>
        <w:spacing w:line="360" w:lineRule="auto"/>
        <w:jc w:val="left"/>
        <w:outlineLvl w:val="1"/>
        <w:rPr>
          <w:rFonts w:ascii="宋体" w:hAnsi="宋体"/>
          <w:sz w:val="24"/>
        </w:rPr>
      </w:pPr>
      <w:r w:rsidRPr="000644B3">
        <w:rPr>
          <w:rFonts w:ascii="宋体" w:hAnsi="宋体"/>
          <w:sz w:val="24"/>
        </w:rPr>
        <w:lastRenderedPageBreak/>
        <w:t>1</w:t>
      </w:r>
      <w:r w:rsidRPr="000644B3">
        <w:rPr>
          <w:rFonts w:ascii="宋体" w:hAnsi="宋体" w:hint="eastAsia"/>
          <w:sz w:val="24"/>
        </w:rPr>
        <w:t xml:space="preserve">9 </w:t>
      </w:r>
      <w:r w:rsidRPr="000644B3">
        <w:rPr>
          <w:rFonts w:ascii="宋体" w:hAnsi="宋体" w:hint="eastAsia"/>
          <w:sz w:val="24"/>
        </w:rPr>
        <w:t>服务费缴纳承诺</w:t>
      </w:r>
    </w:p>
    <w:p w14:paraId="01C7CC75" w14:textId="77777777" w:rsidR="00D52393" w:rsidRPr="000644B3" w:rsidRDefault="004402A4">
      <w:pPr>
        <w:spacing w:beforeLines="50" w:before="120" w:afterLines="50" w:after="120" w:line="560" w:lineRule="exact"/>
        <w:jc w:val="center"/>
        <w:rPr>
          <w:rFonts w:ascii="黑体" w:eastAsia="黑体" w:hAnsi="黑体" w:cs="黑体"/>
          <w:bCs/>
          <w:sz w:val="28"/>
          <w:szCs w:val="28"/>
        </w:rPr>
      </w:pPr>
      <w:r w:rsidRPr="000644B3">
        <w:rPr>
          <w:rFonts w:ascii="黑体" w:eastAsia="黑体" w:hAnsi="黑体" w:cs="黑体" w:hint="eastAsia"/>
          <w:bCs/>
          <w:sz w:val="28"/>
          <w:szCs w:val="28"/>
        </w:rPr>
        <w:t>服务费缴纳承诺</w:t>
      </w:r>
    </w:p>
    <w:p w14:paraId="68FB5AF9" w14:textId="77777777" w:rsidR="00D52393" w:rsidRPr="000644B3" w:rsidRDefault="004402A4">
      <w:pPr>
        <w:spacing w:line="360" w:lineRule="auto"/>
        <w:rPr>
          <w:rFonts w:ascii="宋体" w:hAnsi="宋体" w:cs="宋体"/>
          <w:sz w:val="24"/>
          <w:u w:val="single"/>
        </w:rPr>
      </w:pPr>
      <w:r w:rsidRPr="000644B3">
        <w:rPr>
          <w:rFonts w:ascii="宋体" w:hAnsi="宋体" w:cs="宋体" w:hint="eastAsia"/>
          <w:sz w:val="24"/>
        </w:rPr>
        <w:t>致：</w:t>
      </w:r>
      <w:proofErr w:type="gramStart"/>
      <w:r w:rsidRPr="000644B3">
        <w:rPr>
          <w:rFonts w:ascii="宋体" w:hAnsi="宋体" w:cs="宋体" w:hint="eastAsia"/>
          <w:sz w:val="24"/>
        </w:rPr>
        <w:t>中融国远</w:t>
      </w:r>
      <w:proofErr w:type="gramEnd"/>
      <w:r w:rsidRPr="000644B3">
        <w:rPr>
          <w:rFonts w:ascii="宋体" w:hAnsi="宋体" w:cs="宋体" w:hint="eastAsia"/>
          <w:sz w:val="24"/>
        </w:rPr>
        <w:t>招标有限公司</w:t>
      </w:r>
    </w:p>
    <w:p w14:paraId="0DDE04B0" w14:textId="77777777" w:rsidR="00D52393" w:rsidRPr="000644B3" w:rsidRDefault="00D52393">
      <w:pPr>
        <w:spacing w:line="360" w:lineRule="auto"/>
        <w:ind w:firstLineChars="200" w:firstLine="480"/>
        <w:rPr>
          <w:rFonts w:ascii="宋体" w:hAnsi="宋体" w:cs="宋体"/>
          <w:sz w:val="24"/>
        </w:rPr>
      </w:pPr>
    </w:p>
    <w:p w14:paraId="19669295"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我单位</w:t>
      </w:r>
      <w:r w:rsidRPr="000644B3">
        <w:rPr>
          <w:rFonts w:ascii="宋体" w:hAnsi="宋体" w:cs="宋体" w:hint="eastAsia"/>
          <w:sz w:val="24"/>
          <w:u w:val="single"/>
        </w:rPr>
        <w:t>（承诺方）</w:t>
      </w:r>
      <w:r w:rsidRPr="000644B3">
        <w:rPr>
          <w:rFonts w:ascii="宋体" w:hAnsi="宋体" w:cs="宋体" w:hint="eastAsia"/>
          <w:sz w:val="24"/>
        </w:rPr>
        <w:t>承诺在</w:t>
      </w:r>
      <w:r w:rsidRPr="000644B3">
        <w:rPr>
          <w:rFonts w:ascii="宋体" w:hAnsi="宋体" w:cs="宋体" w:hint="eastAsia"/>
          <w:sz w:val="24"/>
          <w:u w:val="single"/>
        </w:rPr>
        <w:t xml:space="preserve">      </w:t>
      </w:r>
      <w:r w:rsidRPr="000644B3">
        <w:rPr>
          <w:rFonts w:ascii="宋体" w:hAnsi="宋体" w:cs="宋体" w:hint="eastAsia"/>
          <w:sz w:val="24"/>
        </w:rPr>
        <w:t>项目（项目编号：</w:t>
      </w:r>
      <w:r w:rsidRPr="000644B3">
        <w:rPr>
          <w:rFonts w:ascii="宋体" w:hAnsi="宋体" w:cs="宋体" w:hint="eastAsia"/>
          <w:sz w:val="24"/>
          <w:u w:val="single"/>
        </w:rPr>
        <w:t xml:space="preserve">      </w:t>
      </w:r>
      <w:r w:rsidRPr="000644B3">
        <w:rPr>
          <w:rFonts w:ascii="宋体" w:hAnsi="宋体" w:cs="宋体" w:hint="eastAsia"/>
          <w:sz w:val="24"/>
        </w:rPr>
        <w:t>）中若</w:t>
      </w:r>
      <w:proofErr w:type="gramStart"/>
      <w:r w:rsidRPr="000644B3">
        <w:rPr>
          <w:rFonts w:ascii="宋体" w:hAnsi="宋体" w:cs="宋体" w:hint="eastAsia"/>
          <w:sz w:val="24"/>
        </w:rPr>
        <w:t>获成交</w:t>
      </w:r>
      <w:proofErr w:type="gramEnd"/>
      <w:r w:rsidRPr="000644B3">
        <w:rPr>
          <w:rFonts w:ascii="宋体" w:hAnsi="宋体" w:cs="宋体" w:hint="eastAsia"/>
          <w:sz w:val="24"/>
        </w:rPr>
        <w:t>资格，自成交公告发布之日起七个工作日内向招标代理机构（</w:t>
      </w:r>
      <w:proofErr w:type="gramStart"/>
      <w:r w:rsidRPr="000644B3">
        <w:rPr>
          <w:rFonts w:ascii="宋体" w:hAnsi="宋体" w:cs="宋体" w:hint="eastAsia"/>
          <w:sz w:val="24"/>
        </w:rPr>
        <w:t>中融国远</w:t>
      </w:r>
      <w:proofErr w:type="gramEnd"/>
      <w:r w:rsidRPr="000644B3">
        <w:rPr>
          <w:rFonts w:ascii="宋体" w:hAnsi="宋体" w:cs="宋体" w:hint="eastAsia"/>
          <w:sz w:val="24"/>
        </w:rPr>
        <w:t>招标有限公司）一次性支付招标代理服务费及相关费用。缴费标准参照国家按计价格</w:t>
      </w:r>
      <w:r w:rsidRPr="000644B3">
        <w:rPr>
          <w:rFonts w:ascii="宋体" w:hAnsi="宋体" w:cs="宋体" w:hint="eastAsia"/>
          <w:sz w:val="24"/>
        </w:rPr>
        <w:t>[2002]1980</w:t>
      </w:r>
      <w:r w:rsidRPr="000644B3">
        <w:rPr>
          <w:rFonts w:ascii="宋体" w:hAnsi="宋体" w:cs="宋体" w:hint="eastAsia"/>
          <w:sz w:val="24"/>
        </w:rPr>
        <w:t>号文、</w:t>
      </w:r>
      <w:r w:rsidRPr="000644B3">
        <w:rPr>
          <w:rFonts w:ascii="宋体" w:hAnsi="宋体" w:cs="宋体" w:hint="eastAsia"/>
          <w:kern w:val="0"/>
          <w:sz w:val="24"/>
        </w:rPr>
        <w:t>发改办价格</w:t>
      </w:r>
      <w:r w:rsidRPr="000644B3">
        <w:rPr>
          <w:rFonts w:ascii="宋体" w:hAnsi="宋体" w:cs="宋体" w:hint="eastAsia"/>
          <w:kern w:val="0"/>
          <w:sz w:val="24"/>
        </w:rPr>
        <w:t>[2003]857</w:t>
      </w:r>
      <w:r w:rsidRPr="000644B3">
        <w:rPr>
          <w:rFonts w:ascii="宋体" w:hAnsi="宋体" w:cs="宋体" w:hint="eastAsia"/>
          <w:kern w:val="0"/>
          <w:sz w:val="24"/>
        </w:rPr>
        <w:t>号文及</w:t>
      </w:r>
      <w:proofErr w:type="gramStart"/>
      <w:r w:rsidRPr="000644B3">
        <w:rPr>
          <w:rFonts w:ascii="宋体" w:hAnsi="宋体" w:cs="宋体" w:hint="eastAsia"/>
          <w:kern w:val="0"/>
          <w:sz w:val="24"/>
        </w:rPr>
        <w:t>发改价格</w:t>
      </w:r>
      <w:proofErr w:type="gramEnd"/>
      <w:r w:rsidRPr="000644B3">
        <w:rPr>
          <w:rFonts w:ascii="宋体" w:hAnsi="宋体" w:cs="宋体" w:hint="eastAsia"/>
          <w:sz w:val="24"/>
        </w:rPr>
        <w:t>[2011]534</w:t>
      </w:r>
      <w:r w:rsidRPr="000644B3">
        <w:rPr>
          <w:rFonts w:ascii="宋体" w:hAnsi="宋体" w:cs="宋体" w:hint="eastAsia"/>
          <w:sz w:val="24"/>
        </w:rPr>
        <w:t>号</w:t>
      </w:r>
      <w:r w:rsidRPr="000644B3">
        <w:rPr>
          <w:rFonts w:ascii="宋体" w:hAnsi="宋体" w:cs="宋体" w:hint="eastAsia"/>
          <w:kern w:val="0"/>
          <w:sz w:val="24"/>
        </w:rPr>
        <w:t>文有关规定执行</w:t>
      </w:r>
      <w:r w:rsidRPr="000644B3">
        <w:rPr>
          <w:rFonts w:ascii="宋体" w:hAnsi="宋体" w:cs="宋体" w:hint="eastAsia"/>
          <w:sz w:val="24"/>
        </w:rPr>
        <w:t>。</w:t>
      </w:r>
    </w:p>
    <w:p w14:paraId="0F120BEA"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本招标项目完成后，由我单位在领取成交通知书时以招标代理机构认可的方式一次性全额支付招标代理服务费，专家劳务费（含论证、资审、评标、复议等）</w:t>
      </w:r>
      <w:r w:rsidRPr="000644B3">
        <w:rPr>
          <w:rFonts w:ascii="宋体" w:hAnsi="宋体" w:cs="宋体" w:hint="eastAsia"/>
          <w:sz w:val="24"/>
        </w:rPr>
        <w:t>,</w:t>
      </w:r>
      <w:r w:rsidRPr="000644B3">
        <w:rPr>
          <w:rFonts w:ascii="宋体" w:hAnsi="宋体" w:cs="宋体" w:hint="eastAsia"/>
          <w:sz w:val="24"/>
        </w:rPr>
        <w:t>招标人及招标代理机构及评审专家的差旅费、餐饮及住宿费、交通费、会务费、停车费等与开评标工作有关的全部费用，</w:t>
      </w:r>
      <w:r w:rsidRPr="000644B3">
        <w:rPr>
          <w:rFonts w:ascii="宋体" w:hAnsi="宋体" w:cs="宋体" w:hint="eastAsia"/>
          <w:sz w:val="24"/>
        </w:rPr>
        <w:t>相关费用由招标代理机构先行垫付（此过程中招标代理机构不提供招标代理服务费以外的任何发票及收据等），后由我单位全额支付，招标代理服务费及相关费用以公对公转账形式汇款至招标代理机构指定账户。无论本项目发生几次开评标活动，所产生的上述全部费用均由我单位承担，在本项目投标截止时间前递交投标文件的投标人视为同意本条款，不得以任何理由拒绝。否则招标代理机构有权扣除该投标人所缴纳的投标保证金，补偿给招标代理机构，不足的部分由投标人在招标代理机构通知的时限内一次性全额补齐。</w:t>
      </w:r>
    </w:p>
    <w:p w14:paraId="425FC2CF" w14:textId="77777777" w:rsidR="00D52393" w:rsidRPr="000644B3" w:rsidRDefault="004402A4">
      <w:pPr>
        <w:spacing w:line="360" w:lineRule="auto"/>
        <w:ind w:firstLineChars="200" w:firstLine="480"/>
        <w:rPr>
          <w:rFonts w:ascii="宋体" w:hAnsi="宋体" w:cs="宋体"/>
          <w:kern w:val="0"/>
          <w:sz w:val="24"/>
        </w:rPr>
      </w:pPr>
      <w:r w:rsidRPr="000644B3">
        <w:rPr>
          <w:rFonts w:ascii="宋体" w:hAnsi="宋体" w:cs="宋体" w:hint="eastAsia"/>
          <w:sz w:val="24"/>
        </w:rPr>
        <w:t>如逾期缴纳招标代理服务费及相关费用，除应当缴纳的</w:t>
      </w:r>
      <w:r w:rsidRPr="000644B3">
        <w:rPr>
          <w:rFonts w:ascii="宋体" w:hAnsi="宋体" w:cs="宋体" w:hint="eastAsia"/>
          <w:sz w:val="24"/>
        </w:rPr>
        <w:t>招标代理服务费及相关费用外，还应当按中国人民银行同期贷款基准利率上浮</w:t>
      </w:r>
      <w:r w:rsidRPr="000644B3">
        <w:rPr>
          <w:rFonts w:ascii="宋体" w:hAnsi="宋体" w:cs="宋体" w:hint="eastAsia"/>
          <w:sz w:val="24"/>
        </w:rPr>
        <w:t>20</w:t>
      </w:r>
      <w:r w:rsidRPr="000644B3">
        <w:rPr>
          <w:rFonts w:ascii="宋体" w:hAnsi="宋体" w:cs="宋体" w:hint="eastAsia"/>
          <w:sz w:val="24"/>
        </w:rPr>
        <w:t>％后的利率支付超期资金占用费。</w:t>
      </w:r>
      <w:r w:rsidRPr="000644B3">
        <w:rPr>
          <w:rFonts w:ascii="宋体" w:hAnsi="宋体" w:cs="宋体" w:hint="eastAsia"/>
          <w:kern w:val="0"/>
          <w:sz w:val="24"/>
        </w:rPr>
        <w:t>另外因</w:t>
      </w:r>
      <w:r w:rsidRPr="000644B3">
        <w:rPr>
          <w:rFonts w:ascii="宋体" w:hAnsi="宋体" w:cs="宋体" w:hint="eastAsia"/>
          <w:sz w:val="24"/>
        </w:rPr>
        <w:t>逾期</w:t>
      </w:r>
      <w:r w:rsidRPr="000644B3">
        <w:rPr>
          <w:rFonts w:ascii="宋体" w:hAnsi="宋体" w:cs="宋体" w:hint="eastAsia"/>
          <w:kern w:val="0"/>
          <w:sz w:val="24"/>
        </w:rPr>
        <w:t>缴纳而产生的所有费用（包括但不限于交通费、通讯费、诉讼费、仲裁费、律师费等）由我单位承担，同时我单位自愿接受相关监督检查部门的监管以及承担追究相关法律责任或影响企业信誉等后果。</w:t>
      </w:r>
    </w:p>
    <w:p w14:paraId="6EC15EE1"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因</w:t>
      </w:r>
      <w:proofErr w:type="gramStart"/>
      <w:r w:rsidRPr="000644B3">
        <w:rPr>
          <w:rFonts w:ascii="宋体" w:hAnsi="宋体" w:cs="宋体" w:hint="eastAsia"/>
          <w:sz w:val="24"/>
        </w:rPr>
        <w:t>本承诺</w:t>
      </w:r>
      <w:proofErr w:type="gramEnd"/>
      <w:r w:rsidRPr="000644B3">
        <w:rPr>
          <w:rFonts w:ascii="宋体" w:hAnsi="宋体" w:cs="宋体" w:hint="eastAsia"/>
          <w:sz w:val="24"/>
        </w:rPr>
        <w:t>书引起或者与</w:t>
      </w:r>
      <w:proofErr w:type="gramStart"/>
      <w:r w:rsidRPr="000644B3">
        <w:rPr>
          <w:rFonts w:ascii="宋体" w:hAnsi="宋体" w:cs="宋体" w:hint="eastAsia"/>
          <w:sz w:val="24"/>
        </w:rPr>
        <w:t>本承诺</w:t>
      </w:r>
      <w:proofErr w:type="gramEnd"/>
      <w:r w:rsidRPr="000644B3">
        <w:rPr>
          <w:rFonts w:ascii="宋体" w:hAnsi="宋体" w:cs="宋体" w:hint="eastAsia"/>
          <w:sz w:val="24"/>
        </w:rPr>
        <w:t>书有关的任何争议，承诺方及招标代理机构（</w:t>
      </w:r>
      <w:proofErr w:type="gramStart"/>
      <w:r w:rsidRPr="000644B3">
        <w:rPr>
          <w:rFonts w:ascii="宋体" w:hAnsi="宋体" w:cs="宋体" w:hint="eastAsia"/>
          <w:sz w:val="24"/>
        </w:rPr>
        <w:t>中融国远</w:t>
      </w:r>
      <w:proofErr w:type="gramEnd"/>
      <w:r w:rsidRPr="000644B3">
        <w:rPr>
          <w:rFonts w:ascii="宋体" w:hAnsi="宋体" w:cs="宋体" w:hint="eastAsia"/>
          <w:sz w:val="24"/>
        </w:rPr>
        <w:t>招标有限公司）均同意提交北海国际仲裁院仲裁。并按照北海国际仲裁院现行有效规则对各方之间的纠纷进行仲裁。仲裁是终局的，对各方均有约束力。</w:t>
      </w:r>
    </w:p>
    <w:p w14:paraId="0B61DC39"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承诺方及招标代理机构同意由北海国际仲裁院主任指定一名独任仲裁员组成仲裁庭并采用简易程序置于互联网线上审理或线下仲裁庭审理。</w:t>
      </w:r>
    </w:p>
    <w:p w14:paraId="444A1B32"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lastRenderedPageBreak/>
        <w:t>在仲裁过程中，各方均同意：北海国际仲裁院可按照顺序通过电子邮件、短信（包括短信链接方式）等方式进行电子送达，其中各方一致同意电子邮件为首选的送达方式。电子邮件送达的，一经发送就视为送达成功；短信方式送达的，短信发出即视为短信内容（含链接内容）已送达成功</w:t>
      </w:r>
      <w:r w:rsidRPr="000644B3">
        <w:rPr>
          <w:rFonts w:ascii="宋体" w:hAnsi="宋体" w:cs="宋体" w:hint="eastAsia"/>
          <w:sz w:val="24"/>
        </w:rPr>
        <w:t>。采用邮寄送达、特快专递等线下送达方式送达的，相应邮件投递至</w:t>
      </w:r>
      <w:proofErr w:type="gramStart"/>
      <w:r w:rsidRPr="000644B3">
        <w:rPr>
          <w:rFonts w:ascii="宋体" w:hAnsi="宋体" w:cs="宋体" w:hint="eastAsia"/>
          <w:sz w:val="24"/>
        </w:rPr>
        <w:t>本承诺</w:t>
      </w:r>
      <w:proofErr w:type="gramEnd"/>
      <w:r w:rsidRPr="000644B3">
        <w:rPr>
          <w:rFonts w:ascii="宋体" w:hAnsi="宋体" w:cs="宋体" w:hint="eastAsia"/>
          <w:sz w:val="24"/>
        </w:rPr>
        <w:t>书约定的地址之日即视为送达，受送达人无人签收或拒绝签收的，文书退回之日即视为送达之日。任何一方提供错误联系方式或变更送达信息未在变更后三日内书面通知其他各方的，导致（法律）文书未能送达、退回、拒收或投递失败、无法发送的，则（法律）文书退回、拒收之日或相关系统显示投递失败、无法送达之日视为送达之日。在</w:t>
      </w:r>
      <w:proofErr w:type="gramStart"/>
      <w:r w:rsidRPr="000644B3">
        <w:rPr>
          <w:rFonts w:ascii="宋体" w:hAnsi="宋体" w:cs="宋体" w:hint="eastAsia"/>
          <w:sz w:val="24"/>
        </w:rPr>
        <w:t>本承诺</w:t>
      </w:r>
      <w:proofErr w:type="gramEnd"/>
      <w:r w:rsidRPr="000644B3">
        <w:rPr>
          <w:rFonts w:ascii="宋体" w:hAnsi="宋体" w:cs="宋体" w:hint="eastAsia"/>
          <w:sz w:val="24"/>
        </w:rPr>
        <w:t>书项下所涉债务进入仲裁阶段后，则须以书面方式告知仲裁机构，进入财产保全或执行阶段后，则须以书面方式告知相关法院，否则按</w:t>
      </w:r>
      <w:proofErr w:type="gramStart"/>
      <w:r w:rsidRPr="000644B3">
        <w:rPr>
          <w:rFonts w:ascii="宋体" w:hAnsi="宋体" w:cs="宋体" w:hint="eastAsia"/>
          <w:sz w:val="24"/>
        </w:rPr>
        <w:t>原联系</w:t>
      </w:r>
      <w:proofErr w:type="gramEnd"/>
      <w:r w:rsidRPr="000644B3">
        <w:rPr>
          <w:rFonts w:ascii="宋体" w:hAnsi="宋体" w:cs="宋体" w:hint="eastAsia"/>
          <w:sz w:val="24"/>
        </w:rPr>
        <w:t>方式发出的通知或</w:t>
      </w:r>
      <w:r w:rsidRPr="000644B3">
        <w:rPr>
          <w:rFonts w:ascii="宋体" w:hAnsi="宋体" w:cs="宋体" w:hint="eastAsia"/>
          <w:sz w:val="24"/>
        </w:rPr>
        <w:t>其他文书，即使变更方没有收到，仍视为送达。</w:t>
      </w:r>
    </w:p>
    <w:p w14:paraId="6A02389C"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送达人采取多种方式送达的，任何一种方式送达成功即视为完成送达。</w:t>
      </w:r>
    </w:p>
    <w:p w14:paraId="7242A4A4"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承诺方确认，线下送达地址及电子送达地址以</w:t>
      </w:r>
      <w:proofErr w:type="gramStart"/>
      <w:r w:rsidRPr="000644B3">
        <w:rPr>
          <w:rFonts w:ascii="宋体" w:hAnsi="宋体" w:cs="宋体" w:hint="eastAsia"/>
          <w:sz w:val="24"/>
        </w:rPr>
        <w:t>本承诺</w:t>
      </w:r>
      <w:proofErr w:type="gramEnd"/>
      <w:r w:rsidRPr="000644B3">
        <w:rPr>
          <w:rFonts w:ascii="宋体" w:hAnsi="宋体" w:cs="宋体" w:hint="eastAsia"/>
          <w:sz w:val="24"/>
        </w:rPr>
        <w:t>书中约定的为准。</w:t>
      </w:r>
    </w:p>
    <w:p w14:paraId="01B31DF8"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承诺方确认提供的通讯地址和联系方式真实、准确、完整、有效；任何一方需变更线下及电子送达地址的，应于变动之日起三日内以书面形式通知并得到其余各方确认，否则以原约定的线下及电子送达地址为准。</w:t>
      </w:r>
    </w:p>
    <w:p w14:paraId="4F916645"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承诺方送达信息如下：</w:t>
      </w:r>
    </w:p>
    <w:p w14:paraId="180D413C"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送达地址：</w:t>
      </w:r>
      <w:r w:rsidRPr="000644B3">
        <w:rPr>
          <w:rFonts w:ascii="宋体" w:hAnsi="宋体" w:cs="宋体" w:hint="eastAsia"/>
          <w:sz w:val="24"/>
          <w:u w:val="single"/>
        </w:rPr>
        <w:t xml:space="preserve">                    </w:t>
      </w:r>
    </w:p>
    <w:p w14:paraId="4F8C4EF2"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收件人：</w:t>
      </w:r>
      <w:r w:rsidRPr="000644B3">
        <w:rPr>
          <w:rFonts w:ascii="宋体" w:hAnsi="宋体" w:cs="宋体" w:hint="eastAsia"/>
          <w:sz w:val="24"/>
          <w:u w:val="single"/>
        </w:rPr>
        <w:t xml:space="preserve">                               </w:t>
      </w:r>
    </w:p>
    <w:p w14:paraId="54BD83F0"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电话：</w:t>
      </w:r>
      <w:r w:rsidRPr="000644B3">
        <w:rPr>
          <w:rFonts w:ascii="宋体" w:hAnsi="宋体" w:cs="宋体" w:hint="eastAsia"/>
          <w:sz w:val="24"/>
          <w:u w:val="single"/>
        </w:rPr>
        <w:t xml:space="preserve">                             </w:t>
      </w:r>
    </w:p>
    <w:p w14:paraId="057B68DB"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电子邮箱：</w:t>
      </w:r>
      <w:r w:rsidRPr="000644B3">
        <w:rPr>
          <w:rFonts w:ascii="宋体" w:hAnsi="宋体" w:cs="宋体" w:hint="eastAsia"/>
          <w:sz w:val="24"/>
          <w:u w:val="single"/>
        </w:rPr>
        <w:t xml:space="preserve">                             </w:t>
      </w:r>
    </w:p>
    <w:p w14:paraId="6A7244CA" w14:textId="77777777" w:rsidR="00D52393" w:rsidRPr="000644B3" w:rsidRDefault="004402A4">
      <w:pPr>
        <w:spacing w:line="360" w:lineRule="auto"/>
        <w:ind w:firstLineChars="200" w:firstLine="480"/>
        <w:rPr>
          <w:rFonts w:ascii="宋体" w:hAnsi="宋体" w:cs="宋体"/>
          <w:kern w:val="0"/>
          <w:sz w:val="24"/>
        </w:rPr>
      </w:pPr>
      <w:r w:rsidRPr="000644B3">
        <w:rPr>
          <w:rFonts w:ascii="宋体" w:hAnsi="宋体" w:cs="宋体" w:hint="eastAsia"/>
          <w:kern w:val="0"/>
          <w:sz w:val="24"/>
        </w:rPr>
        <w:t>本协议自签字、盖章之日起生效。</w:t>
      </w:r>
    </w:p>
    <w:p w14:paraId="3CC5F22B" w14:textId="77777777" w:rsidR="00D52393" w:rsidRPr="000644B3" w:rsidRDefault="00D52393">
      <w:pPr>
        <w:spacing w:line="360" w:lineRule="auto"/>
        <w:ind w:firstLineChars="200" w:firstLine="480"/>
        <w:rPr>
          <w:rFonts w:ascii="宋体" w:hAnsi="宋体" w:cs="宋体"/>
          <w:sz w:val="24"/>
        </w:rPr>
      </w:pPr>
    </w:p>
    <w:p w14:paraId="10E82DF8" w14:textId="77777777" w:rsidR="00D52393" w:rsidRPr="000644B3" w:rsidRDefault="004402A4">
      <w:pPr>
        <w:spacing w:line="360" w:lineRule="auto"/>
        <w:ind w:firstLineChars="200" w:firstLine="480"/>
        <w:rPr>
          <w:rFonts w:ascii="宋体" w:hAnsi="宋体" w:cs="宋体"/>
          <w:sz w:val="24"/>
        </w:rPr>
      </w:pPr>
      <w:r w:rsidRPr="000644B3">
        <w:rPr>
          <w:rFonts w:ascii="宋体" w:hAnsi="宋体" w:cs="宋体" w:hint="eastAsia"/>
          <w:sz w:val="24"/>
        </w:rPr>
        <w:t>特此承诺</w:t>
      </w:r>
    </w:p>
    <w:p w14:paraId="36384E79" w14:textId="77777777" w:rsidR="00D52393" w:rsidRPr="000644B3" w:rsidRDefault="00D52393">
      <w:pPr>
        <w:spacing w:line="360" w:lineRule="auto"/>
        <w:ind w:firstLineChars="200" w:firstLine="480"/>
        <w:rPr>
          <w:rFonts w:ascii="宋体" w:hAnsi="宋体" w:cs="宋体"/>
          <w:sz w:val="24"/>
        </w:rPr>
      </w:pPr>
    </w:p>
    <w:p w14:paraId="29274775" w14:textId="77777777" w:rsidR="00D52393" w:rsidRPr="000644B3" w:rsidRDefault="004402A4">
      <w:pPr>
        <w:spacing w:line="360" w:lineRule="auto"/>
        <w:rPr>
          <w:rFonts w:ascii="宋体" w:hAnsi="宋体" w:cs="宋体"/>
          <w:sz w:val="24"/>
        </w:rPr>
      </w:pPr>
      <w:r w:rsidRPr="000644B3">
        <w:rPr>
          <w:rFonts w:ascii="宋体" w:hAnsi="宋体" w:cs="宋体" w:hint="eastAsia"/>
          <w:sz w:val="24"/>
        </w:rPr>
        <w:t>承诺方法定名称：</w:t>
      </w:r>
      <w:r w:rsidRPr="000644B3">
        <w:rPr>
          <w:rFonts w:ascii="宋体" w:hAnsi="宋体" w:cs="宋体" w:hint="eastAsia"/>
          <w:sz w:val="24"/>
          <w:u w:val="single"/>
        </w:rPr>
        <w:t xml:space="preserve">                    </w:t>
      </w:r>
      <w:r w:rsidRPr="000644B3">
        <w:rPr>
          <w:rFonts w:ascii="宋体" w:hAnsi="宋体" w:cs="宋体" w:hint="eastAsia"/>
          <w:sz w:val="24"/>
        </w:rPr>
        <w:t>（承诺方盖章）</w:t>
      </w:r>
    </w:p>
    <w:p w14:paraId="62ED22A0" w14:textId="77777777" w:rsidR="00D52393" w:rsidRPr="000644B3" w:rsidRDefault="004402A4">
      <w:pPr>
        <w:spacing w:line="360" w:lineRule="auto"/>
        <w:rPr>
          <w:rFonts w:ascii="宋体" w:hAnsi="宋体" w:cs="宋体"/>
          <w:sz w:val="24"/>
        </w:rPr>
      </w:pPr>
      <w:r w:rsidRPr="000644B3">
        <w:rPr>
          <w:rFonts w:ascii="宋体" w:hAnsi="宋体" w:cs="宋体" w:hint="eastAsia"/>
          <w:sz w:val="24"/>
        </w:rPr>
        <w:t>地址：</w:t>
      </w:r>
      <w:r w:rsidRPr="000644B3">
        <w:rPr>
          <w:rFonts w:ascii="宋体" w:hAnsi="宋体" w:cs="宋体" w:hint="eastAsia"/>
          <w:sz w:val="24"/>
          <w:u w:val="single"/>
        </w:rPr>
        <w:t xml:space="preserve">                              </w:t>
      </w:r>
    </w:p>
    <w:p w14:paraId="3E564D22" w14:textId="77777777" w:rsidR="00D52393" w:rsidRPr="000644B3" w:rsidRDefault="004402A4">
      <w:pPr>
        <w:spacing w:line="360" w:lineRule="auto"/>
        <w:rPr>
          <w:rFonts w:ascii="宋体" w:hAnsi="宋体" w:cs="宋体"/>
          <w:sz w:val="24"/>
        </w:rPr>
      </w:pPr>
      <w:r w:rsidRPr="000644B3">
        <w:rPr>
          <w:rFonts w:ascii="宋体" w:hAnsi="宋体" w:cs="宋体" w:hint="eastAsia"/>
          <w:sz w:val="24"/>
        </w:rPr>
        <w:t>电话：</w:t>
      </w:r>
      <w:r w:rsidRPr="000644B3">
        <w:rPr>
          <w:rFonts w:ascii="宋体" w:hAnsi="宋体" w:cs="宋体" w:hint="eastAsia"/>
          <w:sz w:val="24"/>
          <w:u w:val="single"/>
        </w:rPr>
        <w:t xml:space="preserve">                </w:t>
      </w:r>
      <w:r w:rsidRPr="000644B3">
        <w:rPr>
          <w:rFonts w:ascii="宋体" w:hAnsi="宋体" w:cs="宋体" w:hint="eastAsia"/>
          <w:sz w:val="24"/>
        </w:rPr>
        <w:t xml:space="preserve">      </w:t>
      </w:r>
      <w:r w:rsidRPr="000644B3">
        <w:rPr>
          <w:rFonts w:ascii="宋体" w:hAnsi="宋体" w:cs="宋体" w:hint="eastAsia"/>
          <w:sz w:val="24"/>
        </w:rPr>
        <w:t>传真：</w:t>
      </w:r>
      <w:r w:rsidRPr="000644B3">
        <w:rPr>
          <w:rFonts w:ascii="宋体" w:hAnsi="宋体" w:cs="宋体" w:hint="eastAsia"/>
          <w:sz w:val="24"/>
          <w:u w:val="single"/>
        </w:rPr>
        <w:t xml:space="preserve">                </w:t>
      </w:r>
    </w:p>
    <w:p w14:paraId="0FD9F89B" w14:textId="77777777" w:rsidR="00D52393" w:rsidRPr="000644B3" w:rsidRDefault="004402A4">
      <w:pPr>
        <w:spacing w:line="360" w:lineRule="auto"/>
        <w:rPr>
          <w:rFonts w:ascii="宋体" w:hAnsi="宋体" w:cs="宋体"/>
          <w:sz w:val="24"/>
        </w:rPr>
      </w:pPr>
      <w:r w:rsidRPr="000644B3">
        <w:rPr>
          <w:rFonts w:ascii="宋体" w:hAnsi="宋体" w:cs="宋体" w:hint="eastAsia"/>
          <w:sz w:val="24"/>
        </w:rPr>
        <w:t>邮编：</w:t>
      </w:r>
      <w:r w:rsidRPr="000644B3">
        <w:rPr>
          <w:rFonts w:ascii="宋体" w:hAnsi="宋体" w:cs="宋体" w:hint="eastAsia"/>
          <w:sz w:val="24"/>
          <w:u w:val="single"/>
        </w:rPr>
        <w:t xml:space="preserve">                </w:t>
      </w:r>
    </w:p>
    <w:p w14:paraId="38231153" w14:textId="77777777" w:rsidR="00D52393" w:rsidRPr="000644B3" w:rsidRDefault="004402A4">
      <w:pPr>
        <w:spacing w:line="360" w:lineRule="auto"/>
        <w:rPr>
          <w:rFonts w:ascii="宋体" w:hAnsi="宋体" w:cs="宋体"/>
          <w:sz w:val="24"/>
        </w:rPr>
      </w:pPr>
      <w:r w:rsidRPr="000644B3">
        <w:rPr>
          <w:rFonts w:ascii="宋体" w:hAnsi="宋体" w:cs="宋体" w:hint="eastAsia"/>
          <w:sz w:val="24"/>
        </w:rPr>
        <w:lastRenderedPageBreak/>
        <w:t>承诺方法定代表人签字或签章：</w:t>
      </w:r>
      <w:r w:rsidRPr="000644B3">
        <w:rPr>
          <w:rFonts w:ascii="宋体" w:hAnsi="宋体" w:cs="宋体" w:hint="eastAsia"/>
          <w:sz w:val="24"/>
          <w:u w:val="single"/>
        </w:rPr>
        <w:t xml:space="preserve">                </w:t>
      </w:r>
    </w:p>
    <w:p w14:paraId="345C6DC7" w14:textId="77777777" w:rsidR="00D52393" w:rsidRPr="000644B3" w:rsidRDefault="004402A4">
      <w:pPr>
        <w:spacing w:line="360" w:lineRule="auto"/>
        <w:rPr>
          <w:rFonts w:ascii="宋体" w:hAnsi="宋体" w:cs="宋体"/>
          <w:sz w:val="24"/>
        </w:rPr>
      </w:pPr>
      <w:r w:rsidRPr="000644B3">
        <w:rPr>
          <w:rFonts w:ascii="宋体" w:hAnsi="宋体" w:cs="宋体" w:hint="eastAsia"/>
          <w:sz w:val="24"/>
        </w:rPr>
        <w:t>承诺日期：</w:t>
      </w:r>
      <w:r w:rsidRPr="000644B3">
        <w:rPr>
          <w:rFonts w:ascii="宋体" w:hAnsi="宋体" w:cs="宋体" w:hint="eastAsia"/>
          <w:sz w:val="24"/>
          <w:u w:val="single"/>
        </w:rPr>
        <w:t xml:space="preserve">                  </w:t>
      </w:r>
    </w:p>
    <w:p w14:paraId="58EC2FDA" w14:textId="77777777" w:rsidR="00D52393" w:rsidRPr="000644B3" w:rsidRDefault="00D52393">
      <w:pPr>
        <w:spacing w:line="360" w:lineRule="auto"/>
        <w:ind w:leftChars="200" w:left="420" w:firstLineChars="200" w:firstLine="480"/>
        <w:rPr>
          <w:rFonts w:ascii="宋体" w:hAnsi="宋体" w:cs="宋体"/>
          <w:sz w:val="24"/>
        </w:rPr>
      </w:pPr>
    </w:p>
    <w:p w14:paraId="77F49FC0" w14:textId="77777777" w:rsidR="00D52393" w:rsidRPr="000644B3" w:rsidRDefault="00D52393">
      <w:pPr>
        <w:spacing w:line="360" w:lineRule="auto"/>
        <w:ind w:firstLineChars="200" w:firstLine="480"/>
        <w:rPr>
          <w:rFonts w:ascii="宋体" w:hAnsi="宋体" w:cs="宋体"/>
          <w:sz w:val="24"/>
        </w:rPr>
      </w:pPr>
    </w:p>
    <w:p w14:paraId="7EA1759E" w14:textId="77777777" w:rsidR="00D52393" w:rsidRDefault="004402A4">
      <w:pPr>
        <w:spacing w:line="360" w:lineRule="auto"/>
        <w:rPr>
          <w:rFonts w:ascii="宋体" w:hAnsi="宋体" w:cs="宋体"/>
          <w:sz w:val="24"/>
        </w:rPr>
      </w:pPr>
      <w:r w:rsidRPr="000644B3">
        <w:rPr>
          <w:rFonts w:ascii="宋体" w:hAnsi="宋体" w:cs="宋体" w:hint="eastAsia"/>
          <w:sz w:val="24"/>
        </w:rPr>
        <w:t>招标代理机构法定名称：</w:t>
      </w:r>
      <w:proofErr w:type="gramStart"/>
      <w:r w:rsidRPr="000644B3">
        <w:rPr>
          <w:rFonts w:ascii="宋体" w:hAnsi="宋体" w:cs="宋体" w:hint="eastAsia"/>
          <w:sz w:val="24"/>
          <w:u w:val="single"/>
        </w:rPr>
        <w:t>中融国远</w:t>
      </w:r>
      <w:proofErr w:type="gramEnd"/>
      <w:r w:rsidRPr="000644B3">
        <w:rPr>
          <w:rFonts w:ascii="宋体" w:hAnsi="宋体" w:cs="宋体" w:hint="eastAsia"/>
          <w:sz w:val="24"/>
          <w:u w:val="single"/>
        </w:rPr>
        <w:t>招标有限公司</w:t>
      </w:r>
      <w:r w:rsidRPr="000644B3">
        <w:rPr>
          <w:rFonts w:ascii="宋体" w:hAnsi="宋体" w:cs="宋体" w:hint="eastAsia"/>
          <w:sz w:val="24"/>
        </w:rPr>
        <w:t>（招标代理机构盖章）</w:t>
      </w:r>
      <w:bookmarkEnd w:id="1850"/>
    </w:p>
    <w:sectPr w:rsidR="00D52393">
      <w:headerReference w:type="even" r:id="rId32"/>
      <w:headerReference w:type="first" r:id="rId33"/>
      <w:footerReference w:type="first" r:id="rId34"/>
      <w:pgSz w:w="11907" w:h="16840"/>
      <w:pgMar w:top="1418" w:right="1134" w:bottom="1418" w:left="1701" w:header="851" w:footer="992"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8E71D" w14:textId="77777777" w:rsidR="00420A07" w:rsidRDefault="00420A07">
      <w:r>
        <w:separator/>
      </w:r>
    </w:p>
  </w:endnote>
  <w:endnote w:type="continuationSeparator" w:id="0">
    <w:p w14:paraId="4454B333" w14:textId="77777777" w:rsidR="00420A07" w:rsidRDefault="00420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微软雅黑"/>
    <w:charset w:val="00"/>
    <w:family w:val="roman"/>
    <w:pitch w:val="default"/>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
    <w:altName w:val="微软雅黑"/>
    <w:charset w:val="00"/>
    <w:family w:val="roman"/>
    <w:pitch w:val="default"/>
  </w:font>
  <w:font w:name="Arial Narrow">
    <w:panose1 w:val="020B0606020202030204"/>
    <w:charset w:val="00"/>
    <w:family w:val="swiss"/>
    <w:pitch w:val="variable"/>
    <w:sig w:usb0="00000287" w:usb1="000008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Times">
    <w:altName w:val="Times New Roman"/>
    <w:panose1 w:val="02020603050405020304"/>
    <w:charset w:val="00"/>
    <w:family w:val="roman"/>
    <w:pitch w:val="default"/>
    <w:sig w:usb0="00000000" w:usb1="00000000" w:usb2="00000009" w:usb3="00000000" w:csb0="000001FF" w:csb1="00000000"/>
  </w:font>
  <w:font w:name="楷体">
    <w:panose1 w:val="02010609060101010101"/>
    <w:charset w:val="86"/>
    <w:family w:val="modern"/>
    <w:pitch w:val="fixed"/>
    <w:sig w:usb0="800002BF" w:usb1="38CF7CFA" w:usb2="00000016" w:usb3="00000000" w:csb0="00040001" w:csb1="00000000"/>
  </w:font>
  <w:font w:name="五">
    <w:altName w:val="宋体"/>
    <w:charset w:val="86"/>
    <w:family w:val="auto"/>
    <w:pitch w:val="default"/>
    <w:sig w:usb0="00000000" w:usb1="00000000" w:usb2="00000010" w:usb3="00000000" w:csb0="00040000" w:csb1="00000000"/>
  </w:font>
  <w:font w:name="ST Song">
    <w:altName w:val="宋体"/>
    <w:charset w:val="86"/>
    <w:family w:val="roman"/>
    <w:pitch w:val="default"/>
    <w:sig w:usb0="00000000" w:usb1="00000000" w:usb2="00000010" w:usb3="00000000" w:csb0="00040000" w:csb1="00000000"/>
  </w:font>
  <w:font w:name="FuturaA Bk BT">
    <w:altName w:val="Segoe Print"/>
    <w:charset w:val="00"/>
    <w:family w:val="swiss"/>
    <w:pitch w:val="default"/>
    <w:sig w:usb0="00000000" w:usb1="00000000" w:usb2="00000000" w:usb3="00000000" w:csb0="0000001B" w:csb1="00000000"/>
  </w:font>
  <w:font w:name="PMingLiU">
    <w:altName w:val="新細明體"/>
    <w:panose1 w:val="02010601000101010101"/>
    <w:charset w:val="88"/>
    <w:family w:val="roman"/>
    <w:pitch w:val="variable"/>
    <w:sig w:usb0="A00002FF" w:usb1="28CFFCFA" w:usb2="00000016" w:usb3="00000000" w:csb0="00100001" w:csb1="00000000"/>
  </w:font>
  <w:font w:name="幼圆">
    <w:panose1 w:val="02010509060101010101"/>
    <w:charset w:val="86"/>
    <w:family w:val="modern"/>
    <w:pitch w:val="fixed"/>
    <w:sig w:usb0="00000001" w:usb1="080E0000" w:usb2="00000010" w:usb3="00000000" w:csb0="00040000" w:csb1="00000000"/>
  </w:font>
  <w:font w:name="Angsana New">
    <w:panose1 w:val="02020503050405090304"/>
    <w:charset w:val="00"/>
    <w:family w:val="roman"/>
    <w:pitch w:val="variable"/>
    <w:sig w:usb0="81000003" w:usb1="00000000" w:usb2="00000000" w:usb3="00000000" w:csb0="00010001" w:csb1="00000000"/>
  </w:font>
  <w:font w:name="华文仿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03" w:usb1="288F0000" w:usb2="00000016" w:usb3="00000000" w:csb0="00040001" w:csb1="00000000"/>
  </w:font>
  <w:font w:name="CESI黑体-GB2312">
    <w:altName w:val="黑体"/>
    <w:charset w:val="86"/>
    <w:family w:val="auto"/>
    <w:pitch w:val="default"/>
    <w:sig w:usb0="00000000" w:usb1="00000000" w:usb2="00000012" w:usb3="00000000" w:csb0="0004000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E6952" w14:textId="77777777" w:rsidR="00D52393" w:rsidRDefault="00D52393">
    <w:pPr>
      <w:pStyle w:val="aff1"/>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5E038" w14:textId="77777777" w:rsidR="00D52393" w:rsidRDefault="00D52393">
    <w:pPr>
      <w:pStyle w:val="aff1"/>
      <w:jc w:val="center"/>
    </w:pPr>
  </w:p>
  <w:p w14:paraId="2557BF4E" w14:textId="77777777" w:rsidR="00D52393" w:rsidRDefault="00D52393">
    <w:pPr>
      <w:pStyle w:val="aff1"/>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855F" w14:textId="77777777" w:rsidR="00D52393" w:rsidRDefault="00D52393">
    <w:pPr>
      <w:pStyle w:val="aff1"/>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BAC32" w14:textId="77777777" w:rsidR="00D52393" w:rsidRDefault="004402A4">
    <w:pPr>
      <w:pStyle w:val="aff1"/>
      <w:ind w:right="360" w:firstLine="360"/>
    </w:pPr>
    <w:r>
      <w:rPr>
        <w:noProof/>
      </w:rPr>
      <mc:AlternateContent>
        <mc:Choice Requires="wps">
          <w:drawing>
            <wp:anchor distT="0" distB="0" distL="114300" distR="114300" simplePos="0" relativeHeight="251656192" behindDoc="0" locked="0" layoutInCell="1" allowOverlap="1" wp14:anchorId="16F952CA" wp14:editId="75E9C8A0">
              <wp:simplePos x="0" y="0"/>
              <wp:positionH relativeFrom="margin">
                <wp:align>center</wp:align>
              </wp:positionH>
              <wp:positionV relativeFrom="paragraph">
                <wp:posOffset>0</wp:posOffset>
              </wp:positionV>
              <wp:extent cx="1828800" cy="1828800"/>
              <wp:effectExtent l="0" t="0" r="0" b="0"/>
              <wp:wrapNone/>
              <wp:docPr id="9"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142CA9" w14:textId="77777777" w:rsidR="00D52393" w:rsidRDefault="004402A4">
                          <w:pPr>
                            <w:pStyle w:val="aff1"/>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type w14:anchorId="16F952CA" id="_x0000_t202" coordsize="21600,21600" o:spt="202" path="m,l,21600r21600,l21600,xe">
              <v:stroke joinstyle="miter"/>
              <v:path gradientshapeok="t" o:connecttype="rect"/>
            </v:shapetype>
            <v:shape id="文本框 2" o:spid="_x0000_s1034"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" filled="f" stroked="f">
              <v:textbox style="mso-fit-shape-to-text:t" inset="0,0,0,0">
                <w:txbxContent>
                  <w:p w14:paraId="20142CA9" w14:textId="77777777" w:rsidR="00D52393" w:rsidRDefault="004402A4">
                    <w:pPr>
                      <w:pStyle w:val="aff1"/>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965018"/>
    </w:sdtPr>
    <w:sdtEndPr/>
    <w:sdtContent>
      <w:p w14:paraId="29EA68D7" w14:textId="77777777" w:rsidR="00D52393" w:rsidRDefault="004402A4">
        <w:pPr>
          <w:pStyle w:val="aff1"/>
          <w:ind w:left="840"/>
          <w:jc w:val="center"/>
        </w:pPr>
        <w:r>
          <w:fldChar w:fldCharType="begin"/>
        </w:r>
        <w:r>
          <w:instrText>PAGE   \* MERGEFORMAT</w:instrText>
        </w:r>
        <w:r>
          <w:fldChar w:fldCharType="separate"/>
        </w:r>
        <w:r>
          <w:rPr>
            <w:lang w:val="zh-CN"/>
          </w:rPr>
          <w:t>2</w:t>
        </w:r>
        <w:r>
          <w:fldChar w:fldCharType="end"/>
        </w:r>
      </w:p>
    </w:sdtContent>
  </w:sdt>
  <w:p w14:paraId="20C4CB7C" w14:textId="77777777" w:rsidR="00D52393" w:rsidRDefault="00D52393">
    <w:pPr>
      <w:pStyle w:val="aff1"/>
      <w:rPr>
        <w:rFonts w:ascii="Times New Roma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380FD" w14:textId="77777777" w:rsidR="00D52393" w:rsidRDefault="004402A4">
    <w:pPr>
      <w:pStyle w:val="aff1"/>
    </w:pPr>
    <w:r>
      <w:rPr>
        <w:noProof/>
      </w:rPr>
      <mc:AlternateContent>
        <mc:Choice Requires="wps">
          <w:drawing>
            <wp:anchor distT="0" distB="0" distL="114300" distR="114300" simplePos="0" relativeHeight="251667456" behindDoc="0" locked="0" layoutInCell="1" allowOverlap="1" wp14:anchorId="24C299A3" wp14:editId="588CD143">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BC7DFD" w14:textId="77777777" w:rsidR="00D52393" w:rsidRDefault="004402A4">
                          <w:pPr>
                            <w:pStyle w:val="aff1"/>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type w14:anchorId="24C299A3" id="_x0000_t202" coordsize="21600,21600" o:spt="202" path="m,l,21600r21600,l21600,xe">
              <v:stroke joinstyle="miter"/>
              <v:path gradientshapeok="t" o:connecttype="rect"/>
            </v:shapetype>
            <v:shape id="文本框 3" o:spid="_x0000_s1035"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" filled="f" stroked="f">
              <v:textbox style="mso-fit-shape-to-text:t" inset="0,0,0,0">
                <w:txbxContent>
                  <w:p w14:paraId="0BBC7DFD" w14:textId="77777777" w:rsidR="00D52393" w:rsidRDefault="004402A4">
                    <w:pPr>
                      <w:pStyle w:val="aff1"/>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3D0C" w14:textId="77777777" w:rsidR="00D52393" w:rsidRDefault="00D52393">
    <w:pPr>
      <w:pStyle w:val="aff1"/>
    </w:pPr>
  </w:p>
  <w:p w14:paraId="430B011A" w14:textId="77777777" w:rsidR="00D52393" w:rsidRDefault="00D52393">
    <w:pPr>
      <w:pStyle w:val="aff1"/>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333643"/>
    </w:sdtPr>
    <w:sdtEndPr/>
    <w:sdtContent>
      <w:p w14:paraId="3F21985D" w14:textId="77777777" w:rsidR="00D52393" w:rsidRDefault="004402A4">
        <w:pPr>
          <w:pStyle w:val="aff1"/>
          <w:ind w:left="840"/>
          <w:jc w:val="center"/>
        </w:pPr>
        <w:r>
          <w:fldChar w:fldCharType="begin"/>
        </w:r>
        <w:r>
          <w:instrText>PAGE   \* MERGEFORMAT</w:instrText>
        </w:r>
        <w:r>
          <w:fldChar w:fldCharType="separate"/>
        </w:r>
        <w:r>
          <w:rPr>
            <w:lang w:val="zh-CN"/>
          </w:rPr>
          <w:t>2</w:t>
        </w:r>
        <w:r>
          <w:fldChar w:fldCharType="end"/>
        </w:r>
      </w:p>
    </w:sdtContent>
  </w:sdt>
  <w:p w14:paraId="06DF0227" w14:textId="77777777" w:rsidR="00D52393" w:rsidRDefault="00D52393">
    <w:pPr>
      <w:pStyle w:val="aff1"/>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1E5E8" w14:textId="77777777" w:rsidR="00D52393" w:rsidRDefault="00D52393">
    <w:pPr>
      <w:pStyle w:val="aff1"/>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D4481" w14:textId="77777777" w:rsidR="00D52393" w:rsidRDefault="00D52393">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04B44" w14:textId="77777777" w:rsidR="00420A07" w:rsidRDefault="00420A07">
      <w:r>
        <w:separator/>
      </w:r>
    </w:p>
  </w:footnote>
  <w:footnote w:type="continuationSeparator" w:id="0">
    <w:p w14:paraId="7C163FF8" w14:textId="77777777" w:rsidR="00420A07" w:rsidRDefault="00420A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DB8E9" w14:textId="77777777" w:rsidR="00D52393" w:rsidRDefault="004402A4">
    <w:pPr>
      <w:jc w:val="left"/>
    </w:pPr>
    <w:r>
      <w:rPr>
        <w:noProof/>
      </w:rPr>
      <w:drawing>
        <wp:inline distT="0" distB="0" distL="114300" distR="114300" wp14:anchorId="7E438774" wp14:editId="7FB05955">
          <wp:extent cx="1989455" cy="567055"/>
          <wp:effectExtent l="0" t="0" r="0" b="12065"/>
          <wp:docPr id="12"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87FA7" w14:textId="77777777" w:rsidR="00D52393" w:rsidRDefault="004402A4">
    <w:r>
      <w:rPr>
        <w:noProof/>
      </w:rPr>
      <w:drawing>
        <wp:inline distT="0" distB="0" distL="114300" distR="114300" wp14:anchorId="2B601D2C" wp14:editId="214BEE3D">
          <wp:extent cx="1989455" cy="567055"/>
          <wp:effectExtent l="0" t="0" r="0" b="12065"/>
          <wp:docPr id="13"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0F1EB" w14:textId="77777777" w:rsidR="00D52393" w:rsidRDefault="004402A4">
    <w:r>
      <w:rPr>
        <w:noProof/>
      </w:rPr>
      <w:drawing>
        <wp:inline distT="0" distB="0" distL="114300" distR="114300" wp14:anchorId="78FF580C" wp14:editId="76E1C5E8">
          <wp:extent cx="1989455" cy="567055"/>
          <wp:effectExtent l="0" t="0" r="0" b="12065"/>
          <wp:docPr id="14"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F2652" w14:textId="77777777" w:rsidR="00D52393" w:rsidRDefault="004402A4">
    <w:pPr>
      <w:jc w:val="left"/>
    </w:pPr>
    <w:r>
      <w:rPr>
        <w:noProof/>
      </w:rPr>
      <w:drawing>
        <wp:inline distT="0" distB="0" distL="114300" distR="114300" wp14:anchorId="4E7257BB" wp14:editId="139C83EB">
          <wp:extent cx="1989455" cy="567055"/>
          <wp:effectExtent l="0" t="0" r="0" b="12065"/>
          <wp:docPr id="15"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B202" w14:textId="77777777" w:rsidR="00D52393" w:rsidRDefault="004402A4">
    <w:pPr>
      <w:jc w:val="left"/>
    </w:pPr>
    <w:r>
      <w:rPr>
        <w:noProof/>
      </w:rPr>
      <w:drawing>
        <wp:inline distT="0" distB="0" distL="114300" distR="114300" wp14:anchorId="767D7FD2" wp14:editId="479D96FF">
          <wp:extent cx="1989455" cy="567055"/>
          <wp:effectExtent l="0" t="0" r="0" b="12065"/>
          <wp:docPr id="16"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579F" w14:textId="77777777" w:rsidR="00D52393" w:rsidRDefault="004402A4">
    <w:pPr>
      <w:jc w:val="left"/>
    </w:pPr>
    <w:r>
      <w:rPr>
        <w:noProof/>
      </w:rPr>
      <w:drawing>
        <wp:inline distT="0" distB="0" distL="114300" distR="114300" wp14:anchorId="03B68A49" wp14:editId="0CE3B73D">
          <wp:extent cx="1989455" cy="567055"/>
          <wp:effectExtent l="0" t="0" r="0" b="12065"/>
          <wp:docPr id="17"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3DF7" w14:textId="77777777" w:rsidR="00D52393" w:rsidRDefault="004402A4">
    <w:r>
      <w:rPr>
        <w:noProof/>
      </w:rPr>
      <w:drawing>
        <wp:inline distT="0" distB="0" distL="114300" distR="114300" wp14:anchorId="2D44E962" wp14:editId="47BA199C">
          <wp:extent cx="1989455" cy="567055"/>
          <wp:effectExtent l="0" t="0" r="0" b="12065"/>
          <wp:docPr id="18"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CD8BC" w14:textId="77777777" w:rsidR="00D52393" w:rsidRDefault="00D52393">
    <w:pPr>
      <w:pStyle w:val="aff3"/>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71F4" w14:textId="77777777" w:rsidR="00D52393" w:rsidRDefault="004402A4">
    <w:pPr>
      <w:pStyle w:val="afffffffffc"/>
      <w:ind w:firstLineChars="0" w:firstLine="0"/>
    </w:pPr>
    <w:r>
      <w:rPr>
        <w:noProof/>
      </w:rPr>
      <w:drawing>
        <wp:inline distT="0" distB="0" distL="114300" distR="114300" wp14:anchorId="49755AAD" wp14:editId="362472FE">
          <wp:extent cx="1989455" cy="567055"/>
          <wp:effectExtent l="0" t="0" r="0" b="12065"/>
          <wp:docPr id="19" name="图片 6"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descr="C:\Users\Administrator\Desktop\2022年4月LOGO.png"/>
                  <pic:cNvPicPr>
                    <a:picLocks noChangeAspect="1"/>
                  </pic:cNvPicPr>
                </pic:nvPicPr>
                <pic:blipFill>
                  <a:blip r:embed="rId1"/>
                  <a:stretch>
                    <a:fillRect/>
                  </a:stretch>
                </pic:blipFill>
                <pic:spPr>
                  <a:xfrm>
                    <a:off x="0" y="0"/>
                    <a:ext cx="1989455" cy="567055"/>
                  </a:xfrm>
                  <a:prstGeom prst="rect">
                    <a:avLst/>
                  </a:prstGeom>
                  <a:noFill/>
                  <a:ln>
                    <a:noFill/>
                  </a:ln>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412A3" w14:textId="77777777" w:rsidR="00D52393" w:rsidRDefault="00D52393">
    <w:pPr>
      <w:pStyle w:val="af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723EB7"/>
    <w:multiLevelType w:val="singleLevel"/>
    <w:tmpl w:val="A7723EB7"/>
    <w:lvl w:ilvl="0">
      <w:start w:val="1"/>
      <w:numFmt w:val="chineseCounting"/>
      <w:suff w:val="nothing"/>
      <w:lvlText w:val="（%1）"/>
      <w:lvlJc w:val="left"/>
      <w:rPr>
        <w:rFonts w:hint="eastAsia"/>
      </w:rPr>
    </w:lvl>
  </w:abstractNum>
  <w:abstractNum w:abstractNumId="1" w15:restartNumberingAfterBreak="0">
    <w:nsid w:val="BCEA77AC"/>
    <w:multiLevelType w:val="singleLevel"/>
    <w:tmpl w:val="BCEA77AC"/>
    <w:lvl w:ilvl="0">
      <w:start w:val="1"/>
      <w:numFmt w:val="decimal"/>
      <w:suff w:val="space"/>
      <w:lvlText w:val="%1."/>
      <w:lvlJc w:val="left"/>
    </w:lvl>
  </w:abstractNum>
  <w:abstractNum w:abstractNumId="2" w15:restartNumberingAfterBreak="0">
    <w:nsid w:val="C8384B17"/>
    <w:multiLevelType w:val="multilevel"/>
    <w:tmpl w:val="C8384B17"/>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FFFFFF7F"/>
    <w:multiLevelType w:val="singleLevel"/>
    <w:tmpl w:val="FFFFFF7F"/>
    <w:lvl w:ilvl="0">
      <w:start w:val="1"/>
      <w:numFmt w:val="decimal"/>
      <w:pStyle w:val="5"/>
      <w:lvlText w:val="%1."/>
      <w:lvlJc w:val="left"/>
      <w:pPr>
        <w:tabs>
          <w:tab w:val="left" w:pos="780"/>
        </w:tabs>
        <w:ind w:left="780" w:hanging="360"/>
      </w:pPr>
    </w:lvl>
  </w:abstractNum>
  <w:abstractNum w:abstractNumId="4" w15:restartNumberingAfterBreak="0">
    <w:nsid w:val="FFFFFF88"/>
    <w:multiLevelType w:val="singleLevel"/>
    <w:tmpl w:val="FFFFFF88"/>
    <w:lvl w:ilvl="0">
      <w:start w:val="1"/>
      <w:numFmt w:val="decimal"/>
      <w:pStyle w:val="3"/>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a"/>
      <w:lvlText w:val=""/>
      <w:lvlJc w:val="left"/>
      <w:pPr>
        <w:tabs>
          <w:tab w:val="left" w:pos="360"/>
        </w:tabs>
        <w:ind w:left="360" w:hanging="360"/>
      </w:pPr>
      <w:rPr>
        <w:rFonts w:ascii="Wingdings" w:hAnsi="Wingdings" w:hint="default"/>
      </w:rPr>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5EF1B7F"/>
    <w:multiLevelType w:val="multilevel"/>
    <w:tmpl w:val="15EF1B7F"/>
    <w:lvl w:ilvl="0">
      <w:start w:val="1"/>
      <w:numFmt w:val="decimal"/>
      <w:pStyle w:val="11"/>
      <w:lvlText w:val="%1"/>
      <w:lvlJc w:val="left"/>
      <w:pPr>
        <w:tabs>
          <w:tab w:val="left" w:pos="425"/>
        </w:tabs>
        <w:ind w:left="425" w:hanging="425"/>
      </w:pPr>
      <w:rPr>
        <w:rFonts w:hint="eastAsia"/>
      </w:rPr>
    </w:lvl>
    <w:lvl w:ilvl="1">
      <w:start w:val="1"/>
      <w:numFmt w:val="decimal"/>
      <w:pStyle w:val="21"/>
      <w:lvlText w:val="%1.%2"/>
      <w:lvlJc w:val="left"/>
      <w:pPr>
        <w:tabs>
          <w:tab w:val="left" w:pos="993"/>
        </w:tabs>
        <w:ind w:left="993" w:hanging="567"/>
      </w:pPr>
      <w:rPr>
        <w:rFonts w:hint="eastAsia"/>
      </w:rPr>
    </w:lvl>
    <w:lvl w:ilvl="2">
      <w:start w:val="1"/>
      <w:numFmt w:val="decimal"/>
      <w:isLgl/>
      <w:lvlText w:val="%1.7.%3"/>
      <w:lvlJc w:val="left"/>
      <w:pPr>
        <w:tabs>
          <w:tab w:val="left" w:pos="1419"/>
        </w:tabs>
        <w:ind w:left="1419" w:hanging="567"/>
      </w:pPr>
      <w:rPr>
        <w:rFonts w:ascii="宋体" w:eastAsia="宋体" w:hAnsi="宋体"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2"/>
      <w:numFmt w:val="decimal"/>
      <w:lvlText w:val="%1.%2.%3.%4.%5.%6.%7.%8.%9"/>
      <w:lvlJc w:val="left"/>
      <w:pPr>
        <w:tabs>
          <w:tab w:val="left" w:pos="5102"/>
        </w:tabs>
        <w:ind w:left="5102" w:hanging="1700"/>
      </w:pPr>
      <w:rPr>
        <w:rFonts w:hint="eastAsia"/>
      </w:rPr>
    </w:lvl>
  </w:abstractNum>
  <w:abstractNum w:abstractNumId="17" w15:restartNumberingAfterBreak="0">
    <w:nsid w:val="27B46EA4"/>
    <w:multiLevelType w:val="multilevel"/>
    <w:tmpl w:val="27B46EA4"/>
    <w:lvl w:ilvl="0">
      <w:start w:val="2"/>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pStyle w:val="50"/>
      <w:lvlText w:val="%1.%2.%3"/>
      <w:lvlJc w:val="left"/>
      <w:pPr>
        <w:tabs>
          <w:tab w:val="left" w:pos="1107"/>
        </w:tabs>
        <w:ind w:left="1107"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2"/>
      <w:numFmt w:val="decimal"/>
      <w:lvlText w:val="%1.%2.%3.%4.%5.%6.%7.%8.%9"/>
      <w:lvlJc w:val="left"/>
      <w:pPr>
        <w:tabs>
          <w:tab w:val="left" w:pos="5102"/>
        </w:tabs>
        <w:ind w:left="5102" w:hanging="1700"/>
      </w:pPr>
      <w:rPr>
        <w:rFonts w:hint="eastAsia"/>
      </w:rPr>
    </w:lvl>
  </w:abstractNum>
  <w:abstractNum w:abstractNumId="18" w15:restartNumberingAfterBreak="0">
    <w:nsid w:val="2E646E7A"/>
    <w:multiLevelType w:val="multilevel"/>
    <w:tmpl w:val="2E646E7A"/>
    <w:lvl w:ilvl="0">
      <w:start w:val="1"/>
      <w:numFmt w:val="decimal"/>
      <w:pStyle w:val="a7"/>
      <w:lvlText w:val="%1"/>
      <w:lvlJc w:val="left"/>
      <w:pPr>
        <w:tabs>
          <w:tab w:val="left" w:pos="425"/>
        </w:tabs>
        <w:ind w:left="425" w:hanging="425"/>
      </w:pPr>
    </w:lvl>
    <w:lvl w:ilvl="1">
      <w:start w:val="1"/>
      <w:numFmt w:val="decimal"/>
      <w:pStyle w:val="4"/>
      <w:lvlText w:val="%1.%2"/>
      <w:lvlJc w:val="left"/>
      <w:pPr>
        <w:tabs>
          <w:tab w:val="left" w:pos="992"/>
        </w:tabs>
        <w:ind w:left="992" w:hanging="567"/>
      </w:pPr>
    </w:lvl>
    <w:lvl w:ilvl="2">
      <w:start w:val="1"/>
      <w:numFmt w:val="decimal"/>
      <w:pStyle w:val="7"/>
      <w:lvlText w:val="%1.%2.%3"/>
      <w:lvlJc w:val="left"/>
      <w:pPr>
        <w:tabs>
          <w:tab w:val="left" w:pos="1827"/>
        </w:tabs>
        <w:ind w:left="1827" w:hanging="567"/>
      </w:pPr>
    </w:lvl>
    <w:lvl w:ilvl="3">
      <w:start w:val="1"/>
      <w:numFmt w:val="decimal"/>
      <w:lvlText w:val="%1.%2.%3.%4"/>
      <w:lvlJc w:val="left"/>
      <w:pPr>
        <w:tabs>
          <w:tab w:val="left" w:pos="2148"/>
        </w:tabs>
        <w:ind w:left="2148"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102"/>
        </w:tabs>
        <w:ind w:left="5102" w:hanging="1700"/>
      </w:pPr>
    </w:lvl>
  </w:abstractNum>
  <w:abstractNum w:abstractNumId="1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0" w15:restartNumberingAfterBreak="0">
    <w:nsid w:val="3CE97F6B"/>
    <w:multiLevelType w:val="multilevel"/>
    <w:tmpl w:val="3CE97F6B"/>
    <w:lvl w:ilvl="0">
      <w:start w:val="3"/>
      <w:numFmt w:val="decimal"/>
      <w:pStyle w:val="V2"/>
      <w:lvlText w:val="（%1）"/>
      <w:lvlJc w:val="left"/>
      <w:pPr>
        <w:ind w:left="862" w:hanging="720"/>
      </w:pPr>
      <w:rPr>
        <w:rFonts w:hint="default"/>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pStyle w:val="4h4H4bulletblbb4listH4-Heading4l44l4Heading43"/>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21" w15:restartNumberingAfterBreak="0">
    <w:nsid w:val="49A45885"/>
    <w:multiLevelType w:val="multilevel"/>
    <w:tmpl w:val="49A45885"/>
    <w:lvl w:ilvl="0">
      <w:start w:val="1"/>
      <w:numFmt w:val="decimal"/>
      <w:pStyle w:val="V"/>
      <w:lvlText w:val="（%1）"/>
      <w:lvlJc w:val="left"/>
      <w:pPr>
        <w:ind w:left="720" w:hanging="7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24453A9"/>
    <w:multiLevelType w:val="singleLevel"/>
    <w:tmpl w:val="524453A9"/>
    <w:lvl w:ilvl="0">
      <w:start w:val="1"/>
      <w:numFmt w:val="bullet"/>
      <w:pStyle w:val="22"/>
      <w:lvlText w:val=""/>
      <w:legacy w:legacy="1" w:legacySpace="0" w:legacyIndent="240"/>
      <w:lvlJc w:val="left"/>
      <w:pPr>
        <w:ind w:left="240" w:hanging="240"/>
      </w:pPr>
      <w:rPr>
        <w:rFonts w:ascii="Symbol" w:hAnsi="Symbol" w:hint="default"/>
        <w:sz w:val="26"/>
      </w:rPr>
    </w:lvl>
  </w:abstractNum>
  <w:abstractNum w:abstractNumId="23" w15:restartNumberingAfterBreak="0">
    <w:nsid w:val="6C1401C1"/>
    <w:multiLevelType w:val="multilevel"/>
    <w:tmpl w:val="6C1401C1"/>
    <w:lvl w:ilvl="0">
      <w:start w:val="1"/>
      <w:numFmt w:val="chineseCountingThousand"/>
      <w:pStyle w:val="3Level3HeadH3Heading3-oldh3sect123Head3l3le1"/>
      <w:lvlText w:val="%1、"/>
      <w:lvlJc w:val="left"/>
      <w:pPr>
        <w:tabs>
          <w:tab w:val="left" w:pos="420"/>
        </w:tabs>
        <w:ind w:left="420" w:hanging="42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15:restartNumberingAfterBreak="0">
    <w:nsid w:val="6EB4130E"/>
    <w:multiLevelType w:val="singleLevel"/>
    <w:tmpl w:val="6EB4130E"/>
    <w:lvl w:ilvl="0">
      <w:start w:val="3"/>
      <w:numFmt w:val="chineseCounting"/>
      <w:suff w:val="nothing"/>
      <w:lvlText w:val="%1、"/>
      <w:lvlJc w:val="left"/>
      <w:rPr>
        <w:rFonts w:hint="eastAsia"/>
      </w:rPr>
    </w:lvl>
  </w:abstractNum>
  <w:abstractNum w:abstractNumId="25" w15:restartNumberingAfterBreak="0">
    <w:nsid w:val="76933334"/>
    <w:multiLevelType w:val="multilevel"/>
    <w:tmpl w:val="76933334"/>
    <w:lvl w:ilvl="0">
      <w:start w:val="1"/>
      <w:numFmt w:val="none"/>
      <w:pStyle w:val="a8"/>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15:restartNumberingAfterBreak="0">
    <w:nsid w:val="7E7B1BDE"/>
    <w:multiLevelType w:val="multilevel"/>
    <w:tmpl w:val="7E7B1BDE"/>
    <w:lvl w:ilvl="0">
      <w:start w:val="1"/>
      <w:numFmt w:val="decimal"/>
      <w:pStyle w:val="9"/>
      <w:lvlText w:val="%1."/>
      <w:lvlJc w:val="left"/>
      <w:pPr>
        <w:ind w:left="425" w:hanging="425"/>
      </w:pPr>
    </w:lvl>
    <w:lvl w:ilvl="1">
      <w:start w:val="1"/>
      <w:numFmt w:val="decimal"/>
      <w:lvlText w:val="%1.%2"/>
      <w:lvlJc w:val="left"/>
      <w:pPr>
        <w:ind w:left="992" w:hanging="567"/>
      </w:pPr>
    </w:lvl>
    <w:lvl w:ilvl="2">
      <w:start w:val="1"/>
      <w:numFmt w:val="decimal"/>
      <w:pStyle w:val="6"/>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1387756246">
    <w:abstractNumId w:val="22"/>
  </w:num>
  <w:num w:numId="2" w16cid:durableId="1868837321">
    <w:abstractNumId w:val="5"/>
  </w:num>
  <w:num w:numId="3" w16cid:durableId="1381126162">
    <w:abstractNumId w:val="4"/>
  </w:num>
  <w:num w:numId="4" w16cid:durableId="553784576">
    <w:abstractNumId w:val="3"/>
  </w:num>
  <w:num w:numId="5" w16cid:durableId="1083995219">
    <w:abstractNumId w:val="10"/>
  </w:num>
  <w:num w:numId="6" w16cid:durableId="567375976">
    <w:abstractNumId w:val="13"/>
  </w:num>
  <w:num w:numId="7" w16cid:durableId="155340869">
    <w:abstractNumId w:val="7"/>
  </w:num>
  <w:num w:numId="8" w16cid:durableId="573470953">
    <w:abstractNumId w:val="11"/>
  </w:num>
  <w:num w:numId="9" w16cid:durableId="1511411984">
    <w:abstractNumId w:val="9"/>
  </w:num>
  <w:num w:numId="10" w16cid:durableId="1833718705">
    <w:abstractNumId w:val="8"/>
  </w:num>
  <w:num w:numId="11" w16cid:durableId="147677126">
    <w:abstractNumId w:val="14"/>
  </w:num>
  <w:num w:numId="12" w16cid:durableId="1169294264">
    <w:abstractNumId w:val="16"/>
  </w:num>
  <w:num w:numId="13" w16cid:durableId="719287877">
    <w:abstractNumId w:val="18"/>
  </w:num>
  <w:num w:numId="14" w16cid:durableId="1430928021">
    <w:abstractNumId w:val="17"/>
  </w:num>
  <w:num w:numId="15" w16cid:durableId="1957328982">
    <w:abstractNumId w:val="26"/>
  </w:num>
  <w:num w:numId="16" w16cid:durableId="1191869309">
    <w:abstractNumId w:val="20"/>
  </w:num>
  <w:num w:numId="17" w16cid:durableId="1766338658">
    <w:abstractNumId w:val="21"/>
  </w:num>
  <w:num w:numId="18" w16cid:durableId="1442728451">
    <w:abstractNumId w:val="23"/>
  </w:num>
  <w:num w:numId="19" w16cid:durableId="746460127">
    <w:abstractNumId w:val="25"/>
  </w:num>
  <w:num w:numId="20" w16cid:durableId="422335192">
    <w:abstractNumId w:val="12"/>
  </w:num>
  <w:num w:numId="21" w16cid:durableId="806168619">
    <w:abstractNumId w:val="6"/>
  </w:num>
  <w:num w:numId="22" w16cid:durableId="613949617">
    <w:abstractNumId w:val="15"/>
  </w:num>
  <w:num w:numId="23" w16cid:durableId="419643010">
    <w:abstractNumId w:val="2"/>
  </w:num>
  <w:num w:numId="24" w16cid:durableId="1220630500">
    <w:abstractNumId w:val="0"/>
  </w:num>
  <w:num w:numId="25" w16cid:durableId="753017352">
    <w:abstractNumId w:val="24"/>
  </w:num>
  <w:num w:numId="26" w16cid:durableId="1386028233">
    <w:abstractNumId w:val="1"/>
  </w:num>
  <w:num w:numId="27" w16cid:durableId="9922913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commondata" w:val="eyJoZGlkIjoiMzBmM2ViMDQxZWJlN2JiMDUwYTljNmMwMmFiYzE4MzIifQ=="/>
    <w:docVar w:name="KSO_WPS_MARK_KEY" w:val="0d629e00-a331-43f9-a25a-4b916a50c0b4"/>
    <w:docVar w:name="VTCASE" w:val="4"/>
    <w:docVar w:name="VTCommandPending" w:val="NONE"/>
  </w:docVars>
  <w:rsids>
    <w:rsidRoot w:val="00172A27"/>
    <w:rsid w:val="89FCE237"/>
    <w:rsid w:val="AFDF75FE"/>
    <w:rsid w:val="CFEFD600"/>
    <w:rsid w:val="D7F751E2"/>
    <w:rsid w:val="DF7AD8D6"/>
    <w:rsid w:val="DFFFAA65"/>
    <w:rsid w:val="E8DEA533"/>
    <w:rsid w:val="EFAE05EB"/>
    <w:rsid w:val="F3EFEC6E"/>
    <w:rsid w:val="F5B1309E"/>
    <w:rsid w:val="F7FEE40B"/>
    <w:rsid w:val="FDF6AB91"/>
    <w:rsid w:val="FDFFE741"/>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A31"/>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5E3"/>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45"/>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38"/>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4B3"/>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D04"/>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12"/>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D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19A"/>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EE7"/>
    <w:rsid w:val="000D0F36"/>
    <w:rsid w:val="000D0F46"/>
    <w:rsid w:val="000D10B3"/>
    <w:rsid w:val="000D1158"/>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1CB"/>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BEE"/>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F89"/>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4FC8"/>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4"/>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B54"/>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D73"/>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2A"/>
    <w:rsid w:val="001570D9"/>
    <w:rsid w:val="00157375"/>
    <w:rsid w:val="00157500"/>
    <w:rsid w:val="00157721"/>
    <w:rsid w:val="00157952"/>
    <w:rsid w:val="00157A47"/>
    <w:rsid w:val="0016013A"/>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0A9"/>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C6F"/>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04A"/>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8E7"/>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DA0"/>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2F9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EA0"/>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7E"/>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9AE"/>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2D3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462"/>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BE7"/>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26F"/>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8D6"/>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8F"/>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8A9"/>
    <w:rsid w:val="002B0D06"/>
    <w:rsid w:val="002B0FF8"/>
    <w:rsid w:val="002B10A5"/>
    <w:rsid w:val="002B10CA"/>
    <w:rsid w:val="002B115F"/>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58"/>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4ED4"/>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1F80"/>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C89"/>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1FB"/>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80B"/>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997"/>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EF9"/>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10"/>
    <w:rsid w:val="00337349"/>
    <w:rsid w:val="00337354"/>
    <w:rsid w:val="00337785"/>
    <w:rsid w:val="00337934"/>
    <w:rsid w:val="00337B5A"/>
    <w:rsid w:val="00337C7B"/>
    <w:rsid w:val="00337D1D"/>
    <w:rsid w:val="00337FC4"/>
    <w:rsid w:val="00340014"/>
    <w:rsid w:val="00340245"/>
    <w:rsid w:val="003403CB"/>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B05"/>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9F9"/>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5FF8"/>
    <w:rsid w:val="0038613F"/>
    <w:rsid w:val="00386197"/>
    <w:rsid w:val="00386444"/>
    <w:rsid w:val="0038650B"/>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6D"/>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14"/>
    <w:rsid w:val="003D2D25"/>
    <w:rsid w:val="003D326F"/>
    <w:rsid w:val="003D338E"/>
    <w:rsid w:val="003D33AC"/>
    <w:rsid w:val="003D33FA"/>
    <w:rsid w:val="003D3408"/>
    <w:rsid w:val="003D3437"/>
    <w:rsid w:val="003D3707"/>
    <w:rsid w:val="003D3752"/>
    <w:rsid w:val="003D3861"/>
    <w:rsid w:val="003D38C7"/>
    <w:rsid w:val="003D3981"/>
    <w:rsid w:val="003D3CD3"/>
    <w:rsid w:val="003D3CF0"/>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77D"/>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909"/>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EC3"/>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07"/>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2C0"/>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E15"/>
    <w:rsid w:val="00435F99"/>
    <w:rsid w:val="00436013"/>
    <w:rsid w:val="004364B0"/>
    <w:rsid w:val="004365B7"/>
    <w:rsid w:val="0043666B"/>
    <w:rsid w:val="004369BA"/>
    <w:rsid w:val="00436B53"/>
    <w:rsid w:val="00436BFB"/>
    <w:rsid w:val="00436DDC"/>
    <w:rsid w:val="00437070"/>
    <w:rsid w:val="004370F8"/>
    <w:rsid w:val="004376DC"/>
    <w:rsid w:val="0043770F"/>
    <w:rsid w:val="0043793E"/>
    <w:rsid w:val="00437A34"/>
    <w:rsid w:val="00437AB3"/>
    <w:rsid w:val="00437ABC"/>
    <w:rsid w:val="00437CDD"/>
    <w:rsid w:val="00437D0E"/>
    <w:rsid w:val="00437E2E"/>
    <w:rsid w:val="00440015"/>
    <w:rsid w:val="004402A4"/>
    <w:rsid w:val="004406C1"/>
    <w:rsid w:val="004408D1"/>
    <w:rsid w:val="00440DD7"/>
    <w:rsid w:val="00440DED"/>
    <w:rsid w:val="00440E52"/>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42"/>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6CB"/>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7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D9F"/>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05"/>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0B"/>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13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DFC"/>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6B0"/>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2D"/>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97C"/>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010"/>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1A5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1ED"/>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5FCE"/>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665"/>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45"/>
    <w:rsid w:val="00570154"/>
    <w:rsid w:val="00570707"/>
    <w:rsid w:val="00570896"/>
    <w:rsid w:val="005708B3"/>
    <w:rsid w:val="00571152"/>
    <w:rsid w:val="005715E8"/>
    <w:rsid w:val="005717D2"/>
    <w:rsid w:val="00571987"/>
    <w:rsid w:val="00571C53"/>
    <w:rsid w:val="00571C5B"/>
    <w:rsid w:val="00571FD3"/>
    <w:rsid w:val="00572088"/>
    <w:rsid w:val="0057212C"/>
    <w:rsid w:val="0057265B"/>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B94"/>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87AA4"/>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4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41"/>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0F"/>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0984"/>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310"/>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2F9A"/>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17A"/>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2D3"/>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75"/>
    <w:rsid w:val="006318C2"/>
    <w:rsid w:val="00631A0C"/>
    <w:rsid w:val="00631A74"/>
    <w:rsid w:val="00631B96"/>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9F"/>
    <w:rsid w:val="006401B7"/>
    <w:rsid w:val="00640472"/>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54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379"/>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7C4"/>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567"/>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5B9"/>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5D89"/>
    <w:rsid w:val="006A619C"/>
    <w:rsid w:val="006A62BD"/>
    <w:rsid w:val="006A638B"/>
    <w:rsid w:val="006A66D1"/>
    <w:rsid w:val="006A6958"/>
    <w:rsid w:val="006A6973"/>
    <w:rsid w:val="006A69A8"/>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49"/>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6B"/>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F2"/>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E69"/>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59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15C"/>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3EB"/>
    <w:rsid w:val="00756479"/>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916"/>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36"/>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940"/>
    <w:rsid w:val="00796AB3"/>
    <w:rsid w:val="00796B09"/>
    <w:rsid w:val="00796BEB"/>
    <w:rsid w:val="00796E3D"/>
    <w:rsid w:val="00797116"/>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1A7"/>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875"/>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3E9"/>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2CE"/>
    <w:rsid w:val="008703F6"/>
    <w:rsid w:val="00870639"/>
    <w:rsid w:val="00870778"/>
    <w:rsid w:val="008707D3"/>
    <w:rsid w:val="00870A44"/>
    <w:rsid w:val="00870A5B"/>
    <w:rsid w:val="00870AAE"/>
    <w:rsid w:val="00870C9E"/>
    <w:rsid w:val="00870DD2"/>
    <w:rsid w:val="0087125E"/>
    <w:rsid w:val="0087146D"/>
    <w:rsid w:val="00871528"/>
    <w:rsid w:val="0087167F"/>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506"/>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2F"/>
    <w:rsid w:val="008A5EC5"/>
    <w:rsid w:val="008A5ED2"/>
    <w:rsid w:val="008A5F93"/>
    <w:rsid w:val="008A6082"/>
    <w:rsid w:val="008A60B6"/>
    <w:rsid w:val="008A613D"/>
    <w:rsid w:val="008A632B"/>
    <w:rsid w:val="008A6594"/>
    <w:rsid w:val="008A65DE"/>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68F"/>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54"/>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47D"/>
    <w:rsid w:val="008F3A24"/>
    <w:rsid w:val="008F3CB2"/>
    <w:rsid w:val="008F3DCB"/>
    <w:rsid w:val="008F40F9"/>
    <w:rsid w:val="008F475C"/>
    <w:rsid w:val="008F47BE"/>
    <w:rsid w:val="008F4E23"/>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A5"/>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3"/>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51"/>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46"/>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3E8"/>
    <w:rsid w:val="00954784"/>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209"/>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9DB"/>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647"/>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1FB9"/>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0BF"/>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CBC"/>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678"/>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0F72"/>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43B"/>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3A1"/>
    <w:rsid w:val="00A145E0"/>
    <w:rsid w:val="00A14693"/>
    <w:rsid w:val="00A14870"/>
    <w:rsid w:val="00A1488E"/>
    <w:rsid w:val="00A14906"/>
    <w:rsid w:val="00A1495D"/>
    <w:rsid w:val="00A149BE"/>
    <w:rsid w:val="00A14A3C"/>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96"/>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2F"/>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10"/>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F41"/>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720"/>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AC4"/>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4EF"/>
    <w:rsid w:val="00AC3717"/>
    <w:rsid w:val="00AC39D0"/>
    <w:rsid w:val="00AC3A68"/>
    <w:rsid w:val="00AC3B16"/>
    <w:rsid w:val="00AC3CC0"/>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A7"/>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ACC"/>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978"/>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7F"/>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4F9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0C"/>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A62"/>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3E0"/>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E1F"/>
    <w:rsid w:val="00B76FF0"/>
    <w:rsid w:val="00B76FF8"/>
    <w:rsid w:val="00B77025"/>
    <w:rsid w:val="00B7716C"/>
    <w:rsid w:val="00B772BB"/>
    <w:rsid w:val="00B7745A"/>
    <w:rsid w:val="00B77540"/>
    <w:rsid w:val="00B776C1"/>
    <w:rsid w:val="00B7785F"/>
    <w:rsid w:val="00B77930"/>
    <w:rsid w:val="00B77ABE"/>
    <w:rsid w:val="00B77B91"/>
    <w:rsid w:val="00B77E06"/>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3F0"/>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177"/>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350"/>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9A"/>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A4B"/>
    <w:rsid w:val="00BD4B10"/>
    <w:rsid w:val="00BD4C67"/>
    <w:rsid w:val="00BD4CC2"/>
    <w:rsid w:val="00BD4CED"/>
    <w:rsid w:val="00BD4EE8"/>
    <w:rsid w:val="00BD4F99"/>
    <w:rsid w:val="00BD5101"/>
    <w:rsid w:val="00BD51F2"/>
    <w:rsid w:val="00BD5375"/>
    <w:rsid w:val="00BD5397"/>
    <w:rsid w:val="00BD53A6"/>
    <w:rsid w:val="00BD5AD1"/>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788"/>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98D"/>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0F9"/>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81C"/>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E68"/>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280"/>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7"/>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C4C"/>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1A3"/>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524"/>
    <w:rsid w:val="00CE4747"/>
    <w:rsid w:val="00CE4793"/>
    <w:rsid w:val="00CE4A80"/>
    <w:rsid w:val="00CE4B35"/>
    <w:rsid w:val="00CE4D9C"/>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50"/>
    <w:rsid w:val="00CF088D"/>
    <w:rsid w:val="00CF0C9C"/>
    <w:rsid w:val="00CF130A"/>
    <w:rsid w:val="00CF13AF"/>
    <w:rsid w:val="00CF1441"/>
    <w:rsid w:val="00CF1B11"/>
    <w:rsid w:val="00CF1BDA"/>
    <w:rsid w:val="00CF1D86"/>
    <w:rsid w:val="00CF202C"/>
    <w:rsid w:val="00CF2564"/>
    <w:rsid w:val="00CF2AE6"/>
    <w:rsid w:val="00CF304C"/>
    <w:rsid w:val="00CF393C"/>
    <w:rsid w:val="00CF3C43"/>
    <w:rsid w:val="00CF3C57"/>
    <w:rsid w:val="00CF404F"/>
    <w:rsid w:val="00CF414C"/>
    <w:rsid w:val="00CF41F4"/>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6995"/>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32A"/>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5C90"/>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1DF"/>
    <w:rsid w:val="00D3130C"/>
    <w:rsid w:val="00D3136C"/>
    <w:rsid w:val="00D3153D"/>
    <w:rsid w:val="00D316E5"/>
    <w:rsid w:val="00D31A9A"/>
    <w:rsid w:val="00D31B26"/>
    <w:rsid w:val="00D31BE0"/>
    <w:rsid w:val="00D32202"/>
    <w:rsid w:val="00D323F7"/>
    <w:rsid w:val="00D32609"/>
    <w:rsid w:val="00D326E7"/>
    <w:rsid w:val="00D328D7"/>
    <w:rsid w:val="00D32E28"/>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367"/>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393"/>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16"/>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6DD"/>
    <w:rsid w:val="00DA2835"/>
    <w:rsid w:val="00DA2B9E"/>
    <w:rsid w:val="00DA2D8E"/>
    <w:rsid w:val="00DA2E17"/>
    <w:rsid w:val="00DA2E2C"/>
    <w:rsid w:val="00DA304D"/>
    <w:rsid w:val="00DA3065"/>
    <w:rsid w:val="00DA3095"/>
    <w:rsid w:val="00DA34D6"/>
    <w:rsid w:val="00DA3757"/>
    <w:rsid w:val="00DA38D5"/>
    <w:rsid w:val="00DA3F9C"/>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AC3"/>
    <w:rsid w:val="00DD7B4A"/>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E1D"/>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01"/>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319"/>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5EE0"/>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2FE5"/>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6D"/>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A1"/>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7B6"/>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5C"/>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7C"/>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2F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5A"/>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E55"/>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EB"/>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6BB"/>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CB"/>
    <w:rsid w:val="00F87ED9"/>
    <w:rsid w:val="00F9094D"/>
    <w:rsid w:val="00F90952"/>
    <w:rsid w:val="00F90B92"/>
    <w:rsid w:val="00F9127C"/>
    <w:rsid w:val="00F91315"/>
    <w:rsid w:val="00F914FA"/>
    <w:rsid w:val="00F9159D"/>
    <w:rsid w:val="00F917D3"/>
    <w:rsid w:val="00F918F5"/>
    <w:rsid w:val="00F91A25"/>
    <w:rsid w:val="00F91C9A"/>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11"/>
    <w:rsid w:val="00FB221D"/>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04"/>
    <w:rsid w:val="00FE4A38"/>
    <w:rsid w:val="00FE4B29"/>
    <w:rsid w:val="00FE4E49"/>
    <w:rsid w:val="00FE4FFA"/>
    <w:rsid w:val="00FE522F"/>
    <w:rsid w:val="00FE5980"/>
    <w:rsid w:val="00FE5C69"/>
    <w:rsid w:val="00FE609C"/>
    <w:rsid w:val="00FE6230"/>
    <w:rsid w:val="00FE6468"/>
    <w:rsid w:val="00FE6646"/>
    <w:rsid w:val="00FE669B"/>
    <w:rsid w:val="00FE708C"/>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533"/>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55120"/>
    <w:rsid w:val="0140261C"/>
    <w:rsid w:val="01DF087E"/>
    <w:rsid w:val="021F4265"/>
    <w:rsid w:val="03522419"/>
    <w:rsid w:val="04640792"/>
    <w:rsid w:val="0526590B"/>
    <w:rsid w:val="0882284B"/>
    <w:rsid w:val="0A913826"/>
    <w:rsid w:val="0AE12C54"/>
    <w:rsid w:val="0B660C1A"/>
    <w:rsid w:val="0B70168E"/>
    <w:rsid w:val="0CAC3A1D"/>
    <w:rsid w:val="0F7B0D6D"/>
    <w:rsid w:val="0FBC30F4"/>
    <w:rsid w:val="0FF46D31"/>
    <w:rsid w:val="104A6951"/>
    <w:rsid w:val="120F1EA3"/>
    <w:rsid w:val="12380A2C"/>
    <w:rsid w:val="1332191F"/>
    <w:rsid w:val="14951E1C"/>
    <w:rsid w:val="14DC5FE6"/>
    <w:rsid w:val="15793835"/>
    <w:rsid w:val="17DD0D73"/>
    <w:rsid w:val="17E969D2"/>
    <w:rsid w:val="17F93E0B"/>
    <w:rsid w:val="181811A6"/>
    <w:rsid w:val="19436634"/>
    <w:rsid w:val="1B3A3A66"/>
    <w:rsid w:val="1BA57132"/>
    <w:rsid w:val="1C455CA5"/>
    <w:rsid w:val="1D2C69D2"/>
    <w:rsid w:val="1F1D0B2B"/>
    <w:rsid w:val="1F5CE371"/>
    <w:rsid w:val="21C30312"/>
    <w:rsid w:val="22841A75"/>
    <w:rsid w:val="239E00B4"/>
    <w:rsid w:val="24FB59FE"/>
    <w:rsid w:val="251E74A4"/>
    <w:rsid w:val="254B6F9C"/>
    <w:rsid w:val="25B54105"/>
    <w:rsid w:val="27843CE5"/>
    <w:rsid w:val="294E6773"/>
    <w:rsid w:val="298E0318"/>
    <w:rsid w:val="2D76092E"/>
    <w:rsid w:val="2DA90D03"/>
    <w:rsid w:val="2F2C47F5"/>
    <w:rsid w:val="2FAD2601"/>
    <w:rsid w:val="30B32F47"/>
    <w:rsid w:val="32803FFD"/>
    <w:rsid w:val="32EB653A"/>
    <w:rsid w:val="33C5616B"/>
    <w:rsid w:val="35366BF5"/>
    <w:rsid w:val="35A324DC"/>
    <w:rsid w:val="37936799"/>
    <w:rsid w:val="37D270A9"/>
    <w:rsid w:val="381C6576"/>
    <w:rsid w:val="382F0F16"/>
    <w:rsid w:val="39761CB6"/>
    <w:rsid w:val="3AAD7959"/>
    <w:rsid w:val="3BCB6780"/>
    <w:rsid w:val="3BFBF24B"/>
    <w:rsid w:val="3CA3406E"/>
    <w:rsid w:val="3D9FCF7D"/>
    <w:rsid w:val="3EE22513"/>
    <w:rsid w:val="3FF5F3AE"/>
    <w:rsid w:val="3FF7808B"/>
    <w:rsid w:val="412F2C1B"/>
    <w:rsid w:val="419B6D55"/>
    <w:rsid w:val="42CD0A98"/>
    <w:rsid w:val="431A0C09"/>
    <w:rsid w:val="438A0837"/>
    <w:rsid w:val="446B638C"/>
    <w:rsid w:val="472C22ED"/>
    <w:rsid w:val="480E2158"/>
    <w:rsid w:val="49C209BD"/>
    <w:rsid w:val="49CD792E"/>
    <w:rsid w:val="49D946ED"/>
    <w:rsid w:val="4A77763C"/>
    <w:rsid w:val="4B65373A"/>
    <w:rsid w:val="4CE36D29"/>
    <w:rsid w:val="4D00163A"/>
    <w:rsid w:val="4F0F5BE3"/>
    <w:rsid w:val="4F860A4D"/>
    <w:rsid w:val="51583D23"/>
    <w:rsid w:val="520A3628"/>
    <w:rsid w:val="52422029"/>
    <w:rsid w:val="53560736"/>
    <w:rsid w:val="55040901"/>
    <w:rsid w:val="56DF05DE"/>
    <w:rsid w:val="57FC6189"/>
    <w:rsid w:val="580544D9"/>
    <w:rsid w:val="590E402B"/>
    <w:rsid w:val="597F3A21"/>
    <w:rsid w:val="5B7D46E8"/>
    <w:rsid w:val="5DDD65A9"/>
    <w:rsid w:val="5DE92DE3"/>
    <w:rsid w:val="5F073306"/>
    <w:rsid w:val="5F5F73B9"/>
    <w:rsid w:val="632271C7"/>
    <w:rsid w:val="6347009B"/>
    <w:rsid w:val="63640C4D"/>
    <w:rsid w:val="642576BE"/>
    <w:rsid w:val="6472739A"/>
    <w:rsid w:val="65295CAB"/>
    <w:rsid w:val="6544290D"/>
    <w:rsid w:val="65BEF489"/>
    <w:rsid w:val="663742B3"/>
    <w:rsid w:val="6838144E"/>
    <w:rsid w:val="68AA7398"/>
    <w:rsid w:val="6A811388"/>
    <w:rsid w:val="6CDA788A"/>
    <w:rsid w:val="6DBF78FA"/>
    <w:rsid w:val="6E5A6ED5"/>
    <w:rsid w:val="6F3F98B0"/>
    <w:rsid w:val="6FFC5A4C"/>
    <w:rsid w:val="72282AEE"/>
    <w:rsid w:val="72EB459F"/>
    <w:rsid w:val="735F7E56"/>
    <w:rsid w:val="73FF99E3"/>
    <w:rsid w:val="742C597A"/>
    <w:rsid w:val="74A4476D"/>
    <w:rsid w:val="75341768"/>
    <w:rsid w:val="772207AC"/>
    <w:rsid w:val="776568B5"/>
    <w:rsid w:val="77E34D67"/>
    <w:rsid w:val="78615304"/>
    <w:rsid w:val="79FF2347"/>
    <w:rsid w:val="7ABE07EB"/>
    <w:rsid w:val="7AD718AD"/>
    <w:rsid w:val="7D57264D"/>
    <w:rsid w:val="7DB163E5"/>
    <w:rsid w:val="7E6B6EDC"/>
    <w:rsid w:val="7F1F7C09"/>
    <w:rsid w:val="7F671451"/>
    <w:rsid w:val="7FA93818"/>
    <w:rsid w:val="7FE6AB2D"/>
    <w:rsid w:val="7FEFCDD7"/>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7F40D50"/>
  <w15:docId w15:val="{75D952D9-435A-4B52-8387-C91341D3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uiPriority="99" w:qFormat="1"/>
    <w:lsdException w:name="header" w:qFormat="1"/>
    <w:lsdException w:name="footer" w:uiPriority="99" w:qFormat="1"/>
    <w:lsdException w:name="index heading" w:qFormat="1"/>
    <w:lsdException w:name="caption" w:qFormat="1"/>
    <w:lsdException w:name="table of figures" w:qFormat="1"/>
    <w:lsdException w:name="footnote reference" w:qFormat="1"/>
    <w:lsdException w:name="annotation reference" w:qFormat="1"/>
    <w:lsdException w:name="line number" w:qFormat="1"/>
    <w:lsdException w:name="page number" w:qFormat="1"/>
    <w:lsdException w:name="List" w:qFormat="1"/>
    <w:lsdException w:name="List Bullet" w:qFormat="1"/>
    <w:lsdException w:name="List Number" w:qFormat="1"/>
    <w:lsdException w:name="List 2" w:qFormat="1"/>
    <w:lsdException w:name="List Bullet 2" w:qFormat="1"/>
    <w:lsdException w:name="List Bullet 4" w:qFormat="1"/>
    <w:lsdException w:name="List Number 2" w:qFormat="1"/>
    <w:lsdException w:name="List Number 3" w:qFormat="1"/>
    <w:lsdException w:name="List Number 5"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9">
    <w:name w:val="Normal"/>
    <w:qFormat/>
    <w:pPr>
      <w:widowControl w:val="0"/>
      <w:jc w:val="both"/>
    </w:pPr>
    <w:rPr>
      <w:kern w:val="2"/>
      <w:sz w:val="21"/>
      <w:szCs w:val="24"/>
    </w:rPr>
  </w:style>
  <w:style w:type="paragraph" w:styleId="12">
    <w:name w:val="heading 1"/>
    <w:basedOn w:val="a9"/>
    <w:next w:val="a9"/>
    <w:link w:val="13"/>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9"/>
    <w:next w:val="aa"/>
    <w:link w:val="24"/>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9"/>
    <w:next w:val="aa"/>
    <w:link w:val="32"/>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9"/>
    <w:next w:val="a9"/>
    <w:link w:val="41"/>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1">
    <w:name w:val="heading 5"/>
    <w:basedOn w:val="a9"/>
    <w:next w:val="a9"/>
    <w:link w:val="52"/>
    <w:autoRedefine/>
    <w:qFormat/>
    <w:pPr>
      <w:keepNext/>
      <w:keepLines/>
      <w:adjustRightInd w:val="0"/>
      <w:spacing w:before="280" w:after="290" w:line="376" w:lineRule="atLeast"/>
      <w:textAlignment w:val="baseline"/>
      <w:outlineLvl w:val="4"/>
    </w:pPr>
    <w:rPr>
      <w:b/>
      <w:kern w:val="0"/>
      <w:sz w:val="28"/>
      <w:szCs w:val="20"/>
    </w:rPr>
  </w:style>
  <w:style w:type="paragraph" w:styleId="60">
    <w:name w:val="heading 6"/>
    <w:basedOn w:val="a9"/>
    <w:next w:val="a9"/>
    <w:link w:val="61"/>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0">
    <w:name w:val="heading 7"/>
    <w:basedOn w:val="a9"/>
    <w:next w:val="a9"/>
    <w:link w:val="71"/>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9"/>
    <w:next w:val="a9"/>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0">
    <w:name w:val="heading 9"/>
    <w:basedOn w:val="a9"/>
    <w:next w:val="a9"/>
    <w:link w:val="91"/>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a">
    <w:name w:val="Normal Indent"/>
    <w:basedOn w:val="a9"/>
    <w:link w:val="ae"/>
    <w:autoRedefine/>
    <w:qFormat/>
    <w:pPr>
      <w:autoSpaceDE w:val="0"/>
      <w:autoSpaceDN w:val="0"/>
      <w:adjustRightInd w:val="0"/>
      <w:ind w:firstLine="420"/>
      <w:jc w:val="left"/>
    </w:pPr>
    <w:rPr>
      <w:rFonts w:ascii="宋体"/>
      <w:sz w:val="24"/>
    </w:rPr>
  </w:style>
  <w:style w:type="paragraph" w:styleId="TOC7">
    <w:name w:val="toc 7"/>
    <w:basedOn w:val="a9"/>
    <w:next w:val="a9"/>
    <w:autoRedefine/>
    <w:uiPriority w:val="39"/>
    <w:qFormat/>
    <w:pPr>
      <w:ind w:leftChars="1200" w:left="2520"/>
    </w:pPr>
  </w:style>
  <w:style w:type="paragraph" w:styleId="22">
    <w:name w:val="List Number 2"/>
    <w:basedOn w:val="a9"/>
    <w:autoRedefine/>
    <w:qFormat/>
    <w:pPr>
      <w:numPr>
        <w:numId w:val="1"/>
      </w:numPr>
      <w:tabs>
        <w:tab w:val="left" w:pos="780"/>
      </w:tabs>
      <w:ind w:leftChars="200" w:left="780" w:hangingChars="200" w:hanging="360"/>
    </w:pPr>
  </w:style>
  <w:style w:type="paragraph" w:styleId="af">
    <w:name w:val="Note Heading"/>
    <w:basedOn w:val="a9"/>
    <w:next w:val="a9"/>
    <w:link w:val="14"/>
    <w:autoRedefine/>
    <w:qFormat/>
    <w:pPr>
      <w:tabs>
        <w:tab w:val="left" w:pos="420"/>
      </w:tabs>
      <w:spacing w:line="360" w:lineRule="auto"/>
      <w:ind w:firstLineChars="200" w:firstLine="200"/>
      <w:jc w:val="center"/>
    </w:pPr>
    <w:rPr>
      <w:kern w:val="0"/>
      <w:sz w:val="24"/>
      <w:szCs w:val="20"/>
      <w:lang w:val="zh-CN"/>
    </w:rPr>
  </w:style>
  <w:style w:type="paragraph" w:styleId="42">
    <w:name w:val="List Bullet 4"/>
    <w:basedOn w:val="a9"/>
    <w:autoRedefine/>
    <w:qFormat/>
    <w:pPr>
      <w:tabs>
        <w:tab w:val="left" w:pos="1620"/>
      </w:tabs>
      <w:ind w:left="1620" w:hanging="360"/>
    </w:pPr>
    <w:rPr>
      <w:szCs w:val="20"/>
    </w:rPr>
  </w:style>
  <w:style w:type="paragraph" w:styleId="81">
    <w:name w:val="index 8"/>
    <w:basedOn w:val="a9"/>
    <w:next w:val="a9"/>
    <w:autoRedefine/>
    <w:qFormat/>
    <w:pPr>
      <w:ind w:leftChars="1400" w:left="1400"/>
    </w:pPr>
  </w:style>
  <w:style w:type="paragraph" w:styleId="af0">
    <w:name w:val="List Number"/>
    <w:basedOn w:val="a9"/>
    <w:autoRedefine/>
    <w:qFormat/>
    <w:pPr>
      <w:tabs>
        <w:tab w:val="left" w:pos="360"/>
      </w:tabs>
      <w:autoSpaceDE w:val="0"/>
      <w:autoSpaceDN w:val="0"/>
      <w:adjustRightInd w:val="0"/>
      <w:ind w:left="480" w:firstLineChars="200" w:firstLine="200"/>
    </w:pPr>
    <w:rPr>
      <w:rFonts w:ascii="仿宋_GB2312" w:eastAsia="仿宋_GB2312" w:hAnsi="宋体"/>
      <w:color w:val="000000"/>
      <w:szCs w:val="20"/>
    </w:rPr>
  </w:style>
  <w:style w:type="paragraph" w:styleId="af1">
    <w:name w:val="caption"/>
    <w:basedOn w:val="a9"/>
    <w:next w:val="a9"/>
    <w:autoRedefine/>
    <w:qFormat/>
    <w:pPr>
      <w:spacing w:line="480" w:lineRule="auto"/>
    </w:pPr>
    <w:rPr>
      <w:rFonts w:ascii="华文中宋" w:eastAsia="华文中宋" w:hAnsi="华文中宋"/>
      <w:sz w:val="36"/>
      <w:szCs w:val="20"/>
    </w:rPr>
  </w:style>
  <w:style w:type="paragraph" w:styleId="53">
    <w:name w:val="index 5"/>
    <w:basedOn w:val="a9"/>
    <w:next w:val="a9"/>
    <w:autoRedefine/>
    <w:qFormat/>
    <w:pPr>
      <w:ind w:leftChars="800" w:left="800"/>
    </w:pPr>
  </w:style>
  <w:style w:type="paragraph" w:styleId="a">
    <w:name w:val="List Bullet"/>
    <w:basedOn w:val="a9"/>
    <w:autoRedefine/>
    <w:qFormat/>
    <w:pPr>
      <w:numPr>
        <w:numId w:val="2"/>
      </w:numPr>
    </w:pPr>
  </w:style>
  <w:style w:type="paragraph" w:styleId="af2">
    <w:name w:val="Document Map"/>
    <w:basedOn w:val="a9"/>
    <w:link w:val="af3"/>
    <w:autoRedefine/>
    <w:qFormat/>
    <w:pPr>
      <w:shd w:val="clear" w:color="auto" w:fill="000080"/>
    </w:pPr>
  </w:style>
  <w:style w:type="paragraph" w:styleId="af4">
    <w:name w:val="annotation text"/>
    <w:basedOn w:val="a9"/>
    <w:link w:val="15"/>
    <w:autoRedefine/>
    <w:uiPriority w:val="99"/>
    <w:qFormat/>
    <w:pPr>
      <w:jc w:val="left"/>
    </w:pPr>
  </w:style>
  <w:style w:type="paragraph" w:styleId="62">
    <w:name w:val="index 6"/>
    <w:basedOn w:val="a9"/>
    <w:next w:val="a9"/>
    <w:autoRedefine/>
    <w:qFormat/>
    <w:pPr>
      <w:ind w:leftChars="1000" w:left="1000"/>
    </w:pPr>
  </w:style>
  <w:style w:type="paragraph" w:styleId="af5">
    <w:name w:val="Salutation"/>
    <w:basedOn w:val="Default"/>
    <w:next w:val="Default"/>
    <w:link w:val="16"/>
    <w:autoRedefine/>
    <w:qFormat/>
    <w:rPr>
      <w:rFonts w:ascii="..ì." w:eastAsia="..ì." w:hAnsi="Times New Roman" w:cs="Times New Roman"/>
      <w:color w:val="auto"/>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styleId="33">
    <w:name w:val="Body Text 3"/>
    <w:basedOn w:val="a9"/>
    <w:link w:val="34"/>
    <w:autoRedefine/>
    <w:qFormat/>
    <w:pPr>
      <w:spacing w:after="120"/>
    </w:pPr>
    <w:rPr>
      <w:sz w:val="16"/>
      <w:szCs w:val="16"/>
    </w:rPr>
  </w:style>
  <w:style w:type="paragraph" w:styleId="af6">
    <w:name w:val="Body Text"/>
    <w:basedOn w:val="a9"/>
    <w:link w:val="af7"/>
    <w:autoRedefine/>
    <w:qFormat/>
    <w:pPr>
      <w:tabs>
        <w:tab w:val="left" w:pos="567"/>
      </w:tabs>
      <w:spacing w:before="120" w:line="22" w:lineRule="atLeast"/>
    </w:pPr>
    <w:rPr>
      <w:rFonts w:ascii="宋体" w:hAnsi="宋体"/>
      <w:sz w:val="24"/>
    </w:rPr>
  </w:style>
  <w:style w:type="paragraph" w:styleId="af8">
    <w:name w:val="Body Text Indent"/>
    <w:basedOn w:val="a9"/>
    <w:link w:val="af9"/>
    <w:autoRedefine/>
    <w:qFormat/>
    <w:pPr>
      <w:spacing w:line="360" w:lineRule="auto"/>
      <w:ind w:firstLine="570"/>
    </w:pPr>
    <w:rPr>
      <w:sz w:val="24"/>
    </w:rPr>
  </w:style>
  <w:style w:type="paragraph" w:styleId="3">
    <w:name w:val="List Number 3"/>
    <w:basedOn w:val="a9"/>
    <w:autoRedefine/>
    <w:qFormat/>
    <w:pPr>
      <w:numPr>
        <w:numId w:val="3"/>
      </w:numPr>
      <w:tabs>
        <w:tab w:val="clear" w:pos="360"/>
        <w:tab w:val="left" w:pos="1200"/>
      </w:tabs>
      <w:ind w:leftChars="400" w:left="1200"/>
    </w:pPr>
  </w:style>
  <w:style w:type="paragraph" w:styleId="25">
    <w:name w:val="List 2"/>
    <w:basedOn w:val="a9"/>
    <w:autoRedefine/>
    <w:qFormat/>
    <w:pPr>
      <w:ind w:leftChars="200" w:left="100" w:hangingChars="200" w:hanging="200"/>
    </w:pPr>
  </w:style>
  <w:style w:type="paragraph" w:styleId="afa">
    <w:name w:val="List Continue"/>
    <w:basedOn w:val="a9"/>
    <w:autoRedefine/>
    <w:qFormat/>
    <w:pPr>
      <w:tabs>
        <w:tab w:val="left" w:pos="420"/>
      </w:tabs>
      <w:spacing w:after="120" w:line="360" w:lineRule="auto"/>
      <w:ind w:leftChars="200" w:left="420" w:firstLineChars="200" w:firstLine="200"/>
    </w:pPr>
    <w:rPr>
      <w:sz w:val="24"/>
      <w:szCs w:val="20"/>
    </w:rPr>
  </w:style>
  <w:style w:type="paragraph" w:styleId="afb">
    <w:name w:val="Block Text"/>
    <w:basedOn w:val="a9"/>
    <w:autoRedefine/>
    <w:qFormat/>
    <w:pPr>
      <w:widowControl/>
      <w:ind w:left="480" w:right="-341" w:firstLine="513"/>
    </w:pPr>
    <w:rPr>
      <w:kern w:val="0"/>
      <w:sz w:val="24"/>
      <w:szCs w:val="20"/>
    </w:rPr>
  </w:style>
  <w:style w:type="paragraph" w:styleId="26">
    <w:name w:val="List Bullet 2"/>
    <w:basedOn w:val="a9"/>
    <w:autoRedefine/>
    <w:qFormat/>
    <w:pPr>
      <w:spacing w:line="360" w:lineRule="auto"/>
      <w:ind w:left="420" w:hanging="420"/>
    </w:pPr>
    <w:rPr>
      <w:kern w:val="24"/>
      <w:sz w:val="28"/>
    </w:rPr>
  </w:style>
  <w:style w:type="paragraph" w:styleId="43">
    <w:name w:val="index 4"/>
    <w:basedOn w:val="a9"/>
    <w:next w:val="a9"/>
    <w:autoRedefine/>
    <w:qFormat/>
    <w:pPr>
      <w:ind w:leftChars="600" w:left="600"/>
    </w:pPr>
  </w:style>
  <w:style w:type="paragraph" w:styleId="TOC5">
    <w:name w:val="toc 5"/>
    <w:basedOn w:val="a9"/>
    <w:next w:val="a9"/>
    <w:autoRedefine/>
    <w:uiPriority w:val="39"/>
    <w:qFormat/>
    <w:pPr>
      <w:ind w:leftChars="800" w:left="1680"/>
    </w:pPr>
  </w:style>
  <w:style w:type="paragraph" w:styleId="TOC3">
    <w:name w:val="toc 3"/>
    <w:basedOn w:val="a9"/>
    <w:next w:val="a9"/>
    <w:autoRedefine/>
    <w:uiPriority w:val="39"/>
    <w:qFormat/>
    <w:pPr>
      <w:ind w:leftChars="400" w:left="840"/>
    </w:pPr>
  </w:style>
  <w:style w:type="paragraph" w:styleId="afc">
    <w:name w:val="Plain Text"/>
    <w:basedOn w:val="a9"/>
    <w:link w:val="27"/>
    <w:autoRedefine/>
    <w:qFormat/>
    <w:rPr>
      <w:rFonts w:ascii="宋体" w:hAnsi="Courier New" w:hint="eastAsia"/>
      <w:szCs w:val="20"/>
    </w:rPr>
  </w:style>
  <w:style w:type="paragraph" w:styleId="TOC8">
    <w:name w:val="toc 8"/>
    <w:basedOn w:val="a9"/>
    <w:next w:val="a9"/>
    <w:autoRedefine/>
    <w:uiPriority w:val="39"/>
    <w:qFormat/>
    <w:pPr>
      <w:ind w:leftChars="1400" w:left="2940"/>
    </w:pPr>
  </w:style>
  <w:style w:type="paragraph" w:styleId="35">
    <w:name w:val="index 3"/>
    <w:basedOn w:val="a9"/>
    <w:next w:val="a9"/>
    <w:autoRedefine/>
    <w:qFormat/>
    <w:pPr>
      <w:ind w:leftChars="400" w:left="400"/>
    </w:pPr>
  </w:style>
  <w:style w:type="paragraph" w:styleId="afd">
    <w:name w:val="Date"/>
    <w:basedOn w:val="a9"/>
    <w:next w:val="a9"/>
    <w:link w:val="afe"/>
    <w:autoRedefine/>
    <w:qFormat/>
    <w:pPr>
      <w:ind w:leftChars="2500" w:left="100"/>
    </w:pPr>
    <w:rPr>
      <w:rFonts w:ascii="仿宋_GB2312" w:eastAsia="仿宋_GB2312" w:hAnsi="宋体"/>
      <w:color w:val="000000"/>
      <w:sz w:val="24"/>
    </w:rPr>
  </w:style>
  <w:style w:type="paragraph" w:styleId="28">
    <w:name w:val="Body Text Indent 2"/>
    <w:basedOn w:val="a9"/>
    <w:link w:val="29"/>
    <w:autoRedefine/>
    <w:qFormat/>
    <w:pPr>
      <w:ind w:firstLineChars="200" w:firstLine="480"/>
    </w:pPr>
    <w:rPr>
      <w:rFonts w:ascii="仿宋_GB2312" w:eastAsia="仿宋_GB2312"/>
      <w:sz w:val="24"/>
    </w:rPr>
  </w:style>
  <w:style w:type="paragraph" w:styleId="aff">
    <w:name w:val="Balloon Text"/>
    <w:basedOn w:val="a9"/>
    <w:link w:val="aff0"/>
    <w:autoRedefine/>
    <w:qFormat/>
    <w:rPr>
      <w:sz w:val="18"/>
      <w:szCs w:val="18"/>
    </w:rPr>
  </w:style>
  <w:style w:type="paragraph" w:styleId="aff1">
    <w:name w:val="footer"/>
    <w:basedOn w:val="a9"/>
    <w:link w:val="aff2"/>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3">
    <w:name w:val="header"/>
    <w:basedOn w:val="a9"/>
    <w:link w:val="aff4"/>
    <w:autoRedefine/>
    <w:qFormat/>
    <w:pPr>
      <w:pBdr>
        <w:bottom w:val="single" w:sz="6" w:space="1" w:color="auto"/>
      </w:pBdr>
      <w:tabs>
        <w:tab w:val="center" w:pos="4153"/>
        <w:tab w:val="right" w:pos="8306"/>
      </w:tabs>
      <w:snapToGrid w:val="0"/>
      <w:jc w:val="center"/>
    </w:pPr>
    <w:rPr>
      <w:sz w:val="18"/>
      <w:szCs w:val="18"/>
    </w:rPr>
  </w:style>
  <w:style w:type="paragraph" w:styleId="aff5">
    <w:name w:val="Signature"/>
    <w:basedOn w:val="a9"/>
    <w:link w:val="aff6"/>
    <w:autoRedefine/>
    <w:qFormat/>
    <w:pPr>
      <w:adjustRightInd w:val="0"/>
      <w:spacing w:after="600" w:line="312" w:lineRule="atLeast"/>
      <w:jc w:val="center"/>
      <w:textAlignment w:val="baseline"/>
    </w:pPr>
    <w:rPr>
      <w:rFonts w:ascii="Calibri" w:eastAsia="仿宋_GB2312" w:hAnsi="Calibri"/>
      <w:kern w:val="0"/>
      <w:sz w:val="24"/>
      <w:szCs w:val="20"/>
      <w:lang w:val="zh-CN"/>
    </w:rPr>
  </w:style>
  <w:style w:type="paragraph" w:styleId="TOC1">
    <w:name w:val="toc 1"/>
    <w:basedOn w:val="a9"/>
    <w:next w:val="a9"/>
    <w:autoRedefine/>
    <w:uiPriority w:val="39"/>
    <w:qFormat/>
    <w:pPr>
      <w:tabs>
        <w:tab w:val="left" w:pos="1050"/>
        <w:tab w:val="right" w:leader="dot" w:pos="8937"/>
      </w:tabs>
      <w:spacing w:line="300" w:lineRule="auto"/>
    </w:pPr>
    <w:rPr>
      <w:rFonts w:ascii="宋体" w:hAnsi="宋体"/>
      <w:b/>
      <w:sz w:val="24"/>
    </w:rPr>
  </w:style>
  <w:style w:type="paragraph" w:styleId="TOC4">
    <w:name w:val="toc 4"/>
    <w:basedOn w:val="a9"/>
    <w:next w:val="a9"/>
    <w:autoRedefine/>
    <w:uiPriority w:val="39"/>
    <w:qFormat/>
    <w:pPr>
      <w:ind w:leftChars="600" w:left="1260"/>
    </w:pPr>
  </w:style>
  <w:style w:type="paragraph" w:styleId="aff7">
    <w:name w:val="index heading"/>
    <w:basedOn w:val="a9"/>
    <w:next w:val="17"/>
    <w:autoRedefine/>
    <w:qFormat/>
  </w:style>
  <w:style w:type="paragraph" w:styleId="17">
    <w:name w:val="index 1"/>
    <w:basedOn w:val="a9"/>
    <w:next w:val="a9"/>
    <w:autoRedefine/>
    <w:qFormat/>
    <w:rPr>
      <w:szCs w:val="20"/>
    </w:rPr>
  </w:style>
  <w:style w:type="paragraph" w:styleId="aff8">
    <w:name w:val="Subtitle"/>
    <w:basedOn w:val="a9"/>
    <w:next w:val="a9"/>
    <w:link w:val="aff9"/>
    <w:autoRedefine/>
    <w:qFormat/>
    <w:pPr>
      <w:spacing w:before="240" w:after="60" w:line="312" w:lineRule="auto"/>
      <w:ind w:firstLineChars="200" w:firstLine="200"/>
      <w:jc w:val="left"/>
      <w:outlineLvl w:val="1"/>
    </w:pPr>
    <w:rPr>
      <w:rFonts w:ascii="Cambria" w:hAnsi="Cambria"/>
      <w:b/>
      <w:bCs/>
      <w:kern w:val="28"/>
      <w:sz w:val="32"/>
      <w:szCs w:val="32"/>
      <w:lang w:val="zh-CN"/>
    </w:rPr>
  </w:style>
  <w:style w:type="paragraph" w:styleId="5">
    <w:name w:val="List Number 5"/>
    <w:basedOn w:val="a9"/>
    <w:autoRedefine/>
    <w:qFormat/>
    <w:pPr>
      <w:numPr>
        <w:numId w:val="4"/>
      </w:numPr>
      <w:tabs>
        <w:tab w:val="clear" w:pos="780"/>
        <w:tab w:val="left" w:pos="2040"/>
      </w:tabs>
      <w:ind w:leftChars="800" w:left="2040"/>
    </w:pPr>
  </w:style>
  <w:style w:type="paragraph" w:styleId="affa">
    <w:name w:val="List"/>
    <w:basedOn w:val="a9"/>
    <w:autoRedefine/>
    <w:qFormat/>
    <w:pPr>
      <w:ind w:left="200" w:hangingChars="200" w:hanging="200"/>
    </w:pPr>
    <w:rPr>
      <w:szCs w:val="20"/>
    </w:rPr>
  </w:style>
  <w:style w:type="paragraph" w:styleId="affb">
    <w:name w:val="footnote text"/>
    <w:basedOn w:val="a9"/>
    <w:link w:val="affc"/>
    <w:autoRedefine/>
    <w:qFormat/>
    <w:pPr>
      <w:snapToGrid w:val="0"/>
      <w:jc w:val="left"/>
    </w:pPr>
    <w:rPr>
      <w:rFonts w:ascii="Calibri" w:hAnsi="Calibri"/>
      <w:kern w:val="0"/>
      <w:sz w:val="28"/>
      <w:lang w:val="zh-CN"/>
    </w:rPr>
  </w:style>
  <w:style w:type="paragraph" w:styleId="TOC6">
    <w:name w:val="toc 6"/>
    <w:basedOn w:val="a9"/>
    <w:next w:val="a9"/>
    <w:autoRedefine/>
    <w:uiPriority w:val="39"/>
    <w:qFormat/>
    <w:pPr>
      <w:ind w:leftChars="1000" w:left="2100"/>
    </w:pPr>
  </w:style>
  <w:style w:type="paragraph" w:styleId="36">
    <w:name w:val="Body Text Indent 3"/>
    <w:basedOn w:val="a9"/>
    <w:link w:val="37"/>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72">
    <w:name w:val="index 7"/>
    <w:basedOn w:val="a9"/>
    <w:next w:val="a9"/>
    <w:autoRedefine/>
    <w:qFormat/>
    <w:pPr>
      <w:ind w:leftChars="1200" w:left="1200"/>
    </w:pPr>
  </w:style>
  <w:style w:type="paragraph" w:styleId="92">
    <w:name w:val="index 9"/>
    <w:basedOn w:val="a9"/>
    <w:next w:val="a9"/>
    <w:autoRedefine/>
    <w:qFormat/>
    <w:pPr>
      <w:ind w:leftChars="1600" w:left="1600"/>
    </w:pPr>
  </w:style>
  <w:style w:type="paragraph" w:styleId="affd">
    <w:name w:val="table of figures"/>
    <w:basedOn w:val="a9"/>
    <w:next w:val="a9"/>
    <w:autoRedefine/>
    <w:qFormat/>
    <w:pPr>
      <w:ind w:leftChars="200" w:left="840" w:hangingChars="200" w:hanging="420"/>
    </w:pPr>
  </w:style>
  <w:style w:type="paragraph" w:styleId="TOC2">
    <w:name w:val="toc 2"/>
    <w:basedOn w:val="a9"/>
    <w:next w:val="a9"/>
    <w:autoRedefine/>
    <w:uiPriority w:val="39"/>
    <w:qFormat/>
    <w:pPr>
      <w:tabs>
        <w:tab w:val="right" w:leader="dot" w:pos="8937"/>
      </w:tabs>
      <w:spacing w:line="312" w:lineRule="auto"/>
      <w:ind w:leftChars="200" w:left="420"/>
    </w:pPr>
  </w:style>
  <w:style w:type="paragraph" w:styleId="TOC9">
    <w:name w:val="toc 9"/>
    <w:basedOn w:val="a9"/>
    <w:next w:val="a9"/>
    <w:autoRedefine/>
    <w:uiPriority w:val="39"/>
    <w:qFormat/>
    <w:pPr>
      <w:ind w:leftChars="1600" w:left="3360"/>
    </w:pPr>
  </w:style>
  <w:style w:type="paragraph" w:styleId="2a">
    <w:name w:val="Body Text 2"/>
    <w:basedOn w:val="a9"/>
    <w:link w:val="210"/>
    <w:autoRedefine/>
    <w:qFormat/>
    <w:pPr>
      <w:spacing w:after="120" w:line="480" w:lineRule="auto"/>
    </w:pPr>
    <w:rPr>
      <w:rFonts w:ascii="Calibri" w:hAnsi="Calibri"/>
      <w:kern w:val="0"/>
      <w:sz w:val="20"/>
      <w:lang w:val="zh-CN"/>
    </w:rPr>
  </w:style>
  <w:style w:type="paragraph" w:styleId="affe">
    <w:name w:val="Message Header"/>
    <w:basedOn w:val="a9"/>
    <w:link w:val="afff"/>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kern w:val="0"/>
      <w:sz w:val="24"/>
      <w:shd w:val="pct20" w:color="auto" w:fill="auto"/>
      <w:lang w:val="zh-CN"/>
    </w:rPr>
  </w:style>
  <w:style w:type="paragraph" w:styleId="HTML">
    <w:name w:val="HTML Preformatted"/>
    <w:basedOn w:val="a9"/>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f0">
    <w:name w:val="Normal (Web)"/>
    <w:basedOn w:val="a9"/>
    <w:autoRedefine/>
    <w:unhideWhenUsed/>
    <w:qFormat/>
    <w:pPr>
      <w:widowControl/>
      <w:spacing w:before="100" w:beforeAutospacing="1" w:after="100" w:afterAutospacing="1"/>
      <w:jc w:val="left"/>
    </w:pPr>
    <w:rPr>
      <w:rFonts w:ascii="宋体" w:hAnsi="宋体" w:cs="宋体"/>
      <w:kern w:val="0"/>
      <w:sz w:val="24"/>
    </w:rPr>
  </w:style>
  <w:style w:type="paragraph" w:styleId="2b">
    <w:name w:val="index 2"/>
    <w:basedOn w:val="a9"/>
    <w:next w:val="a9"/>
    <w:autoRedefine/>
    <w:qFormat/>
    <w:pPr>
      <w:ind w:leftChars="200" w:left="200"/>
    </w:pPr>
  </w:style>
  <w:style w:type="paragraph" w:styleId="afff1">
    <w:name w:val="Title"/>
    <w:basedOn w:val="a9"/>
    <w:link w:val="afff2"/>
    <w:autoRedefine/>
    <w:qFormat/>
    <w:pPr>
      <w:jc w:val="center"/>
      <w:outlineLvl w:val="0"/>
    </w:pPr>
    <w:rPr>
      <w:b/>
      <w:sz w:val="32"/>
      <w:szCs w:val="20"/>
    </w:rPr>
  </w:style>
  <w:style w:type="paragraph" w:styleId="afff3">
    <w:name w:val="annotation subject"/>
    <w:basedOn w:val="af4"/>
    <w:next w:val="af4"/>
    <w:link w:val="afff4"/>
    <w:autoRedefine/>
    <w:qFormat/>
    <w:rPr>
      <w:b/>
      <w:bCs/>
    </w:rPr>
  </w:style>
  <w:style w:type="paragraph" w:styleId="afff5">
    <w:name w:val="Body Text First Indent"/>
    <w:basedOn w:val="af6"/>
    <w:link w:val="afff6"/>
    <w:autoRedefine/>
    <w:qFormat/>
    <w:pPr>
      <w:tabs>
        <w:tab w:val="clear" w:pos="567"/>
      </w:tabs>
      <w:spacing w:before="0" w:after="120" w:line="240" w:lineRule="auto"/>
      <w:ind w:firstLineChars="100" w:firstLine="420"/>
    </w:pPr>
    <w:rPr>
      <w:rFonts w:ascii="Times New Roman" w:hAnsi="Times New Roman"/>
      <w:kern w:val="0"/>
      <w:sz w:val="20"/>
      <w:lang w:val="zh-CN"/>
    </w:rPr>
  </w:style>
  <w:style w:type="paragraph" w:styleId="2c">
    <w:name w:val="Body Text First Indent 2"/>
    <w:basedOn w:val="af8"/>
    <w:link w:val="220"/>
    <w:autoRedefine/>
    <w:qFormat/>
    <w:pPr>
      <w:spacing w:after="120" w:line="480" w:lineRule="exact"/>
      <w:ind w:leftChars="200" w:left="420" w:firstLineChars="200" w:firstLine="420"/>
    </w:pPr>
    <w:rPr>
      <w:szCs w:val="20"/>
    </w:rPr>
  </w:style>
  <w:style w:type="table" w:styleId="afff7">
    <w:name w:val="Table Grid"/>
    <w:basedOn w:val="ac"/>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c"/>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8">
    <w:name w:val="Strong"/>
    <w:autoRedefine/>
    <w:qFormat/>
    <w:rPr>
      <w:b/>
      <w:bCs/>
    </w:rPr>
  </w:style>
  <w:style w:type="character" w:styleId="afff9">
    <w:name w:val="page number"/>
    <w:autoRedefine/>
    <w:qFormat/>
  </w:style>
  <w:style w:type="character" w:styleId="afffa">
    <w:name w:val="FollowedHyperlink"/>
    <w:autoRedefine/>
    <w:qFormat/>
    <w:rPr>
      <w:color w:val="800080"/>
      <w:u w:val="single"/>
    </w:rPr>
  </w:style>
  <w:style w:type="character" w:styleId="afffb">
    <w:name w:val="Emphasis"/>
    <w:autoRedefine/>
    <w:qFormat/>
    <w:rPr>
      <w:color w:val="CC0033"/>
    </w:rPr>
  </w:style>
  <w:style w:type="character" w:styleId="afffc">
    <w:name w:val="line number"/>
    <w:autoRedefine/>
    <w:qFormat/>
  </w:style>
  <w:style w:type="character" w:styleId="HTML1">
    <w:name w:val="HTML Definition"/>
    <w:autoRedefine/>
    <w:qFormat/>
  </w:style>
  <w:style w:type="character" w:styleId="HTML2">
    <w:name w:val="HTML Variable"/>
    <w:autoRedefine/>
    <w:qFormat/>
    <w:rPr>
      <w:sz w:val="18"/>
      <w:szCs w:val="18"/>
      <w:shd w:val="clear" w:color="auto" w:fill="4AB200"/>
    </w:rPr>
  </w:style>
  <w:style w:type="character" w:styleId="afffd">
    <w:name w:val="Hyperlink"/>
    <w:autoRedefine/>
    <w:uiPriority w:val="99"/>
    <w:qFormat/>
    <w:rPr>
      <w:color w:val="0000FF"/>
      <w:u w:val="single"/>
    </w:rPr>
  </w:style>
  <w:style w:type="character" w:styleId="HTML3">
    <w:name w:val="HTML Code"/>
    <w:autoRedefine/>
    <w:qFormat/>
    <w:rPr>
      <w:rFonts w:ascii="Arial" w:hAnsi="Arial" w:cs="Arial" w:hint="default"/>
      <w:sz w:val="20"/>
    </w:rPr>
  </w:style>
  <w:style w:type="character" w:styleId="afffe">
    <w:name w:val="annotation reference"/>
    <w:autoRedefine/>
    <w:qFormat/>
    <w:rPr>
      <w:sz w:val="21"/>
      <w:szCs w:val="21"/>
    </w:rPr>
  </w:style>
  <w:style w:type="character" w:styleId="HTML4">
    <w:name w:val="HTML Cite"/>
    <w:autoRedefine/>
    <w:qFormat/>
    <w:rPr>
      <w:i/>
      <w:iCs/>
    </w:rPr>
  </w:style>
  <w:style w:type="character" w:styleId="affff">
    <w:name w:val="footnote reference"/>
    <w:autoRedefine/>
    <w:qFormat/>
    <w:rPr>
      <w:vertAlign w:val="superscript"/>
    </w:rPr>
  </w:style>
  <w:style w:type="character" w:styleId="HTML5">
    <w:name w:val="HTML Keyboard"/>
    <w:autoRedefine/>
    <w:qFormat/>
    <w:rPr>
      <w:rFonts w:ascii="Arial" w:hAnsi="Arial" w:cs="Arial" w:hint="eastAsia"/>
      <w:sz w:val="20"/>
    </w:rPr>
  </w:style>
  <w:style w:type="character" w:styleId="HTML6">
    <w:name w:val="HTML Sample"/>
    <w:autoRedefine/>
    <w:qFormat/>
    <w:rPr>
      <w:rFonts w:ascii="Arial" w:hAnsi="Arial" w:cs="Arial" w:hint="default"/>
    </w:rPr>
  </w:style>
  <w:style w:type="character" w:customStyle="1" w:styleId="13">
    <w:name w:val="标题 1 字符"/>
    <w:link w:val="12"/>
    <w:autoRedefine/>
    <w:uiPriority w:val="9"/>
    <w:qFormat/>
    <w:rPr>
      <w:rFonts w:ascii="宋体"/>
      <w:b/>
      <w:kern w:val="44"/>
      <w:sz w:val="32"/>
    </w:rPr>
  </w:style>
  <w:style w:type="character" w:customStyle="1" w:styleId="24">
    <w:name w:val="标题 2 字符"/>
    <w:link w:val="23"/>
    <w:autoRedefine/>
    <w:qFormat/>
    <w:rPr>
      <w:rFonts w:ascii="Arial" w:eastAsia="黑体" w:hAnsi="Arial"/>
      <w:b/>
      <w:sz w:val="30"/>
      <w:lang w:val="en-US" w:eastAsia="zh-CN" w:bidi="ar-SA"/>
    </w:rPr>
  </w:style>
  <w:style w:type="character" w:customStyle="1" w:styleId="ae">
    <w:name w:val="正文缩进 字符"/>
    <w:link w:val="aa"/>
    <w:autoRedefine/>
    <w:uiPriority w:val="99"/>
    <w:qFormat/>
    <w:rPr>
      <w:rFonts w:ascii="宋体" w:eastAsia="宋体"/>
      <w:kern w:val="2"/>
      <w:sz w:val="24"/>
      <w:szCs w:val="24"/>
      <w:lang w:val="en-US" w:eastAsia="zh-CN" w:bidi="ar-SA"/>
    </w:rPr>
  </w:style>
  <w:style w:type="character" w:customStyle="1" w:styleId="32">
    <w:name w:val="标题 3 字符"/>
    <w:link w:val="31"/>
    <w:autoRedefine/>
    <w:uiPriority w:val="9"/>
    <w:qFormat/>
    <w:rPr>
      <w:rFonts w:ascii="宋体" w:eastAsia="宋体"/>
      <w:b/>
      <w:sz w:val="24"/>
      <w:u w:val="single"/>
      <w:lang w:val="en-US" w:eastAsia="zh-CN" w:bidi="ar-SA"/>
    </w:rPr>
  </w:style>
  <w:style w:type="character" w:customStyle="1" w:styleId="41">
    <w:name w:val="标题 4 字符"/>
    <w:link w:val="40"/>
    <w:autoRedefine/>
    <w:uiPriority w:val="9"/>
    <w:qFormat/>
    <w:rPr>
      <w:rFonts w:ascii="Arial" w:eastAsia="黑体" w:hAnsi="Arial"/>
      <w:b/>
      <w:sz w:val="28"/>
    </w:rPr>
  </w:style>
  <w:style w:type="character" w:customStyle="1" w:styleId="52">
    <w:name w:val="标题 5 字符"/>
    <w:link w:val="51"/>
    <w:autoRedefine/>
    <w:uiPriority w:val="9"/>
    <w:qFormat/>
    <w:rPr>
      <w:b/>
      <w:sz w:val="28"/>
    </w:rPr>
  </w:style>
  <w:style w:type="character" w:customStyle="1" w:styleId="61">
    <w:name w:val="标题 6 字符"/>
    <w:link w:val="60"/>
    <w:autoRedefine/>
    <w:uiPriority w:val="9"/>
    <w:qFormat/>
    <w:rPr>
      <w:rFonts w:ascii="Arial" w:eastAsia="黑体" w:hAnsi="Arial"/>
      <w:b/>
      <w:sz w:val="24"/>
    </w:rPr>
  </w:style>
  <w:style w:type="character" w:customStyle="1" w:styleId="71">
    <w:name w:val="标题 7 字符"/>
    <w:link w:val="70"/>
    <w:autoRedefine/>
    <w:uiPriority w:val="9"/>
    <w:qFormat/>
    <w:rPr>
      <w:b/>
      <w:sz w:val="24"/>
    </w:rPr>
  </w:style>
  <w:style w:type="character" w:customStyle="1" w:styleId="80">
    <w:name w:val="标题 8 字符"/>
    <w:link w:val="8"/>
    <w:autoRedefine/>
    <w:uiPriority w:val="9"/>
    <w:qFormat/>
    <w:rPr>
      <w:rFonts w:ascii="Arial" w:eastAsia="黑体" w:hAnsi="Arial"/>
      <w:sz w:val="24"/>
    </w:rPr>
  </w:style>
  <w:style w:type="character" w:customStyle="1" w:styleId="91">
    <w:name w:val="标题 9 字符"/>
    <w:link w:val="90"/>
    <w:autoRedefine/>
    <w:uiPriority w:val="9"/>
    <w:qFormat/>
    <w:rPr>
      <w:rFonts w:ascii="Arial" w:eastAsia="黑体" w:hAnsi="Arial"/>
      <w:sz w:val="21"/>
    </w:rPr>
  </w:style>
  <w:style w:type="character" w:customStyle="1" w:styleId="14">
    <w:name w:val="注释标题 字符1"/>
    <w:link w:val="af"/>
    <w:autoRedefine/>
    <w:qFormat/>
    <w:rPr>
      <w:sz w:val="24"/>
      <w:lang w:val="zh-CN"/>
    </w:rPr>
  </w:style>
  <w:style w:type="character" w:customStyle="1" w:styleId="af3">
    <w:name w:val="文档结构图 字符"/>
    <w:link w:val="af2"/>
    <w:autoRedefine/>
    <w:uiPriority w:val="99"/>
    <w:qFormat/>
    <w:rPr>
      <w:kern w:val="2"/>
      <w:sz w:val="21"/>
      <w:szCs w:val="24"/>
      <w:shd w:val="clear" w:color="auto" w:fill="000080"/>
    </w:rPr>
  </w:style>
  <w:style w:type="character" w:customStyle="1" w:styleId="15">
    <w:name w:val="批注文字 字符1"/>
    <w:link w:val="af4"/>
    <w:autoRedefine/>
    <w:qFormat/>
    <w:rPr>
      <w:kern w:val="2"/>
      <w:sz w:val="21"/>
      <w:szCs w:val="24"/>
    </w:rPr>
  </w:style>
  <w:style w:type="character" w:customStyle="1" w:styleId="16">
    <w:name w:val="称呼 字符1"/>
    <w:link w:val="af5"/>
    <w:autoRedefine/>
    <w:qFormat/>
    <w:rPr>
      <w:rFonts w:ascii="..ì." w:eastAsia="..ì."/>
      <w:sz w:val="24"/>
    </w:rPr>
  </w:style>
  <w:style w:type="character" w:customStyle="1" w:styleId="34">
    <w:name w:val="正文文本 3 字符"/>
    <w:link w:val="33"/>
    <w:autoRedefine/>
    <w:uiPriority w:val="99"/>
    <w:qFormat/>
    <w:rPr>
      <w:kern w:val="2"/>
      <w:sz w:val="16"/>
      <w:szCs w:val="16"/>
    </w:rPr>
  </w:style>
  <w:style w:type="character" w:customStyle="1" w:styleId="af7">
    <w:name w:val="正文文本 字符"/>
    <w:link w:val="af6"/>
    <w:autoRedefine/>
    <w:uiPriority w:val="99"/>
    <w:qFormat/>
    <w:rPr>
      <w:rFonts w:ascii="宋体" w:hAnsi="宋体"/>
      <w:kern w:val="2"/>
      <w:sz w:val="24"/>
      <w:szCs w:val="24"/>
    </w:rPr>
  </w:style>
  <w:style w:type="character" w:customStyle="1" w:styleId="af9">
    <w:name w:val="正文文本缩进 字符"/>
    <w:link w:val="af8"/>
    <w:autoRedefine/>
    <w:qFormat/>
    <w:rPr>
      <w:rFonts w:eastAsia="宋体"/>
      <w:kern w:val="2"/>
      <w:sz w:val="24"/>
      <w:szCs w:val="24"/>
      <w:lang w:val="en-US" w:eastAsia="zh-CN" w:bidi="ar-SA"/>
    </w:rPr>
  </w:style>
  <w:style w:type="character" w:customStyle="1" w:styleId="27">
    <w:name w:val="纯文本 字符2"/>
    <w:link w:val="afc"/>
    <w:autoRedefine/>
    <w:qFormat/>
    <w:rPr>
      <w:rFonts w:ascii="宋体" w:eastAsia="宋体" w:hAnsi="Courier New" w:cs="宋体" w:hint="eastAsia"/>
      <w:kern w:val="2"/>
      <w:sz w:val="21"/>
    </w:rPr>
  </w:style>
  <w:style w:type="character" w:customStyle="1" w:styleId="afe">
    <w:name w:val="日期 字符"/>
    <w:link w:val="afd"/>
    <w:autoRedefine/>
    <w:uiPriority w:val="99"/>
    <w:qFormat/>
    <w:rPr>
      <w:rFonts w:ascii="仿宋_GB2312" w:eastAsia="仿宋_GB2312" w:hAnsi="宋体"/>
      <w:color w:val="000000"/>
      <w:kern w:val="2"/>
      <w:sz w:val="24"/>
      <w:szCs w:val="24"/>
    </w:rPr>
  </w:style>
  <w:style w:type="character" w:customStyle="1" w:styleId="29">
    <w:name w:val="正文文本缩进 2 字符"/>
    <w:link w:val="28"/>
    <w:autoRedefine/>
    <w:uiPriority w:val="99"/>
    <w:qFormat/>
    <w:rPr>
      <w:rFonts w:ascii="仿宋_GB2312" w:eastAsia="仿宋_GB2312"/>
      <w:kern w:val="2"/>
      <w:sz w:val="24"/>
      <w:szCs w:val="24"/>
    </w:rPr>
  </w:style>
  <w:style w:type="character" w:customStyle="1" w:styleId="aff0">
    <w:name w:val="批注框文本 字符"/>
    <w:link w:val="aff"/>
    <w:autoRedefine/>
    <w:uiPriority w:val="99"/>
    <w:qFormat/>
    <w:rPr>
      <w:kern w:val="2"/>
      <w:sz w:val="18"/>
      <w:szCs w:val="18"/>
    </w:rPr>
  </w:style>
  <w:style w:type="character" w:customStyle="1" w:styleId="aff2">
    <w:name w:val="页脚 字符"/>
    <w:link w:val="aff1"/>
    <w:autoRedefine/>
    <w:uiPriority w:val="99"/>
    <w:qFormat/>
    <w:rPr>
      <w:rFonts w:ascii="宋体" w:eastAsia="宋体"/>
      <w:sz w:val="18"/>
      <w:lang w:val="en-US" w:eastAsia="zh-CN" w:bidi="ar-SA"/>
    </w:rPr>
  </w:style>
  <w:style w:type="character" w:customStyle="1" w:styleId="aff4">
    <w:name w:val="页眉 字符"/>
    <w:link w:val="aff3"/>
    <w:autoRedefine/>
    <w:uiPriority w:val="99"/>
    <w:qFormat/>
    <w:rPr>
      <w:rFonts w:eastAsia="宋体"/>
      <w:kern w:val="2"/>
      <w:sz w:val="18"/>
      <w:szCs w:val="18"/>
      <w:lang w:val="en-US" w:eastAsia="zh-CN" w:bidi="ar-SA"/>
    </w:rPr>
  </w:style>
  <w:style w:type="character" w:customStyle="1" w:styleId="aff6">
    <w:name w:val="签名 字符"/>
    <w:link w:val="aff5"/>
    <w:autoRedefine/>
    <w:qFormat/>
    <w:rPr>
      <w:rFonts w:ascii="Calibri" w:eastAsia="仿宋_GB2312" w:hAnsi="Calibri"/>
      <w:sz w:val="24"/>
      <w:lang w:val="zh-CN"/>
    </w:rPr>
  </w:style>
  <w:style w:type="character" w:customStyle="1" w:styleId="aff9">
    <w:name w:val="副标题 字符"/>
    <w:link w:val="aff8"/>
    <w:autoRedefine/>
    <w:uiPriority w:val="11"/>
    <w:qFormat/>
    <w:rPr>
      <w:rFonts w:ascii="Cambria" w:hAnsi="Cambria"/>
      <w:b/>
      <w:bCs/>
      <w:kern w:val="28"/>
      <w:sz w:val="32"/>
      <w:szCs w:val="32"/>
      <w:lang w:val="zh-CN"/>
    </w:rPr>
  </w:style>
  <w:style w:type="character" w:customStyle="1" w:styleId="affc">
    <w:name w:val="脚注文本 字符"/>
    <w:link w:val="affb"/>
    <w:autoRedefine/>
    <w:qFormat/>
    <w:rPr>
      <w:rFonts w:ascii="Calibri" w:hAnsi="Calibri"/>
      <w:sz w:val="28"/>
      <w:szCs w:val="24"/>
      <w:lang w:val="zh-CN"/>
    </w:rPr>
  </w:style>
  <w:style w:type="character" w:customStyle="1" w:styleId="37">
    <w:name w:val="正文文本缩进 3 字符"/>
    <w:link w:val="36"/>
    <w:autoRedefine/>
    <w:qFormat/>
    <w:rPr>
      <w:rFonts w:ascii="宋体"/>
      <w:sz w:val="24"/>
    </w:rPr>
  </w:style>
  <w:style w:type="character" w:customStyle="1" w:styleId="210">
    <w:name w:val="正文文本 2 字符1"/>
    <w:link w:val="2a"/>
    <w:autoRedefine/>
    <w:qFormat/>
    <w:rPr>
      <w:rFonts w:ascii="Calibri" w:hAnsi="Calibri"/>
      <w:szCs w:val="24"/>
      <w:lang w:val="zh-CN"/>
    </w:rPr>
  </w:style>
  <w:style w:type="character" w:customStyle="1" w:styleId="afff">
    <w:name w:val="信息标题 字符"/>
    <w:link w:val="affe"/>
    <w:autoRedefine/>
    <w:qFormat/>
    <w:rPr>
      <w:rFonts w:ascii="Cambria" w:hAnsi="Cambria"/>
      <w:sz w:val="24"/>
      <w:szCs w:val="24"/>
      <w:shd w:val="pct20" w:color="auto" w:fill="auto"/>
      <w:lang w:val="zh-CN"/>
    </w:rPr>
  </w:style>
  <w:style w:type="character" w:customStyle="1" w:styleId="HTML0">
    <w:name w:val="HTML 预设格式 字符"/>
    <w:link w:val="HTML"/>
    <w:autoRedefine/>
    <w:qFormat/>
    <w:rPr>
      <w:rFonts w:ascii="宋体" w:hAnsi="宋体" w:cs="宋体"/>
      <w:sz w:val="24"/>
      <w:szCs w:val="24"/>
    </w:rPr>
  </w:style>
  <w:style w:type="character" w:customStyle="1" w:styleId="afff2">
    <w:name w:val="标题 字符"/>
    <w:link w:val="afff1"/>
    <w:autoRedefine/>
    <w:uiPriority w:val="10"/>
    <w:qFormat/>
    <w:rPr>
      <w:b/>
      <w:kern w:val="2"/>
      <w:sz w:val="32"/>
    </w:rPr>
  </w:style>
  <w:style w:type="character" w:customStyle="1" w:styleId="afff4">
    <w:name w:val="批注主题 字符"/>
    <w:link w:val="afff3"/>
    <w:autoRedefine/>
    <w:uiPriority w:val="99"/>
    <w:qFormat/>
    <w:rPr>
      <w:rFonts w:ascii="Times New Roman" w:eastAsia="宋体" w:hAnsi="Times New Roman" w:cs="Times New Roman"/>
      <w:b/>
      <w:bCs/>
      <w:kern w:val="2"/>
      <w:sz w:val="21"/>
      <w:szCs w:val="24"/>
      <w:lang w:val="en-US" w:eastAsia="zh-CN" w:bidi="ar-SA"/>
    </w:rPr>
  </w:style>
  <w:style w:type="character" w:customStyle="1" w:styleId="afff6">
    <w:name w:val="正文文本首行缩进 字符"/>
    <w:link w:val="afff5"/>
    <w:autoRedefine/>
    <w:qFormat/>
    <w:rPr>
      <w:rFonts w:ascii="宋体" w:hAnsi="宋体"/>
      <w:kern w:val="2"/>
      <w:sz w:val="24"/>
      <w:szCs w:val="24"/>
      <w:lang w:val="zh-CN"/>
    </w:rPr>
  </w:style>
  <w:style w:type="character" w:customStyle="1" w:styleId="220">
    <w:name w:val="正文文本首行缩进 2 字符2"/>
    <w:link w:val="2c"/>
    <w:autoRedefine/>
    <w:qFormat/>
    <w:rPr>
      <w:rFonts w:eastAsia="宋体"/>
      <w:kern w:val="2"/>
      <w:sz w:val="24"/>
      <w:szCs w:val="24"/>
      <w:lang w:val="en-US" w:eastAsia="zh-CN" w:bidi="ar-SA"/>
    </w:rPr>
  </w:style>
  <w:style w:type="character" w:customStyle="1" w:styleId="affff0">
    <w:name w:val="批注文字 字符"/>
    <w:autoRedefine/>
    <w:uiPriority w:val="99"/>
    <w:qFormat/>
    <w:rPr>
      <w:rFonts w:ascii="Times New Roman" w:eastAsia="宋体" w:hAnsi="Times New Roman" w:cs="Times New Roman"/>
      <w:sz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8"/>
    <w:autoRedefine/>
    <w:uiPriority w:val="99"/>
    <w:qFormat/>
    <w:rPr>
      <w:rFonts w:ascii="宋体" w:eastAsia="宋体" w:hAnsi="宋体"/>
      <w:sz w:val="24"/>
      <w:szCs w:val="24"/>
      <w:lang w:bidi="ar-SA"/>
    </w:rPr>
  </w:style>
  <w:style w:type="paragraph" w:customStyle="1" w:styleId="18">
    <w:name w:val="正文文本缩进1"/>
    <w:basedOn w:val="a9"/>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9"/>
    <w:autoRedefine/>
    <w:qFormat/>
    <w:rPr>
      <w:rFonts w:ascii="宋体" w:eastAsia="宋体"/>
      <w:snapToGrid w:val="0"/>
      <w:color w:val="000000"/>
      <w:kern w:val="28"/>
      <w:sz w:val="28"/>
      <w:lang w:bidi="ar-SA"/>
    </w:rPr>
  </w:style>
  <w:style w:type="paragraph" w:customStyle="1" w:styleId="19">
    <w:name w:val="正文缩进1"/>
    <w:basedOn w:val="a9"/>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ff1">
    <w:name w:val="列表段落 字符"/>
    <w:link w:val="affff2"/>
    <w:autoRedefine/>
    <w:uiPriority w:val="34"/>
    <w:qFormat/>
    <w:rPr>
      <w:rFonts w:ascii="Calibri" w:eastAsia="宋体" w:hAnsi="Calibri"/>
      <w:kern w:val="2"/>
      <w:sz w:val="21"/>
      <w:szCs w:val="22"/>
      <w:lang w:val="en-US" w:eastAsia="zh-CN" w:bidi="ar-SA"/>
    </w:rPr>
  </w:style>
  <w:style w:type="paragraph" w:styleId="affff2">
    <w:name w:val="List Paragraph"/>
    <w:basedOn w:val="a9"/>
    <w:link w:val="affff1"/>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ff3">
    <w:name w:val="二级条标题"/>
    <w:basedOn w:val="a1"/>
    <w:next w:val="a9"/>
    <w:link w:val="Char"/>
    <w:autoRedefine/>
    <w:qFormat/>
    <w:pPr>
      <w:numPr>
        <w:ilvl w:val="0"/>
        <w:numId w:val="0"/>
      </w:numPr>
      <w:ind w:hanging="840"/>
      <w:outlineLvl w:val="2"/>
    </w:pPr>
    <w:rPr>
      <w:rFonts w:ascii="宋体" w:eastAsia="宋体"/>
      <w:b w:val="0"/>
    </w:rPr>
  </w:style>
  <w:style w:type="paragraph" w:customStyle="1" w:styleId="a1">
    <w:name w:val="一级条标题"/>
    <w:basedOn w:val="a0"/>
    <w:next w:val="a9"/>
    <w:link w:val="Char0"/>
    <w:autoRedefine/>
    <w:qFormat/>
    <w:pPr>
      <w:numPr>
        <w:ilvl w:val="1"/>
      </w:numPr>
      <w:tabs>
        <w:tab w:val="left" w:pos="360"/>
        <w:tab w:val="left" w:pos="840"/>
      </w:tabs>
      <w:ind w:left="0" w:hanging="840"/>
      <w:outlineLvl w:val="1"/>
    </w:pPr>
  </w:style>
  <w:style w:type="paragraph" w:customStyle="1" w:styleId="a0">
    <w:name w:val="章标题"/>
    <w:next w:val="a9"/>
    <w:link w:val="Char2"/>
    <w:autoRedefine/>
    <w:qFormat/>
    <w:pPr>
      <w:numPr>
        <w:numId w:val="5"/>
      </w:numPr>
      <w:spacing w:beforeLines="50" w:before="156" w:afterLines="50" w:after="156" w:line="460" w:lineRule="exact"/>
      <w:ind w:left="0"/>
      <w:jc w:val="both"/>
      <w:outlineLvl w:val="0"/>
    </w:pPr>
    <w:rPr>
      <w:rFonts w:ascii="黑体" w:eastAsia="黑体"/>
      <w:b/>
      <w:sz w:val="28"/>
    </w:rPr>
  </w:style>
  <w:style w:type="character" w:customStyle="1" w:styleId="Char2">
    <w:name w:val="章标题 Char"/>
    <w:link w:val="a0"/>
    <w:autoRedefine/>
    <w:qFormat/>
    <w:rPr>
      <w:rFonts w:ascii="黑体" w:eastAsia="黑体"/>
      <w:b/>
      <w:sz w:val="28"/>
    </w:rPr>
  </w:style>
  <w:style w:type="character" w:customStyle="1" w:styleId="Char0">
    <w:name w:val="一级条标题 Char"/>
    <w:link w:val="a1"/>
    <w:autoRedefine/>
    <w:qFormat/>
    <w:rPr>
      <w:rFonts w:ascii="黑体" w:eastAsia="黑体"/>
      <w:b/>
      <w:sz w:val="28"/>
    </w:rPr>
  </w:style>
  <w:style w:type="character" w:customStyle="1" w:styleId="Char">
    <w:name w:val="二级条标题 Char"/>
    <w:link w:val="affff3"/>
    <w:autoRedefine/>
    <w:qFormat/>
    <w:rPr>
      <w:rFonts w:ascii="宋体"/>
      <w:sz w:val="28"/>
    </w:rPr>
  </w:style>
  <w:style w:type="paragraph" w:customStyle="1" w:styleId="font7">
    <w:name w:val="font7"/>
    <w:basedOn w:val="a9"/>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f4">
    <w:name w:val="字元 字元"/>
    <w:basedOn w:val="a9"/>
    <w:autoRedefine/>
    <w:qFormat/>
    <w:rPr>
      <w:rFonts w:ascii="Tahoma" w:hAnsi="Tahoma"/>
      <w:sz w:val="24"/>
      <w:szCs w:val="20"/>
    </w:rPr>
  </w:style>
  <w:style w:type="paragraph" w:customStyle="1" w:styleId="Char3CharCharChar">
    <w:name w:val="Char3 Char Char Char"/>
    <w:basedOn w:val="a9"/>
    <w:autoRedefine/>
    <w:qFormat/>
    <w:rPr>
      <w:rFonts w:ascii="Tahoma" w:hAnsi="Tahoma"/>
      <w:sz w:val="24"/>
      <w:szCs w:val="20"/>
    </w:rPr>
  </w:style>
  <w:style w:type="paragraph" w:customStyle="1" w:styleId="font6">
    <w:name w:val="font6"/>
    <w:basedOn w:val="a9"/>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6"/>
      </w:numPr>
    </w:pPr>
  </w:style>
  <w:style w:type="paragraph" w:customStyle="1" w:styleId="1">
    <w:name w:val="项目编号1"/>
    <w:basedOn w:val="a9"/>
    <w:autoRedefine/>
    <w:qFormat/>
    <w:pPr>
      <w:numPr>
        <w:numId w:val="7"/>
      </w:numPr>
      <w:spacing w:before="100" w:beforeAutospacing="1" w:after="100" w:afterAutospacing="1" w:line="360" w:lineRule="auto"/>
    </w:pPr>
    <w:rPr>
      <w:sz w:val="24"/>
    </w:rPr>
  </w:style>
  <w:style w:type="paragraph" w:customStyle="1" w:styleId="affff5">
    <w:name w:val="图中文字"/>
    <w:basedOn w:val="a9"/>
    <w:autoRedefine/>
    <w:qFormat/>
    <w:pPr>
      <w:adjustRightInd w:val="0"/>
      <w:snapToGrid w:val="0"/>
      <w:spacing w:line="0" w:lineRule="atLeast"/>
      <w:jc w:val="center"/>
    </w:pPr>
    <w:rPr>
      <w:sz w:val="24"/>
      <w:szCs w:val="20"/>
    </w:rPr>
  </w:style>
  <w:style w:type="paragraph" w:customStyle="1" w:styleId="xl46">
    <w:name w:val="xl46"/>
    <w:basedOn w:val="a9"/>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9"/>
    <w:autoRedefine/>
    <w:qFormat/>
    <w:rPr>
      <w:rFonts w:ascii="Tahoma" w:hAnsi="Tahoma"/>
      <w:sz w:val="24"/>
      <w:szCs w:val="20"/>
    </w:rPr>
  </w:style>
  <w:style w:type="paragraph" w:customStyle="1" w:styleId="xl35">
    <w:name w:val="xl35"/>
    <w:basedOn w:val="a9"/>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9"/>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9"/>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9"/>
    <w:autoRedefine/>
    <w:qFormat/>
    <w:pPr>
      <w:snapToGrid w:val="0"/>
      <w:spacing w:line="360" w:lineRule="auto"/>
      <w:ind w:firstLineChars="200" w:firstLine="200"/>
    </w:pPr>
    <w:rPr>
      <w:rFonts w:eastAsia="仿宋_GB2312"/>
      <w:sz w:val="24"/>
    </w:rPr>
  </w:style>
  <w:style w:type="paragraph" w:customStyle="1" w:styleId="xl38">
    <w:name w:val="xl3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9"/>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6">
    <w:name w:val="正文 + 宋体"/>
    <w:basedOn w:val="a9"/>
    <w:autoRedefine/>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9"/>
    <w:autoRedefine/>
    <w:qFormat/>
    <w:pPr>
      <w:numPr>
        <w:ilvl w:val="7"/>
        <w:numId w:val="5"/>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9"/>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9"/>
    <w:autoRedefine/>
    <w:qFormat/>
    <w:pPr>
      <w:widowControl/>
      <w:spacing w:before="100" w:beforeAutospacing="1" w:after="100" w:afterAutospacing="1"/>
      <w:jc w:val="left"/>
    </w:pPr>
    <w:rPr>
      <w:kern w:val="0"/>
      <w:sz w:val="36"/>
      <w:szCs w:val="36"/>
    </w:rPr>
  </w:style>
  <w:style w:type="paragraph" w:customStyle="1" w:styleId="Char3">
    <w:name w:val="Char"/>
    <w:basedOn w:val="a9"/>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9"/>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9"/>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9"/>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2"/>
    <w:autoRedefine/>
    <w:qFormat/>
    <w:rPr>
      <w:rFonts w:ascii="Tahoma" w:hAnsi="Tahoma"/>
      <w:sz w:val="24"/>
    </w:rPr>
  </w:style>
  <w:style w:type="paragraph" w:customStyle="1" w:styleId="xl26">
    <w:name w:val="xl2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9"/>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7">
    <w:name w:val="样式 宋体 五号 行距: 单倍行距"/>
    <w:basedOn w:val="a9"/>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9"/>
    <w:autoRedefine/>
    <w:qFormat/>
    <w:rPr>
      <w:rFonts w:ascii="Tahoma" w:hAnsi="Tahoma" w:cs="仿宋_GB2312"/>
      <w:sz w:val="24"/>
      <w:szCs w:val="28"/>
    </w:rPr>
  </w:style>
  <w:style w:type="paragraph" w:customStyle="1" w:styleId="a3">
    <w:name w:val="四级条标题"/>
    <w:basedOn w:val="a2"/>
    <w:next w:val="a9"/>
    <w:autoRedefine/>
    <w:qFormat/>
    <w:pPr>
      <w:numPr>
        <w:ilvl w:val="4"/>
      </w:numPr>
      <w:ind w:left="0" w:hanging="840"/>
      <w:outlineLvl w:val="4"/>
    </w:pPr>
  </w:style>
  <w:style w:type="paragraph" w:customStyle="1" w:styleId="a2">
    <w:name w:val="三级条标题"/>
    <w:basedOn w:val="affff3"/>
    <w:next w:val="a9"/>
    <w:autoRedefine/>
    <w:qFormat/>
    <w:pPr>
      <w:numPr>
        <w:ilvl w:val="3"/>
        <w:numId w:val="5"/>
      </w:numPr>
      <w:ind w:left="0" w:hanging="840"/>
      <w:outlineLvl w:val="3"/>
    </w:pPr>
  </w:style>
  <w:style w:type="paragraph" w:customStyle="1" w:styleId="aff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3"/>
    <w:autoRedefine/>
    <w:qFormat/>
    <w:pPr>
      <w:numPr>
        <w:ilvl w:val="1"/>
        <w:numId w:val="8"/>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9"/>
    <w:autoRedefine/>
    <w:qFormat/>
    <w:pPr>
      <w:ind w:firstLineChars="200" w:firstLine="420"/>
    </w:pPr>
    <w:rPr>
      <w:rFonts w:ascii="Calibri" w:hAnsi="Calibri"/>
      <w:szCs w:val="22"/>
    </w:rPr>
  </w:style>
  <w:style w:type="paragraph" w:customStyle="1" w:styleId="1a">
    <w:name w:val="项目符号1"/>
    <w:basedOn w:val="affff9"/>
    <w:autoRedefine/>
    <w:qFormat/>
    <w:pPr>
      <w:ind w:left="-25" w:firstLine="0"/>
    </w:pPr>
  </w:style>
  <w:style w:type="paragraph" w:customStyle="1" w:styleId="affff9">
    <w:name w:val="正文文本样式"/>
    <w:basedOn w:val="a9"/>
    <w:autoRedefine/>
    <w:qFormat/>
    <w:pPr>
      <w:spacing w:line="360" w:lineRule="auto"/>
      <w:ind w:firstLine="482"/>
    </w:pPr>
    <w:rPr>
      <w:rFonts w:cs="宋体"/>
      <w:sz w:val="24"/>
      <w:szCs w:val="20"/>
    </w:rPr>
  </w:style>
  <w:style w:type="paragraph" w:customStyle="1" w:styleId="xl27">
    <w:name w:val="xl27"/>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9"/>
    <w:autoRedefine/>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9"/>
    <w:autoRedefine/>
    <w:qFormat/>
    <w:pPr>
      <w:numPr>
        <w:ilvl w:val="5"/>
      </w:numPr>
      <w:ind w:left="0" w:hanging="840"/>
      <w:outlineLvl w:val="5"/>
    </w:pPr>
  </w:style>
  <w:style w:type="paragraph" w:customStyle="1" w:styleId="xl49">
    <w:name w:val="xl4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a">
    <w:name w:val="文档正文"/>
    <w:basedOn w:val="a9"/>
    <w:link w:val="Char4"/>
    <w:autoRedefine/>
    <w:qFormat/>
    <w:pPr>
      <w:snapToGrid w:val="0"/>
      <w:spacing w:before="120" w:after="120" w:line="180" w:lineRule="auto"/>
    </w:pPr>
    <w:rPr>
      <w:rFonts w:ascii="Arial" w:hAnsi="Arial"/>
      <w:szCs w:val="20"/>
    </w:rPr>
  </w:style>
  <w:style w:type="character" w:customStyle="1" w:styleId="Char4">
    <w:name w:val="文档正文 Char"/>
    <w:link w:val="affffa"/>
    <w:autoRedefine/>
    <w:qFormat/>
    <w:rPr>
      <w:rFonts w:ascii="Arial" w:hAnsi="Arial"/>
      <w:kern w:val="2"/>
      <w:sz w:val="21"/>
    </w:rPr>
  </w:style>
  <w:style w:type="paragraph" w:customStyle="1" w:styleId="xl33">
    <w:name w:val="xl3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9"/>
    <w:autoRedefine/>
    <w:qFormat/>
    <w:rPr>
      <w:rFonts w:ascii="Tahoma" w:hAnsi="Tahoma"/>
      <w:sz w:val="24"/>
      <w:szCs w:val="20"/>
    </w:rPr>
  </w:style>
  <w:style w:type="paragraph" w:customStyle="1" w:styleId="xl44">
    <w:name w:val="xl44"/>
    <w:basedOn w:val="a9"/>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9"/>
    <w:autoRedefine/>
    <w:qFormat/>
    <w:pPr>
      <w:numPr>
        <w:numId w:val="9"/>
      </w:numPr>
      <w:spacing w:before="120"/>
    </w:pPr>
    <w:rPr>
      <w:rFonts w:ascii="宋体"/>
      <w:sz w:val="28"/>
      <w:szCs w:val="20"/>
    </w:rPr>
  </w:style>
  <w:style w:type="paragraph" w:customStyle="1" w:styleId="font9">
    <w:name w:val="font9"/>
    <w:basedOn w:val="a9"/>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9"/>
    <w:autoRedefine/>
    <w:qFormat/>
    <w:rPr>
      <w:rFonts w:ascii="Tahoma" w:hAnsi="Tahoma"/>
      <w:sz w:val="24"/>
      <w:szCs w:val="20"/>
    </w:rPr>
  </w:style>
  <w:style w:type="paragraph" w:customStyle="1" w:styleId="CharCharCharCharCharCharCharCharCharChar">
    <w:name w:val="Char Char Char Char Char Char Char Char Char Char"/>
    <w:basedOn w:val="a9"/>
    <w:autoRedefine/>
    <w:qFormat/>
  </w:style>
  <w:style w:type="paragraph" w:customStyle="1" w:styleId="CharChar1CharCharCharCharCharCharCharChar">
    <w:name w:val="Char Char1 Char Char Char Char Char Char Char Char"/>
    <w:basedOn w:val="a9"/>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9"/>
    <w:autoRedefine/>
    <w:qFormat/>
    <w:pPr>
      <w:tabs>
        <w:tab w:val="left" w:pos="360"/>
      </w:tabs>
    </w:pPr>
    <w:rPr>
      <w:sz w:val="24"/>
    </w:rPr>
  </w:style>
  <w:style w:type="paragraph" w:customStyle="1" w:styleId="a5">
    <w:name w:val="正文列项_字母"/>
    <w:basedOn w:val="a9"/>
    <w:autoRedefine/>
    <w:qFormat/>
    <w:pPr>
      <w:numPr>
        <w:ilvl w:val="6"/>
        <w:numId w:val="5"/>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9"/>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9"/>
    <w:autoRedefine/>
    <w:qFormat/>
    <w:rPr>
      <w:rFonts w:ascii="Arial" w:hAnsi="Arial" w:cs="Arial"/>
      <w:szCs w:val="21"/>
    </w:rPr>
  </w:style>
  <w:style w:type="paragraph" w:customStyle="1" w:styleId="xl48">
    <w:name w:val="xl4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9"/>
    <w:autoRedefine/>
    <w:qFormat/>
    <w:rPr>
      <w:rFonts w:ascii="Tahoma" w:hAnsi="Tahoma"/>
      <w:sz w:val="24"/>
      <w:szCs w:val="20"/>
    </w:rPr>
  </w:style>
  <w:style w:type="paragraph" w:customStyle="1" w:styleId="xl50">
    <w:name w:val="xl5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b">
    <w:name w:val="缺省文本"/>
    <w:basedOn w:val="a9"/>
    <w:autoRedefine/>
    <w:qFormat/>
    <w:pPr>
      <w:autoSpaceDE w:val="0"/>
      <w:autoSpaceDN w:val="0"/>
      <w:adjustRightInd w:val="0"/>
      <w:jc w:val="left"/>
    </w:pPr>
    <w:rPr>
      <w:kern w:val="0"/>
      <w:sz w:val="24"/>
    </w:rPr>
  </w:style>
  <w:style w:type="paragraph" w:customStyle="1" w:styleId="CharCharChar1">
    <w:name w:val="Char Char Char1"/>
    <w:basedOn w:val="a9"/>
    <w:autoRedefine/>
    <w:qFormat/>
    <w:rPr>
      <w:rFonts w:ascii="Tahoma" w:hAnsi="Tahoma"/>
      <w:sz w:val="24"/>
      <w:szCs w:val="20"/>
    </w:rPr>
  </w:style>
  <w:style w:type="paragraph" w:customStyle="1" w:styleId="CharCharCharCharCharCharChar1">
    <w:name w:val="Char Char Char Char Char Char Char1"/>
    <w:basedOn w:val="a9"/>
    <w:autoRedefine/>
    <w:qFormat/>
    <w:pPr>
      <w:snapToGrid w:val="0"/>
      <w:spacing w:line="360" w:lineRule="auto"/>
      <w:ind w:firstLineChars="200" w:firstLine="200"/>
    </w:pPr>
    <w:rPr>
      <w:rFonts w:eastAsia="仿宋_GB2312"/>
      <w:sz w:val="24"/>
    </w:rPr>
  </w:style>
  <w:style w:type="paragraph" w:customStyle="1" w:styleId="xl51">
    <w:name w:val="xl5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d">
    <w:name w:val="样式2"/>
    <w:basedOn w:val="17"/>
    <w:autoRedefine/>
    <w:qFormat/>
    <w:pPr>
      <w:spacing w:line="360" w:lineRule="auto"/>
      <w:jc w:val="center"/>
    </w:pPr>
    <w:rPr>
      <w:sz w:val="24"/>
    </w:rPr>
  </w:style>
  <w:style w:type="paragraph" w:customStyle="1" w:styleId="xl24">
    <w:name w:val="xl2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9"/>
    <w:autoRedefine/>
    <w:qFormat/>
    <w:pPr>
      <w:widowControl/>
      <w:jc w:val="left"/>
    </w:pPr>
    <w:rPr>
      <w:rFonts w:ascii="楷体_GB2312" w:eastAsia="楷体_GB2312" w:cs="Arial"/>
      <w:kern w:val="0"/>
      <w:sz w:val="24"/>
    </w:rPr>
  </w:style>
  <w:style w:type="paragraph" w:customStyle="1" w:styleId="xl34">
    <w:name w:val="xl3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9"/>
    <w:autoRedefine/>
    <w:qFormat/>
    <w:rPr>
      <w:rFonts w:ascii="Tahoma" w:hAnsi="Tahoma"/>
      <w:sz w:val="24"/>
      <w:szCs w:val="20"/>
    </w:rPr>
  </w:style>
  <w:style w:type="paragraph" w:customStyle="1" w:styleId="1b">
    <w:name w:val="列出段落1"/>
    <w:basedOn w:val="a9"/>
    <w:autoRedefine/>
    <w:qFormat/>
    <w:pPr>
      <w:ind w:firstLineChars="200" w:firstLine="420"/>
    </w:pPr>
    <w:rPr>
      <w:rFonts w:ascii="Calibri" w:hAnsi="Calibri"/>
      <w:szCs w:val="22"/>
    </w:rPr>
  </w:style>
  <w:style w:type="paragraph" w:customStyle="1" w:styleId="default0">
    <w:name w:val="default"/>
    <w:basedOn w:val="a9"/>
    <w:autoRedefine/>
    <w:qFormat/>
    <w:pPr>
      <w:widowControl/>
      <w:spacing w:before="100" w:beforeAutospacing="1" w:after="100" w:afterAutospacing="1"/>
      <w:jc w:val="left"/>
    </w:pPr>
    <w:rPr>
      <w:rFonts w:ascii="宋体" w:hAnsi="宋体" w:cs="宋体"/>
      <w:kern w:val="0"/>
      <w:sz w:val="24"/>
    </w:rPr>
  </w:style>
  <w:style w:type="paragraph" w:customStyle="1" w:styleId="1c">
    <w:name w:val="字元 字元1"/>
    <w:basedOn w:val="a9"/>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0">
    <w:name w:val="项目编号3"/>
    <w:basedOn w:val="affff9"/>
    <w:autoRedefine/>
    <w:qFormat/>
    <w:pPr>
      <w:numPr>
        <w:numId w:val="10"/>
      </w:numPr>
    </w:pPr>
  </w:style>
  <w:style w:type="paragraph" w:customStyle="1" w:styleId="Char21">
    <w:name w:val="Char21"/>
    <w:basedOn w:val="a9"/>
    <w:autoRedefine/>
    <w:qFormat/>
    <w:rPr>
      <w:rFonts w:ascii="Tahoma" w:hAnsi="Tahoma"/>
      <w:sz w:val="24"/>
      <w:szCs w:val="20"/>
    </w:rPr>
  </w:style>
  <w:style w:type="paragraph" w:customStyle="1" w:styleId="affffc">
    <w:name w:val="表格文字"/>
    <w:basedOn w:val="af8"/>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9"/>
    <w:autoRedefine/>
    <w:qFormat/>
    <w:rPr>
      <w:rFonts w:ascii="宋体" w:hAnsi="宋体" w:cs="Courier New"/>
      <w:sz w:val="32"/>
      <w:szCs w:val="32"/>
    </w:rPr>
  </w:style>
  <w:style w:type="paragraph" w:customStyle="1" w:styleId="affffd">
    <w:name w:val="正文文本样式 加粗"/>
    <w:basedOn w:val="affff9"/>
    <w:autoRedefine/>
    <w:qFormat/>
    <w:rPr>
      <w:b/>
    </w:rPr>
  </w:style>
  <w:style w:type="paragraph" w:customStyle="1" w:styleId="Char2CharCharCharCharCharChar">
    <w:name w:val="Char2 Char Char Char Char Char Char"/>
    <w:basedOn w:val="a9"/>
    <w:autoRedefine/>
    <w:qFormat/>
    <w:pPr>
      <w:widowControl/>
      <w:spacing w:line="400" w:lineRule="exact"/>
      <w:jc w:val="center"/>
    </w:pPr>
  </w:style>
  <w:style w:type="paragraph" w:customStyle="1" w:styleId="CharChar4">
    <w:name w:val="Char Char4"/>
    <w:basedOn w:val="a9"/>
    <w:autoRedefine/>
    <w:qFormat/>
    <w:pPr>
      <w:widowControl/>
      <w:spacing w:line="400" w:lineRule="exact"/>
      <w:jc w:val="center"/>
    </w:pPr>
  </w:style>
  <w:style w:type="paragraph" w:customStyle="1" w:styleId="Char3CharCharChar1">
    <w:name w:val="Char3 Char Char Char1"/>
    <w:basedOn w:val="a9"/>
    <w:autoRedefine/>
    <w:qFormat/>
    <w:rPr>
      <w:rFonts w:ascii="Tahoma" w:hAnsi="Tahoma"/>
      <w:sz w:val="24"/>
      <w:szCs w:val="20"/>
    </w:rPr>
  </w:style>
  <w:style w:type="paragraph" w:styleId="affffe">
    <w:name w:val="No Spacing"/>
    <w:autoRedefine/>
    <w:qFormat/>
    <w:pPr>
      <w:widowControl w:val="0"/>
      <w:jc w:val="both"/>
    </w:pPr>
    <w:rPr>
      <w:kern w:val="2"/>
      <w:sz w:val="21"/>
      <w:szCs w:val="24"/>
    </w:rPr>
  </w:style>
  <w:style w:type="paragraph" w:customStyle="1" w:styleId="22222222222222">
    <w:name w:val="22222222222222"/>
    <w:basedOn w:val="a9"/>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autoRedefine/>
    <w:qFormat/>
    <w:rPr>
      <w:kern w:val="2"/>
      <w:sz w:val="21"/>
      <w:szCs w:val="24"/>
      <w:lang w:val="zh-CN" w:eastAsia="zh-CN"/>
    </w:rPr>
  </w:style>
  <w:style w:type="paragraph" w:customStyle="1" w:styleId="1d">
    <w:name w:val="1"/>
    <w:link w:val="1-2Char"/>
    <w:autoRedefine/>
    <w:qFormat/>
    <w:rPr>
      <w:kern w:val="2"/>
      <w:sz w:val="21"/>
      <w:szCs w:val="24"/>
      <w:lang w:val="zh-CN"/>
    </w:rPr>
  </w:style>
  <w:style w:type="paragraph" w:customStyle="1" w:styleId="afffff">
    <w:name w:val="图文"/>
    <w:basedOn w:val="a9"/>
    <w:autoRedefine/>
    <w:qFormat/>
    <w:pPr>
      <w:adjustRightInd w:val="0"/>
      <w:snapToGrid w:val="0"/>
      <w:spacing w:after="50" w:line="360" w:lineRule="auto"/>
    </w:pPr>
    <w:rPr>
      <w:sz w:val="24"/>
    </w:rPr>
  </w:style>
  <w:style w:type="paragraph" w:customStyle="1" w:styleId="xl23">
    <w:name w:val="xl23"/>
    <w:basedOn w:val="a9"/>
    <w:autoRedefine/>
    <w:qFormat/>
    <w:pPr>
      <w:widowControl/>
      <w:spacing w:before="100" w:beforeAutospacing="1" w:after="100" w:afterAutospacing="1" w:line="360" w:lineRule="auto"/>
      <w:textAlignment w:val="top"/>
    </w:pPr>
    <w:rPr>
      <w:kern w:val="0"/>
      <w:sz w:val="24"/>
      <w:szCs w:val="20"/>
    </w:rPr>
  </w:style>
  <w:style w:type="paragraph" w:customStyle="1" w:styleId="afffff0">
    <w:name w:val="正文表格"/>
    <w:basedOn w:val="a9"/>
    <w:link w:val="Char5"/>
    <w:autoRedefine/>
    <w:qFormat/>
    <w:pPr>
      <w:adjustRightInd w:val="0"/>
      <w:snapToGrid w:val="0"/>
      <w:jc w:val="left"/>
    </w:pPr>
    <w:rPr>
      <w:rFonts w:ascii="宋体" w:hAnsi="宋体"/>
      <w:color w:val="000000"/>
      <w:szCs w:val="21"/>
    </w:rPr>
  </w:style>
  <w:style w:type="character" w:customStyle="1" w:styleId="Char5">
    <w:name w:val="正文表格 Char"/>
    <w:link w:val="afffff0"/>
    <w:autoRedefine/>
    <w:qFormat/>
    <w:rPr>
      <w:rFonts w:ascii="宋体" w:hAnsi="宋体"/>
      <w:color w:val="000000"/>
      <w:kern w:val="2"/>
      <w:sz w:val="21"/>
      <w:szCs w:val="21"/>
    </w:rPr>
  </w:style>
  <w:style w:type="paragraph" w:customStyle="1" w:styleId="afffff1">
    <w:name w:val="正文重点"/>
    <w:basedOn w:val="a9"/>
    <w:link w:val="Char6"/>
    <w:autoRedefine/>
    <w:qFormat/>
    <w:pPr>
      <w:adjustRightInd w:val="0"/>
      <w:spacing w:line="360" w:lineRule="auto"/>
      <w:ind w:firstLineChars="200" w:firstLine="482"/>
      <w:jc w:val="left"/>
      <w:textAlignment w:val="baseline"/>
    </w:pPr>
    <w:rPr>
      <w:b/>
      <w:kern w:val="0"/>
      <w:sz w:val="24"/>
      <w:szCs w:val="20"/>
    </w:rPr>
  </w:style>
  <w:style w:type="character" w:customStyle="1" w:styleId="Char6">
    <w:name w:val="正文重点 Char"/>
    <w:link w:val="afffff1"/>
    <w:autoRedefine/>
    <w:qFormat/>
    <w:rPr>
      <w:b/>
      <w:sz w:val="24"/>
    </w:rPr>
  </w:style>
  <w:style w:type="paragraph" w:customStyle="1" w:styleId="1-">
    <w:name w:val="标题1-附件"/>
    <w:basedOn w:val="12"/>
    <w:autoRedefine/>
    <w:qFormat/>
    <w:pPr>
      <w:jc w:val="left"/>
    </w:pPr>
    <w:rPr>
      <w:sz w:val="24"/>
      <w:szCs w:val="24"/>
    </w:rPr>
  </w:style>
  <w:style w:type="paragraph" w:customStyle="1" w:styleId="afffff2">
    <w:name w:val="正文小标题"/>
    <w:basedOn w:val="a9"/>
    <w:next w:val="aa"/>
    <w:link w:val="Char7"/>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7">
    <w:name w:val="正文小标题 Char"/>
    <w:link w:val="afffff2"/>
    <w:autoRedefine/>
    <w:qFormat/>
    <w:rPr>
      <w:rFonts w:ascii="宋体" w:hAnsi="宋体"/>
      <w:b/>
      <w:i/>
      <w:color w:val="FF0000"/>
      <w:kern w:val="2"/>
      <w:sz w:val="24"/>
    </w:rPr>
  </w:style>
  <w:style w:type="paragraph" w:customStyle="1" w:styleId="afffff3">
    <w:name w:val="正文大标题"/>
    <w:basedOn w:val="afffff2"/>
    <w:next w:val="aa"/>
    <w:link w:val="Char8"/>
    <w:autoRedefine/>
    <w:qFormat/>
    <w:pPr>
      <w:jc w:val="center"/>
    </w:pPr>
    <w:rPr>
      <w:i w:val="0"/>
      <w:color w:val="000000"/>
      <w:sz w:val="28"/>
      <w:szCs w:val="21"/>
    </w:rPr>
  </w:style>
  <w:style w:type="character" w:customStyle="1" w:styleId="Char8">
    <w:name w:val="正文大标题 Char"/>
    <w:link w:val="afffff3"/>
    <w:autoRedefine/>
    <w:qFormat/>
    <w:rPr>
      <w:rFonts w:ascii="宋体" w:hAnsi="宋体"/>
      <w:b/>
      <w:color w:val="000000"/>
      <w:kern w:val="2"/>
      <w:sz w:val="28"/>
      <w:szCs w:val="21"/>
    </w:rPr>
  </w:style>
  <w:style w:type="paragraph" w:customStyle="1" w:styleId="afffff4">
    <w:name w:val="注释"/>
    <w:basedOn w:val="a9"/>
    <w:link w:val="Char9"/>
    <w:autoRedefine/>
    <w:qFormat/>
    <w:pPr>
      <w:adjustRightInd w:val="0"/>
      <w:snapToGrid w:val="0"/>
      <w:ind w:left="420" w:hangingChars="200" w:hanging="420"/>
      <w:jc w:val="left"/>
    </w:pPr>
    <w:rPr>
      <w:rFonts w:ascii="宋体" w:hAnsi="宋体"/>
      <w:szCs w:val="21"/>
    </w:rPr>
  </w:style>
  <w:style w:type="character" w:customStyle="1" w:styleId="Char9">
    <w:name w:val="注释 Char"/>
    <w:link w:val="afffff4"/>
    <w:autoRedefine/>
    <w:qFormat/>
    <w:rPr>
      <w:rFonts w:ascii="宋体" w:hAnsi="宋体"/>
      <w:kern w:val="2"/>
      <w:sz w:val="21"/>
      <w:szCs w:val="21"/>
    </w:rPr>
  </w:style>
  <w:style w:type="paragraph" w:customStyle="1" w:styleId="-1">
    <w:name w:val="正文须知-1级"/>
    <w:basedOn w:val="a9"/>
    <w:next w:val="a9"/>
    <w:autoRedefine/>
    <w:qFormat/>
    <w:pPr>
      <w:numPr>
        <w:numId w:val="11"/>
      </w:numPr>
      <w:adjustRightInd w:val="0"/>
      <w:snapToGrid w:val="0"/>
      <w:spacing w:line="300" w:lineRule="auto"/>
    </w:pPr>
    <w:rPr>
      <w:rFonts w:ascii="宋体" w:hAnsi="Calibri"/>
      <w:sz w:val="24"/>
      <w:szCs w:val="21"/>
    </w:rPr>
  </w:style>
  <w:style w:type="paragraph" w:customStyle="1" w:styleId="-2">
    <w:name w:val="正文须知-2级"/>
    <w:basedOn w:val="a9"/>
    <w:autoRedefine/>
    <w:qFormat/>
    <w:pPr>
      <w:numPr>
        <w:ilvl w:val="1"/>
        <w:numId w:val="11"/>
      </w:numPr>
      <w:adjustRightInd w:val="0"/>
      <w:snapToGrid w:val="0"/>
      <w:spacing w:line="300" w:lineRule="auto"/>
    </w:pPr>
    <w:rPr>
      <w:rFonts w:ascii="宋体" w:hAnsi="Calibri"/>
      <w:sz w:val="24"/>
      <w:szCs w:val="21"/>
    </w:rPr>
  </w:style>
  <w:style w:type="paragraph" w:customStyle="1" w:styleId="-3">
    <w:name w:val="正文须知-3级"/>
    <w:basedOn w:val="a9"/>
    <w:autoRedefine/>
    <w:qFormat/>
    <w:pPr>
      <w:numPr>
        <w:ilvl w:val="2"/>
        <w:numId w:val="11"/>
      </w:numPr>
      <w:adjustRightInd w:val="0"/>
      <w:snapToGrid w:val="0"/>
      <w:spacing w:line="300" w:lineRule="auto"/>
      <w:ind w:hangingChars="355" w:hanging="355"/>
    </w:pPr>
    <w:rPr>
      <w:rFonts w:ascii="宋体" w:hAnsi="Calibri"/>
      <w:sz w:val="24"/>
      <w:szCs w:val="21"/>
    </w:rPr>
  </w:style>
  <w:style w:type="character" w:customStyle="1" w:styleId="aff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e">
    <w:name w:val="表格1"/>
    <w:basedOn w:val="a9"/>
    <w:autoRedefine/>
    <w:qFormat/>
    <w:pPr>
      <w:ind w:firstLineChars="200" w:firstLine="480"/>
      <w:jc w:val="center"/>
    </w:pPr>
    <w:rPr>
      <w:sz w:val="24"/>
      <w:szCs w:val="20"/>
    </w:rPr>
  </w:style>
  <w:style w:type="character" w:customStyle="1" w:styleId="1f">
    <w:name w:val="纯文本 字符1"/>
    <w:autoRedefine/>
    <w:qFormat/>
    <w:rPr>
      <w:rFonts w:ascii="宋体" w:hAnsi="Courier New"/>
    </w:rPr>
  </w:style>
  <w:style w:type="character" w:customStyle="1" w:styleId="bjh-p">
    <w:name w:val="bjh-p"/>
    <w:autoRedefine/>
    <w:qFormat/>
  </w:style>
  <w:style w:type="paragraph" w:customStyle="1" w:styleId="afffff6">
    <w:name w:val="无标题条"/>
    <w:next w:val="a9"/>
    <w:autoRedefine/>
    <w:qFormat/>
    <w:pPr>
      <w:jc w:val="both"/>
    </w:pPr>
    <w:rPr>
      <w:sz w:val="21"/>
    </w:rPr>
  </w:style>
  <w:style w:type="character" w:customStyle="1" w:styleId="Chara">
    <w:name w:val="正文格式 Char"/>
    <w:link w:val="afffff7"/>
    <w:autoRedefine/>
    <w:qFormat/>
    <w:locked/>
    <w:rPr>
      <w:rFonts w:ascii="宋体" w:hAnsi="宋体"/>
      <w:sz w:val="24"/>
      <w:szCs w:val="24"/>
      <w:lang w:val="en-GB"/>
    </w:rPr>
  </w:style>
  <w:style w:type="paragraph" w:customStyle="1" w:styleId="afffff7">
    <w:name w:val="正文格式"/>
    <w:basedOn w:val="a9"/>
    <w:link w:val="Chara"/>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b">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c">
    <w:name w:val="正文文本缩进 Char"/>
    <w:autoRedefine/>
    <w:qFormat/>
    <w:rPr>
      <w:rFonts w:eastAsia="宋体"/>
      <w:kern w:val="2"/>
      <w:sz w:val="24"/>
      <w:szCs w:val="24"/>
      <w:lang w:val="en-US" w:eastAsia="zh-CN" w:bidi="ar-SA"/>
    </w:rPr>
  </w:style>
  <w:style w:type="character" w:customStyle="1" w:styleId="Chard">
    <w:name w:val="列出段落 Char"/>
    <w:autoRedefine/>
    <w:qFormat/>
    <w:rPr>
      <w:rFonts w:ascii="Calibri" w:eastAsia="宋体" w:hAnsi="Calibri"/>
      <w:kern w:val="2"/>
      <w:sz w:val="21"/>
      <w:szCs w:val="22"/>
      <w:lang w:val="en-US" w:eastAsia="zh-CN" w:bidi="ar-SA"/>
    </w:rPr>
  </w:style>
  <w:style w:type="character" w:customStyle="1" w:styleId="Chare">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e">
    <w:name w:val="字元 字元2"/>
    <w:basedOn w:val="a9"/>
    <w:autoRedefine/>
    <w:qFormat/>
    <w:rPr>
      <w:rFonts w:ascii="Tahoma" w:hAnsi="Tahoma"/>
      <w:sz w:val="24"/>
      <w:szCs w:val="20"/>
    </w:rPr>
  </w:style>
  <w:style w:type="paragraph" w:customStyle="1" w:styleId="Char3CharCharChar2">
    <w:name w:val="Char3 Char Char Char2"/>
    <w:basedOn w:val="a9"/>
    <w:autoRedefine/>
    <w:qFormat/>
    <w:rPr>
      <w:rFonts w:ascii="Tahoma" w:hAnsi="Tahoma"/>
      <w:sz w:val="24"/>
      <w:szCs w:val="20"/>
    </w:rPr>
  </w:style>
  <w:style w:type="paragraph" w:customStyle="1" w:styleId="2f">
    <w:name w:val="正文文本缩进2"/>
    <w:basedOn w:val="a9"/>
    <w:autoRedefine/>
    <w:qFormat/>
    <w:pPr>
      <w:spacing w:line="480" w:lineRule="exact"/>
      <w:ind w:firstLineChars="200" w:firstLine="480"/>
    </w:pPr>
    <w:rPr>
      <w:rFonts w:ascii="宋体" w:hAnsi="宋体"/>
      <w:kern w:val="0"/>
      <w:sz w:val="24"/>
      <w:lang w:val="zh-CN"/>
    </w:rPr>
  </w:style>
  <w:style w:type="paragraph" w:customStyle="1" w:styleId="Char30">
    <w:name w:val="Char3"/>
    <w:basedOn w:val="a9"/>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9"/>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9"/>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f0">
    <w:name w:val="列出段落2"/>
    <w:basedOn w:val="a9"/>
    <w:autoRedefine/>
    <w:uiPriority w:val="34"/>
    <w:qFormat/>
    <w:pPr>
      <w:ind w:firstLineChars="200" w:firstLine="420"/>
    </w:pPr>
    <w:rPr>
      <w:rFonts w:ascii="Calibri" w:hAnsi="Calibri"/>
      <w:szCs w:val="22"/>
    </w:rPr>
  </w:style>
  <w:style w:type="paragraph" w:customStyle="1" w:styleId="CharCharChar1Char2">
    <w:name w:val="Char Char Char1 Char2"/>
    <w:basedOn w:val="a9"/>
    <w:autoRedefine/>
    <w:qFormat/>
    <w:rPr>
      <w:rFonts w:ascii="Tahoma" w:hAnsi="Tahoma"/>
      <w:sz w:val="24"/>
      <w:szCs w:val="20"/>
    </w:rPr>
  </w:style>
  <w:style w:type="paragraph" w:customStyle="1" w:styleId="CharCharChar2">
    <w:name w:val="Char Char Char2"/>
    <w:basedOn w:val="a9"/>
    <w:autoRedefine/>
    <w:qFormat/>
    <w:rPr>
      <w:rFonts w:ascii="Tahoma" w:hAnsi="Tahoma"/>
      <w:sz w:val="24"/>
      <w:szCs w:val="20"/>
    </w:rPr>
  </w:style>
  <w:style w:type="paragraph" w:customStyle="1" w:styleId="CharCharCharCharCharCharChar2">
    <w:name w:val="Char Char Char Char Char Char Char2"/>
    <w:basedOn w:val="a9"/>
    <w:autoRedefine/>
    <w:qFormat/>
    <w:pPr>
      <w:snapToGrid w:val="0"/>
      <w:spacing w:line="360" w:lineRule="auto"/>
      <w:ind w:firstLineChars="200" w:firstLine="200"/>
    </w:pPr>
    <w:rPr>
      <w:rFonts w:eastAsia="仿宋_GB2312"/>
      <w:sz w:val="24"/>
    </w:rPr>
  </w:style>
  <w:style w:type="paragraph" w:customStyle="1" w:styleId="2f1">
    <w:name w:val="正文缩进2"/>
    <w:basedOn w:val="a9"/>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autoRedefine/>
    <w:qFormat/>
    <w:rPr>
      <w:kern w:val="2"/>
      <w:sz w:val="21"/>
      <w:szCs w:val="24"/>
    </w:rPr>
  </w:style>
  <w:style w:type="paragraph" w:customStyle="1" w:styleId="Char22">
    <w:name w:val="Char22"/>
    <w:basedOn w:val="a9"/>
    <w:autoRedefine/>
    <w:qFormat/>
    <w:rPr>
      <w:rFonts w:ascii="Tahoma" w:hAnsi="Tahoma"/>
      <w:sz w:val="24"/>
      <w:szCs w:val="20"/>
    </w:rPr>
  </w:style>
  <w:style w:type="paragraph" w:customStyle="1" w:styleId="CharCharCharCharCharCharCharCharCharChar2">
    <w:name w:val="Char Char Char Char Char Char Char Char Char Char2"/>
    <w:basedOn w:val="a9"/>
    <w:autoRedefine/>
    <w:qFormat/>
    <w:rPr>
      <w:rFonts w:ascii="宋体" w:hAnsi="宋体" w:cs="Courier New"/>
      <w:sz w:val="32"/>
      <w:szCs w:val="32"/>
    </w:rPr>
  </w:style>
  <w:style w:type="paragraph" w:customStyle="1" w:styleId="Char2CharCharCharCharCharChar1">
    <w:name w:val="Char2 Char Char Char Char Char Char1"/>
    <w:basedOn w:val="a9"/>
    <w:autoRedefine/>
    <w:qFormat/>
    <w:pPr>
      <w:widowControl/>
      <w:spacing w:line="400" w:lineRule="exact"/>
      <w:jc w:val="center"/>
    </w:pPr>
  </w:style>
  <w:style w:type="character" w:customStyle="1" w:styleId="Charf">
    <w:name w:val="页脚 Char"/>
    <w:autoRedefine/>
    <w:uiPriority w:val="99"/>
    <w:qFormat/>
    <w:rPr>
      <w:rFonts w:ascii="宋体" w:eastAsia="宋体"/>
      <w:sz w:val="18"/>
      <w:lang w:val="en-US" w:eastAsia="zh-CN" w:bidi="ar-SA"/>
    </w:rPr>
  </w:style>
  <w:style w:type="paragraph" w:customStyle="1" w:styleId="CharChar41">
    <w:name w:val="Char Char41"/>
    <w:basedOn w:val="a9"/>
    <w:autoRedefine/>
    <w:qFormat/>
    <w:pPr>
      <w:widowControl/>
      <w:spacing w:line="400" w:lineRule="exact"/>
      <w:jc w:val="center"/>
    </w:pPr>
  </w:style>
  <w:style w:type="character" w:customStyle="1" w:styleId="Charf0">
    <w:name w:val="批注文字 Char"/>
    <w:autoRedefine/>
    <w:qFormat/>
    <w:rPr>
      <w:kern w:val="2"/>
      <w:sz w:val="21"/>
      <w:szCs w:val="24"/>
    </w:rPr>
  </w:style>
  <w:style w:type="character" w:customStyle="1" w:styleId="Charf1">
    <w:name w:val="标题 Char"/>
    <w:autoRedefine/>
    <w:qFormat/>
    <w:rPr>
      <w:b/>
      <w:kern w:val="2"/>
      <w:sz w:val="32"/>
    </w:rPr>
  </w:style>
  <w:style w:type="paragraph" w:customStyle="1" w:styleId="afffff8">
    <w:name w:val="图例"/>
    <w:basedOn w:val="a9"/>
    <w:autoRedefine/>
    <w:qFormat/>
    <w:pPr>
      <w:spacing w:before="120" w:after="120" w:line="360" w:lineRule="auto"/>
      <w:jc w:val="center"/>
    </w:pPr>
    <w:rPr>
      <w:rFonts w:eastAsia="仿宋_GB2312"/>
      <w:b/>
      <w:sz w:val="24"/>
      <w:szCs w:val="20"/>
    </w:rPr>
  </w:style>
  <w:style w:type="paragraph" w:customStyle="1" w:styleId="TableParagraph">
    <w:name w:val="Table Paragraph"/>
    <w:basedOn w:val="a9"/>
    <w:autoRedefine/>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autoRedefine/>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f2">
    <w:name w:val="页脚 字符2"/>
    <w:autoRedefine/>
    <w:uiPriority w:val="99"/>
    <w:qFormat/>
    <w:rPr>
      <w:rFonts w:ascii="Times New Roman" w:eastAsia="宋体" w:hAnsi="Times New Roman" w:cs="Times New Roman"/>
      <w:sz w:val="18"/>
      <w:szCs w:val="18"/>
    </w:rPr>
  </w:style>
  <w:style w:type="paragraph" w:customStyle="1" w:styleId="afffff9">
    <w:name w:val="__正文"/>
    <w:basedOn w:val="a9"/>
    <w:next w:val="a9"/>
    <w:autoRedefine/>
    <w:qFormat/>
    <w:pPr>
      <w:spacing w:line="360" w:lineRule="auto"/>
      <w:ind w:firstLineChars="200" w:firstLine="200"/>
    </w:pPr>
    <w:rPr>
      <w:rFonts w:ascii="Calibri" w:hAnsi="Calibri"/>
      <w:kern w:val="0"/>
      <w:sz w:val="20"/>
      <w:lang w:val="zh-CN"/>
    </w:rPr>
  </w:style>
  <w:style w:type="character" w:customStyle="1" w:styleId="afffffa">
    <w:name w:val="注释标题 字符"/>
    <w:autoRedefine/>
    <w:qFormat/>
    <w:rPr>
      <w:kern w:val="2"/>
      <w:sz w:val="21"/>
      <w:szCs w:val="24"/>
    </w:rPr>
  </w:style>
  <w:style w:type="character" w:customStyle="1" w:styleId="2f3">
    <w:name w:val="正文文本 2 字符"/>
    <w:autoRedefine/>
    <w:qFormat/>
    <w:rPr>
      <w:kern w:val="2"/>
      <w:sz w:val="21"/>
      <w:szCs w:val="24"/>
    </w:rPr>
  </w:style>
  <w:style w:type="character" w:customStyle="1" w:styleId="1f1">
    <w:name w:val="页眉 字符1"/>
    <w:autoRedefine/>
    <w:qFormat/>
    <w:rPr>
      <w:sz w:val="18"/>
      <w:szCs w:val="18"/>
    </w:rPr>
  </w:style>
  <w:style w:type="character" w:customStyle="1" w:styleId="110">
    <w:name w:val="标题 1 字符1"/>
    <w:autoRedefine/>
    <w:uiPriority w:val="99"/>
    <w:qFormat/>
    <w:rPr>
      <w:rFonts w:ascii="Times New Roman" w:eastAsia="宋体" w:hAnsi="Times New Roman" w:cs="Times New Roman"/>
      <w:b/>
      <w:bCs/>
      <w:kern w:val="44"/>
      <w:sz w:val="44"/>
      <w:szCs w:val="44"/>
      <w:lang w:val="zh-CN"/>
    </w:rPr>
  </w:style>
  <w:style w:type="character" w:customStyle="1" w:styleId="211">
    <w:name w:val="标题 2 字符1"/>
    <w:autoRedefine/>
    <w:qFormat/>
    <w:rPr>
      <w:rFonts w:ascii="Cambria" w:eastAsia="宋体" w:hAnsi="Cambria" w:cs="Times New Roman"/>
      <w:b/>
      <w:bCs/>
      <w:kern w:val="0"/>
      <w:sz w:val="32"/>
      <w:szCs w:val="32"/>
      <w:lang w:val="zh-CN"/>
    </w:rPr>
  </w:style>
  <w:style w:type="character" w:customStyle="1" w:styleId="410">
    <w:name w:val="标题 4 字符1"/>
    <w:autoRedefine/>
    <w:qFormat/>
    <w:rPr>
      <w:rFonts w:ascii="Cambria" w:eastAsia="宋体" w:hAnsi="Cambria" w:cs="Times New Roman"/>
      <w:b/>
      <w:bCs/>
      <w:kern w:val="0"/>
      <w:sz w:val="28"/>
      <w:szCs w:val="28"/>
      <w:lang w:val="zh-CN"/>
    </w:rPr>
  </w:style>
  <w:style w:type="character" w:customStyle="1" w:styleId="510">
    <w:name w:val="标题 5 字符1"/>
    <w:autoRedefine/>
    <w:qFormat/>
    <w:rPr>
      <w:rFonts w:ascii="Times New Roman" w:eastAsia="宋体" w:hAnsi="Times New Roman" w:cs="Times New Roman"/>
      <w:b/>
      <w:snapToGrid/>
      <w:color w:val="000000"/>
      <w:kern w:val="0"/>
      <w:sz w:val="28"/>
      <w:szCs w:val="24"/>
      <w:lang w:val="zh-CN"/>
    </w:rPr>
  </w:style>
  <w:style w:type="character" w:customStyle="1" w:styleId="610">
    <w:name w:val="标题 6 字符1"/>
    <w:autoRedefine/>
    <w:qFormat/>
    <w:rPr>
      <w:rFonts w:ascii="Arial" w:eastAsia="黑体" w:hAnsi="Arial" w:cs="Times New Roman"/>
      <w:b/>
      <w:snapToGrid/>
      <w:color w:val="000000"/>
      <w:kern w:val="0"/>
      <w:sz w:val="24"/>
      <w:szCs w:val="24"/>
      <w:lang w:val="zh-CN"/>
    </w:rPr>
  </w:style>
  <w:style w:type="character" w:customStyle="1" w:styleId="710">
    <w:name w:val="标题 7 字符1"/>
    <w:autoRedefine/>
    <w:qFormat/>
    <w:rPr>
      <w:rFonts w:ascii="Times New Roman" w:eastAsia="宋体" w:hAnsi="Times New Roman" w:cs="Times New Roman"/>
      <w:kern w:val="0"/>
      <w:sz w:val="28"/>
      <w:szCs w:val="24"/>
      <w:lang w:val="zh-CN"/>
    </w:rPr>
  </w:style>
  <w:style w:type="character" w:customStyle="1" w:styleId="810">
    <w:name w:val="标题 8 字符1"/>
    <w:autoRedefine/>
    <w:qFormat/>
    <w:rPr>
      <w:rFonts w:ascii="Times New Roman" w:eastAsia="宋体" w:hAnsi="Times New Roman" w:cs="Times New Roman"/>
      <w:kern w:val="0"/>
      <w:sz w:val="28"/>
      <w:szCs w:val="24"/>
      <w:lang w:val="zh-CN"/>
    </w:rPr>
  </w:style>
  <w:style w:type="character" w:customStyle="1" w:styleId="910">
    <w:name w:val="标题 9 字符1"/>
    <w:autoRedefine/>
    <w:qFormat/>
    <w:rPr>
      <w:rFonts w:ascii="Times New Roman" w:eastAsia="宋体" w:hAnsi="Times New Roman" w:cs="Times New Roman"/>
      <w:kern w:val="0"/>
      <w:sz w:val="28"/>
      <w:szCs w:val="24"/>
      <w:lang w:val="zh-CN"/>
    </w:rPr>
  </w:style>
  <w:style w:type="character" w:customStyle="1" w:styleId="ColorfulList-Accent1CharChar">
    <w:name w:val="Colorful List - Accent 1 Char Char"/>
    <w:link w:val="ColorfulList-Accent1Char"/>
    <w:autoRedefine/>
    <w:qFormat/>
    <w:rPr>
      <w:szCs w:val="24"/>
    </w:rPr>
  </w:style>
  <w:style w:type="paragraph" w:customStyle="1" w:styleId="ColorfulList-Accent1Char">
    <w:name w:val="Colorful List - Accent 1 Char"/>
    <w:basedOn w:val="a9"/>
    <w:link w:val="ColorfulList-Accent1CharChar"/>
    <w:autoRedefine/>
    <w:qFormat/>
    <w:pPr>
      <w:ind w:firstLineChars="200" w:firstLine="420"/>
    </w:pPr>
    <w:rPr>
      <w:kern w:val="0"/>
      <w:sz w:val="20"/>
    </w:rPr>
  </w:style>
  <w:style w:type="character" w:customStyle="1" w:styleId="2CharChar0">
    <w:name w:val="正文首行缩进2字 Char Char"/>
    <w:link w:val="2Char0"/>
    <w:autoRedefine/>
    <w:qFormat/>
    <w:rPr>
      <w:rFonts w:eastAsia="楷体_GB2312"/>
      <w:sz w:val="28"/>
      <w:szCs w:val="24"/>
    </w:rPr>
  </w:style>
  <w:style w:type="paragraph" w:customStyle="1" w:styleId="2Char0">
    <w:name w:val="正文首行缩进2字 Char"/>
    <w:basedOn w:val="a9"/>
    <w:link w:val="2CharChar0"/>
    <w:autoRedefine/>
    <w:qFormat/>
    <w:pPr>
      <w:ind w:firstLineChars="200" w:firstLine="560"/>
    </w:pPr>
    <w:rPr>
      <w:rFonts w:eastAsia="楷体_GB2312"/>
      <w:kern w:val="0"/>
      <w:sz w:val="28"/>
    </w:rPr>
  </w:style>
  <w:style w:type="character" w:customStyle="1" w:styleId="1f2">
    <w:name w:val="批注框文本 字符1"/>
    <w:autoRedefine/>
    <w:qFormat/>
    <w:rPr>
      <w:rFonts w:ascii="Times New Roman" w:eastAsia="宋体" w:hAnsi="Times New Roman" w:cs="Times New Roman"/>
      <w:kern w:val="0"/>
      <w:sz w:val="18"/>
      <w:szCs w:val="18"/>
      <w:lang w:val="zh-CN"/>
    </w:rPr>
  </w:style>
  <w:style w:type="character" w:customStyle="1" w:styleId="f14p1">
    <w:name w:val="f14p1"/>
    <w:autoRedefine/>
    <w:qFormat/>
    <w:rPr>
      <w:sz w:val="25"/>
      <w:szCs w:val="25"/>
    </w:rPr>
  </w:style>
  <w:style w:type="character" w:customStyle="1" w:styleId="p9bk1">
    <w:name w:val="p9bk1"/>
    <w:autoRedefine/>
    <w:qFormat/>
    <w:rPr>
      <w:rFonts w:ascii="Arial" w:hAnsi="Arial" w:cs="Arial"/>
      <w:color w:val="000000"/>
      <w:spacing w:val="31680"/>
      <w:sz w:val="18"/>
      <w:szCs w:val="18"/>
      <w:u w:val="none"/>
    </w:rPr>
  </w:style>
  <w:style w:type="character" w:customStyle="1" w:styleId="0741515CharCharChar">
    <w:name w:val="样式 样式 四号 首行缩进:  0.74 厘米 行距: 1.5 倍行距 + 宋体 四号 行距: 1.5 倍行距 Char Char Char"/>
    <w:link w:val="0741515CharChar"/>
    <w:autoRedefine/>
    <w:qFormat/>
    <w:rPr>
      <w:rFonts w:ascii="宋体" w:hAnsi="宋体" w:cs="宋体"/>
      <w:sz w:val="28"/>
      <w:szCs w:val="24"/>
    </w:rPr>
  </w:style>
  <w:style w:type="paragraph" w:customStyle="1" w:styleId="0741515CharChar">
    <w:name w:val="样式 样式 四号 首行缩进:  0.74 厘米 行距: 1.5 倍行距 + 宋体 四号 行距: 1.5 倍行距 Char Char"/>
    <w:basedOn w:val="a9"/>
    <w:link w:val="0741515CharCharChar"/>
    <w:autoRedefine/>
    <w:qFormat/>
    <w:pPr>
      <w:spacing w:line="360" w:lineRule="auto"/>
      <w:ind w:firstLineChars="200" w:firstLine="560"/>
    </w:pPr>
    <w:rPr>
      <w:rFonts w:ascii="宋体" w:hAnsi="宋体" w:cs="宋体"/>
      <w:kern w:val="0"/>
      <w:sz w:val="28"/>
    </w:rPr>
  </w:style>
  <w:style w:type="character" w:customStyle="1" w:styleId="Charf2">
    <w:name w:val="正文文本 Char"/>
    <w:autoRedefine/>
    <w:qFormat/>
    <w:rPr>
      <w:rFonts w:cs="Times New Roman"/>
      <w:kern w:val="2"/>
      <w:sz w:val="24"/>
      <w:szCs w:val="24"/>
    </w:rPr>
  </w:style>
  <w:style w:type="character" w:customStyle="1" w:styleId="1CharChar">
    <w:name w:val="正文符号1 Char Char"/>
    <w:link w:val="1Char0"/>
    <w:autoRedefine/>
    <w:qFormat/>
    <w:rPr>
      <w:rFonts w:eastAsia="楷体_GB2312"/>
      <w:sz w:val="28"/>
      <w:szCs w:val="24"/>
    </w:rPr>
  </w:style>
  <w:style w:type="paragraph" w:customStyle="1" w:styleId="1Char0">
    <w:name w:val="正文符号1 Char"/>
    <w:basedOn w:val="2Char0"/>
    <w:link w:val="1CharChar"/>
    <w:autoRedefine/>
    <w:qFormat/>
    <w:pPr>
      <w:tabs>
        <w:tab w:val="left" w:pos="987"/>
      </w:tabs>
      <w:spacing w:before="100" w:beforeAutospacing="1" w:after="100" w:afterAutospacing="1" w:line="360" w:lineRule="auto"/>
      <w:ind w:left="987" w:firstLineChars="0" w:firstLine="0"/>
    </w:pPr>
  </w:style>
  <w:style w:type="character" w:customStyle="1" w:styleId="1f3">
    <w:name w:val="正文文本缩进 字符1"/>
    <w:autoRedefine/>
    <w:qFormat/>
    <w:rPr>
      <w:rFonts w:ascii="Calibri" w:eastAsia="宋体" w:hAnsi="Calibri" w:cs="Times New Roman"/>
      <w:kern w:val="0"/>
      <w:sz w:val="24"/>
      <w:szCs w:val="24"/>
      <w:lang w:val="zh-CN"/>
    </w:rPr>
  </w:style>
  <w:style w:type="character" w:customStyle="1" w:styleId="fl11">
    <w:name w:val="fl11"/>
    <w:autoRedefine/>
    <w:qFormat/>
    <w:rPr>
      <w:rFonts w:ascii="??" w:hAnsi="??" w:hint="default"/>
      <w:sz w:val="24"/>
      <w:szCs w:val="24"/>
    </w:rPr>
  </w:style>
  <w:style w:type="character" w:customStyle="1" w:styleId="310">
    <w:name w:val="标题 3 字符1"/>
    <w:autoRedefine/>
    <w:qFormat/>
    <w:rPr>
      <w:rFonts w:ascii="Times New Roman" w:eastAsia="宋体" w:hAnsi="Times New Roman" w:cs="Times New Roman"/>
      <w:b/>
      <w:bCs/>
      <w:kern w:val="0"/>
      <w:sz w:val="32"/>
      <w:szCs w:val="32"/>
      <w:lang w:val="zh-CN"/>
    </w:rPr>
  </w:style>
  <w:style w:type="character" w:customStyle="1" w:styleId="Char12">
    <w:name w:val="副标题 Char1"/>
    <w:autoRedefine/>
    <w:uiPriority w:val="11"/>
    <w:qFormat/>
    <w:rPr>
      <w:rFonts w:ascii="Cambria" w:hAnsi="Cambria" w:cs="Times New Roman"/>
      <w:b/>
      <w:bCs/>
      <w:kern w:val="28"/>
      <w:sz w:val="32"/>
      <w:szCs w:val="32"/>
    </w:rPr>
  </w:style>
  <w:style w:type="character" w:customStyle="1" w:styleId="H1Char">
    <w:name w:val="H1 Char"/>
    <w:autoRedefine/>
    <w:qFormat/>
    <w:rPr>
      <w:rFonts w:ascii="宋体" w:eastAsia="宋体" w:hAnsi="Times New Roman" w:cs="Times New Roman"/>
      <w:b/>
      <w:kern w:val="44"/>
      <w:sz w:val="32"/>
      <w:szCs w:val="20"/>
    </w:rPr>
  </w:style>
  <w:style w:type="character" w:customStyle="1" w:styleId="font21">
    <w:name w:val="font21"/>
    <w:autoRedefine/>
    <w:qFormat/>
    <w:rPr>
      <w:rFonts w:ascii="宋体" w:eastAsia="宋体" w:hAnsi="宋体" w:hint="eastAsia"/>
      <w:color w:val="FF0000"/>
      <w:sz w:val="20"/>
      <w:szCs w:val="20"/>
      <w:u w:val="none"/>
    </w:rPr>
  </w:style>
  <w:style w:type="character" w:customStyle="1" w:styleId="2Char1">
    <w:name w:val="标题2 Char"/>
    <w:link w:val="21"/>
    <w:autoRedefine/>
    <w:qFormat/>
    <w:rPr>
      <w:rFonts w:ascii="宋体" w:hAnsi="宋体"/>
      <w:b/>
      <w:sz w:val="24"/>
      <w:szCs w:val="24"/>
      <w:lang w:val="zh-CN"/>
    </w:rPr>
  </w:style>
  <w:style w:type="paragraph" w:customStyle="1" w:styleId="21">
    <w:name w:val="标题2"/>
    <w:basedOn w:val="23"/>
    <w:next w:val="a9"/>
    <w:link w:val="2Char1"/>
    <w:autoRedefine/>
    <w:qFormat/>
    <w:pPr>
      <w:numPr>
        <w:ilvl w:val="1"/>
        <w:numId w:val="12"/>
      </w:numPr>
      <w:tabs>
        <w:tab w:val="left" w:pos="720"/>
      </w:tabs>
      <w:spacing w:before="0" w:line="360" w:lineRule="auto"/>
      <w:ind w:right="17"/>
      <w:jc w:val="left"/>
    </w:pPr>
    <w:rPr>
      <w:rFonts w:ascii="宋体" w:eastAsia="宋体" w:hAnsi="宋体"/>
      <w:sz w:val="24"/>
      <w:szCs w:val="24"/>
      <w:lang w:val="zh-CN"/>
    </w:rPr>
  </w:style>
  <w:style w:type="character" w:customStyle="1" w:styleId="1CharChar0">
    <w:name w:val="普通文字1 Char Char"/>
    <w:autoRedefine/>
    <w:qFormat/>
    <w:rPr>
      <w:rFonts w:ascii="宋体" w:eastAsia="宋体" w:hAnsi="Courier New"/>
      <w:kern w:val="2"/>
      <w:sz w:val="21"/>
      <w:lang w:val="en-US" w:eastAsia="zh-CN" w:bidi="ar-SA"/>
    </w:rPr>
  </w:style>
  <w:style w:type="character" w:customStyle="1" w:styleId="1f4">
    <w:name w:val="文档结构图 字符1"/>
    <w:autoRedefine/>
    <w:qFormat/>
    <w:rPr>
      <w:rFonts w:ascii="Calibri" w:eastAsia="宋体" w:hAnsi="Calibri" w:cs="Times New Roman"/>
      <w:kern w:val="0"/>
      <w:sz w:val="16"/>
      <w:szCs w:val="16"/>
      <w:shd w:val="clear" w:color="auto" w:fill="000080"/>
      <w:lang w:val="zh-CN"/>
    </w:rPr>
  </w:style>
  <w:style w:type="character" w:customStyle="1" w:styleId="font11">
    <w:name w:val="font11"/>
    <w:autoRedefine/>
    <w:qFormat/>
    <w:rPr>
      <w:rFonts w:ascii="宋体" w:eastAsia="宋体" w:hAnsi="宋体" w:hint="eastAsia"/>
      <w:color w:val="000000"/>
      <w:sz w:val="20"/>
      <w:szCs w:val="20"/>
      <w:u w:val="none"/>
    </w:rPr>
  </w:style>
  <w:style w:type="character" w:customStyle="1" w:styleId="td121">
    <w:name w:val="td121"/>
    <w:autoRedefine/>
    <w:qFormat/>
    <w:rPr>
      <w:spacing w:val="19"/>
      <w:sz w:val="22"/>
      <w:szCs w:val="22"/>
    </w:rPr>
  </w:style>
  <w:style w:type="character" w:customStyle="1" w:styleId="Char13">
    <w:name w:val="日期 Char1"/>
    <w:autoRedefine/>
    <w:qFormat/>
  </w:style>
  <w:style w:type="character" w:customStyle="1" w:styleId="1f5">
    <w:name w:val="批注主题 字符1"/>
    <w:autoRedefine/>
    <w:qFormat/>
    <w:rPr>
      <w:rFonts w:ascii="Calibri" w:eastAsia="宋体" w:hAnsi="Calibri" w:cs="Times New Roman"/>
      <w:b/>
      <w:bCs/>
      <w:kern w:val="0"/>
      <w:sz w:val="20"/>
      <w:szCs w:val="24"/>
      <w:lang w:val="zh-CN"/>
    </w:rPr>
  </w:style>
  <w:style w:type="character" w:customStyle="1" w:styleId="CommentSubjectChar1">
    <w:name w:val="Comment Subject Char1"/>
    <w:autoRedefine/>
    <w:qFormat/>
    <w:rPr>
      <w:rFonts w:cs="Times New Roman"/>
      <w:b/>
      <w:bCs/>
      <w:kern w:val="2"/>
      <w:sz w:val="28"/>
      <w:szCs w:val="24"/>
    </w:rPr>
  </w:style>
  <w:style w:type="character" w:customStyle="1" w:styleId="2CharChar1">
    <w:name w:val="样式2 Char Char"/>
    <w:link w:val="2Char2"/>
    <w:autoRedefine/>
    <w:qFormat/>
    <w:rPr>
      <w:rFonts w:ascii="宋体" w:hAnsi="宋体"/>
      <w:b/>
      <w:szCs w:val="21"/>
    </w:rPr>
  </w:style>
  <w:style w:type="paragraph" w:customStyle="1" w:styleId="2Char2">
    <w:name w:val="样式2 Char"/>
    <w:basedOn w:val="TOC4"/>
    <w:link w:val="2CharChar1"/>
    <w:autoRedefine/>
    <w:qFormat/>
    <w:pPr>
      <w:tabs>
        <w:tab w:val="left" w:pos="0"/>
      </w:tabs>
      <w:spacing w:line="360" w:lineRule="auto"/>
      <w:ind w:leftChars="0" w:left="0" w:hanging="420"/>
      <w:outlineLvl w:val="3"/>
    </w:pPr>
    <w:rPr>
      <w:rFonts w:ascii="宋体" w:hAnsi="宋体"/>
      <w:b/>
      <w:kern w:val="0"/>
      <w:sz w:val="20"/>
      <w:szCs w:val="21"/>
    </w:rPr>
  </w:style>
  <w:style w:type="character" w:customStyle="1" w:styleId="p11">
    <w:name w:val="p11"/>
    <w:autoRedefine/>
    <w:qFormat/>
    <w:rPr>
      <w:rFonts w:ascii="Verdana" w:hAnsi="Verdana" w:hint="default"/>
      <w:color w:val="666666"/>
      <w:sz w:val="18"/>
      <w:szCs w:val="18"/>
      <w:u w:val="none"/>
    </w:rPr>
  </w:style>
  <w:style w:type="paragraph" w:customStyle="1" w:styleId="1f6">
    <w:name w:val="访问过的超链接1"/>
    <w:autoRedefine/>
    <w:qFormat/>
    <w:pPr>
      <w:widowControl w:val="0"/>
      <w:jc w:val="both"/>
    </w:pPr>
    <w:rPr>
      <w:kern w:val="2"/>
      <w:sz w:val="21"/>
      <w:szCs w:val="24"/>
    </w:rPr>
  </w:style>
  <w:style w:type="character" w:customStyle="1" w:styleId="212">
    <w:name w:val="正文文本缩进 2 字符1"/>
    <w:autoRedefine/>
    <w:qFormat/>
    <w:rPr>
      <w:rFonts w:ascii="Calibri" w:eastAsia="宋体" w:hAnsi="Calibri" w:cs="Times New Roman"/>
      <w:kern w:val="0"/>
      <w:sz w:val="24"/>
      <w:szCs w:val="24"/>
      <w:lang w:val="zh-CN"/>
    </w:rPr>
  </w:style>
  <w:style w:type="character" w:customStyle="1" w:styleId="css">
    <w:name w:val="css"/>
    <w:autoRedefine/>
    <w:qFormat/>
  </w:style>
  <w:style w:type="character" w:customStyle="1" w:styleId="Charf3">
    <w:name w:val="纯文本 Char"/>
    <w:autoRedefine/>
    <w:qFormat/>
    <w:rPr>
      <w:rFonts w:ascii="宋体" w:eastAsia="宋体" w:hAnsi="Courier New" w:cs="Courier New"/>
      <w:sz w:val="21"/>
      <w:szCs w:val="21"/>
      <w:u w:val="none" w:color="000000"/>
      <w:lang w:bidi="ar-SA"/>
    </w:rPr>
  </w:style>
  <w:style w:type="character" w:customStyle="1" w:styleId="Charf4">
    <w:name w:val="标准文本 Char"/>
    <w:link w:val="afffffb"/>
    <w:autoRedefine/>
    <w:qFormat/>
    <w:rPr>
      <w:rFonts w:cs="宋体"/>
      <w:sz w:val="24"/>
    </w:rPr>
  </w:style>
  <w:style w:type="paragraph" w:customStyle="1" w:styleId="afffffb">
    <w:name w:val="标准文本"/>
    <w:basedOn w:val="a9"/>
    <w:link w:val="Charf4"/>
    <w:autoRedefine/>
    <w:qFormat/>
    <w:pPr>
      <w:spacing w:line="360" w:lineRule="auto"/>
      <w:ind w:firstLineChars="200" w:firstLine="480"/>
    </w:pPr>
    <w:rPr>
      <w:rFonts w:cs="宋体"/>
      <w:kern w:val="0"/>
      <w:sz w:val="24"/>
      <w:szCs w:val="20"/>
    </w:rPr>
  </w:style>
  <w:style w:type="character" w:customStyle="1" w:styleId="1f7">
    <w:name w:val="日期 字符1"/>
    <w:autoRedefine/>
    <w:qFormat/>
    <w:rPr>
      <w:rFonts w:ascii="Calibri" w:eastAsia="宋体" w:hAnsi="Calibri" w:cs="Times New Roman"/>
      <w:kern w:val="0"/>
      <w:sz w:val="24"/>
      <w:szCs w:val="24"/>
      <w:lang w:val="zh-CN"/>
    </w:rPr>
  </w:style>
  <w:style w:type="character" w:customStyle="1" w:styleId="black12">
    <w:name w:val="black_12"/>
    <w:autoRedefine/>
    <w:qFormat/>
  </w:style>
  <w:style w:type="character" w:customStyle="1" w:styleId="productdetailbrief">
    <w:name w:val="product_detail_brief"/>
    <w:autoRedefine/>
    <w:qFormat/>
  </w:style>
  <w:style w:type="character" w:customStyle="1" w:styleId="311">
    <w:name w:val="正文文本缩进 3 字符1"/>
    <w:autoRedefine/>
    <w:qFormat/>
    <w:rPr>
      <w:rFonts w:ascii="Calibri" w:eastAsia="宋体" w:hAnsi="Calibri" w:cs="Times New Roman"/>
      <w:kern w:val="0"/>
      <w:sz w:val="16"/>
      <w:szCs w:val="16"/>
      <w:lang w:val="zh-CN"/>
    </w:rPr>
  </w:style>
  <w:style w:type="paragraph" w:customStyle="1" w:styleId="Bullets1">
    <w:name w:val="Bullets 1"/>
    <w:basedOn w:val="BodyCopy"/>
    <w:autoRedefine/>
    <w:qFormat/>
    <w:pPr>
      <w:tabs>
        <w:tab w:val="left" w:pos="360"/>
      </w:tabs>
      <w:spacing w:before="0" w:after="0"/>
      <w:ind w:left="288" w:hanging="288"/>
    </w:pPr>
    <w:rPr>
      <w:bCs/>
    </w:rPr>
  </w:style>
  <w:style w:type="paragraph" w:customStyle="1" w:styleId="BodyCopy">
    <w:name w:val="Body Copy"/>
    <w:basedOn w:val="a9"/>
    <w:autoRedefine/>
    <w:qFormat/>
    <w:pPr>
      <w:widowControl/>
      <w:spacing w:before="40" w:after="40" w:line="200" w:lineRule="exact"/>
      <w:jc w:val="left"/>
    </w:pPr>
    <w:rPr>
      <w:rFonts w:ascii="Arial Narrow" w:eastAsia="Times New Roman" w:hAnsi="Arial Narrow"/>
      <w:spacing w:val="10"/>
      <w:kern w:val="0"/>
      <w:sz w:val="18"/>
      <w:lang w:eastAsia="en-US"/>
    </w:rPr>
  </w:style>
  <w:style w:type="paragraph" w:customStyle="1" w:styleId="1f8">
    <w:name w:val="样式1"/>
    <w:basedOn w:val="12"/>
    <w:link w:val="1CharChar1"/>
    <w:autoRedefine/>
    <w:qFormat/>
    <w:pPr>
      <w:spacing w:line="360" w:lineRule="auto"/>
    </w:pPr>
    <w:rPr>
      <w:rFonts w:ascii="Times New Roman" w:hAnsi="宋体"/>
      <w:bCs/>
      <w:sz w:val="24"/>
      <w:szCs w:val="24"/>
      <w:lang w:val="zh-CN"/>
    </w:rPr>
  </w:style>
  <w:style w:type="character" w:customStyle="1" w:styleId="1CharChar1">
    <w:name w:val="样式1 Char Char"/>
    <w:link w:val="1f8"/>
    <w:autoRedefine/>
    <w:qFormat/>
    <w:rPr>
      <w:rFonts w:hAnsi="宋体"/>
      <w:b/>
      <w:bCs/>
      <w:kern w:val="44"/>
      <w:sz w:val="24"/>
      <w:szCs w:val="24"/>
      <w:lang w:val="zh-CN"/>
    </w:rPr>
  </w:style>
  <w:style w:type="paragraph" w:customStyle="1" w:styleId="afffffc">
    <w:name w:val="正文 + 小四"/>
    <w:basedOn w:val="a9"/>
    <w:autoRedefine/>
    <w:qFormat/>
    <w:pPr>
      <w:spacing w:line="360" w:lineRule="auto"/>
      <w:ind w:firstLineChars="200" w:firstLine="480"/>
    </w:pPr>
    <w:rPr>
      <w:sz w:val="24"/>
    </w:rPr>
  </w:style>
  <w:style w:type="character" w:customStyle="1" w:styleId="HTMLChar1">
    <w:name w:val="HTML 预设格式 Char1"/>
    <w:autoRedefine/>
    <w:uiPriority w:val="99"/>
    <w:semiHidden/>
    <w:qFormat/>
    <w:rPr>
      <w:rFonts w:ascii="Courier New" w:eastAsia="宋体" w:hAnsi="Courier New" w:cs="Courier New"/>
      <w:sz w:val="20"/>
      <w:szCs w:val="20"/>
    </w:rPr>
  </w:style>
  <w:style w:type="paragraph" w:customStyle="1" w:styleId="CharCharChar3CharCharCharCharCharCharCharCharChar1">
    <w:name w:val="Char Char Char3 Char Char Char Char Char Char Char Char Char1"/>
    <w:basedOn w:val="a9"/>
    <w:autoRedefine/>
    <w:qFormat/>
    <w:rPr>
      <w:rFonts w:ascii="Tahoma" w:hAnsi="Tahoma"/>
      <w:sz w:val="24"/>
      <w:szCs w:val="20"/>
    </w:rPr>
  </w:style>
  <w:style w:type="paragraph" w:customStyle="1" w:styleId="1f9">
    <w:name w:val="无间隔1"/>
    <w:autoRedefine/>
    <w:qFormat/>
    <w:pPr>
      <w:widowControl w:val="0"/>
      <w:jc w:val="both"/>
    </w:pPr>
    <w:rPr>
      <w:kern w:val="2"/>
      <w:sz w:val="21"/>
      <w:szCs w:val="24"/>
    </w:rPr>
  </w:style>
  <w:style w:type="paragraph" w:customStyle="1" w:styleId="Bullets2">
    <w:name w:val="Bullets 2"/>
    <w:basedOn w:val="Bullets1"/>
    <w:autoRedefine/>
    <w:qFormat/>
    <w:pPr>
      <w:tabs>
        <w:tab w:val="clear" w:pos="360"/>
        <w:tab w:val="left" w:pos="840"/>
      </w:tabs>
      <w:ind w:left="840" w:hanging="840"/>
    </w:pPr>
    <w:rPr>
      <w:rFonts w:eastAsia="宋体"/>
    </w:rPr>
  </w:style>
  <w:style w:type="paragraph" w:customStyle="1" w:styleId="1CharCharCharCharCharCharCharCharCharChar">
    <w:name w:val="1 Char Char Char Char Char Char Char Char Char Char"/>
    <w:basedOn w:val="a9"/>
    <w:autoRedefine/>
    <w:qFormat/>
    <w:rPr>
      <w:rFonts w:ascii="Tahoma" w:hAnsi="Tahoma"/>
      <w:sz w:val="24"/>
      <w:szCs w:val="20"/>
    </w:rPr>
  </w:style>
  <w:style w:type="paragraph" w:customStyle="1" w:styleId="Becom">
    <w:name w:val="Becom:中文段落"/>
    <w:basedOn w:val="a9"/>
    <w:autoRedefine/>
    <w:qFormat/>
    <w:pPr>
      <w:spacing w:line="300" w:lineRule="auto"/>
      <w:ind w:firstLineChars="200" w:firstLine="420"/>
      <w:jc w:val="left"/>
    </w:pPr>
    <w:rPr>
      <w:szCs w:val="20"/>
    </w:rPr>
  </w:style>
  <w:style w:type="paragraph" w:customStyle="1" w:styleId="1fa">
    <w:name w:val="正文符号1"/>
    <w:basedOn w:val="2f4"/>
    <w:autoRedefine/>
    <w:qFormat/>
    <w:pPr>
      <w:tabs>
        <w:tab w:val="left" w:pos="987"/>
      </w:tabs>
      <w:spacing w:before="100" w:beforeAutospacing="1" w:after="100" w:afterAutospacing="1" w:line="360" w:lineRule="auto"/>
      <w:ind w:left="987" w:firstLineChars="0" w:firstLine="0"/>
    </w:pPr>
  </w:style>
  <w:style w:type="paragraph" w:customStyle="1" w:styleId="2f4">
    <w:name w:val="正文首行缩进2字"/>
    <w:basedOn w:val="a9"/>
    <w:autoRedefine/>
    <w:qFormat/>
    <w:pPr>
      <w:ind w:firstLineChars="200" w:firstLine="560"/>
    </w:pPr>
    <w:rPr>
      <w:rFonts w:eastAsia="楷体_GB2312"/>
      <w:sz w:val="28"/>
    </w:rPr>
  </w:style>
  <w:style w:type="paragraph" w:customStyle="1" w:styleId="CharChar1Char">
    <w:name w:val="Char Char1 Char"/>
    <w:basedOn w:val="a9"/>
    <w:autoRedefine/>
    <w:qFormat/>
    <w:pPr>
      <w:spacing w:after="160" w:line="240" w:lineRule="exact"/>
    </w:pPr>
    <w:rPr>
      <w:rFonts w:ascii="Verdana" w:hAnsi="Verdana" w:cs="Verdana"/>
      <w:sz w:val="20"/>
      <w:szCs w:val="20"/>
      <w:lang w:eastAsia="en-US"/>
    </w:rPr>
  </w:style>
  <w:style w:type="character" w:customStyle="1" w:styleId="Char14">
    <w:name w:val="批注主题 Char1"/>
    <w:autoRedefine/>
    <w:qFormat/>
    <w:rPr>
      <w:rFonts w:ascii="Times New Roman" w:eastAsia="宋体" w:hAnsi="Times New Roman" w:cs="Times New Roman"/>
      <w:b/>
      <w:bCs/>
      <w:szCs w:val="24"/>
    </w:rPr>
  </w:style>
  <w:style w:type="paragraph" w:customStyle="1" w:styleId="ColorfulList-Accent11">
    <w:name w:val="Colorful List - Accent 11"/>
    <w:basedOn w:val="a9"/>
    <w:autoRedefine/>
    <w:qFormat/>
    <w:pPr>
      <w:ind w:firstLineChars="200" w:firstLine="420"/>
    </w:pPr>
  </w:style>
  <w:style w:type="paragraph" w:customStyle="1" w:styleId="2f5">
    <w:name w:val="正文符号2"/>
    <w:basedOn w:val="1Char0"/>
    <w:autoRedefine/>
    <w:qFormat/>
    <w:pPr>
      <w:tabs>
        <w:tab w:val="clear" w:pos="987"/>
        <w:tab w:val="left" w:pos="360"/>
        <w:tab w:val="left" w:pos="840"/>
      </w:tabs>
    </w:pPr>
    <w:rPr>
      <w:rFonts w:ascii="等线" w:hAnsi="等线"/>
    </w:rPr>
  </w:style>
  <w:style w:type="character" w:customStyle="1" w:styleId="2Char10">
    <w:name w:val="正文文本缩进 2 Char1"/>
    <w:autoRedefine/>
    <w:uiPriority w:val="99"/>
    <w:semiHidden/>
    <w:qFormat/>
    <w:rPr>
      <w:rFonts w:ascii="Times New Roman" w:eastAsia="宋体" w:hAnsi="Times New Roman" w:cs="Times New Roman"/>
      <w:szCs w:val="24"/>
    </w:rPr>
  </w:style>
  <w:style w:type="character" w:customStyle="1" w:styleId="Char15">
    <w:name w:val="文档结构图 Char1"/>
    <w:autoRedefine/>
    <w:qFormat/>
    <w:rPr>
      <w:rFonts w:ascii="宋体" w:eastAsia="宋体" w:hAnsi="Times New Roman" w:cs="Times New Roman"/>
      <w:sz w:val="18"/>
      <w:szCs w:val="18"/>
    </w:rPr>
  </w:style>
  <w:style w:type="paragraph" w:customStyle="1" w:styleId="CharChar1CharCharCharCharCharCharCharCharCharChar">
    <w:name w:val="Char Char1 Char Char Char Char Char Char Char Char Char Char"/>
    <w:basedOn w:val="a9"/>
    <w:autoRedefine/>
    <w:qFormat/>
    <w:rPr>
      <w:rFonts w:ascii="宋体" w:hAnsi="宋体"/>
      <w:sz w:val="24"/>
    </w:rPr>
  </w:style>
  <w:style w:type="paragraph" w:customStyle="1" w:styleId="p0">
    <w:name w:val="p0"/>
    <w:basedOn w:val="a9"/>
    <w:autoRedefine/>
    <w:qFormat/>
    <w:pPr>
      <w:widowControl/>
    </w:pPr>
    <w:rPr>
      <w:kern w:val="0"/>
      <w:szCs w:val="20"/>
    </w:rPr>
  </w:style>
  <w:style w:type="paragraph" w:customStyle="1" w:styleId="p16">
    <w:name w:val="p16"/>
    <w:basedOn w:val="a9"/>
    <w:autoRedefine/>
    <w:qFormat/>
    <w:pPr>
      <w:widowControl/>
      <w:spacing w:line="360" w:lineRule="auto"/>
      <w:ind w:firstLine="420"/>
    </w:pPr>
    <w:rPr>
      <w:kern w:val="0"/>
      <w:szCs w:val="21"/>
    </w:rPr>
  </w:style>
  <w:style w:type="paragraph" w:customStyle="1" w:styleId="CharCharCharCharCharChar">
    <w:name w:val="Char Char Char Char Char Char"/>
    <w:basedOn w:val="a9"/>
    <w:autoRedefine/>
    <w:qFormat/>
    <w:pPr>
      <w:tabs>
        <w:tab w:val="left" w:pos="360"/>
      </w:tabs>
      <w:ind w:firstLineChars="150" w:firstLine="420"/>
    </w:pPr>
    <w:rPr>
      <w:rFonts w:ascii="Arial" w:hAnsi="Arial" w:cs="Arial"/>
      <w:sz w:val="20"/>
      <w:szCs w:val="20"/>
    </w:rPr>
  </w:style>
  <w:style w:type="paragraph" w:customStyle="1" w:styleId="afffffd">
    <w:name w:val="技术报告小节标题"/>
    <w:basedOn w:val="a9"/>
    <w:next w:val="a9"/>
    <w:autoRedefine/>
    <w:qFormat/>
    <w:pPr>
      <w:spacing w:beforeLines="50" w:afterLines="50" w:line="360" w:lineRule="auto"/>
      <w:ind w:left="1156"/>
      <w:outlineLvl w:val="2"/>
    </w:pPr>
    <w:rPr>
      <w:rFonts w:ascii="宋体" w:hAnsi="宋体" w:cs="Arial"/>
      <w:b/>
      <w:bCs/>
      <w:color w:val="000000"/>
      <w:sz w:val="28"/>
      <w:szCs w:val="28"/>
    </w:rPr>
  </w:style>
  <w:style w:type="character" w:customStyle="1" w:styleId="2Char11">
    <w:name w:val="正文文本 2 Char1"/>
    <w:autoRedefine/>
    <w:uiPriority w:val="99"/>
    <w:semiHidden/>
    <w:qFormat/>
    <w:rPr>
      <w:rFonts w:ascii="Times New Roman" w:eastAsia="宋体" w:hAnsi="Times New Roman" w:cs="Times New Roman"/>
      <w:szCs w:val="24"/>
    </w:rPr>
  </w:style>
  <w:style w:type="paragraph" w:customStyle="1" w:styleId="ColorfulList-Accent12">
    <w:name w:val="Colorful List - Accent 12"/>
    <w:basedOn w:val="a9"/>
    <w:autoRedefine/>
    <w:qFormat/>
    <w:pPr>
      <w:ind w:firstLineChars="200" w:firstLine="420"/>
    </w:pPr>
  </w:style>
  <w:style w:type="paragraph" w:customStyle="1" w:styleId="afffffe">
    <w:name w:val="标准正文"/>
    <w:basedOn w:val="a9"/>
    <w:autoRedefine/>
    <w:qFormat/>
    <w:pPr>
      <w:snapToGrid w:val="0"/>
      <w:spacing w:afterLines="50" w:line="360" w:lineRule="auto"/>
      <w:ind w:firstLineChars="200" w:firstLine="480"/>
    </w:pPr>
    <w:rPr>
      <w:sz w:val="24"/>
      <w:szCs w:val="20"/>
    </w:rPr>
  </w:style>
  <w:style w:type="paragraph" w:customStyle="1" w:styleId="CharCharCharCharCharCharCharCharCharCharCharCharChar">
    <w:name w:val="Char Char Char Char Char Char Char Char Char Char Char Char Char"/>
    <w:basedOn w:val="a9"/>
    <w:autoRedefine/>
    <w:qFormat/>
    <w:rPr>
      <w:rFonts w:ascii="Tahoma" w:hAnsi="Tahoma"/>
      <w:sz w:val="24"/>
      <w:szCs w:val="20"/>
    </w:rPr>
  </w:style>
  <w:style w:type="paragraph" w:customStyle="1" w:styleId="0741515Char">
    <w:name w:val="样式 样式 四号 首行缩进:  0.74 厘米 行距: 1.5 倍行距 + 宋体 四号 行距: 1.5 倍行距 Char"/>
    <w:basedOn w:val="a9"/>
    <w:autoRedefine/>
    <w:qFormat/>
    <w:pPr>
      <w:spacing w:line="360" w:lineRule="auto"/>
      <w:ind w:firstLineChars="200" w:firstLine="560"/>
    </w:pPr>
    <w:rPr>
      <w:rFonts w:ascii="宋体" w:hAnsi="宋体" w:cs="宋体"/>
      <w:sz w:val="28"/>
    </w:rPr>
  </w:style>
  <w:style w:type="paragraph" w:customStyle="1" w:styleId="Web1">
    <w:name w:val="普通(Web)1"/>
    <w:basedOn w:val="a9"/>
    <w:autoRedefine/>
    <w:qFormat/>
    <w:pPr>
      <w:widowControl/>
      <w:jc w:val="left"/>
    </w:pPr>
    <w:rPr>
      <w:rFonts w:ascii="宋体" w:hAnsi="宋体" w:cs="宋体"/>
      <w:kern w:val="0"/>
      <w:sz w:val="24"/>
    </w:rPr>
  </w:style>
  <w:style w:type="character" w:customStyle="1" w:styleId="Char23">
    <w:name w:val="纯文本 Char2"/>
    <w:autoRedefine/>
    <w:uiPriority w:val="99"/>
    <w:semiHidden/>
    <w:qFormat/>
    <w:rPr>
      <w:rFonts w:ascii="宋体" w:eastAsia="宋体" w:hAnsi="Courier New" w:cs="Courier New"/>
      <w:szCs w:val="21"/>
    </w:rPr>
  </w:style>
  <w:style w:type="character" w:customStyle="1" w:styleId="Char16">
    <w:name w:val="信息标题 Char1"/>
    <w:autoRedefine/>
    <w:uiPriority w:val="99"/>
    <w:semiHidden/>
    <w:qFormat/>
    <w:rPr>
      <w:rFonts w:ascii="Cambria" w:eastAsia="宋体" w:hAnsi="Cambria" w:cs="Times New Roman"/>
      <w:sz w:val="24"/>
      <w:szCs w:val="24"/>
      <w:shd w:val="pct20" w:color="auto" w:fill="auto"/>
    </w:rPr>
  </w:style>
  <w:style w:type="character" w:customStyle="1" w:styleId="Char24">
    <w:name w:val="副标题 Char2"/>
    <w:autoRedefine/>
    <w:uiPriority w:val="11"/>
    <w:qFormat/>
    <w:rPr>
      <w:rFonts w:ascii="Cambria" w:eastAsia="宋体" w:hAnsi="Cambria" w:cs="Times New Roman"/>
      <w:b/>
      <w:bCs/>
      <w:kern w:val="28"/>
      <w:sz w:val="32"/>
      <w:szCs w:val="32"/>
    </w:rPr>
  </w:style>
  <w:style w:type="paragraph" w:customStyle="1" w:styleId="325">
    <w:name w:val="样式 标题 3 + 非加粗 行距: 固定值 25 磅"/>
    <w:basedOn w:val="31"/>
    <w:autoRedefine/>
    <w:qFormat/>
    <w:pPr>
      <w:keepNext w:val="0"/>
      <w:keepLines w:val="0"/>
      <w:autoSpaceDE/>
      <w:autoSpaceDN/>
      <w:adjustRightInd/>
      <w:spacing w:before="0" w:after="0" w:line="360" w:lineRule="auto"/>
      <w:jc w:val="both"/>
      <w:outlineLvl w:val="9"/>
    </w:pPr>
    <w:rPr>
      <w:rFonts w:ascii="Times New Roman"/>
      <w:b w:val="0"/>
      <w:sz w:val="28"/>
      <w:szCs w:val="28"/>
      <w:u w:val="none"/>
      <w:lang w:val="zh-CN"/>
    </w:rPr>
  </w:style>
  <w:style w:type="paragraph" w:customStyle="1" w:styleId="1fb">
    <w:name w:val="正文加点1"/>
    <w:basedOn w:val="aa"/>
    <w:autoRedefine/>
    <w:qFormat/>
    <w:pPr>
      <w:tabs>
        <w:tab w:val="left" w:pos="840"/>
        <w:tab w:val="left" w:pos="900"/>
      </w:tabs>
      <w:autoSpaceDE/>
      <w:autoSpaceDN/>
      <w:adjustRightInd/>
      <w:spacing w:beforeLines="50" w:afterLines="50" w:line="360" w:lineRule="auto"/>
      <w:ind w:left="900" w:firstLine="0"/>
    </w:pPr>
    <w:rPr>
      <w:rFonts w:ascii="Arial" w:hAnsi="Arial"/>
      <w:b/>
      <w:lang w:val="zh-CN"/>
    </w:rPr>
  </w:style>
  <w:style w:type="paragraph" w:customStyle="1" w:styleId="CharChar2Char">
    <w:name w:val="Char Char2 Char"/>
    <w:basedOn w:val="a9"/>
    <w:autoRedefine/>
    <w:qFormat/>
    <w:rPr>
      <w:rFonts w:ascii="Tahoma" w:hAnsi="Tahoma"/>
      <w:sz w:val="24"/>
      <w:szCs w:val="20"/>
    </w:rPr>
  </w:style>
  <w:style w:type="paragraph" w:customStyle="1" w:styleId="affffff">
    <w:name w:val="图注解"/>
    <w:basedOn w:val="a9"/>
    <w:autoRedefine/>
    <w:qFormat/>
    <w:pPr>
      <w:spacing w:line="480" w:lineRule="auto"/>
      <w:jc w:val="center"/>
    </w:pPr>
    <w:rPr>
      <w:sz w:val="24"/>
    </w:rPr>
  </w:style>
  <w:style w:type="paragraph" w:customStyle="1" w:styleId="CharCharChar1CharCharCharChar">
    <w:name w:val="Char Char Char1 Char Char Char Char"/>
    <w:basedOn w:val="a9"/>
    <w:autoRedefine/>
    <w:qFormat/>
    <w:rPr>
      <w:rFonts w:ascii="Tahoma" w:hAnsi="Tahoma"/>
      <w:sz w:val="24"/>
      <w:szCs w:val="20"/>
    </w:rPr>
  </w:style>
  <w:style w:type="paragraph" w:customStyle="1" w:styleId="Char1CharCharCharCharCharChar">
    <w:name w:val="Char1 Char Char Char Char Char Char"/>
    <w:basedOn w:val="a9"/>
    <w:autoRedefine/>
    <w:qFormat/>
    <w:rPr>
      <w:rFonts w:ascii="Tahoma" w:hAnsi="Tahoma"/>
      <w:sz w:val="24"/>
      <w:szCs w:val="20"/>
    </w:rPr>
  </w:style>
  <w:style w:type="paragraph" w:customStyle="1" w:styleId="affffff0">
    <w:name w:val="样式"/>
    <w:basedOn w:val="a9"/>
    <w:autoRedefine/>
    <w:qFormat/>
    <w:pPr>
      <w:autoSpaceDE w:val="0"/>
      <w:autoSpaceDN w:val="0"/>
      <w:snapToGrid w:val="0"/>
      <w:spacing w:before="120" w:after="120" w:line="360" w:lineRule="auto"/>
    </w:pPr>
    <w:rPr>
      <w:rFonts w:ascii="宋体"/>
      <w:sz w:val="24"/>
      <w:szCs w:val="20"/>
    </w:rPr>
  </w:style>
  <w:style w:type="paragraph" w:customStyle="1" w:styleId="xl54">
    <w:name w:val="xl54"/>
    <w:basedOn w:val="a9"/>
    <w:autoRedefine/>
    <w:qFormat/>
    <w:pPr>
      <w:widowControl/>
      <w:pBdr>
        <w:top w:val="single" w:sz="4" w:space="0" w:color="auto"/>
        <w:left w:val="single" w:sz="4" w:space="0" w:color="auto"/>
        <w:bottom w:val="single" w:sz="4" w:space="0" w:color="auto"/>
        <w:right w:val="single" w:sz="4" w:space="0" w:color="auto"/>
      </w:pBdr>
      <w:spacing w:beforeLines="1" w:afterLines="1"/>
      <w:jc w:val="center"/>
    </w:pPr>
    <w:rPr>
      <w:rFonts w:ascii="Times" w:hAnsi="Times"/>
      <w:kern w:val="0"/>
      <w:sz w:val="20"/>
      <w:szCs w:val="20"/>
    </w:rPr>
  </w:style>
  <w:style w:type="character" w:customStyle="1" w:styleId="1fc">
    <w:name w:val="正文文本 字符1"/>
    <w:autoRedefine/>
    <w:qFormat/>
    <w:rPr>
      <w:rFonts w:ascii="Times New Roman" w:eastAsia="宋体" w:hAnsi="Times New Roman" w:cs="Times New Roman"/>
      <w:kern w:val="0"/>
      <w:sz w:val="20"/>
      <w:szCs w:val="24"/>
      <w:lang w:val="zh-CN"/>
    </w:rPr>
  </w:style>
  <w:style w:type="paragraph" w:customStyle="1" w:styleId="ColorfulList-Accent1">
    <w:name w:val="Colorful List - Accent 1"/>
    <w:basedOn w:val="a9"/>
    <w:autoRedefine/>
    <w:qFormat/>
    <w:pPr>
      <w:ind w:firstLineChars="200" w:firstLine="420"/>
    </w:pPr>
  </w:style>
  <w:style w:type="paragraph" w:customStyle="1" w:styleId="TOC10">
    <w:name w:val="TOC 标题1"/>
    <w:basedOn w:val="12"/>
    <w:next w:val="a9"/>
    <w:autoRedefine/>
    <w:uiPriority w:val="39"/>
    <w:qFormat/>
    <w:pPr>
      <w:widowControl/>
      <w:autoSpaceDE/>
      <w:autoSpaceDN/>
      <w:adjustRightInd/>
      <w:spacing w:before="480" w:after="0" w:line="276" w:lineRule="auto"/>
      <w:jc w:val="left"/>
      <w:outlineLvl w:val="9"/>
    </w:pPr>
    <w:rPr>
      <w:rFonts w:ascii="Cambria" w:hAnsi="Cambria"/>
      <w:bCs/>
      <w:color w:val="365F91"/>
      <w:kern w:val="0"/>
      <w:sz w:val="28"/>
      <w:szCs w:val="28"/>
      <w:lang w:val="zh-CN"/>
    </w:rPr>
  </w:style>
  <w:style w:type="paragraph" w:customStyle="1" w:styleId="CharChar0">
    <w:name w:val="技术报告正文 Char Char"/>
    <w:basedOn w:val="a9"/>
    <w:autoRedefine/>
    <w:qFormat/>
    <w:pPr>
      <w:spacing w:beforeLines="50" w:line="440" w:lineRule="exact"/>
      <w:ind w:firstLineChars="200" w:firstLine="200"/>
    </w:pPr>
    <w:rPr>
      <w:rFonts w:cs="Arial"/>
      <w:sz w:val="28"/>
    </w:rPr>
  </w:style>
  <w:style w:type="paragraph" w:customStyle="1" w:styleId="CharCharChar2Char">
    <w:name w:val="Char Char Char2 Char"/>
    <w:basedOn w:val="a9"/>
    <w:autoRedefine/>
    <w:qFormat/>
    <w:rPr>
      <w:rFonts w:ascii="Tahoma" w:hAnsi="Tahoma"/>
      <w:sz w:val="24"/>
      <w:szCs w:val="20"/>
    </w:rPr>
  </w:style>
  <w:style w:type="paragraph" w:customStyle="1" w:styleId="affffff1">
    <w:name w:val="!正文"/>
    <w:basedOn w:val="a9"/>
    <w:autoRedefine/>
    <w:qFormat/>
    <w:pPr>
      <w:spacing w:after="120" w:line="360" w:lineRule="auto"/>
      <w:ind w:leftChars="200" w:left="420" w:firstLineChars="200" w:firstLine="480"/>
    </w:pPr>
    <w:rPr>
      <w:rFonts w:ascii="Calibri" w:hAnsi="Calibri" w:cs="宋体"/>
      <w:sz w:val="24"/>
    </w:rPr>
  </w:style>
  <w:style w:type="paragraph" w:customStyle="1" w:styleId="-11">
    <w:name w:val="彩色列表 - 强调文字颜色 11"/>
    <w:basedOn w:val="a9"/>
    <w:autoRedefine/>
    <w:qFormat/>
    <w:pPr>
      <w:ind w:firstLineChars="200" w:firstLine="420"/>
    </w:pPr>
  </w:style>
  <w:style w:type="paragraph" w:customStyle="1" w:styleId="0741515">
    <w:name w:val="样式 样式 四号 首行缩进:  0.74 厘米 行距: 1.5 倍行距 + 宋体 四号 行距: 1.5 倍行距"/>
    <w:basedOn w:val="a9"/>
    <w:autoRedefine/>
    <w:qFormat/>
    <w:pPr>
      <w:spacing w:line="360" w:lineRule="auto"/>
      <w:ind w:firstLineChars="200" w:firstLine="560"/>
    </w:pPr>
    <w:rPr>
      <w:rFonts w:ascii="宋体" w:hAnsi="宋体" w:cs="宋体"/>
      <w:sz w:val="28"/>
      <w:szCs w:val="20"/>
    </w:rPr>
  </w:style>
  <w:style w:type="paragraph" w:customStyle="1" w:styleId="affffff2">
    <w:name w:val="方案设计正文"/>
    <w:basedOn w:val="a9"/>
    <w:autoRedefine/>
    <w:qFormat/>
    <w:pPr>
      <w:widowControl/>
      <w:overflowPunct w:val="0"/>
      <w:autoSpaceDE w:val="0"/>
      <w:autoSpaceDN w:val="0"/>
      <w:adjustRightInd w:val="0"/>
      <w:spacing w:line="300" w:lineRule="auto"/>
      <w:jc w:val="left"/>
      <w:textAlignment w:val="bottom"/>
    </w:pPr>
    <w:rPr>
      <w:rFonts w:eastAsia="楷体"/>
      <w:kern w:val="0"/>
      <w:sz w:val="24"/>
      <w:szCs w:val="20"/>
    </w:rPr>
  </w:style>
  <w:style w:type="paragraph" w:customStyle="1" w:styleId="CharCharChar1CharCharCharCharCharChar2">
    <w:name w:val="Char Char Char1 Char Char Char Char Char Char2"/>
    <w:basedOn w:val="a9"/>
    <w:autoRedefine/>
    <w:qFormat/>
    <w:rPr>
      <w:rFonts w:ascii="Tahoma" w:hAnsi="Tahoma"/>
      <w:sz w:val="24"/>
      <w:szCs w:val="20"/>
    </w:rPr>
  </w:style>
  <w:style w:type="paragraph" w:customStyle="1" w:styleId="1CharCharCharCharChar">
    <w:name w:val="1 Char Char Char Char Char"/>
    <w:basedOn w:val="a9"/>
    <w:autoRedefine/>
    <w:qFormat/>
    <w:pPr>
      <w:tabs>
        <w:tab w:val="left" w:pos="360"/>
      </w:tabs>
      <w:ind w:left="360" w:hangingChars="200" w:hanging="360"/>
    </w:pPr>
    <w:rPr>
      <w:sz w:val="24"/>
    </w:rPr>
  </w:style>
  <w:style w:type="paragraph" w:customStyle="1" w:styleId="2f6">
    <w:name w:val="正文2"/>
    <w:basedOn w:val="a9"/>
    <w:autoRedefine/>
    <w:qFormat/>
    <w:pPr>
      <w:spacing w:before="156" w:line="360" w:lineRule="auto"/>
      <w:ind w:firstLineChars="200" w:firstLine="510"/>
    </w:pPr>
    <w:rPr>
      <w:sz w:val="24"/>
      <w:szCs w:val="20"/>
    </w:rPr>
  </w:style>
  <w:style w:type="paragraph" w:customStyle="1" w:styleId="CharCharChar1CharCharCharCharCharCharChar">
    <w:name w:val="Char Char Char1 Char Char Char Char Char Char Char"/>
    <w:basedOn w:val="a9"/>
    <w:autoRedefine/>
    <w:qFormat/>
    <w:rPr>
      <w:rFonts w:ascii="Tahoma" w:hAnsi="Tahoma"/>
      <w:sz w:val="24"/>
      <w:szCs w:val="20"/>
    </w:rPr>
  </w:style>
  <w:style w:type="paragraph" w:customStyle="1" w:styleId="111">
    <w:name w:val="修订111"/>
    <w:autoRedefine/>
    <w:uiPriority w:val="99"/>
    <w:qFormat/>
    <w:rPr>
      <w:kern w:val="2"/>
      <w:sz w:val="21"/>
      <w:szCs w:val="24"/>
    </w:rPr>
  </w:style>
  <w:style w:type="paragraph" w:customStyle="1" w:styleId="11212">
    <w:name w:val="样式 标题 1 + 四号 居中 段前: 12 磅 段后: 12 磅 行距: 单倍行距"/>
    <w:basedOn w:val="12"/>
    <w:autoRedefine/>
    <w:qFormat/>
    <w:pPr>
      <w:autoSpaceDE/>
      <w:autoSpaceDN/>
      <w:spacing w:after="240" w:line="240" w:lineRule="auto"/>
      <w:ind w:firstLine="288"/>
    </w:pPr>
    <w:rPr>
      <w:rFonts w:ascii="Times New Roman" w:cs="宋体"/>
      <w:bCs/>
      <w:sz w:val="28"/>
      <w:szCs w:val="24"/>
      <w:lang w:val="zh-CN"/>
    </w:rPr>
  </w:style>
  <w:style w:type="paragraph" w:customStyle="1" w:styleId="CharCharCharChar">
    <w:name w:val="Char Char Char Char"/>
    <w:basedOn w:val="a9"/>
    <w:autoRedefine/>
    <w:qFormat/>
    <w:pPr>
      <w:tabs>
        <w:tab w:val="left" w:pos="360"/>
      </w:tabs>
      <w:ind w:firstLineChars="150" w:firstLine="420"/>
    </w:pPr>
  </w:style>
  <w:style w:type="character" w:customStyle="1" w:styleId="Char25">
    <w:name w:val="日期 Char2"/>
    <w:autoRedefine/>
    <w:uiPriority w:val="99"/>
    <w:semiHidden/>
    <w:qFormat/>
    <w:rPr>
      <w:rFonts w:ascii="Times New Roman" w:eastAsia="宋体" w:hAnsi="Times New Roman" w:cs="Times New Roman"/>
      <w:szCs w:val="24"/>
    </w:rPr>
  </w:style>
  <w:style w:type="paragraph" w:customStyle="1" w:styleId="CharCharChar1CharCharCharCharCharCharCharCharCharChar">
    <w:name w:val="Char Char Char1 Char Char Char Char Char Char Char Char Char Char"/>
    <w:basedOn w:val="a9"/>
    <w:autoRedefine/>
    <w:qFormat/>
    <w:rPr>
      <w:rFonts w:ascii="Tahoma" w:hAnsi="Tahoma"/>
      <w:sz w:val="24"/>
      <w:szCs w:val="20"/>
    </w:rPr>
  </w:style>
  <w:style w:type="paragraph" w:customStyle="1" w:styleId="p15">
    <w:name w:val="p15"/>
    <w:basedOn w:val="a9"/>
    <w:autoRedefine/>
    <w:qFormat/>
    <w:pPr>
      <w:widowControl/>
    </w:pPr>
    <w:rPr>
      <w:rFonts w:ascii="Calibri" w:hAnsi="Calibri" w:cs="宋体"/>
      <w:kern w:val="0"/>
      <w:szCs w:val="21"/>
    </w:rPr>
  </w:style>
  <w:style w:type="paragraph" w:customStyle="1" w:styleId="Style20">
    <w:name w:val="_Style 20"/>
    <w:basedOn w:val="a9"/>
    <w:next w:val="af6"/>
    <w:autoRedefine/>
    <w:qFormat/>
    <w:pPr>
      <w:spacing w:before="120" w:after="120"/>
      <w:jc w:val="left"/>
    </w:pPr>
    <w:rPr>
      <w:szCs w:val="20"/>
    </w:rPr>
  </w:style>
  <w:style w:type="character" w:customStyle="1" w:styleId="Char17">
    <w:name w:val="脚注文本 Char1"/>
    <w:autoRedefine/>
    <w:uiPriority w:val="99"/>
    <w:semiHidden/>
    <w:qFormat/>
    <w:rPr>
      <w:rFonts w:ascii="Times New Roman" w:eastAsia="宋体" w:hAnsi="Times New Roman" w:cs="Times New Roman"/>
      <w:sz w:val="18"/>
      <w:szCs w:val="18"/>
    </w:rPr>
  </w:style>
  <w:style w:type="character" w:customStyle="1" w:styleId="Char18">
    <w:name w:val="签名 Char1"/>
    <w:autoRedefine/>
    <w:uiPriority w:val="99"/>
    <w:semiHidden/>
    <w:qFormat/>
    <w:rPr>
      <w:rFonts w:ascii="Times New Roman" w:eastAsia="宋体" w:hAnsi="Times New Roman" w:cs="Times New Roman"/>
      <w:szCs w:val="24"/>
    </w:rPr>
  </w:style>
  <w:style w:type="paragraph" w:customStyle="1" w:styleId="c">
    <w:name w:val="c_"/>
    <w:autoRedefine/>
    <w:qFormat/>
    <w:pPr>
      <w:widowControl w:val="0"/>
      <w:autoSpaceDE w:val="0"/>
      <w:autoSpaceDN w:val="0"/>
      <w:adjustRightInd w:val="0"/>
      <w:jc w:val="both"/>
    </w:pPr>
    <w:rPr>
      <w:rFonts w:ascii="五" w:eastAsia="五"/>
      <w:szCs w:val="24"/>
    </w:rPr>
  </w:style>
  <w:style w:type="paragraph" w:customStyle="1" w:styleId="CharCharChar3CharCharCharCharCharChar">
    <w:name w:val="Char Char Char3 Char Char Char Char Char Char"/>
    <w:basedOn w:val="a9"/>
    <w:autoRedefine/>
    <w:qFormat/>
    <w:rPr>
      <w:rFonts w:ascii="Tahoma" w:hAnsi="Tahoma"/>
      <w:sz w:val="24"/>
      <w:szCs w:val="20"/>
    </w:rPr>
  </w:style>
  <w:style w:type="paragraph" w:customStyle="1" w:styleId="Style16">
    <w:name w:val="_Style 16"/>
    <w:basedOn w:val="a9"/>
    <w:next w:val="afc"/>
    <w:autoRedefine/>
    <w:qFormat/>
    <w:rPr>
      <w:rFonts w:ascii="宋体" w:hAnsi="Courier New" w:hint="eastAsia"/>
      <w:szCs w:val="20"/>
    </w:rPr>
  </w:style>
  <w:style w:type="character" w:customStyle="1" w:styleId="3Char1">
    <w:name w:val="正文文本缩进 3 Char1"/>
    <w:autoRedefine/>
    <w:uiPriority w:val="99"/>
    <w:semiHidden/>
    <w:qFormat/>
    <w:rPr>
      <w:rFonts w:ascii="Times New Roman" w:eastAsia="宋体" w:hAnsi="Times New Roman" w:cs="Times New Roman"/>
      <w:sz w:val="16"/>
      <w:szCs w:val="16"/>
    </w:rPr>
  </w:style>
  <w:style w:type="paragraph" w:customStyle="1" w:styleId="11">
    <w:name w:val="标题1"/>
    <w:basedOn w:val="12"/>
    <w:next w:val="23"/>
    <w:autoRedefine/>
    <w:qFormat/>
    <w:pPr>
      <w:numPr>
        <w:numId w:val="12"/>
      </w:numPr>
      <w:tabs>
        <w:tab w:val="left" w:pos="720"/>
      </w:tabs>
      <w:spacing w:before="0" w:after="0" w:line="360" w:lineRule="auto"/>
      <w:ind w:right="17"/>
      <w:jc w:val="both"/>
    </w:pPr>
    <w:rPr>
      <w:rFonts w:cs="宋体"/>
      <w:bCs/>
      <w:kern w:val="0"/>
      <w:szCs w:val="32"/>
      <w:lang w:val="zh-CN"/>
    </w:rPr>
  </w:style>
  <w:style w:type="character" w:customStyle="1" w:styleId="1fd">
    <w:name w:val="标题 字符1"/>
    <w:autoRedefine/>
    <w:qFormat/>
    <w:rPr>
      <w:rFonts w:ascii="Arial" w:eastAsia="宋体" w:hAnsi="Arial" w:cs="Times New Roman"/>
      <w:b/>
      <w:bCs/>
      <w:kern w:val="0"/>
      <w:sz w:val="32"/>
      <w:szCs w:val="32"/>
      <w:lang w:val="zh-CN"/>
    </w:rPr>
  </w:style>
  <w:style w:type="paragraph" w:customStyle="1" w:styleId="38">
    <w:name w:val="样式3"/>
    <w:basedOn w:val="31"/>
    <w:next w:val="31"/>
    <w:autoRedefine/>
    <w:qFormat/>
    <w:pPr>
      <w:tabs>
        <w:tab w:val="left" w:pos="720"/>
        <w:tab w:val="left" w:pos="2069"/>
      </w:tabs>
      <w:spacing w:before="120" w:line="240" w:lineRule="exact"/>
      <w:ind w:left="2069" w:right="17" w:hanging="615"/>
    </w:pPr>
    <w:rPr>
      <w:rFonts w:ascii="Times New Roman"/>
      <w:bCs/>
      <w:sz w:val="21"/>
      <w:szCs w:val="21"/>
      <w:u w:val="none"/>
      <w:lang w:val="zh-CN"/>
    </w:rPr>
  </w:style>
  <w:style w:type="paragraph" w:customStyle="1" w:styleId="4">
    <w:name w:val="样式4"/>
    <w:basedOn w:val="23"/>
    <w:next w:val="2d"/>
    <w:autoRedefine/>
    <w:qFormat/>
    <w:pPr>
      <w:numPr>
        <w:ilvl w:val="1"/>
        <w:numId w:val="13"/>
      </w:numPr>
      <w:autoSpaceDE/>
      <w:autoSpaceDN/>
      <w:adjustRightInd/>
      <w:spacing w:before="0" w:after="100" w:afterAutospacing="1" w:line="380" w:lineRule="exact"/>
      <w:jc w:val="left"/>
    </w:pPr>
    <w:rPr>
      <w:rFonts w:eastAsia="宋体"/>
      <w:bCs/>
      <w:sz w:val="21"/>
      <w:szCs w:val="32"/>
      <w:lang w:val="zh-CN"/>
    </w:rPr>
  </w:style>
  <w:style w:type="paragraph" w:customStyle="1" w:styleId="54">
    <w:name w:val="样式5"/>
    <w:basedOn w:val="afff1"/>
    <w:autoRedefine/>
    <w:qFormat/>
    <w:pPr>
      <w:spacing w:before="240" w:after="60" w:line="380" w:lineRule="exact"/>
      <w:jc w:val="left"/>
    </w:pPr>
    <w:rPr>
      <w:rFonts w:ascii="Arial" w:hAnsi="Arial"/>
      <w:b w:val="0"/>
      <w:bCs/>
      <w:color w:val="000000"/>
      <w:kern w:val="0"/>
      <w:sz w:val="21"/>
      <w:szCs w:val="32"/>
      <w:lang w:val="zh-CN"/>
    </w:rPr>
  </w:style>
  <w:style w:type="paragraph" w:customStyle="1" w:styleId="63">
    <w:name w:val="样式6"/>
    <w:basedOn w:val="a9"/>
    <w:autoRedefine/>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73">
    <w:name w:val="样式7"/>
    <w:basedOn w:val="afff1"/>
    <w:autoRedefine/>
    <w:qFormat/>
    <w:pPr>
      <w:spacing w:before="240" w:after="60" w:line="380" w:lineRule="atLeast"/>
      <w:ind w:right="17"/>
    </w:pPr>
    <w:rPr>
      <w:rFonts w:ascii="Arial" w:hAnsi="Arial"/>
      <w:bCs/>
      <w:kern w:val="0"/>
      <w:szCs w:val="32"/>
      <w:lang w:val="zh-CN"/>
    </w:rPr>
  </w:style>
  <w:style w:type="paragraph" w:customStyle="1" w:styleId="39">
    <w:name w:val="标题3"/>
    <w:basedOn w:val="31"/>
    <w:next w:val="40"/>
    <w:autoRedefine/>
    <w:qFormat/>
    <w:pPr>
      <w:autoSpaceDE/>
      <w:autoSpaceDN/>
      <w:adjustRightInd/>
      <w:spacing w:before="120" w:afterLines="50" w:line="380" w:lineRule="exact"/>
    </w:pPr>
    <w:rPr>
      <w:rFonts w:ascii="Times New Roman"/>
      <w:bCs/>
      <w:sz w:val="21"/>
      <w:szCs w:val="32"/>
      <w:u w:val="none"/>
      <w:lang w:val="zh-CN"/>
    </w:rPr>
  </w:style>
  <w:style w:type="paragraph" w:customStyle="1" w:styleId="44">
    <w:name w:val="标题4"/>
    <w:basedOn w:val="31"/>
    <w:link w:val="4CharChar"/>
    <w:autoRedefine/>
    <w:qFormat/>
    <w:pPr>
      <w:autoSpaceDE/>
      <w:autoSpaceDN/>
      <w:adjustRightInd/>
      <w:spacing w:before="120" w:line="380" w:lineRule="atLeast"/>
      <w:jc w:val="both"/>
    </w:pPr>
    <w:rPr>
      <w:rFonts w:ascii="Times New Roman"/>
      <w:bCs/>
      <w:sz w:val="21"/>
      <w:szCs w:val="32"/>
      <w:u w:val="none"/>
      <w:lang w:val="zh-CN"/>
    </w:rPr>
  </w:style>
  <w:style w:type="character" w:customStyle="1" w:styleId="4CharChar">
    <w:name w:val="标题4 Char Char"/>
    <w:link w:val="44"/>
    <w:autoRedefine/>
    <w:qFormat/>
    <w:rPr>
      <w:b/>
      <w:bCs/>
      <w:sz w:val="21"/>
      <w:szCs w:val="32"/>
      <w:lang w:val="zh-CN"/>
    </w:rPr>
  </w:style>
  <w:style w:type="paragraph" w:customStyle="1" w:styleId="50">
    <w:name w:val="标题5"/>
    <w:basedOn w:val="31"/>
    <w:next w:val="40"/>
    <w:link w:val="5CharChar"/>
    <w:autoRedefine/>
    <w:qFormat/>
    <w:pPr>
      <w:numPr>
        <w:ilvl w:val="2"/>
        <w:numId w:val="14"/>
      </w:numPr>
      <w:tabs>
        <w:tab w:val="clear" w:pos="1107"/>
        <w:tab w:val="left" w:pos="360"/>
        <w:tab w:val="left" w:pos="720"/>
      </w:tabs>
      <w:spacing w:before="120" w:line="380" w:lineRule="exact"/>
      <w:ind w:left="0" w:firstLine="0"/>
    </w:pPr>
    <w:rPr>
      <w:rFonts w:cs="宋体"/>
      <w:color w:val="000000"/>
      <w:sz w:val="21"/>
      <w:szCs w:val="21"/>
      <w:u w:val="none"/>
      <w:lang w:val="zh-CN"/>
    </w:rPr>
  </w:style>
  <w:style w:type="character" w:customStyle="1" w:styleId="5CharChar">
    <w:name w:val="标题5 Char Char"/>
    <w:link w:val="50"/>
    <w:autoRedefine/>
    <w:qFormat/>
    <w:rPr>
      <w:rFonts w:ascii="宋体" w:cs="宋体"/>
      <w:b/>
      <w:color w:val="000000"/>
      <w:sz w:val="21"/>
      <w:szCs w:val="21"/>
      <w:lang w:val="zh-CN"/>
    </w:rPr>
  </w:style>
  <w:style w:type="paragraph" w:customStyle="1" w:styleId="7">
    <w:name w:val="标题7"/>
    <w:basedOn w:val="31"/>
    <w:autoRedefine/>
    <w:qFormat/>
    <w:pPr>
      <w:numPr>
        <w:ilvl w:val="2"/>
        <w:numId w:val="13"/>
      </w:numPr>
      <w:autoSpaceDE/>
      <w:autoSpaceDN/>
      <w:adjustRightInd/>
      <w:spacing w:before="120" w:after="0" w:line="380" w:lineRule="exact"/>
      <w:ind w:rightChars="50" w:right="50"/>
    </w:pPr>
    <w:rPr>
      <w:rFonts w:ascii="Times New Roman"/>
      <w:b w:val="0"/>
      <w:bCs/>
      <w:color w:val="000000"/>
      <w:sz w:val="21"/>
      <w:szCs w:val="32"/>
      <w:u w:val="none"/>
      <w:lang w:val="zh-CN"/>
    </w:rPr>
  </w:style>
  <w:style w:type="paragraph" w:customStyle="1" w:styleId="affffff3">
    <w:name w:val="标题二"/>
    <w:basedOn w:val="23"/>
    <w:next w:val="a9"/>
    <w:autoRedefine/>
    <w:qFormat/>
    <w:pPr>
      <w:tabs>
        <w:tab w:val="left" w:pos="720"/>
        <w:tab w:val="left" w:pos="1342"/>
      </w:tabs>
      <w:spacing w:after="120" w:line="380" w:lineRule="exact"/>
      <w:ind w:left="839" w:right="227" w:hanging="612"/>
      <w:contextualSpacing/>
      <w:jc w:val="left"/>
    </w:pPr>
    <w:rPr>
      <w:rFonts w:ascii="宋体" w:eastAsia="宋体" w:cs="宋体"/>
      <w:bCs/>
      <w:color w:val="000000"/>
      <w:sz w:val="21"/>
      <w:szCs w:val="21"/>
      <w:lang w:val="zh-CN"/>
    </w:rPr>
  </w:style>
  <w:style w:type="paragraph" w:customStyle="1" w:styleId="affffff4">
    <w:name w:val="标题三"/>
    <w:basedOn w:val="31"/>
    <w:next w:val="40"/>
    <w:autoRedefine/>
    <w:qFormat/>
    <w:pPr>
      <w:tabs>
        <w:tab w:val="left" w:pos="720"/>
        <w:tab w:val="left" w:pos="1080"/>
      </w:tabs>
      <w:spacing w:before="120" w:line="380" w:lineRule="exact"/>
      <w:ind w:left="1418" w:right="567" w:hanging="851"/>
    </w:pPr>
    <w:rPr>
      <w:rFonts w:ascii="Times New Roman"/>
      <w:bCs/>
      <w:sz w:val="21"/>
      <w:szCs w:val="21"/>
      <w:u w:val="none"/>
      <w:lang w:val="zh-CN"/>
    </w:rPr>
  </w:style>
  <w:style w:type="paragraph" w:customStyle="1" w:styleId="affffff5">
    <w:name w:val="标题一"/>
    <w:basedOn w:val="12"/>
    <w:next w:val="affffff3"/>
    <w:autoRedefine/>
    <w:qFormat/>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6">
    <w:name w:val="标题6"/>
    <w:basedOn w:val="50"/>
    <w:autoRedefine/>
    <w:qFormat/>
    <w:pPr>
      <w:numPr>
        <w:numId w:val="15"/>
      </w:numPr>
      <w:tabs>
        <w:tab w:val="clear" w:pos="1107"/>
      </w:tabs>
      <w:ind w:left="1021" w:right="-170"/>
    </w:pPr>
    <w:rPr>
      <w:bCs/>
      <w:szCs w:val="20"/>
    </w:rPr>
  </w:style>
  <w:style w:type="paragraph" w:customStyle="1" w:styleId="82">
    <w:name w:val="标题8"/>
    <w:basedOn w:val="31"/>
    <w:autoRedefine/>
    <w:qFormat/>
    <w:pPr>
      <w:tabs>
        <w:tab w:val="left" w:pos="1827"/>
      </w:tabs>
      <w:autoSpaceDE/>
      <w:autoSpaceDN/>
      <w:adjustRightInd/>
      <w:spacing w:before="120" w:line="380" w:lineRule="exact"/>
      <w:ind w:left="1827" w:hanging="747"/>
      <w:jc w:val="both"/>
    </w:pPr>
    <w:rPr>
      <w:rFonts w:ascii="Times New Roman"/>
      <w:bCs/>
      <w:color w:val="000000"/>
      <w:sz w:val="21"/>
      <w:szCs w:val="32"/>
      <w:u w:val="none"/>
      <w:lang w:val="zh-CN"/>
    </w:rPr>
  </w:style>
  <w:style w:type="paragraph" w:customStyle="1" w:styleId="CharCharCharCharCharChar0">
    <w:name w:val="Char Char 字元 字元 字元 Char Char Char Char"/>
    <w:basedOn w:val="a9"/>
    <w:autoRedefine/>
    <w:qFormat/>
    <w:pPr>
      <w:adjustRightInd w:val="0"/>
      <w:spacing w:line="360" w:lineRule="auto"/>
    </w:pPr>
    <w:rPr>
      <w:kern w:val="0"/>
      <w:sz w:val="24"/>
      <w:szCs w:val="20"/>
    </w:rPr>
  </w:style>
  <w:style w:type="paragraph" w:customStyle="1" w:styleId="affffff6">
    <w:name w:val="小标题"/>
    <w:basedOn w:val="a9"/>
    <w:autoRedefine/>
    <w:qFormat/>
    <w:pPr>
      <w:spacing w:line="380" w:lineRule="exact"/>
      <w:ind w:right="18"/>
      <w:jc w:val="left"/>
    </w:pPr>
    <w:rPr>
      <w:rFonts w:ascii="宋体" w:cs="宋体"/>
      <w:b/>
      <w:color w:val="000000"/>
      <w:kern w:val="0"/>
      <w:szCs w:val="20"/>
    </w:rPr>
  </w:style>
  <w:style w:type="character" w:customStyle="1" w:styleId="apple-converted-space">
    <w:name w:val="apple-converted-space"/>
    <w:autoRedefine/>
    <w:qFormat/>
  </w:style>
  <w:style w:type="character" w:customStyle="1" w:styleId="1Char10">
    <w:name w:val="标题 1 Char1"/>
    <w:autoRedefine/>
    <w:uiPriority w:val="99"/>
    <w:qFormat/>
    <w:rPr>
      <w:b/>
      <w:bCs/>
      <w:kern w:val="44"/>
      <w:sz w:val="36"/>
      <w:szCs w:val="44"/>
    </w:rPr>
  </w:style>
  <w:style w:type="character" w:customStyle="1" w:styleId="4Char2">
    <w:name w:val="标题 4 Char2"/>
    <w:autoRedefine/>
    <w:qFormat/>
    <w:rPr>
      <w:rFonts w:ascii="宋体" w:hAnsi="宋体"/>
      <w:bCs/>
      <w:color w:val="000000"/>
      <w:sz w:val="28"/>
      <w:szCs w:val="30"/>
    </w:rPr>
  </w:style>
  <w:style w:type="character" w:customStyle="1" w:styleId="5Char2">
    <w:name w:val="标题 5 Char2"/>
    <w:autoRedefine/>
    <w:qFormat/>
    <w:rPr>
      <w:rFonts w:ascii="宋体" w:hAnsi="宋体"/>
      <w:bCs/>
      <w:color w:val="000000"/>
      <w:kern w:val="2"/>
      <w:sz w:val="28"/>
      <w:szCs w:val="30"/>
    </w:rPr>
  </w:style>
  <w:style w:type="character" w:customStyle="1" w:styleId="6Char2">
    <w:name w:val="标题 6 Char2"/>
    <w:autoRedefine/>
    <w:qFormat/>
    <w:rPr>
      <w:rFonts w:ascii="宋体" w:hAnsi="宋体"/>
      <w:b/>
      <w:bCs/>
      <w:kern w:val="2"/>
      <w:sz w:val="24"/>
      <w:szCs w:val="24"/>
    </w:rPr>
  </w:style>
  <w:style w:type="character" w:customStyle="1" w:styleId="7Char3">
    <w:name w:val="标题 7 Char3"/>
    <w:autoRedefine/>
    <w:qFormat/>
    <w:rPr>
      <w:b/>
      <w:bCs/>
      <w:kern w:val="2"/>
      <w:sz w:val="24"/>
      <w:szCs w:val="24"/>
    </w:rPr>
  </w:style>
  <w:style w:type="character" w:customStyle="1" w:styleId="8Char1">
    <w:name w:val="标题 8 Char1"/>
    <w:autoRedefine/>
    <w:qFormat/>
    <w:rPr>
      <w:rFonts w:ascii="Arial" w:eastAsia="黑体" w:hAnsi="Arial"/>
      <w:kern w:val="2"/>
      <w:sz w:val="24"/>
      <w:szCs w:val="24"/>
    </w:rPr>
  </w:style>
  <w:style w:type="paragraph" w:customStyle="1" w:styleId="CM3">
    <w:name w:val="CM3"/>
    <w:basedOn w:val="Default"/>
    <w:next w:val="Default"/>
    <w:autoRedefine/>
    <w:qFormat/>
    <w:rPr>
      <w:rFonts w:ascii="ST Song" w:eastAsia="ST Song" w:hAnsi="Calibri" w:cs="Times New Roman"/>
      <w:color w:val="auto"/>
    </w:rPr>
  </w:style>
  <w:style w:type="paragraph" w:customStyle="1" w:styleId="CM18">
    <w:name w:val="CM18"/>
    <w:basedOn w:val="Default"/>
    <w:next w:val="Default"/>
    <w:autoRedefine/>
    <w:qFormat/>
    <w:rPr>
      <w:rFonts w:ascii="ST Song" w:eastAsia="ST Song" w:hAnsi="Calibri" w:cs="Times New Roman"/>
      <w:color w:val="auto"/>
    </w:rPr>
  </w:style>
  <w:style w:type="paragraph" w:customStyle="1" w:styleId="CM19">
    <w:name w:val="CM19"/>
    <w:basedOn w:val="Default"/>
    <w:next w:val="Default"/>
    <w:autoRedefine/>
    <w:qFormat/>
    <w:rPr>
      <w:rFonts w:ascii="ST Song" w:eastAsia="ST Song" w:hAnsi="Calibri" w:cs="Times New Roman"/>
      <w:color w:val="auto"/>
    </w:rPr>
  </w:style>
  <w:style w:type="paragraph" w:customStyle="1" w:styleId="152">
    <w:name w:val="样式 小四 行距: 1.5 倍行距 首行缩进:  2 字符"/>
    <w:basedOn w:val="a9"/>
    <w:autoRedefine/>
    <w:qFormat/>
    <w:pPr>
      <w:adjustRightInd w:val="0"/>
      <w:spacing w:line="360" w:lineRule="auto"/>
      <w:ind w:firstLineChars="200" w:firstLine="200"/>
    </w:pPr>
    <w:rPr>
      <w:rFonts w:ascii="Calibri" w:hAnsi="Calibri" w:cs="宋体"/>
      <w:sz w:val="24"/>
      <w:szCs w:val="20"/>
    </w:rPr>
  </w:style>
  <w:style w:type="paragraph" w:customStyle="1" w:styleId="AlcatelBullet">
    <w:name w:val="Alcatel Bullet"/>
    <w:basedOn w:val="a9"/>
    <w:autoRedefine/>
    <w:qFormat/>
    <w:pPr>
      <w:widowControl/>
      <w:tabs>
        <w:tab w:val="left" w:pos="360"/>
      </w:tabs>
      <w:spacing w:after="120"/>
      <w:ind w:left="360" w:hanging="360"/>
      <w:jc w:val="left"/>
    </w:pPr>
    <w:rPr>
      <w:rFonts w:ascii="FuturaA Bk BT" w:hAnsi="FuturaA Bk BT"/>
      <w:kern w:val="0"/>
      <w:sz w:val="20"/>
      <w:szCs w:val="20"/>
    </w:rPr>
  </w:style>
  <w:style w:type="character" w:customStyle="1" w:styleId="color666666">
    <w:name w:val="color666666"/>
    <w:autoRedefine/>
    <w:qFormat/>
  </w:style>
  <w:style w:type="paragraph" w:customStyle="1" w:styleId="affffff7">
    <w:name w:val="Í¼ºÅ"/>
    <w:basedOn w:val="a9"/>
    <w:autoRedefine/>
    <w:qFormat/>
    <w:pPr>
      <w:widowControl/>
      <w:overflowPunct w:val="0"/>
      <w:autoSpaceDE w:val="0"/>
      <w:autoSpaceDN w:val="0"/>
      <w:adjustRightInd w:val="0"/>
      <w:spacing w:after="210" w:line="360" w:lineRule="exact"/>
      <w:jc w:val="center"/>
      <w:textAlignment w:val="baseline"/>
    </w:pPr>
    <w:rPr>
      <w:rFonts w:ascii="宋体"/>
      <w:kern w:val="0"/>
      <w:szCs w:val="20"/>
    </w:rPr>
  </w:style>
  <w:style w:type="paragraph" w:customStyle="1" w:styleId="itemlist">
    <w:name w:val="itemlist"/>
    <w:basedOn w:val="a9"/>
    <w:autoRedefine/>
    <w:qFormat/>
    <w:pPr>
      <w:widowControl/>
      <w:spacing w:before="100" w:beforeAutospacing="1" w:after="100" w:afterAutospacing="1" w:line="240" w:lineRule="atLeast"/>
      <w:jc w:val="left"/>
    </w:pPr>
    <w:rPr>
      <w:rFonts w:ascii="宋体" w:hAnsi="宋体"/>
      <w:kern w:val="0"/>
      <w:sz w:val="18"/>
      <w:szCs w:val="18"/>
    </w:rPr>
  </w:style>
  <w:style w:type="paragraph" w:customStyle="1" w:styleId="zzz">
    <w:name w:val="zzz"/>
    <w:basedOn w:val="a9"/>
    <w:autoRedefine/>
    <w:qFormat/>
    <w:pPr>
      <w:widowControl/>
      <w:spacing w:before="100" w:beforeAutospacing="1" w:after="100" w:afterAutospacing="1" w:line="330" w:lineRule="atLeast"/>
      <w:jc w:val="left"/>
    </w:pPr>
    <w:rPr>
      <w:rFonts w:ascii="宋体" w:hAnsi="宋体"/>
      <w:color w:val="000000"/>
      <w:kern w:val="0"/>
      <w:sz w:val="18"/>
      <w:szCs w:val="18"/>
    </w:rPr>
  </w:style>
  <w:style w:type="character" w:customStyle="1" w:styleId="style61">
    <w:name w:val="style61"/>
    <w:autoRedefine/>
    <w:qFormat/>
    <w:rPr>
      <w:b/>
      <w:bCs/>
    </w:rPr>
  </w:style>
  <w:style w:type="character" w:customStyle="1" w:styleId="zzz1">
    <w:name w:val="zzz1"/>
    <w:autoRedefine/>
    <w:qFormat/>
    <w:rPr>
      <w:color w:val="000000"/>
      <w:spacing w:val="330"/>
      <w:sz w:val="18"/>
      <w:szCs w:val="18"/>
    </w:rPr>
  </w:style>
  <w:style w:type="character" w:customStyle="1" w:styleId="style11">
    <w:name w:val="style11"/>
    <w:autoRedefine/>
    <w:qFormat/>
    <w:rPr>
      <w:rFonts w:ascii="宋体" w:eastAsia="宋体" w:hAnsi="宋体" w:hint="eastAsia"/>
    </w:rPr>
  </w:style>
  <w:style w:type="character" w:customStyle="1" w:styleId="zzzstyle1">
    <w:name w:val="zzz style1"/>
    <w:autoRedefine/>
    <w:qFormat/>
  </w:style>
  <w:style w:type="character" w:customStyle="1" w:styleId="style21">
    <w:name w:val="style21"/>
    <w:autoRedefine/>
    <w:qFormat/>
    <w:rPr>
      <w:color w:val="66CCFF"/>
    </w:rPr>
  </w:style>
  <w:style w:type="paragraph" w:customStyle="1" w:styleId="text">
    <w:name w:val="text"/>
    <w:basedOn w:val="a9"/>
    <w:autoRedefine/>
    <w:qFormat/>
    <w:pPr>
      <w:widowControl/>
      <w:spacing w:before="100" w:beforeAutospacing="1" w:after="100" w:afterAutospacing="1"/>
      <w:jc w:val="left"/>
    </w:pPr>
    <w:rPr>
      <w:color w:val="000000"/>
      <w:kern w:val="0"/>
      <w:sz w:val="18"/>
      <w:szCs w:val="18"/>
    </w:rPr>
  </w:style>
  <w:style w:type="character" w:customStyle="1" w:styleId="text2">
    <w:name w:val="text2"/>
    <w:autoRedefine/>
    <w:qFormat/>
    <w:rPr>
      <w:rFonts w:hint="default"/>
      <w:color w:val="000000"/>
      <w:sz w:val="18"/>
      <w:szCs w:val="18"/>
    </w:rPr>
  </w:style>
  <w:style w:type="paragraph" w:customStyle="1" w:styleId="a7">
    <w:name w:val="规范"/>
    <w:basedOn w:val="a9"/>
    <w:next w:val="a9"/>
    <w:autoRedefine/>
    <w:qFormat/>
    <w:pPr>
      <w:numPr>
        <w:numId w:val="13"/>
      </w:numPr>
      <w:tabs>
        <w:tab w:val="clear" w:pos="425"/>
        <w:tab w:val="left" w:pos="420"/>
      </w:tabs>
      <w:spacing w:line="288" w:lineRule="auto"/>
      <w:jc w:val="left"/>
    </w:pPr>
    <w:rPr>
      <w:sz w:val="24"/>
    </w:rPr>
  </w:style>
  <w:style w:type="paragraph" w:customStyle="1" w:styleId="Charf5">
    <w:name w:val="列表项目 Char"/>
    <w:basedOn w:val="a9"/>
    <w:autoRedefine/>
    <w:qFormat/>
    <w:pPr>
      <w:tabs>
        <w:tab w:val="left" w:pos="420"/>
        <w:tab w:val="left" w:pos="884"/>
      </w:tabs>
      <w:spacing w:line="288" w:lineRule="auto"/>
      <w:ind w:left="852" w:hanging="372"/>
    </w:pPr>
    <w:rPr>
      <w:rFonts w:ascii="宋体" w:hAnsi="宋体"/>
      <w:sz w:val="24"/>
      <w:szCs w:val="20"/>
    </w:rPr>
  </w:style>
  <w:style w:type="paragraph" w:customStyle="1" w:styleId="V2">
    <w:name w:val="V标题2"/>
    <w:basedOn w:val="23"/>
    <w:next w:val="a9"/>
    <w:autoRedefine/>
    <w:qFormat/>
    <w:pPr>
      <w:numPr>
        <w:numId w:val="16"/>
      </w:numPr>
      <w:tabs>
        <w:tab w:val="left" w:pos="794"/>
      </w:tabs>
      <w:autoSpaceDE/>
      <w:autoSpaceDN/>
      <w:adjustRightInd/>
      <w:spacing w:before="360" w:after="360"/>
      <w:ind w:left="289" w:firstLine="0"/>
      <w:textAlignment w:val="baseline"/>
    </w:pPr>
    <w:rPr>
      <w:rFonts w:ascii="宋体" w:hAnsi="宋体"/>
      <w:bCs/>
      <w:sz w:val="36"/>
      <w:szCs w:val="36"/>
      <w:lang w:val="zh-CN"/>
    </w:rPr>
  </w:style>
  <w:style w:type="paragraph" w:customStyle="1" w:styleId="V4">
    <w:name w:val="V标题4"/>
    <w:basedOn w:val="40"/>
    <w:next w:val="a9"/>
    <w:autoRedefine/>
    <w:qFormat/>
    <w:pPr>
      <w:tabs>
        <w:tab w:val="left" w:pos="360"/>
        <w:tab w:val="left" w:pos="649"/>
      </w:tabs>
      <w:spacing w:before="240" w:after="240" w:line="300" w:lineRule="auto"/>
      <w:ind w:left="360" w:hanging="360"/>
    </w:pPr>
    <w:rPr>
      <w:rFonts w:ascii="黑体" w:hAnsi="宋体"/>
      <w:bCs/>
      <w:szCs w:val="30"/>
      <w:lang w:val="zh-CN"/>
    </w:rPr>
  </w:style>
  <w:style w:type="paragraph" w:customStyle="1" w:styleId="V3">
    <w:name w:val="V标题3"/>
    <w:basedOn w:val="31"/>
    <w:next w:val="a9"/>
    <w:autoRedefine/>
    <w:qFormat/>
    <w:pPr>
      <w:tabs>
        <w:tab w:val="left" w:pos="360"/>
      </w:tabs>
      <w:autoSpaceDE/>
      <w:autoSpaceDN/>
      <w:spacing w:before="260" w:after="260" w:line="300" w:lineRule="auto"/>
      <w:ind w:left="360" w:hanging="360"/>
      <w:jc w:val="both"/>
      <w:textAlignment w:val="baseline"/>
    </w:pPr>
    <w:rPr>
      <w:rFonts w:ascii="黑体" w:eastAsia="黑体" w:hAnsi="宋体"/>
      <w:bCs/>
      <w:sz w:val="32"/>
      <w:szCs w:val="28"/>
      <w:u w:val="none"/>
      <w:lang w:val="zh-CN"/>
    </w:rPr>
  </w:style>
  <w:style w:type="paragraph" w:customStyle="1" w:styleId="LY5">
    <w:name w:val="LY标题5"/>
    <w:basedOn w:val="60"/>
    <w:next w:val="a9"/>
    <w:autoRedefine/>
    <w:qFormat/>
    <w:pPr>
      <w:tabs>
        <w:tab w:val="left" w:pos="360"/>
        <w:tab w:val="left" w:pos="840"/>
      </w:tabs>
      <w:spacing w:line="320" w:lineRule="auto"/>
      <w:ind w:left="840" w:hanging="360"/>
    </w:pPr>
    <w:rPr>
      <w:rFonts w:ascii="宋体" w:eastAsia="宋体" w:hAnsi="宋体"/>
      <w:bCs/>
      <w:sz w:val="21"/>
      <w:szCs w:val="24"/>
      <w:lang w:val="zh-CN"/>
    </w:rPr>
  </w:style>
  <w:style w:type="paragraph" w:customStyle="1" w:styleId="V">
    <w:name w:val="V重点"/>
    <w:basedOn w:val="a9"/>
    <w:autoRedefine/>
    <w:qFormat/>
    <w:pPr>
      <w:numPr>
        <w:numId w:val="17"/>
      </w:numPr>
      <w:adjustRightInd w:val="0"/>
      <w:spacing w:line="360" w:lineRule="atLeast"/>
      <w:ind w:left="0" w:firstLine="0"/>
      <w:textAlignment w:val="baseline"/>
    </w:pPr>
  </w:style>
  <w:style w:type="paragraph" w:customStyle="1" w:styleId="9">
    <w:name w:val="9"/>
    <w:basedOn w:val="a9"/>
    <w:next w:val="afc"/>
    <w:autoRedefine/>
    <w:qFormat/>
    <w:pPr>
      <w:numPr>
        <w:numId w:val="15"/>
      </w:numPr>
      <w:ind w:left="0" w:firstLine="0"/>
    </w:pPr>
    <w:rPr>
      <w:rFonts w:ascii="宋体" w:hAnsi="Courier New"/>
      <w:szCs w:val="20"/>
    </w:rPr>
  </w:style>
  <w:style w:type="paragraph" w:customStyle="1" w:styleId="affffff8">
    <w:name w:val="列表项目"/>
    <w:basedOn w:val="a9"/>
    <w:autoRedefine/>
    <w:qFormat/>
    <w:pPr>
      <w:tabs>
        <w:tab w:val="left" w:pos="420"/>
        <w:tab w:val="left" w:pos="980"/>
      </w:tabs>
      <w:spacing w:line="288" w:lineRule="auto"/>
      <w:ind w:left="980" w:hanging="360"/>
    </w:pPr>
    <w:rPr>
      <w:sz w:val="24"/>
      <w:szCs w:val="20"/>
    </w:rPr>
  </w:style>
  <w:style w:type="character" w:customStyle="1" w:styleId="312">
    <w:name w:val="正文文本 3 字符1"/>
    <w:autoRedefine/>
    <w:qFormat/>
    <w:rPr>
      <w:rFonts w:ascii="Times New Roman" w:eastAsia="宋体" w:hAnsi="Times New Roman" w:cs="Times New Roman"/>
      <w:kern w:val="0"/>
      <w:sz w:val="28"/>
      <w:szCs w:val="24"/>
      <w:lang w:val="zh-CN"/>
    </w:rPr>
  </w:style>
  <w:style w:type="character" w:customStyle="1" w:styleId="themebody1">
    <w:name w:val="themebody1"/>
    <w:autoRedefine/>
    <w:qFormat/>
    <w:rPr>
      <w:color w:val="FFFFFF"/>
    </w:rPr>
  </w:style>
  <w:style w:type="paragraph" w:customStyle="1" w:styleId="CharCharChar0">
    <w:name w:val="列表项目 Char Char Char"/>
    <w:basedOn w:val="a9"/>
    <w:link w:val="CharCharCharChar1"/>
    <w:autoRedefine/>
    <w:qFormat/>
    <w:pPr>
      <w:tabs>
        <w:tab w:val="left" w:pos="420"/>
        <w:tab w:val="left" w:pos="1032"/>
      </w:tabs>
      <w:spacing w:line="288" w:lineRule="auto"/>
      <w:ind w:left="1032" w:hanging="360"/>
    </w:pPr>
    <w:rPr>
      <w:kern w:val="0"/>
      <w:sz w:val="24"/>
      <w:szCs w:val="20"/>
      <w:lang w:val="zh-CN"/>
    </w:rPr>
  </w:style>
  <w:style w:type="character" w:customStyle="1" w:styleId="CharCharCharChar1">
    <w:name w:val="列表项目 Char Char Char Char1"/>
    <w:link w:val="CharCharChar0"/>
    <w:autoRedefine/>
    <w:qFormat/>
    <w:rPr>
      <w:sz w:val="24"/>
      <w:lang w:val="zh-CN"/>
    </w:rPr>
  </w:style>
  <w:style w:type="paragraph" w:customStyle="1" w:styleId="affffff9">
    <w:name w:val="表格表头"/>
    <w:basedOn w:val="affffffa"/>
    <w:next w:val="affffffa"/>
    <w:autoRedefine/>
    <w:qFormat/>
    <w:rPr>
      <w:rFonts w:eastAsia="黑体"/>
      <w:b/>
      <w:color w:val="000000"/>
    </w:rPr>
  </w:style>
  <w:style w:type="paragraph" w:customStyle="1" w:styleId="affffffa">
    <w:name w:val="表格正文"/>
    <w:basedOn w:val="a9"/>
    <w:autoRedefine/>
    <w:qFormat/>
    <w:pPr>
      <w:tabs>
        <w:tab w:val="left" w:pos="420"/>
      </w:tabs>
      <w:spacing w:before="60" w:after="60"/>
      <w:jc w:val="center"/>
    </w:pPr>
    <w:rPr>
      <w:szCs w:val="20"/>
    </w:rPr>
  </w:style>
  <w:style w:type="paragraph" w:customStyle="1" w:styleId="affffffb">
    <w:name w:val="提示"/>
    <w:basedOn w:val="a9"/>
    <w:autoRedefine/>
    <w:qFormat/>
    <w:pPr>
      <w:pBdr>
        <w:top w:val="single" w:sz="8" w:space="1" w:color="008000"/>
        <w:bottom w:val="single" w:sz="8" w:space="1" w:color="008000"/>
      </w:pBdr>
      <w:shd w:val="clear" w:color="auto" w:fill="E6E6E6"/>
      <w:tabs>
        <w:tab w:val="left" w:pos="420"/>
      </w:tabs>
      <w:spacing w:before="60" w:after="60" w:line="288" w:lineRule="auto"/>
    </w:pPr>
    <w:rPr>
      <w:szCs w:val="20"/>
    </w:rPr>
  </w:style>
  <w:style w:type="paragraph" w:customStyle="1" w:styleId="affffffc">
    <w:name w:val="警告"/>
    <w:basedOn w:val="affffffb"/>
    <w:next w:val="a9"/>
    <w:autoRedefine/>
    <w:qFormat/>
    <w:pPr>
      <w:pBdr>
        <w:top w:val="double" w:sz="4" w:space="1" w:color="FF0000"/>
        <w:bottom w:val="double" w:sz="4" w:space="1" w:color="FF0000"/>
      </w:pBdr>
    </w:pPr>
  </w:style>
  <w:style w:type="paragraph" w:customStyle="1" w:styleId="affffffd">
    <w:name w:val="程序清单"/>
    <w:basedOn w:val="affffffe"/>
    <w:autoRedefine/>
    <w:qFormat/>
    <w:pPr>
      <w:shd w:val="clear" w:color="auto" w:fill="D9D9D9"/>
    </w:pPr>
  </w:style>
  <w:style w:type="paragraph" w:customStyle="1" w:styleId="affffffe">
    <w:name w:val="技术文字"/>
    <w:basedOn w:val="a9"/>
    <w:autoRedefine/>
    <w:qFormat/>
    <w:pPr>
      <w:tabs>
        <w:tab w:val="left" w:pos="420"/>
      </w:tabs>
      <w:spacing w:line="288" w:lineRule="auto"/>
      <w:ind w:leftChars="200" w:left="200" w:rightChars="200" w:right="200"/>
    </w:pPr>
    <w:rPr>
      <w:rFonts w:ascii="Courier New" w:hAnsi="Courier New"/>
      <w:szCs w:val="20"/>
    </w:rPr>
  </w:style>
  <w:style w:type="paragraph" w:customStyle="1" w:styleId="afffffff">
    <w:name w:val="次级列表项目"/>
    <w:basedOn w:val="a9"/>
    <w:autoRedefine/>
    <w:qFormat/>
    <w:pPr>
      <w:tabs>
        <w:tab w:val="left" w:pos="420"/>
        <w:tab w:val="left" w:pos="775"/>
      </w:tabs>
      <w:spacing w:line="288" w:lineRule="auto"/>
      <w:ind w:left="1225" w:hanging="374"/>
    </w:pPr>
    <w:rPr>
      <w:rFonts w:eastAsia="楷体_GB2312"/>
      <w:sz w:val="24"/>
      <w:szCs w:val="20"/>
    </w:rPr>
  </w:style>
  <w:style w:type="character" w:customStyle="1" w:styleId="blackfont1">
    <w:name w:val="blackfont1"/>
    <w:autoRedefine/>
    <w:qFormat/>
    <w:rPr>
      <w:color w:val="000000"/>
      <w:spacing w:val="312"/>
      <w:sz w:val="22"/>
      <w:szCs w:val="22"/>
      <w:u w:val="none"/>
    </w:rPr>
  </w:style>
  <w:style w:type="character" w:customStyle="1" w:styleId="abcde1">
    <w:name w:val="abcde1"/>
    <w:autoRedefine/>
    <w:qFormat/>
    <w:rPr>
      <w:spacing w:val="300"/>
      <w:sz w:val="20"/>
      <w:szCs w:val="20"/>
    </w:rPr>
  </w:style>
  <w:style w:type="paragraph" w:customStyle="1" w:styleId="afffffff0">
    <w:name w:val="项目符号"/>
    <w:basedOn w:val="af6"/>
    <w:autoRedefine/>
    <w:qFormat/>
    <w:pPr>
      <w:tabs>
        <w:tab w:val="clear" w:pos="567"/>
      </w:tabs>
      <w:spacing w:before="0" w:line="360" w:lineRule="auto"/>
      <w:ind w:leftChars="-75" w:left="-75" w:rightChars="100" w:right="240" w:hangingChars="75" w:hanging="180"/>
    </w:pPr>
    <w:rPr>
      <w:kern w:val="0"/>
      <w:lang w:val="zh-CN"/>
    </w:rPr>
  </w:style>
  <w:style w:type="paragraph" w:customStyle="1" w:styleId="21100">
    <w:name w:val="样式 标题 2标题 1.1 + 左侧:  0 厘米 首行缩进:  0 厘米"/>
    <w:basedOn w:val="23"/>
    <w:autoRedefine/>
    <w:qFormat/>
    <w:pPr>
      <w:tabs>
        <w:tab w:val="left" w:pos="57"/>
      </w:tabs>
      <w:autoSpaceDE/>
      <w:autoSpaceDN/>
      <w:adjustRightInd/>
      <w:spacing w:before="240" w:after="240" w:line="720" w:lineRule="auto"/>
      <w:ind w:left="397" w:hanging="340"/>
    </w:pPr>
    <w:rPr>
      <w:b w:val="0"/>
      <w:bCs/>
      <w:sz w:val="36"/>
      <w:lang w:val="zh-CN"/>
    </w:rPr>
  </w:style>
  <w:style w:type="paragraph" w:customStyle="1" w:styleId="font1">
    <w:name w:val="font1"/>
    <w:basedOn w:val="a9"/>
    <w:autoRedefine/>
    <w:qFormat/>
    <w:pPr>
      <w:widowControl/>
      <w:spacing w:before="100" w:beforeAutospacing="1" w:after="100" w:afterAutospacing="1"/>
      <w:jc w:val="left"/>
    </w:pPr>
    <w:rPr>
      <w:rFonts w:ascii="宋体" w:hAnsi="宋体" w:hint="eastAsia"/>
      <w:kern w:val="0"/>
      <w:sz w:val="24"/>
    </w:rPr>
  </w:style>
  <w:style w:type="paragraph" w:customStyle="1" w:styleId="font10">
    <w:name w:val="font10"/>
    <w:basedOn w:val="a9"/>
    <w:autoRedefine/>
    <w:qFormat/>
    <w:pPr>
      <w:widowControl/>
      <w:spacing w:before="100" w:beforeAutospacing="1" w:after="100" w:afterAutospacing="1"/>
      <w:jc w:val="left"/>
    </w:pPr>
    <w:rPr>
      <w:kern w:val="0"/>
      <w:sz w:val="18"/>
      <w:szCs w:val="18"/>
    </w:rPr>
  </w:style>
  <w:style w:type="paragraph" w:customStyle="1" w:styleId="xl55">
    <w:name w:val="xl55"/>
    <w:basedOn w:val="a9"/>
    <w:autoRedefine/>
    <w:qFormat/>
    <w:pPr>
      <w:widowControl/>
      <w:spacing w:before="100" w:beforeAutospacing="1" w:after="100" w:afterAutospacing="1"/>
      <w:jc w:val="center"/>
    </w:pPr>
    <w:rPr>
      <w:rFonts w:ascii="Arial Unicode MS" w:hAnsi="Arial Unicode MS"/>
      <w:kern w:val="0"/>
      <w:sz w:val="20"/>
      <w:szCs w:val="20"/>
    </w:rPr>
  </w:style>
  <w:style w:type="paragraph" w:customStyle="1" w:styleId="xl56">
    <w:name w:val="xl56"/>
    <w:basedOn w:val="a9"/>
    <w:autoRedefine/>
    <w:qFormat/>
    <w:pPr>
      <w:widowControl/>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left"/>
    </w:pPr>
    <w:rPr>
      <w:rFonts w:ascii="Arial Unicode MS" w:hAnsi="Arial Unicode MS"/>
      <w:b/>
      <w:bCs/>
      <w:kern w:val="0"/>
      <w:sz w:val="20"/>
      <w:szCs w:val="20"/>
    </w:rPr>
  </w:style>
  <w:style w:type="paragraph" w:customStyle="1" w:styleId="xl57">
    <w:name w:val="xl57"/>
    <w:basedOn w:val="a9"/>
    <w:autoRedefine/>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Arial Unicode MS" w:hAnsi="Arial Unicode MS"/>
      <w:b/>
      <w:bCs/>
      <w:kern w:val="0"/>
      <w:sz w:val="20"/>
      <w:szCs w:val="20"/>
    </w:rPr>
  </w:style>
  <w:style w:type="paragraph" w:customStyle="1" w:styleId="xl58">
    <w:name w:val="xl58"/>
    <w:basedOn w:val="a9"/>
    <w:autoRedefine/>
    <w:qFormat/>
    <w:pPr>
      <w:widowControl/>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b/>
      <w:bCs/>
      <w:kern w:val="0"/>
      <w:sz w:val="20"/>
      <w:szCs w:val="20"/>
    </w:rPr>
  </w:style>
  <w:style w:type="paragraph" w:customStyle="1" w:styleId="xl59">
    <w:name w:val="xl59"/>
    <w:basedOn w:val="a9"/>
    <w:autoRedefine/>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b/>
      <w:bCs/>
      <w:kern w:val="0"/>
      <w:sz w:val="20"/>
      <w:szCs w:val="20"/>
    </w:rPr>
  </w:style>
  <w:style w:type="paragraph" w:customStyle="1" w:styleId="xl60">
    <w:name w:val="xl60"/>
    <w:basedOn w:val="a9"/>
    <w:autoRedefine/>
    <w:qFormat/>
    <w:pPr>
      <w:widowControl/>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pPr>
    <w:rPr>
      <w:rFonts w:ascii="Arial Unicode MS" w:hAnsi="Arial Unicode MS"/>
      <w:b/>
      <w:bCs/>
      <w:kern w:val="0"/>
      <w:sz w:val="20"/>
      <w:szCs w:val="20"/>
    </w:rPr>
  </w:style>
  <w:style w:type="paragraph" w:customStyle="1" w:styleId="xl61">
    <w:name w:val="xl61"/>
    <w:basedOn w:val="a9"/>
    <w:autoRedefine/>
    <w:qFormat/>
    <w:pPr>
      <w:widowControl/>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left"/>
    </w:pPr>
    <w:rPr>
      <w:b/>
      <w:bCs/>
      <w:kern w:val="0"/>
      <w:sz w:val="20"/>
      <w:szCs w:val="20"/>
    </w:rPr>
  </w:style>
  <w:style w:type="character" w:customStyle="1" w:styleId="myfont1">
    <w:name w:val="myfont1"/>
    <w:autoRedefine/>
    <w:qFormat/>
    <w:rPr>
      <w:spacing w:val="439"/>
      <w:sz w:val="25"/>
      <w:szCs w:val="25"/>
    </w:rPr>
  </w:style>
  <w:style w:type="paragraph" w:customStyle="1" w:styleId="fontc9b">
    <w:name w:val="fontc9b"/>
    <w:basedOn w:val="a9"/>
    <w:autoRedefine/>
    <w:qFormat/>
    <w:pPr>
      <w:widowControl/>
      <w:spacing w:before="100" w:beforeAutospacing="1" w:after="100" w:afterAutospacing="1"/>
      <w:jc w:val="left"/>
    </w:pPr>
    <w:rPr>
      <w:rFonts w:ascii="宋体" w:hAnsi="宋体" w:cs="宋体"/>
      <w:kern w:val="0"/>
      <w:sz w:val="24"/>
    </w:rPr>
  </w:style>
  <w:style w:type="character" w:customStyle="1" w:styleId="fontc9b1">
    <w:name w:val="fontc9b1"/>
    <w:autoRedefine/>
    <w:qFormat/>
  </w:style>
  <w:style w:type="paragraph" w:customStyle="1" w:styleId="120">
    <w:name w:val="12"/>
    <w:basedOn w:val="a9"/>
    <w:next w:val="afc"/>
    <w:autoRedefine/>
    <w:qFormat/>
    <w:rPr>
      <w:rFonts w:ascii="宋体" w:hAnsi="Courier New"/>
      <w:sz w:val="28"/>
      <w:szCs w:val="20"/>
    </w:rPr>
  </w:style>
  <w:style w:type="paragraph" w:customStyle="1" w:styleId="100">
    <w:name w:val="10"/>
    <w:basedOn w:val="a9"/>
    <w:next w:val="2a"/>
    <w:autoRedefine/>
    <w:qFormat/>
    <w:pPr>
      <w:widowControl/>
      <w:jc w:val="center"/>
    </w:pPr>
    <w:rPr>
      <w:b/>
      <w:bCs/>
      <w:kern w:val="0"/>
      <w:sz w:val="18"/>
      <w:szCs w:val="20"/>
    </w:rPr>
  </w:style>
  <w:style w:type="paragraph" w:customStyle="1" w:styleId="afffffff1">
    <w:name w:val="正文（不缩进）"/>
    <w:basedOn w:val="a9"/>
    <w:autoRedefine/>
    <w:qFormat/>
    <w:pPr>
      <w:tabs>
        <w:tab w:val="left" w:pos="420"/>
      </w:tabs>
      <w:spacing w:line="360" w:lineRule="auto"/>
    </w:pPr>
    <w:rPr>
      <w:sz w:val="24"/>
      <w:szCs w:val="20"/>
    </w:rPr>
  </w:style>
  <w:style w:type="character" w:customStyle="1" w:styleId="unnamed21">
    <w:name w:val="unnamed21"/>
    <w:autoRedefine/>
    <w:qFormat/>
    <w:rPr>
      <w:rFonts w:ascii="ˎ̥" w:hAnsi="ˎ̥" w:hint="default"/>
      <w:color w:val="000000"/>
      <w:sz w:val="23"/>
      <w:szCs w:val="23"/>
    </w:rPr>
  </w:style>
  <w:style w:type="paragraph" w:customStyle="1" w:styleId="afffffff2">
    <w:name w:val="正文（紧凑）"/>
    <w:basedOn w:val="a9"/>
    <w:autoRedefine/>
    <w:qFormat/>
    <w:pPr>
      <w:tabs>
        <w:tab w:val="left" w:pos="420"/>
      </w:tabs>
      <w:spacing w:line="288" w:lineRule="auto"/>
      <w:ind w:firstLineChars="200" w:firstLine="200"/>
    </w:pPr>
    <w:rPr>
      <w:sz w:val="24"/>
      <w:szCs w:val="20"/>
    </w:rPr>
  </w:style>
  <w:style w:type="paragraph" w:customStyle="1" w:styleId="3Level3HeadH3Heading3-oldh3sect123Head3l3le">
    <w:name w:val="样式 标题 3Level 3 HeadH3Heading 3 - oldh3sect1.2.3Head3l3le..."/>
    <w:basedOn w:val="31"/>
    <w:autoRedefine/>
    <w:qFormat/>
    <w:pPr>
      <w:autoSpaceDE/>
      <w:autoSpaceDN/>
      <w:adjustRightInd/>
      <w:spacing w:before="0" w:after="0" w:line="360" w:lineRule="auto"/>
      <w:ind w:left="330"/>
      <w:jc w:val="both"/>
    </w:pPr>
    <w:rPr>
      <w:rFonts w:ascii="Arial" w:eastAsia="黑体" w:hAnsi="Arial" w:cs="宋体"/>
      <w:b w:val="0"/>
      <w:sz w:val="30"/>
      <w:u w:val="none"/>
      <w:lang w:val="zh-CN"/>
    </w:rPr>
  </w:style>
  <w:style w:type="paragraph" w:customStyle="1" w:styleId="CharCharChar10">
    <w:name w:val="列表项目 Char Char Char1"/>
    <w:basedOn w:val="a9"/>
    <w:link w:val="CharCharCharChar0"/>
    <w:autoRedefine/>
    <w:qFormat/>
    <w:pPr>
      <w:tabs>
        <w:tab w:val="left" w:pos="420"/>
        <w:tab w:val="left" w:pos="980"/>
      </w:tabs>
      <w:spacing w:line="360" w:lineRule="auto"/>
      <w:ind w:left="980" w:hanging="360"/>
    </w:pPr>
    <w:rPr>
      <w:kern w:val="0"/>
      <w:sz w:val="24"/>
      <w:szCs w:val="20"/>
      <w:lang w:val="zh-CN"/>
    </w:rPr>
  </w:style>
  <w:style w:type="character" w:customStyle="1" w:styleId="CharCharCharChar0">
    <w:name w:val="列表项目 Char Char Char Char"/>
    <w:link w:val="CharCharChar10"/>
    <w:autoRedefine/>
    <w:qFormat/>
    <w:rPr>
      <w:sz w:val="24"/>
      <w:lang w:val="zh-CN"/>
    </w:rPr>
  </w:style>
  <w:style w:type="paragraph" w:customStyle="1" w:styleId="83">
    <w:name w:val="8"/>
    <w:basedOn w:val="a9"/>
    <w:next w:val="2a"/>
    <w:autoRedefine/>
    <w:qFormat/>
    <w:pPr>
      <w:widowControl/>
      <w:jc w:val="center"/>
    </w:pPr>
    <w:rPr>
      <w:b/>
      <w:bCs/>
      <w:kern w:val="0"/>
      <w:sz w:val="18"/>
      <w:szCs w:val="20"/>
    </w:rPr>
  </w:style>
  <w:style w:type="paragraph" w:customStyle="1" w:styleId="afffffff3">
    <w:name w:val="单倍顶头小四"/>
    <w:basedOn w:val="a9"/>
    <w:next w:val="aa"/>
    <w:autoRedefine/>
    <w:qFormat/>
    <w:pPr>
      <w:tabs>
        <w:tab w:val="right" w:leader="dot" w:pos="8296"/>
      </w:tabs>
      <w:jc w:val="left"/>
    </w:pPr>
    <w:rPr>
      <w:sz w:val="24"/>
    </w:rPr>
  </w:style>
  <w:style w:type="paragraph" w:customStyle="1" w:styleId="55">
    <w:name w:val="5"/>
    <w:basedOn w:val="a9"/>
    <w:next w:val="aa"/>
    <w:autoRedefine/>
    <w:qFormat/>
    <w:pPr>
      <w:ind w:leftChars="200" w:left="480"/>
      <w:jc w:val="left"/>
    </w:pPr>
    <w:rPr>
      <w:rFonts w:eastAsia="PMingLiU"/>
      <w:sz w:val="24"/>
      <w:lang w:eastAsia="zh-TW"/>
    </w:rPr>
  </w:style>
  <w:style w:type="character" w:customStyle="1" w:styleId="my4">
    <w:name w:val="my4"/>
    <w:autoRedefine/>
    <w:qFormat/>
  </w:style>
  <w:style w:type="paragraph" w:customStyle="1" w:styleId="unnamed1">
    <w:name w:val="unnamed1"/>
    <w:basedOn w:val="a9"/>
    <w:autoRedefine/>
    <w:qFormat/>
    <w:pPr>
      <w:widowControl/>
      <w:spacing w:before="100" w:beforeAutospacing="1" w:after="100" w:afterAutospacing="1" w:line="360" w:lineRule="atLeast"/>
      <w:jc w:val="left"/>
    </w:pPr>
    <w:rPr>
      <w:rFonts w:ascii="宋体" w:hAnsi="宋体" w:cs="宋体"/>
      <w:kern w:val="0"/>
      <w:sz w:val="18"/>
      <w:szCs w:val="18"/>
    </w:rPr>
  </w:style>
  <w:style w:type="paragraph" w:customStyle="1" w:styleId="afffffff4">
    <w:name w:val="项目编号"/>
    <w:basedOn w:val="a9"/>
    <w:autoRedefine/>
    <w:qFormat/>
    <w:pPr>
      <w:tabs>
        <w:tab w:val="left" w:pos="240"/>
        <w:tab w:val="left" w:pos="360"/>
        <w:tab w:val="left" w:pos="420"/>
        <w:tab w:val="left" w:pos="1196"/>
      </w:tabs>
      <w:spacing w:line="360" w:lineRule="auto"/>
      <w:ind w:left="1021" w:hanging="545"/>
      <w:jc w:val="left"/>
    </w:pPr>
    <w:rPr>
      <w:sz w:val="24"/>
    </w:rPr>
  </w:style>
  <w:style w:type="paragraph" w:customStyle="1" w:styleId="74">
    <w:name w:val="7"/>
    <w:basedOn w:val="a9"/>
    <w:next w:val="aa"/>
    <w:autoRedefine/>
    <w:qFormat/>
    <w:pPr>
      <w:spacing w:line="360" w:lineRule="auto"/>
      <w:ind w:firstLineChars="200" w:firstLine="480"/>
    </w:pPr>
    <w:rPr>
      <w:sz w:val="24"/>
    </w:rPr>
  </w:style>
  <w:style w:type="character" w:customStyle="1" w:styleId="711">
    <w:name w:val="标题 71"/>
    <w:autoRedefine/>
    <w:qFormat/>
    <w:rPr>
      <w:rFonts w:ascii="Arial" w:eastAsia="仿宋_GB2312" w:hAnsi="Arial"/>
      <w:b/>
      <w:bCs/>
      <w:color w:val="000000"/>
      <w:kern w:val="2"/>
      <w:sz w:val="24"/>
      <w:szCs w:val="24"/>
      <w:lang w:val="en-US" w:eastAsia="zh-CN" w:bidi="ar-SA"/>
    </w:rPr>
  </w:style>
  <w:style w:type="character" w:customStyle="1" w:styleId="Charf6">
    <w:name w:val="正文（紧凑） Char"/>
    <w:autoRedefine/>
    <w:qFormat/>
    <w:rPr>
      <w:rFonts w:eastAsia="宋体"/>
      <w:kern w:val="2"/>
      <w:sz w:val="24"/>
      <w:lang w:val="en-US" w:eastAsia="zh-CN" w:bidi="ar-SA"/>
    </w:rPr>
  </w:style>
  <w:style w:type="paragraph" w:customStyle="1" w:styleId="CharChar2">
    <w:name w:val="列表项目 Char Char"/>
    <w:basedOn w:val="a9"/>
    <w:autoRedefine/>
    <w:qFormat/>
    <w:pPr>
      <w:tabs>
        <w:tab w:val="left" w:pos="420"/>
        <w:tab w:val="left" w:pos="980"/>
      </w:tabs>
      <w:spacing w:line="360" w:lineRule="auto"/>
      <w:ind w:left="980" w:hanging="360"/>
    </w:pPr>
    <w:rPr>
      <w:sz w:val="24"/>
      <w:szCs w:val="20"/>
    </w:rPr>
  </w:style>
  <w:style w:type="character" w:customStyle="1" w:styleId="unnamed111">
    <w:name w:val="unnamed111"/>
    <w:autoRedefine/>
    <w:qFormat/>
    <w:rPr>
      <w:color w:val="000000"/>
      <w:spacing w:val="284"/>
      <w:sz w:val="18"/>
      <w:szCs w:val="18"/>
      <w:u w:val="none"/>
    </w:rPr>
  </w:style>
  <w:style w:type="character" w:customStyle="1" w:styleId="yy1">
    <w:name w:val="yy1"/>
    <w:autoRedefine/>
    <w:qFormat/>
    <w:rPr>
      <w:rFonts w:ascii="Arial" w:hAnsi="Arial" w:cs="Arial" w:hint="default"/>
      <w:color w:val="000000"/>
      <w:spacing w:val="397"/>
      <w:sz w:val="21"/>
      <w:szCs w:val="21"/>
      <w:u w:val="none"/>
    </w:rPr>
  </w:style>
  <w:style w:type="character" w:customStyle="1" w:styleId="1fe">
    <w:name w:val="未命名1"/>
    <w:autoRedefine/>
    <w:qFormat/>
  </w:style>
  <w:style w:type="paragraph" w:customStyle="1" w:styleId="unnamed7">
    <w:name w:val="unnamed7"/>
    <w:basedOn w:val="a9"/>
    <w:autoRedefine/>
    <w:qFormat/>
    <w:pPr>
      <w:widowControl/>
      <w:spacing w:before="100" w:beforeAutospacing="1" w:after="100" w:afterAutospacing="1" w:line="340" w:lineRule="atLeast"/>
      <w:jc w:val="left"/>
    </w:pPr>
    <w:rPr>
      <w:rFonts w:ascii="宋体" w:hAnsi="宋体"/>
      <w:color w:val="000000"/>
      <w:kern w:val="0"/>
      <w:szCs w:val="21"/>
    </w:rPr>
  </w:style>
  <w:style w:type="character" w:customStyle="1" w:styleId="45">
    <w:name w:val="未命名4"/>
    <w:autoRedefine/>
    <w:qFormat/>
  </w:style>
  <w:style w:type="character" w:customStyle="1" w:styleId="unnamed31">
    <w:name w:val="unnamed31"/>
    <w:autoRedefine/>
    <w:qFormat/>
    <w:rPr>
      <w:color w:val="000000"/>
      <w:spacing w:val="397"/>
      <w:u w:val="none"/>
    </w:rPr>
  </w:style>
  <w:style w:type="paragraph" w:customStyle="1" w:styleId="Charf7">
    <w:name w:val="样式 列表项目 + Char"/>
    <w:basedOn w:val="CharCharChar0"/>
    <w:link w:val="CharChar3"/>
    <w:autoRedefine/>
    <w:qFormat/>
    <w:pPr>
      <w:spacing w:line="360" w:lineRule="auto"/>
      <w:ind w:left="1077" w:hanging="357"/>
    </w:pPr>
  </w:style>
  <w:style w:type="character" w:customStyle="1" w:styleId="CharChar3">
    <w:name w:val="样式 列表项目 + Char Char"/>
    <w:link w:val="Charf7"/>
    <w:autoRedefine/>
    <w:qFormat/>
    <w:rPr>
      <w:sz w:val="24"/>
      <w:lang w:val="zh-CN"/>
    </w:rPr>
  </w:style>
  <w:style w:type="character" w:customStyle="1" w:styleId="CharCharCharCharChar">
    <w:name w:val="列表项目 Char Char Char Char Char"/>
    <w:autoRedefine/>
    <w:qFormat/>
    <w:rPr>
      <w:rFonts w:eastAsia="宋体"/>
      <w:kern w:val="2"/>
      <w:sz w:val="24"/>
      <w:lang w:val="en-US" w:eastAsia="zh-CN" w:bidi="ar-SA"/>
    </w:rPr>
  </w:style>
  <w:style w:type="paragraph" w:customStyle="1" w:styleId="64">
    <w:name w:val="6"/>
    <w:basedOn w:val="a9"/>
    <w:next w:val="aa"/>
    <w:autoRedefine/>
    <w:qFormat/>
    <w:pPr>
      <w:tabs>
        <w:tab w:val="left" w:pos="420"/>
      </w:tabs>
      <w:spacing w:line="360" w:lineRule="auto"/>
      <w:ind w:firstLineChars="200" w:firstLine="420"/>
    </w:pPr>
    <w:rPr>
      <w:sz w:val="24"/>
      <w:szCs w:val="20"/>
    </w:rPr>
  </w:style>
  <w:style w:type="paragraph" w:customStyle="1" w:styleId="xl22">
    <w:name w:val="xl2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character" w:customStyle="1" w:styleId="text1">
    <w:name w:val="text1"/>
    <w:autoRedefine/>
    <w:qFormat/>
    <w:rPr>
      <w:color w:val="000000"/>
      <w:sz w:val="18"/>
      <w:szCs w:val="18"/>
    </w:rPr>
  </w:style>
  <w:style w:type="paragraph" w:customStyle="1" w:styleId="2f7">
    <w:name w:val="样式 宋体 首行缩进:  2 字符"/>
    <w:basedOn w:val="a9"/>
    <w:autoRedefine/>
    <w:qFormat/>
    <w:pPr>
      <w:tabs>
        <w:tab w:val="left" w:pos="420"/>
      </w:tabs>
      <w:spacing w:line="360" w:lineRule="auto"/>
      <w:ind w:firstLineChars="200" w:firstLine="200"/>
    </w:pPr>
    <w:rPr>
      <w:rFonts w:ascii="宋体" w:hAnsi="宋体" w:cs="宋体"/>
      <w:sz w:val="28"/>
      <w:szCs w:val="20"/>
    </w:rPr>
  </w:style>
  <w:style w:type="paragraph" w:customStyle="1" w:styleId="4PIM4H4h4blbbTitre44thlevelsect1234RefHead1">
    <w:name w:val="样式 标题 4PIM 4H4h4blbbTitre44th levelsect 1.2.3.4Ref Head...1"/>
    <w:basedOn w:val="40"/>
    <w:autoRedefine/>
    <w:qFormat/>
    <w:pPr>
      <w:adjustRightInd/>
      <w:spacing w:before="0" w:after="0" w:line="360" w:lineRule="auto"/>
      <w:ind w:left="2340" w:hanging="1943"/>
      <w:textAlignment w:val="auto"/>
    </w:pPr>
    <w:rPr>
      <w:rFonts w:ascii="宋体" w:eastAsia="宋体" w:hAnsi="宋体"/>
      <w:bCs/>
      <w:color w:val="000000"/>
      <w:lang w:val="zh-CN"/>
    </w:rPr>
  </w:style>
  <w:style w:type="paragraph" w:customStyle="1" w:styleId="V1">
    <w:name w:val="V标题1"/>
    <w:basedOn w:val="12"/>
    <w:next w:val="a9"/>
    <w:autoRedefine/>
    <w:qFormat/>
    <w:pPr>
      <w:pageBreakBefore/>
      <w:widowControl/>
      <w:tabs>
        <w:tab w:val="left" w:pos="420"/>
      </w:tabs>
      <w:autoSpaceDE/>
      <w:autoSpaceDN/>
      <w:adjustRightInd/>
      <w:snapToGrid w:val="0"/>
      <w:spacing w:before="480" w:after="480"/>
      <w:ind w:left="420" w:hanging="420"/>
      <w:textAlignment w:val="baseline"/>
    </w:pPr>
    <w:rPr>
      <w:rFonts w:ascii="Times New Roman" w:eastAsia="幼圆"/>
      <w:bCs/>
      <w:sz w:val="48"/>
      <w:szCs w:val="48"/>
      <w:lang w:val="zh-CN"/>
    </w:rPr>
  </w:style>
  <w:style w:type="paragraph" w:customStyle="1" w:styleId="afffffff5">
    <w:name w:val="回信地址"/>
    <w:basedOn w:val="a9"/>
    <w:autoRedefine/>
    <w:qFormat/>
    <w:pPr>
      <w:keepLines/>
      <w:framePr w:w="2635" w:h="1138" w:wrap="notBeside" w:vAnchor="page" w:hAnchor="margin" w:xAlign="right" w:y="678" w:anchorLock="1"/>
      <w:widowControl/>
      <w:spacing w:line="200" w:lineRule="atLeast"/>
      <w:ind w:right="-120"/>
      <w:jc w:val="left"/>
    </w:pPr>
    <w:rPr>
      <w:kern w:val="0"/>
      <w:sz w:val="16"/>
      <w:szCs w:val="16"/>
    </w:rPr>
  </w:style>
  <w:style w:type="character" w:customStyle="1" w:styleId="afffffff6">
    <w:name w:val="消息标题号"/>
    <w:autoRedefine/>
    <w:qFormat/>
    <w:rPr>
      <w:rFonts w:ascii="Arial" w:eastAsia="楷体_GB2312" w:hAnsi="Arial"/>
      <w:b/>
      <w:bCs/>
      <w:spacing w:val="-4"/>
      <w:sz w:val="18"/>
      <w:szCs w:val="18"/>
      <w:lang w:eastAsia="zh-CN"/>
    </w:rPr>
  </w:style>
  <w:style w:type="paragraph" w:customStyle="1" w:styleId="1ff">
    <w:name w:val="日期1"/>
    <w:basedOn w:val="a9"/>
    <w:next w:val="a9"/>
    <w:autoRedefine/>
    <w:qFormat/>
    <w:pPr>
      <w:adjustRightInd w:val="0"/>
      <w:spacing w:line="360" w:lineRule="auto"/>
      <w:textAlignment w:val="baseline"/>
    </w:pPr>
    <w:rPr>
      <w:rFonts w:ascii="宋体"/>
      <w:spacing w:val="2"/>
      <w:sz w:val="24"/>
      <w:szCs w:val="20"/>
    </w:rPr>
  </w:style>
  <w:style w:type="character" w:customStyle="1" w:styleId="v91">
    <w:name w:val="v91"/>
    <w:autoRedefine/>
    <w:qFormat/>
    <w:rPr>
      <w:spacing w:val="280"/>
      <w:sz w:val="18"/>
      <w:szCs w:val="18"/>
    </w:rPr>
  </w:style>
  <w:style w:type="paragraph" w:customStyle="1" w:styleId="1ff0">
    <w:name w:val="正文1"/>
    <w:basedOn w:val="a9"/>
    <w:autoRedefine/>
    <w:qFormat/>
    <w:pPr>
      <w:tabs>
        <w:tab w:val="left" w:pos="2454"/>
        <w:tab w:val="left" w:pos="2550"/>
        <w:tab w:val="left" w:pos="2975"/>
        <w:tab w:val="left" w:pos="3966"/>
      </w:tabs>
      <w:ind w:right="11" w:firstLine="437"/>
    </w:pPr>
    <w:rPr>
      <w:rFonts w:ascii="宋体" w:hAnsi="Wingdings"/>
      <w:sz w:val="24"/>
      <w:szCs w:val="20"/>
    </w:rPr>
  </w:style>
  <w:style w:type="character" w:customStyle="1" w:styleId="411">
    <w:name w:val="标题 41"/>
    <w:autoRedefine/>
    <w:qFormat/>
    <w:rPr>
      <w:rFonts w:ascii="Arial" w:eastAsia="黑体" w:hAnsi="Arial"/>
      <w:bCs/>
      <w:kern w:val="2"/>
      <w:sz w:val="28"/>
      <w:szCs w:val="28"/>
      <w:lang w:val="en-US" w:eastAsia="zh-CN" w:bidi="ar-SA"/>
    </w:rPr>
  </w:style>
  <w:style w:type="character" w:customStyle="1" w:styleId="313">
    <w:name w:val="标题 31"/>
    <w:autoRedefine/>
    <w:qFormat/>
    <w:rPr>
      <w:rFonts w:eastAsia="楷体_GB2312"/>
      <w:b/>
      <w:bCs/>
      <w:color w:val="008080"/>
      <w:kern w:val="2"/>
      <w:sz w:val="30"/>
      <w:szCs w:val="32"/>
      <w:lang w:val="en-US" w:eastAsia="zh-CN" w:bidi="ar-SA"/>
    </w:rPr>
  </w:style>
  <w:style w:type="paragraph" w:customStyle="1" w:styleId="3CourierNew">
    <w:name w:val="样式 标题 3 + (符号) Courier New 小四"/>
    <w:basedOn w:val="31"/>
    <w:autoRedefine/>
    <w:qFormat/>
    <w:pPr>
      <w:tabs>
        <w:tab w:val="left" w:pos="992"/>
      </w:tabs>
      <w:autoSpaceDE/>
      <w:autoSpaceDN/>
      <w:adjustRightInd/>
      <w:spacing w:before="100" w:beforeAutospacing="1" w:after="100" w:afterAutospacing="1" w:line="240" w:lineRule="exact"/>
      <w:jc w:val="both"/>
    </w:pPr>
    <w:rPr>
      <w:rFonts w:ascii="Times New Roman" w:eastAsia="楷体_GB2312"/>
      <w:bCs/>
      <w:color w:val="008080"/>
      <w:sz w:val="28"/>
      <w:szCs w:val="28"/>
      <w:u w:val="none"/>
      <w:lang w:val="zh-CN"/>
    </w:rPr>
  </w:style>
  <w:style w:type="paragraph" w:customStyle="1" w:styleId="400">
    <w:name w:val="样式 标题 4 + 左侧:  0 厘米 首行缩进:  0 厘米"/>
    <w:basedOn w:val="40"/>
    <w:autoRedefine/>
    <w:qFormat/>
    <w:pPr>
      <w:tabs>
        <w:tab w:val="left" w:pos="114"/>
        <w:tab w:val="left" w:pos="720"/>
      </w:tabs>
      <w:adjustRightInd/>
      <w:spacing w:before="240" w:after="240" w:line="360" w:lineRule="auto"/>
      <w:ind w:left="921" w:hanging="864"/>
      <w:jc w:val="left"/>
      <w:textAlignment w:val="auto"/>
    </w:pPr>
    <w:rPr>
      <w:rFonts w:cs="宋体"/>
      <w:bCs/>
      <w:szCs w:val="28"/>
      <w:lang w:val="zh-CN"/>
    </w:rPr>
  </w:style>
  <w:style w:type="character" w:customStyle="1" w:styleId="400Char">
    <w:name w:val="样式 标题 4 + 左侧:  0 厘米 首行缩进:  0 厘米 Char"/>
    <w:autoRedefine/>
    <w:qFormat/>
    <w:rPr>
      <w:rFonts w:ascii="Arial" w:eastAsia="黑体" w:hAnsi="Arial" w:cs="宋体"/>
      <w:b/>
      <w:bCs/>
      <w:kern w:val="2"/>
      <w:sz w:val="28"/>
      <w:szCs w:val="28"/>
      <w:lang w:val="en-US" w:eastAsia="zh-CN" w:bidi="ar-SA"/>
    </w:rPr>
  </w:style>
  <w:style w:type="character" w:customStyle="1" w:styleId="9black1">
    <w:name w:val="9black1"/>
    <w:autoRedefine/>
    <w:qFormat/>
    <w:rPr>
      <w:rFonts w:ascii="宋体" w:eastAsia="宋体" w:hAnsi="宋体" w:hint="eastAsia"/>
      <w:color w:val="000000"/>
      <w:sz w:val="18"/>
      <w:szCs w:val="18"/>
    </w:rPr>
  </w:style>
  <w:style w:type="character" w:customStyle="1" w:styleId="blue161">
    <w:name w:val="blue161"/>
    <w:autoRedefine/>
    <w:qFormat/>
    <w:rPr>
      <w:rFonts w:ascii="宋体" w:eastAsia="宋体" w:hAnsi="宋体" w:hint="eastAsia"/>
      <w:b/>
      <w:bCs/>
      <w:color w:val="205AA7"/>
      <w:sz w:val="24"/>
      <w:szCs w:val="24"/>
    </w:rPr>
  </w:style>
  <w:style w:type="character" w:customStyle="1" w:styleId="blue121">
    <w:name w:val="blue121"/>
    <w:autoRedefine/>
    <w:qFormat/>
    <w:rPr>
      <w:rFonts w:ascii="宋体" w:eastAsia="宋体" w:hAnsi="宋体" w:hint="eastAsia"/>
      <w:color w:val="CC0000"/>
      <w:sz w:val="20"/>
      <w:szCs w:val="20"/>
    </w:rPr>
  </w:style>
  <w:style w:type="character" w:customStyle="1" w:styleId="cn1">
    <w:name w:val="cn1"/>
    <w:autoRedefine/>
    <w:qFormat/>
    <w:rPr>
      <w:rFonts w:ascii="ˎ̥" w:hAnsi="ˎ̥" w:hint="default"/>
      <w:sz w:val="18"/>
      <w:szCs w:val="18"/>
    </w:rPr>
  </w:style>
  <w:style w:type="character" w:customStyle="1" w:styleId="cannelt01">
    <w:name w:val="cannelt01"/>
    <w:autoRedefine/>
    <w:qFormat/>
  </w:style>
  <w:style w:type="paragraph" w:customStyle="1" w:styleId="X">
    <w:name w:val="百姓X"/>
    <w:basedOn w:val="a9"/>
    <w:autoRedefine/>
    <w:qFormat/>
    <w:pPr>
      <w:spacing w:before="120" w:after="120" w:line="360" w:lineRule="auto"/>
      <w:ind w:firstLine="539"/>
    </w:pPr>
    <w:rPr>
      <w:sz w:val="24"/>
      <w:szCs w:val="20"/>
    </w:rPr>
  </w:style>
  <w:style w:type="paragraph" w:customStyle="1" w:styleId="1ff1">
    <w:name w:val="标头1"/>
    <w:basedOn w:val="31"/>
    <w:autoRedefine/>
    <w:qFormat/>
    <w:pPr>
      <w:autoSpaceDE/>
      <w:autoSpaceDN/>
      <w:adjustRightInd/>
      <w:spacing w:before="120"/>
      <w:jc w:val="both"/>
    </w:pPr>
    <w:rPr>
      <w:rFonts w:ascii="Times New Roman"/>
      <w:sz w:val="28"/>
      <w:u w:val="none"/>
      <w:lang w:val="zh-CN"/>
    </w:rPr>
  </w:style>
  <w:style w:type="paragraph" w:customStyle="1" w:styleId="W">
    <w:name w:val="普文W"/>
    <w:basedOn w:val="afc"/>
    <w:autoRedefine/>
    <w:qFormat/>
    <w:pPr>
      <w:spacing w:before="120" w:after="120" w:line="360" w:lineRule="auto"/>
    </w:pPr>
    <w:rPr>
      <w:rFonts w:hint="default"/>
      <w:kern w:val="0"/>
      <w:sz w:val="24"/>
      <w:lang w:val="zh-CN"/>
    </w:rPr>
  </w:style>
  <w:style w:type="paragraph" w:customStyle="1" w:styleId="BulletP12">
    <w:name w:val="Bullet P1&amp;2"/>
    <w:basedOn w:val="a9"/>
    <w:autoRedefine/>
    <w:qFormat/>
    <w:pPr>
      <w:widowControl/>
      <w:spacing w:before="20" w:after="20"/>
      <w:ind w:left="420" w:right="85" w:hanging="420"/>
      <w:jc w:val="left"/>
    </w:pPr>
    <w:rPr>
      <w:rFonts w:ascii="FuturaA Bk BT" w:hAnsi="FuturaA Bk BT"/>
      <w:kern w:val="0"/>
      <w:sz w:val="20"/>
      <w:szCs w:val="20"/>
    </w:rPr>
  </w:style>
  <w:style w:type="character" w:customStyle="1" w:styleId="420">
    <w:name w:val="标题 42"/>
    <w:autoRedefine/>
    <w:qFormat/>
    <w:rPr>
      <w:rFonts w:ascii="Arial" w:eastAsia="黑体" w:hAnsi="Arial"/>
      <w:bCs/>
      <w:kern w:val="2"/>
      <w:sz w:val="28"/>
      <w:szCs w:val="28"/>
      <w:lang w:val="en-US" w:eastAsia="zh-CN" w:bidi="ar-SA"/>
    </w:rPr>
  </w:style>
  <w:style w:type="character" w:customStyle="1" w:styleId="m1">
    <w:name w:val="m1"/>
    <w:autoRedefine/>
    <w:qFormat/>
    <w:rPr>
      <w:rFonts w:ascii="Verdana" w:hAnsi="Verdana" w:hint="default"/>
      <w:b/>
      <w:bCs/>
      <w:sz w:val="18"/>
      <w:szCs w:val="18"/>
    </w:rPr>
  </w:style>
  <w:style w:type="paragraph" w:customStyle="1" w:styleId="content">
    <w:name w:val="content"/>
    <w:basedOn w:val="a9"/>
    <w:autoRedefine/>
    <w:qFormat/>
    <w:pPr>
      <w:widowControl/>
      <w:spacing w:before="180" w:after="180" w:line="225" w:lineRule="atLeast"/>
      <w:ind w:left="180" w:right="180"/>
      <w:jc w:val="left"/>
    </w:pPr>
    <w:rPr>
      <w:rFonts w:ascii="Arial" w:hAnsi="Arial" w:cs="Arial"/>
      <w:color w:val="153B63"/>
      <w:kern w:val="0"/>
      <w:sz w:val="18"/>
      <w:szCs w:val="18"/>
    </w:rPr>
  </w:style>
  <w:style w:type="character" w:customStyle="1" w:styleId="3zw">
    <w:name w:val="3zw"/>
    <w:autoRedefine/>
    <w:qFormat/>
  </w:style>
  <w:style w:type="paragraph" w:customStyle="1" w:styleId="afffffff7">
    <w:name w:val="样式 列表项目 +"/>
    <w:basedOn w:val="a9"/>
    <w:autoRedefine/>
    <w:qFormat/>
    <w:pPr>
      <w:tabs>
        <w:tab w:val="left" w:pos="420"/>
        <w:tab w:val="left" w:pos="1032"/>
      </w:tabs>
      <w:spacing w:line="360" w:lineRule="auto"/>
      <w:ind w:left="1032" w:hanging="360"/>
    </w:pPr>
    <w:rPr>
      <w:sz w:val="24"/>
      <w:szCs w:val="20"/>
    </w:rPr>
  </w:style>
  <w:style w:type="character" w:customStyle="1" w:styleId="unnamed131">
    <w:name w:val="unnamed131"/>
    <w:autoRedefine/>
    <w:qFormat/>
    <w:rPr>
      <w:b/>
      <w:bCs/>
      <w:color w:val="FF0000"/>
      <w:sz w:val="24"/>
      <w:szCs w:val="24"/>
      <w:u w:val="none"/>
    </w:rPr>
  </w:style>
  <w:style w:type="character" w:customStyle="1" w:styleId="unnamed151">
    <w:name w:val="unnamed151"/>
    <w:autoRedefine/>
    <w:qFormat/>
    <w:rPr>
      <w:color w:val="FF0000"/>
      <w:sz w:val="26"/>
      <w:szCs w:val="26"/>
      <w:u w:val="none"/>
    </w:rPr>
  </w:style>
  <w:style w:type="character" w:customStyle="1" w:styleId="unnamed161">
    <w:name w:val="unnamed161"/>
    <w:autoRedefine/>
    <w:qFormat/>
    <w:rPr>
      <w:color w:val="000099"/>
      <w:sz w:val="26"/>
      <w:szCs w:val="26"/>
      <w:u w:val="none"/>
    </w:rPr>
  </w:style>
  <w:style w:type="paragraph" w:customStyle="1" w:styleId="WfxFaxNum">
    <w:name w:val="WfxFaxNum"/>
    <w:basedOn w:val="a9"/>
    <w:autoRedefine/>
    <w:qFormat/>
    <w:pPr>
      <w:widowControl/>
      <w:overflowPunct w:val="0"/>
      <w:autoSpaceDE w:val="0"/>
      <w:autoSpaceDN w:val="0"/>
      <w:adjustRightInd w:val="0"/>
      <w:spacing w:before="120"/>
      <w:jc w:val="left"/>
      <w:textAlignment w:val="baseline"/>
    </w:pPr>
    <w:rPr>
      <w:rFonts w:ascii="Arial" w:hAnsi="Arial"/>
      <w:kern w:val="0"/>
      <w:sz w:val="24"/>
      <w:szCs w:val="20"/>
    </w:rPr>
  </w:style>
  <w:style w:type="paragraph" w:customStyle="1" w:styleId="X0">
    <w:name w:val="段X"/>
    <w:basedOn w:val="a9"/>
    <w:autoRedefine/>
    <w:qFormat/>
    <w:pPr>
      <w:spacing w:before="120" w:after="120" w:line="360" w:lineRule="auto"/>
      <w:ind w:firstLine="539"/>
    </w:pPr>
    <w:rPr>
      <w:rFonts w:eastAsia="楷体_GB2312"/>
      <w:kern w:val="10"/>
      <w:sz w:val="24"/>
      <w:szCs w:val="20"/>
    </w:rPr>
  </w:style>
  <w:style w:type="character" w:customStyle="1" w:styleId="contenttitle1">
    <w:name w:val="contenttitle1"/>
    <w:autoRedefine/>
    <w:qFormat/>
    <w:rPr>
      <w:rFonts w:ascii="Arial" w:hAnsi="Arial" w:cs="Arial" w:hint="default"/>
      <w:b/>
      <w:bCs/>
      <w:color w:val="000000"/>
      <w:sz w:val="28"/>
      <w:szCs w:val="28"/>
      <w:u w:val="none"/>
    </w:rPr>
  </w:style>
  <w:style w:type="paragraph" w:customStyle="1" w:styleId="contentnoteheader">
    <w:name w:val="contentnoteheader"/>
    <w:basedOn w:val="a9"/>
    <w:autoRedefine/>
    <w:qFormat/>
    <w:pPr>
      <w:widowControl/>
      <w:spacing w:before="40" w:after="100" w:afterAutospacing="1"/>
      <w:ind w:left="120"/>
      <w:jc w:val="left"/>
    </w:pPr>
    <w:rPr>
      <w:rFonts w:ascii="Arial Unicode MS" w:hAnsi="Arial Unicode MS"/>
      <w:b/>
      <w:bCs/>
      <w:color w:val="990000"/>
      <w:kern w:val="0"/>
      <w:sz w:val="24"/>
    </w:rPr>
  </w:style>
  <w:style w:type="character" w:customStyle="1" w:styleId="line-height1501">
    <w:name w:val="line-height1501"/>
    <w:autoRedefine/>
    <w:qFormat/>
    <w:rPr>
      <w:rFonts w:hint="default"/>
      <w:spacing w:val="360"/>
      <w:sz w:val="24"/>
      <w:szCs w:val="24"/>
    </w:rPr>
  </w:style>
  <w:style w:type="paragraph" w:customStyle="1" w:styleId="afffffff8">
    <w:name w:val="正文(标准)"/>
    <w:basedOn w:val="a9"/>
    <w:autoRedefine/>
    <w:qFormat/>
    <w:pPr>
      <w:ind w:firstLineChars="200" w:firstLine="200"/>
    </w:pPr>
    <w:rPr>
      <w:rFonts w:eastAsia="仿宋_GB2312"/>
    </w:rPr>
  </w:style>
  <w:style w:type="character" w:customStyle="1" w:styleId="font2">
    <w:name w:val="font2"/>
    <w:autoRedefine/>
    <w:qFormat/>
  </w:style>
  <w:style w:type="character" w:customStyle="1" w:styleId="620">
    <w:name w:val="标题 62"/>
    <w:autoRedefine/>
    <w:qFormat/>
    <w:rPr>
      <w:rFonts w:ascii="Arial" w:eastAsia="黑体" w:hAnsi="Arial"/>
      <w:b/>
      <w:bCs/>
      <w:color w:val="000000"/>
      <w:kern w:val="2"/>
      <w:sz w:val="24"/>
      <w:szCs w:val="24"/>
      <w:lang w:val="en-US" w:eastAsia="zh-CN" w:bidi="ar-SA"/>
    </w:rPr>
  </w:style>
  <w:style w:type="character" w:customStyle="1" w:styleId="font121">
    <w:name w:val="font121"/>
    <w:autoRedefine/>
    <w:qFormat/>
    <w:rPr>
      <w:sz w:val="24"/>
      <w:szCs w:val="24"/>
      <w:u w:val="none"/>
    </w:rPr>
  </w:style>
  <w:style w:type="character" w:customStyle="1" w:styleId="v121">
    <w:name w:val="v121"/>
    <w:autoRedefine/>
    <w:qFormat/>
    <w:rPr>
      <w:rFonts w:hint="default"/>
      <w:spacing w:val="280"/>
      <w:sz w:val="24"/>
      <w:szCs w:val="24"/>
    </w:rPr>
  </w:style>
  <w:style w:type="paragraph" w:customStyle="1" w:styleId="v20title">
    <w:name w:val="v20title"/>
    <w:basedOn w:val="a9"/>
    <w:autoRedefine/>
    <w:qFormat/>
    <w:pPr>
      <w:widowControl/>
      <w:spacing w:before="100" w:beforeAutospacing="1" w:after="100" w:afterAutospacing="1" w:line="280" w:lineRule="atLeast"/>
      <w:jc w:val="left"/>
    </w:pPr>
    <w:rPr>
      <w:b/>
      <w:bCs/>
      <w:color w:val="FF6600"/>
      <w:kern w:val="0"/>
      <w:sz w:val="22"/>
      <w:szCs w:val="22"/>
    </w:rPr>
  </w:style>
  <w:style w:type="character" w:customStyle="1" w:styleId="lanse1">
    <w:name w:val="lanse1"/>
    <w:autoRedefine/>
    <w:qFormat/>
    <w:rPr>
      <w:color w:val="000066"/>
      <w:sz w:val="18"/>
      <w:szCs w:val="18"/>
      <w:u w:val="none"/>
    </w:rPr>
  </w:style>
  <w:style w:type="character" w:customStyle="1" w:styleId="611">
    <w:name w:val="标题 61"/>
    <w:autoRedefine/>
    <w:qFormat/>
    <w:rPr>
      <w:rFonts w:ascii="Arial" w:eastAsia="黑体" w:hAnsi="Arial"/>
      <w:b/>
      <w:bCs/>
      <w:color w:val="000000"/>
      <w:kern w:val="2"/>
      <w:sz w:val="24"/>
      <w:szCs w:val="24"/>
      <w:lang w:val="en-US" w:eastAsia="zh-CN" w:bidi="ar-SA"/>
    </w:rPr>
  </w:style>
  <w:style w:type="character" w:customStyle="1" w:styleId="4Char1">
    <w:name w:val="标题 4 Char1"/>
    <w:autoRedefine/>
    <w:qFormat/>
    <w:rPr>
      <w:rFonts w:ascii="Arial" w:eastAsia="黑体" w:hAnsi="Arial"/>
      <w:bCs/>
      <w:kern w:val="2"/>
      <w:sz w:val="28"/>
      <w:szCs w:val="28"/>
      <w:lang w:val="en-US" w:eastAsia="zh-CN" w:bidi="ar-SA"/>
    </w:rPr>
  </w:style>
  <w:style w:type="character" w:customStyle="1" w:styleId="520">
    <w:name w:val="标题 52"/>
    <w:autoRedefine/>
    <w:qFormat/>
    <w:rPr>
      <w:rFonts w:ascii="Arial" w:eastAsia="仿宋_GB2312" w:hAnsi="Arial"/>
      <w:b/>
      <w:bCs/>
      <w:color w:val="000000"/>
      <w:kern w:val="2"/>
      <w:sz w:val="28"/>
      <w:szCs w:val="28"/>
      <w:lang w:val="en-US" w:eastAsia="zh-CN" w:bidi="ar-SA"/>
    </w:rPr>
  </w:style>
  <w:style w:type="paragraph" w:customStyle="1" w:styleId="section1">
    <w:name w:val="section1"/>
    <w:basedOn w:val="a9"/>
    <w:autoRedefine/>
    <w:qFormat/>
    <w:pPr>
      <w:widowControl/>
      <w:spacing w:before="100" w:beforeAutospacing="1" w:after="100" w:afterAutospacing="1"/>
      <w:jc w:val="left"/>
    </w:pPr>
    <w:rPr>
      <w:rFonts w:ascii="宋体" w:hAnsi="宋体" w:cs="宋体"/>
      <w:kern w:val="0"/>
      <w:sz w:val="24"/>
    </w:rPr>
  </w:style>
  <w:style w:type="paragraph" w:customStyle="1" w:styleId="3Level3HeadH3Heading3-oldh3sect123Head3l3le1">
    <w:name w:val="样式 标题 3Level 3 HeadH3Heading 3 - oldh3sect1.2.3Head3l3le...1"/>
    <w:basedOn w:val="31"/>
    <w:autoRedefine/>
    <w:qFormat/>
    <w:pPr>
      <w:numPr>
        <w:numId w:val="18"/>
      </w:numPr>
      <w:autoSpaceDE/>
      <w:autoSpaceDN/>
      <w:adjustRightInd/>
      <w:spacing w:beforeLines="50" w:afterLines="50" w:line="360" w:lineRule="auto"/>
      <w:jc w:val="both"/>
    </w:pPr>
    <w:rPr>
      <w:rFonts w:ascii="Times New Roman" w:eastAsia="楷体_GB2312" w:cs="宋体"/>
      <w:color w:val="008080"/>
      <w:sz w:val="30"/>
      <w:szCs w:val="30"/>
      <w:u w:val="none"/>
      <w:lang w:val="zh-CN"/>
    </w:rPr>
  </w:style>
  <w:style w:type="paragraph" w:customStyle="1" w:styleId="211H2Heading2HiddenHeading2CCBSheading22">
    <w:name w:val="样式 标题 2标题 1.1H2Heading 2 HiddenHeading 2 CCBSheading 2第一章 ...2"/>
    <w:basedOn w:val="23"/>
    <w:autoRedefine/>
    <w:qFormat/>
    <w:pPr>
      <w:tabs>
        <w:tab w:val="left" w:pos="1495"/>
      </w:tabs>
      <w:autoSpaceDE/>
      <w:autoSpaceDN/>
      <w:adjustRightInd/>
      <w:spacing w:before="0" w:line="240" w:lineRule="auto"/>
      <w:ind w:hanging="720"/>
    </w:pPr>
    <w:rPr>
      <w:rFonts w:cs="宋体"/>
      <w:b w:val="0"/>
      <w:sz w:val="36"/>
      <w:lang w:val="zh-CN"/>
    </w:rPr>
  </w:style>
  <w:style w:type="paragraph" w:customStyle="1" w:styleId="2f8">
    <w:name w:val="正文 + 首行缩进:  2 字符"/>
    <w:basedOn w:val="aa"/>
    <w:autoRedefine/>
    <w:qFormat/>
    <w:pPr>
      <w:tabs>
        <w:tab w:val="left" w:pos="420"/>
      </w:tabs>
      <w:autoSpaceDE/>
      <w:autoSpaceDN/>
      <w:adjustRightInd/>
      <w:spacing w:line="360" w:lineRule="auto"/>
      <w:ind w:firstLineChars="200" w:firstLine="480"/>
      <w:jc w:val="both"/>
    </w:pPr>
    <w:rPr>
      <w:rFonts w:ascii="Times New Roman"/>
      <w:szCs w:val="20"/>
      <w:lang w:val="zh-CN"/>
    </w:rPr>
  </w:style>
  <w:style w:type="paragraph" w:customStyle="1" w:styleId="211H2Heading2HiddenHeading2CCBSheading21">
    <w:name w:val="样式 标题 2标题 1.1H2Heading 2 HiddenHeading 2 CCBSheading 2第一章 ...1"/>
    <w:basedOn w:val="23"/>
    <w:autoRedefine/>
    <w:qFormat/>
    <w:pPr>
      <w:autoSpaceDE/>
      <w:autoSpaceDN/>
      <w:adjustRightInd/>
      <w:spacing w:before="0" w:line="360" w:lineRule="auto"/>
      <w:ind w:left="4410"/>
      <w:jc w:val="both"/>
    </w:pPr>
    <w:rPr>
      <w:rFonts w:cs="宋体"/>
      <w:bCs/>
      <w:sz w:val="36"/>
      <w:lang w:val="zh-CN"/>
    </w:rPr>
  </w:style>
  <w:style w:type="paragraph" w:customStyle="1" w:styleId="5H5dashdsddh5PIM5heading5Charheading5head">
    <w:name w:val="样式 标题 5H5dashdsddh5PIM 5口一heading 5 Charheading 5head..."/>
    <w:basedOn w:val="51"/>
    <w:link w:val="5H5dashdsddh5PIM5heading5Charheading5headChar"/>
    <w:autoRedefine/>
    <w:qFormat/>
    <w:pPr>
      <w:tabs>
        <w:tab w:val="left" w:pos="420"/>
      </w:tabs>
      <w:adjustRightInd/>
      <w:spacing w:before="120" w:after="120" w:line="360" w:lineRule="auto"/>
      <w:ind w:left="526"/>
      <w:textAlignment w:val="auto"/>
    </w:pPr>
    <w:rPr>
      <w:rFonts w:ascii="Arial" w:eastAsia="黑体" w:hAnsi="Arial"/>
      <w:b w:val="0"/>
      <w:bCs/>
      <w:color w:val="000000"/>
      <w:szCs w:val="28"/>
      <w:lang w:val="zh-CN"/>
    </w:rPr>
  </w:style>
  <w:style w:type="character" w:customStyle="1" w:styleId="5H5dashdsddh5PIM5heading5Charheading5headChar">
    <w:name w:val="样式 标题 5H5dashdsddh5PIM 5口一heading 5 Charheading 5head... Char"/>
    <w:link w:val="5H5dashdsddh5PIM5heading5Charheading5head"/>
    <w:autoRedefine/>
    <w:qFormat/>
    <w:rPr>
      <w:rFonts w:ascii="Arial" w:eastAsia="黑体" w:hAnsi="Arial"/>
      <w:bCs/>
      <w:color w:val="000000"/>
      <w:sz w:val="28"/>
      <w:szCs w:val="28"/>
      <w:lang w:val="zh-CN"/>
    </w:rPr>
  </w:style>
  <w:style w:type="paragraph" w:customStyle="1" w:styleId="77CharCharCharCharCharCharChar">
    <w:name w:val="样式 标题 7(加圆圈符号)标题 7 Char(加圆圈符号) Char Char Char Char Char Char ..."/>
    <w:basedOn w:val="70"/>
    <w:autoRedefine/>
    <w:qFormat/>
    <w:pPr>
      <w:tabs>
        <w:tab w:val="left" w:pos="420"/>
      </w:tabs>
      <w:adjustRightInd/>
      <w:spacing w:before="60" w:after="60" w:line="360" w:lineRule="auto"/>
      <w:ind w:left="315"/>
      <w:textAlignment w:val="auto"/>
    </w:pPr>
    <w:rPr>
      <w:rFonts w:ascii="Arial" w:eastAsia="黑体" w:hAnsi="Arial"/>
      <w:color w:val="000000"/>
      <w:szCs w:val="24"/>
      <w:lang w:val="zh-CN"/>
    </w:rPr>
  </w:style>
  <w:style w:type="paragraph" w:customStyle="1" w:styleId="4PIM4H4h4blbbTitre44thlevelsect1234RefHead">
    <w:name w:val="样式 标题 4PIM 4H4h4blbbTitre44th levelsect 1.2.3.4Ref Head..."/>
    <w:basedOn w:val="40"/>
    <w:autoRedefine/>
    <w:qFormat/>
    <w:pPr>
      <w:adjustRightInd/>
      <w:spacing w:before="0" w:after="0" w:line="360" w:lineRule="auto"/>
      <w:textAlignment w:val="auto"/>
    </w:pPr>
    <w:rPr>
      <w:rFonts w:ascii="黑体" w:cs="宋体"/>
      <w:b w:val="0"/>
      <w:lang w:val="zh-CN"/>
    </w:rPr>
  </w:style>
  <w:style w:type="paragraph" w:customStyle="1" w:styleId="4PIM4H4h4blbbTitre44thlevelsect1234RefHead2">
    <w:name w:val="样式 标题 4PIM 4H4h4blbbTitre44th levelsect 1.2.3.4Ref Head...2"/>
    <w:basedOn w:val="40"/>
    <w:autoRedefine/>
    <w:qFormat/>
    <w:pPr>
      <w:adjustRightInd/>
      <w:spacing w:before="120" w:after="120" w:line="360" w:lineRule="auto"/>
      <w:textAlignment w:val="auto"/>
    </w:pPr>
    <w:rPr>
      <w:b w:val="0"/>
      <w:szCs w:val="28"/>
      <w:lang w:val="zh-CN"/>
    </w:rPr>
  </w:style>
  <w:style w:type="paragraph" w:customStyle="1" w:styleId="4PIM4H4h4blbbTitre44thlevelsect1234RefHead3">
    <w:name w:val="样式 标题 4PIM 4H4h4blbbTitre44th levelsect 1.2.3.4Ref Head...3"/>
    <w:basedOn w:val="40"/>
    <w:autoRedefine/>
    <w:qFormat/>
    <w:pPr>
      <w:adjustRightInd/>
      <w:spacing w:before="0" w:after="0" w:line="360" w:lineRule="auto"/>
      <w:textAlignment w:val="auto"/>
    </w:pPr>
    <w:rPr>
      <w:rFonts w:cs="宋体"/>
      <w:b w:val="0"/>
      <w:lang w:val="zh-CN"/>
    </w:rPr>
  </w:style>
  <w:style w:type="character" w:customStyle="1" w:styleId="62H62BulletSingleLines2PIM62L621Char21CharCh">
    <w:name w:val="样式 标题 62H62Bullet (Single Lines)2PIM 62L621 Char21 Char Ch..."/>
    <w:autoRedefine/>
    <w:qFormat/>
    <w:rPr>
      <w:rFonts w:ascii="Arial" w:eastAsia="黑体" w:hAnsi="Arial"/>
      <w:b/>
      <w:bCs/>
      <w:color w:val="000000"/>
      <w:kern w:val="2"/>
      <w:sz w:val="24"/>
      <w:szCs w:val="24"/>
      <w:lang w:val="en-US" w:eastAsia="zh-CN" w:bidi="ar-SA"/>
    </w:rPr>
  </w:style>
  <w:style w:type="paragraph" w:customStyle="1" w:styleId="6H6BulletSingleLinesPIM6L61Char1CharChar11">
    <w:name w:val="样式 标题 6H6Bullet (Single Lines)PIM 6L61 Char1 Char Char11..."/>
    <w:basedOn w:val="60"/>
    <w:autoRedefine/>
    <w:qFormat/>
    <w:pPr>
      <w:adjustRightInd/>
      <w:spacing w:before="60" w:after="60" w:line="360" w:lineRule="auto"/>
      <w:textAlignment w:val="auto"/>
    </w:pPr>
    <w:rPr>
      <w:rFonts w:cs="宋体"/>
      <w:b w:val="0"/>
      <w:bCs/>
      <w:color w:val="000000"/>
      <w:lang w:val="zh-CN"/>
    </w:rPr>
  </w:style>
  <w:style w:type="paragraph" w:customStyle="1" w:styleId="6H6BulletSingleLinesPIM6L61Char1CharChar111">
    <w:name w:val="样式 标题 6H6Bullet (Single Lines)PIM 6L61 Char1 Char Char11...1"/>
    <w:basedOn w:val="a9"/>
    <w:next w:val="a9"/>
    <w:autoRedefine/>
    <w:qFormat/>
    <w:pPr>
      <w:tabs>
        <w:tab w:val="left" w:pos="420"/>
      </w:tabs>
      <w:spacing w:line="360" w:lineRule="auto"/>
      <w:ind w:firstLineChars="200" w:firstLine="200"/>
      <w:jc w:val="left"/>
    </w:pPr>
    <w:rPr>
      <w:rFonts w:eastAsia="黑体" w:cs="宋体"/>
      <w:sz w:val="24"/>
      <w:szCs w:val="20"/>
    </w:rPr>
  </w:style>
  <w:style w:type="paragraph" w:customStyle="1" w:styleId="6H6BulletSingleLinesPIM6L61Char1CharChar112">
    <w:name w:val="样式 标题 6H6Bullet (Single Lines)PIM 6L61 Char1 Char Char11...2"/>
    <w:basedOn w:val="a9"/>
    <w:next w:val="a9"/>
    <w:autoRedefine/>
    <w:qFormat/>
    <w:pPr>
      <w:tabs>
        <w:tab w:val="left" w:pos="420"/>
      </w:tabs>
      <w:spacing w:line="360" w:lineRule="auto"/>
      <w:ind w:firstLineChars="200" w:firstLine="200"/>
    </w:pPr>
    <w:rPr>
      <w:rFonts w:ascii="宋体" w:hAnsi="宋体" w:cs="宋体"/>
      <w:sz w:val="24"/>
      <w:szCs w:val="20"/>
    </w:rPr>
  </w:style>
  <w:style w:type="paragraph" w:customStyle="1" w:styleId="afffffff9">
    <w:name w:val="文章标题"/>
    <w:basedOn w:val="a9"/>
    <w:autoRedefine/>
    <w:qFormat/>
    <w:pPr>
      <w:spacing w:line="360" w:lineRule="auto"/>
      <w:ind w:right="32"/>
      <w:jc w:val="center"/>
    </w:pPr>
    <w:rPr>
      <w:rFonts w:eastAsia="华文中宋"/>
      <w:b/>
      <w:sz w:val="44"/>
    </w:rPr>
  </w:style>
  <w:style w:type="paragraph" w:customStyle="1" w:styleId="251">
    <w:name w:val="样式 首行缩进:  2.5 字符1"/>
    <w:basedOn w:val="a9"/>
    <w:autoRedefine/>
    <w:qFormat/>
    <w:pPr>
      <w:spacing w:line="360" w:lineRule="auto"/>
      <w:ind w:firstLineChars="200" w:firstLine="420"/>
    </w:pPr>
    <w:rPr>
      <w:rFonts w:cs="宋体"/>
      <w:szCs w:val="20"/>
    </w:rPr>
  </w:style>
  <w:style w:type="paragraph" w:customStyle="1" w:styleId="afffffffa">
    <w:name w:val="正文标题"/>
    <w:basedOn w:val="a9"/>
    <w:autoRedefine/>
    <w:qFormat/>
    <w:pPr>
      <w:ind w:firstLine="435"/>
      <w:jc w:val="center"/>
    </w:pPr>
    <w:rPr>
      <w:rFonts w:eastAsia="华文中宋"/>
      <w:b/>
      <w:sz w:val="44"/>
    </w:rPr>
  </w:style>
  <w:style w:type="character" w:customStyle="1" w:styleId="style31">
    <w:name w:val="style31"/>
    <w:autoRedefine/>
    <w:qFormat/>
    <w:rPr>
      <w:rFonts w:ascii="宋体" w:eastAsia="宋体" w:hAnsi="宋体"/>
      <w:bCs/>
      <w:kern w:val="2"/>
      <w:sz w:val="21"/>
      <w:szCs w:val="21"/>
      <w:lang w:val="en-US" w:eastAsia="zh-CN" w:bidi="ar-SA"/>
    </w:rPr>
  </w:style>
  <w:style w:type="paragraph" w:customStyle="1" w:styleId="GB23120">
    <w:name w:val="样式 正文文本缩进 + 仿宋_GB2312 四号"/>
    <w:basedOn w:val="afff5"/>
    <w:autoRedefine/>
    <w:qFormat/>
    <w:pPr>
      <w:spacing w:line="360" w:lineRule="auto"/>
      <w:ind w:rightChars="-73" w:right="-153" w:firstLineChars="225" w:firstLine="630"/>
      <w:jc w:val="center"/>
    </w:pPr>
    <w:rPr>
      <w:rFonts w:ascii="宋体" w:hAnsi="仿宋_GB2312"/>
      <w:sz w:val="28"/>
      <w:szCs w:val="28"/>
    </w:rPr>
  </w:style>
  <w:style w:type="paragraph" w:customStyle="1" w:styleId="afffffffb">
    <w:name w:val="中文段落"/>
    <w:basedOn w:val="a9"/>
    <w:autoRedefine/>
    <w:qFormat/>
    <w:pPr>
      <w:widowControl/>
      <w:adjustRightInd w:val="0"/>
      <w:snapToGrid w:val="0"/>
      <w:spacing w:before="20" w:after="20"/>
      <w:ind w:firstLine="454"/>
    </w:pPr>
    <w:rPr>
      <w:rFonts w:ascii="宋体"/>
      <w:snapToGrid w:val="0"/>
      <w:kern w:val="0"/>
      <w:szCs w:val="20"/>
    </w:rPr>
  </w:style>
  <w:style w:type="character" w:customStyle="1" w:styleId="info4">
    <w:name w:val="info4"/>
    <w:autoRedefine/>
    <w:qFormat/>
  </w:style>
  <w:style w:type="paragraph" w:customStyle="1" w:styleId="z-1">
    <w:name w:val="z-窗体顶端1"/>
    <w:basedOn w:val="a9"/>
    <w:next w:val="a9"/>
    <w:link w:val="z-Char"/>
    <w:autoRedefine/>
    <w:qFormat/>
    <w:pPr>
      <w:widowControl/>
      <w:pBdr>
        <w:bottom w:val="single" w:sz="6" w:space="1" w:color="auto"/>
      </w:pBdr>
      <w:jc w:val="center"/>
    </w:pPr>
    <w:rPr>
      <w:rFonts w:ascii="Arial" w:hAnsi="Arial"/>
      <w:vanish/>
      <w:kern w:val="0"/>
      <w:sz w:val="16"/>
      <w:szCs w:val="16"/>
      <w:lang w:val="zh-CN"/>
    </w:rPr>
  </w:style>
  <w:style w:type="character" w:customStyle="1" w:styleId="z-Char">
    <w:name w:val="z-窗体顶端 Char"/>
    <w:link w:val="z-1"/>
    <w:autoRedefine/>
    <w:qFormat/>
    <w:rPr>
      <w:rFonts w:ascii="Arial" w:hAnsi="Arial"/>
      <w:vanish/>
      <w:sz w:val="16"/>
      <w:szCs w:val="16"/>
      <w:lang w:val="zh-CN"/>
    </w:rPr>
  </w:style>
  <w:style w:type="paragraph" w:customStyle="1" w:styleId="z-10">
    <w:name w:val="z-窗体底端1"/>
    <w:basedOn w:val="a9"/>
    <w:next w:val="a9"/>
    <w:link w:val="z-Char0"/>
    <w:autoRedefine/>
    <w:qFormat/>
    <w:pPr>
      <w:widowControl/>
      <w:pBdr>
        <w:top w:val="single" w:sz="6" w:space="1" w:color="auto"/>
      </w:pBdr>
      <w:jc w:val="center"/>
    </w:pPr>
    <w:rPr>
      <w:rFonts w:ascii="Arial" w:hAnsi="Arial"/>
      <w:vanish/>
      <w:kern w:val="0"/>
      <w:sz w:val="16"/>
      <w:szCs w:val="16"/>
      <w:lang w:val="zh-CN"/>
    </w:rPr>
  </w:style>
  <w:style w:type="character" w:customStyle="1" w:styleId="z-Char0">
    <w:name w:val="z-窗体底端 Char"/>
    <w:link w:val="z-10"/>
    <w:autoRedefine/>
    <w:qFormat/>
    <w:rPr>
      <w:rFonts w:ascii="Arial" w:hAnsi="Arial"/>
      <w:vanish/>
      <w:sz w:val="16"/>
      <w:szCs w:val="16"/>
      <w:lang w:val="zh-CN"/>
    </w:rPr>
  </w:style>
  <w:style w:type="paragraph" w:customStyle="1" w:styleId="CharCharCharChar10">
    <w:name w:val="Char Char Char Char1"/>
    <w:basedOn w:val="a9"/>
    <w:autoRedefine/>
    <w:qFormat/>
    <w:pPr>
      <w:tabs>
        <w:tab w:val="left" w:pos="360"/>
      </w:tabs>
      <w:ind w:firstLineChars="150" w:firstLine="420"/>
    </w:pPr>
    <w:rPr>
      <w:rFonts w:ascii="Arial" w:hAnsi="Arial" w:cs="Arial"/>
      <w:sz w:val="20"/>
      <w:szCs w:val="20"/>
    </w:rPr>
  </w:style>
  <w:style w:type="paragraph" w:customStyle="1" w:styleId="Char110">
    <w:name w:val="Char11"/>
    <w:basedOn w:val="a9"/>
    <w:autoRedefine/>
    <w:qFormat/>
    <w:rPr>
      <w:rFonts w:ascii="仿宋_GB2312" w:eastAsia="仿宋_GB2312"/>
      <w:b/>
      <w:sz w:val="32"/>
      <w:szCs w:val="32"/>
    </w:rPr>
  </w:style>
  <w:style w:type="character" w:customStyle="1" w:styleId="btn-lnk-alignl">
    <w:name w:val="btn-lnk-alignl"/>
    <w:autoRedefine/>
    <w:qFormat/>
  </w:style>
  <w:style w:type="character" w:customStyle="1" w:styleId="question-title">
    <w:name w:val="question-title"/>
    <w:autoRedefine/>
    <w:qFormat/>
  </w:style>
  <w:style w:type="character" w:customStyle="1" w:styleId="ALTZ11CharCharChaCharChar">
    <w:name w:val="样式 样式 样式 正文缩进表正文正文非缩进特点缩进ALT+Z四号正文1，正文内容段1特点 Char Char特点 Cha... ... Char Char"/>
    <w:link w:val="ALTZ11CharCharCha"/>
    <w:autoRedefine/>
    <w:qFormat/>
    <w:rPr>
      <w:sz w:val="28"/>
    </w:rPr>
  </w:style>
  <w:style w:type="paragraph" w:customStyle="1" w:styleId="ALTZ11CharCharCha">
    <w:name w:val="样式 样式 样式 正文缩进表正文正文非缩进特点缩进ALT+Z四号正文1，正文内容段1特点 Char Char特点 Cha... ..."/>
    <w:basedOn w:val="a9"/>
    <w:link w:val="ALTZ11CharCharChaCharChar"/>
    <w:autoRedefine/>
    <w:qFormat/>
    <w:pPr>
      <w:spacing w:line="360" w:lineRule="auto"/>
      <w:ind w:leftChars="200" w:left="200" w:firstLineChars="200" w:firstLine="200"/>
    </w:pPr>
    <w:rPr>
      <w:kern w:val="0"/>
      <w:sz w:val="28"/>
      <w:szCs w:val="20"/>
    </w:rPr>
  </w:style>
  <w:style w:type="character" w:customStyle="1" w:styleId="CharChar20">
    <w:name w:val="Char Char2"/>
    <w:autoRedefine/>
    <w:qFormat/>
    <w:rPr>
      <w:rFonts w:eastAsia="宋体"/>
      <w:b/>
      <w:kern w:val="2"/>
      <w:sz w:val="32"/>
      <w:lang w:val="en-US" w:eastAsia="zh-CN"/>
    </w:rPr>
  </w:style>
  <w:style w:type="paragraph" w:customStyle="1" w:styleId="26012">
    <w:name w:val="样式 样式 样式 标题 2 + 宋体 五号 非加粗 黑色 + 段前: 6 磅 段后: 0 磅 行距: 单倍行距 + 段前: 12..."/>
    <w:basedOn w:val="260"/>
    <w:autoRedefine/>
    <w:qFormat/>
    <w:pPr>
      <w:spacing w:before="240"/>
    </w:pPr>
  </w:style>
  <w:style w:type="paragraph" w:customStyle="1" w:styleId="260">
    <w:name w:val="样式 样式 标题 2 + 宋体 五号 非加粗 黑色 + 段前: 6 磅 段后: 0 磅 行距: 单倍行距"/>
    <w:basedOn w:val="2f9"/>
    <w:autoRedefine/>
    <w:qFormat/>
    <w:pPr>
      <w:spacing w:before="120" w:after="0" w:line="240" w:lineRule="auto"/>
    </w:pPr>
  </w:style>
  <w:style w:type="paragraph" w:customStyle="1" w:styleId="2f9">
    <w:name w:val="样式 标题 2 + 宋体 五号 非加粗 黑色"/>
    <w:basedOn w:val="23"/>
    <w:autoRedefine/>
    <w:qFormat/>
    <w:pPr>
      <w:tabs>
        <w:tab w:val="left" w:pos="1140"/>
      </w:tabs>
      <w:autoSpaceDE/>
      <w:autoSpaceDN/>
      <w:spacing w:before="260" w:after="260" w:line="416" w:lineRule="atLeast"/>
      <w:ind w:left="1140" w:hanging="720"/>
      <w:jc w:val="left"/>
      <w:textAlignment w:val="baseline"/>
    </w:pPr>
    <w:rPr>
      <w:rFonts w:ascii="宋体" w:eastAsia="宋体" w:hAnsi="宋体"/>
      <w:b w:val="0"/>
      <w:color w:val="000000"/>
      <w:sz w:val="21"/>
      <w:lang w:val="zh-CN"/>
    </w:rPr>
  </w:style>
  <w:style w:type="paragraph" w:customStyle="1" w:styleId="PMletterText">
    <w:name w:val="PMletterText"/>
    <w:basedOn w:val="PMstyle"/>
    <w:autoRedefine/>
    <w:qFormat/>
  </w:style>
  <w:style w:type="paragraph" w:customStyle="1" w:styleId="PMstyle">
    <w:name w:val="PMstyle"/>
    <w:autoRedefine/>
    <w:qFormat/>
    <w:rPr>
      <w:rFonts w:ascii="Tahoma" w:hAnsi="Tahoma"/>
      <w:sz w:val="22"/>
    </w:rPr>
  </w:style>
  <w:style w:type="paragraph" w:customStyle="1" w:styleId="PMletterTextBullet">
    <w:name w:val="PMletterTextBullet"/>
    <w:basedOn w:val="PMletterText"/>
    <w:autoRedefine/>
    <w:qFormat/>
    <w:pPr>
      <w:tabs>
        <w:tab w:val="left" w:pos="900"/>
        <w:tab w:val="left" w:pos="1800"/>
      </w:tabs>
      <w:spacing w:before="240"/>
      <w:ind w:left="1800" w:hanging="360"/>
    </w:pPr>
  </w:style>
  <w:style w:type="character" w:customStyle="1" w:styleId="Char19">
    <w:name w:val="页眉 Char1"/>
    <w:autoRedefine/>
    <w:uiPriority w:val="99"/>
    <w:semiHidden/>
    <w:qFormat/>
    <w:rPr>
      <w:rFonts w:ascii="Times New Roman" w:eastAsia="宋体" w:hAnsi="Times New Roman" w:cs="Times New Roman"/>
      <w:kern w:val="0"/>
      <w:sz w:val="18"/>
      <w:szCs w:val="18"/>
    </w:rPr>
  </w:style>
  <w:style w:type="paragraph" w:customStyle="1" w:styleId="Char1CharCharChar">
    <w:name w:val="Char1 Char Char Char"/>
    <w:basedOn w:val="a9"/>
    <w:autoRedefine/>
    <w:qFormat/>
    <w:rPr>
      <w:rFonts w:ascii="Tahoma" w:hAnsi="Tahoma"/>
      <w:sz w:val="24"/>
      <w:szCs w:val="20"/>
    </w:rPr>
  </w:style>
  <w:style w:type="paragraph" w:customStyle="1" w:styleId="BodyTextIndent21">
    <w:name w:val="Body Text Indent 21"/>
    <w:basedOn w:val="a9"/>
    <w:autoRedefine/>
    <w:qFormat/>
    <w:pPr>
      <w:adjustRightInd w:val="0"/>
      <w:ind w:left="720" w:hanging="720"/>
      <w:textAlignment w:val="baseline"/>
    </w:pPr>
    <w:rPr>
      <w:b/>
      <w:sz w:val="28"/>
      <w:szCs w:val="20"/>
    </w:rPr>
  </w:style>
  <w:style w:type="paragraph" w:customStyle="1" w:styleId="afffffffc">
    <w:name w:val="样式 宋体 五号 两端对齐 行距: 单倍行距"/>
    <w:basedOn w:val="a9"/>
    <w:autoRedefine/>
    <w:qFormat/>
    <w:pPr>
      <w:adjustRightInd w:val="0"/>
      <w:textAlignment w:val="baseline"/>
    </w:pPr>
    <w:rPr>
      <w:rFonts w:ascii="宋体" w:hAnsi="宋体"/>
      <w:kern w:val="0"/>
      <w:szCs w:val="20"/>
    </w:rPr>
  </w:style>
  <w:style w:type="paragraph" w:customStyle="1" w:styleId="afffffffd">
    <w:name w:val="标准小四"/>
    <w:basedOn w:val="a9"/>
    <w:autoRedefine/>
    <w:qFormat/>
    <w:pPr>
      <w:spacing w:beforeLines="50" w:line="360" w:lineRule="auto"/>
      <w:ind w:firstLineChars="200" w:firstLine="480"/>
    </w:pPr>
    <w:rPr>
      <w:rFonts w:ascii="宋体" w:hAnsi="宋体"/>
      <w:sz w:val="24"/>
      <w:szCs w:val="20"/>
    </w:rPr>
  </w:style>
  <w:style w:type="paragraph" w:customStyle="1" w:styleId="455">
    <w:name w:val="样式 样式 标题 4 + 段前: 5 磅 段后: 5 磅 行距: 单倍行距 + 五号"/>
    <w:basedOn w:val="4550"/>
    <w:autoRedefine/>
    <w:qFormat/>
    <w:rPr>
      <w:sz w:val="21"/>
    </w:rPr>
  </w:style>
  <w:style w:type="paragraph" w:customStyle="1" w:styleId="4550">
    <w:name w:val="样式 标题 4 + 段前: 5 磅 段后: 5 磅 行距: 单倍行距"/>
    <w:basedOn w:val="40"/>
    <w:autoRedefine/>
    <w:qFormat/>
    <w:pPr>
      <w:tabs>
        <w:tab w:val="left" w:pos="1680"/>
      </w:tabs>
      <w:spacing w:before="100" w:after="100" w:line="240" w:lineRule="auto"/>
      <w:ind w:left="1680" w:hanging="420"/>
      <w:jc w:val="left"/>
    </w:pPr>
    <w:rPr>
      <w:lang w:val="zh-CN"/>
    </w:rPr>
  </w:style>
  <w:style w:type="paragraph" w:customStyle="1" w:styleId="afffffffe">
    <w:name w:val="方案正文"/>
    <w:basedOn w:val="a9"/>
    <w:autoRedefine/>
    <w:qFormat/>
    <w:pPr>
      <w:spacing w:line="360" w:lineRule="auto"/>
    </w:pPr>
    <w:rPr>
      <w:sz w:val="24"/>
    </w:rPr>
  </w:style>
  <w:style w:type="paragraph" w:customStyle="1" w:styleId="CharChar2CharCharChar">
    <w:name w:val="Char Char2 Char Char Char"/>
    <w:basedOn w:val="a9"/>
    <w:autoRedefine/>
    <w:qFormat/>
    <w:rPr>
      <w:rFonts w:ascii="Tahoma" w:hAnsi="Tahoma"/>
      <w:sz w:val="24"/>
      <w:szCs w:val="20"/>
    </w:rPr>
  </w:style>
  <w:style w:type="paragraph" w:customStyle="1" w:styleId="1ff2">
    <w:name w:val="样式 宋体 五号 两端对齐 行距: 单倍行距1"/>
    <w:basedOn w:val="a9"/>
    <w:autoRedefine/>
    <w:qFormat/>
    <w:pPr>
      <w:adjustRightInd w:val="0"/>
      <w:textAlignment w:val="baseline"/>
    </w:pPr>
    <w:rPr>
      <w:rFonts w:ascii="宋体" w:hAnsi="宋体"/>
      <w:kern w:val="0"/>
      <w:szCs w:val="20"/>
    </w:rPr>
  </w:style>
  <w:style w:type="paragraph" w:customStyle="1" w:styleId="3h3H3sect12366">
    <w:name w:val="样式 标题 3h3H3sect1.2.3 + 五号 段前: 6 磅 段后: 6 磅 行距: 单倍行距"/>
    <w:basedOn w:val="31"/>
    <w:autoRedefine/>
    <w:qFormat/>
    <w:pPr>
      <w:tabs>
        <w:tab w:val="left" w:pos="1260"/>
      </w:tabs>
      <w:autoSpaceDE/>
      <w:autoSpaceDN/>
      <w:spacing w:before="120"/>
      <w:ind w:left="1260" w:hanging="420"/>
      <w:textAlignment w:val="baseline"/>
    </w:pPr>
    <w:rPr>
      <w:rFonts w:ascii="Times New Roman"/>
      <w:sz w:val="21"/>
      <w:u w:val="none"/>
      <w:lang w:val="zh-CN"/>
    </w:rPr>
  </w:style>
  <w:style w:type="paragraph" w:customStyle="1" w:styleId="555">
    <w:name w:val="样式 样式 标题 5 + 段前: 5 磅 段后: 5 磅 行距: 单倍行距 + 五号"/>
    <w:basedOn w:val="5550"/>
    <w:autoRedefine/>
    <w:qFormat/>
    <w:rPr>
      <w:sz w:val="21"/>
    </w:rPr>
  </w:style>
  <w:style w:type="paragraph" w:customStyle="1" w:styleId="5550">
    <w:name w:val="样式 标题 5 + 段前: 5 磅 段后: 5 磅 行距: 单倍行距"/>
    <w:basedOn w:val="51"/>
    <w:autoRedefine/>
    <w:qFormat/>
    <w:pPr>
      <w:tabs>
        <w:tab w:val="left" w:pos="2100"/>
      </w:tabs>
      <w:spacing w:before="100" w:after="100" w:line="240" w:lineRule="auto"/>
      <w:ind w:left="2100" w:hanging="420"/>
      <w:jc w:val="left"/>
    </w:pPr>
    <w:rPr>
      <w:lang w:val="zh-CN"/>
    </w:rPr>
  </w:style>
  <w:style w:type="paragraph" w:customStyle="1" w:styleId="BodyText21">
    <w:name w:val="Body Text 21"/>
    <w:basedOn w:val="a9"/>
    <w:autoRedefine/>
    <w:qFormat/>
    <w:pPr>
      <w:adjustRightInd w:val="0"/>
      <w:spacing w:before="240" w:line="400" w:lineRule="exact"/>
      <w:ind w:firstLine="357"/>
      <w:textAlignment w:val="baseline"/>
    </w:pPr>
    <w:rPr>
      <w:sz w:val="28"/>
      <w:szCs w:val="20"/>
    </w:rPr>
  </w:style>
  <w:style w:type="paragraph" w:customStyle="1" w:styleId="affffffff">
    <w:name w:val="普通正文"/>
    <w:basedOn w:val="a9"/>
    <w:autoRedefine/>
    <w:qFormat/>
    <w:pPr>
      <w:adjustRightInd w:val="0"/>
      <w:spacing w:before="120" w:after="120" w:line="360" w:lineRule="auto"/>
      <w:ind w:firstLine="480"/>
      <w:jc w:val="left"/>
      <w:textAlignment w:val="baseline"/>
    </w:pPr>
    <w:rPr>
      <w:rFonts w:ascii="宋体" w:hAnsi="宋体"/>
      <w:kern w:val="0"/>
      <w:sz w:val="24"/>
      <w:szCs w:val="20"/>
    </w:rPr>
  </w:style>
  <w:style w:type="paragraph" w:customStyle="1" w:styleId="2600">
    <w:name w:val="样式 样式 样式 样式 标题 2 + 宋体 五号 非加粗 黑色 + 段前: 6 磅 段后: 0 磅 行距: 单倍行距 + 段前:..."/>
    <w:basedOn w:val="26012"/>
    <w:autoRedefine/>
    <w:qFormat/>
    <w:rPr>
      <w:b/>
    </w:rPr>
  </w:style>
  <w:style w:type="paragraph" w:customStyle="1" w:styleId="1ff3">
    <w:name w:val="缺省文本:1"/>
    <w:basedOn w:val="a9"/>
    <w:autoRedefine/>
    <w:qFormat/>
    <w:pPr>
      <w:autoSpaceDE w:val="0"/>
      <w:autoSpaceDN w:val="0"/>
      <w:adjustRightInd w:val="0"/>
      <w:spacing w:line="400" w:lineRule="exact"/>
      <w:ind w:firstLine="539"/>
    </w:pPr>
    <w:rPr>
      <w:kern w:val="0"/>
      <w:sz w:val="24"/>
      <w:szCs w:val="20"/>
    </w:rPr>
  </w:style>
  <w:style w:type="paragraph" w:customStyle="1" w:styleId="PMtextBullet">
    <w:name w:val="PMtextBullet"/>
    <w:basedOn w:val="PMstyle"/>
    <w:autoRedefine/>
    <w:qFormat/>
    <w:pPr>
      <w:tabs>
        <w:tab w:val="left" w:pos="2520"/>
      </w:tabs>
      <w:spacing w:after="200"/>
      <w:ind w:left="2520" w:firstLine="288"/>
    </w:pPr>
  </w:style>
  <w:style w:type="character" w:customStyle="1" w:styleId="CharChar6">
    <w:name w:val="Char Char6"/>
    <w:autoRedefine/>
    <w:qFormat/>
    <w:rPr>
      <w:rFonts w:eastAsia="宋体"/>
      <w:b/>
      <w:sz w:val="32"/>
      <w:lang w:val="en-US" w:eastAsia="zh-CN" w:bidi="ar-SA"/>
    </w:rPr>
  </w:style>
  <w:style w:type="character" w:customStyle="1" w:styleId="CharChar7">
    <w:name w:val="Char Char7"/>
    <w:autoRedefine/>
    <w:qFormat/>
    <w:rPr>
      <w:rFonts w:ascii="Arial" w:eastAsia="黑体" w:hAnsi="Arial"/>
      <w:b/>
      <w:sz w:val="32"/>
      <w:lang w:val="en-US" w:eastAsia="zh-CN" w:bidi="ar-SA"/>
    </w:rPr>
  </w:style>
  <w:style w:type="character" w:customStyle="1" w:styleId="artcontent">
    <w:name w:val="artcontent"/>
    <w:autoRedefine/>
    <w:qFormat/>
  </w:style>
  <w:style w:type="paragraph" w:customStyle="1" w:styleId="font0">
    <w:name w:val="font0"/>
    <w:basedOn w:val="a9"/>
    <w:autoRedefine/>
    <w:qFormat/>
    <w:pPr>
      <w:widowControl/>
      <w:spacing w:before="100" w:beforeAutospacing="1" w:after="100" w:afterAutospacing="1"/>
      <w:jc w:val="left"/>
    </w:pPr>
    <w:rPr>
      <w:rFonts w:ascii="宋体" w:hAnsi="宋体" w:cs="宋体"/>
      <w:kern w:val="0"/>
      <w:sz w:val="24"/>
    </w:rPr>
  </w:style>
  <w:style w:type="paragraph" w:customStyle="1" w:styleId="font12">
    <w:name w:val="font12"/>
    <w:basedOn w:val="a9"/>
    <w:autoRedefine/>
    <w:qFormat/>
    <w:pPr>
      <w:widowControl/>
      <w:spacing w:before="100" w:beforeAutospacing="1" w:after="100" w:afterAutospacing="1"/>
      <w:jc w:val="left"/>
    </w:pPr>
    <w:rPr>
      <w:rFonts w:ascii="宋体" w:hAnsi="宋体" w:cs="宋体"/>
      <w:kern w:val="0"/>
      <w:sz w:val="24"/>
    </w:rPr>
  </w:style>
  <w:style w:type="paragraph" w:customStyle="1" w:styleId="font13">
    <w:name w:val="font13"/>
    <w:basedOn w:val="a9"/>
    <w:autoRedefine/>
    <w:qFormat/>
    <w:pPr>
      <w:widowControl/>
      <w:spacing w:before="100" w:beforeAutospacing="1" w:after="100" w:afterAutospacing="1"/>
      <w:jc w:val="left"/>
    </w:pPr>
    <w:rPr>
      <w:rFonts w:ascii="宋体" w:hAnsi="宋体" w:cs="宋体"/>
      <w:b/>
      <w:bCs/>
      <w:kern w:val="0"/>
      <w:sz w:val="32"/>
      <w:szCs w:val="32"/>
    </w:rPr>
  </w:style>
  <w:style w:type="paragraph" w:customStyle="1" w:styleId="xl67">
    <w:name w:val="xl67"/>
    <w:basedOn w:val="a9"/>
    <w:autoRedefine/>
    <w:qFormat/>
    <w:pPr>
      <w:widowControl/>
      <w:spacing w:before="100" w:beforeAutospacing="1" w:after="100" w:afterAutospacing="1"/>
      <w:jc w:val="left"/>
    </w:pPr>
    <w:rPr>
      <w:kern w:val="0"/>
      <w:sz w:val="24"/>
    </w:rPr>
  </w:style>
  <w:style w:type="paragraph" w:customStyle="1" w:styleId="xl68">
    <w:name w:val="xl68"/>
    <w:basedOn w:val="a9"/>
    <w:autoRedefine/>
    <w:qFormat/>
    <w:pPr>
      <w:widowControl/>
      <w:spacing w:before="100" w:beforeAutospacing="1" w:after="100" w:afterAutospacing="1"/>
      <w:jc w:val="center"/>
    </w:pPr>
    <w:rPr>
      <w:rFonts w:ascii="宋体" w:hAnsi="宋体" w:cs="宋体"/>
      <w:kern w:val="0"/>
      <w:sz w:val="20"/>
      <w:szCs w:val="20"/>
    </w:rPr>
  </w:style>
  <w:style w:type="paragraph" w:customStyle="1" w:styleId="xl69">
    <w:name w:val="xl69"/>
    <w:basedOn w:val="a9"/>
    <w:autoRedefine/>
    <w:qFormat/>
    <w:pPr>
      <w:widowControl/>
      <w:spacing w:before="100" w:beforeAutospacing="1" w:after="100" w:afterAutospacing="1"/>
      <w:jc w:val="left"/>
    </w:pPr>
    <w:rPr>
      <w:rFonts w:ascii="宋体" w:hAnsi="宋体" w:cs="宋体"/>
      <w:kern w:val="0"/>
      <w:sz w:val="20"/>
      <w:szCs w:val="20"/>
    </w:rPr>
  </w:style>
  <w:style w:type="paragraph" w:customStyle="1" w:styleId="xl70">
    <w:name w:val="xl70"/>
    <w:basedOn w:val="a9"/>
    <w:autoRedefine/>
    <w:qFormat/>
    <w:pPr>
      <w:widowControl/>
      <w:spacing w:before="100" w:beforeAutospacing="1" w:after="100" w:afterAutospacing="1"/>
      <w:jc w:val="left"/>
      <w:textAlignment w:val="center"/>
    </w:pPr>
    <w:rPr>
      <w:rFonts w:ascii="宋体" w:hAnsi="宋体" w:cs="宋体"/>
      <w:kern w:val="0"/>
      <w:sz w:val="20"/>
      <w:szCs w:val="20"/>
    </w:rPr>
  </w:style>
  <w:style w:type="paragraph" w:customStyle="1" w:styleId="xl71">
    <w:name w:val="xl71"/>
    <w:basedOn w:val="a9"/>
    <w:autoRedefine/>
    <w:qFormat/>
    <w:pPr>
      <w:widowControl/>
      <w:spacing w:before="100" w:beforeAutospacing="1" w:after="100" w:afterAutospacing="1"/>
      <w:jc w:val="left"/>
      <w:textAlignment w:val="center"/>
    </w:pPr>
    <w:rPr>
      <w:rFonts w:ascii="宋体" w:hAnsi="宋体" w:cs="宋体"/>
      <w:kern w:val="0"/>
      <w:sz w:val="24"/>
    </w:rPr>
  </w:style>
  <w:style w:type="paragraph" w:customStyle="1" w:styleId="xl72">
    <w:name w:val="xl72"/>
    <w:basedOn w:val="a9"/>
    <w:autoRedefine/>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xl73">
    <w:name w:val="xl7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4">
    <w:name w:val="xl7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5">
    <w:name w:val="xl75"/>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76">
    <w:name w:val="xl76"/>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77">
    <w:name w:val="xl77"/>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78">
    <w:name w:val="xl7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79">
    <w:name w:val="xl7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0">
    <w:name w:val="xl8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1">
    <w:name w:val="xl8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82">
    <w:name w:val="xl82"/>
    <w:basedOn w:val="a9"/>
    <w:autoRedefine/>
    <w:qFormat/>
    <w:pPr>
      <w:widowControl/>
      <w:pBdr>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0">
    <w:name w:val="表格内文"/>
    <w:basedOn w:val="a9"/>
    <w:autoRedefine/>
    <w:qFormat/>
    <w:pPr>
      <w:spacing w:line="400" w:lineRule="exact"/>
    </w:pPr>
    <w:rPr>
      <w:rFonts w:ascii="Arial" w:hAnsi="Arial" w:cs="宋体"/>
      <w:sz w:val="18"/>
      <w:szCs w:val="20"/>
    </w:rPr>
  </w:style>
  <w:style w:type="character" w:customStyle="1" w:styleId="CharChar21">
    <w:name w:val="Char Char21"/>
    <w:autoRedefine/>
    <w:qFormat/>
    <w:rPr>
      <w:rFonts w:eastAsia="宋体"/>
      <w:b/>
      <w:kern w:val="2"/>
      <w:sz w:val="32"/>
      <w:lang w:val="en-US" w:eastAsia="zh-CN"/>
    </w:rPr>
  </w:style>
  <w:style w:type="paragraph" w:customStyle="1" w:styleId="CharChar2CharCharChar1">
    <w:name w:val="Char Char2 Char Char Char1"/>
    <w:basedOn w:val="a9"/>
    <w:autoRedefine/>
    <w:qFormat/>
    <w:rPr>
      <w:rFonts w:ascii="Tahoma" w:hAnsi="Tahoma"/>
      <w:sz w:val="24"/>
      <w:szCs w:val="20"/>
    </w:rPr>
  </w:style>
  <w:style w:type="character" w:customStyle="1" w:styleId="CharChar61">
    <w:name w:val="Char Char61"/>
    <w:autoRedefine/>
    <w:qFormat/>
    <w:rPr>
      <w:rFonts w:eastAsia="宋体"/>
      <w:b/>
      <w:sz w:val="32"/>
      <w:lang w:val="en-US" w:eastAsia="zh-CN" w:bidi="ar-SA"/>
    </w:rPr>
  </w:style>
  <w:style w:type="character" w:customStyle="1" w:styleId="CharChar71">
    <w:name w:val="Char Char71"/>
    <w:autoRedefine/>
    <w:qFormat/>
    <w:rPr>
      <w:rFonts w:ascii="Arial" w:eastAsia="黑体" w:hAnsi="Arial"/>
      <w:b/>
      <w:sz w:val="32"/>
      <w:lang w:val="en-US" w:eastAsia="zh-CN" w:bidi="ar-SA"/>
    </w:rPr>
  </w:style>
  <w:style w:type="paragraph" w:customStyle="1" w:styleId="112">
    <w:name w:val="日期11"/>
    <w:basedOn w:val="a9"/>
    <w:next w:val="a9"/>
    <w:autoRedefine/>
    <w:qFormat/>
    <w:pPr>
      <w:adjustRightInd w:val="0"/>
      <w:spacing w:line="360" w:lineRule="auto"/>
      <w:textAlignment w:val="baseline"/>
    </w:pPr>
    <w:rPr>
      <w:rFonts w:ascii="宋体"/>
      <w:spacing w:val="2"/>
      <w:sz w:val="24"/>
      <w:szCs w:val="20"/>
    </w:rPr>
  </w:style>
  <w:style w:type="paragraph" w:customStyle="1" w:styleId="TOC20">
    <w:name w:val="TOC 标题2"/>
    <w:basedOn w:val="12"/>
    <w:next w:val="a9"/>
    <w:autoRedefine/>
    <w:uiPriority w:val="39"/>
    <w:unhideWhenUsed/>
    <w:qFormat/>
    <w:pPr>
      <w:widowControl/>
      <w:autoSpaceDE/>
      <w:autoSpaceDN/>
      <w:adjustRightInd/>
      <w:spacing w:before="480" w:after="0" w:line="276" w:lineRule="auto"/>
      <w:jc w:val="left"/>
      <w:outlineLvl w:val="9"/>
    </w:pPr>
    <w:rPr>
      <w:rFonts w:ascii="Cambria" w:hAnsi="Cambria"/>
      <w:bCs/>
      <w:color w:val="365F91"/>
      <w:kern w:val="0"/>
      <w:sz w:val="28"/>
      <w:szCs w:val="28"/>
      <w:lang w:val="zh-CN"/>
    </w:rPr>
  </w:style>
  <w:style w:type="paragraph" w:customStyle="1" w:styleId="213">
    <w:name w:val="正文21"/>
    <w:basedOn w:val="a9"/>
    <w:autoRedefine/>
    <w:qFormat/>
    <w:pPr>
      <w:widowControl/>
      <w:spacing w:line="360" w:lineRule="auto"/>
      <w:ind w:firstLineChars="200" w:firstLine="480"/>
      <w:jc w:val="left"/>
    </w:pPr>
    <w:rPr>
      <w:rFonts w:ascii="宋体" w:hAnsi="宋体" w:cs="黑体"/>
      <w:kern w:val="0"/>
      <w:sz w:val="24"/>
      <w:szCs w:val="22"/>
    </w:rPr>
  </w:style>
  <w:style w:type="paragraph" w:customStyle="1" w:styleId="o">
    <w:name w:val="???¡ì????¡ì????¡§???¡ì?¡ì???¡ì?o??????¡§???¡ì?¡ì?"/>
    <w:basedOn w:val="a9"/>
    <w:autoRedefine/>
    <w:qFormat/>
    <w:pPr>
      <w:widowControl/>
      <w:overflowPunct w:val="0"/>
      <w:autoSpaceDE w:val="0"/>
      <w:autoSpaceDN w:val="0"/>
      <w:adjustRightInd w:val="0"/>
      <w:jc w:val="left"/>
      <w:textAlignment w:val="baseline"/>
    </w:pPr>
    <w:rPr>
      <w:kern w:val="0"/>
      <w:sz w:val="24"/>
      <w:szCs w:val="20"/>
    </w:rPr>
  </w:style>
  <w:style w:type="character" w:customStyle="1" w:styleId="1Char2">
    <w:name w:val="样式1 Char"/>
    <w:autoRedefine/>
    <w:qFormat/>
    <w:rPr>
      <w:rFonts w:ascii="宋体" w:eastAsia="宋体" w:hAnsi="宋体" w:cs="Times New Roman"/>
      <w:kern w:val="0"/>
      <w:szCs w:val="20"/>
    </w:rPr>
  </w:style>
  <w:style w:type="paragraph" w:customStyle="1" w:styleId="378020">
    <w:name w:val="样式 标题 3 + (中文) 黑体 小四 非加粗 段前: 7.8 磅 段后: 0 磅 行距: 固定值 20 磅"/>
    <w:basedOn w:val="31"/>
    <w:autoRedefine/>
    <w:qFormat/>
    <w:pPr>
      <w:autoSpaceDE/>
      <w:autoSpaceDN/>
      <w:adjustRightInd/>
      <w:spacing w:before="0" w:after="0" w:line="400" w:lineRule="exact"/>
      <w:jc w:val="both"/>
    </w:pPr>
    <w:rPr>
      <w:rFonts w:ascii="Times New Roman" w:eastAsia="黑体" w:cs="宋体"/>
      <w:b w:val="0"/>
      <w:u w:val="none"/>
      <w:lang w:val="zh-CN"/>
    </w:rPr>
  </w:style>
  <w:style w:type="paragraph" w:customStyle="1" w:styleId="WG218">
    <w:name w:val="样式 WG标题2 + 行距: 固定值 18 磅"/>
    <w:basedOn w:val="a9"/>
    <w:autoRedefine/>
    <w:qFormat/>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character" w:customStyle="1" w:styleId="2Char3">
    <w:name w:val="样式 首行缩进:  2 字符 Char"/>
    <w:link w:val="2fa"/>
    <w:autoRedefine/>
    <w:qFormat/>
    <w:rPr>
      <w:rFonts w:eastAsia="仿宋_GB2312" w:cs="宋体"/>
      <w:sz w:val="28"/>
      <w:szCs w:val="28"/>
    </w:rPr>
  </w:style>
  <w:style w:type="paragraph" w:customStyle="1" w:styleId="2fa">
    <w:name w:val="样式 首行缩进:  2 字符"/>
    <w:basedOn w:val="a9"/>
    <w:link w:val="2Char3"/>
    <w:autoRedefine/>
    <w:qFormat/>
    <w:pPr>
      <w:spacing w:line="480" w:lineRule="exact"/>
      <w:ind w:firstLineChars="200" w:firstLine="560"/>
    </w:pPr>
    <w:rPr>
      <w:rFonts w:eastAsia="仿宋_GB2312" w:cs="宋体"/>
      <w:kern w:val="0"/>
      <w:sz w:val="28"/>
      <w:szCs w:val="28"/>
    </w:rPr>
  </w:style>
  <w:style w:type="character" w:customStyle="1" w:styleId="Charf8">
    <w:name w:val="我的正文 Char"/>
    <w:link w:val="affffffff1"/>
    <w:autoRedefine/>
    <w:qFormat/>
    <w:rPr>
      <w:rFonts w:ascii="Calibri" w:hAnsi="Calibri" w:cs="宋体"/>
      <w:sz w:val="24"/>
    </w:rPr>
  </w:style>
  <w:style w:type="paragraph" w:customStyle="1" w:styleId="affffffff1">
    <w:name w:val="我的正文"/>
    <w:basedOn w:val="a9"/>
    <w:link w:val="Charf8"/>
    <w:autoRedefine/>
    <w:qFormat/>
    <w:pPr>
      <w:spacing w:afterLines="50" w:line="360" w:lineRule="auto"/>
      <w:ind w:firstLineChars="200" w:firstLine="200"/>
    </w:pPr>
    <w:rPr>
      <w:rFonts w:ascii="Calibri" w:hAnsi="Calibri" w:cs="宋体"/>
      <w:kern w:val="0"/>
      <w:sz w:val="24"/>
      <w:szCs w:val="20"/>
    </w:rPr>
  </w:style>
  <w:style w:type="paragraph" w:customStyle="1" w:styleId="1ff4">
    <w:name w:val="纯文本1"/>
    <w:basedOn w:val="a9"/>
    <w:autoRedefine/>
    <w:qFormat/>
    <w:rPr>
      <w:rFonts w:ascii="宋体" w:hAnsi="Courier New"/>
      <w:szCs w:val="21"/>
    </w:rPr>
  </w:style>
  <w:style w:type="character" w:customStyle="1" w:styleId="1CharCharCharChar0">
    <w:name w:val="标题 1 Char Char Char Char"/>
    <w:autoRedefine/>
    <w:qFormat/>
    <w:rPr>
      <w:rFonts w:eastAsia="宋体"/>
      <w:b/>
      <w:bCs/>
      <w:kern w:val="44"/>
      <w:sz w:val="44"/>
      <w:szCs w:val="44"/>
      <w:lang w:val="en-US" w:eastAsia="zh-CN" w:bidi="ar-SA"/>
    </w:rPr>
  </w:style>
  <w:style w:type="character" w:customStyle="1" w:styleId="3Char1CharChar1">
    <w:name w:val="标题 3 Char1 Char Char1"/>
    <w:autoRedefine/>
    <w:qFormat/>
    <w:rPr>
      <w:rFonts w:ascii="Tahoma" w:eastAsia="黑体" w:hAnsi="Tahoma"/>
      <w:bCs/>
      <w:kern w:val="2"/>
      <w:sz w:val="30"/>
      <w:szCs w:val="32"/>
      <w:lang w:bidi="ar-SA"/>
    </w:rPr>
  </w:style>
  <w:style w:type="character" w:customStyle="1" w:styleId="CharChar5">
    <w:name w:val="_表格标题 Char Char"/>
    <w:link w:val="affffffff2"/>
    <w:autoRedefine/>
    <w:qFormat/>
    <w:rPr>
      <w:b/>
      <w:sz w:val="24"/>
      <w:szCs w:val="24"/>
    </w:rPr>
  </w:style>
  <w:style w:type="paragraph" w:customStyle="1" w:styleId="affffffff2">
    <w:name w:val="_表格标题"/>
    <w:basedOn w:val="affffffff3"/>
    <w:link w:val="CharChar5"/>
    <w:autoRedefine/>
    <w:qFormat/>
    <w:pPr>
      <w:spacing w:beforeLines="30" w:afterLines="30"/>
      <w:jc w:val="center"/>
    </w:pPr>
    <w:rPr>
      <w:rFonts w:ascii="Times New Roman" w:hAnsi="Times New Roman"/>
      <w:b/>
      <w:sz w:val="24"/>
      <w:lang w:val="en-US"/>
    </w:rPr>
  </w:style>
  <w:style w:type="paragraph" w:customStyle="1" w:styleId="affffffff3">
    <w:name w:val="_表格文字"/>
    <w:basedOn w:val="affffffff4"/>
    <w:link w:val="CharChar8"/>
    <w:autoRedefine/>
    <w:qFormat/>
    <w:pPr>
      <w:spacing w:beforeLines="10" w:afterLines="10" w:line="240" w:lineRule="auto"/>
    </w:pPr>
  </w:style>
  <w:style w:type="paragraph" w:customStyle="1" w:styleId="affffffff4">
    <w:name w:val="_正文"/>
    <w:basedOn w:val="a9"/>
    <w:link w:val="CharChar9"/>
    <w:autoRedefine/>
    <w:qFormat/>
    <w:pPr>
      <w:spacing w:line="360" w:lineRule="auto"/>
      <w:ind w:firstLineChars="200" w:firstLine="200"/>
    </w:pPr>
    <w:rPr>
      <w:rFonts w:ascii="Calibri" w:hAnsi="Calibri"/>
      <w:kern w:val="0"/>
      <w:sz w:val="20"/>
      <w:lang w:val="zh-CN"/>
    </w:rPr>
  </w:style>
  <w:style w:type="character" w:customStyle="1" w:styleId="CharChar9">
    <w:name w:val="_正文 Char Char"/>
    <w:link w:val="affffffff4"/>
    <w:autoRedefine/>
    <w:qFormat/>
    <w:rPr>
      <w:rFonts w:ascii="Calibri" w:hAnsi="Calibri"/>
      <w:szCs w:val="24"/>
      <w:lang w:val="zh-CN"/>
    </w:rPr>
  </w:style>
  <w:style w:type="character" w:customStyle="1" w:styleId="CharChar8">
    <w:name w:val="_表格文字 Char Char"/>
    <w:link w:val="affffffff3"/>
    <w:autoRedefine/>
    <w:qFormat/>
    <w:rPr>
      <w:rFonts w:ascii="Calibri" w:hAnsi="Calibri"/>
      <w:szCs w:val="24"/>
      <w:lang w:val="zh-CN"/>
    </w:rPr>
  </w:style>
  <w:style w:type="character" w:customStyle="1" w:styleId="CharChara">
    <w:name w:val="_列表 Char Char"/>
    <w:link w:val="affffffff5"/>
    <w:autoRedefine/>
    <w:qFormat/>
    <w:rPr>
      <w:sz w:val="24"/>
      <w:szCs w:val="24"/>
    </w:rPr>
  </w:style>
  <w:style w:type="paragraph" w:customStyle="1" w:styleId="affffffff5">
    <w:name w:val="_列表"/>
    <w:basedOn w:val="affffffff6"/>
    <w:link w:val="CharChara"/>
    <w:autoRedefine/>
    <w:qFormat/>
    <w:pPr>
      <w:tabs>
        <w:tab w:val="left" w:pos="900"/>
      </w:tabs>
      <w:spacing w:beforeLines="0" w:afterLines="30"/>
      <w:ind w:left="900" w:firstLineChars="0" w:hanging="420"/>
    </w:pPr>
    <w:rPr>
      <w:rFonts w:ascii="Times New Roman" w:hAnsi="Times New Roman"/>
      <w:sz w:val="24"/>
      <w:lang w:val="en-US"/>
    </w:rPr>
  </w:style>
  <w:style w:type="paragraph" w:customStyle="1" w:styleId="affffffff6">
    <w:name w:val="_正文段落"/>
    <w:basedOn w:val="affffffff4"/>
    <w:link w:val="CharCharb"/>
    <w:autoRedefine/>
    <w:qFormat/>
    <w:pPr>
      <w:spacing w:beforeLines="15" w:afterLines="15"/>
    </w:pPr>
  </w:style>
  <w:style w:type="character" w:customStyle="1" w:styleId="CharCharb">
    <w:name w:val="_正文段落 Char Char"/>
    <w:link w:val="affffffff6"/>
    <w:autoRedefine/>
    <w:qFormat/>
    <w:rPr>
      <w:rFonts w:ascii="Calibri" w:hAnsi="Calibri"/>
      <w:szCs w:val="24"/>
      <w:lang w:val="zh-CN"/>
    </w:rPr>
  </w:style>
  <w:style w:type="character" w:customStyle="1" w:styleId="num10">
    <w:name w:val="num10"/>
    <w:autoRedefine/>
    <w:qFormat/>
    <w:rPr>
      <w:b/>
      <w:color w:val="FF7800"/>
    </w:rPr>
  </w:style>
  <w:style w:type="character" w:customStyle="1" w:styleId="CharCharc">
    <w:name w:val="正文 首行缩进 Char Char"/>
    <w:link w:val="affffffff7"/>
    <w:autoRedefine/>
    <w:qFormat/>
    <w:rPr>
      <w:rFonts w:ascii="Arial" w:hAnsi="Arial"/>
    </w:rPr>
  </w:style>
  <w:style w:type="paragraph" w:customStyle="1" w:styleId="affffffff7">
    <w:name w:val="正文 首行缩进"/>
    <w:basedOn w:val="a9"/>
    <w:link w:val="CharCharc"/>
    <w:autoRedefine/>
    <w:qFormat/>
    <w:pPr>
      <w:spacing w:line="360" w:lineRule="auto"/>
      <w:ind w:firstLineChars="200" w:firstLine="420"/>
    </w:pPr>
    <w:rPr>
      <w:rFonts w:ascii="Arial" w:hAnsi="Arial"/>
      <w:kern w:val="0"/>
      <w:sz w:val="20"/>
      <w:szCs w:val="20"/>
    </w:rPr>
  </w:style>
  <w:style w:type="character" w:customStyle="1" w:styleId="hover8">
    <w:name w:val="hover8"/>
    <w:autoRedefine/>
    <w:qFormat/>
    <w:rPr>
      <w:color w:val="1449A7"/>
    </w:rPr>
  </w:style>
  <w:style w:type="character" w:customStyle="1" w:styleId="CharChard">
    <w:name w:val="_标题 Char Char"/>
    <w:link w:val="affffffff8"/>
    <w:autoRedefine/>
    <w:qFormat/>
    <w:rPr>
      <w:rFonts w:ascii="Arial" w:eastAsia="黑体" w:hAnsi="Arial" w:cs="Arial"/>
      <w:b/>
      <w:bCs/>
      <w:sz w:val="44"/>
      <w:szCs w:val="32"/>
    </w:rPr>
  </w:style>
  <w:style w:type="paragraph" w:customStyle="1" w:styleId="affffffff8">
    <w:name w:val="_标题"/>
    <w:basedOn w:val="afff1"/>
    <w:next w:val="affffffff4"/>
    <w:link w:val="CharChard"/>
    <w:autoRedefine/>
    <w:qFormat/>
    <w:pPr>
      <w:spacing w:before="240" w:after="60" w:line="360" w:lineRule="auto"/>
      <w:ind w:firstLineChars="200" w:firstLine="200"/>
    </w:pPr>
    <w:rPr>
      <w:rFonts w:ascii="Arial" w:eastAsia="黑体" w:hAnsi="Arial" w:cs="Arial"/>
      <w:bCs/>
      <w:kern w:val="0"/>
      <w:sz w:val="44"/>
      <w:szCs w:val="32"/>
    </w:rPr>
  </w:style>
  <w:style w:type="character" w:customStyle="1" w:styleId="CharChare">
    <w:name w:val="二级标题 Char Char"/>
    <w:link w:val="affffffff9"/>
    <w:autoRedefine/>
    <w:qFormat/>
    <w:rPr>
      <w:rFonts w:ascii="Arial" w:hAnsi="Arial" w:cs="Arial"/>
    </w:rPr>
  </w:style>
  <w:style w:type="paragraph" w:customStyle="1" w:styleId="affffffff9">
    <w:name w:val="二级标题"/>
    <w:basedOn w:val="a9"/>
    <w:link w:val="CharChare"/>
    <w:autoRedefine/>
    <w:qFormat/>
    <w:pPr>
      <w:spacing w:line="360" w:lineRule="auto"/>
      <w:ind w:firstLineChars="200" w:firstLine="420"/>
      <w:outlineLvl w:val="3"/>
    </w:pPr>
    <w:rPr>
      <w:rFonts w:ascii="Arial" w:hAnsi="Arial" w:cs="Arial"/>
      <w:kern w:val="0"/>
      <w:sz w:val="20"/>
      <w:szCs w:val="20"/>
    </w:rPr>
  </w:style>
  <w:style w:type="character" w:customStyle="1" w:styleId="1ff5">
    <w:name w:val="@他1"/>
    <w:autoRedefine/>
    <w:qFormat/>
    <w:rPr>
      <w:color w:val="2B579A"/>
      <w:shd w:val="clear" w:color="auto" w:fill="E6E6E6"/>
    </w:rPr>
  </w:style>
  <w:style w:type="character" w:customStyle="1" w:styleId="tytytytyCharChar">
    <w:name w:val="tytytyty Char Char"/>
    <w:link w:val="tytytyty"/>
    <w:autoRedefine/>
    <w:qFormat/>
    <w:rPr>
      <w:sz w:val="24"/>
      <w:szCs w:val="24"/>
    </w:rPr>
  </w:style>
  <w:style w:type="paragraph" w:customStyle="1" w:styleId="tytytyty">
    <w:name w:val="tytytyty"/>
    <w:basedOn w:val="a9"/>
    <w:link w:val="tytytytyCharChar"/>
    <w:autoRedefine/>
    <w:qFormat/>
    <w:pPr>
      <w:spacing w:line="360" w:lineRule="auto"/>
      <w:ind w:leftChars="171" w:left="359" w:firstLineChars="200" w:firstLine="480"/>
    </w:pPr>
    <w:rPr>
      <w:kern w:val="0"/>
      <w:sz w:val="24"/>
    </w:rPr>
  </w:style>
  <w:style w:type="character" w:customStyle="1" w:styleId="legend">
    <w:name w:val="legend"/>
    <w:autoRedefine/>
    <w:qFormat/>
    <w:rPr>
      <w:rFonts w:ascii="Arial" w:hAnsi="Arial" w:cs="Arial" w:hint="default"/>
      <w:b/>
      <w:color w:val="73B304"/>
      <w:sz w:val="21"/>
      <w:szCs w:val="21"/>
      <w:shd w:val="clear" w:color="auto" w:fill="FFFFFF"/>
    </w:rPr>
  </w:style>
  <w:style w:type="character" w:customStyle="1" w:styleId="Heading2HiddenChar1">
    <w:name w:val="Heading 2 Hidden Char1"/>
    <w:autoRedefine/>
    <w:qFormat/>
    <w:rPr>
      <w:rFonts w:ascii="Tahoma" w:eastAsia="黑体" w:hAnsi="Tahoma"/>
      <w:bCs/>
      <w:kern w:val="2"/>
      <w:sz w:val="32"/>
      <w:szCs w:val="32"/>
      <w:lang w:val="en-US" w:eastAsia="zh-CN" w:bidi="ar-SA"/>
    </w:rPr>
  </w:style>
  <w:style w:type="character" w:customStyle="1" w:styleId="release-day">
    <w:name w:val="release-day"/>
    <w:autoRedefine/>
    <w:qFormat/>
    <w:rPr>
      <w:bdr w:val="single" w:sz="6" w:space="0" w:color="BDEBB0"/>
      <w:shd w:val="clear" w:color="auto" w:fill="F5FFF1"/>
    </w:rPr>
  </w:style>
  <w:style w:type="character" w:customStyle="1" w:styleId="3Char1CharChar">
    <w:name w:val="标题 3 Char1 Char Char"/>
    <w:autoRedefine/>
    <w:qFormat/>
    <w:rPr>
      <w:rFonts w:ascii="Tahoma" w:eastAsia="黑体" w:hAnsi="Tahoma"/>
      <w:bCs/>
      <w:kern w:val="2"/>
      <w:sz w:val="30"/>
      <w:szCs w:val="32"/>
      <w:lang w:bidi="ar-SA"/>
    </w:rPr>
  </w:style>
  <w:style w:type="character" w:customStyle="1" w:styleId="Charf9">
    <w:name w:val="无间隔 Char"/>
    <w:link w:val="Style91"/>
    <w:autoRedefine/>
    <w:qFormat/>
    <w:rPr>
      <w:sz w:val="22"/>
    </w:rPr>
  </w:style>
  <w:style w:type="paragraph" w:customStyle="1" w:styleId="Style91">
    <w:name w:val="_Style 91"/>
    <w:link w:val="Charf9"/>
    <w:autoRedefine/>
    <w:qFormat/>
    <w:rPr>
      <w:sz w:val="22"/>
    </w:rPr>
  </w:style>
  <w:style w:type="character" w:customStyle="1" w:styleId="CharCharf">
    <w:name w:val="_正文段落加粗 Char Char"/>
    <w:link w:val="affffffffa"/>
    <w:autoRedefine/>
    <w:qFormat/>
    <w:rPr>
      <w:b/>
      <w:szCs w:val="24"/>
    </w:rPr>
  </w:style>
  <w:style w:type="paragraph" w:customStyle="1" w:styleId="affffffffa">
    <w:name w:val="_正文段落加粗"/>
    <w:basedOn w:val="affffffff6"/>
    <w:link w:val="CharCharf"/>
    <w:autoRedefine/>
    <w:qFormat/>
    <w:pPr>
      <w:spacing w:beforeLines="0" w:afterLines="0"/>
      <w:ind w:firstLine="480"/>
    </w:pPr>
    <w:rPr>
      <w:rFonts w:ascii="Times New Roman" w:hAnsi="Times New Roman"/>
      <w:b/>
      <w:lang w:val="en-US"/>
    </w:rPr>
  </w:style>
  <w:style w:type="paragraph" w:customStyle="1" w:styleId="affffffffb">
    <w:name w:val="[正文]"/>
    <w:basedOn w:val="a9"/>
    <w:autoRedefine/>
    <w:qFormat/>
    <w:pPr>
      <w:spacing w:line="360" w:lineRule="auto"/>
    </w:pPr>
    <w:rPr>
      <w:kern w:val="0"/>
      <w:sz w:val="24"/>
      <w:szCs w:val="20"/>
    </w:rPr>
  </w:style>
  <w:style w:type="paragraph" w:customStyle="1" w:styleId="4110">
    <w:name w:val="标题 411"/>
    <w:basedOn w:val="ClassDocumentation"/>
    <w:autoRedefine/>
    <w:qFormat/>
  </w:style>
  <w:style w:type="paragraph" w:customStyle="1" w:styleId="ClassDocumentation">
    <w:name w:val="Class Documentation"/>
    <w:basedOn w:val="a9"/>
    <w:autoRedefine/>
    <w:qFormat/>
    <w:pPr>
      <w:widowControl/>
      <w:overflowPunct w:val="0"/>
      <w:autoSpaceDE w:val="0"/>
      <w:autoSpaceDN w:val="0"/>
      <w:adjustRightInd w:val="0"/>
      <w:spacing w:line="300" w:lineRule="auto"/>
      <w:ind w:left="1440"/>
      <w:jc w:val="left"/>
      <w:textAlignment w:val="baseline"/>
    </w:pPr>
    <w:rPr>
      <w:rFonts w:cs="Angsana New"/>
      <w:kern w:val="28"/>
      <w:sz w:val="20"/>
      <w:szCs w:val="20"/>
    </w:rPr>
  </w:style>
  <w:style w:type="paragraph" w:customStyle="1" w:styleId="affffffffc">
    <w:name w:val="段"/>
    <w:autoRedefine/>
    <w:qFormat/>
    <w:pPr>
      <w:autoSpaceDE w:val="0"/>
      <w:autoSpaceDN w:val="0"/>
      <w:ind w:firstLine="200"/>
      <w:jc w:val="both"/>
    </w:pPr>
    <w:rPr>
      <w:rFonts w:ascii="宋体"/>
      <w:sz w:val="21"/>
    </w:rPr>
  </w:style>
  <w:style w:type="paragraph" w:customStyle="1" w:styleId="Style9">
    <w:name w:val="_Style 9"/>
    <w:basedOn w:val="a9"/>
    <w:autoRedefine/>
    <w:qFormat/>
    <w:pPr>
      <w:spacing w:line="360" w:lineRule="auto"/>
      <w:ind w:firstLineChars="200" w:firstLine="420"/>
    </w:pPr>
    <w:rPr>
      <w:sz w:val="24"/>
    </w:rPr>
  </w:style>
  <w:style w:type="paragraph" w:customStyle="1" w:styleId="CharChar1CharChar2CharChar">
    <w:name w:val="Char Char1 Char Char2 Char Char"/>
    <w:basedOn w:val="a9"/>
    <w:autoRedefine/>
    <w:qFormat/>
    <w:pPr>
      <w:widowControl/>
      <w:spacing w:after="160" w:line="240" w:lineRule="exact"/>
      <w:jc w:val="left"/>
    </w:pPr>
    <w:rPr>
      <w:rFonts w:ascii="Verdana" w:hAnsi="Verdana"/>
      <w:kern w:val="0"/>
      <w:sz w:val="20"/>
      <w:szCs w:val="20"/>
      <w:lang w:eastAsia="en-US"/>
    </w:rPr>
  </w:style>
  <w:style w:type="paragraph" w:customStyle="1" w:styleId="affffffffd">
    <w:name w:val="_封面文字"/>
    <w:basedOn w:val="affffffff4"/>
    <w:next w:val="affffffff4"/>
    <w:autoRedefine/>
    <w:qFormat/>
    <w:pPr>
      <w:jc w:val="center"/>
    </w:pPr>
    <w:rPr>
      <w:rFonts w:eastAsia="黑体"/>
      <w:sz w:val="32"/>
    </w:rPr>
  </w:style>
  <w:style w:type="paragraph" w:customStyle="1" w:styleId="--">
    <w:name w:val="倚天正文--行政事业单位"/>
    <w:basedOn w:val="a9"/>
    <w:autoRedefine/>
    <w:qFormat/>
    <w:pPr>
      <w:spacing w:line="360" w:lineRule="auto"/>
      <w:ind w:firstLineChars="200" w:firstLine="200"/>
    </w:pPr>
    <w:rPr>
      <w:rFonts w:eastAsia="华文仿宋"/>
      <w:sz w:val="28"/>
    </w:rPr>
  </w:style>
  <w:style w:type="paragraph" w:customStyle="1" w:styleId="affffffffe">
    <w:name w:val="项目"/>
    <w:basedOn w:val="affffffff6"/>
    <w:autoRedefine/>
    <w:qFormat/>
    <w:pPr>
      <w:tabs>
        <w:tab w:val="left" w:pos="840"/>
      </w:tabs>
      <w:spacing w:beforeLines="0" w:afterLines="0"/>
      <w:ind w:left="1260" w:firstLineChars="0" w:hanging="420"/>
    </w:pPr>
    <w:rPr>
      <w:b/>
    </w:rPr>
  </w:style>
  <w:style w:type="paragraph" w:customStyle="1" w:styleId="afffffffff">
    <w:name w:val="段落正文"/>
    <w:basedOn w:val="a9"/>
    <w:autoRedefine/>
    <w:qFormat/>
    <w:pPr>
      <w:spacing w:line="360" w:lineRule="auto"/>
      <w:ind w:firstLineChars="200" w:firstLine="200"/>
    </w:pPr>
  </w:style>
  <w:style w:type="paragraph" w:customStyle="1" w:styleId="afffffffff0">
    <w:name w:val="_导读表格标题"/>
    <w:basedOn w:val="afffffffff1"/>
    <w:autoRedefine/>
    <w:qFormat/>
    <w:pPr>
      <w:spacing w:beforeLines="0" w:afterLines="0"/>
      <w:jc w:val="center"/>
    </w:pPr>
    <w:rPr>
      <w:b/>
    </w:rPr>
  </w:style>
  <w:style w:type="paragraph" w:customStyle="1" w:styleId="afffffffff1">
    <w:name w:val="_导读表格文字"/>
    <w:basedOn w:val="affffffff3"/>
    <w:autoRedefine/>
    <w:qFormat/>
    <w:pPr>
      <w:spacing w:beforeLines="30" w:afterLines="30"/>
    </w:pPr>
    <w:rPr>
      <w:sz w:val="24"/>
    </w:rPr>
  </w:style>
  <w:style w:type="paragraph" w:customStyle="1" w:styleId="214">
    <w:name w:val="标题 21"/>
    <w:basedOn w:val="a9"/>
    <w:next w:val="a9"/>
    <w:autoRedefine/>
    <w:qFormat/>
    <w:pPr>
      <w:keepNext/>
      <w:keepLines/>
      <w:tabs>
        <w:tab w:val="left" w:pos="567"/>
      </w:tabs>
      <w:spacing w:before="260" w:after="260" w:line="416" w:lineRule="auto"/>
      <w:ind w:left="481" w:firstLineChars="200" w:firstLine="200"/>
      <w:outlineLvl w:val="1"/>
    </w:pPr>
    <w:rPr>
      <w:rFonts w:eastAsia="黑体"/>
      <w:b/>
      <w:sz w:val="32"/>
      <w:szCs w:val="20"/>
    </w:rPr>
  </w:style>
  <w:style w:type="paragraph" w:customStyle="1" w:styleId="Style64">
    <w:name w:val="_Style 64"/>
    <w:autoRedefine/>
    <w:qFormat/>
    <w:rPr>
      <w:kern w:val="2"/>
      <w:sz w:val="24"/>
      <w:szCs w:val="24"/>
    </w:rPr>
  </w:style>
  <w:style w:type="paragraph" w:customStyle="1" w:styleId="Style93">
    <w:name w:val="_Style 93"/>
    <w:basedOn w:val="a9"/>
    <w:autoRedefine/>
    <w:qFormat/>
    <w:pPr>
      <w:spacing w:line="360" w:lineRule="auto"/>
      <w:ind w:firstLineChars="200" w:firstLine="420"/>
    </w:pPr>
    <w:rPr>
      <w:sz w:val="24"/>
    </w:rPr>
  </w:style>
  <w:style w:type="paragraph" w:customStyle="1" w:styleId="4h4H4bulletblbb4listH4-Heading4l44l4Heading43">
    <w:name w:val="样式 标题 4h4H4bulletblbb4listH4-Heading 4l4.4l4Heading 4...3"/>
    <w:basedOn w:val="40"/>
    <w:autoRedefine/>
    <w:qFormat/>
    <w:pPr>
      <w:numPr>
        <w:ilvl w:val="3"/>
        <w:numId w:val="16"/>
      </w:numPr>
      <w:tabs>
        <w:tab w:val="left" w:pos="993"/>
        <w:tab w:val="left" w:pos="1276"/>
      </w:tabs>
      <w:adjustRightInd/>
      <w:spacing w:before="240" w:after="120" w:line="360" w:lineRule="auto"/>
      <w:ind w:left="0" w:firstLine="0"/>
      <w:textAlignment w:val="auto"/>
    </w:pPr>
    <w:rPr>
      <w:rFonts w:ascii="Tahoma" w:hAnsi="Tahoma" w:cs="宋体"/>
      <w:b w:val="0"/>
      <w:lang w:val="zh-CN"/>
    </w:rPr>
  </w:style>
  <w:style w:type="paragraph" w:customStyle="1" w:styleId="afffffffff2">
    <w:name w:val="表格"/>
    <w:autoRedefine/>
    <w:qFormat/>
    <w:pPr>
      <w:adjustRightInd w:val="0"/>
      <w:snapToGrid w:val="0"/>
    </w:pPr>
    <w:rPr>
      <w:snapToGrid w:val="0"/>
      <w:sz w:val="21"/>
      <w:szCs w:val="21"/>
    </w:rPr>
  </w:style>
  <w:style w:type="paragraph" w:customStyle="1" w:styleId="afffffffff3">
    <w:name w:val="_题注"/>
    <w:basedOn w:val="af1"/>
    <w:autoRedefine/>
    <w:qFormat/>
    <w:pPr>
      <w:spacing w:line="360" w:lineRule="auto"/>
      <w:ind w:firstLineChars="200" w:firstLine="200"/>
      <w:jc w:val="center"/>
    </w:pPr>
    <w:rPr>
      <w:rFonts w:ascii="Arial" w:eastAsia="黑体" w:hAnsi="Arial" w:cs="Arial"/>
      <w:sz w:val="21"/>
    </w:rPr>
  </w:style>
  <w:style w:type="paragraph" w:customStyle="1" w:styleId="afffffffff4">
    <w:name w:val="封面落款"/>
    <w:autoRedefine/>
    <w:qFormat/>
    <w:pPr>
      <w:adjustRightInd w:val="0"/>
      <w:snapToGrid w:val="0"/>
      <w:spacing w:line="360" w:lineRule="auto"/>
      <w:jc w:val="center"/>
    </w:pPr>
    <w:rPr>
      <w:snapToGrid w:val="0"/>
      <w:color w:val="000000"/>
      <w:spacing w:val="60"/>
      <w:sz w:val="32"/>
      <w:szCs w:val="30"/>
    </w:rPr>
  </w:style>
  <w:style w:type="paragraph" w:customStyle="1" w:styleId="afffffffff5">
    <w:name w:val="_图片"/>
    <w:basedOn w:val="affffffff4"/>
    <w:next w:val="affffffff6"/>
    <w:autoRedefine/>
    <w:qFormat/>
    <w:pPr>
      <w:spacing w:before="46" w:after="46"/>
      <w:jc w:val="center"/>
    </w:pPr>
    <w:rPr>
      <w:b/>
      <w:sz w:val="18"/>
    </w:rPr>
  </w:style>
  <w:style w:type="paragraph" w:customStyle="1" w:styleId="afffffffff6">
    <w:name w:val="_封面文字说明"/>
    <w:basedOn w:val="affffffff4"/>
    <w:autoRedefine/>
    <w:qFormat/>
    <w:rPr>
      <w:rFonts w:eastAsia="黑体"/>
      <w:sz w:val="28"/>
    </w:rPr>
  </w:style>
  <w:style w:type="paragraph" w:customStyle="1" w:styleId="1ff6">
    <w:name w:val="列表段落1"/>
    <w:basedOn w:val="a9"/>
    <w:autoRedefine/>
    <w:uiPriority w:val="34"/>
    <w:qFormat/>
    <w:pPr>
      <w:spacing w:line="360" w:lineRule="auto"/>
      <w:ind w:firstLineChars="200" w:firstLine="420"/>
    </w:pPr>
    <w:rPr>
      <w:sz w:val="24"/>
    </w:rPr>
  </w:style>
  <w:style w:type="paragraph" w:customStyle="1" w:styleId="afffffffff7">
    <w:name w:val="_正文段落斜体"/>
    <w:basedOn w:val="affffffff6"/>
    <w:next w:val="affffffff6"/>
    <w:autoRedefine/>
    <w:qFormat/>
    <w:rPr>
      <w:i/>
    </w:rPr>
  </w:style>
  <w:style w:type="paragraph" w:customStyle="1" w:styleId="afffffffff8">
    <w:name w:val="前言、引言标题"/>
    <w:next w:val="a9"/>
    <w:autoRedefine/>
    <w:qFormat/>
    <w:pPr>
      <w:shd w:val="clear" w:color="FFFFFF" w:fill="FFFFFF"/>
      <w:tabs>
        <w:tab w:val="left" w:pos="360"/>
      </w:tabs>
      <w:spacing w:before="640" w:after="560"/>
      <w:ind w:left="360" w:hanging="360"/>
      <w:jc w:val="center"/>
      <w:outlineLvl w:val="0"/>
    </w:pPr>
    <w:rPr>
      <w:rFonts w:ascii="黑体" w:eastAsia="黑体"/>
      <w:sz w:val="32"/>
    </w:rPr>
  </w:style>
  <w:style w:type="paragraph" w:customStyle="1" w:styleId="afffffffff9">
    <w:name w:val="_封面标题"/>
    <w:basedOn w:val="affffffff4"/>
    <w:autoRedefine/>
    <w:qFormat/>
    <w:pPr>
      <w:spacing w:beforeLines="50" w:afterLines="50" w:line="240" w:lineRule="auto"/>
      <w:jc w:val="center"/>
    </w:pPr>
    <w:rPr>
      <w:rFonts w:eastAsia="黑体"/>
      <w:sz w:val="48"/>
    </w:rPr>
  </w:style>
  <w:style w:type="paragraph" w:customStyle="1" w:styleId="2TimesNewRoman5020">
    <w:name w:val="样式 标题 2 + Times New Roman 四号 非加粗 段前: 5 磅 段后: 0 磅 行距: 固定值 20..."/>
    <w:basedOn w:val="23"/>
    <w:autoRedefine/>
    <w:qFormat/>
    <w:pPr>
      <w:autoSpaceDE/>
      <w:autoSpaceDN/>
      <w:adjustRightInd/>
      <w:spacing w:beforeLines="50" w:afterLines="50" w:line="360" w:lineRule="auto"/>
      <w:jc w:val="both"/>
    </w:pPr>
    <w:rPr>
      <w:rFonts w:ascii="宋体" w:eastAsia="宋体" w:hAnsi="Times New Roman" w:cs="宋体"/>
      <w:b w:val="0"/>
      <w:sz w:val="28"/>
      <w:lang w:val="zh-CN"/>
    </w:rPr>
  </w:style>
  <w:style w:type="paragraph" w:customStyle="1" w:styleId="afffffffffa">
    <w:name w:val="成文日期"/>
    <w:basedOn w:val="a9"/>
    <w:link w:val="Charfa"/>
    <w:autoRedefine/>
    <w:uiPriority w:val="99"/>
    <w:qFormat/>
    <w:pPr>
      <w:ind w:right="1247"/>
      <w:jc w:val="right"/>
    </w:pPr>
    <w:rPr>
      <w:rFonts w:eastAsia="仿宋_GB2312"/>
      <w:kern w:val="0"/>
      <w:sz w:val="32"/>
      <w:szCs w:val="20"/>
      <w:lang w:val="zh-CN"/>
    </w:rPr>
  </w:style>
  <w:style w:type="character" w:customStyle="1" w:styleId="Charfa">
    <w:name w:val="成文日期 Char"/>
    <w:link w:val="afffffffffa"/>
    <w:autoRedefine/>
    <w:uiPriority w:val="99"/>
    <w:qFormat/>
    <w:locked/>
    <w:rPr>
      <w:rFonts w:eastAsia="仿宋_GB2312"/>
      <w:sz w:val="32"/>
      <w:lang w:val="zh-CN"/>
    </w:rPr>
  </w:style>
  <w:style w:type="paragraph" w:customStyle="1" w:styleId="afffffffffb">
    <w:name w:val="正常"/>
    <w:autoRedefine/>
    <w:qFormat/>
    <w:pPr>
      <w:widowControl w:val="0"/>
      <w:jc w:val="both"/>
    </w:pPr>
    <w:rPr>
      <w:kern w:val="2"/>
      <w:sz w:val="21"/>
      <w:szCs w:val="24"/>
    </w:rPr>
  </w:style>
  <w:style w:type="paragraph" w:customStyle="1" w:styleId="afffffffffc">
    <w:name w:val="*正文"/>
    <w:basedOn w:val="a9"/>
    <w:link w:val="Charfb"/>
    <w:autoRedefine/>
    <w:qFormat/>
    <w:pPr>
      <w:spacing w:line="360" w:lineRule="auto"/>
      <w:ind w:firstLineChars="200" w:firstLine="200"/>
    </w:pPr>
    <w:rPr>
      <w:kern w:val="0"/>
      <w:sz w:val="24"/>
      <w:szCs w:val="20"/>
      <w:lang w:val="zh-CN"/>
    </w:rPr>
  </w:style>
  <w:style w:type="character" w:customStyle="1" w:styleId="Charfb">
    <w:name w:val="*正文 Char"/>
    <w:link w:val="afffffffffc"/>
    <w:autoRedefine/>
    <w:qFormat/>
    <w:rPr>
      <w:sz w:val="24"/>
      <w:lang w:val="zh-CN"/>
    </w:rPr>
  </w:style>
  <w:style w:type="paragraph" w:customStyle="1" w:styleId="ParaChar">
    <w:name w:val="默认段落字体 Para Char"/>
    <w:basedOn w:val="a9"/>
    <w:autoRedefine/>
    <w:qFormat/>
    <w:pPr>
      <w:adjustRightInd w:val="0"/>
      <w:spacing w:line="360" w:lineRule="auto"/>
    </w:pPr>
    <w:rPr>
      <w:kern w:val="0"/>
    </w:rPr>
  </w:style>
  <w:style w:type="character" w:customStyle="1" w:styleId="Char26">
    <w:name w:val="标题 Char2"/>
    <w:autoRedefine/>
    <w:qFormat/>
    <w:locked/>
    <w:rPr>
      <w:rFonts w:ascii="Cambria" w:eastAsia="Times New Roman" w:hAnsi="Cambria"/>
      <w:b/>
      <w:bCs/>
      <w:kern w:val="2"/>
      <w:sz w:val="44"/>
      <w:szCs w:val="32"/>
    </w:rPr>
  </w:style>
  <w:style w:type="paragraph" w:customStyle="1" w:styleId="afffffffffd">
    <w:name w:val="目录文字"/>
    <w:basedOn w:val="a9"/>
    <w:autoRedefine/>
    <w:qFormat/>
    <w:pPr>
      <w:widowControl/>
      <w:spacing w:line="480" w:lineRule="auto"/>
      <w:jc w:val="left"/>
    </w:pPr>
    <w:rPr>
      <w:rFonts w:ascii="宋体" w:hAnsi="宋体"/>
      <w:kern w:val="0"/>
      <w:sz w:val="24"/>
      <w:szCs w:val="20"/>
    </w:rPr>
  </w:style>
  <w:style w:type="paragraph" w:customStyle="1" w:styleId="Preformatted">
    <w:name w:val="Preformatted"/>
    <w:basedOn w:val="a9"/>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fffffffe">
    <w:name w:val="倪芳"/>
    <w:basedOn w:val="a9"/>
    <w:autoRedefine/>
    <w:qFormat/>
    <w:pPr>
      <w:spacing w:beforeLines="25" w:before="25" w:afterLines="15" w:after="15" w:line="400" w:lineRule="exact"/>
    </w:pPr>
    <w:rPr>
      <w:rFonts w:ascii="宋体" w:hAnsi="Courier New" w:cs="Courier New"/>
      <w:sz w:val="24"/>
      <w:szCs w:val="21"/>
    </w:rPr>
  </w:style>
  <w:style w:type="paragraph" w:customStyle="1" w:styleId="Web">
    <w:name w:val="普通 (Web)"/>
    <w:basedOn w:val="a9"/>
    <w:autoRedefine/>
    <w:qFormat/>
    <w:pPr>
      <w:widowControl/>
      <w:spacing w:before="100" w:beforeAutospacing="1" w:after="100" w:afterAutospacing="1"/>
      <w:jc w:val="left"/>
    </w:pPr>
    <w:rPr>
      <w:rFonts w:ascii="宋体" w:hAnsi="宋体"/>
      <w:kern w:val="0"/>
      <w:sz w:val="24"/>
    </w:rPr>
  </w:style>
  <w:style w:type="paragraph" w:customStyle="1" w:styleId="2fb">
    <w:name w:val="样式 标题 2 + (符号) 宋体 小四"/>
    <w:basedOn w:val="23"/>
    <w:autoRedefine/>
    <w:qFormat/>
    <w:pPr>
      <w:autoSpaceDE/>
      <w:autoSpaceDN/>
      <w:adjustRightInd/>
      <w:spacing w:before="260" w:after="260" w:line="416" w:lineRule="auto"/>
      <w:jc w:val="both"/>
    </w:pPr>
    <w:rPr>
      <w:rFonts w:eastAsia="宋体"/>
      <w:b w:val="0"/>
      <w:bCs/>
      <w:kern w:val="2"/>
      <w:sz w:val="24"/>
      <w:szCs w:val="32"/>
    </w:rPr>
  </w:style>
  <w:style w:type="character" w:customStyle="1" w:styleId="2Char4">
    <w:name w:val="样式 标题 2 + (符号) 宋体 小四 Char"/>
    <w:autoRedefine/>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f2"/>
    <w:autoRedefine/>
    <w:qFormat/>
    <w:rPr>
      <w:rFonts w:ascii="Tahoma" w:hAnsi="Tahoma"/>
      <w:sz w:val="24"/>
    </w:rPr>
  </w:style>
  <w:style w:type="character" w:customStyle="1" w:styleId="CharCharf0">
    <w:name w:val="Char Char"/>
    <w:autoRedefine/>
    <w:qFormat/>
    <w:rPr>
      <w:rFonts w:eastAsia="宋体"/>
      <w:kern w:val="2"/>
      <w:sz w:val="24"/>
      <w:lang w:val="en-US" w:eastAsia="zh-CN" w:bidi="ar-SA"/>
    </w:rPr>
  </w:style>
  <w:style w:type="character" w:customStyle="1" w:styleId="affffffffff">
    <w:name w:val="称呼 字符"/>
    <w:autoRedefine/>
    <w:qFormat/>
    <w:rPr>
      <w:kern w:val="2"/>
      <w:sz w:val="21"/>
      <w:szCs w:val="24"/>
    </w:rPr>
  </w:style>
  <w:style w:type="paragraph" w:customStyle="1" w:styleId="Style736">
    <w:name w:val="_Style 736"/>
    <w:autoRedefine/>
    <w:uiPriority w:val="99"/>
    <w:qFormat/>
    <w:rPr>
      <w:kern w:val="2"/>
      <w:sz w:val="21"/>
      <w:szCs w:val="24"/>
    </w:rPr>
  </w:style>
  <w:style w:type="paragraph" w:customStyle="1" w:styleId="Style737">
    <w:name w:val="_Style 737"/>
    <w:basedOn w:val="12"/>
    <w:next w:val="a9"/>
    <w:autoRedefine/>
    <w:uiPriority w:val="39"/>
    <w:qFormat/>
    <w:pPr>
      <w:autoSpaceDE/>
      <w:autoSpaceDN/>
      <w:adjustRightInd/>
      <w:spacing w:before="340" w:after="330" w:line="578" w:lineRule="auto"/>
      <w:jc w:val="both"/>
      <w:outlineLvl w:val="9"/>
    </w:pPr>
    <w:rPr>
      <w:rFonts w:ascii="Times New Roman"/>
      <w:bCs/>
      <w:sz w:val="44"/>
      <w:szCs w:val="44"/>
    </w:rPr>
  </w:style>
  <w:style w:type="paragraph" w:customStyle="1" w:styleId="3a">
    <w:name w:val="3"/>
    <w:basedOn w:val="a9"/>
    <w:next w:val="33"/>
    <w:autoRedefine/>
    <w:qFormat/>
    <w:rPr>
      <w:rFonts w:ascii="宋体"/>
      <w:sz w:val="24"/>
      <w:szCs w:val="20"/>
    </w:rPr>
  </w:style>
  <w:style w:type="paragraph" w:customStyle="1" w:styleId="2fc">
    <w:name w:val="2"/>
    <w:basedOn w:val="a9"/>
    <w:next w:val="af8"/>
    <w:autoRedefine/>
    <w:qFormat/>
    <w:pPr>
      <w:ind w:left="432"/>
    </w:pPr>
    <w:rPr>
      <w:szCs w:val="20"/>
    </w:rPr>
  </w:style>
  <w:style w:type="paragraph" w:customStyle="1" w:styleId="16620">
    <w:name w:val="样式 标题 1 + 黑体 三号 非加粗 居中 段前: 6 磅 段后: 6 磅 行距: 固定值 20 磅"/>
    <w:basedOn w:val="12"/>
    <w:autoRedefine/>
    <w:qFormat/>
    <w:pPr>
      <w:autoSpaceDE/>
      <w:autoSpaceDN/>
      <w:adjustRightInd/>
      <w:spacing w:before="120" w:line="400" w:lineRule="exact"/>
    </w:pPr>
    <w:rPr>
      <w:rFonts w:ascii="黑体" w:eastAsia="黑体" w:hAnsi="黑体" w:cs="宋体"/>
      <w:b w:val="0"/>
    </w:rPr>
  </w:style>
  <w:style w:type="character" w:customStyle="1" w:styleId="font161">
    <w:name w:val="font161"/>
    <w:autoRedefine/>
    <w:qFormat/>
    <w:rPr>
      <w:b/>
      <w:bCs/>
      <w:sz w:val="32"/>
      <w:szCs w:val="32"/>
    </w:rPr>
  </w:style>
  <w:style w:type="paragraph" w:customStyle="1" w:styleId="65">
    <w:name w:val="6'"/>
    <w:basedOn w:val="a9"/>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XW">
    <w:name w:val="XW正文"/>
    <w:basedOn w:val="af8"/>
    <w:autoRedefine/>
    <w:qFormat/>
    <w:pPr>
      <w:adjustRightInd w:val="0"/>
      <w:snapToGrid w:val="0"/>
      <w:spacing w:line="300" w:lineRule="auto"/>
      <w:ind w:firstLineChars="200" w:firstLine="520"/>
      <w:jc w:val="left"/>
    </w:pPr>
    <w:rPr>
      <w:kern w:val="0"/>
      <w:sz w:val="21"/>
    </w:rPr>
  </w:style>
  <w:style w:type="paragraph" w:customStyle="1" w:styleId="affffffffff0">
    <w:name w:val="金安桥正文"/>
    <w:basedOn w:val="af8"/>
    <w:autoRedefine/>
    <w:qFormat/>
    <w:pPr>
      <w:adjustRightInd w:val="0"/>
      <w:spacing w:line="300" w:lineRule="auto"/>
      <w:ind w:firstLineChars="200" w:firstLine="200"/>
      <w:jc w:val="left"/>
    </w:pPr>
    <w:rPr>
      <w:kern w:val="0"/>
      <w:szCs w:val="20"/>
    </w:rPr>
  </w:style>
  <w:style w:type="character" w:customStyle="1" w:styleId="affffffffff1">
    <w:name w:val="样式 粉红"/>
    <w:autoRedefine/>
    <w:qFormat/>
    <w:rPr>
      <w:color w:val="auto"/>
      <w:u w:val="none"/>
    </w:rPr>
  </w:style>
  <w:style w:type="paragraph" w:customStyle="1" w:styleId="p17">
    <w:name w:val="p17"/>
    <w:basedOn w:val="a9"/>
    <w:autoRedefine/>
    <w:qFormat/>
    <w:pPr>
      <w:widowControl/>
    </w:pPr>
    <w:rPr>
      <w:kern w:val="0"/>
      <w:szCs w:val="21"/>
    </w:rPr>
  </w:style>
  <w:style w:type="character" w:customStyle="1" w:styleId="H4Char">
    <w:name w:val="H4 Char"/>
    <w:autoRedefine/>
    <w:qFormat/>
    <w:rPr>
      <w:b/>
      <w:sz w:val="28"/>
    </w:rPr>
  </w:style>
  <w:style w:type="paragraph" w:customStyle="1" w:styleId="xl65">
    <w:name w:val="xl65"/>
    <w:basedOn w:val="a9"/>
    <w:autoRedefine/>
    <w:qFormat/>
    <w:pPr>
      <w:widowControl/>
      <w:spacing w:before="100" w:beforeAutospacing="1" w:after="100" w:afterAutospacing="1"/>
      <w:jc w:val="center"/>
      <w:textAlignment w:val="center"/>
    </w:pPr>
    <w:rPr>
      <w:rFonts w:ascii="宋体" w:hAnsi="宋体" w:cs="宋体"/>
      <w:kern w:val="0"/>
      <w:sz w:val="24"/>
    </w:rPr>
  </w:style>
  <w:style w:type="paragraph" w:customStyle="1" w:styleId="xl66">
    <w:name w:val="xl66"/>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8">
    <w:name w:val="列项——"/>
    <w:autoRedefine/>
    <w:qFormat/>
    <w:pPr>
      <w:widowControl w:val="0"/>
      <w:numPr>
        <w:numId w:val="19"/>
      </w:numPr>
      <w:jc w:val="both"/>
    </w:pPr>
    <w:rPr>
      <w:rFonts w:ascii="宋体"/>
      <w:sz w:val="21"/>
    </w:rPr>
  </w:style>
  <w:style w:type="character" w:customStyle="1" w:styleId="Heading1Char">
    <w:name w:val="Heading 1 Char"/>
    <w:autoRedefine/>
    <w:qFormat/>
    <w:locked/>
    <w:rPr>
      <w:rFonts w:ascii="黑体" w:eastAsia="黑体" w:hAnsi="Times New Roman" w:cs="Times New Roman"/>
      <w:kern w:val="0"/>
      <w:sz w:val="20"/>
      <w:szCs w:val="20"/>
    </w:rPr>
  </w:style>
  <w:style w:type="character" w:customStyle="1" w:styleId="Heading2Char">
    <w:name w:val="Heading 2 Char"/>
    <w:autoRedefine/>
    <w:qFormat/>
    <w:locked/>
    <w:rPr>
      <w:rFonts w:ascii="Times New Roman" w:eastAsia="宋体" w:hAnsi="Times New Roman" w:cs="Times New Roman"/>
      <w:b/>
      <w:kern w:val="0"/>
      <w:sz w:val="32"/>
      <w:szCs w:val="32"/>
    </w:rPr>
  </w:style>
  <w:style w:type="character" w:customStyle="1" w:styleId="Heading4Char">
    <w:name w:val="Heading 4 Char"/>
    <w:autoRedefine/>
    <w:qFormat/>
    <w:locked/>
    <w:rPr>
      <w:rFonts w:ascii="Times New Roman" w:eastAsia="宋体" w:hAnsi="Times New Roman" w:cs="Times New Roman"/>
      <w:b/>
      <w:kern w:val="0"/>
      <w:sz w:val="20"/>
      <w:szCs w:val="20"/>
    </w:rPr>
  </w:style>
  <w:style w:type="character" w:customStyle="1" w:styleId="Heading5Char">
    <w:name w:val="Heading 5 Char"/>
    <w:autoRedefine/>
    <w:qFormat/>
    <w:locked/>
    <w:rPr>
      <w:rFonts w:ascii="Times New Roman" w:eastAsia="宋体" w:hAnsi="Times New Roman" w:cs="Times New Roman"/>
      <w:b/>
      <w:bCs/>
      <w:sz w:val="28"/>
      <w:szCs w:val="28"/>
    </w:rPr>
  </w:style>
  <w:style w:type="character" w:customStyle="1" w:styleId="Heading6Char">
    <w:name w:val="Heading 6 Char"/>
    <w:autoRedefine/>
    <w:qFormat/>
    <w:locked/>
    <w:rPr>
      <w:rFonts w:ascii="Arial" w:eastAsia="黑体" w:hAnsi="Arial" w:cs="Times New Roman"/>
      <w:b/>
      <w:bCs/>
      <w:kern w:val="0"/>
      <w:sz w:val="24"/>
      <w:szCs w:val="24"/>
    </w:rPr>
  </w:style>
  <w:style w:type="character" w:customStyle="1" w:styleId="Heading7Char">
    <w:name w:val="Heading 7 Char"/>
    <w:autoRedefine/>
    <w:qFormat/>
    <w:locked/>
    <w:rPr>
      <w:rFonts w:ascii="Times New Roman" w:eastAsia="宋体" w:hAnsi="Times New Roman" w:cs="Times New Roman"/>
      <w:b/>
      <w:bCs/>
      <w:kern w:val="0"/>
      <w:sz w:val="24"/>
      <w:szCs w:val="24"/>
    </w:rPr>
  </w:style>
  <w:style w:type="character" w:customStyle="1" w:styleId="Heading8Char">
    <w:name w:val="Heading 8 Char"/>
    <w:autoRedefine/>
    <w:qFormat/>
    <w:locked/>
    <w:rPr>
      <w:rFonts w:ascii="Arial" w:eastAsia="黑体" w:hAnsi="Arial" w:cs="Times New Roman"/>
      <w:kern w:val="0"/>
      <w:sz w:val="24"/>
      <w:szCs w:val="24"/>
    </w:rPr>
  </w:style>
  <w:style w:type="character" w:customStyle="1" w:styleId="Heading9Char">
    <w:name w:val="Heading 9 Char"/>
    <w:autoRedefine/>
    <w:qFormat/>
    <w:locked/>
    <w:rPr>
      <w:rFonts w:ascii="Arial" w:eastAsia="黑体" w:hAnsi="Arial" w:cs="Times New Roman"/>
      <w:kern w:val="0"/>
      <w:sz w:val="21"/>
      <w:szCs w:val="21"/>
    </w:rPr>
  </w:style>
  <w:style w:type="character" w:customStyle="1" w:styleId="DocumentMapChar">
    <w:name w:val="Document Map Char"/>
    <w:autoRedefine/>
    <w:qFormat/>
    <w:locked/>
    <w:rPr>
      <w:rFonts w:ascii="Times New Roman" w:eastAsia="宋体" w:hAnsi="Times New Roman" w:cs="Times New Roman"/>
      <w:sz w:val="24"/>
      <w:szCs w:val="24"/>
      <w:shd w:val="clear" w:color="auto" w:fill="000080"/>
    </w:rPr>
  </w:style>
  <w:style w:type="character" w:customStyle="1" w:styleId="DateChar">
    <w:name w:val="Date Char"/>
    <w:autoRedefine/>
    <w:qFormat/>
    <w:locked/>
    <w:rPr>
      <w:rFonts w:ascii="Times New Roman" w:eastAsia="宋体" w:hAnsi="Times New Roman" w:cs="Times New Roman"/>
      <w:sz w:val="20"/>
      <w:szCs w:val="20"/>
    </w:rPr>
  </w:style>
  <w:style w:type="character" w:customStyle="1" w:styleId="HeaderChar">
    <w:name w:val="Header Char"/>
    <w:autoRedefine/>
    <w:qFormat/>
    <w:locked/>
    <w:rPr>
      <w:rFonts w:ascii="Times New Roman" w:eastAsia="宋体" w:hAnsi="Times New Roman" w:cs="Times New Roman"/>
      <w:kern w:val="0"/>
      <w:sz w:val="20"/>
      <w:szCs w:val="20"/>
    </w:rPr>
  </w:style>
  <w:style w:type="character" w:customStyle="1" w:styleId="FooterChar">
    <w:name w:val="Footer Char"/>
    <w:autoRedefine/>
    <w:qFormat/>
    <w:locked/>
    <w:rPr>
      <w:rFonts w:ascii="Times New Roman" w:eastAsia="宋体" w:hAnsi="Times New Roman" w:cs="Times New Roman"/>
      <w:kern w:val="0"/>
      <w:sz w:val="20"/>
      <w:szCs w:val="20"/>
    </w:rPr>
  </w:style>
  <w:style w:type="character" w:customStyle="1" w:styleId="PlainTextChar">
    <w:name w:val="Plain Text Char"/>
    <w:autoRedefine/>
    <w:qFormat/>
    <w:locked/>
    <w:rPr>
      <w:rFonts w:ascii="宋体" w:eastAsia="宋体" w:hAnsi="Courier New" w:cs="Times New Roman"/>
      <w:sz w:val="20"/>
      <w:szCs w:val="20"/>
    </w:rPr>
  </w:style>
  <w:style w:type="character" w:customStyle="1" w:styleId="BodyTextIndent2Char">
    <w:name w:val="Body Text Indent 2 Char"/>
    <w:autoRedefine/>
    <w:qFormat/>
    <w:locked/>
    <w:rPr>
      <w:rFonts w:ascii="Times New Roman" w:eastAsia="宋体" w:hAnsi="Times New Roman" w:cs="Times New Roman"/>
      <w:sz w:val="30"/>
      <w:szCs w:val="30"/>
    </w:rPr>
  </w:style>
  <w:style w:type="character" w:customStyle="1" w:styleId="BodyTextIndent3Char">
    <w:name w:val="Body Text Indent 3 Char"/>
    <w:autoRedefine/>
    <w:qFormat/>
    <w:locked/>
    <w:rPr>
      <w:rFonts w:ascii="Times New Roman" w:eastAsia="宋体" w:hAnsi="Times New Roman" w:cs="Times New Roman"/>
      <w:sz w:val="30"/>
      <w:szCs w:val="30"/>
    </w:rPr>
  </w:style>
  <w:style w:type="character" w:customStyle="1" w:styleId="BodyTextFirstIndent2Char">
    <w:name w:val="Body Text First Indent 2 Char"/>
    <w:autoRedefine/>
    <w:qFormat/>
    <w:locked/>
    <w:rPr>
      <w:rFonts w:ascii="Times New Roman" w:eastAsia="宋体" w:hAnsi="Times New Roman" w:cs="Times New Roman"/>
      <w:kern w:val="2"/>
      <w:sz w:val="24"/>
      <w:szCs w:val="24"/>
    </w:rPr>
  </w:style>
  <w:style w:type="character" w:customStyle="1" w:styleId="BodyText2Char">
    <w:name w:val="Body Text 2 Char"/>
    <w:autoRedefine/>
    <w:qFormat/>
    <w:locked/>
    <w:rPr>
      <w:rFonts w:ascii="宋体" w:eastAsia="宋体" w:hAnsi="Times New Roman" w:cs="Times New Roman"/>
      <w:sz w:val="20"/>
      <w:szCs w:val="20"/>
    </w:rPr>
  </w:style>
  <w:style w:type="character" w:customStyle="1" w:styleId="BalloonTextChar">
    <w:name w:val="Balloon Text Char"/>
    <w:autoRedefine/>
    <w:qFormat/>
    <w:locked/>
    <w:rPr>
      <w:rFonts w:ascii="Times New Roman" w:eastAsia="宋体" w:hAnsi="Times New Roman" w:cs="Times New Roman"/>
      <w:sz w:val="18"/>
      <w:szCs w:val="18"/>
    </w:rPr>
  </w:style>
  <w:style w:type="character" w:customStyle="1" w:styleId="SalutationChar">
    <w:name w:val="Salutation Char"/>
    <w:autoRedefine/>
    <w:qFormat/>
    <w:locked/>
    <w:rPr>
      <w:rFonts w:ascii="..ì." w:eastAsia="..ì." w:hAnsi="Times New Roman" w:cs="Times New Roman"/>
      <w:kern w:val="0"/>
      <w:sz w:val="20"/>
      <w:szCs w:val="20"/>
    </w:rPr>
  </w:style>
  <w:style w:type="character" w:customStyle="1" w:styleId="NoteHeadingChar">
    <w:name w:val="Note Heading Char"/>
    <w:autoRedefine/>
    <w:qFormat/>
    <w:locked/>
    <w:rPr>
      <w:rFonts w:ascii="..ì." w:eastAsia="..ì." w:hAnsi="Times New Roman" w:cs="Times New Roman"/>
      <w:kern w:val="0"/>
      <w:sz w:val="20"/>
      <w:szCs w:val="20"/>
    </w:rPr>
  </w:style>
  <w:style w:type="paragraph" w:customStyle="1" w:styleId="2fd">
    <w:name w:val="修订2"/>
    <w:autoRedefine/>
    <w:uiPriority w:val="99"/>
    <w:semiHidden/>
    <w:qFormat/>
    <w:rPr>
      <w:kern w:val="2"/>
      <w:sz w:val="21"/>
      <w:szCs w:val="24"/>
    </w:rPr>
  </w:style>
  <w:style w:type="paragraph" w:customStyle="1" w:styleId="TOC30">
    <w:name w:val="TOC 标题3"/>
    <w:basedOn w:val="12"/>
    <w:next w:val="a9"/>
    <w:autoRedefine/>
    <w:uiPriority w:val="39"/>
    <w:qFormat/>
    <w:pPr>
      <w:autoSpaceDE/>
      <w:autoSpaceDN/>
      <w:adjustRightInd/>
      <w:spacing w:before="340" w:after="330" w:line="578" w:lineRule="auto"/>
      <w:jc w:val="both"/>
      <w:outlineLvl w:val="9"/>
    </w:pPr>
    <w:rPr>
      <w:rFonts w:ascii="Times New Roman"/>
      <w:bCs/>
      <w:sz w:val="44"/>
      <w:szCs w:val="44"/>
    </w:rPr>
  </w:style>
  <w:style w:type="character" w:customStyle="1" w:styleId="BodyText3Char">
    <w:name w:val="Body Text 3 Char"/>
    <w:autoRedefine/>
    <w:qFormat/>
    <w:locked/>
    <w:rPr>
      <w:rFonts w:ascii="Times New Roman" w:eastAsia="宋体" w:hAnsi="Times New Roman" w:cs="Times New Roman"/>
      <w:sz w:val="16"/>
      <w:szCs w:val="16"/>
    </w:rPr>
  </w:style>
  <w:style w:type="character" w:customStyle="1" w:styleId="TitleChar">
    <w:name w:val="Title Char"/>
    <w:autoRedefine/>
    <w:qFormat/>
    <w:locked/>
    <w:rPr>
      <w:rFonts w:ascii="Arial" w:eastAsia="宋体" w:hAnsi="Arial" w:cs="Times New Roman"/>
      <w:b/>
      <w:kern w:val="0"/>
      <w:sz w:val="20"/>
      <w:szCs w:val="20"/>
    </w:rPr>
  </w:style>
  <w:style w:type="character" w:customStyle="1" w:styleId="CommentSubjectChar">
    <w:name w:val="Comment Subject Char"/>
    <w:autoRedefine/>
    <w:qFormat/>
    <w:locked/>
    <w:rPr>
      <w:rFonts w:ascii="Times New Roman" w:eastAsia="宋体" w:hAnsi="Times New Roman" w:cs="Times New Roman"/>
      <w:b/>
      <w:bCs/>
      <w:sz w:val="24"/>
      <w:szCs w:val="24"/>
    </w:rPr>
  </w:style>
  <w:style w:type="character" w:customStyle="1" w:styleId="CommentTextChar">
    <w:name w:val="Comment Text Char"/>
    <w:autoRedefine/>
    <w:qFormat/>
    <w:locked/>
    <w:rPr>
      <w:rFonts w:ascii="Times New Roman" w:eastAsia="宋体" w:hAnsi="Times New Roman"/>
      <w:sz w:val="24"/>
    </w:rPr>
  </w:style>
  <w:style w:type="paragraph" w:customStyle="1" w:styleId="3b">
    <w:name w:val="列出段落3"/>
    <w:basedOn w:val="a9"/>
    <w:autoRedefine/>
    <w:uiPriority w:val="34"/>
    <w:qFormat/>
    <w:pPr>
      <w:ind w:firstLineChars="200" w:firstLine="420"/>
    </w:pPr>
  </w:style>
  <w:style w:type="character" w:customStyle="1" w:styleId="215">
    <w:name w:val="正文文本首行缩进 2 字符1"/>
    <w:autoRedefine/>
    <w:uiPriority w:val="99"/>
    <w:semiHidden/>
    <w:qFormat/>
    <w:rPr>
      <w:rFonts w:ascii="Times New Roman" w:eastAsia="宋体" w:hAnsi="Times New Roman" w:cs="Times New Roman"/>
      <w:kern w:val="2"/>
      <w:sz w:val="21"/>
      <w:szCs w:val="24"/>
    </w:rPr>
  </w:style>
  <w:style w:type="character" w:customStyle="1" w:styleId="CharChar30">
    <w:name w:val="Char Char3"/>
    <w:autoRedefine/>
    <w:qFormat/>
    <w:rPr>
      <w:rFonts w:eastAsia="宋体"/>
      <w:kern w:val="2"/>
      <w:sz w:val="24"/>
      <w:lang w:val="en-US" w:eastAsia="zh-CN" w:bidi="ar-SA"/>
    </w:rPr>
  </w:style>
  <w:style w:type="character" w:customStyle="1" w:styleId="2fe">
    <w:name w:val="正文文本首行缩进 2 字符"/>
    <w:autoRedefine/>
    <w:qFormat/>
    <w:rPr>
      <w:kern w:val="2"/>
      <w:sz w:val="21"/>
      <w:szCs w:val="24"/>
    </w:rPr>
  </w:style>
  <w:style w:type="character" w:customStyle="1" w:styleId="cltitle1">
    <w:name w:val="cltitle1"/>
    <w:autoRedefine/>
    <w:qFormat/>
    <w:rPr>
      <w:rFonts w:ascii="新宋体" w:eastAsia="新宋体" w:hAnsi="新宋体" w:cs="新宋体" w:hint="eastAsia"/>
      <w:b/>
      <w:color w:val="FD8111"/>
      <w:sz w:val="24"/>
      <w:szCs w:val="24"/>
    </w:rPr>
  </w:style>
  <w:style w:type="character" w:customStyle="1" w:styleId="CharChar12">
    <w:name w:val="Char Char12"/>
    <w:autoRedefine/>
    <w:qFormat/>
    <w:rPr>
      <w:rFonts w:eastAsia="宋体"/>
      <w:kern w:val="2"/>
      <w:sz w:val="24"/>
      <w:lang w:val="en-US" w:eastAsia="zh-CN" w:bidi="ar-SA"/>
    </w:rPr>
  </w:style>
  <w:style w:type="character" w:customStyle="1" w:styleId="1ff7">
    <w:name w:val="页脚 字符1"/>
    <w:autoRedefine/>
    <w:uiPriority w:val="99"/>
    <w:qFormat/>
    <w:rPr>
      <w:sz w:val="18"/>
    </w:rPr>
  </w:style>
  <w:style w:type="paragraph" w:customStyle="1" w:styleId="xl63">
    <w:name w:val="xl6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Char121">
    <w:name w:val="Char121"/>
    <w:basedOn w:val="a9"/>
    <w:autoRedefine/>
    <w:qFormat/>
    <w:rPr>
      <w:rFonts w:ascii="Tahoma" w:hAnsi="Tahoma"/>
      <w:sz w:val="24"/>
      <w:szCs w:val="20"/>
    </w:rPr>
  </w:style>
  <w:style w:type="paragraph" w:customStyle="1" w:styleId="46">
    <w:name w:val="修订4"/>
    <w:autoRedefine/>
    <w:uiPriority w:val="99"/>
    <w:semiHidden/>
    <w:qFormat/>
    <w:rPr>
      <w:rFonts w:ascii="Calibri" w:hAnsi="Calibri"/>
      <w:kern w:val="2"/>
      <w:sz w:val="21"/>
      <w:szCs w:val="24"/>
    </w:rPr>
  </w:style>
  <w:style w:type="paragraph" w:customStyle="1" w:styleId="113">
    <w:name w:val="修订11"/>
    <w:autoRedefine/>
    <w:uiPriority w:val="99"/>
    <w:semiHidden/>
    <w:qFormat/>
    <w:rPr>
      <w:rFonts w:ascii="Calibri" w:hAnsi="Calibri"/>
      <w:kern w:val="2"/>
      <w:sz w:val="21"/>
      <w:szCs w:val="24"/>
    </w:rPr>
  </w:style>
  <w:style w:type="paragraph" w:customStyle="1" w:styleId="Style121">
    <w:name w:val="_Style 121"/>
    <w:next w:val="a9"/>
    <w:autoRedefine/>
    <w:uiPriority w:val="99"/>
    <w:qFormat/>
    <w:pPr>
      <w:widowControl w:val="0"/>
      <w:jc w:val="both"/>
    </w:pPr>
    <w:rPr>
      <w:rFonts w:ascii="Calibri" w:hAnsi="Calibri"/>
      <w:kern w:val="2"/>
      <w:sz w:val="21"/>
      <w:szCs w:val="24"/>
    </w:rPr>
  </w:style>
  <w:style w:type="paragraph" w:customStyle="1" w:styleId="3c">
    <w:name w:val="修订3"/>
    <w:autoRedefine/>
    <w:uiPriority w:val="99"/>
    <w:semiHidden/>
    <w:qFormat/>
    <w:rPr>
      <w:rFonts w:ascii="Calibri" w:hAnsi="Calibri"/>
      <w:kern w:val="2"/>
      <w:sz w:val="21"/>
      <w:szCs w:val="24"/>
    </w:rPr>
  </w:style>
  <w:style w:type="paragraph" w:customStyle="1" w:styleId="114">
    <w:name w:val="列出段落11"/>
    <w:basedOn w:val="a9"/>
    <w:autoRedefine/>
    <w:qFormat/>
    <w:pPr>
      <w:widowControl/>
      <w:ind w:firstLineChars="200" w:firstLine="420"/>
      <w:jc w:val="left"/>
    </w:pPr>
    <w:rPr>
      <w:rFonts w:ascii="Calibri" w:hAnsi="Calibri"/>
      <w:szCs w:val="21"/>
    </w:rPr>
  </w:style>
  <w:style w:type="paragraph" w:customStyle="1" w:styleId="121">
    <w:name w:val="修订12"/>
    <w:autoRedefine/>
    <w:uiPriority w:val="99"/>
    <w:semiHidden/>
    <w:qFormat/>
    <w:rPr>
      <w:rFonts w:ascii="Calibri" w:hAnsi="Calibri"/>
      <w:kern w:val="2"/>
      <w:sz w:val="21"/>
      <w:szCs w:val="24"/>
    </w:rPr>
  </w:style>
  <w:style w:type="paragraph" w:customStyle="1" w:styleId="47">
    <w:name w:val="列出段落4"/>
    <w:basedOn w:val="a9"/>
    <w:autoRedefine/>
    <w:uiPriority w:val="34"/>
    <w:qFormat/>
    <w:pPr>
      <w:ind w:firstLineChars="200" w:firstLine="420"/>
    </w:pPr>
    <w:rPr>
      <w:rFonts w:ascii="Calibri" w:hAnsi="Calibri"/>
    </w:rPr>
  </w:style>
  <w:style w:type="paragraph" w:customStyle="1" w:styleId="TOC11">
    <w:name w:val="TOC 标题11"/>
    <w:basedOn w:val="12"/>
    <w:next w:val="a9"/>
    <w:autoRedefine/>
    <w:uiPriority w:val="39"/>
    <w:unhideWhenUsed/>
    <w:qFormat/>
    <w:pPr>
      <w:tabs>
        <w:tab w:val="left" w:pos="432"/>
      </w:tabs>
      <w:autoSpaceDE/>
      <w:autoSpaceDN/>
      <w:adjustRightInd/>
      <w:spacing w:before="340" w:after="330" w:line="578" w:lineRule="auto"/>
      <w:jc w:val="both"/>
      <w:outlineLvl w:val="9"/>
    </w:pPr>
    <w:rPr>
      <w:rFonts w:ascii="Times New Roman" w:hAnsi="Calibri"/>
      <w:bCs/>
      <w:sz w:val="44"/>
      <w:szCs w:val="44"/>
    </w:rPr>
  </w:style>
  <w:style w:type="paragraph" w:customStyle="1" w:styleId="56">
    <w:name w:val="修订5"/>
    <w:autoRedefine/>
    <w:uiPriority w:val="99"/>
    <w:semiHidden/>
    <w:qFormat/>
    <w:rPr>
      <w:rFonts w:ascii="Calibri" w:hAnsi="Calibri"/>
      <w:kern w:val="2"/>
      <w:sz w:val="21"/>
      <w:szCs w:val="24"/>
    </w:rPr>
  </w:style>
  <w:style w:type="paragraph" w:customStyle="1" w:styleId="216">
    <w:name w:val="列出段落21"/>
    <w:basedOn w:val="a9"/>
    <w:autoRedefine/>
    <w:uiPriority w:val="34"/>
    <w:qFormat/>
    <w:pPr>
      <w:ind w:firstLineChars="200" w:firstLine="420"/>
    </w:pPr>
    <w:rPr>
      <w:rFonts w:ascii="Calibri" w:hAnsi="Calibri"/>
    </w:rPr>
  </w:style>
  <w:style w:type="paragraph" w:customStyle="1" w:styleId="Char111">
    <w:name w:val="Char111"/>
    <w:basedOn w:val="a9"/>
    <w:autoRedefine/>
    <w:qFormat/>
    <w:rPr>
      <w:rFonts w:ascii="Tahoma" w:hAnsi="Tahoma"/>
      <w:sz w:val="24"/>
      <w:szCs w:val="20"/>
    </w:rPr>
  </w:style>
  <w:style w:type="paragraph" w:customStyle="1" w:styleId="TOC12">
    <w:name w:val="TOC 标题12"/>
    <w:basedOn w:val="12"/>
    <w:next w:val="a9"/>
    <w:autoRedefine/>
    <w:uiPriority w:val="39"/>
    <w:unhideWhenUsed/>
    <w:qFormat/>
    <w:pPr>
      <w:tabs>
        <w:tab w:val="left" w:pos="432"/>
      </w:tabs>
      <w:autoSpaceDE/>
      <w:autoSpaceDN/>
      <w:adjustRightInd/>
      <w:spacing w:before="340" w:after="330" w:line="578" w:lineRule="auto"/>
      <w:jc w:val="both"/>
      <w:outlineLvl w:val="9"/>
    </w:pPr>
    <w:rPr>
      <w:rFonts w:ascii="Times New Roman" w:hAnsi="Calibri"/>
      <w:bCs/>
      <w:sz w:val="44"/>
      <w:szCs w:val="44"/>
    </w:rPr>
  </w:style>
  <w:style w:type="paragraph" w:customStyle="1" w:styleId="xl64">
    <w:name w:val="xl6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66">
    <w:name w:val="修订6"/>
    <w:autoRedefine/>
    <w:uiPriority w:val="99"/>
    <w:semiHidden/>
    <w:qFormat/>
    <w:rPr>
      <w:rFonts w:ascii="Calibri" w:hAnsi="Calibri"/>
      <w:kern w:val="2"/>
      <w:sz w:val="21"/>
      <w:szCs w:val="24"/>
    </w:rPr>
  </w:style>
  <w:style w:type="paragraph" w:customStyle="1" w:styleId="TOC40">
    <w:name w:val="TOC 标题4"/>
    <w:basedOn w:val="12"/>
    <w:next w:val="a9"/>
    <w:autoRedefine/>
    <w:uiPriority w:val="39"/>
    <w:unhideWhenUsed/>
    <w:qFormat/>
    <w:pPr>
      <w:tabs>
        <w:tab w:val="left" w:pos="432"/>
      </w:tabs>
      <w:autoSpaceDE/>
      <w:autoSpaceDN/>
      <w:adjustRightInd/>
      <w:spacing w:before="340" w:after="330" w:line="578" w:lineRule="auto"/>
      <w:jc w:val="both"/>
      <w:outlineLvl w:val="9"/>
    </w:pPr>
    <w:rPr>
      <w:rFonts w:ascii="Times New Roman" w:hAnsi="Calibri"/>
      <w:bCs/>
      <w:sz w:val="44"/>
      <w:szCs w:val="44"/>
    </w:rPr>
  </w:style>
  <w:style w:type="paragraph" w:customStyle="1" w:styleId="TOC50">
    <w:name w:val="TOC 标题5"/>
    <w:basedOn w:val="12"/>
    <w:next w:val="a9"/>
    <w:autoRedefine/>
    <w:uiPriority w:val="39"/>
    <w:qFormat/>
    <w:pPr>
      <w:tabs>
        <w:tab w:val="left" w:pos="432"/>
      </w:tabs>
      <w:autoSpaceDE/>
      <w:autoSpaceDN/>
      <w:adjustRightInd/>
      <w:spacing w:before="340" w:after="330" w:line="578" w:lineRule="auto"/>
      <w:jc w:val="both"/>
      <w:outlineLvl w:val="9"/>
    </w:pPr>
    <w:rPr>
      <w:rFonts w:ascii="Times New Roman" w:hAnsi="Calibri"/>
      <w:bCs/>
      <w:sz w:val="44"/>
      <w:szCs w:val="44"/>
    </w:rPr>
  </w:style>
  <w:style w:type="paragraph" w:customStyle="1" w:styleId="Style141">
    <w:name w:val="_Style 141"/>
    <w:basedOn w:val="a9"/>
    <w:next w:val="affff2"/>
    <w:autoRedefine/>
    <w:uiPriority w:val="34"/>
    <w:qFormat/>
    <w:pPr>
      <w:ind w:firstLineChars="200" w:firstLine="420"/>
    </w:pPr>
    <w:rPr>
      <w:rFonts w:ascii="Calibri" w:hAnsi="Calibri"/>
    </w:rPr>
  </w:style>
  <w:style w:type="paragraph" w:customStyle="1" w:styleId="reader-word-layerreader-word-s2-5">
    <w:name w:val="reader-word-layer reader-word-s2-5"/>
    <w:basedOn w:val="a9"/>
    <w:autoRedefine/>
    <w:qFormat/>
    <w:pPr>
      <w:widowControl/>
      <w:spacing w:before="100" w:beforeAutospacing="1" w:after="100" w:afterAutospacing="1"/>
      <w:jc w:val="left"/>
    </w:pPr>
    <w:rPr>
      <w:rFonts w:ascii="宋体" w:hAnsi="宋体" w:cs="宋体"/>
      <w:kern w:val="0"/>
      <w:sz w:val="24"/>
    </w:rPr>
  </w:style>
  <w:style w:type="paragraph" w:customStyle="1" w:styleId="57">
    <w:name w:val="列出段落5"/>
    <w:basedOn w:val="a9"/>
    <w:autoRedefine/>
    <w:uiPriority w:val="34"/>
    <w:qFormat/>
    <w:pPr>
      <w:ind w:firstLineChars="200" w:firstLine="420"/>
    </w:pPr>
    <w:rPr>
      <w:rFonts w:ascii="Calibri" w:hAnsi="Calibri"/>
    </w:rPr>
  </w:style>
  <w:style w:type="paragraph" w:customStyle="1" w:styleId="75">
    <w:name w:val="修订7"/>
    <w:autoRedefine/>
    <w:uiPriority w:val="99"/>
    <w:semiHidden/>
    <w:qFormat/>
    <w:rPr>
      <w:rFonts w:ascii="Calibri" w:hAnsi="Calibri"/>
      <w:kern w:val="2"/>
      <w:sz w:val="21"/>
      <w:szCs w:val="24"/>
    </w:rPr>
  </w:style>
  <w:style w:type="paragraph" w:customStyle="1" w:styleId="CharCharCharChar2">
    <w:name w:val="Char Char Char Char2"/>
    <w:basedOn w:val="a9"/>
    <w:autoRedefine/>
    <w:qFormat/>
    <w:pPr>
      <w:widowControl/>
      <w:spacing w:after="160" w:line="240" w:lineRule="exact"/>
      <w:jc w:val="left"/>
    </w:pPr>
    <w:rPr>
      <w:rFonts w:ascii="Calibri" w:hAnsi="Calibri"/>
      <w:szCs w:val="20"/>
    </w:rPr>
  </w:style>
  <w:style w:type="paragraph" w:customStyle="1" w:styleId="TOC60">
    <w:name w:val="TOC 标题6"/>
    <w:basedOn w:val="12"/>
    <w:next w:val="a9"/>
    <w:autoRedefine/>
    <w:uiPriority w:val="39"/>
    <w:unhideWhenUsed/>
    <w:qFormat/>
    <w:pPr>
      <w:tabs>
        <w:tab w:val="left" w:pos="432"/>
      </w:tabs>
      <w:autoSpaceDE/>
      <w:autoSpaceDN/>
      <w:adjustRightInd/>
      <w:spacing w:before="340" w:after="330" w:line="578" w:lineRule="auto"/>
      <w:jc w:val="both"/>
      <w:outlineLvl w:val="9"/>
    </w:pPr>
    <w:rPr>
      <w:rFonts w:ascii="Times New Roman" w:hAnsi="Calibri"/>
      <w:bCs/>
      <w:sz w:val="44"/>
      <w:szCs w:val="44"/>
    </w:rPr>
  </w:style>
  <w:style w:type="paragraph" w:customStyle="1" w:styleId="Char120">
    <w:name w:val="Char12"/>
    <w:basedOn w:val="a9"/>
    <w:autoRedefine/>
    <w:qFormat/>
    <w:rPr>
      <w:rFonts w:ascii="Tahoma" w:hAnsi="Tahoma"/>
      <w:sz w:val="24"/>
      <w:szCs w:val="20"/>
    </w:rPr>
  </w:style>
  <w:style w:type="paragraph" w:customStyle="1" w:styleId="TOC70">
    <w:name w:val="TOC 标题7"/>
    <w:basedOn w:val="12"/>
    <w:next w:val="a9"/>
    <w:autoRedefine/>
    <w:uiPriority w:val="39"/>
    <w:qFormat/>
    <w:pPr>
      <w:tabs>
        <w:tab w:val="left" w:pos="432"/>
      </w:tabs>
      <w:autoSpaceDE/>
      <w:autoSpaceDN/>
      <w:adjustRightInd/>
      <w:spacing w:before="340" w:after="330" w:line="578" w:lineRule="auto"/>
      <w:jc w:val="both"/>
      <w:outlineLvl w:val="9"/>
    </w:pPr>
    <w:rPr>
      <w:rFonts w:ascii="Times New Roman" w:hAnsi="Calibri"/>
      <w:bCs/>
      <w:sz w:val="44"/>
      <w:szCs w:val="44"/>
      <w:lang w:val="zh-CN"/>
    </w:rPr>
  </w:style>
  <w:style w:type="paragraph" w:customStyle="1" w:styleId="1ff8">
    <w:name w:val="已访问的超链接1"/>
    <w:autoRedefine/>
    <w:qFormat/>
    <w:pPr>
      <w:widowControl w:val="0"/>
      <w:jc w:val="both"/>
    </w:pPr>
    <w:rPr>
      <w:rFonts w:ascii="Calibri" w:hAnsi="Calibri"/>
      <w:kern w:val="2"/>
      <w:sz w:val="21"/>
      <w:szCs w:val="24"/>
    </w:rPr>
  </w:style>
  <w:style w:type="paragraph" w:customStyle="1" w:styleId="CharCharCharChar11">
    <w:name w:val="Char Char Char Char11"/>
    <w:basedOn w:val="a9"/>
    <w:autoRedefine/>
    <w:qFormat/>
    <w:pPr>
      <w:widowControl/>
      <w:spacing w:after="160" w:line="240" w:lineRule="exact"/>
      <w:jc w:val="left"/>
    </w:pPr>
    <w:rPr>
      <w:rFonts w:ascii="Calibri" w:hAnsi="Calibri"/>
      <w:szCs w:val="20"/>
    </w:rPr>
  </w:style>
  <w:style w:type="paragraph" w:customStyle="1" w:styleId="67">
    <w:name w:val="列出段落6"/>
    <w:basedOn w:val="a9"/>
    <w:autoRedefine/>
    <w:uiPriority w:val="34"/>
    <w:qFormat/>
    <w:pPr>
      <w:ind w:firstLineChars="200" w:firstLine="420"/>
    </w:pPr>
    <w:rPr>
      <w:rFonts w:ascii="Calibri" w:hAnsi="Calibri"/>
    </w:rPr>
  </w:style>
  <w:style w:type="character" w:customStyle="1" w:styleId="Char1a">
    <w:name w:val="标题 Char1"/>
    <w:autoRedefine/>
    <w:uiPriority w:val="10"/>
    <w:qFormat/>
    <w:rPr>
      <w:rFonts w:ascii="Cambria" w:hAnsi="Cambria" w:cs="Times New Roman"/>
      <w:b/>
      <w:bCs/>
      <w:kern w:val="2"/>
      <w:sz w:val="32"/>
      <w:szCs w:val="32"/>
    </w:rPr>
  </w:style>
  <w:style w:type="character" w:customStyle="1" w:styleId="Style814">
    <w:name w:val="_Style 814"/>
    <w:autoRedefine/>
    <w:qFormat/>
    <w:rPr>
      <w:i/>
      <w:iCs/>
      <w:color w:val="808080"/>
    </w:rPr>
  </w:style>
  <w:style w:type="character" w:customStyle="1" w:styleId="Char27">
    <w:name w:val="文档结构图 Char2"/>
    <w:autoRedefine/>
    <w:uiPriority w:val="99"/>
    <w:semiHidden/>
    <w:qFormat/>
    <w:rPr>
      <w:rFonts w:ascii="宋体"/>
      <w:kern w:val="2"/>
      <w:sz w:val="18"/>
      <w:szCs w:val="18"/>
    </w:rPr>
  </w:style>
  <w:style w:type="character" w:customStyle="1" w:styleId="Charfc">
    <w:name w:val="文档结构图 Char"/>
    <w:autoRedefine/>
    <w:qFormat/>
    <w:rPr>
      <w:szCs w:val="24"/>
      <w:shd w:val="clear" w:color="auto" w:fill="000080"/>
    </w:rPr>
  </w:style>
  <w:style w:type="character" w:customStyle="1" w:styleId="Char1b">
    <w:name w:val="批注框文本 Char1"/>
    <w:autoRedefine/>
    <w:qFormat/>
    <w:rPr>
      <w:kern w:val="2"/>
      <w:sz w:val="18"/>
      <w:szCs w:val="18"/>
    </w:rPr>
  </w:style>
  <w:style w:type="character" w:customStyle="1" w:styleId="Char1c">
    <w:name w:val="正文文本 Char1"/>
    <w:autoRedefine/>
    <w:qFormat/>
    <w:rPr>
      <w:kern w:val="2"/>
      <w:sz w:val="21"/>
      <w:szCs w:val="22"/>
    </w:rPr>
  </w:style>
  <w:style w:type="character" w:customStyle="1" w:styleId="Style819">
    <w:name w:val="_Style 819"/>
    <w:autoRedefine/>
    <w:qFormat/>
    <w:rPr>
      <w:b/>
      <w:bCs/>
      <w:smallCaps/>
      <w:spacing w:val="5"/>
    </w:rPr>
  </w:style>
  <w:style w:type="character" w:customStyle="1" w:styleId="8Char">
    <w:name w:val="标题 8 Char"/>
    <w:autoRedefine/>
    <w:qFormat/>
    <w:rPr>
      <w:rFonts w:ascii="Arial" w:eastAsia="黑体" w:hAnsi="Arial" w:cs="Times New Roman"/>
      <w:kern w:val="0"/>
      <w:sz w:val="24"/>
      <w:szCs w:val="24"/>
    </w:rPr>
  </w:style>
  <w:style w:type="character" w:customStyle="1" w:styleId="Char28">
    <w:name w:val="批注框文本 Char2"/>
    <w:autoRedefine/>
    <w:uiPriority w:val="99"/>
    <w:semiHidden/>
    <w:qFormat/>
    <w:rPr>
      <w:kern w:val="2"/>
      <w:sz w:val="18"/>
      <w:szCs w:val="18"/>
    </w:rPr>
  </w:style>
  <w:style w:type="character" w:customStyle="1" w:styleId="Style822">
    <w:name w:val="_Style 822"/>
    <w:autoRedefine/>
    <w:qFormat/>
    <w:rPr>
      <w:b/>
      <w:bCs/>
      <w:i/>
      <w:iCs/>
      <w:color w:val="4F81BD"/>
    </w:rPr>
  </w:style>
  <w:style w:type="character" w:customStyle="1" w:styleId="1ff9">
    <w:name w:val="引用 字符1"/>
    <w:link w:val="affffffffff2"/>
    <w:autoRedefine/>
    <w:qFormat/>
    <w:rPr>
      <w:i/>
      <w:iCs/>
      <w:color w:val="000000"/>
    </w:rPr>
  </w:style>
  <w:style w:type="paragraph" w:styleId="affffffffff2">
    <w:name w:val="Quote"/>
    <w:basedOn w:val="a9"/>
    <w:next w:val="a9"/>
    <w:link w:val="1ff9"/>
    <w:autoRedefine/>
    <w:qFormat/>
    <w:rPr>
      <w:i/>
      <w:iCs/>
      <w:color w:val="000000"/>
      <w:kern w:val="0"/>
      <w:sz w:val="20"/>
      <w:szCs w:val="20"/>
    </w:rPr>
  </w:style>
  <w:style w:type="character" w:customStyle="1" w:styleId="CharCharf1">
    <w:name w:val="批注文字 Char Char"/>
    <w:autoRedefine/>
    <w:qFormat/>
    <w:rPr>
      <w:rFonts w:ascii="宋体" w:eastAsia="宋体" w:hAnsi="Times New Roman" w:cs="Times New Roman"/>
      <w:sz w:val="28"/>
      <w:szCs w:val="20"/>
    </w:rPr>
  </w:style>
  <w:style w:type="character" w:customStyle="1" w:styleId="Charfd">
    <w:name w:val="日期 Char"/>
    <w:autoRedefine/>
    <w:qFormat/>
    <w:rPr>
      <w:szCs w:val="28"/>
    </w:rPr>
  </w:style>
  <w:style w:type="character" w:customStyle="1" w:styleId="2Char5">
    <w:name w:val="正文文本缩进 2 Char"/>
    <w:autoRedefine/>
    <w:qFormat/>
    <w:rPr>
      <w:szCs w:val="24"/>
    </w:rPr>
  </w:style>
  <w:style w:type="character" w:customStyle="1" w:styleId="Parahead">
    <w:name w:val="Para head"/>
    <w:autoRedefine/>
    <w:qFormat/>
    <w:rPr>
      <w:rFonts w:ascii="Arial" w:eastAsia="Times New Roman" w:hAnsi="Arial"/>
      <w:sz w:val="20"/>
    </w:rPr>
  </w:style>
  <w:style w:type="character" w:customStyle="1" w:styleId="javascript">
    <w:name w:val="javascript"/>
    <w:basedOn w:val="ab"/>
    <w:autoRedefine/>
    <w:qFormat/>
  </w:style>
  <w:style w:type="character" w:customStyle="1" w:styleId="middle1">
    <w:name w:val="middle1"/>
    <w:autoRedefine/>
    <w:qFormat/>
    <w:rPr>
      <w:rFonts w:ascii="ˎ̥" w:hAnsi="ˎ̥" w:hint="default"/>
      <w:sz w:val="24"/>
      <w:szCs w:val="24"/>
    </w:rPr>
  </w:style>
  <w:style w:type="character" w:customStyle="1" w:styleId="Char1d">
    <w:name w:val="批注文字 Char1"/>
    <w:autoRedefine/>
    <w:uiPriority w:val="99"/>
    <w:qFormat/>
    <w:rPr>
      <w:sz w:val="24"/>
    </w:rPr>
  </w:style>
  <w:style w:type="character" w:customStyle="1" w:styleId="5Char">
    <w:name w:val="标题 5 Char"/>
    <w:autoRedefine/>
    <w:qFormat/>
    <w:rPr>
      <w:rFonts w:ascii="宋体" w:eastAsia="宋体" w:hAnsi="宋体" w:cs="Times New Roman"/>
      <w:b/>
      <w:kern w:val="0"/>
      <w:sz w:val="24"/>
      <w:szCs w:val="20"/>
    </w:rPr>
  </w:style>
  <w:style w:type="character" w:customStyle="1" w:styleId="Char1e">
    <w:name w:val="引用 Char1"/>
    <w:autoRedefine/>
    <w:uiPriority w:val="29"/>
    <w:qFormat/>
    <w:rPr>
      <w:i/>
      <w:iCs/>
      <w:color w:val="000000"/>
      <w:kern w:val="2"/>
      <w:sz w:val="21"/>
      <w:szCs w:val="24"/>
    </w:rPr>
  </w:style>
  <w:style w:type="character" w:customStyle="1" w:styleId="1Char3">
    <w:name w:val="标题 1 Char"/>
    <w:autoRedefine/>
    <w:qFormat/>
    <w:rPr>
      <w:rFonts w:ascii="黑体" w:eastAsia="黑体" w:hAnsi="Times New Roman" w:cs="Times New Roman"/>
      <w:kern w:val="0"/>
      <w:sz w:val="52"/>
      <w:szCs w:val="20"/>
    </w:rPr>
  </w:style>
  <w:style w:type="character" w:customStyle="1" w:styleId="Char1f">
    <w:name w:val="明显引用 Char1"/>
    <w:autoRedefine/>
    <w:uiPriority w:val="30"/>
    <w:qFormat/>
    <w:rPr>
      <w:b/>
      <w:bCs/>
      <w:i/>
      <w:iCs/>
      <w:color w:val="4F81BD"/>
      <w:kern w:val="2"/>
      <w:sz w:val="21"/>
      <w:szCs w:val="24"/>
    </w:rPr>
  </w:style>
  <w:style w:type="character" w:customStyle="1" w:styleId="Style836">
    <w:name w:val="_Style 836"/>
    <w:autoRedefine/>
    <w:qFormat/>
    <w:rPr>
      <w:b/>
      <w:bCs/>
      <w:smallCaps/>
      <w:color w:val="C0504D"/>
      <w:spacing w:val="5"/>
      <w:u w:val="single"/>
    </w:rPr>
  </w:style>
  <w:style w:type="character" w:customStyle="1" w:styleId="Char29">
    <w:name w:val="正文文本 Char2"/>
    <w:autoRedefine/>
    <w:uiPriority w:val="99"/>
    <w:semiHidden/>
    <w:qFormat/>
    <w:rPr>
      <w:kern w:val="2"/>
      <w:sz w:val="21"/>
      <w:szCs w:val="22"/>
    </w:rPr>
  </w:style>
  <w:style w:type="character" w:customStyle="1" w:styleId="Charfe">
    <w:name w:val="批注主题 Char"/>
    <w:autoRedefine/>
    <w:qFormat/>
    <w:rPr>
      <w:b/>
      <w:bCs/>
    </w:rPr>
  </w:style>
  <w:style w:type="character" w:customStyle="1" w:styleId="7Char">
    <w:name w:val="标题 7 Char"/>
    <w:autoRedefine/>
    <w:qFormat/>
    <w:rPr>
      <w:rFonts w:ascii="Times New Roman" w:eastAsia="宋体" w:hAnsi="Times New Roman" w:cs="Times New Roman"/>
      <w:b/>
      <w:bCs/>
      <w:kern w:val="0"/>
      <w:sz w:val="24"/>
      <w:szCs w:val="24"/>
    </w:rPr>
  </w:style>
  <w:style w:type="character" w:customStyle="1" w:styleId="6Char">
    <w:name w:val="标题 6 Char"/>
    <w:autoRedefine/>
    <w:qFormat/>
    <w:rPr>
      <w:rFonts w:ascii="Arial" w:eastAsia="黑体" w:hAnsi="Arial" w:cs="Times New Roman"/>
      <w:b/>
      <w:bCs/>
      <w:kern w:val="0"/>
      <w:sz w:val="24"/>
      <w:szCs w:val="24"/>
    </w:rPr>
  </w:style>
  <w:style w:type="character" w:customStyle="1" w:styleId="1ffa">
    <w:name w:val="明显引用 字符1"/>
    <w:link w:val="affffffffff3"/>
    <w:autoRedefine/>
    <w:qFormat/>
    <w:rPr>
      <w:b/>
      <w:bCs/>
      <w:i/>
      <w:iCs/>
      <w:color w:val="4F81BD"/>
    </w:rPr>
  </w:style>
  <w:style w:type="paragraph" w:styleId="affffffffff3">
    <w:name w:val="Intense Quote"/>
    <w:basedOn w:val="a9"/>
    <w:next w:val="a9"/>
    <w:link w:val="1ffa"/>
    <w:autoRedefine/>
    <w:qFormat/>
    <w:pPr>
      <w:pBdr>
        <w:bottom w:val="single" w:sz="4" w:space="4" w:color="4F81BD"/>
      </w:pBdr>
      <w:spacing w:before="200" w:after="280"/>
      <w:ind w:left="936" w:right="936"/>
    </w:pPr>
    <w:rPr>
      <w:b/>
      <w:bCs/>
      <w:i/>
      <w:iCs/>
      <w:color w:val="4F81BD"/>
      <w:kern w:val="0"/>
      <w:sz w:val="20"/>
      <w:szCs w:val="20"/>
    </w:rPr>
  </w:style>
  <w:style w:type="character" w:customStyle="1" w:styleId="4Char">
    <w:name w:val="标题 4 Char"/>
    <w:autoRedefine/>
    <w:qFormat/>
    <w:rPr>
      <w:rFonts w:ascii="Arial" w:eastAsia="黑体" w:hAnsi="Arial" w:cs="Times New Roman"/>
      <w:kern w:val="0"/>
      <w:sz w:val="28"/>
      <w:szCs w:val="20"/>
    </w:rPr>
  </w:style>
  <w:style w:type="character" w:customStyle="1" w:styleId="Charff">
    <w:name w:val="副标题 Char"/>
    <w:autoRedefine/>
    <w:qFormat/>
    <w:rPr>
      <w:rFonts w:ascii="Cambria" w:hAnsi="Cambria"/>
      <w:b/>
      <w:bCs/>
      <w:kern w:val="28"/>
      <w:sz w:val="32"/>
      <w:szCs w:val="32"/>
    </w:rPr>
  </w:style>
  <w:style w:type="character" w:customStyle="1" w:styleId="textcontents">
    <w:name w:val="textcontents"/>
    <w:autoRedefine/>
    <w:qFormat/>
    <w:rPr>
      <w:rFonts w:cs="Times New Roman"/>
    </w:rPr>
  </w:style>
  <w:style w:type="character" w:customStyle="1" w:styleId="Style846">
    <w:name w:val="_Style 846"/>
    <w:autoRedefine/>
    <w:qFormat/>
    <w:rPr>
      <w:smallCaps/>
      <w:color w:val="C0504D"/>
      <w:u w:val="single"/>
    </w:rPr>
  </w:style>
  <w:style w:type="character" w:customStyle="1" w:styleId="Charff0">
    <w:name w:val="批注框文本 Char"/>
    <w:autoRedefine/>
    <w:qFormat/>
    <w:rPr>
      <w:sz w:val="18"/>
      <w:szCs w:val="18"/>
    </w:rPr>
  </w:style>
  <w:style w:type="character" w:customStyle="1" w:styleId="9Char">
    <w:name w:val="标题 9 Char"/>
    <w:autoRedefine/>
    <w:qFormat/>
    <w:rPr>
      <w:rFonts w:ascii="Arial" w:eastAsia="黑体" w:hAnsi="Arial" w:cs="Times New Roman"/>
      <w:kern w:val="0"/>
      <w:szCs w:val="21"/>
    </w:rPr>
  </w:style>
  <w:style w:type="character" w:customStyle="1" w:styleId="Char1f0">
    <w:name w:val="页脚 Char1"/>
    <w:autoRedefine/>
    <w:uiPriority w:val="99"/>
    <w:semiHidden/>
    <w:qFormat/>
    <w:rPr>
      <w:kern w:val="2"/>
      <w:sz w:val="18"/>
      <w:szCs w:val="18"/>
    </w:rPr>
  </w:style>
  <w:style w:type="character" w:customStyle="1" w:styleId="Char2a">
    <w:name w:val="批注主题 Char2"/>
    <w:autoRedefine/>
    <w:uiPriority w:val="99"/>
    <w:semiHidden/>
    <w:qFormat/>
    <w:rPr>
      <w:b/>
      <w:bCs/>
      <w:kern w:val="2"/>
      <w:sz w:val="21"/>
      <w:szCs w:val="22"/>
    </w:rPr>
  </w:style>
  <w:style w:type="paragraph" w:customStyle="1" w:styleId="Style853">
    <w:name w:val="_Style 853"/>
    <w:basedOn w:val="a9"/>
    <w:next w:val="affff2"/>
    <w:autoRedefine/>
    <w:uiPriority w:val="34"/>
    <w:qFormat/>
    <w:pPr>
      <w:ind w:firstLineChars="200" w:firstLine="420"/>
    </w:pPr>
    <w:rPr>
      <w:rFonts w:ascii="Calibri" w:hAnsi="Calibri"/>
      <w:szCs w:val="22"/>
    </w:rPr>
  </w:style>
  <w:style w:type="paragraph" w:customStyle="1" w:styleId="2ff">
    <w:name w:val="菲页2"/>
    <w:basedOn w:val="31"/>
    <w:autoRedefine/>
    <w:qFormat/>
    <w:pPr>
      <w:widowControl/>
      <w:autoSpaceDE/>
      <w:autoSpaceDN/>
      <w:adjustRightInd/>
      <w:spacing w:before="120" w:line="360" w:lineRule="auto"/>
      <w:jc w:val="center"/>
    </w:pPr>
    <w:rPr>
      <w:rFonts w:ascii="黑体" w:eastAsia="黑体" w:hAnsi="宋体"/>
      <w:b w:val="0"/>
      <w:sz w:val="44"/>
      <w:u w:val="none"/>
    </w:rPr>
  </w:style>
  <w:style w:type="paragraph" w:customStyle="1" w:styleId="affffffffff4">
    <w:name w:val="目录"/>
    <w:basedOn w:val="a9"/>
    <w:autoRedefine/>
    <w:qFormat/>
    <w:pPr>
      <w:widowControl/>
      <w:jc w:val="center"/>
    </w:pPr>
    <w:rPr>
      <w:rFonts w:ascii="宋体"/>
      <w:b/>
      <w:kern w:val="0"/>
      <w:sz w:val="36"/>
      <w:szCs w:val="20"/>
    </w:rPr>
  </w:style>
  <w:style w:type="paragraph" w:customStyle="1" w:styleId="3d">
    <w:name w:val="正文3"/>
    <w:autoRedefine/>
    <w:qFormat/>
    <w:pPr>
      <w:widowControl w:val="0"/>
      <w:adjustRightInd w:val="0"/>
      <w:spacing w:line="312" w:lineRule="atLeast"/>
      <w:jc w:val="both"/>
      <w:textAlignment w:val="baseline"/>
    </w:pPr>
    <w:rPr>
      <w:rFonts w:ascii="宋体"/>
      <w:sz w:val="34"/>
    </w:rPr>
  </w:style>
  <w:style w:type="paragraph" w:customStyle="1" w:styleId="1ffb">
    <w:name w:val="菲页1"/>
    <w:basedOn w:val="23"/>
    <w:autoRedefine/>
    <w:qFormat/>
    <w:pPr>
      <w:widowControl/>
      <w:autoSpaceDE/>
      <w:autoSpaceDN/>
      <w:adjustRightInd/>
      <w:spacing w:before="260" w:after="260" w:line="413" w:lineRule="auto"/>
    </w:pPr>
    <w:rPr>
      <w:rFonts w:ascii="黑体" w:hAnsi="宋体"/>
      <w:b w:val="0"/>
      <w:sz w:val="52"/>
    </w:rPr>
  </w:style>
  <w:style w:type="paragraph" w:customStyle="1" w:styleId="ListParagraph2">
    <w:name w:val="List Paragraph2"/>
    <w:basedOn w:val="a9"/>
    <w:autoRedefine/>
    <w:qFormat/>
    <w:pPr>
      <w:ind w:firstLineChars="200" w:firstLine="420"/>
    </w:pPr>
    <w:rPr>
      <w:rFonts w:ascii="Calibri" w:hAnsi="Calibri"/>
      <w:szCs w:val="22"/>
    </w:rPr>
  </w:style>
  <w:style w:type="paragraph" w:customStyle="1" w:styleId="affffffffff5">
    <w:name w:val="菲页(卷)"/>
    <w:basedOn w:val="12"/>
    <w:next w:val="3d"/>
    <w:autoRedefine/>
    <w:qFormat/>
    <w:pPr>
      <w:keepLines w:val="0"/>
      <w:widowControl/>
      <w:autoSpaceDE/>
      <w:autoSpaceDN/>
      <w:adjustRightInd/>
      <w:spacing w:before="0" w:after="0" w:line="240" w:lineRule="auto"/>
      <w:outlineLvl w:val="1"/>
    </w:pPr>
    <w:rPr>
      <w:rFonts w:ascii="黑体" w:eastAsia="黑体"/>
      <w:b w:val="0"/>
      <w:kern w:val="0"/>
      <w:sz w:val="52"/>
    </w:rPr>
  </w:style>
  <w:style w:type="character" w:customStyle="1" w:styleId="affffffffff6">
    <w:name w:val="引用 字符"/>
    <w:autoRedefine/>
    <w:uiPriority w:val="29"/>
    <w:qFormat/>
    <w:rPr>
      <w:i/>
      <w:iCs/>
      <w:color w:val="404040"/>
      <w:kern w:val="2"/>
      <w:sz w:val="21"/>
      <w:szCs w:val="24"/>
    </w:rPr>
  </w:style>
  <w:style w:type="paragraph" w:customStyle="1" w:styleId="Char40">
    <w:name w:val="Char4"/>
    <w:basedOn w:val="a9"/>
    <w:autoRedefine/>
    <w:qFormat/>
    <w:rPr>
      <w:rFonts w:ascii="Tahoma" w:hAnsi="Tahoma"/>
      <w:sz w:val="24"/>
      <w:szCs w:val="20"/>
    </w:rPr>
  </w:style>
  <w:style w:type="paragraph" w:customStyle="1" w:styleId="aa0">
    <w:name w:val="aa"/>
    <w:basedOn w:val="a9"/>
    <w:autoRedefine/>
    <w:qFormat/>
    <w:pPr>
      <w:widowControl/>
      <w:spacing w:before="100" w:beforeAutospacing="1" w:after="100" w:afterAutospacing="1"/>
      <w:jc w:val="left"/>
    </w:pPr>
    <w:rPr>
      <w:rFonts w:ascii="宋体" w:hAnsi="宋体"/>
      <w:kern w:val="0"/>
      <w:sz w:val="24"/>
    </w:rPr>
  </w:style>
  <w:style w:type="paragraph" w:customStyle="1" w:styleId="150">
    <w:name w:val="样式 行距: 1.5 倍行距"/>
    <w:basedOn w:val="a9"/>
    <w:autoRedefine/>
    <w:qFormat/>
    <w:pPr>
      <w:spacing w:line="360" w:lineRule="auto"/>
    </w:pPr>
    <w:rPr>
      <w:rFonts w:eastAsia="楷体_GB2312"/>
      <w:sz w:val="24"/>
      <w:szCs w:val="20"/>
    </w:rPr>
  </w:style>
  <w:style w:type="paragraph" w:customStyle="1" w:styleId="CharCharCharCharCharCharChar3">
    <w:name w:val="Char Char Char Char Char Char Char3"/>
    <w:basedOn w:val="a9"/>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Char3">
    <w:name w:val="Char Char Char3"/>
    <w:basedOn w:val="a9"/>
    <w:autoRedefine/>
    <w:qFormat/>
    <w:rPr>
      <w:szCs w:val="20"/>
    </w:rPr>
  </w:style>
  <w:style w:type="paragraph" w:customStyle="1" w:styleId="wjh21">
    <w:name w:val="样式 正文wjh + 首行缩进:  2 字符1"/>
    <w:basedOn w:val="a9"/>
    <w:autoRedefine/>
    <w:qFormat/>
    <w:pPr>
      <w:spacing w:line="480" w:lineRule="exact"/>
      <w:ind w:firstLineChars="200" w:firstLine="200"/>
    </w:pPr>
    <w:rPr>
      <w:sz w:val="28"/>
      <w:szCs w:val="20"/>
    </w:rPr>
  </w:style>
  <w:style w:type="paragraph" w:customStyle="1" w:styleId="Blockquote">
    <w:name w:val="Blockquote"/>
    <w:basedOn w:val="a9"/>
    <w:autoRedefine/>
    <w:qFormat/>
    <w:pPr>
      <w:autoSpaceDE w:val="0"/>
      <w:autoSpaceDN w:val="0"/>
      <w:adjustRightInd w:val="0"/>
      <w:spacing w:before="100" w:after="100"/>
      <w:ind w:left="360" w:right="360"/>
      <w:jc w:val="left"/>
    </w:pPr>
    <w:rPr>
      <w:kern w:val="0"/>
      <w:sz w:val="24"/>
      <w:szCs w:val="20"/>
    </w:rPr>
  </w:style>
  <w:style w:type="character" w:customStyle="1" w:styleId="affffffffff7">
    <w:name w:val="明显引用 字符"/>
    <w:autoRedefine/>
    <w:uiPriority w:val="30"/>
    <w:qFormat/>
    <w:rPr>
      <w:i/>
      <w:iCs/>
      <w:color w:val="4472C4"/>
      <w:kern w:val="2"/>
      <w:sz w:val="21"/>
      <w:szCs w:val="24"/>
    </w:rPr>
  </w:style>
  <w:style w:type="paragraph" w:customStyle="1" w:styleId="flNote">
    <w:name w:val="flNote"/>
    <w:basedOn w:val="a9"/>
    <w:autoRedefine/>
    <w:qFormat/>
    <w:pPr>
      <w:adjustRightInd w:val="0"/>
      <w:spacing w:before="320" w:after="160" w:line="360" w:lineRule="atLeast"/>
      <w:jc w:val="center"/>
      <w:textAlignment w:val="baseline"/>
    </w:pPr>
    <w:rPr>
      <w:rFonts w:ascii="Arial" w:eastAsia="黑体"/>
      <w:kern w:val="0"/>
      <w:sz w:val="30"/>
      <w:szCs w:val="20"/>
    </w:rPr>
  </w:style>
  <w:style w:type="paragraph" w:customStyle="1" w:styleId="affffffffff8">
    <w:name w:val="空半行"/>
    <w:basedOn w:val="a9"/>
    <w:autoRedefine/>
    <w:qFormat/>
    <w:pPr>
      <w:adjustRightInd w:val="0"/>
      <w:spacing w:line="120" w:lineRule="exact"/>
      <w:textAlignment w:val="baseline"/>
    </w:pPr>
    <w:rPr>
      <w:rFonts w:eastAsia="仿宋_GB2312"/>
      <w:color w:val="FFFFFF"/>
      <w:kern w:val="0"/>
      <w:sz w:val="30"/>
      <w:szCs w:val="20"/>
    </w:rPr>
  </w:style>
  <w:style w:type="paragraph" w:customStyle="1" w:styleId="CharChar3CharChar">
    <w:name w:val="Char Char3 Char Char"/>
    <w:basedOn w:val="a9"/>
    <w:autoRedefine/>
    <w:qFormat/>
    <w:pPr>
      <w:widowControl/>
      <w:spacing w:after="160" w:line="240" w:lineRule="exact"/>
      <w:jc w:val="left"/>
    </w:pPr>
    <w:rPr>
      <w:rFonts w:ascii="Verdana" w:eastAsia="仿宋_GB2312" w:hAnsi="Verdana"/>
      <w:kern w:val="0"/>
      <w:sz w:val="24"/>
      <w:szCs w:val="20"/>
      <w:lang w:eastAsia="en-US"/>
    </w:rPr>
  </w:style>
  <w:style w:type="character" w:customStyle="1" w:styleId="3Char0">
    <w:name w:val="正文文本 3 Char"/>
    <w:autoRedefine/>
    <w:qFormat/>
    <w:rPr>
      <w:rFonts w:ascii="Times New Roman" w:eastAsia="宋体" w:hAnsi="Times New Roman" w:cs="Times New Roman"/>
      <w:sz w:val="16"/>
      <w:szCs w:val="16"/>
    </w:rPr>
  </w:style>
  <w:style w:type="character" w:customStyle="1" w:styleId="CharChar50">
    <w:name w:val="Char Char5"/>
    <w:autoRedefine/>
    <w:qFormat/>
    <w:rPr>
      <w:rFonts w:ascii="Arial" w:eastAsia="黑体" w:hAnsi="Arial"/>
      <w:b/>
      <w:bCs/>
      <w:kern w:val="2"/>
      <w:sz w:val="32"/>
      <w:szCs w:val="32"/>
      <w:lang w:val="en-US" w:eastAsia="zh-CN" w:bidi="ar-SA"/>
    </w:rPr>
  </w:style>
  <w:style w:type="paragraph" w:customStyle="1" w:styleId="Char130">
    <w:name w:val="Char13"/>
    <w:basedOn w:val="a9"/>
    <w:autoRedefine/>
    <w:qFormat/>
    <w:pPr>
      <w:spacing w:line="360" w:lineRule="auto"/>
    </w:pPr>
    <w:rPr>
      <w:rFonts w:ascii="Tahoma" w:hAnsi="Tahoma"/>
      <w:sz w:val="24"/>
      <w:szCs w:val="20"/>
    </w:rPr>
  </w:style>
  <w:style w:type="character" w:customStyle="1" w:styleId="CharChar13">
    <w:name w:val="Char Char13"/>
    <w:autoRedefine/>
    <w:qFormat/>
    <w:rPr>
      <w:rFonts w:eastAsia="宋体"/>
      <w:kern w:val="2"/>
      <w:sz w:val="24"/>
      <w:lang w:val="en-US" w:eastAsia="zh-CN" w:bidi="ar-SA"/>
    </w:rPr>
  </w:style>
  <w:style w:type="paragraph" w:customStyle="1" w:styleId="CharCharCharChar3">
    <w:name w:val="Char Char Char Char3"/>
    <w:basedOn w:val="a9"/>
    <w:autoRedefine/>
    <w:qFormat/>
    <w:pPr>
      <w:widowControl/>
      <w:spacing w:after="160" w:line="240" w:lineRule="exact"/>
      <w:jc w:val="left"/>
    </w:pPr>
    <w:rPr>
      <w:szCs w:val="20"/>
    </w:rPr>
  </w:style>
  <w:style w:type="paragraph" w:customStyle="1" w:styleId="Normal0">
    <w:name w:val="Normal_0"/>
    <w:autoRedefine/>
    <w:qFormat/>
    <w:pPr>
      <w:spacing w:before="120" w:after="240" w:line="360" w:lineRule="auto"/>
      <w:jc w:val="both"/>
    </w:pPr>
    <w:rPr>
      <w:rFonts w:ascii="Calibri" w:eastAsia="Calibri" w:hAnsi="Calibri"/>
      <w:sz w:val="22"/>
      <w:szCs w:val="22"/>
      <w:lang w:val="ru-RU" w:eastAsia="en-US"/>
    </w:rPr>
  </w:style>
  <w:style w:type="character" w:customStyle="1" w:styleId="Style876">
    <w:name w:val="_Style 876"/>
    <w:autoRedefine/>
    <w:uiPriority w:val="99"/>
    <w:unhideWhenUsed/>
    <w:qFormat/>
    <w:rPr>
      <w:color w:val="605E5C"/>
      <w:shd w:val="clear" w:color="auto" w:fill="E1DFDD"/>
    </w:rPr>
  </w:style>
  <w:style w:type="paragraph" w:customStyle="1" w:styleId="WPSOffice1">
    <w:name w:val="WPSOffice手动目录 1"/>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7.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9.xml"/><Relationship Id="rId32"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footer" Target="footer6.xm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158</Pages>
  <Words>13176</Words>
  <Characters>75104</Characters>
  <Application>Microsoft Office Word</Application>
  <DocSecurity>0</DocSecurity>
  <Lines>625</Lines>
  <Paragraphs>176</Paragraphs>
  <ScaleCrop>false</ScaleCrop>
  <Company>China</Company>
  <LinksUpToDate>false</LinksUpToDate>
  <CharactersWithSpaces>88104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艳茹 仇</cp:lastModifiedBy>
  <cp:revision>3</cp:revision>
  <cp:lastPrinted>2024-04-23T12:38:00Z</cp:lastPrinted>
  <dcterms:created xsi:type="dcterms:W3CDTF">2024-04-23T12:19:00Z</dcterms:created>
  <dcterms:modified xsi:type="dcterms:W3CDTF">2024-04-23T13:12:00Z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2BF356375210477B96FE9C60B8AD2751_13</vt:lpwstr>
  </property>
</Properties>
</file>