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94" w:rsidRDefault="001760E9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中标公告</w:t>
      </w:r>
    </w:p>
    <w:p w:rsidR="00016894" w:rsidRDefault="001760E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一</w:t>
      </w:r>
      <w:r>
        <w:rPr>
          <w:rFonts w:ascii="宋体" w:hAnsi="宋体"/>
          <w:b/>
          <w:bCs/>
          <w:sz w:val="24"/>
        </w:rPr>
        <w:t>、</w:t>
      </w:r>
      <w:r>
        <w:rPr>
          <w:rFonts w:ascii="宋体" w:hAnsi="宋体" w:hint="eastAsia"/>
          <w:b/>
          <w:bCs/>
          <w:sz w:val="24"/>
        </w:rPr>
        <w:t>项目编号：</w:t>
      </w:r>
      <w:r w:rsidR="009D2E5D">
        <w:rPr>
          <w:rFonts w:ascii="宋体" w:hAnsi="宋体"/>
          <w:sz w:val="24"/>
        </w:rPr>
        <w:t>11010224210200012919-XM001</w:t>
      </w:r>
    </w:p>
    <w:p w:rsidR="00016894" w:rsidRDefault="001760E9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b/>
          <w:bCs/>
          <w:sz w:val="24"/>
        </w:rPr>
        <w:t>二</w:t>
      </w:r>
      <w:r>
        <w:rPr>
          <w:rFonts w:ascii="宋体" w:hAnsi="宋体"/>
          <w:b/>
          <w:bCs/>
          <w:sz w:val="24"/>
        </w:rPr>
        <w:t>、</w:t>
      </w:r>
      <w:r>
        <w:rPr>
          <w:rFonts w:ascii="宋体" w:hAnsi="宋体" w:hint="eastAsia"/>
          <w:b/>
          <w:bCs/>
          <w:sz w:val="24"/>
        </w:rPr>
        <w:t>项目名称：</w:t>
      </w:r>
      <w:r>
        <w:rPr>
          <w:rFonts w:ascii="宋体" w:hAnsi="宋体" w:hint="eastAsia"/>
          <w:sz w:val="24"/>
        </w:rPr>
        <w:t>北京市肛肠医院（北京市二龙路医院）——2024年病案归档扫描项目其他服务采购项目</w:t>
      </w:r>
    </w:p>
    <w:p w:rsidR="00016894" w:rsidRDefault="001760E9"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三、中标信息</w:t>
      </w:r>
    </w:p>
    <w:p w:rsidR="00016894" w:rsidRPr="00B86FEF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供应商名称：</w:t>
      </w:r>
      <w:r w:rsidR="00B86FEF" w:rsidRPr="00B86FEF">
        <w:rPr>
          <w:rFonts w:ascii="宋体" w:hAnsi="宋体" w:hint="eastAsia"/>
          <w:sz w:val="24"/>
        </w:rPr>
        <w:t>北京信驰通科技有限公司</w:t>
      </w:r>
      <w:r w:rsidR="00B86FEF" w:rsidRPr="00B86FEF">
        <w:rPr>
          <w:rFonts w:ascii="宋体" w:hAnsi="宋体" w:hint="eastAsia"/>
          <w:sz w:val="24"/>
        </w:rPr>
        <w:tab/>
      </w:r>
      <w:r w:rsidR="00B86FEF" w:rsidRPr="00B86FEF">
        <w:rPr>
          <w:rFonts w:ascii="宋体" w:hAnsi="宋体" w:hint="eastAsia"/>
          <w:sz w:val="24"/>
        </w:rPr>
        <w:tab/>
      </w:r>
    </w:p>
    <w:p w:rsidR="00016894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供应商地址：</w:t>
      </w:r>
      <w:r w:rsidR="00B86FEF" w:rsidRPr="00B86FEF">
        <w:rPr>
          <w:rFonts w:ascii="宋体" w:hAnsi="宋体" w:hint="eastAsia"/>
          <w:sz w:val="24"/>
        </w:rPr>
        <w:t>北京市丰台区南四环西路188号十七区18号楼2层202-175号</w:t>
      </w:r>
    </w:p>
    <w:p w:rsidR="00016894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中标金额：人民币</w:t>
      </w:r>
      <w:r w:rsidR="00B86FEF">
        <w:rPr>
          <w:rFonts w:ascii="宋体" w:hAnsi="宋体"/>
          <w:sz w:val="24"/>
        </w:rPr>
        <w:t>1024</w:t>
      </w:r>
      <w:r w:rsidR="00B86FEF" w:rsidRPr="00B86FEF">
        <w:rPr>
          <w:rFonts w:ascii="宋体" w:hAnsi="宋体"/>
          <w:sz w:val="24"/>
        </w:rPr>
        <w:t>800.00</w:t>
      </w:r>
      <w:r>
        <w:rPr>
          <w:rFonts w:ascii="宋体" w:hAnsi="宋体" w:hint="eastAsia"/>
          <w:sz w:val="24"/>
        </w:rPr>
        <w:t>元</w:t>
      </w:r>
    </w:p>
    <w:p w:rsidR="00016894" w:rsidRDefault="001760E9"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四、主要标的信息</w:t>
      </w:r>
    </w:p>
    <w:p w:rsidR="00016894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名称：北京市肛肠医院（北京市二龙路医院）——2024年病案归档扫描项目其他服务采购项目</w:t>
      </w:r>
    </w:p>
    <w:p w:rsidR="00016894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服务范围：完成北京市肛肠医院年生成新病历约150个月的数字化技术服务。供应商负责组织人员完成病案的整理、扫描、索引编目、质检、其他数字化辅助工作等技术服务，并最终向采购人提供病案数字化成品数据。详见招标文件第五章。</w:t>
      </w:r>
    </w:p>
    <w:p w:rsidR="00016894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服务要求：在项目实施期间，中标方负责病案数字化所需的人员配备，工作效率每月不低于100万页。具体内容详见招标文件第五章。</w:t>
      </w:r>
    </w:p>
    <w:p w:rsidR="00016894" w:rsidRPr="006D662F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6D662F">
        <w:rPr>
          <w:rFonts w:ascii="宋体" w:hAnsi="宋体" w:hint="eastAsia"/>
          <w:sz w:val="24"/>
        </w:rPr>
        <w:t>服务时间：自签订合同起1年。</w:t>
      </w:r>
    </w:p>
    <w:p w:rsidR="006D662F" w:rsidRDefault="001760E9" w:rsidP="006D662F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6D662F">
        <w:rPr>
          <w:rFonts w:ascii="宋体" w:hAnsi="宋体" w:hint="eastAsia"/>
          <w:sz w:val="24"/>
        </w:rPr>
        <w:t>服务标准：详见招标文件第五章。</w:t>
      </w:r>
    </w:p>
    <w:p w:rsidR="006D662F" w:rsidRDefault="006D662F" w:rsidP="006D662F">
      <w:pPr>
        <w:spacing w:line="360" w:lineRule="auto"/>
        <w:rPr>
          <w:rFonts w:ascii="宋体" w:hAnsi="宋体"/>
          <w:sz w:val="24"/>
        </w:rPr>
      </w:pPr>
      <w:r w:rsidRPr="006D662F">
        <w:rPr>
          <w:rFonts w:ascii="宋体" w:hAnsi="宋体" w:hint="eastAsia"/>
          <w:b/>
          <w:sz w:val="24"/>
        </w:rPr>
        <w:t>五、</w:t>
      </w:r>
      <w:r w:rsidR="001760E9" w:rsidRPr="006D662F">
        <w:rPr>
          <w:rFonts w:ascii="宋体" w:hAnsi="宋体" w:hint="eastAsia"/>
          <w:b/>
          <w:bCs/>
          <w:sz w:val="24"/>
        </w:rPr>
        <w:t>评审专家名单：</w:t>
      </w:r>
      <w:r w:rsidR="00B86FEF" w:rsidRPr="006D662F">
        <w:rPr>
          <w:rFonts w:ascii="宋体" w:hAnsi="宋体" w:hint="eastAsia"/>
          <w:sz w:val="24"/>
        </w:rPr>
        <w:t>田保华、武文清、郭磊、洪峰、张星晨</w:t>
      </w:r>
      <w:r w:rsidR="001760E9" w:rsidRPr="006D662F">
        <w:rPr>
          <w:rFonts w:ascii="宋体" w:hAnsi="宋体" w:hint="eastAsia"/>
          <w:sz w:val="24"/>
        </w:rPr>
        <w:t>（采购人代表）。</w:t>
      </w:r>
      <w:r w:rsidR="001760E9" w:rsidRPr="006D662F">
        <w:rPr>
          <w:rFonts w:ascii="宋体" w:hAnsi="宋体"/>
          <w:sz w:val="24"/>
        </w:rPr>
        <w:t xml:space="preserve"> </w:t>
      </w:r>
    </w:p>
    <w:p w:rsidR="00016894" w:rsidRPr="006D662F" w:rsidRDefault="006D662F" w:rsidP="006D662F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六、</w:t>
      </w:r>
      <w:bookmarkStart w:id="0" w:name="_GoBack"/>
      <w:bookmarkEnd w:id="0"/>
      <w:r w:rsidR="001760E9" w:rsidRPr="006D662F">
        <w:rPr>
          <w:rFonts w:ascii="宋体" w:hAnsi="宋体" w:hint="eastAsia"/>
          <w:b/>
          <w:bCs/>
          <w:sz w:val="24"/>
        </w:rPr>
        <w:t>代理服务收费标准及金额：</w:t>
      </w:r>
      <w:r w:rsidR="001760E9" w:rsidRPr="006D662F">
        <w:rPr>
          <w:rFonts w:ascii="宋体" w:hAnsi="宋体" w:hint="eastAsia"/>
          <w:sz w:val="24"/>
        </w:rPr>
        <w:t>详见招标文件。</w:t>
      </w:r>
    </w:p>
    <w:p w:rsidR="00016894" w:rsidRPr="006D662F" w:rsidRDefault="001760E9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6D662F">
        <w:rPr>
          <w:rFonts w:ascii="宋体" w:hAnsi="宋体"/>
          <w:sz w:val="24"/>
        </w:rPr>
        <w:t>服务费金额为</w:t>
      </w:r>
      <w:r w:rsidRPr="006D662F">
        <w:rPr>
          <w:rFonts w:ascii="宋体" w:hAnsi="宋体" w:hint="eastAsia"/>
          <w:sz w:val="24"/>
        </w:rPr>
        <w:t>：人民币</w:t>
      </w:r>
      <w:r w:rsidR="006D662F" w:rsidRPr="006D662F">
        <w:rPr>
          <w:rFonts w:ascii="宋体" w:hAnsi="宋体"/>
          <w:sz w:val="24"/>
        </w:rPr>
        <w:t>1.367856</w:t>
      </w:r>
      <w:r w:rsidRPr="006D662F">
        <w:rPr>
          <w:rFonts w:ascii="宋体" w:hAnsi="宋体" w:hint="eastAsia"/>
          <w:sz w:val="24"/>
        </w:rPr>
        <w:t>万元。</w:t>
      </w:r>
    </w:p>
    <w:p w:rsidR="00016894" w:rsidRDefault="001760E9"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七、公告期限</w:t>
      </w:r>
    </w:p>
    <w:p w:rsidR="00016894" w:rsidRDefault="001760E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个工作日。</w:t>
      </w:r>
    </w:p>
    <w:p w:rsidR="00016894" w:rsidRDefault="001760E9">
      <w:pPr>
        <w:spacing w:line="360" w:lineRule="auto"/>
        <w:rPr>
          <w:rFonts w:ascii="宋体" w:hAnsi="宋体" w:cs="仿宋"/>
          <w:b/>
          <w:bCs/>
          <w:sz w:val="24"/>
        </w:rPr>
      </w:pPr>
      <w:r>
        <w:rPr>
          <w:rFonts w:ascii="宋体" w:hAnsi="宋体" w:cs="仿宋" w:hint="eastAsia"/>
          <w:b/>
          <w:bCs/>
          <w:sz w:val="24"/>
        </w:rPr>
        <w:t>八、其他补充事宜</w:t>
      </w:r>
    </w:p>
    <w:p w:rsidR="00016894" w:rsidRDefault="001760E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1.采购公告日期：2</w:t>
      </w:r>
      <w:r>
        <w:rPr>
          <w:rFonts w:ascii="宋体" w:hAnsi="宋体" w:cs="宋体"/>
          <w:kern w:val="0"/>
          <w:sz w:val="24"/>
        </w:rPr>
        <w:t>02</w:t>
      </w:r>
      <w:r>
        <w:rPr>
          <w:rFonts w:ascii="宋体" w:hAnsi="宋体" w:cs="宋体" w:hint="eastAsia"/>
          <w:kern w:val="0"/>
          <w:sz w:val="24"/>
        </w:rPr>
        <w:t>4年5月22日</w:t>
      </w:r>
    </w:p>
    <w:p w:rsidR="00016894" w:rsidRDefault="001760E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2.中标人评审总得分（总平均分）：</w:t>
      </w:r>
      <w:r w:rsidR="00B86FEF" w:rsidRPr="00B86FEF">
        <w:rPr>
          <w:rFonts w:ascii="宋体" w:hAnsi="宋体" w:cs="宋体"/>
          <w:kern w:val="0"/>
          <w:sz w:val="24"/>
        </w:rPr>
        <w:t>93.09</w:t>
      </w:r>
      <w:r>
        <w:rPr>
          <w:rFonts w:ascii="宋体" w:hAnsi="宋体" w:cs="宋体" w:hint="eastAsia"/>
          <w:kern w:val="0"/>
          <w:sz w:val="24"/>
        </w:rPr>
        <w:t>分</w:t>
      </w:r>
    </w:p>
    <w:p w:rsidR="009D2E5D" w:rsidRPr="009D2E5D" w:rsidRDefault="009D2E5D" w:rsidP="009D2E5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 w:rsidRPr="009D2E5D">
        <w:rPr>
          <w:rFonts w:ascii="宋体" w:hAnsi="宋体" w:cs="宋体" w:hint="eastAsia"/>
          <w:kern w:val="0"/>
          <w:sz w:val="24"/>
        </w:rPr>
        <w:t>3</w:t>
      </w:r>
      <w:r w:rsidRPr="009D2E5D">
        <w:rPr>
          <w:rFonts w:ascii="宋体" w:hAnsi="宋体" w:cs="宋体"/>
          <w:kern w:val="0"/>
          <w:sz w:val="24"/>
        </w:rPr>
        <w:t>.</w:t>
      </w:r>
      <w:r w:rsidRPr="009D2E5D">
        <w:rPr>
          <w:rFonts w:ascii="宋体" w:hAnsi="宋体" w:cs="宋体" w:hint="eastAsia"/>
          <w:kern w:val="0"/>
          <w:sz w:val="24"/>
        </w:rPr>
        <w:t>本项目招标编号：BMCC-ZC24-0396</w:t>
      </w:r>
    </w:p>
    <w:p w:rsidR="00016894" w:rsidRDefault="001760E9">
      <w:pPr>
        <w:spacing w:line="360" w:lineRule="auto"/>
        <w:rPr>
          <w:rFonts w:ascii="宋体" w:hAnsi="宋体" w:cs="宋体"/>
          <w:b/>
          <w:bCs/>
          <w:kern w:val="0"/>
          <w:sz w:val="24"/>
        </w:rPr>
      </w:pPr>
      <w:r>
        <w:rPr>
          <w:rFonts w:ascii="宋体" w:hAnsi="宋体" w:cs="宋体" w:hint="eastAsia"/>
          <w:b/>
          <w:bCs/>
          <w:kern w:val="0"/>
          <w:sz w:val="24"/>
        </w:rPr>
        <w:t>九、凡对本次公告内容提出询问，请按以下方式联系。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b/>
          <w:sz w:val="24"/>
        </w:rPr>
      </w:pPr>
      <w:bookmarkStart w:id="1" w:name="_Toc35393810"/>
      <w:bookmarkStart w:id="2" w:name="_Toc28359023"/>
      <w:bookmarkStart w:id="3" w:name="_Toc35393641"/>
      <w:bookmarkStart w:id="4" w:name="_Toc28359100"/>
      <w:r>
        <w:rPr>
          <w:rFonts w:ascii="宋体" w:hAnsi="宋体" w:hint="eastAsia"/>
          <w:sz w:val="24"/>
        </w:rPr>
        <w:t>1.采购人信息</w:t>
      </w:r>
      <w:bookmarkEnd w:id="1"/>
      <w:bookmarkEnd w:id="2"/>
      <w:bookmarkEnd w:id="3"/>
      <w:bookmarkEnd w:id="4"/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 xml:space="preserve">名 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称：北京市肛肠医院（北京市二龙路医院）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地 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 xml:space="preserve"> 址：北京市西城区德外大街16号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联系方式：张老师57763087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b/>
          <w:sz w:val="24"/>
        </w:rPr>
      </w:pPr>
      <w:bookmarkStart w:id="5" w:name="_Toc28359101"/>
      <w:bookmarkStart w:id="6" w:name="_Toc28359024"/>
      <w:bookmarkStart w:id="7" w:name="_Toc35393811"/>
      <w:bookmarkStart w:id="8" w:name="_Toc35393642"/>
      <w:r>
        <w:rPr>
          <w:rFonts w:ascii="宋体" w:hAnsi="宋体" w:hint="eastAsia"/>
          <w:sz w:val="24"/>
        </w:rPr>
        <w:t>2.采购代理机构信息</w:t>
      </w:r>
      <w:bookmarkEnd w:id="5"/>
      <w:bookmarkEnd w:id="6"/>
      <w:bookmarkEnd w:id="7"/>
      <w:bookmarkEnd w:id="8"/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名 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称：北京明德致信咨询有限公司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地 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 xml:space="preserve"> 址：北京市海淀区学院路30号科大天工大厦</w:t>
      </w:r>
      <w:r>
        <w:rPr>
          <w:rFonts w:ascii="宋体" w:hAnsi="宋体"/>
          <w:sz w:val="24"/>
        </w:rPr>
        <w:t>B</w:t>
      </w:r>
      <w:r>
        <w:rPr>
          <w:rFonts w:ascii="宋体" w:hAnsi="宋体" w:hint="eastAsia"/>
          <w:sz w:val="24"/>
        </w:rPr>
        <w:t>座1</w:t>
      </w:r>
      <w:r>
        <w:rPr>
          <w:rFonts w:ascii="宋体" w:hAnsi="宋体"/>
          <w:sz w:val="24"/>
        </w:rPr>
        <w:t>709</w:t>
      </w:r>
      <w:r>
        <w:rPr>
          <w:rFonts w:ascii="宋体" w:hAnsi="宋体" w:hint="eastAsia"/>
          <w:sz w:val="24"/>
        </w:rPr>
        <w:t>室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联系方式：010－61196170、13263327821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bookmarkStart w:id="9" w:name="_Toc28359102"/>
      <w:bookmarkStart w:id="10" w:name="_Toc28359025"/>
      <w:bookmarkStart w:id="11" w:name="_Toc35393812"/>
      <w:bookmarkStart w:id="12" w:name="_Toc35393643"/>
      <w:r>
        <w:rPr>
          <w:rFonts w:ascii="宋体" w:hAnsi="宋体" w:hint="eastAsia"/>
          <w:sz w:val="24"/>
        </w:rPr>
        <w:t>3.项目</w:t>
      </w:r>
      <w:r>
        <w:rPr>
          <w:rFonts w:ascii="宋体" w:hAnsi="宋体"/>
          <w:sz w:val="24"/>
        </w:rPr>
        <w:t>联系方式</w:t>
      </w:r>
      <w:bookmarkEnd w:id="9"/>
      <w:bookmarkEnd w:id="10"/>
      <w:bookmarkEnd w:id="11"/>
      <w:bookmarkEnd w:id="12"/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项目联系人：杨梦雪、王蕾蕾、吕绍山</w:t>
      </w:r>
    </w:p>
    <w:p w:rsidR="00016894" w:rsidRDefault="001760E9">
      <w:pPr>
        <w:pStyle w:val="af8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电 </w:t>
      </w:r>
      <w:r>
        <w:rPr>
          <w:rFonts w:ascii="宋体" w:hAnsi="宋体"/>
          <w:sz w:val="24"/>
        </w:rPr>
        <w:t xml:space="preserve">     </w:t>
      </w:r>
      <w:r>
        <w:rPr>
          <w:rFonts w:ascii="宋体" w:hAnsi="宋体" w:hint="eastAsia"/>
          <w:sz w:val="24"/>
        </w:rPr>
        <w:t>话：010－61196170、13263327821</w:t>
      </w:r>
    </w:p>
    <w:p w:rsidR="00016894" w:rsidRDefault="001760E9">
      <w:pPr>
        <w:spacing w:line="360" w:lineRule="auto"/>
        <w:rPr>
          <w:rFonts w:ascii="宋体" w:hAnsi="宋体" w:cs="宋体"/>
          <w:b/>
          <w:kern w:val="0"/>
          <w:sz w:val="24"/>
        </w:rPr>
      </w:pPr>
      <w:r>
        <w:rPr>
          <w:rFonts w:ascii="宋体" w:hAnsi="宋体" w:cs="宋体" w:hint="eastAsia"/>
          <w:b/>
          <w:kern w:val="0"/>
          <w:sz w:val="24"/>
        </w:rPr>
        <w:t>十、附件</w:t>
      </w:r>
    </w:p>
    <w:p w:rsidR="00016894" w:rsidRDefault="001760E9" w:rsidP="009D2E5D">
      <w:pPr>
        <w:pStyle w:val="a8"/>
      </w:pPr>
      <w:r>
        <w:rPr>
          <w:rFonts w:hint="eastAsia"/>
        </w:rPr>
        <w:t>1.采购文件</w:t>
      </w:r>
    </w:p>
    <w:p w:rsidR="00016894" w:rsidRPr="009D2E5D" w:rsidRDefault="001760E9" w:rsidP="009D2E5D">
      <w:pPr>
        <w:pStyle w:val="a8"/>
      </w:pPr>
      <w:r w:rsidRPr="009D2E5D">
        <w:rPr>
          <w:rFonts w:hint="eastAsia"/>
        </w:rPr>
        <w:t>2</w:t>
      </w:r>
      <w:r w:rsidRPr="009D2E5D">
        <w:t>.</w:t>
      </w:r>
      <w:r w:rsidRPr="009D2E5D">
        <w:rPr>
          <w:rFonts w:hint="eastAsia"/>
        </w:rPr>
        <w:t>中小企业声明函</w:t>
      </w:r>
    </w:p>
    <w:p w:rsidR="00016894" w:rsidRDefault="00016894" w:rsidP="009D2E5D">
      <w:pPr>
        <w:pStyle w:val="a8"/>
      </w:pPr>
    </w:p>
    <w:sectPr w:rsidR="00016894">
      <w:pgSz w:w="11906" w:h="16838"/>
      <w:pgMar w:top="1135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C00" w:rsidRDefault="00872C00" w:rsidP="009D2E5D">
      <w:r>
        <w:separator/>
      </w:r>
    </w:p>
  </w:endnote>
  <w:endnote w:type="continuationSeparator" w:id="0">
    <w:p w:rsidR="00872C00" w:rsidRDefault="00872C00" w:rsidP="009D2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C00" w:rsidRDefault="00872C00" w:rsidP="009D2E5D">
      <w:r>
        <w:separator/>
      </w:r>
    </w:p>
  </w:footnote>
  <w:footnote w:type="continuationSeparator" w:id="0">
    <w:p w:rsidR="00872C00" w:rsidRDefault="00872C00" w:rsidP="009D2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6CBEA"/>
    <w:multiLevelType w:val="singleLevel"/>
    <w:tmpl w:val="5BE6CBEA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16894"/>
    <w:rsid w:val="00022777"/>
    <w:rsid w:val="000374FA"/>
    <w:rsid w:val="00047243"/>
    <w:rsid w:val="000630C8"/>
    <w:rsid w:val="00070211"/>
    <w:rsid w:val="00073F39"/>
    <w:rsid w:val="00077913"/>
    <w:rsid w:val="00080E6A"/>
    <w:rsid w:val="00091444"/>
    <w:rsid w:val="000917AF"/>
    <w:rsid w:val="00095934"/>
    <w:rsid w:val="000A21DA"/>
    <w:rsid w:val="000A4B8C"/>
    <w:rsid w:val="000C56F3"/>
    <w:rsid w:val="000C59D0"/>
    <w:rsid w:val="000D345F"/>
    <w:rsid w:val="000F4353"/>
    <w:rsid w:val="000F481E"/>
    <w:rsid w:val="000F546A"/>
    <w:rsid w:val="00104E97"/>
    <w:rsid w:val="001064A0"/>
    <w:rsid w:val="00113E7B"/>
    <w:rsid w:val="00114F29"/>
    <w:rsid w:val="00117281"/>
    <w:rsid w:val="001260DF"/>
    <w:rsid w:val="001431C8"/>
    <w:rsid w:val="0014668B"/>
    <w:rsid w:val="00170421"/>
    <w:rsid w:val="001731E2"/>
    <w:rsid w:val="00174208"/>
    <w:rsid w:val="001760E9"/>
    <w:rsid w:val="00181261"/>
    <w:rsid w:val="0019223F"/>
    <w:rsid w:val="001B4DF1"/>
    <w:rsid w:val="001C5E5E"/>
    <w:rsid w:val="001D49B1"/>
    <w:rsid w:val="001D6C23"/>
    <w:rsid w:val="001E386E"/>
    <w:rsid w:val="001E570D"/>
    <w:rsid w:val="00200A79"/>
    <w:rsid w:val="00206A90"/>
    <w:rsid w:val="002248A5"/>
    <w:rsid w:val="00231BC5"/>
    <w:rsid w:val="00236C00"/>
    <w:rsid w:val="0023773C"/>
    <w:rsid w:val="0024518B"/>
    <w:rsid w:val="00245B5D"/>
    <w:rsid w:val="00250767"/>
    <w:rsid w:val="00251815"/>
    <w:rsid w:val="002518B8"/>
    <w:rsid w:val="00251C18"/>
    <w:rsid w:val="00275E12"/>
    <w:rsid w:val="00282754"/>
    <w:rsid w:val="0028296A"/>
    <w:rsid w:val="002869DA"/>
    <w:rsid w:val="00292E6C"/>
    <w:rsid w:val="00296995"/>
    <w:rsid w:val="002C2357"/>
    <w:rsid w:val="002C662A"/>
    <w:rsid w:val="002D6801"/>
    <w:rsid w:val="002E438A"/>
    <w:rsid w:val="002F4E92"/>
    <w:rsid w:val="00300680"/>
    <w:rsid w:val="00301C56"/>
    <w:rsid w:val="00304258"/>
    <w:rsid w:val="003208D9"/>
    <w:rsid w:val="00323595"/>
    <w:rsid w:val="003558CD"/>
    <w:rsid w:val="00370F47"/>
    <w:rsid w:val="0037585A"/>
    <w:rsid w:val="0038131C"/>
    <w:rsid w:val="00390CB5"/>
    <w:rsid w:val="00390FE3"/>
    <w:rsid w:val="003B0F80"/>
    <w:rsid w:val="003B2931"/>
    <w:rsid w:val="003B3717"/>
    <w:rsid w:val="003B37A8"/>
    <w:rsid w:val="003C73AF"/>
    <w:rsid w:val="003E0959"/>
    <w:rsid w:val="003E4BCE"/>
    <w:rsid w:val="003E5849"/>
    <w:rsid w:val="003F02D1"/>
    <w:rsid w:val="003F2857"/>
    <w:rsid w:val="003F38B6"/>
    <w:rsid w:val="003F5600"/>
    <w:rsid w:val="003F7AF5"/>
    <w:rsid w:val="004002C3"/>
    <w:rsid w:val="00400B20"/>
    <w:rsid w:val="004122F5"/>
    <w:rsid w:val="00414DBD"/>
    <w:rsid w:val="004154E1"/>
    <w:rsid w:val="00424CCF"/>
    <w:rsid w:val="00450C91"/>
    <w:rsid w:val="004548E0"/>
    <w:rsid w:val="00465065"/>
    <w:rsid w:val="0046549F"/>
    <w:rsid w:val="00466F57"/>
    <w:rsid w:val="00480F62"/>
    <w:rsid w:val="00482574"/>
    <w:rsid w:val="004841F1"/>
    <w:rsid w:val="00493DE0"/>
    <w:rsid w:val="00494157"/>
    <w:rsid w:val="00494C33"/>
    <w:rsid w:val="004A0278"/>
    <w:rsid w:val="004A04C9"/>
    <w:rsid w:val="004B5DFA"/>
    <w:rsid w:val="004C34F9"/>
    <w:rsid w:val="004D102A"/>
    <w:rsid w:val="004E1381"/>
    <w:rsid w:val="004E34BB"/>
    <w:rsid w:val="004E5559"/>
    <w:rsid w:val="004F330D"/>
    <w:rsid w:val="00503D79"/>
    <w:rsid w:val="00511461"/>
    <w:rsid w:val="00523EFC"/>
    <w:rsid w:val="00536147"/>
    <w:rsid w:val="00541308"/>
    <w:rsid w:val="00544990"/>
    <w:rsid w:val="00544B1D"/>
    <w:rsid w:val="0055002E"/>
    <w:rsid w:val="00554E2B"/>
    <w:rsid w:val="0056266A"/>
    <w:rsid w:val="00587210"/>
    <w:rsid w:val="00587E66"/>
    <w:rsid w:val="00590ADE"/>
    <w:rsid w:val="005977A3"/>
    <w:rsid w:val="005A1931"/>
    <w:rsid w:val="005A70E6"/>
    <w:rsid w:val="005B211E"/>
    <w:rsid w:val="005C7012"/>
    <w:rsid w:val="005D30F8"/>
    <w:rsid w:val="005E4778"/>
    <w:rsid w:val="005F377B"/>
    <w:rsid w:val="00605615"/>
    <w:rsid w:val="00613F4E"/>
    <w:rsid w:val="006152DA"/>
    <w:rsid w:val="00617C4A"/>
    <w:rsid w:val="006338F7"/>
    <w:rsid w:val="0064761E"/>
    <w:rsid w:val="006527FC"/>
    <w:rsid w:val="0065628E"/>
    <w:rsid w:val="006764B8"/>
    <w:rsid w:val="006847F3"/>
    <w:rsid w:val="00696CD9"/>
    <w:rsid w:val="006B1792"/>
    <w:rsid w:val="006B75F6"/>
    <w:rsid w:val="006D2A60"/>
    <w:rsid w:val="006D662F"/>
    <w:rsid w:val="006D69D7"/>
    <w:rsid w:val="006E21FC"/>
    <w:rsid w:val="006F02A2"/>
    <w:rsid w:val="006F7D4F"/>
    <w:rsid w:val="00710562"/>
    <w:rsid w:val="007120DF"/>
    <w:rsid w:val="007249F0"/>
    <w:rsid w:val="0073048C"/>
    <w:rsid w:val="00734C94"/>
    <w:rsid w:val="00736144"/>
    <w:rsid w:val="0076767E"/>
    <w:rsid w:val="007678FC"/>
    <w:rsid w:val="00771CDD"/>
    <w:rsid w:val="00782856"/>
    <w:rsid w:val="00785FCB"/>
    <w:rsid w:val="00790039"/>
    <w:rsid w:val="00790282"/>
    <w:rsid w:val="0079499B"/>
    <w:rsid w:val="007A38CA"/>
    <w:rsid w:val="007B2CBF"/>
    <w:rsid w:val="007B7D04"/>
    <w:rsid w:val="007C0717"/>
    <w:rsid w:val="007C3EB1"/>
    <w:rsid w:val="007C6E0D"/>
    <w:rsid w:val="007D5F0F"/>
    <w:rsid w:val="007E1F39"/>
    <w:rsid w:val="007F1263"/>
    <w:rsid w:val="008106BD"/>
    <w:rsid w:val="00812C00"/>
    <w:rsid w:val="00815BDA"/>
    <w:rsid w:val="00817417"/>
    <w:rsid w:val="00821A67"/>
    <w:rsid w:val="00843199"/>
    <w:rsid w:val="008579FA"/>
    <w:rsid w:val="00867E33"/>
    <w:rsid w:val="008727BD"/>
    <w:rsid w:val="00872C00"/>
    <w:rsid w:val="00873484"/>
    <w:rsid w:val="008769D5"/>
    <w:rsid w:val="00876F74"/>
    <w:rsid w:val="00880225"/>
    <w:rsid w:val="00896E25"/>
    <w:rsid w:val="008A78D5"/>
    <w:rsid w:val="008E065D"/>
    <w:rsid w:val="008E5157"/>
    <w:rsid w:val="00900D39"/>
    <w:rsid w:val="00907200"/>
    <w:rsid w:val="009151C9"/>
    <w:rsid w:val="00921155"/>
    <w:rsid w:val="009223AD"/>
    <w:rsid w:val="009449C4"/>
    <w:rsid w:val="00957977"/>
    <w:rsid w:val="0097081E"/>
    <w:rsid w:val="009779EF"/>
    <w:rsid w:val="00986CCD"/>
    <w:rsid w:val="009903AE"/>
    <w:rsid w:val="009A6AE0"/>
    <w:rsid w:val="009A6CAB"/>
    <w:rsid w:val="009A6E97"/>
    <w:rsid w:val="009B2726"/>
    <w:rsid w:val="009C4ACB"/>
    <w:rsid w:val="009D2E5D"/>
    <w:rsid w:val="009E2F3F"/>
    <w:rsid w:val="009E3F74"/>
    <w:rsid w:val="009E65FF"/>
    <w:rsid w:val="009F4A4A"/>
    <w:rsid w:val="00A11C5E"/>
    <w:rsid w:val="00A163F0"/>
    <w:rsid w:val="00A2723B"/>
    <w:rsid w:val="00A35291"/>
    <w:rsid w:val="00A3633E"/>
    <w:rsid w:val="00A371B1"/>
    <w:rsid w:val="00A450C1"/>
    <w:rsid w:val="00A516A4"/>
    <w:rsid w:val="00A52385"/>
    <w:rsid w:val="00A73EAC"/>
    <w:rsid w:val="00A80B1D"/>
    <w:rsid w:val="00A827DC"/>
    <w:rsid w:val="00A856C2"/>
    <w:rsid w:val="00A93AD1"/>
    <w:rsid w:val="00A93CEB"/>
    <w:rsid w:val="00AB187E"/>
    <w:rsid w:val="00AC3E1B"/>
    <w:rsid w:val="00AD3566"/>
    <w:rsid w:val="00AD462D"/>
    <w:rsid w:val="00AD7E15"/>
    <w:rsid w:val="00AE4ABB"/>
    <w:rsid w:val="00AF4F24"/>
    <w:rsid w:val="00B04DFA"/>
    <w:rsid w:val="00B1798F"/>
    <w:rsid w:val="00B24E43"/>
    <w:rsid w:val="00B36C1C"/>
    <w:rsid w:val="00B4566A"/>
    <w:rsid w:val="00B45EA7"/>
    <w:rsid w:val="00B45FE4"/>
    <w:rsid w:val="00B50BBC"/>
    <w:rsid w:val="00B53F29"/>
    <w:rsid w:val="00B64238"/>
    <w:rsid w:val="00B72429"/>
    <w:rsid w:val="00B72C0E"/>
    <w:rsid w:val="00B77768"/>
    <w:rsid w:val="00B83267"/>
    <w:rsid w:val="00B83F50"/>
    <w:rsid w:val="00B85704"/>
    <w:rsid w:val="00B86FEF"/>
    <w:rsid w:val="00B90F17"/>
    <w:rsid w:val="00B95B6B"/>
    <w:rsid w:val="00BA0109"/>
    <w:rsid w:val="00BA0224"/>
    <w:rsid w:val="00BB3BFC"/>
    <w:rsid w:val="00BD20FA"/>
    <w:rsid w:val="00BE1ADF"/>
    <w:rsid w:val="00BE5FAB"/>
    <w:rsid w:val="00BF095D"/>
    <w:rsid w:val="00BF0F7D"/>
    <w:rsid w:val="00BF26F8"/>
    <w:rsid w:val="00BF6CAF"/>
    <w:rsid w:val="00C016A8"/>
    <w:rsid w:val="00C05508"/>
    <w:rsid w:val="00C05E39"/>
    <w:rsid w:val="00C073F4"/>
    <w:rsid w:val="00C20F80"/>
    <w:rsid w:val="00C364CD"/>
    <w:rsid w:val="00C441E1"/>
    <w:rsid w:val="00C55514"/>
    <w:rsid w:val="00C55929"/>
    <w:rsid w:val="00C577C7"/>
    <w:rsid w:val="00C6019B"/>
    <w:rsid w:val="00C60BF9"/>
    <w:rsid w:val="00C72A07"/>
    <w:rsid w:val="00C838EC"/>
    <w:rsid w:val="00C929D6"/>
    <w:rsid w:val="00CA2FD0"/>
    <w:rsid w:val="00CA66E0"/>
    <w:rsid w:val="00CA7CD2"/>
    <w:rsid w:val="00CB78EC"/>
    <w:rsid w:val="00CB7B5F"/>
    <w:rsid w:val="00CC40FD"/>
    <w:rsid w:val="00CD3369"/>
    <w:rsid w:val="00CD3771"/>
    <w:rsid w:val="00CE4DEA"/>
    <w:rsid w:val="00D00D69"/>
    <w:rsid w:val="00D038F2"/>
    <w:rsid w:val="00D12B1A"/>
    <w:rsid w:val="00D16AF4"/>
    <w:rsid w:val="00D17CD3"/>
    <w:rsid w:val="00D20735"/>
    <w:rsid w:val="00D21143"/>
    <w:rsid w:val="00D36860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7ED1"/>
    <w:rsid w:val="00DE04F0"/>
    <w:rsid w:val="00DE35BC"/>
    <w:rsid w:val="00DE376F"/>
    <w:rsid w:val="00DF0212"/>
    <w:rsid w:val="00DF7491"/>
    <w:rsid w:val="00E15A0B"/>
    <w:rsid w:val="00E16F09"/>
    <w:rsid w:val="00E24B9A"/>
    <w:rsid w:val="00E337A6"/>
    <w:rsid w:val="00E43A3E"/>
    <w:rsid w:val="00E4733C"/>
    <w:rsid w:val="00E52BCD"/>
    <w:rsid w:val="00E54CFF"/>
    <w:rsid w:val="00E579FF"/>
    <w:rsid w:val="00E60458"/>
    <w:rsid w:val="00E73095"/>
    <w:rsid w:val="00E84D58"/>
    <w:rsid w:val="00E9477C"/>
    <w:rsid w:val="00EA6B39"/>
    <w:rsid w:val="00EA6E9A"/>
    <w:rsid w:val="00EB293D"/>
    <w:rsid w:val="00EC579E"/>
    <w:rsid w:val="00EE2D0C"/>
    <w:rsid w:val="00EE4821"/>
    <w:rsid w:val="00EE6B18"/>
    <w:rsid w:val="00EF3492"/>
    <w:rsid w:val="00F01D29"/>
    <w:rsid w:val="00F23A21"/>
    <w:rsid w:val="00F27C70"/>
    <w:rsid w:val="00F40401"/>
    <w:rsid w:val="00F47213"/>
    <w:rsid w:val="00F6006B"/>
    <w:rsid w:val="00F628D5"/>
    <w:rsid w:val="00F676FE"/>
    <w:rsid w:val="00F76194"/>
    <w:rsid w:val="00F774EE"/>
    <w:rsid w:val="00F85504"/>
    <w:rsid w:val="00F869EF"/>
    <w:rsid w:val="00F947AD"/>
    <w:rsid w:val="00FA089B"/>
    <w:rsid w:val="00FA1DB9"/>
    <w:rsid w:val="00FA7144"/>
    <w:rsid w:val="00FB5FEA"/>
    <w:rsid w:val="00FB6D8B"/>
    <w:rsid w:val="00FC242C"/>
    <w:rsid w:val="00FD154E"/>
    <w:rsid w:val="00FD1707"/>
    <w:rsid w:val="00FD217C"/>
    <w:rsid w:val="00FD2B7C"/>
    <w:rsid w:val="00FD6665"/>
    <w:rsid w:val="00FE46AB"/>
    <w:rsid w:val="0A0B3702"/>
    <w:rsid w:val="1DB57166"/>
    <w:rsid w:val="1DD262A3"/>
    <w:rsid w:val="25E14C56"/>
    <w:rsid w:val="2BB93BEB"/>
    <w:rsid w:val="3A067300"/>
    <w:rsid w:val="3E6A4923"/>
    <w:rsid w:val="47617B01"/>
    <w:rsid w:val="4EB26FC8"/>
    <w:rsid w:val="5BF9787C"/>
    <w:rsid w:val="5FD564CF"/>
    <w:rsid w:val="65D40B8C"/>
    <w:rsid w:val="6AE2441C"/>
    <w:rsid w:val="6C8A379F"/>
    <w:rsid w:val="6E531FEA"/>
    <w:rsid w:val="7E2D0E7E"/>
    <w:rsid w:val="7E52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EB2450"/>
  <w15:docId w15:val="{3E5D0AD2-27E2-4349-937D-49652C60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qFormat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link w:val="a4"/>
    <w:autoRedefine/>
    <w:semiHidden/>
    <w:unhideWhenUsed/>
    <w:qFormat/>
    <w:pPr>
      <w:spacing w:after="120"/>
    </w:pPr>
  </w:style>
  <w:style w:type="paragraph" w:styleId="a5">
    <w:name w:val="Document Map"/>
    <w:basedOn w:val="a"/>
    <w:autoRedefine/>
    <w:semiHidden/>
    <w:qFormat/>
    <w:pPr>
      <w:shd w:val="clear" w:color="auto" w:fill="000080"/>
    </w:pPr>
  </w:style>
  <w:style w:type="paragraph" w:styleId="a6">
    <w:name w:val="annotation text"/>
    <w:basedOn w:val="a"/>
    <w:link w:val="a7"/>
    <w:autoRedefine/>
    <w:uiPriority w:val="99"/>
    <w:qFormat/>
    <w:pPr>
      <w:jc w:val="left"/>
    </w:pPr>
  </w:style>
  <w:style w:type="paragraph" w:styleId="a8">
    <w:name w:val="Body Text Indent"/>
    <w:basedOn w:val="a"/>
    <w:autoRedefine/>
    <w:qFormat/>
    <w:rsid w:val="009D2E5D"/>
    <w:pPr>
      <w:spacing w:line="360" w:lineRule="auto"/>
      <w:ind w:firstLineChars="200" w:firstLine="480"/>
    </w:pPr>
    <w:rPr>
      <w:rFonts w:ascii="宋体" w:hAnsi="宋体" w:cs="宋体"/>
      <w:kern w:val="0"/>
      <w:sz w:val="24"/>
    </w:rPr>
  </w:style>
  <w:style w:type="paragraph" w:styleId="a9">
    <w:name w:val="Plain Text"/>
    <w:basedOn w:val="a"/>
    <w:link w:val="aa"/>
    <w:autoRedefine/>
    <w:qFormat/>
    <w:rPr>
      <w:rFonts w:ascii="宋体" w:hAnsi="Courier New"/>
      <w:szCs w:val="20"/>
    </w:rPr>
  </w:style>
  <w:style w:type="paragraph" w:styleId="ab">
    <w:name w:val="Date"/>
    <w:basedOn w:val="a"/>
    <w:next w:val="a"/>
    <w:link w:val="ac"/>
    <w:autoRedefine/>
    <w:qFormat/>
    <w:pPr>
      <w:ind w:leftChars="2500" w:left="100"/>
    </w:pPr>
  </w:style>
  <w:style w:type="paragraph" w:styleId="ad">
    <w:name w:val="Balloon Text"/>
    <w:basedOn w:val="a"/>
    <w:autoRedefine/>
    <w:semiHidden/>
    <w:qFormat/>
    <w:rPr>
      <w:sz w:val="18"/>
      <w:szCs w:val="18"/>
    </w:rPr>
  </w:style>
  <w:style w:type="paragraph" w:styleId="ae">
    <w:name w:val="footer"/>
    <w:basedOn w:val="a"/>
    <w:link w:val="af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0">
    <w:name w:val="header"/>
    <w:basedOn w:val="a"/>
    <w:link w:val="af1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2">
    <w:name w:val="annotation subject"/>
    <w:basedOn w:val="a6"/>
    <w:next w:val="a6"/>
    <w:link w:val="af3"/>
    <w:autoRedefine/>
    <w:semiHidden/>
    <w:unhideWhenUsed/>
    <w:qFormat/>
    <w:rPr>
      <w:b/>
      <w:bCs/>
    </w:rPr>
  </w:style>
  <w:style w:type="table" w:styleId="af4">
    <w:name w:val="Table Grid"/>
    <w:basedOn w:val="a2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autoRedefine/>
    <w:qFormat/>
    <w:rPr>
      <w:color w:val="0000FF"/>
      <w:u w:val="single"/>
    </w:rPr>
  </w:style>
  <w:style w:type="character" w:styleId="af6">
    <w:name w:val="annotation reference"/>
    <w:autoRedefine/>
    <w:qFormat/>
    <w:rPr>
      <w:sz w:val="21"/>
      <w:szCs w:val="21"/>
    </w:rPr>
  </w:style>
  <w:style w:type="paragraph" w:customStyle="1" w:styleId="Style5">
    <w:name w:val="_Style 5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1Char">
    <w:name w:val="Char Char Char Char Char Char1 Char"/>
    <w:basedOn w:val="a"/>
    <w:autoRedefine/>
    <w:qFormat/>
    <w:pPr>
      <w:widowControl/>
      <w:spacing w:after="160" w:line="240" w:lineRule="exact"/>
      <w:ind w:firstLineChars="250" w:firstLine="701"/>
      <w:jc w:val="left"/>
    </w:pPr>
    <w:rPr>
      <w:rFonts w:ascii="Verdana" w:eastAsia="仿宋_GB2312" w:hAnsi="Verdana"/>
      <w:b/>
      <w:kern w:val="0"/>
      <w:sz w:val="28"/>
      <w:szCs w:val="28"/>
      <w:lang w:eastAsia="en-US"/>
    </w:rPr>
  </w:style>
  <w:style w:type="paragraph" w:customStyle="1" w:styleId="CharChar1">
    <w:name w:val="Char Char1"/>
    <w:basedOn w:val="a5"/>
    <w:autoRedefine/>
    <w:qFormat/>
    <w:rPr>
      <w:rFonts w:ascii="Tahoma" w:hAnsi="Tahoma"/>
      <w:sz w:val="24"/>
    </w:rPr>
  </w:style>
  <w:style w:type="character" w:customStyle="1" w:styleId="af1">
    <w:name w:val="页眉 字符"/>
    <w:link w:val="af0"/>
    <w:autoRedefine/>
    <w:qFormat/>
    <w:rPr>
      <w:kern w:val="2"/>
      <w:sz w:val="18"/>
      <w:szCs w:val="18"/>
    </w:rPr>
  </w:style>
  <w:style w:type="character" w:customStyle="1" w:styleId="af">
    <w:name w:val="页脚 字符"/>
    <w:link w:val="ae"/>
    <w:autoRedefine/>
    <w:qFormat/>
    <w:rPr>
      <w:kern w:val="2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5"/>
    <w:autoRedefine/>
    <w:qFormat/>
    <w:rPr>
      <w:rFonts w:ascii="Tahoma" w:hAnsi="Tahoma"/>
      <w:sz w:val="24"/>
    </w:rPr>
  </w:style>
  <w:style w:type="paragraph" w:customStyle="1" w:styleId="CharCharCharCharCharCharCharCharCharCharCharCharChar">
    <w:name w:val="Char Char Char Char Char Char Char Char Char Char Char Char 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">
    <w:name w:val="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ac">
    <w:name w:val="日期 字符"/>
    <w:link w:val="ab"/>
    <w:autoRedefine/>
    <w:qFormat/>
    <w:rPr>
      <w:kern w:val="2"/>
      <w:sz w:val="21"/>
      <w:szCs w:val="24"/>
    </w:rPr>
  </w:style>
  <w:style w:type="character" w:customStyle="1" w:styleId="aa">
    <w:name w:val="纯文本 字符"/>
    <w:link w:val="a9"/>
    <w:autoRedefine/>
    <w:qFormat/>
    <w:rPr>
      <w:rFonts w:ascii="宋体" w:hAnsi="Courier New"/>
      <w:kern w:val="2"/>
      <w:sz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Char1">
    <w:name w:val="纯文本 Char1"/>
    <w:autoRedefine/>
    <w:qFormat/>
    <w:locked/>
    <w:rPr>
      <w:rFonts w:ascii="宋体" w:eastAsia="宋体" w:hAnsi="Courier New" w:cs="Times New Roman"/>
      <w:szCs w:val="20"/>
    </w:rPr>
  </w:style>
  <w:style w:type="paragraph" w:customStyle="1" w:styleId="1">
    <w:name w:val="列出段落1"/>
    <w:basedOn w:val="a"/>
    <w:link w:val="af7"/>
    <w:autoRedefine/>
    <w:uiPriority w:val="34"/>
    <w:qFormat/>
    <w:pPr>
      <w:ind w:firstLineChars="200" w:firstLine="420"/>
    </w:pPr>
  </w:style>
  <w:style w:type="character" w:customStyle="1" w:styleId="af7">
    <w:name w:val="列出段落字符"/>
    <w:link w:val="1"/>
    <w:autoRedefine/>
    <w:uiPriority w:val="34"/>
    <w:qFormat/>
    <w:locked/>
    <w:rPr>
      <w:kern w:val="2"/>
      <w:sz w:val="21"/>
      <w:szCs w:val="24"/>
    </w:rPr>
  </w:style>
  <w:style w:type="character" w:customStyle="1" w:styleId="a7">
    <w:name w:val="批注文字 字符"/>
    <w:link w:val="a6"/>
    <w:autoRedefine/>
    <w:uiPriority w:val="99"/>
    <w:qFormat/>
    <w:rPr>
      <w:kern w:val="2"/>
      <w:sz w:val="21"/>
      <w:szCs w:val="24"/>
    </w:rPr>
  </w:style>
  <w:style w:type="character" w:customStyle="1" w:styleId="20">
    <w:name w:val="标题 2 字符"/>
    <w:link w:val="2"/>
    <w:autoRedefine/>
    <w:qFormat/>
    <w:rPr>
      <w:rFonts w:ascii="Arial" w:eastAsia="黑体" w:hAnsi="Arial" w:cs="Arial"/>
      <w:b/>
      <w:bCs/>
      <w:kern w:val="2"/>
      <w:sz w:val="32"/>
      <w:szCs w:val="32"/>
    </w:rPr>
  </w:style>
  <w:style w:type="paragraph" w:styleId="af8">
    <w:name w:val="No Spacing"/>
    <w:autoRedefine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a4">
    <w:name w:val="正文文本 字符"/>
    <w:basedOn w:val="a1"/>
    <w:link w:val="a0"/>
    <w:autoRedefine/>
    <w:semiHidden/>
    <w:qFormat/>
    <w:rPr>
      <w:kern w:val="2"/>
      <w:sz w:val="21"/>
      <w:szCs w:val="24"/>
    </w:rPr>
  </w:style>
  <w:style w:type="character" w:customStyle="1" w:styleId="af3">
    <w:name w:val="批注主题 字符"/>
    <w:basedOn w:val="a7"/>
    <w:link w:val="af2"/>
    <w:autoRedefine/>
    <w:semiHidden/>
    <w:qFormat/>
    <w:rPr>
      <w:b/>
      <w:bCs/>
      <w:kern w:val="2"/>
      <w:sz w:val="21"/>
      <w:szCs w:val="24"/>
    </w:rPr>
  </w:style>
  <w:style w:type="paragraph" w:customStyle="1" w:styleId="10">
    <w:name w:val="修订1"/>
    <w:autoRedefine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6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4386E-ADBB-4814-A902-A76619A0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131</Words>
  <Characters>750</Characters>
  <Application>Microsoft Office Word</Application>
  <DocSecurity>0</DocSecurity>
  <Lines>6</Lines>
  <Paragraphs>1</Paragraphs>
  <ScaleCrop>false</ScaleCrop>
  <Company>Microsoft China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招标结果公示</dc:title>
  <dc:creator>liangchao</dc:creator>
  <cp:lastModifiedBy>Windows 用户</cp:lastModifiedBy>
  <cp:revision>10</cp:revision>
  <cp:lastPrinted>2017-12-04T07:21:00Z</cp:lastPrinted>
  <dcterms:created xsi:type="dcterms:W3CDTF">2023-08-21T09:20:00Z</dcterms:created>
  <dcterms:modified xsi:type="dcterms:W3CDTF">2024-06-12T09:13:00Z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C91F79CBA68344738E7A676F8DE4C852_12</vt:lpwstr>
  </property>
</Properties>
</file>