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E87E3" w14:textId="15206459" w:rsidR="007774F6" w:rsidRDefault="002151D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信息化运维项目</w:t>
      </w:r>
      <w:r w:rsidR="004D73B7">
        <w:rPr>
          <w:rFonts w:ascii="华文中宋" w:eastAsia="华文中宋" w:hAnsi="华文中宋" w:hint="eastAsia"/>
        </w:rPr>
        <w:t>第1包</w:t>
      </w:r>
      <w:bookmarkStart w:id="2" w:name="_GoBack"/>
      <w:bookmarkEnd w:id="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4EBFF5AB" w14:textId="77777777" w:rsidR="007774F6" w:rsidRDefault="002151D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编号：0701-264106090312</w:t>
      </w:r>
    </w:p>
    <w:p w14:paraId="28B6BCEE" w14:textId="77777777" w:rsidR="007774F6" w:rsidRDefault="002151D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项目名称：信息化运维项目</w:t>
      </w:r>
    </w:p>
    <w:p w14:paraId="04559114" w14:textId="77777777" w:rsidR="007774F6" w:rsidRDefault="002151D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27254C0D" w14:textId="77777777" w:rsidR="007774F6" w:rsidRDefault="002151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第1包：北京市卫生健康大数据与政策研究中心综合运</w:t>
      </w:r>
      <w:proofErr w:type="gramStart"/>
      <w:r>
        <w:rPr>
          <w:rFonts w:ascii="仿宋" w:eastAsia="仿宋" w:hAnsi="仿宋" w:hint="eastAsia"/>
          <w:sz w:val="28"/>
          <w:szCs w:val="28"/>
        </w:rPr>
        <w:t>维管理</w:t>
      </w:r>
      <w:proofErr w:type="gramEnd"/>
      <w:r>
        <w:rPr>
          <w:rFonts w:ascii="仿宋" w:eastAsia="仿宋" w:hAnsi="仿宋" w:hint="eastAsia"/>
          <w:sz w:val="28"/>
          <w:szCs w:val="28"/>
        </w:rPr>
        <w:t>项目</w:t>
      </w:r>
    </w:p>
    <w:p w14:paraId="0466764E" w14:textId="77777777" w:rsidR="007774F6" w:rsidRDefault="002151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供应商名称：首都信息科技发展有限公司</w:t>
      </w:r>
    </w:p>
    <w:p w14:paraId="29027E60" w14:textId="77777777" w:rsidR="007774F6" w:rsidRDefault="002151D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供应商地址：北京市海淀区知春路49号4层西部401房屋</w:t>
      </w:r>
    </w:p>
    <w:p w14:paraId="690E5591" w14:textId="77777777" w:rsidR="007774F6" w:rsidRDefault="002151D7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¥2,978,000.00</w:t>
      </w:r>
    </w:p>
    <w:p w14:paraId="0EC7D71F" w14:textId="77777777" w:rsidR="007774F6" w:rsidRDefault="002151D7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"/>
        <w:gridCol w:w="909"/>
        <w:gridCol w:w="660"/>
        <w:gridCol w:w="1984"/>
        <w:gridCol w:w="1952"/>
        <w:gridCol w:w="714"/>
        <w:gridCol w:w="1686"/>
      </w:tblGrid>
      <w:tr w:rsidR="007774F6" w14:paraId="4B5A0924" w14:textId="77777777" w:rsidTr="00E940AC">
        <w:trPr>
          <w:trHeight w:val="821"/>
          <w:jc w:val="center"/>
        </w:trPr>
        <w:tc>
          <w:tcPr>
            <w:tcW w:w="259" w:type="pct"/>
            <w:vAlign w:val="center"/>
          </w:tcPr>
          <w:p w14:paraId="23946B33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包号</w:t>
            </w:r>
            <w:proofErr w:type="gramEnd"/>
          </w:p>
        </w:tc>
        <w:tc>
          <w:tcPr>
            <w:tcW w:w="545" w:type="pct"/>
            <w:vAlign w:val="center"/>
          </w:tcPr>
          <w:p w14:paraId="0FE13A14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96" w:type="pct"/>
            <w:vAlign w:val="center"/>
          </w:tcPr>
          <w:p w14:paraId="56BF8473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  <w:p w14:paraId="4E7DCDBB" w14:textId="77777777" w:rsidR="007774F6" w:rsidRDefault="002151D7">
            <w:pPr>
              <w:snapToGrid w:val="0"/>
              <w:spacing w:line="360" w:lineRule="auto"/>
              <w:ind w:leftChars="-79" w:left="-166" w:firstLineChars="78" w:firstLine="164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（项）</w:t>
            </w:r>
          </w:p>
        </w:tc>
        <w:tc>
          <w:tcPr>
            <w:tcW w:w="1190" w:type="pct"/>
            <w:vAlign w:val="center"/>
          </w:tcPr>
          <w:p w14:paraId="4B4A6F2D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1171" w:type="pct"/>
            <w:vAlign w:val="center"/>
          </w:tcPr>
          <w:p w14:paraId="0197EEF0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428" w:type="pct"/>
            <w:vAlign w:val="center"/>
          </w:tcPr>
          <w:p w14:paraId="4BD47FD7" w14:textId="77777777" w:rsidR="007774F6" w:rsidRDefault="002151D7">
            <w:pPr>
              <w:snapToGrid w:val="0"/>
              <w:spacing w:line="360" w:lineRule="auto"/>
              <w:ind w:leftChars="-29" w:left="-6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</w:t>
            </w:r>
          </w:p>
          <w:p w14:paraId="3CB61BA5" w14:textId="77777777" w:rsidR="007774F6" w:rsidRDefault="002151D7">
            <w:pPr>
              <w:snapToGrid w:val="0"/>
              <w:spacing w:line="360" w:lineRule="auto"/>
              <w:ind w:leftChars="-29" w:left="-6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时间</w:t>
            </w:r>
          </w:p>
        </w:tc>
        <w:tc>
          <w:tcPr>
            <w:tcW w:w="1011" w:type="pct"/>
            <w:vAlign w:val="center"/>
          </w:tcPr>
          <w:p w14:paraId="314F5419" w14:textId="77777777" w:rsidR="007774F6" w:rsidRDefault="002151D7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:rsidR="007774F6" w14:paraId="1571F8DD" w14:textId="77777777" w:rsidTr="00E940AC">
        <w:trPr>
          <w:trHeight w:val="1408"/>
          <w:jc w:val="center"/>
        </w:trPr>
        <w:tc>
          <w:tcPr>
            <w:tcW w:w="259" w:type="pct"/>
            <w:vAlign w:val="center"/>
          </w:tcPr>
          <w:p w14:paraId="5E583124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545" w:type="pct"/>
            <w:vAlign w:val="center"/>
          </w:tcPr>
          <w:p w14:paraId="4408D24A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北京市卫生健康大数据与政策研究中心综合运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维管理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项目</w:t>
            </w:r>
          </w:p>
        </w:tc>
        <w:tc>
          <w:tcPr>
            <w:tcW w:w="396" w:type="pct"/>
            <w:vAlign w:val="center"/>
          </w:tcPr>
          <w:p w14:paraId="4E0A4639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90" w:type="pct"/>
            <w:vAlign w:val="center"/>
          </w:tcPr>
          <w:p w14:paraId="4A39686D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结合北京市卫生健康大数据与政策研究中心发展实际要求，提供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值守保障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值守服务和技术支持服务，保障网络和应用系统的可用及可控性，严防各类重大事件发生，创建一个可知可控的业务运行环境等。</w:t>
            </w:r>
          </w:p>
        </w:tc>
        <w:tc>
          <w:tcPr>
            <w:tcW w:w="1171" w:type="pct"/>
            <w:vAlign w:val="center"/>
          </w:tcPr>
          <w:p w14:paraId="0868FCF6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投标人必须服从项目单位的统一协调，在系统规划方案设计、实施方案设计、系统集成、技术支持、运行维护等方面相互配合。投标人应有专门的技术部门并指定固定技术力量用于本项目的实施，主要实施人员要保持稳定，除离职外一般不得随意更换，确需要更换要报采购人批准等。</w:t>
            </w:r>
          </w:p>
        </w:tc>
        <w:tc>
          <w:tcPr>
            <w:tcW w:w="428" w:type="pct"/>
            <w:vAlign w:val="center"/>
          </w:tcPr>
          <w:p w14:paraId="519EBB81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1年</w:t>
            </w:r>
          </w:p>
        </w:tc>
        <w:tc>
          <w:tcPr>
            <w:tcW w:w="1011" w:type="pct"/>
            <w:vAlign w:val="center"/>
          </w:tcPr>
          <w:p w14:paraId="6286ACE0" w14:textId="77777777" w:rsidR="007774F6" w:rsidRDefault="002151D7">
            <w:pPr>
              <w:spacing w:line="276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依据项目合同约定的工期目标，组织项目进度管。在确保项目质量和安全的原则下，控制项目进度等。</w:t>
            </w:r>
          </w:p>
        </w:tc>
      </w:tr>
    </w:tbl>
    <w:p w14:paraId="55451772" w14:textId="77777777" w:rsidR="007774F6" w:rsidRDefault="002151D7">
      <w:pPr>
        <w:numPr>
          <w:ilvl w:val="0"/>
          <w:numId w:val="1"/>
        </w:num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评审专家名单：吴培兴、王妍、杨泉、钱朋、王仲、苑颖、高雅</w:t>
      </w:r>
    </w:p>
    <w:p w14:paraId="41396203" w14:textId="77777777" w:rsidR="007774F6" w:rsidRDefault="002151D7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颁布的《招标代理服务收费管理暂行办法》（计价格[2002]1980号）下浮5%</w:t>
      </w:r>
    </w:p>
    <w:p w14:paraId="5171E9C7" w14:textId="3913F8FC" w:rsidR="007774F6" w:rsidRDefault="002151D7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6510F5">
        <w:rPr>
          <w:rFonts w:asciiTheme="minorEastAsia" w:eastAsiaTheme="minorEastAsia" w:hAnsiTheme="minorEastAsia" w:hint="eastAsia"/>
          <w:sz w:val="28"/>
          <w:szCs w:val="28"/>
        </w:rPr>
        <w:t>2.92828</w:t>
      </w:r>
      <w:r>
        <w:rPr>
          <w:rFonts w:asciiTheme="minorEastAsia" w:eastAsiaTheme="minorEastAsia" w:hAnsiTheme="minorEastAsia" w:hint="eastAsia"/>
          <w:sz w:val="28"/>
          <w:szCs w:val="28"/>
        </w:rPr>
        <w:t>万元</w:t>
      </w:r>
    </w:p>
    <w:p w14:paraId="1A224539" w14:textId="77777777" w:rsidR="007774F6" w:rsidRDefault="002151D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FC64B96" w14:textId="77777777" w:rsidR="007774F6" w:rsidRDefault="002151D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" w:name="OLE_LINK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bookmarkEnd w:id="3"/>
    <w:p w14:paraId="654E95F4" w14:textId="77777777" w:rsidR="007774F6" w:rsidRDefault="002151D7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2DB9107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" w:name="OLE_LINK4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C5775CA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1DA1E3F5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第1包：1年；</w:t>
      </w:r>
    </w:p>
    <w:p w14:paraId="40695117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5" w:name="OLE_LINK2"/>
      <w:bookmarkEnd w:id="4"/>
      <w:r>
        <w:rPr>
          <w:rFonts w:ascii="仿宋" w:eastAsia="仿宋" w:hAnsi="仿宋" w:cs="宋体" w:hint="eastAsia"/>
          <w:kern w:val="0"/>
          <w:sz w:val="28"/>
          <w:szCs w:val="28"/>
        </w:rPr>
        <w:t>中标供应商第1包：评审总得分：91.00分；</w:t>
      </w:r>
    </w:p>
    <w:p w14:paraId="124E7B5C" w14:textId="5CF51C14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>
        <w:rPr>
          <w:rFonts w:ascii="仿宋" w:eastAsia="仿宋" w:hAnsi="仿宋" w:cs="宋体"/>
          <w:kern w:val="0"/>
          <w:sz w:val="28"/>
          <w:szCs w:val="28"/>
        </w:rPr>
        <w:t>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2026年5月</w:t>
      </w:r>
      <w:r w:rsidR="00CF4464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67DF3C01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</w:t>
      </w:r>
      <w:r w:rsidRPr="0028798A">
        <w:rPr>
          <w:rFonts w:ascii="仿宋" w:eastAsia="仿宋" w:hAnsi="仿宋" w:cs="宋体"/>
          <w:kern w:val="0"/>
          <w:sz w:val="28"/>
          <w:szCs w:val="28"/>
        </w:rPr>
        <w:t>期：</w:t>
      </w:r>
      <w:r w:rsidRPr="0028798A">
        <w:rPr>
          <w:rFonts w:ascii="仿宋" w:eastAsia="仿宋" w:hAnsi="仿宋" w:cs="宋体" w:hint="eastAsia"/>
          <w:kern w:val="0"/>
          <w:sz w:val="28"/>
          <w:szCs w:val="28"/>
        </w:rPr>
        <w:t>2026年5月27日</w:t>
      </w:r>
    </w:p>
    <w:bookmarkEnd w:id="5"/>
    <w:p w14:paraId="7A0DEC6B" w14:textId="77777777" w:rsidR="007774F6" w:rsidRDefault="002151D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0333C0F5" w14:textId="77777777" w:rsidR="007774F6" w:rsidRDefault="002151D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" w:name="_Toc28359023"/>
      <w:bookmarkStart w:id="7" w:name="_Toc35393810"/>
      <w:bookmarkStart w:id="8" w:name="_Toc28359100"/>
      <w:bookmarkStart w:id="9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6"/>
      <w:bookmarkEnd w:id="7"/>
      <w:bookmarkEnd w:id="8"/>
      <w:bookmarkEnd w:id="9"/>
    </w:p>
    <w:p w14:paraId="737E22AF" w14:textId="77777777" w:rsidR="007774F6" w:rsidRDefault="002151D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北京市卫生健康大数据与政策研究中心</w:t>
      </w:r>
    </w:p>
    <w:p w14:paraId="49058FCF" w14:textId="77777777" w:rsidR="007774F6" w:rsidRDefault="002151D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bookmarkStart w:id="10" w:name="OLE_LINK9"/>
      <w:bookmarkStart w:id="11" w:name="OLE_LINK8"/>
      <w:r>
        <w:rPr>
          <w:rFonts w:ascii="仿宋" w:eastAsia="仿宋" w:hAnsi="仿宋" w:hint="eastAsia"/>
          <w:sz w:val="28"/>
          <w:szCs w:val="28"/>
          <w:u w:val="single"/>
        </w:rPr>
        <w:t>北京市通州区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达济街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6号院</w:t>
      </w:r>
      <w:bookmarkEnd w:id="10"/>
      <w:bookmarkEnd w:id="11"/>
    </w:p>
    <w:p w14:paraId="756AC8E5" w14:textId="77777777" w:rsidR="007774F6" w:rsidRDefault="002151D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010-55532282</w:t>
      </w:r>
    </w:p>
    <w:p w14:paraId="1CA9EB16" w14:textId="77777777" w:rsidR="007774F6" w:rsidRDefault="002151D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101"/>
      <w:bookmarkStart w:id="13" w:name="_Toc35393642"/>
      <w:bookmarkStart w:id="14" w:name="_Toc35393811"/>
      <w:bookmarkStart w:id="15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2"/>
      <w:bookmarkEnd w:id="13"/>
      <w:bookmarkEnd w:id="14"/>
      <w:bookmarkEnd w:id="15"/>
    </w:p>
    <w:p w14:paraId="3DAC6211" w14:textId="77777777" w:rsidR="007774F6" w:rsidRDefault="002151D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93AED10" w14:textId="77777777" w:rsidR="007774F6" w:rsidRDefault="002151D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04A52BD9" w14:textId="476FCA81" w:rsidR="007774F6" w:rsidRDefault="002151D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010－81168618、010-81168541</w:t>
      </w:r>
    </w:p>
    <w:p w14:paraId="4F8FDDAD" w14:textId="77777777" w:rsidR="007774F6" w:rsidRDefault="002151D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28359102"/>
      <w:bookmarkStart w:id="17" w:name="_Toc35393812"/>
      <w:bookmarkStart w:id="18" w:name="_Toc35393643"/>
      <w:bookmarkStart w:id="19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6"/>
      <w:bookmarkEnd w:id="17"/>
      <w:bookmarkEnd w:id="18"/>
      <w:bookmarkEnd w:id="19"/>
    </w:p>
    <w:p w14:paraId="295160E3" w14:textId="77777777" w:rsidR="007774F6" w:rsidRDefault="002151D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侯雅雯、强文晓、孙薇</w:t>
      </w:r>
    </w:p>
    <w:p w14:paraId="1F858CC0" w14:textId="77777777" w:rsidR="007774F6" w:rsidRDefault="002151D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010－81168618、010-81168541</w:t>
      </w:r>
    </w:p>
    <w:p w14:paraId="06A5C962" w14:textId="77777777" w:rsidR="007774F6" w:rsidRDefault="002151D7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5711BF0E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7ABDF5F5" w14:textId="77777777" w:rsidR="007774F6" w:rsidRDefault="002151D7">
      <w:pPr>
        <w:snapToGrid w:val="0"/>
        <w:spacing w:line="360" w:lineRule="auto"/>
        <w:ind w:firstLineChars="200" w:firstLine="560"/>
        <w:jc w:val="left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7774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Sylfaen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Arial,Bold">
    <w:altName w:val="Arial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Segoe UI"/>
    <w:charset w:val="00"/>
    <w:family w:val="swiss"/>
    <w:pitch w:val="default"/>
    <w:sig w:usb0="00000000" w:usb1="00000000" w:usb2="00000000" w:usb3="00000000" w:csb0="0000019F" w:csb1="00000000"/>
  </w:font>
  <w:font w:name="......_.">
    <w:altName w:val="Segoe Print"/>
    <w:charset w:val="00"/>
    <w:family w:val="roman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ourier New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90EE2D"/>
    <w:multiLevelType w:val="singleLevel"/>
    <w:tmpl w:val="9E90EE2D"/>
    <w:lvl w:ilvl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2019EB"/>
    <w:rsid w:val="00204BA6"/>
    <w:rsid w:val="00205965"/>
    <w:rsid w:val="00207AA6"/>
    <w:rsid w:val="002151D7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71527"/>
    <w:rsid w:val="00273D03"/>
    <w:rsid w:val="002828B3"/>
    <w:rsid w:val="00287406"/>
    <w:rsid w:val="0028798A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3748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45387"/>
    <w:rsid w:val="00351CDC"/>
    <w:rsid w:val="00360786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82D"/>
    <w:rsid w:val="0039509C"/>
    <w:rsid w:val="003A48B6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7B3A"/>
    <w:rsid w:val="004D63F5"/>
    <w:rsid w:val="004D73B7"/>
    <w:rsid w:val="004E1E3C"/>
    <w:rsid w:val="004F5602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71AB3"/>
    <w:rsid w:val="00573E79"/>
    <w:rsid w:val="005752BF"/>
    <w:rsid w:val="005761B4"/>
    <w:rsid w:val="00580F8B"/>
    <w:rsid w:val="00584A6B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F681E"/>
    <w:rsid w:val="00601D14"/>
    <w:rsid w:val="0060322F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6D5F"/>
    <w:rsid w:val="006503BF"/>
    <w:rsid w:val="006510F5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774F6"/>
    <w:rsid w:val="00780109"/>
    <w:rsid w:val="007813CD"/>
    <w:rsid w:val="00787310"/>
    <w:rsid w:val="00792365"/>
    <w:rsid w:val="007931D8"/>
    <w:rsid w:val="007A1612"/>
    <w:rsid w:val="007A2BA0"/>
    <w:rsid w:val="007B09AF"/>
    <w:rsid w:val="007B2349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B04577"/>
    <w:rsid w:val="00B14F95"/>
    <w:rsid w:val="00B15DCE"/>
    <w:rsid w:val="00B164BC"/>
    <w:rsid w:val="00B16552"/>
    <w:rsid w:val="00B229D7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7CAE"/>
    <w:rsid w:val="00C97E76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E1EE4"/>
    <w:rsid w:val="00CE3E8E"/>
    <w:rsid w:val="00CF120A"/>
    <w:rsid w:val="00CF1438"/>
    <w:rsid w:val="00CF4464"/>
    <w:rsid w:val="00CF4EAF"/>
    <w:rsid w:val="00D01FAB"/>
    <w:rsid w:val="00D04264"/>
    <w:rsid w:val="00D04A4A"/>
    <w:rsid w:val="00D06853"/>
    <w:rsid w:val="00D11D8D"/>
    <w:rsid w:val="00D16043"/>
    <w:rsid w:val="00D167C3"/>
    <w:rsid w:val="00D16D1B"/>
    <w:rsid w:val="00D17B2E"/>
    <w:rsid w:val="00D236EC"/>
    <w:rsid w:val="00D24CAD"/>
    <w:rsid w:val="00D301F9"/>
    <w:rsid w:val="00D3055A"/>
    <w:rsid w:val="00D3291A"/>
    <w:rsid w:val="00D330E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B7254"/>
    <w:rsid w:val="00DC2298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A85"/>
    <w:rsid w:val="00E20601"/>
    <w:rsid w:val="00E2089B"/>
    <w:rsid w:val="00E20E08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40AC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52CF"/>
    <w:rsid w:val="00F85D0A"/>
    <w:rsid w:val="00F8658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F50C1"/>
    <w:rsid w:val="0195764A"/>
    <w:rsid w:val="029E7ECF"/>
    <w:rsid w:val="035A58BB"/>
    <w:rsid w:val="036D406D"/>
    <w:rsid w:val="03B72CC7"/>
    <w:rsid w:val="04482B83"/>
    <w:rsid w:val="05F166F8"/>
    <w:rsid w:val="06874D68"/>
    <w:rsid w:val="070F526E"/>
    <w:rsid w:val="07875530"/>
    <w:rsid w:val="08BA3EE4"/>
    <w:rsid w:val="093305F6"/>
    <w:rsid w:val="0937210F"/>
    <w:rsid w:val="09884B60"/>
    <w:rsid w:val="09F763BC"/>
    <w:rsid w:val="0A885035"/>
    <w:rsid w:val="0A8E1F88"/>
    <w:rsid w:val="0BA43F4E"/>
    <w:rsid w:val="0CCF1EFC"/>
    <w:rsid w:val="0D2C3FAB"/>
    <w:rsid w:val="0D487278"/>
    <w:rsid w:val="0D923329"/>
    <w:rsid w:val="0D9452A4"/>
    <w:rsid w:val="0DDB5C5B"/>
    <w:rsid w:val="0E125E90"/>
    <w:rsid w:val="128A09E3"/>
    <w:rsid w:val="13133DBE"/>
    <w:rsid w:val="1324283B"/>
    <w:rsid w:val="1332512D"/>
    <w:rsid w:val="13422F96"/>
    <w:rsid w:val="13AB1BB0"/>
    <w:rsid w:val="13E17132"/>
    <w:rsid w:val="1459303C"/>
    <w:rsid w:val="14785F49"/>
    <w:rsid w:val="14E530ED"/>
    <w:rsid w:val="15EF3B27"/>
    <w:rsid w:val="16A110AE"/>
    <w:rsid w:val="18B24A15"/>
    <w:rsid w:val="190523A3"/>
    <w:rsid w:val="19E03E83"/>
    <w:rsid w:val="1A55661F"/>
    <w:rsid w:val="1B407953"/>
    <w:rsid w:val="1C5A09FC"/>
    <w:rsid w:val="1CA769F3"/>
    <w:rsid w:val="1CAE0268"/>
    <w:rsid w:val="1CF40F63"/>
    <w:rsid w:val="1D440C87"/>
    <w:rsid w:val="1D7A038F"/>
    <w:rsid w:val="1DFC5C88"/>
    <w:rsid w:val="1E9364AC"/>
    <w:rsid w:val="1F544B3E"/>
    <w:rsid w:val="202B4E25"/>
    <w:rsid w:val="204F4ACD"/>
    <w:rsid w:val="21831C51"/>
    <w:rsid w:val="21B217BE"/>
    <w:rsid w:val="21F42BC1"/>
    <w:rsid w:val="231449F5"/>
    <w:rsid w:val="24230240"/>
    <w:rsid w:val="243C53FB"/>
    <w:rsid w:val="24926249"/>
    <w:rsid w:val="25445C0D"/>
    <w:rsid w:val="2657371E"/>
    <w:rsid w:val="26833746"/>
    <w:rsid w:val="269D0E2C"/>
    <w:rsid w:val="26A73F90"/>
    <w:rsid w:val="26F835FB"/>
    <w:rsid w:val="274B7076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3010754F"/>
    <w:rsid w:val="30C916BD"/>
    <w:rsid w:val="310F61E7"/>
    <w:rsid w:val="311566B0"/>
    <w:rsid w:val="31D43E58"/>
    <w:rsid w:val="32DB2EBF"/>
    <w:rsid w:val="32EF0A91"/>
    <w:rsid w:val="32F45C12"/>
    <w:rsid w:val="33095693"/>
    <w:rsid w:val="339E48A0"/>
    <w:rsid w:val="33B26717"/>
    <w:rsid w:val="3514244A"/>
    <w:rsid w:val="35CE10A1"/>
    <w:rsid w:val="360F0E6D"/>
    <w:rsid w:val="379441CE"/>
    <w:rsid w:val="38D757EF"/>
    <w:rsid w:val="38E54551"/>
    <w:rsid w:val="3A5248FB"/>
    <w:rsid w:val="3CE63EFD"/>
    <w:rsid w:val="3D0A1093"/>
    <w:rsid w:val="3D34735B"/>
    <w:rsid w:val="3DB82B5C"/>
    <w:rsid w:val="3E5B5231"/>
    <w:rsid w:val="3E8623FE"/>
    <w:rsid w:val="3EB83845"/>
    <w:rsid w:val="3F2332C5"/>
    <w:rsid w:val="405E17C5"/>
    <w:rsid w:val="40824ABA"/>
    <w:rsid w:val="41222D7C"/>
    <w:rsid w:val="425D452A"/>
    <w:rsid w:val="42733236"/>
    <w:rsid w:val="432929EB"/>
    <w:rsid w:val="43590C94"/>
    <w:rsid w:val="44B66073"/>
    <w:rsid w:val="455C2D44"/>
    <w:rsid w:val="457B69C8"/>
    <w:rsid w:val="469320F9"/>
    <w:rsid w:val="47ED165B"/>
    <w:rsid w:val="4806021E"/>
    <w:rsid w:val="49DE2344"/>
    <w:rsid w:val="4A575F2D"/>
    <w:rsid w:val="4B14465C"/>
    <w:rsid w:val="4DB3155B"/>
    <w:rsid w:val="507A4F36"/>
    <w:rsid w:val="51025372"/>
    <w:rsid w:val="51D307D9"/>
    <w:rsid w:val="52697B70"/>
    <w:rsid w:val="53344A6A"/>
    <w:rsid w:val="53C71634"/>
    <w:rsid w:val="54A74AF5"/>
    <w:rsid w:val="5553134E"/>
    <w:rsid w:val="5754474F"/>
    <w:rsid w:val="57A33C1C"/>
    <w:rsid w:val="57B57027"/>
    <w:rsid w:val="58382B00"/>
    <w:rsid w:val="58DF11C5"/>
    <w:rsid w:val="58FA0215"/>
    <w:rsid w:val="59390329"/>
    <w:rsid w:val="59BD6F54"/>
    <w:rsid w:val="59FD2682"/>
    <w:rsid w:val="5A236DB5"/>
    <w:rsid w:val="5A2C4A29"/>
    <w:rsid w:val="5A3576CA"/>
    <w:rsid w:val="5A3C7EBE"/>
    <w:rsid w:val="5A615A9D"/>
    <w:rsid w:val="5B87471A"/>
    <w:rsid w:val="5B9F674A"/>
    <w:rsid w:val="5C0C5806"/>
    <w:rsid w:val="5C3D5343"/>
    <w:rsid w:val="5CA36BEF"/>
    <w:rsid w:val="5D3E6073"/>
    <w:rsid w:val="5DEF1223"/>
    <w:rsid w:val="5DF93AF1"/>
    <w:rsid w:val="5F0F3674"/>
    <w:rsid w:val="5F5E5139"/>
    <w:rsid w:val="5FB76A00"/>
    <w:rsid w:val="5FF2474C"/>
    <w:rsid w:val="617441BF"/>
    <w:rsid w:val="61764CBD"/>
    <w:rsid w:val="61E810F3"/>
    <w:rsid w:val="628557A7"/>
    <w:rsid w:val="62DB527C"/>
    <w:rsid w:val="64290A9D"/>
    <w:rsid w:val="644C70AD"/>
    <w:rsid w:val="646B5DA6"/>
    <w:rsid w:val="65062FBF"/>
    <w:rsid w:val="661E2E01"/>
    <w:rsid w:val="669A78FC"/>
    <w:rsid w:val="6813494D"/>
    <w:rsid w:val="68A56A5E"/>
    <w:rsid w:val="69314B90"/>
    <w:rsid w:val="6CF42394"/>
    <w:rsid w:val="6D58792F"/>
    <w:rsid w:val="6E650B68"/>
    <w:rsid w:val="6F1751F8"/>
    <w:rsid w:val="6F6656AA"/>
    <w:rsid w:val="6FEE5C5F"/>
    <w:rsid w:val="6FFD5244"/>
    <w:rsid w:val="705E56C7"/>
    <w:rsid w:val="70980188"/>
    <w:rsid w:val="71C07C1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7106CCA"/>
    <w:rsid w:val="78940BD8"/>
    <w:rsid w:val="789666B1"/>
    <w:rsid w:val="79181E66"/>
    <w:rsid w:val="79376B7F"/>
    <w:rsid w:val="7A3C06B8"/>
    <w:rsid w:val="7AB82AE2"/>
    <w:rsid w:val="7B2A40D3"/>
    <w:rsid w:val="7C293CA1"/>
    <w:rsid w:val="7CEF5DBE"/>
    <w:rsid w:val="7D6F68C2"/>
    <w:rsid w:val="7D9D140D"/>
    <w:rsid w:val="7EE10E54"/>
    <w:rsid w:val="7EE13F5A"/>
    <w:rsid w:val="7F232CF9"/>
    <w:rsid w:val="7F2350C1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  <w:style w:type="paragraph" w:customStyle="1" w:styleId="1f8">
    <w:name w:val="正文首行缩进1"/>
    <w:basedOn w:val="a"/>
    <w:qFormat/>
    <w:pPr>
      <w:spacing w:after="120"/>
      <w:ind w:firstLineChars="100" w:firstLine="420"/>
    </w:pPr>
    <w:rPr>
      <w:szCs w:val="20"/>
    </w:rPr>
  </w:style>
  <w:style w:type="paragraph" w:customStyle="1" w:styleId="1f9">
    <w:name w:val="样式1"/>
    <w:basedOn w:val="a"/>
    <w:qFormat/>
    <w:pPr>
      <w:tabs>
        <w:tab w:val="left" w:pos="1560"/>
      </w:tabs>
      <w:spacing w:line="360" w:lineRule="auto"/>
      <w:ind w:left="1253" w:hanging="68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  <w:style w:type="paragraph" w:customStyle="1" w:styleId="1f8">
    <w:name w:val="正文首行缩进1"/>
    <w:basedOn w:val="a"/>
    <w:qFormat/>
    <w:pPr>
      <w:spacing w:after="120"/>
      <w:ind w:firstLineChars="100" w:firstLine="420"/>
    </w:pPr>
    <w:rPr>
      <w:szCs w:val="20"/>
    </w:rPr>
  </w:style>
  <w:style w:type="paragraph" w:customStyle="1" w:styleId="1f9">
    <w:name w:val="样式1"/>
    <w:basedOn w:val="a"/>
    <w:qFormat/>
    <w:pPr>
      <w:tabs>
        <w:tab w:val="left" w:pos="1560"/>
      </w:tabs>
      <w:spacing w:line="360" w:lineRule="auto"/>
      <w:ind w:left="1253" w:hanging="68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</cp:lastModifiedBy>
  <cp:revision>572</cp:revision>
  <cp:lastPrinted>2020-05-09T03:18:00Z</cp:lastPrinted>
  <dcterms:created xsi:type="dcterms:W3CDTF">2020-05-07T11:54:00Z</dcterms:created>
  <dcterms:modified xsi:type="dcterms:W3CDTF">2026-05-27T07:50:00Z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eyJoZGlkIjoiNGI0ZDU5YWU5MjM4YTUzMzUyZTZlOThhMTY3M2VkMGIiLCJ1c2VySWQiOiIyOTk1MzYwNSJ9</vt:lpwstr>
  </property>
</Properties>
</file>