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8F2737C" w14:textId="77777777" w:rsidR="00D66B43" w:rsidRPr="00EF3452" w:rsidRDefault="00D66B43">
      <w:pPr>
        <w:spacing w:line="360" w:lineRule="auto"/>
        <w:ind w:firstLineChars="50" w:firstLine="300"/>
        <w:rPr>
          <w:rFonts w:ascii="仿宋" w:eastAsia="仿宋" w:hAnsi="仿宋" w:hint="eastAsia"/>
          <w:sz w:val="60"/>
          <w:szCs w:val="60"/>
        </w:rPr>
      </w:pPr>
    </w:p>
    <w:p w14:paraId="18453B95" w14:textId="77777777" w:rsidR="00D66B43" w:rsidRPr="00EF3452" w:rsidRDefault="00D66B43">
      <w:pPr>
        <w:spacing w:line="360" w:lineRule="auto"/>
        <w:ind w:firstLineChars="50" w:firstLine="300"/>
        <w:rPr>
          <w:rFonts w:ascii="仿宋" w:eastAsia="仿宋" w:hAnsi="仿宋" w:hint="eastAsia"/>
          <w:sz w:val="60"/>
          <w:szCs w:val="60"/>
        </w:rPr>
      </w:pPr>
    </w:p>
    <w:p w14:paraId="20C9588F" w14:textId="77777777" w:rsidR="005D57F7" w:rsidRDefault="005D57F7">
      <w:pPr>
        <w:jc w:val="center"/>
        <w:rPr>
          <w:rFonts w:ascii="仿宋" w:eastAsia="仿宋" w:hAnsi="仿宋" w:hint="eastAsia"/>
          <w:b/>
          <w:bCs/>
          <w:sz w:val="60"/>
          <w:szCs w:val="60"/>
        </w:rPr>
      </w:pPr>
    </w:p>
    <w:p w14:paraId="37239211" w14:textId="16F813EC" w:rsidR="00D66B43" w:rsidRPr="002F68BC" w:rsidRDefault="00000000" w:rsidP="005D57F7">
      <w:pPr>
        <w:jc w:val="center"/>
        <w:rPr>
          <w:rFonts w:ascii="仿宋" w:eastAsia="仿宋" w:hAnsi="仿宋" w:hint="eastAsia"/>
          <w:b/>
          <w:bCs/>
          <w:sz w:val="60"/>
          <w:szCs w:val="60"/>
        </w:rPr>
      </w:pPr>
      <w:r w:rsidRPr="002F68BC">
        <w:rPr>
          <w:rFonts w:ascii="仿宋" w:eastAsia="仿宋" w:hAnsi="仿宋"/>
          <w:b/>
          <w:bCs/>
          <w:sz w:val="60"/>
          <w:szCs w:val="60"/>
        </w:rPr>
        <w:t>招标文件</w:t>
      </w:r>
    </w:p>
    <w:p w14:paraId="7C96A1FD" w14:textId="77777777" w:rsidR="005D57F7" w:rsidRPr="002F68BC" w:rsidRDefault="005D57F7" w:rsidP="005D57F7">
      <w:pPr>
        <w:jc w:val="center"/>
        <w:rPr>
          <w:rFonts w:ascii="仿宋" w:eastAsia="仿宋" w:hAnsi="仿宋" w:hint="eastAsia"/>
          <w:b/>
          <w:bCs/>
          <w:sz w:val="60"/>
          <w:szCs w:val="60"/>
        </w:rPr>
      </w:pPr>
    </w:p>
    <w:p w14:paraId="316215CD" w14:textId="77777777" w:rsidR="005D57F7" w:rsidRPr="002F68BC" w:rsidRDefault="005D57F7" w:rsidP="005D57F7">
      <w:pPr>
        <w:jc w:val="center"/>
        <w:rPr>
          <w:rFonts w:ascii="仿宋" w:eastAsia="仿宋" w:hAnsi="仿宋" w:hint="eastAsia"/>
          <w:b/>
          <w:bCs/>
          <w:sz w:val="60"/>
          <w:szCs w:val="60"/>
        </w:rPr>
      </w:pPr>
    </w:p>
    <w:p w14:paraId="49CF103F" w14:textId="77777777" w:rsidR="005D57F7" w:rsidRPr="002F68BC" w:rsidRDefault="005D57F7" w:rsidP="005D57F7">
      <w:pPr>
        <w:jc w:val="center"/>
        <w:rPr>
          <w:rFonts w:ascii="仿宋" w:eastAsia="仿宋" w:hAnsi="仿宋" w:hint="eastAsia"/>
          <w:sz w:val="60"/>
          <w:szCs w:val="60"/>
        </w:rPr>
      </w:pPr>
    </w:p>
    <w:p w14:paraId="6AA7690B" w14:textId="53EB9F59" w:rsidR="00D66B43" w:rsidRPr="002F68BC" w:rsidRDefault="00000000" w:rsidP="005D57F7">
      <w:pPr>
        <w:tabs>
          <w:tab w:val="left" w:pos="3240"/>
          <w:tab w:val="left" w:pos="3420"/>
        </w:tabs>
        <w:spacing w:line="360" w:lineRule="auto"/>
        <w:ind w:leftChars="136" w:left="2835" w:hangingChars="708" w:hanging="2549"/>
        <w:jc w:val="left"/>
        <w:rPr>
          <w:rFonts w:ascii="仿宋" w:eastAsia="仿宋" w:hAnsi="仿宋" w:hint="eastAsia"/>
          <w:bCs/>
          <w:sz w:val="36"/>
          <w:szCs w:val="36"/>
        </w:rPr>
      </w:pPr>
      <w:r w:rsidRPr="002F68BC">
        <w:rPr>
          <w:rFonts w:ascii="仿宋" w:eastAsia="仿宋" w:hAnsi="仿宋"/>
          <w:bCs/>
          <w:sz w:val="36"/>
          <w:szCs w:val="36"/>
        </w:rPr>
        <w:t>项目名称：</w:t>
      </w:r>
      <w:r w:rsidR="004D31EF" w:rsidRPr="002F68BC">
        <w:rPr>
          <w:rFonts w:ascii="仿宋" w:eastAsia="仿宋" w:hAnsi="仿宋" w:hint="eastAsia"/>
          <w:bCs/>
          <w:sz w:val="36"/>
          <w:szCs w:val="36"/>
        </w:rPr>
        <w:t>医院污水处理站运维保养项目</w:t>
      </w:r>
    </w:p>
    <w:p w14:paraId="3375C727" w14:textId="56295219" w:rsidR="00D66B43" w:rsidRPr="002F68BC" w:rsidRDefault="00000000" w:rsidP="005D57F7">
      <w:pPr>
        <w:tabs>
          <w:tab w:val="left" w:pos="3240"/>
          <w:tab w:val="left" w:pos="3420"/>
        </w:tabs>
        <w:spacing w:line="360" w:lineRule="auto"/>
        <w:ind w:leftChars="136" w:left="2835" w:hangingChars="708" w:hanging="2549"/>
        <w:jc w:val="left"/>
        <w:rPr>
          <w:rFonts w:ascii="仿宋" w:eastAsia="仿宋" w:hAnsi="仿宋" w:hint="eastAsia"/>
          <w:bCs/>
          <w:sz w:val="36"/>
          <w:szCs w:val="36"/>
        </w:rPr>
      </w:pPr>
      <w:r w:rsidRPr="002F68BC">
        <w:rPr>
          <w:rFonts w:ascii="仿宋" w:eastAsia="仿宋" w:hAnsi="仿宋"/>
          <w:bCs/>
          <w:sz w:val="36"/>
          <w:szCs w:val="36"/>
        </w:rPr>
        <w:t>项目编号：</w:t>
      </w:r>
      <w:r w:rsidR="001E0222" w:rsidRPr="002F68BC">
        <w:rPr>
          <w:rFonts w:ascii="仿宋" w:eastAsia="仿宋" w:hAnsi="仿宋"/>
          <w:bCs/>
          <w:sz w:val="36"/>
          <w:szCs w:val="36"/>
        </w:rPr>
        <w:t>11000026210200177326-XM001</w:t>
      </w:r>
    </w:p>
    <w:p w14:paraId="4865FC2F" w14:textId="738C89B1" w:rsidR="00D66B43" w:rsidRPr="002F68BC" w:rsidRDefault="00000000" w:rsidP="005D57F7">
      <w:pPr>
        <w:tabs>
          <w:tab w:val="left" w:pos="3240"/>
          <w:tab w:val="left" w:pos="3420"/>
        </w:tabs>
        <w:spacing w:line="360" w:lineRule="auto"/>
        <w:ind w:leftChars="136" w:left="2835" w:hangingChars="708" w:hanging="2549"/>
        <w:jc w:val="left"/>
        <w:rPr>
          <w:rFonts w:ascii="仿宋" w:eastAsia="仿宋" w:hAnsi="仿宋" w:hint="eastAsia"/>
          <w:bCs/>
          <w:sz w:val="36"/>
          <w:szCs w:val="36"/>
        </w:rPr>
      </w:pPr>
      <w:r w:rsidRPr="002F68BC">
        <w:rPr>
          <w:rFonts w:ascii="仿宋" w:eastAsia="仿宋" w:hAnsi="仿宋"/>
          <w:bCs/>
          <w:sz w:val="36"/>
          <w:szCs w:val="36"/>
        </w:rPr>
        <w:t>采 购 人：</w:t>
      </w:r>
      <w:r w:rsidR="005D57F7" w:rsidRPr="002F68BC">
        <w:rPr>
          <w:rFonts w:ascii="仿宋" w:eastAsia="仿宋" w:hAnsi="仿宋" w:hint="eastAsia"/>
          <w:bCs/>
          <w:sz w:val="36"/>
          <w:szCs w:val="36"/>
        </w:rPr>
        <w:t>北京水利医院</w:t>
      </w:r>
    </w:p>
    <w:p w14:paraId="0B8868D3" w14:textId="170C58B5" w:rsidR="00D66B43" w:rsidRPr="002F68BC" w:rsidRDefault="00000000" w:rsidP="005D57F7">
      <w:pPr>
        <w:tabs>
          <w:tab w:val="left" w:pos="3240"/>
          <w:tab w:val="left" w:pos="3420"/>
        </w:tabs>
        <w:spacing w:line="360" w:lineRule="auto"/>
        <w:ind w:leftChars="136" w:left="2835" w:hangingChars="708" w:hanging="2549"/>
        <w:jc w:val="left"/>
        <w:rPr>
          <w:rFonts w:ascii="仿宋" w:eastAsia="仿宋" w:hAnsi="仿宋" w:hint="eastAsia"/>
          <w:bCs/>
          <w:sz w:val="36"/>
          <w:szCs w:val="36"/>
        </w:rPr>
      </w:pPr>
      <w:r w:rsidRPr="002F68BC">
        <w:rPr>
          <w:rFonts w:ascii="仿宋" w:eastAsia="仿宋" w:hAnsi="仿宋"/>
          <w:bCs/>
          <w:sz w:val="36"/>
          <w:szCs w:val="36"/>
        </w:rPr>
        <w:t>采购代理机构：</w:t>
      </w:r>
      <w:r w:rsidR="005D57F7" w:rsidRPr="002F68BC">
        <w:rPr>
          <w:rFonts w:ascii="仿宋" w:eastAsia="仿宋" w:hAnsi="仿宋" w:hint="eastAsia"/>
          <w:bCs/>
          <w:sz w:val="36"/>
          <w:szCs w:val="36"/>
        </w:rPr>
        <w:t>投资北京国际有限公司</w:t>
      </w:r>
    </w:p>
    <w:p w14:paraId="0B2A20A7" w14:textId="77777777" w:rsidR="00D66B43" w:rsidRPr="002F68BC" w:rsidRDefault="00000000">
      <w:pPr>
        <w:widowControl/>
        <w:jc w:val="left"/>
        <w:rPr>
          <w:rFonts w:ascii="仿宋" w:eastAsia="仿宋" w:hAnsi="仿宋" w:hint="eastAsia"/>
          <w:b/>
          <w:bCs/>
          <w:sz w:val="44"/>
        </w:rPr>
      </w:pPr>
      <w:r w:rsidRPr="002F68BC">
        <w:rPr>
          <w:rFonts w:ascii="仿宋" w:eastAsia="仿宋" w:hAnsi="仿宋"/>
          <w:b/>
          <w:bCs/>
          <w:sz w:val="44"/>
        </w:rPr>
        <w:br w:type="page"/>
      </w:r>
    </w:p>
    <w:p w14:paraId="53E4D916" w14:textId="77777777" w:rsidR="00D66B43" w:rsidRPr="002F68BC" w:rsidRDefault="00D66B43">
      <w:pPr>
        <w:spacing w:line="360" w:lineRule="auto"/>
        <w:ind w:firstLineChars="1000" w:firstLine="7228"/>
        <w:rPr>
          <w:rFonts w:ascii="仿宋" w:eastAsia="仿宋" w:hAnsi="仿宋" w:hint="eastAsia"/>
          <w:b/>
          <w:sz w:val="72"/>
        </w:rPr>
        <w:sectPr w:rsidR="00D66B43" w:rsidRPr="002F68BC">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0D691210" w14:textId="5D480479" w:rsidR="00D66B43" w:rsidRPr="002F68BC" w:rsidRDefault="00000000">
      <w:pPr>
        <w:spacing w:line="360" w:lineRule="auto"/>
        <w:jc w:val="center"/>
        <w:outlineLvl w:val="0"/>
        <w:rPr>
          <w:rFonts w:ascii="仿宋" w:eastAsia="仿宋" w:hAnsi="仿宋" w:hint="eastAsia"/>
          <w:b/>
          <w:sz w:val="36"/>
          <w:szCs w:val="36"/>
        </w:rPr>
      </w:pPr>
      <w:bookmarkStart w:id="0" w:name="_Toc99301418"/>
      <w:r w:rsidRPr="002F68BC">
        <w:rPr>
          <w:rFonts w:ascii="仿宋" w:eastAsia="仿宋" w:hAnsi="仿宋"/>
          <w:b/>
          <w:sz w:val="36"/>
          <w:szCs w:val="36"/>
        </w:rPr>
        <w:lastRenderedPageBreak/>
        <w:t>目     录</w:t>
      </w:r>
      <w:bookmarkEnd w:id="0"/>
    </w:p>
    <w:p w14:paraId="12E6A6F6" w14:textId="77777777" w:rsidR="00D66B43" w:rsidRPr="002F68BC" w:rsidRDefault="00D66B43">
      <w:pPr>
        <w:rPr>
          <w:rFonts w:ascii="仿宋" w:eastAsia="仿宋" w:hAnsi="仿宋" w:hint="eastAsia"/>
        </w:rPr>
      </w:pPr>
    </w:p>
    <w:p w14:paraId="359FF938" w14:textId="77777777" w:rsidR="00D66B43" w:rsidRPr="002F68BC" w:rsidRDefault="00D66B43">
      <w:pPr>
        <w:rPr>
          <w:rFonts w:ascii="仿宋" w:eastAsia="仿宋" w:hAnsi="仿宋" w:hint="eastAsia"/>
        </w:rPr>
      </w:pPr>
    </w:p>
    <w:p w14:paraId="5528A89E" w14:textId="77777777" w:rsidR="00D66B43" w:rsidRPr="002F68BC" w:rsidRDefault="00D66B43">
      <w:pPr>
        <w:rPr>
          <w:rFonts w:ascii="仿宋" w:eastAsia="仿宋" w:hAnsi="仿宋" w:hint="eastAsia"/>
        </w:rPr>
      </w:pPr>
    </w:p>
    <w:p w14:paraId="13D995FC" w14:textId="77777777" w:rsidR="00D66B43" w:rsidRPr="002F68BC" w:rsidRDefault="00000000">
      <w:pPr>
        <w:pStyle w:val="TOC1"/>
        <w:rPr>
          <w:rFonts w:ascii="仿宋" w:eastAsia="仿宋" w:hAnsi="仿宋" w:hint="eastAsia"/>
          <w:b w:val="0"/>
          <w:noProof/>
          <w:sz w:val="21"/>
          <w:szCs w:val="22"/>
        </w:rPr>
      </w:pPr>
      <w:r w:rsidRPr="002F68BC">
        <w:rPr>
          <w:rFonts w:ascii="仿宋" w:eastAsia="仿宋" w:hAnsi="仿宋"/>
          <w:b w:val="0"/>
        </w:rPr>
        <w:fldChar w:fldCharType="begin"/>
      </w:r>
      <w:r w:rsidRPr="002F68BC">
        <w:rPr>
          <w:rFonts w:ascii="仿宋" w:eastAsia="仿宋" w:hAnsi="仿宋"/>
          <w:b w:val="0"/>
        </w:rPr>
        <w:instrText xml:space="preserve"> TOC \o "1-1" \h \z \u </w:instrText>
      </w:r>
      <w:r w:rsidRPr="002F68BC">
        <w:rPr>
          <w:rFonts w:ascii="仿宋" w:eastAsia="仿宋" w:hAnsi="仿宋"/>
          <w:b w:val="0"/>
        </w:rPr>
        <w:fldChar w:fldCharType="separate"/>
      </w:r>
    </w:p>
    <w:p w14:paraId="1D5B9D32" w14:textId="07299C3F" w:rsidR="00D66B43" w:rsidRPr="002F68BC" w:rsidRDefault="00D66B43">
      <w:pPr>
        <w:pStyle w:val="TOC1"/>
        <w:spacing w:line="360" w:lineRule="auto"/>
        <w:rPr>
          <w:rFonts w:ascii="仿宋" w:eastAsia="仿宋" w:hAnsi="仿宋" w:hint="eastAsia"/>
          <w:b w:val="0"/>
          <w:noProof/>
          <w:sz w:val="21"/>
          <w:szCs w:val="22"/>
        </w:rPr>
      </w:pPr>
      <w:hyperlink w:anchor="_Toc99301419" w:history="1">
        <w:r w:rsidRPr="002F68BC">
          <w:rPr>
            <w:rStyle w:val="aff8"/>
            <w:rFonts w:ascii="仿宋" w:eastAsia="仿宋" w:hAnsi="仿宋"/>
            <w:noProof/>
          </w:rPr>
          <w:t>第一章   投标邀请</w:t>
        </w:r>
        <w:r w:rsidRPr="002F68BC">
          <w:rPr>
            <w:rFonts w:ascii="仿宋" w:eastAsia="仿宋" w:hAnsi="仿宋"/>
            <w:noProof/>
          </w:rPr>
          <w:tab/>
        </w:r>
        <w:r w:rsidRPr="002F68BC">
          <w:rPr>
            <w:rFonts w:ascii="仿宋" w:eastAsia="仿宋" w:hAnsi="仿宋"/>
            <w:noProof/>
          </w:rPr>
          <w:fldChar w:fldCharType="begin"/>
        </w:r>
        <w:r w:rsidRPr="002F68BC">
          <w:rPr>
            <w:rFonts w:ascii="仿宋" w:eastAsia="仿宋" w:hAnsi="仿宋"/>
            <w:noProof/>
          </w:rPr>
          <w:instrText xml:space="preserve"> PAGEREF _Toc99301419 \h </w:instrText>
        </w:r>
        <w:r w:rsidRPr="002F68BC">
          <w:rPr>
            <w:rFonts w:ascii="仿宋" w:eastAsia="仿宋" w:hAnsi="仿宋"/>
            <w:noProof/>
          </w:rPr>
        </w:r>
        <w:r w:rsidRPr="002F68BC">
          <w:rPr>
            <w:rFonts w:ascii="仿宋" w:eastAsia="仿宋" w:hAnsi="仿宋"/>
            <w:noProof/>
          </w:rPr>
          <w:fldChar w:fldCharType="separate"/>
        </w:r>
        <w:r w:rsidR="002F68BC" w:rsidRPr="002F68BC">
          <w:rPr>
            <w:rFonts w:ascii="仿宋" w:eastAsia="仿宋" w:hAnsi="仿宋" w:hint="eastAsia"/>
            <w:noProof/>
          </w:rPr>
          <w:t>1</w:t>
        </w:r>
        <w:r w:rsidRPr="002F68BC">
          <w:rPr>
            <w:rFonts w:ascii="仿宋" w:eastAsia="仿宋" w:hAnsi="仿宋"/>
            <w:noProof/>
          </w:rPr>
          <w:fldChar w:fldCharType="end"/>
        </w:r>
      </w:hyperlink>
    </w:p>
    <w:p w14:paraId="5EAA46ED" w14:textId="25708743" w:rsidR="00D66B43" w:rsidRPr="002F68BC" w:rsidRDefault="00D66B43">
      <w:pPr>
        <w:pStyle w:val="TOC1"/>
        <w:spacing w:line="360" w:lineRule="auto"/>
        <w:rPr>
          <w:rFonts w:ascii="仿宋" w:eastAsia="仿宋" w:hAnsi="仿宋" w:hint="eastAsia"/>
          <w:b w:val="0"/>
          <w:noProof/>
          <w:sz w:val="21"/>
          <w:szCs w:val="22"/>
        </w:rPr>
      </w:pPr>
      <w:hyperlink w:anchor="_Toc99301420" w:history="1">
        <w:r w:rsidRPr="002F68BC">
          <w:rPr>
            <w:rStyle w:val="aff8"/>
            <w:rFonts w:ascii="仿宋" w:eastAsia="仿宋" w:hAnsi="仿宋"/>
            <w:noProof/>
          </w:rPr>
          <w:t>第二章   投标人须知</w:t>
        </w:r>
        <w:r w:rsidRPr="002F68BC">
          <w:rPr>
            <w:rFonts w:ascii="仿宋" w:eastAsia="仿宋" w:hAnsi="仿宋"/>
            <w:noProof/>
          </w:rPr>
          <w:tab/>
        </w:r>
        <w:r w:rsidRPr="002F68BC">
          <w:rPr>
            <w:rFonts w:ascii="仿宋" w:eastAsia="仿宋" w:hAnsi="仿宋"/>
            <w:noProof/>
          </w:rPr>
          <w:fldChar w:fldCharType="begin"/>
        </w:r>
        <w:r w:rsidRPr="002F68BC">
          <w:rPr>
            <w:rFonts w:ascii="仿宋" w:eastAsia="仿宋" w:hAnsi="仿宋"/>
            <w:noProof/>
          </w:rPr>
          <w:instrText xml:space="preserve"> PAGEREF _Toc99301420 \h </w:instrText>
        </w:r>
        <w:r w:rsidRPr="002F68BC">
          <w:rPr>
            <w:rFonts w:ascii="仿宋" w:eastAsia="仿宋" w:hAnsi="仿宋"/>
            <w:noProof/>
          </w:rPr>
        </w:r>
        <w:r w:rsidRPr="002F68BC">
          <w:rPr>
            <w:rFonts w:ascii="仿宋" w:eastAsia="仿宋" w:hAnsi="仿宋"/>
            <w:noProof/>
          </w:rPr>
          <w:fldChar w:fldCharType="separate"/>
        </w:r>
        <w:r w:rsidR="002F68BC" w:rsidRPr="002F68BC">
          <w:rPr>
            <w:rFonts w:ascii="仿宋" w:eastAsia="仿宋" w:hAnsi="仿宋" w:hint="eastAsia"/>
            <w:noProof/>
          </w:rPr>
          <w:t>5</w:t>
        </w:r>
        <w:r w:rsidRPr="002F68BC">
          <w:rPr>
            <w:rFonts w:ascii="仿宋" w:eastAsia="仿宋" w:hAnsi="仿宋"/>
            <w:noProof/>
          </w:rPr>
          <w:fldChar w:fldCharType="end"/>
        </w:r>
      </w:hyperlink>
    </w:p>
    <w:p w14:paraId="456FE20A" w14:textId="00EFCCF1" w:rsidR="00D66B43" w:rsidRPr="002F68BC" w:rsidRDefault="00D66B43">
      <w:pPr>
        <w:pStyle w:val="TOC1"/>
        <w:spacing w:line="360" w:lineRule="auto"/>
        <w:rPr>
          <w:rFonts w:ascii="仿宋" w:eastAsia="仿宋" w:hAnsi="仿宋" w:hint="eastAsia"/>
          <w:b w:val="0"/>
          <w:noProof/>
          <w:sz w:val="21"/>
          <w:szCs w:val="22"/>
        </w:rPr>
      </w:pPr>
      <w:hyperlink w:anchor="_Toc99301421" w:history="1">
        <w:r w:rsidRPr="002F68BC">
          <w:rPr>
            <w:rStyle w:val="aff8"/>
            <w:rFonts w:ascii="仿宋" w:eastAsia="仿宋" w:hAnsi="仿宋"/>
            <w:noProof/>
          </w:rPr>
          <w:t>第三章   资格审查</w:t>
        </w:r>
        <w:r w:rsidRPr="002F68BC">
          <w:rPr>
            <w:rFonts w:ascii="仿宋" w:eastAsia="仿宋" w:hAnsi="仿宋"/>
            <w:noProof/>
          </w:rPr>
          <w:tab/>
        </w:r>
        <w:r w:rsidRPr="002F68BC">
          <w:rPr>
            <w:rFonts w:ascii="仿宋" w:eastAsia="仿宋" w:hAnsi="仿宋"/>
            <w:noProof/>
          </w:rPr>
          <w:fldChar w:fldCharType="begin"/>
        </w:r>
        <w:r w:rsidRPr="002F68BC">
          <w:rPr>
            <w:rFonts w:ascii="仿宋" w:eastAsia="仿宋" w:hAnsi="仿宋"/>
            <w:noProof/>
          </w:rPr>
          <w:instrText xml:space="preserve"> PAGEREF _Toc99301421 \h </w:instrText>
        </w:r>
        <w:r w:rsidRPr="002F68BC">
          <w:rPr>
            <w:rFonts w:ascii="仿宋" w:eastAsia="仿宋" w:hAnsi="仿宋"/>
            <w:noProof/>
          </w:rPr>
        </w:r>
        <w:r w:rsidRPr="002F68BC">
          <w:rPr>
            <w:rFonts w:ascii="仿宋" w:eastAsia="仿宋" w:hAnsi="仿宋"/>
            <w:noProof/>
          </w:rPr>
          <w:fldChar w:fldCharType="separate"/>
        </w:r>
        <w:r w:rsidR="002F68BC" w:rsidRPr="002F68BC">
          <w:rPr>
            <w:rFonts w:ascii="仿宋" w:eastAsia="仿宋" w:hAnsi="仿宋" w:hint="eastAsia"/>
            <w:noProof/>
          </w:rPr>
          <w:t>21</w:t>
        </w:r>
        <w:r w:rsidRPr="002F68BC">
          <w:rPr>
            <w:rFonts w:ascii="仿宋" w:eastAsia="仿宋" w:hAnsi="仿宋"/>
            <w:noProof/>
          </w:rPr>
          <w:fldChar w:fldCharType="end"/>
        </w:r>
      </w:hyperlink>
    </w:p>
    <w:p w14:paraId="703F81B5" w14:textId="1D9BBD67" w:rsidR="00D66B43" w:rsidRPr="002F68BC" w:rsidRDefault="00D66B43">
      <w:pPr>
        <w:pStyle w:val="TOC1"/>
        <w:spacing w:line="360" w:lineRule="auto"/>
        <w:rPr>
          <w:rFonts w:ascii="仿宋" w:eastAsia="仿宋" w:hAnsi="仿宋" w:hint="eastAsia"/>
          <w:b w:val="0"/>
          <w:noProof/>
          <w:sz w:val="21"/>
          <w:szCs w:val="22"/>
        </w:rPr>
      </w:pPr>
      <w:hyperlink w:anchor="_Toc99301423" w:history="1">
        <w:r w:rsidRPr="002F68BC">
          <w:rPr>
            <w:rStyle w:val="aff8"/>
            <w:rFonts w:ascii="仿宋" w:eastAsia="仿宋" w:hAnsi="仿宋"/>
            <w:noProof/>
          </w:rPr>
          <w:t>第四章   评标程序、评标方法和评标标准</w:t>
        </w:r>
        <w:r w:rsidRPr="002F68BC">
          <w:rPr>
            <w:rFonts w:ascii="仿宋" w:eastAsia="仿宋" w:hAnsi="仿宋"/>
            <w:noProof/>
          </w:rPr>
          <w:tab/>
        </w:r>
        <w:r w:rsidRPr="002F68BC">
          <w:rPr>
            <w:rFonts w:ascii="仿宋" w:eastAsia="仿宋" w:hAnsi="仿宋"/>
            <w:noProof/>
          </w:rPr>
          <w:fldChar w:fldCharType="begin"/>
        </w:r>
        <w:r w:rsidRPr="002F68BC">
          <w:rPr>
            <w:rFonts w:ascii="仿宋" w:eastAsia="仿宋" w:hAnsi="仿宋"/>
            <w:noProof/>
          </w:rPr>
          <w:instrText xml:space="preserve"> PAGEREF _Toc99301423 \h </w:instrText>
        </w:r>
        <w:r w:rsidRPr="002F68BC">
          <w:rPr>
            <w:rFonts w:ascii="仿宋" w:eastAsia="仿宋" w:hAnsi="仿宋"/>
            <w:noProof/>
          </w:rPr>
        </w:r>
        <w:r w:rsidRPr="002F68BC">
          <w:rPr>
            <w:rFonts w:ascii="仿宋" w:eastAsia="仿宋" w:hAnsi="仿宋"/>
            <w:noProof/>
          </w:rPr>
          <w:fldChar w:fldCharType="separate"/>
        </w:r>
        <w:r w:rsidR="002F68BC" w:rsidRPr="002F68BC">
          <w:rPr>
            <w:rFonts w:ascii="仿宋" w:eastAsia="仿宋" w:hAnsi="仿宋" w:hint="eastAsia"/>
            <w:noProof/>
          </w:rPr>
          <w:t>23</w:t>
        </w:r>
        <w:r w:rsidRPr="002F68BC">
          <w:rPr>
            <w:rFonts w:ascii="仿宋" w:eastAsia="仿宋" w:hAnsi="仿宋"/>
            <w:noProof/>
          </w:rPr>
          <w:fldChar w:fldCharType="end"/>
        </w:r>
      </w:hyperlink>
    </w:p>
    <w:p w14:paraId="4F5FE20E" w14:textId="7D73E89E" w:rsidR="00D66B43" w:rsidRPr="002F68BC" w:rsidRDefault="00D66B43">
      <w:pPr>
        <w:pStyle w:val="TOC1"/>
        <w:spacing w:line="360" w:lineRule="auto"/>
        <w:rPr>
          <w:rFonts w:ascii="仿宋" w:eastAsia="仿宋" w:hAnsi="仿宋" w:hint="eastAsia"/>
          <w:b w:val="0"/>
          <w:noProof/>
          <w:sz w:val="21"/>
          <w:szCs w:val="22"/>
        </w:rPr>
      </w:pPr>
      <w:hyperlink w:anchor="_Toc99301424" w:history="1">
        <w:r w:rsidRPr="002F68BC">
          <w:rPr>
            <w:rStyle w:val="aff8"/>
            <w:rFonts w:ascii="仿宋" w:eastAsia="仿宋" w:hAnsi="仿宋"/>
            <w:noProof/>
          </w:rPr>
          <w:t>第五章   采购需求</w:t>
        </w:r>
        <w:r w:rsidRPr="002F68BC">
          <w:rPr>
            <w:rFonts w:ascii="仿宋" w:eastAsia="仿宋" w:hAnsi="仿宋"/>
            <w:noProof/>
          </w:rPr>
          <w:tab/>
        </w:r>
        <w:r w:rsidRPr="002F68BC">
          <w:rPr>
            <w:rFonts w:ascii="仿宋" w:eastAsia="仿宋" w:hAnsi="仿宋"/>
            <w:noProof/>
          </w:rPr>
          <w:fldChar w:fldCharType="begin"/>
        </w:r>
        <w:r w:rsidRPr="002F68BC">
          <w:rPr>
            <w:rFonts w:ascii="仿宋" w:eastAsia="仿宋" w:hAnsi="仿宋"/>
            <w:noProof/>
          </w:rPr>
          <w:instrText xml:space="preserve"> PAGEREF _Toc99301424 \h </w:instrText>
        </w:r>
        <w:r w:rsidRPr="002F68BC">
          <w:rPr>
            <w:rFonts w:ascii="仿宋" w:eastAsia="仿宋" w:hAnsi="仿宋"/>
            <w:noProof/>
          </w:rPr>
        </w:r>
        <w:r w:rsidRPr="002F68BC">
          <w:rPr>
            <w:rFonts w:ascii="仿宋" w:eastAsia="仿宋" w:hAnsi="仿宋"/>
            <w:noProof/>
          </w:rPr>
          <w:fldChar w:fldCharType="separate"/>
        </w:r>
        <w:r w:rsidR="002F68BC" w:rsidRPr="002F68BC">
          <w:rPr>
            <w:rFonts w:ascii="仿宋" w:eastAsia="仿宋" w:hAnsi="仿宋" w:hint="eastAsia"/>
            <w:noProof/>
          </w:rPr>
          <w:t>31</w:t>
        </w:r>
        <w:r w:rsidRPr="002F68BC">
          <w:rPr>
            <w:rFonts w:ascii="仿宋" w:eastAsia="仿宋" w:hAnsi="仿宋"/>
            <w:noProof/>
          </w:rPr>
          <w:fldChar w:fldCharType="end"/>
        </w:r>
      </w:hyperlink>
    </w:p>
    <w:p w14:paraId="2C70231B" w14:textId="564A61E7" w:rsidR="00D66B43" w:rsidRPr="002F68BC" w:rsidRDefault="00D66B43">
      <w:pPr>
        <w:pStyle w:val="TOC1"/>
        <w:spacing w:line="360" w:lineRule="auto"/>
        <w:rPr>
          <w:rFonts w:ascii="仿宋" w:eastAsia="仿宋" w:hAnsi="仿宋" w:hint="eastAsia"/>
          <w:b w:val="0"/>
          <w:noProof/>
          <w:sz w:val="21"/>
          <w:szCs w:val="22"/>
        </w:rPr>
      </w:pPr>
      <w:hyperlink w:anchor="_Toc99301425" w:history="1">
        <w:r w:rsidRPr="002F68BC">
          <w:rPr>
            <w:rStyle w:val="aff8"/>
            <w:rFonts w:ascii="仿宋" w:eastAsia="仿宋" w:hAnsi="仿宋"/>
            <w:noProof/>
          </w:rPr>
          <w:t>第六章   拟签订的合同文本</w:t>
        </w:r>
        <w:r w:rsidRPr="002F68BC">
          <w:rPr>
            <w:rFonts w:ascii="仿宋" w:eastAsia="仿宋" w:hAnsi="仿宋"/>
            <w:noProof/>
          </w:rPr>
          <w:tab/>
        </w:r>
        <w:r w:rsidRPr="002F68BC">
          <w:rPr>
            <w:rFonts w:ascii="仿宋" w:eastAsia="仿宋" w:hAnsi="仿宋"/>
            <w:noProof/>
          </w:rPr>
          <w:fldChar w:fldCharType="begin"/>
        </w:r>
        <w:r w:rsidRPr="002F68BC">
          <w:rPr>
            <w:rFonts w:ascii="仿宋" w:eastAsia="仿宋" w:hAnsi="仿宋"/>
            <w:noProof/>
          </w:rPr>
          <w:instrText xml:space="preserve"> PAGEREF _Toc99301425 \h </w:instrText>
        </w:r>
        <w:r w:rsidRPr="002F68BC">
          <w:rPr>
            <w:rFonts w:ascii="仿宋" w:eastAsia="仿宋" w:hAnsi="仿宋"/>
            <w:noProof/>
          </w:rPr>
        </w:r>
        <w:r w:rsidRPr="002F68BC">
          <w:rPr>
            <w:rFonts w:ascii="仿宋" w:eastAsia="仿宋" w:hAnsi="仿宋"/>
            <w:noProof/>
          </w:rPr>
          <w:fldChar w:fldCharType="separate"/>
        </w:r>
        <w:r w:rsidR="002F68BC" w:rsidRPr="002F68BC">
          <w:rPr>
            <w:rFonts w:ascii="仿宋" w:eastAsia="仿宋" w:hAnsi="仿宋" w:hint="eastAsia"/>
            <w:noProof/>
          </w:rPr>
          <w:t>34</w:t>
        </w:r>
        <w:r w:rsidRPr="002F68BC">
          <w:rPr>
            <w:rFonts w:ascii="仿宋" w:eastAsia="仿宋" w:hAnsi="仿宋"/>
            <w:noProof/>
          </w:rPr>
          <w:fldChar w:fldCharType="end"/>
        </w:r>
      </w:hyperlink>
    </w:p>
    <w:p w14:paraId="64FF8B7D" w14:textId="4760D2E9" w:rsidR="00D66B43" w:rsidRPr="002F68BC" w:rsidRDefault="00D66B43">
      <w:pPr>
        <w:pStyle w:val="TOC1"/>
        <w:spacing w:line="360" w:lineRule="auto"/>
        <w:rPr>
          <w:rFonts w:ascii="仿宋" w:eastAsia="仿宋" w:hAnsi="仿宋" w:hint="eastAsia"/>
          <w:b w:val="0"/>
          <w:noProof/>
          <w:sz w:val="21"/>
          <w:szCs w:val="22"/>
        </w:rPr>
      </w:pPr>
      <w:hyperlink w:anchor="_Toc99301426" w:history="1">
        <w:r w:rsidRPr="002F68BC">
          <w:rPr>
            <w:rStyle w:val="aff8"/>
            <w:rFonts w:ascii="仿宋" w:eastAsia="仿宋" w:hAnsi="仿宋"/>
            <w:noProof/>
          </w:rPr>
          <w:t>第七章   投标文件格式</w:t>
        </w:r>
        <w:r w:rsidRPr="002F68BC">
          <w:rPr>
            <w:rFonts w:ascii="仿宋" w:eastAsia="仿宋" w:hAnsi="仿宋"/>
            <w:noProof/>
          </w:rPr>
          <w:tab/>
        </w:r>
        <w:r w:rsidRPr="002F68BC">
          <w:rPr>
            <w:rFonts w:ascii="仿宋" w:eastAsia="仿宋" w:hAnsi="仿宋"/>
            <w:noProof/>
          </w:rPr>
          <w:fldChar w:fldCharType="begin"/>
        </w:r>
        <w:r w:rsidRPr="002F68BC">
          <w:rPr>
            <w:rFonts w:ascii="仿宋" w:eastAsia="仿宋" w:hAnsi="仿宋"/>
            <w:noProof/>
          </w:rPr>
          <w:instrText xml:space="preserve"> PAGEREF _Toc99301426 \h </w:instrText>
        </w:r>
        <w:r w:rsidRPr="002F68BC">
          <w:rPr>
            <w:rFonts w:ascii="仿宋" w:eastAsia="仿宋" w:hAnsi="仿宋"/>
            <w:noProof/>
          </w:rPr>
        </w:r>
        <w:r w:rsidRPr="002F68BC">
          <w:rPr>
            <w:rFonts w:ascii="仿宋" w:eastAsia="仿宋" w:hAnsi="仿宋"/>
            <w:noProof/>
          </w:rPr>
          <w:fldChar w:fldCharType="separate"/>
        </w:r>
        <w:r w:rsidR="002F68BC" w:rsidRPr="002F68BC">
          <w:rPr>
            <w:rFonts w:ascii="仿宋" w:eastAsia="仿宋" w:hAnsi="仿宋" w:hint="eastAsia"/>
            <w:noProof/>
          </w:rPr>
          <w:t>34</w:t>
        </w:r>
        <w:r w:rsidRPr="002F68BC">
          <w:rPr>
            <w:rFonts w:ascii="仿宋" w:eastAsia="仿宋" w:hAnsi="仿宋"/>
            <w:noProof/>
          </w:rPr>
          <w:fldChar w:fldCharType="end"/>
        </w:r>
      </w:hyperlink>
    </w:p>
    <w:p w14:paraId="3A971B98" w14:textId="77777777" w:rsidR="00D66B43" w:rsidRPr="002F68BC" w:rsidRDefault="00000000">
      <w:pPr>
        <w:pStyle w:val="TOC1"/>
        <w:spacing w:line="480" w:lineRule="auto"/>
        <w:rPr>
          <w:rFonts w:ascii="仿宋" w:eastAsia="仿宋" w:hAnsi="仿宋" w:hint="eastAsia"/>
          <w:b w:val="0"/>
        </w:rPr>
      </w:pPr>
      <w:r w:rsidRPr="002F68BC">
        <w:rPr>
          <w:rFonts w:ascii="仿宋" w:eastAsia="仿宋" w:hAnsi="仿宋"/>
          <w:b w:val="0"/>
        </w:rPr>
        <w:fldChar w:fldCharType="end"/>
      </w:r>
    </w:p>
    <w:p w14:paraId="520A603F" w14:textId="77777777" w:rsidR="00D66B43" w:rsidRPr="002F68BC" w:rsidRDefault="00D66B43">
      <w:pPr>
        <w:rPr>
          <w:rFonts w:ascii="仿宋" w:eastAsia="仿宋" w:hAnsi="仿宋" w:hint="eastAsia"/>
        </w:rPr>
      </w:pPr>
    </w:p>
    <w:p w14:paraId="731B3C68" w14:textId="2EE078A4" w:rsidR="00D66B43" w:rsidRPr="002F68BC" w:rsidRDefault="00000000">
      <w:pPr>
        <w:spacing w:line="360" w:lineRule="auto"/>
        <w:rPr>
          <w:rFonts w:ascii="仿宋" w:eastAsia="仿宋" w:hAnsi="仿宋" w:hint="eastAsia"/>
          <w:sz w:val="24"/>
        </w:rPr>
      </w:pPr>
      <w:r w:rsidRPr="002F68BC">
        <w:rPr>
          <w:rFonts w:ascii="仿宋" w:eastAsia="仿宋" w:hAnsi="仿宋" w:hint="eastAsia"/>
          <w:sz w:val="24"/>
        </w:rPr>
        <w:t>注：采购文件条款中以</w:t>
      </w:r>
      <w:r w:rsidRPr="002F68BC">
        <w:rPr>
          <w:rFonts w:ascii="仿宋" w:eastAsia="仿宋" w:hAnsi="仿宋"/>
          <w:sz w:val="24"/>
        </w:rPr>
        <w:t>“■”</w:t>
      </w:r>
      <w:r w:rsidRPr="002F68BC">
        <w:rPr>
          <w:rFonts w:ascii="仿宋" w:eastAsia="仿宋" w:hAnsi="仿宋" w:hint="eastAsia"/>
          <w:sz w:val="24"/>
        </w:rPr>
        <w:t>形式标记的内容适用于本项目，以</w:t>
      </w:r>
      <w:r w:rsidRPr="002F68BC">
        <w:rPr>
          <w:rFonts w:ascii="仿宋" w:eastAsia="仿宋" w:hAnsi="仿宋"/>
          <w:sz w:val="24"/>
        </w:rPr>
        <w:t>“□”</w:t>
      </w:r>
      <w:r w:rsidRPr="002F68BC">
        <w:rPr>
          <w:rFonts w:ascii="仿宋" w:eastAsia="仿宋" w:hAnsi="仿宋" w:hint="eastAsia"/>
          <w:sz w:val="24"/>
        </w:rPr>
        <w:t>形式标记的内容不适用于本项目。</w:t>
      </w:r>
    </w:p>
    <w:p w14:paraId="76E954B8" w14:textId="77777777" w:rsidR="00D66B43" w:rsidRPr="002F68BC" w:rsidRDefault="00D66B43">
      <w:pPr>
        <w:pStyle w:val="TOC1"/>
        <w:spacing w:line="360" w:lineRule="auto"/>
        <w:rPr>
          <w:rFonts w:ascii="仿宋" w:eastAsia="仿宋" w:hAnsi="仿宋" w:hint="eastAsia"/>
          <w:b w:val="0"/>
        </w:rPr>
      </w:pPr>
    </w:p>
    <w:p w14:paraId="70640942" w14:textId="77777777" w:rsidR="00D66B43" w:rsidRPr="002F68BC" w:rsidRDefault="00000000">
      <w:pPr>
        <w:spacing w:line="360" w:lineRule="auto"/>
        <w:jc w:val="center"/>
        <w:outlineLvl w:val="0"/>
        <w:rPr>
          <w:rFonts w:ascii="仿宋" w:eastAsia="仿宋" w:hAnsi="仿宋" w:hint="eastAsia"/>
          <w:b/>
          <w:sz w:val="36"/>
          <w:szCs w:val="36"/>
        </w:rPr>
      </w:pPr>
      <w:r w:rsidRPr="002F68BC">
        <w:rPr>
          <w:rFonts w:ascii="仿宋" w:eastAsia="仿宋" w:hAnsi="仿宋"/>
          <w:sz w:val="24"/>
        </w:rPr>
        <w:br w:type="page"/>
      </w:r>
      <w:bookmarkStart w:id="1" w:name="_Toc99301419"/>
      <w:r w:rsidRPr="002F68BC">
        <w:rPr>
          <w:rFonts w:ascii="仿宋" w:eastAsia="仿宋" w:hAnsi="仿宋"/>
          <w:b/>
          <w:sz w:val="36"/>
          <w:szCs w:val="36"/>
        </w:rPr>
        <w:lastRenderedPageBreak/>
        <w:t>第一章   投标邀请</w:t>
      </w:r>
      <w:bookmarkEnd w:id="1"/>
    </w:p>
    <w:p w14:paraId="48C410E7" w14:textId="77777777" w:rsidR="00D66B43" w:rsidRPr="002F68BC" w:rsidRDefault="00D66B43">
      <w:pPr>
        <w:spacing w:line="360" w:lineRule="auto"/>
        <w:ind w:firstLineChars="200" w:firstLine="640"/>
        <w:rPr>
          <w:rFonts w:ascii="仿宋" w:eastAsia="仿宋" w:hAnsi="仿宋" w:hint="eastAsia"/>
          <w:sz w:val="32"/>
          <w:szCs w:val="32"/>
        </w:rPr>
      </w:pPr>
    </w:p>
    <w:p w14:paraId="24C9455C" w14:textId="77777777" w:rsidR="00D66B43" w:rsidRPr="002F68BC" w:rsidRDefault="00000000">
      <w:pPr>
        <w:pStyle w:val="21"/>
        <w:spacing w:before="0" w:line="360" w:lineRule="auto"/>
        <w:jc w:val="left"/>
        <w:rPr>
          <w:rFonts w:ascii="仿宋" w:eastAsia="仿宋" w:hAnsi="仿宋" w:hint="eastAsia"/>
          <w:sz w:val="24"/>
          <w:szCs w:val="24"/>
        </w:rPr>
      </w:pPr>
      <w:bookmarkStart w:id="2" w:name="_Toc28359002"/>
      <w:bookmarkStart w:id="3" w:name="_Toc35393621"/>
      <w:bookmarkStart w:id="4" w:name="_Toc28359079"/>
      <w:bookmarkStart w:id="5" w:name="_Toc35393790"/>
      <w:bookmarkStart w:id="6" w:name="_Hlk24379207"/>
      <w:r w:rsidRPr="002F68BC">
        <w:rPr>
          <w:rFonts w:ascii="仿宋" w:eastAsia="仿宋" w:hAnsi="仿宋"/>
          <w:sz w:val="24"/>
          <w:szCs w:val="24"/>
        </w:rPr>
        <w:t>一、项目基本情况</w:t>
      </w:r>
      <w:bookmarkEnd w:id="2"/>
      <w:bookmarkEnd w:id="3"/>
      <w:bookmarkEnd w:id="4"/>
      <w:bookmarkEnd w:id="5"/>
    </w:p>
    <w:p w14:paraId="5876B349" w14:textId="3D04E66F" w:rsidR="00D66B43" w:rsidRPr="002F68BC" w:rsidRDefault="00000000">
      <w:pPr>
        <w:spacing w:line="360" w:lineRule="auto"/>
        <w:ind w:firstLineChars="200" w:firstLine="480"/>
        <w:rPr>
          <w:rFonts w:ascii="仿宋" w:eastAsia="仿宋" w:hAnsi="仿宋" w:hint="eastAsia"/>
          <w:sz w:val="24"/>
        </w:rPr>
      </w:pPr>
      <w:r w:rsidRPr="002F68BC">
        <w:rPr>
          <w:rFonts w:ascii="仿宋" w:eastAsia="仿宋" w:hAnsi="仿宋"/>
          <w:sz w:val="24"/>
        </w:rPr>
        <w:t>1.项目编号：</w:t>
      </w:r>
      <w:r w:rsidR="001E0222" w:rsidRPr="002F68BC">
        <w:rPr>
          <w:rFonts w:ascii="仿宋" w:eastAsia="仿宋" w:hAnsi="仿宋"/>
          <w:sz w:val="24"/>
        </w:rPr>
        <w:t>11000026210200177326-XM001</w:t>
      </w:r>
    </w:p>
    <w:p w14:paraId="5CC8E1B1" w14:textId="5102862E" w:rsidR="00D66B43" w:rsidRPr="002F68BC" w:rsidRDefault="00000000">
      <w:pPr>
        <w:spacing w:line="360" w:lineRule="auto"/>
        <w:ind w:firstLineChars="200" w:firstLine="480"/>
        <w:rPr>
          <w:rFonts w:ascii="仿宋" w:eastAsia="仿宋" w:hAnsi="仿宋" w:hint="eastAsia"/>
          <w:sz w:val="24"/>
        </w:rPr>
      </w:pPr>
      <w:r w:rsidRPr="002F68BC">
        <w:rPr>
          <w:rFonts w:ascii="仿宋" w:eastAsia="仿宋" w:hAnsi="仿宋"/>
          <w:sz w:val="24"/>
        </w:rPr>
        <w:t>2.项目名称：</w:t>
      </w:r>
      <w:r w:rsidR="004D31EF" w:rsidRPr="002F68BC">
        <w:rPr>
          <w:rFonts w:ascii="仿宋" w:eastAsia="仿宋" w:hAnsi="仿宋" w:hint="eastAsia"/>
          <w:sz w:val="24"/>
        </w:rPr>
        <w:t>医院污水处理站运维保养项目</w:t>
      </w:r>
    </w:p>
    <w:bookmarkEnd w:id="6"/>
    <w:p w14:paraId="21872BE7" w14:textId="034EFA24" w:rsidR="00D66B43" w:rsidRPr="002F68BC" w:rsidRDefault="00000000">
      <w:pPr>
        <w:spacing w:line="360" w:lineRule="auto"/>
        <w:ind w:firstLineChars="200" w:firstLine="480"/>
        <w:rPr>
          <w:rFonts w:ascii="仿宋" w:eastAsia="仿宋" w:hAnsi="仿宋" w:hint="eastAsia"/>
          <w:sz w:val="24"/>
        </w:rPr>
      </w:pPr>
      <w:r w:rsidRPr="002F68BC">
        <w:rPr>
          <w:rFonts w:ascii="仿宋" w:eastAsia="仿宋" w:hAnsi="仿宋"/>
          <w:sz w:val="24"/>
        </w:rPr>
        <w:t>3.项目预算金额：</w:t>
      </w:r>
      <w:r w:rsidR="00C90BEA" w:rsidRPr="002F68BC">
        <w:rPr>
          <w:rFonts w:ascii="仿宋" w:eastAsia="仿宋" w:hAnsi="仿宋"/>
          <w:sz w:val="24"/>
        </w:rPr>
        <w:t>35.8728</w:t>
      </w:r>
      <w:r w:rsidRPr="002F68BC">
        <w:rPr>
          <w:rFonts w:ascii="仿宋" w:eastAsia="仿宋" w:hAnsi="仿宋"/>
          <w:sz w:val="24"/>
        </w:rPr>
        <w:t>万元、项目最高限价（如有）：</w:t>
      </w:r>
      <w:r w:rsidR="00C90BEA" w:rsidRPr="002F68BC">
        <w:rPr>
          <w:rFonts w:ascii="仿宋" w:eastAsia="仿宋" w:hAnsi="仿宋"/>
          <w:sz w:val="24"/>
        </w:rPr>
        <w:t>35.8728</w:t>
      </w:r>
      <w:r w:rsidRPr="002F68BC">
        <w:rPr>
          <w:rFonts w:ascii="仿宋" w:eastAsia="仿宋" w:hAnsi="仿宋"/>
          <w:sz w:val="24"/>
        </w:rPr>
        <w:t>万元</w:t>
      </w:r>
    </w:p>
    <w:p w14:paraId="59E45034" w14:textId="27F98D9E" w:rsidR="002F41BA" w:rsidRPr="002F68BC" w:rsidRDefault="002F41BA">
      <w:pPr>
        <w:spacing w:line="360" w:lineRule="auto"/>
        <w:ind w:firstLineChars="200" w:firstLine="480"/>
        <w:rPr>
          <w:rFonts w:ascii="仿宋" w:eastAsia="仿宋" w:hAnsi="仿宋" w:hint="eastAsia"/>
          <w:sz w:val="24"/>
        </w:rPr>
      </w:pPr>
      <w:r w:rsidRPr="002F68BC">
        <w:rPr>
          <w:rFonts w:ascii="仿宋" w:eastAsia="仿宋" w:hAnsi="仿宋" w:hint="eastAsia"/>
          <w:sz w:val="24"/>
        </w:rPr>
        <w:t>4.采购方式：公开招标</w:t>
      </w:r>
    </w:p>
    <w:p w14:paraId="486A7C87" w14:textId="07931BAD" w:rsidR="002F41BA" w:rsidRPr="002F68BC" w:rsidRDefault="002F41BA" w:rsidP="00C90BEA">
      <w:pPr>
        <w:spacing w:line="360" w:lineRule="auto"/>
        <w:ind w:firstLineChars="200" w:firstLine="480"/>
        <w:rPr>
          <w:rFonts w:ascii="仿宋" w:eastAsia="仿宋" w:hAnsi="仿宋" w:hint="eastAsia"/>
          <w:sz w:val="24"/>
        </w:rPr>
      </w:pPr>
      <w:r w:rsidRPr="002F68BC">
        <w:rPr>
          <w:rFonts w:ascii="仿宋" w:eastAsia="仿宋" w:hAnsi="仿宋" w:hint="eastAsia"/>
          <w:sz w:val="24"/>
        </w:rPr>
        <w:t>5</w:t>
      </w:r>
      <w:r w:rsidRPr="002F68BC">
        <w:rPr>
          <w:rFonts w:ascii="仿宋" w:eastAsia="仿宋" w:hAnsi="仿宋"/>
          <w:sz w:val="24"/>
        </w:rPr>
        <w:t>.采购需求：</w:t>
      </w:r>
      <w:bookmarkStart w:id="7" w:name="OLE_LINK3"/>
      <w:r w:rsidR="00C90BEA" w:rsidRPr="002F68BC">
        <w:rPr>
          <w:rFonts w:ascii="仿宋" w:eastAsia="仿宋" w:hAnsi="仿宋"/>
          <w:sz w:val="24"/>
        </w:rPr>
        <w:t>北京水利医院属非传染性综合医疗机构，设病床200张，服务时间24小时。现状污水经处理站处理后排入市政管网，</w:t>
      </w:r>
      <w:r w:rsidR="00A4043E" w:rsidRPr="002F68BC">
        <w:rPr>
          <w:rFonts w:ascii="仿宋" w:eastAsia="仿宋" w:hAnsi="仿宋" w:hint="eastAsia"/>
          <w:bCs/>
          <w:sz w:val="24"/>
        </w:rPr>
        <w:t>污水处理站服务内容包括人工工资、</w:t>
      </w:r>
      <w:r w:rsidR="00A4043E" w:rsidRPr="002F68BC">
        <w:rPr>
          <w:rFonts w:ascii="仿宋" w:eastAsia="仿宋" w:hAnsi="仿宋"/>
          <w:bCs/>
          <w:sz w:val="24"/>
        </w:rPr>
        <w:t>药剂消耗</w:t>
      </w:r>
      <w:r w:rsidR="00A4043E" w:rsidRPr="002F68BC">
        <w:rPr>
          <w:rFonts w:ascii="仿宋" w:eastAsia="仿宋" w:hAnsi="仿宋" w:hint="eastAsia"/>
          <w:bCs/>
          <w:sz w:val="24"/>
        </w:rPr>
        <w:t>、设备日常维护维修、好氧池</w:t>
      </w:r>
      <w:proofErr w:type="gramStart"/>
      <w:r w:rsidR="00A4043E" w:rsidRPr="002F68BC">
        <w:rPr>
          <w:rFonts w:ascii="仿宋" w:eastAsia="仿宋" w:hAnsi="仿宋" w:hint="eastAsia"/>
          <w:bCs/>
          <w:sz w:val="24"/>
        </w:rPr>
        <w:t>池体维护</w:t>
      </w:r>
      <w:proofErr w:type="gramEnd"/>
      <w:r w:rsidR="00A4043E" w:rsidRPr="002F68BC">
        <w:rPr>
          <w:rFonts w:ascii="仿宋" w:eastAsia="仿宋" w:hAnsi="仿宋" w:hint="eastAsia"/>
          <w:bCs/>
          <w:sz w:val="24"/>
        </w:rPr>
        <w:t>及活性菌种维护、污泥定期清运、无组织废气检测、第三方水质检测等</w:t>
      </w:r>
      <w:r w:rsidRPr="002F68BC">
        <w:rPr>
          <w:rFonts w:ascii="仿宋" w:eastAsia="仿宋" w:hAnsi="仿宋" w:hint="eastAsia"/>
          <w:sz w:val="24"/>
        </w:rPr>
        <w:t>。</w:t>
      </w:r>
    </w:p>
    <w:p w14:paraId="5D256E17" w14:textId="03F85D14" w:rsidR="00AF001A" w:rsidRPr="002F68BC" w:rsidRDefault="00AF001A" w:rsidP="00C90BEA">
      <w:pPr>
        <w:spacing w:line="360" w:lineRule="auto"/>
        <w:ind w:firstLineChars="200" w:firstLine="480"/>
        <w:rPr>
          <w:rFonts w:ascii="仿宋" w:eastAsia="仿宋" w:hAnsi="仿宋" w:hint="eastAsia"/>
          <w:sz w:val="24"/>
        </w:rPr>
      </w:pPr>
      <w:r w:rsidRPr="002F68BC">
        <w:rPr>
          <w:rFonts w:ascii="仿宋" w:eastAsia="仿宋" w:hAnsi="仿宋" w:hint="eastAsia"/>
          <w:sz w:val="24"/>
        </w:rPr>
        <w:t>服务地点：</w:t>
      </w:r>
      <w:r w:rsidRPr="002F68BC">
        <w:rPr>
          <w:rFonts w:ascii="仿宋" w:eastAsia="仿宋" w:hAnsi="仿宋"/>
          <w:sz w:val="24"/>
        </w:rPr>
        <w:t>北京水利医院（北京市海淀区玉渊潭南路19号）</w:t>
      </w:r>
    </w:p>
    <w:p w14:paraId="594DEF08" w14:textId="203E0D5B" w:rsidR="00C90BEA" w:rsidRPr="002F68BC" w:rsidRDefault="00C90BEA" w:rsidP="00C90BEA">
      <w:pPr>
        <w:spacing w:line="360" w:lineRule="auto"/>
        <w:ind w:firstLineChars="200" w:firstLine="480"/>
        <w:rPr>
          <w:rFonts w:ascii="仿宋" w:eastAsia="仿宋" w:hAnsi="仿宋" w:hint="eastAsia"/>
          <w:sz w:val="24"/>
        </w:rPr>
      </w:pPr>
      <w:r w:rsidRPr="002F68BC">
        <w:rPr>
          <w:rFonts w:ascii="仿宋" w:eastAsia="仿宋" w:hAnsi="仿宋"/>
          <w:sz w:val="24"/>
        </w:rPr>
        <w:t>服务期限：1年</w:t>
      </w:r>
    </w:p>
    <w:bookmarkEnd w:id="7"/>
    <w:p w14:paraId="3CFE5335" w14:textId="1271C0D0" w:rsidR="00D66B43" w:rsidRPr="002F68BC" w:rsidRDefault="00AF001A">
      <w:pPr>
        <w:spacing w:line="360" w:lineRule="auto"/>
        <w:ind w:firstLineChars="200" w:firstLine="480"/>
        <w:rPr>
          <w:rFonts w:ascii="仿宋" w:eastAsia="仿宋" w:hAnsi="仿宋" w:hint="eastAsia"/>
          <w:sz w:val="24"/>
        </w:rPr>
      </w:pPr>
      <w:r w:rsidRPr="002F68BC">
        <w:rPr>
          <w:rFonts w:ascii="仿宋" w:eastAsia="仿宋" w:hAnsi="仿宋" w:hint="eastAsia"/>
          <w:sz w:val="24"/>
        </w:rPr>
        <w:t>8</w:t>
      </w:r>
      <w:r w:rsidR="00C90BEA" w:rsidRPr="002F68BC">
        <w:rPr>
          <w:rFonts w:ascii="仿宋" w:eastAsia="仿宋" w:hAnsi="仿宋"/>
          <w:sz w:val="24"/>
        </w:rPr>
        <w:t xml:space="preserve">.本项目是否接受联合体投标：□是  </w:t>
      </w:r>
      <w:r w:rsidR="002F41BA" w:rsidRPr="002F68BC">
        <w:rPr>
          <w:rFonts w:ascii="仿宋" w:eastAsia="仿宋" w:hAnsi="仿宋" w:hint="eastAsia"/>
          <w:sz w:val="24"/>
        </w:rPr>
        <w:t>■</w:t>
      </w:r>
      <w:r w:rsidR="00C90BEA" w:rsidRPr="002F68BC">
        <w:rPr>
          <w:rFonts w:ascii="仿宋" w:eastAsia="仿宋" w:hAnsi="仿宋"/>
          <w:sz w:val="24"/>
        </w:rPr>
        <w:t>否。</w:t>
      </w:r>
    </w:p>
    <w:p w14:paraId="5166A870" w14:textId="36BFEAEC" w:rsidR="00DB18F0" w:rsidRPr="002F68BC" w:rsidRDefault="00AF001A" w:rsidP="00DB18F0">
      <w:pPr>
        <w:spacing w:line="360" w:lineRule="auto"/>
        <w:ind w:firstLineChars="200" w:firstLine="480"/>
        <w:rPr>
          <w:rFonts w:ascii="仿宋" w:eastAsia="仿宋" w:hAnsi="仿宋" w:hint="eastAsia"/>
          <w:sz w:val="24"/>
        </w:rPr>
      </w:pPr>
      <w:r w:rsidRPr="002F68BC">
        <w:rPr>
          <w:rFonts w:ascii="仿宋" w:eastAsia="仿宋" w:hAnsi="仿宋" w:hint="eastAsia"/>
          <w:sz w:val="24"/>
        </w:rPr>
        <w:t>9</w:t>
      </w:r>
      <w:r w:rsidR="00DB18F0" w:rsidRPr="002F68BC">
        <w:rPr>
          <w:rFonts w:ascii="仿宋" w:eastAsia="仿宋" w:hAnsi="仿宋"/>
          <w:sz w:val="24"/>
        </w:rPr>
        <w:t>.本项目是否接受</w:t>
      </w:r>
      <w:r w:rsidR="00DB18F0" w:rsidRPr="002F68BC">
        <w:rPr>
          <w:rFonts w:ascii="仿宋" w:eastAsia="仿宋" w:hAnsi="仿宋" w:hint="eastAsia"/>
          <w:sz w:val="24"/>
        </w:rPr>
        <w:t>分支机构</w:t>
      </w:r>
      <w:r w:rsidR="00DB18F0" w:rsidRPr="002F68BC">
        <w:rPr>
          <w:rFonts w:ascii="仿宋" w:eastAsia="仿宋" w:hAnsi="仿宋"/>
          <w:sz w:val="24"/>
        </w:rPr>
        <w:t xml:space="preserve">投标：□是  </w:t>
      </w:r>
      <w:r w:rsidR="00DB18F0" w:rsidRPr="002F68BC">
        <w:rPr>
          <w:rFonts w:ascii="仿宋" w:eastAsia="仿宋" w:hAnsi="仿宋" w:hint="eastAsia"/>
          <w:sz w:val="24"/>
        </w:rPr>
        <w:t>■</w:t>
      </w:r>
      <w:r w:rsidR="00DB18F0" w:rsidRPr="002F68BC">
        <w:rPr>
          <w:rFonts w:ascii="仿宋" w:eastAsia="仿宋" w:hAnsi="仿宋"/>
          <w:sz w:val="24"/>
        </w:rPr>
        <w:t>否。</w:t>
      </w:r>
    </w:p>
    <w:p w14:paraId="03CAEE20" w14:textId="77777777" w:rsidR="00D66B43" w:rsidRPr="002F68BC" w:rsidRDefault="00D66B43">
      <w:pPr>
        <w:spacing w:line="360" w:lineRule="auto"/>
        <w:ind w:firstLineChars="200" w:firstLine="480"/>
        <w:rPr>
          <w:rFonts w:ascii="仿宋" w:eastAsia="仿宋" w:hAnsi="仿宋" w:hint="eastAsia"/>
          <w:sz w:val="24"/>
        </w:rPr>
      </w:pPr>
    </w:p>
    <w:p w14:paraId="1B1DFB3F" w14:textId="77777777" w:rsidR="00D66B43" w:rsidRPr="002F68BC" w:rsidRDefault="00000000">
      <w:pPr>
        <w:pStyle w:val="21"/>
        <w:spacing w:before="0" w:line="360" w:lineRule="auto"/>
        <w:jc w:val="left"/>
        <w:rPr>
          <w:rFonts w:ascii="仿宋" w:eastAsia="仿宋" w:hAnsi="仿宋" w:hint="eastAsia"/>
          <w:sz w:val="24"/>
          <w:szCs w:val="24"/>
        </w:rPr>
      </w:pPr>
      <w:bookmarkStart w:id="8" w:name="_Toc28359003"/>
      <w:bookmarkStart w:id="9" w:name="_Toc35393791"/>
      <w:bookmarkStart w:id="10" w:name="_Toc28359080"/>
      <w:bookmarkStart w:id="11" w:name="_Toc35393622"/>
      <w:r w:rsidRPr="002F68BC">
        <w:rPr>
          <w:rFonts w:ascii="仿宋" w:eastAsia="仿宋" w:hAnsi="仿宋"/>
          <w:sz w:val="24"/>
          <w:szCs w:val="24"/>
        </w:rPr>
        <w:t>二、申请人的资格要求（须同时满足）</w:t>
      </w:r>
      <w:bookmarkEnd w:id="8"/>
      <w:bookmarkEnd w:id="9"/>
      <w:bookmarkEnd w:id="10"/>
      <w:bookmarkEnd w:id="11"/>
    </w:p>
    <w:p w14:paraId="683C6D83" w14:textId="77777777" w:rsidR="00D66B43" w:rsidRPr="002F68BC" w:rsidRDefault="00000000">
      <w:pPr>
        <w:spacing w:line="360" w:lineRule="auto"/>
        <w:ind w:firstLineChars="200" w:firstLine="480"/>
        <w:rPr>
          <w:rFonts w:ascii="仿宋" w:eastAsia="仿宋" w:hAnsi="仿宋" w:hint="eastAsia"/>
          <w:sz w:val="24"/>
        </w:rPr>
      </w:pPr>
      <w:r w:rsidRPr="002F68BC">
        <w:rPr>
          <w:rFonts w:ascii="仿宋" w:eastAsia="仿宋" w:hAnsi="仿宋"/>
          <w:sz w:val="24"/>
        </w:rPr>
        <w:t>1.满足《中华人民共和国政府采购法》第二十二条规定；</w:t>
      </w:r>
    </w:p>
    <w:p w14:paraId="71421B52" w14:textId="77777777" w:rsidR="00D66B43" w:rsidRPr="002F68BC" w:rsidRDefault="00000000">
      <w:pPr>
        <w:spacing w:line="360" w:lineRule="auto"/>
        <w:ind w:firstLineChars="200" w:firstLine="480"/>
        <w:rPr>
          <w:rFonts w:ascii="仿宋" w:eastAsia="仿宋" w:hAnsi="仿宋" w:hint="eastAsia"/>
          <w:sz w:val="24"/>
        </w:rPr>
      </w:pPr>
      <w:bookmarkStart w:id="12" w:name="_Toc28359081"/>
      <w:bookmarkStart w:id="13" w:name="_Toc28359004"/>
      <w:r w:rsidRPr="002F68BC">
        <w:rPr>
          <w:rFonts w:ascii="仿宋" w:eastAsia="仿宋" w:hAnsi="仿宋"/>
          <w:sz w:val="24"/>
        </w:rPr>
        <w:t>2.落实政府采购政策需满足的资格要求：</w:t>
      </w:r>
    </w:p>
    <w:p w14:paraId="101F05BD" w14:textId="77777777" w:rsidR="00D66B43" w:rsidRPr="002F68BC" w:rsidRDefault="00000000">
      <w:pPr>
        <w:spacing w:line="360" w:lineRule="auto"/>
        <w:ind w:firstLineChars="200" w:firstLine="480"/>
        <w:rPr>
          <w:rFonts w:ascii="仿宋" w:eastAsia="仿宋" w:hAnsi="仿宋" w:hint="eastAsia"/>
          <w:sz w:val="24"/>
        </w:rPr>
      </w:pPr>
      <w:r w:rsidRPr="002F68BC">
        <w:rPr>
          <w:rFonts w:ascii="仿宋" w:eastAsia="仿宋" w:hAnsi="仿宋"/>
          <w:sz w:val="24"/>
        </w:rPr>
        <w:t>2.1 中小企业政策</w:t>
      </w:r>
    </w:p>
    <w:p w14:paraId="112BDB56" w14:textId="77777777" w:rsidR="00D66B43" w:rsidRPr="002F68BC" w:rsidRDefault="00000000">
      <w:pPr>
        <w:spacing w:line="360" w:lineRule="auto"/>
        <w:ind w:firstLineChars="200" w:firstLine="480"/>
        <w:rPr>
          <w:rFonts w:ascii="仿宋" w:eastAsia="仿宋" w:hAnsi="仿宋" w:hint="eastAsia"/>
          <w:sz w:val="24"/>
        </w:rPr>
      </w:pPr>
      <w:r w:rsidRPr="002F68BC">
        <w:rPr>
          <w:rFonts w:ascii="仿宋" w:eastAsia="仿宋" w:hAnsi="仿宋"/>
          <w:sz w:val="24"/>
        </w:rPr>
        <w:t>□本项目</w:t>
      </w:r>
      <w:proofErr w:type="gramStart"/>
      <w:r w:rsidRPr="002F68BC">
        <w:rPr>
          <w:rFonts w:ascii="仿宋" w:eastAsia="仿宋" w:hAnsi="仿宋"/>
          <w:sz w:val="24"/>
        </w:rPr>
        <w:t>不</w:t>
      </w:r>
      <w:proofErr w:type="gramEnd"/>
      <w:r w:rsidRPr="002F68BC">
        <w:rPr>
          <w:rFonts w:ascii="仿宋" w:eastAsia="仿宋" w:hAnsi="仿宋"/>
          <w:sz w:val="24"/>
        </w:rPr>
        <w:t>专门面向中小企业预留采购份额。</w:t>
      </w:r>
    </w:p>
    <w:p w14:paraId="5A8A2425" w14:textId="6DD2129D" w:rsidR="00D66B43" w:rsidRPr="002F68BC" w:rsidRDefault="002F41BA">
      <w:pPr>
        <w:spacing w:line="360" w:lineRule="auto"/>
        <w:ind w:firstLineChars="200" w:firstLine="480"/>
        <w:rPr>
          <w:rFonts w:ascii="仿宋" w:eastAsia="仿宋" w:hAnsi="仿宋" w:hint="eastAsia"/>
          <w:sz w:val="24"/>
        </w:rPr>
      </w:pPr>
      <w:r w:rsidRPr="002F68BC">
        <w:rPr>
          <w:rFonts w:ascii="仿宋" w:eastAsia="仿宋" w:hAnsi="仿宋" w:hint="eastAsia"/>
          <w:sz w:val="24"/>
        </w:rPr>
        <w:t>■</w:t>
      </w:r>
      <w:r w:rsidRPr="002F68BC">
        <w:rPr>
          <w:rFonts w:ascii="仿宋" w:eastAsia="仿宋" w:hAnsi="仿宋"/>
          <w:sz w:val="24"/>
        </w:rPr>
        <w:t xml:space="preserve">本项目专门面向  </w:t>
      </w:r>
      <w:r w:rsidR="0056266D" w:rsidRPr="002F68BC">
        <w:rPr>
          <w:rFonts w:ascii="仿宋" w:eastAsia="仿宋" w:hAnsi="仿宋"/>
          <w:sz w:val="24"/>
        </w:rPr>
        <w:t>□</w:t>
      </w:r>
      <w:r w:rsidRPr="002F68BC">
        <w:rPr>
          <w:rFonts w:ascii="仿宋" w:eastAsia="仿宋" w:hAnsi="仿宋"/>
          <w:sz w:val="24"/>
        </w:rPr>
        <w:t>中小</w:t>
      </w:r>
      <w:r w:rsidR="0056266D" w:rsidRPr="002F68BC">
        <w:rPr>
          <w:rFonts w:ascii="仿宋" w:eastAsia="仿宋" w:hAnsi="仿宋" w:hint="eastAsia"/>
          <w:sz w:val="24"/>
        </w:rPr>
        <w:t xml:space="preserve"> ■</w:t>
      </w:r>
      <w:r w:rsidRPr="002F68BC">
        <w:rPr>
          <w:rFonts w:ascii="仿宋" w:eastAsia="仿宋" w:hAnsi="仿宋"/>
          <w:sz w:val="24"/>
        </w:rPr>
        <w:t>小</w:t>
      </w:r>
      <w:proofErr w:type="gramStart"/>
      <w:r w:rsidRPr="002F68BC">
        <w:rPr>
          <w:rFonts w:ascii="仿宋" w:eastAsia="仿宋" w:hAnsi="仿宋"/>
          <w:sz w:val="24"/>
        </w:rPr>
        <w:t>微企业</w:t>
      </w:r>
      <w:proofErr w:type="gramEnd"/>
      <w:r w:rsidRPr="002F68BC">
        <w:rPr>
          <w:rFonts w:ascii="仿宋" w:eastAsia="仿宋" w:hAnsi="仿宋"/>
          <w:sz w:val="24"/>
        </w:rPr>
        <w:t xml:space="preserve">  采购。即：提供的货物全部由符合政策要求的中小/小</w:t>
      </w:r>
      <w:proofErr w:type="gramStart"/>
      <w:r w:rsidRPr="002F68BC">
        <w:rPr>
          <w:rFonts w:ascii="仿宋" w:eastAsia="仿宋" w:hAnsi="仿宋"/>
          <w:sz w:val="24"/>
        </w:rPr>
        <w:t>微企业</w:t>
      </w:r>
      <w:proofErr w:type="gramEnd"/>
      <w:r w:rsidRPr="002F68BC">
        <w:rPr>
          <w:rFonts w:ascii="仿宋" w:eastAsia="仿宋" w:hAnsi="仿宋"/>
          <w:sz w:val="24"/>
        </w:rPr>
        <w:t>制造、服务全部由符合政策要求的中小/小</w:t>
      </w:r>
      <w:proofErr w:type="gramStart"/>
      <w:r w:rsidRPr="002F68BC">
        <w:rPr>
          <w:rFonts w:ascii="仿宋" w:eastAsia="仿宋" w:hAnsi="仿宋"/>
          <w:sz w:val="24"/>
        </w:rPr>
        <w:t>微企业</w:t>
      </w:r>
      <w:proofErr w:type="gramEnd"/>
      <w:r w:rsidRPr="002F68BC">
        <w:rPr>
          <w:rFonts w:ascii="仿宋" w:eastAsia="仿宋" w:hAnsi="仿宋"/>
          <w:sz w:val="24"/>
        </w:rPr>
        <w:t>承接。</w:t>
      </w:r>
    </w:p>
    <w:p w14:paraId="0099783C" w14:textId="77777777" w:rsidR="00D66B43" w:rsidRPr="002F68BC" w:rsidRDefault="00000000">
      <w:pPr>
        <w:spacing w:line="360" w:lineRule="auto"/>
        <w:ind w:firstLineChars="200" w:firstLine="480"/>
        <w:rPr>
          <w:rFonts w:ascii="仿宋" w:eastAsia="仿宋" w:hAnsi="仿宋" w:hint="eastAsia"/>
          <w:sz w:val="24"/>
        </w:rPr>
      </w:pPr>
      <w:r w:rsidRPr="002F68BC">
        <w:rPr>
          <w:rFonts w:ascii="仿宋" w:eastAsia="仿宋" w:hAnsi="仿宋"/>
          <w:sz w:val="24"/>
        </w:rPr>
        <w:t>□本项目预留部分采购项目预算专门面向中小企业采购。对于预留份额，提供的货物由符合政策要求的中小企业制造、服务由符合政策要求的中小企业承接。预留份额通过以下措施进行：__________________。</w:t>
      </w:r>
    </w:p>
    <w:p w14:paraId="1AA652A4" w14:textId="386DFE8D" w:rsidR="00D66B43" w:rsidRPr="002F68BC" w:rsidRDefault="00000000">
      <w:pPr>
        <w:spacing w:line="360" w:lineRule="auto"/>
        <w:ind w:firstLineChars="200" w:firstLine="480"/>
        <w:rPr>
          <w:rFonts w:ascii="仿宋" w:eastAsia="仿宋" w:hAnsi="仿宋" w:hint="eastAsia"/>
          <w:sz w:val="24"/>
        </w:rPr>
      </w:pPr>
      <w:r w:rsidRPr="002F68BC">
        <w:rPr>
          <w:rFonts w:ascii="仿宋" w:eastAsia="仿宋" w:hAnsi="仿宋"/>
          <w:sz w:val="24"/>
        </w:rPr>
        <w:t>2.2 其它落实政府采购政策的资格要求（如有）：___</w:t>
      </w:r>
      <w:r w:rsidR="002F41BA" w:rsidRPr="002F68BC">
        <w:rPr>
          <w:rFonts w:ascii="仿宋" w:eastAsia="仿宋" w:hAnsi="仿宋" w:hint="eastAsia"/>
          <w:sz w:val="24"/>
          <w:u w:val="single"/>
        </w:rPr>
        <w:t>/</w:t>
      </w:r>
      <w:r w:rsidRPr="002F68BC">
        <w:rPr>
          <w:rFonts w:ascii="仿宋" w:eastAsia="仿宋" w:hAnsi="仿宋"/>
          <w:sz w:val="24"/>
        </w:rPr>
        <w:t>__。</w:t>
      </w:r>
    </w:p>
    <w:p w14:paraId="79BD23EF" w14:textId="77777777" w:rsidR="00D66B43" w:rsidRPr="002F68BC" w:rsidRDefault="00000000">
      <w:pPr>
        <w:spacing w:line="360" w:lineRule="auto"/>
        <w:ind w:firstLineChars="200" w:firstLine="480"/>
        <w:rPr>
          <w:rFonts w:ascii="仿宋" w:eastAsia="仿宋" w:hAnsi="仿宋" w:hint="eastAsia"/>
          <w:i/>
          <w:iCs/>
          <w:sz w:val="24"/>
          <w:u w:val="single"/>
        </w:rPr>
      </w:pPr>
      <w:r w:rsidRPr="002F68BC">
        <w:rPr>
          <w:rFonts w:ascii="仿宋" w:eastAsia="仿宋" w:hAnsi="仿宋"/>
          <w:sz w:val="24"/>
        </w:rPr>
        <w:t>3.本项目的特定资格要求：</w:t>
      </w:r>
    </w:p>
    <w:p w14:paraId="681882AB" w14:textId="77777777" w:rsidR="00D66B43" w:rsidRPr="002F68BC" w:rsidRDefault="00000000">
      <w:pPr>
        <w:tabs>
          <w:tab w:val="left" w:pos="900"/>
          <w:tab w:val="left" w:pos="1134"/>
          <w:tab w:val="left" w:pos="1589"/>
          <w:tab w:val="left" w:pos="5521"/>
        </w:tabs>
        <w:snapToGrid w:val="0"/>
        <w:spacing w:line="360" w:lineRule="auto"/>
        <w:ind w:firstLineChars="200" w:firstLine="480"/>
        <w:rPr>
          <w:rFonts w:ascii="仿宋" w:eastAsia="仿宋" w:hAnsi="仿宋" w:hint="eastAsia"/>
          <w:sz w:val="24"/>
        </w:rPr>
      </w:pPr>
      <w:r w:rsidRPr="002F68BC">
        <w:rPr>
          <w:rFonts w:ascii="仿宋" w:eastAsia="仿宋" w:hAnsi="仿宋"/>
          <w:sz w:val="24"/>
        </w:rPr>
        <w:t>3.1本项目是否属于政府购买服务：</w:t>
      </w:r>
    </w:p>
    <w:p w14:paraId="0F59BF81" w14:textId="678B49C9" w:rsidR="00D66B43" w:rsidRPr="002F68BC" w:rsidRDefault="002F41BA">
      <w:pPr>
        <w:tabs>
          <w:tab w:val="left" w:pos="900"/>
          <w:tab w:val="left" w:pos="1134"/>
          <w:tab w:val="left" w:pos="1589"/>
          <w:tab w:val="left" w:pos="5521"/>
        </w:tabs>
        <w:snapToGrid w:val="0"/>
        <w:spacing w:line="360" w:lineRule="auto"/>
        <w:ind w:leftChars="472" w:left="991" w:firstLine="2"/>
        <w:rPr>
          <w:rFonts w:ascii="仿宋" w:eastAsia="仿宋" w:hAnsi="仿宋" w:hint="eastAsia"/>
          <w:sz w:val="24"/>
        </w:rPr>
      </w:pPr>
      <w:r w:rsidRPr="002F68BC">
        <w:rPr>
          <w:rFonts w:ascii="仿宋" w:eastAsia="仿宋" w:hAnsi="仿宋" w:hint="eastAsia"/>
          <w:sz w:val="24"/>
        </w:rPr>
        <w:lastRenderedPageBreak/>
        <w:t>■</w:t>
      </w:r>
      <w:r w:rsidRPr="002F68BC">
        <w:rPr>
          <w:rFonts w:ascii="仿宋" w:eastAsia="仿宋" w:hAnsi="仿宋"/>
          <w:sz w:val="24"/>
        </w:rPr>
        <w:t>否</w:t>
      </w:r>
    </w:p>
    <w:p w14:paraId="01146221" w14:textId="77777777" w:rsidR="00D66B43" w:rsidRPr="002F68BC" w:rsidRDefault="00000000">
      <w:pPr>
        <w:tabs>
          <w:tab w:val="left" w:pos="900"/>
          <w:tab w:val="left" w:pos="1134"/>
          <w:tab w:val="left" w:pos="1589"/>
          <w:tab w:val="left" w:pos="5521"/>
        </w:tabs>
        <w:snapToGrid w:val="0"/>
        <w:spacing w:line="360" w:lineRule="auto"/>
        <w:ind w:leftChars="472" w:left="991" w:firstLine="2"/>
        <w:rPr>
          <w:rFonts w:ascii="仿宋" w:eastAsia="仿宋" w:hAnsi="仿宋" w:hint="eastAsia"/>
          <w:sz w:val="24"/>
        </w:rPr>
      </w:pPr>
      <w:r w:rsidRPr="002F68BC">
        <w:rPr>
          <w:rFonts w:ascii="仿宋" w:eastAsia="仿宋" w:hAnsi="仿宋"/>
          <w:sz w:val="24"/>
        </w:rPr>
        <w:t>□是，公益一类事业单位、使用事业编制且由财政拨款保障的群团组织，不得作为承接主体；</w:t>
      </w:r>
    </w:p>
    <w:p w14:paraId="06052A30" w14:textId="5BE60DE7" w:rsidR="00D66B43" w:rsidRPr="002F68BC" w:rsidRDefault="00000000">
      <w:pPr>
        <w:tabs>
          <w:tab w:val="left" w:pos="900"/>
          <w:tab w:val="left" w:pos="1134"/>
          <w:tab w:val="left" w:pos="1589"/>
          <w:tab w:val="left" w:pos="5521"/>
        </w:tabs>
        <w:snapToGrid w:val="0"/>
        <w:spacing w:line="360" w:lineRule="auto"/>
        <w:ind w:firstLineChars="200" w:firstLine="480"/>
        <w:rPr>
          <w:rFonts w:ascii="仿宋" w:eastAsia="仿宋" w:hAnsi="仿宋" w:hint="eastAsia"/>
          <w:sz w:val="24"/>
        </w:rPr>
      </w:pPr>
      <w:r w:rsidRPr="002F68BC">
        <w:rPr>
          <w:rFonts w:ascii="仿宋" w:eastAsia="仿宋" w:hAnsi="仿宋"/>
          <w:sz w:val="24"/>
        </w:rPr>
        <w:t>3.2其他特定资格要求：</w:t>
      </w:r>
      <w:r w:rsidR="002F41BA" w:rsidRPr="002F68BC">
        <w:rPr>
          <w:rFonts w:ascii="仿宋" w:eastAsia="仿宋" w:hAnsi="仿宋"/>
          <w:sz w:val="24"/>
        </w:rPr>
        <w:t xml:space="preserve"> </w:t>
      </w:r>
    </w:p>
    <w:p w14:paraId="28D9F633" w14:textId="77777777" w:rsidR="002F41BA" w:rsidRPr="002F68BC" w:rsidRDefault="002F41BA" w:rsidP="002F41BA">
      <w:pPr>
        <w:spacing w:line="360" w:lineRule="auto"/>
        <w:ind w:firstLineChars="200" w:firstLine="480"/>
        <w:rPr>
          <w:rFonts w:ascii="仿宋" w:eastAsia="仿宋" w:hAnsi="仿宋" w:hint="eastAsia"/>
          <w:sz w:val="24"/>
        </w:rPr>
      </w:pPr>
      <w:r w:rsidRPr="002F68BC">
        <w:rPr>
          <w:rFonts w:ascii="仿宋" w:eastAsia="仿宋" w:hAnsi="仿宋" w:hint="eastAsia"/>
          <w:sz w:val="24"/>
        </w:rPr>
        <w:t>单位负责人为同一人或者存在控股、管理关系的不同单位，不得参加同一标段投标或者未划分标段的同一采购项目投标。</w:t>
      </w:r>
    </w:p>
    <w:p w14:paraId="4CC6CECE" w14:textId="77777777" w:rsidR="002F41BA" w:rsidRPr="002F68BC" w:rsidRDefault="002F41BA" w:rsidP="002F41BA">
      <w:pPr>
        <w:spacing w:line="360" w:lineRule="auto"/>
        <w:ind w:firstLineChars="200" w:firstLine="480"/>
        <w:rPr>
          <w:rFonts w:ascii="仿宋" w:eastAsia="仿宋" w:hAnsi="仿宋" w:hint="eastAsia"/>
          <w:sz w:val="24"/>
        </w:rPr>
      </w:pPr>
      <w:r w:rsidRPr="002F68BC">
        <w:rPr>
          <w:rFonts w:ascii="仿宋" w:eastAsia="仿宋" w:hAnsi="仿宋" w:hint="eastAsia"/>
          <w:sz w:val="24"/>
        </w:rPr>
        <w:t>为采购项目提供整体设计、规范编制或者项目管理、监理、检测等服务的供应商，不得参加该采购项目的其他采购活动。</w:t>
      </w:r>
    </w:p>
    <w:p w14:paraId="0F302EA3" w14:textId="01F88B3B" w:rsidR="00D66B43" w:rsidRPr="002F68BC" w:rsidRDefault="002F41BA" w:rsidP="002F41BA">
      <w:pPr>
        <w:spacing w:line="360" w:lineRule="auto"/>
        <w:ind w:firstLineChars="200" w:firstLine="480"/>
        <w:rPr>
          <w:rFonts w:ascii="仿宋" w:eastAsia="仿宋" w:hAnsi="仿宋" w:hint="eastAsia"/>
          <w:sz w:val="24"/>
        </w:rPr>
      </w:pPr>
      <w:r w:rsidRPr="002F68BC">
        <w:rPr>
          <w:rFonts w:ascii="仿宋" w:eastAsia="仿宋" w:hAnsi="仿宋" w:hint="eastAsia"/>
          <w:sz w:val="24"/>
        </w:rPr>
        <w:t>供应商应当按照公告要求在规定期限内通过北京市政府采购电子交易平台获取招标文件。</w:t>
      </w:r>
    </w:p>
    <w:p w14:paraId="4679CEDB" w14:textId="77777777" w:rsidR="00D66B43" w:rsidRPr="002F68BC" w:rsidRDefault="00000000">
      <w:pPr>
        <w:pStyle w:val="21"/>
        <w:widowControl/>
        <w:spacing w:before="0" w:line="360" w:lineRule="auto"/>
        <w:jc w:val="left"/>
        <w:rPr>
          <w:rFonts w:ascii="仿宋" w:eastAsia="仿宋" w:hAnsi="仿宋" w:hint="eastAsia"/>
          <w:sz w:val="24"/>
          <w:szCs w:val="24"/>
        </w:rPr>
      </w:pPr>
      <w:bookmarkStart w:id="14" w:name="_Toc35393623"/>
      <w:bookmarkStart w:id="15" w:name="_Toc35393792"/>
      <w:bookmarkEnd w:id="12"/>
      <w:bookmarkEnd w:id="13"/>
      <w:r w:rsidRPr="002F68BC">
        <w:rPr>
          <w:rFonts w:ascii="仿宋" w:eastAsia="仿宋" w:hAnsi="仿宋"/>
          <w:sz w:val="24"/>
          <w:szCs w:val="24"/>
        </w:rPr>
        <w:t>三、获取招标文件</w:t>
      </w:r>
      <w:bookmarkEnd w:id="14"/>
      <w:bookmarkEnd w:id="15"/>
    </w:p>
    <w:p w14:paraId="4A018580" w14:textId="3D1F67E5" w:rsidR="00D66B43" w:rsidRPr="002F68BC" w:rsidRDefault="00000000">
      <w:pPr>
        <w:adjustRightInd w:val="0"/>
        <w:snapToGrid w:val="0"/>
        <w:spacing w:line="360" w:lineRule="auto"/>
        <w:ind w:firstLineChars="200" w:firstLine="480"/>
        <w:rPr>
          <w:rFonts w:ascii="仿宋" w:eastAsia="仿宋" w:hAnsi="仿宋" w:hint="eastAsia"/>
          <w:sz w:val="24"/>
          <w:lang w:bidi="ar"/>
        </w:rPr>
      </w:pPr>
      <w:r w:rsidRPr="002F68BC">
        <w:rPr>
          <w:rFonts w:ascii="仿宋" w:eastAsia="仿宋" w:hAnsi="仿宋"/>
          <w:sz w:val="24"/>
          <w:lang w:bidi="ar"/>
        </w:rPr>
        <w:t>1.时间：</w:t>
      </w:r>
      <w:r w:rsidR="005A59D6" w:rsidRPr="002F68BC">
        <w:rPr>
          <w:rFonts w:ascii="仿宋" w:eastAsia="仿宋" w:hAnsi="仿宋" w:hint="eastAsia"/>
          <w:sz w:val="24"/>
          <w:lang w:bidi="ar"/>
        </w:rPr>
        <w:t>2026</w:t>
      </w:r>
      <w:r w:rsidRPr="002F68BC">
        <w:rPr>
          <w:rFonts w:ascii="仿宋" w:eastAsia="仿宋" w:hAnsi="仿宋"/>
          <w:sz w:val="24"/>
          <w:lang w:bidi="ar"/>
        </w:rPr>
        <w:t>年</w:t>
      </w:r>
      <w:r w:rsidR="00167083" w:rsidRPr="002F68BC">
        <w:rPr>
          <w:rFonts w:ascii="仿宋" w:eastAsia="仿宋" w:hAnsi="仿宋" w:hint="eastAsia"/>
          <w:sz w:val="24"/>
          <w:lang w:bidi="ar"/>
        </w:rPr>
        <w:t>6</w:t>
      </w:r>
      <w:r w:rsidRPr="002F68BC">
        <w:rPr>
          <w:rFonts w:ascii="仿宋" w:eastAsia="仿宋" w:hAnsi="仿宋"/>
          <w:sz w:val="24"/>
          <w:lang w:bidi="ar"/>
        </w:rPr>
        <w:t>月</w:t>
      </w:r>
      <w:r w:rsidR="002F68BC" w:rsidRPr="002F68BC">
        <w:rPr>
          <w:rFonts w:ascii="仿宋" w:eastAsia="仿宋" w:hAnsi="仿宋" w:hint="eastAsia"/>
          <w:sz w:val="24"/>
          <w:lang w:bidi="ar"/>
        </w:rPr>
        <w:t>30</w:t>
      </w:r>
      <w:r w:rsidRPr="002F68BC">
        <w:rPr>
          <w:rFonts w:ascii="仿宋" w:eastAsia="仿宋" w:hAnsi="仿宋"/>
          <w:sz w:val="24"/>
          <w:lang w:bidi="ar"/>
        </w:rPr>
        <w:t>日至</w:t>
      </w:r>
      <w:r w:rsidR="005A59D6" w:rsidRPr="002F68BC">
        <w:rPr>
          <w:rFonts w:ascii="仿宋" w:eastAsia="仿宋" w:hAnsi="仿宋" w:hint="eastAsia"/>
          <w:sz w:val="24"/>
          <w:lang w:bidi="ar"/>
        </w:rPr>
        <w:t>2026</w:t>
      </w:r>
      <w:r w:rsidR="005A59D6" w:rsidRPr="002F68BC">
        <w:rPr>
          <w:rFonts w:ascii="仿宋" w:eastAsia="仿宋" w:hAnsi="仿宋"/>
          <w:sz w:val="24"/>
          <w:lang w:bidi="ar"/>
        </w:rPr>
        <w:t>年</w:t>
      </w:r>
      <w:r w:rsidR="00C90BEA" w:rsidRPr="002F68BC">
        <w:rPr>
          <w:rFonts w:ascii="仿宋" w:eastAsia="仿宋" w:hAnsi="仿宋" w:hint="eastAsia"/>
          <w:sz w:val="24"/>
          <w:lang w:bidi="ar"/>
        </w:rPr>
        <w:t>7</w:t>
      </w:r>
      <w:r w:rsidR="005A59D6" w:rsidRPr="002F68BC">
        <w:rPr>
          <w:rFonts w:ascii="仿宋" w:eastAsia="仿宋" w:hAnsi="仿宋"/>
          <w:sz w:val="24"/>
          <w:lang w:bidi="ar"/>
        </w:rPr>
        <w:t>月</w:t>
      </w:r>
      <w:r w:rsidR="002F68BC" w:rsidRPr="002F68BC">
        <w:rPr>
          <w:rFonts w:ascii="仿宋" w:eastAsia="仿宋" w:hAnsi="仿宋" w:hint="eastAsia"/>
          <w:sz w:val="24"/>
          <w:lang w:bidi="ar"/>
        </w:rPr>
        <w:t>6</w:t>
      </w:r>
      <w:r w:rsidR="005A59D6" w:rsidRPr="002F68BC">
        <w:rPr>
          <w:rFonts w:ascii="仿宋" w:eastAsia="仿宋" w:hAnsi="仿宋"/>
          <w:sz w:val="24"/>
          <w:lang w:bidi="ar"/>
        </w:rPr>
        <w:t>日</w:t>
      </w:r>
      <w:r w:rsidRPr="002F68BC">
        <w:rPr>
          <w:rFonts w:ascii="仿宋" w:eastAsia="仿宋" w:hAnsi="仿宋"/>
          <w:sz w:val="24"/>
          <w:lang w:bidi="ar"/>
        </w:rPr>
        <w:t>，</w:t>
      </w:r>
      <w:r w:rsidR="005A59D6" w:rsidRPr="002F68BC">
        <w:rPr>
          <w:rFonts w:ascii="仿宋" w:eastAsia="仿宋" w:hAnsi="仿宋" w:hint="eastAsia"/>
          <w:sz w:val="24"/>
          <w:lang w:bidi="ar"/>
        </w:rPr>
        <w:t>每天上午9:00至下午17:00</w:t>
      </w:r>
      <w:r w:rsidRPr="002F68BC">
        <w:rPr>
          <w:rFonts w:ascii="仿宋" w:eastAsia="仿宋" w:hAnsi="仿宋"/>
          <w:sz w:val="24"/>
          <w:lang w:bidi="ar"/>
        </w:rPr>
        <w:t>（北京时间，法定节假日除外）。</w:t>
      </w:r>
    </w:p>
    <w:p w14:paraId="376B58AA" w14:textId="77777777" w:rsidR="00D66B43" w:rsidRPr="002F68BC" w:rsidRDefault="00000000">
      <w:pPr>
        <w:adjustRightInd w:val="0"/>
        <w:snapToGrid w:val="0"/>
        <w:spacing w:line="360" w:lineRule="auto"/>
        <w:ind w:firstLineChars="200" w:firstLine="480"/>
        <w:rPr>
          <w:rFonts w:ascii="仿宋" w:eastAsia="仿宋" w:hAnsi="仿宋" w:hint="eastAsia"/>
          <w:sz w:val="24"/>
        </w:rPr>
      </w:pPr>
      <w:r w:rsidRPr="002F68BC">
        <w:rPr>
          <w:rFonts w:ascii="仿宋" w:eastAsia="仿宋" w:hAnsi="仿宋"/>
          <w:sz w:val="24"/>
          <w:lang w:bidi="ar"/>
        </w:rPr>
        <w:t>2.地点：</w:t>
      </w:r>
      <w:bookmarkStart w:id="16" w:name="OLE_LINK7"/>
      <w:r w:rsidRPr="002F68BC">
        <w:rPr>
          <w:rFonts w:ascii="仿宋" w:eastAsia="仿宋" w:hAnsi="仿宋"/>
          <w:sz w:val="24"/>
          <w:lang w:bidi="ar"/>
        </w:rPr>
        <w:t>北京市政府采购电子交易平台</w:t>
      </w:r>
      <w:bookmarkEnd w:id="16"/>
    </w:p>
    <w:p w14:paraId="2C355171" w14:textId="0E4419F6" w:rsidR="00D66B43" w:rsidRPr="002F68BC" w:rsidRDefault="00000000" w:rsidP="005A59D6">
      <w:pPr>
        <w:widowControl/>
        <w:adjustRightInd w:val="0"/>
        <w:snapToGrid w:val="0"/>
        <w:spacing w:line="360" w:lineRule="auto"/>
        <w:ind w:rightChars="-67" w:right="-141" w:firstLineChars="200" w:firstLine="480"/>
        <w:jc w:val="left"/>
        <w:rPr>
          <w:rFonts w:ascii="仿宋" w:eastAsia="仿宋" w:hAnsi="仿宋" w:hint="eastAsia"/>
          <w:b/>
          <w:bCs/>
          <w:sz w:val="24"/>
          <w:lang w:bidi="ar"/>
        </w:rPr>
      </w:pPr>
      <w:r w:rsidRPr="002F68BC">
        <w:rPr>
          <w:rFonts w:ascii="仿宋" w:eastAsia="仿宋" w:hAnsi="仿宋"/>
          <w:sz w:val="24"/>
          <w:lang w:bidi="ar"/>
        </w:rPr>
        <w:t>3.方式：</w:t>
      </w:r>
      <w:bookmarkStart w:id="17" w:name="OLE_LINK6"/>
      <w:r w:rsidRPr="002F68BC">
        <w:rPr>
          <w:rFonts w:ascii="仿宋" w:eastAsia="仿宋" w:hAnsi="仿宋"/>
          <w:sz w:val="24"/>
          <w:lang w:bidi="ar"/>
        </w:rPr>
        <w:t>供应商使用CA数字证书或电子营业执照登录北京市政府采购电子交易平台（http://zbcg-bjzc.zhongcy.com/bjczj-portal-site/index.html#/home）获取电子版招标文件。</w:t>
      </w:r>
      <w:r w:rsidR="005A59D6" w:rsidRPr="002F68BC">
        <w:rPr>
          <w:rFonts w:ascii="仿宋" w:eastAsia="仿宋" w:hAnsi="仿宋" w:hint="eastAsia"/>
          <w:b/>
          <w:bCs/>
          <w:sz w:val="24"/>
          <w:lang w:bidi="ar"/>
        </w:rPr>
        <w:t>未在规定期限内按上述操作获取采购文件的，无法参加后续采购活动。</w:t>
      </w:r>
      <w:bookmarkEnd w:id="17"/>
    </w:p>
    <w:p w14:paraId="1482342B" w14:textId="77777777" w:rsidR="00D66B43" w:rsidRPr="002F68BC" w:rsidRDefault="00000000">
      <w:pPr>
        <w:widowControl/>
        <w:adjustRightInd w:val="0"/>
        <w:snapToGrid w:val="0"/>
        <w:spacing w:line="360" w:lineRule="auto"/>
        <w:ind w:firstLineChars="200" w:firstLine="480"/>
        <w:jc w:val="left"/>
        <w:rPr>
          <w:rFonts w:ascii="仿宋" w:eastAsia="仿宋" w:hAnsi="仿宋" w:hint="eastAsia"/>
          <w:sz w:val="24"/>
        </w:rPr>
      </w:pPr>
      <w:r w:rsidRPr="002F68BC">
        <w:rPr>
          <w:rFonts w:ascii="仿宋" w:eastAsia="仿宋" w:hAnsi="仿宋"/>
          <w:sz w:val="24"/>
          <w:lang w:bidi="ar"/>
        </w:rPr>
        <w:t>4.售价：0元。</w:t>
      </w:r>
    </w:p>
    <w:p w14:paraId="62182079" w14:textId="77777777" w:rsidR="00D66B43" w:rsidRPr="002F68BC" w:rsidRDefault="00D66B43">
      <w:pPr>
        <w:tabs>
          <w:tab w:val="left" w:pos="900"/>
          <w:tab w:val="left" w:pos="1980"/>
        </w:tabs>
        <w:snapToGrid w:val="0"/>
        <w:spacing w:line="360" w:lineRule="auto"/>
        <w:ind w:left="840"/>
        <w:rPr>
          <w:rFonts w:ascii="仿宋" w:eastAsia="仿宋" w:hAnsi="仿宋" w:hint="eastAsia"/>
          <w:sz w:val="24"/>
        </w:rPr>
      </w:pPr>
    </w:p>
    <w:p w14:paraId="52A2AD67" w14:textId="77777777" w:rsidR="00D66B43" w:rsidRPr="002F68BC" w:rsidRDefault="00000000">
      <w:pPr>
        <w:pStyle w:val="21"/>
        <w:widowControl/>
        <w:spacing w:before="0" w:line="360" w:lineRule="auto"/>
        <w:jc w:val="left"/>
        <w:rPr>
          <w:rFonts w:ascii="仿宋" w:eastAsia="仿宋" w:hAnsi="仿宋" w:hint="eastAsia"/>
          <w:sz w:val="24"/>
          <w:szCs w:val="24"/>
        </w:rPr>
      </w:pPr>
      <w:bookmarkStart w:id="18" w:name="_Toc28359082"/>
      <w:bookmarkStart w:id="19" w:name="_Toc28359005"/>
      <w:bookmarkStart w:id="20" w:name="_Toc35393624"/>
      <w:bookmarkStart w:id="21" w:name="_Toc35393793"/>
      <w:r w:rsidRPr="002F68BC">
        <w:rPr>
          <w:rFonts w:ascii="仿宋" w:eastAsia="仿宋" w:hAnsi="仿宋"/>
          <w:sz w:val="24"/>
          <w:szCs w:val="24"/>
        </w:rPr>
        <w:t>四、提交投标文件</w:t>
      </w:r>
      <w:bookmarkEnd w:id="18"/>
      <w:bookmarkEnd w:id="19"/>
      <w:r w:rsidRPr="002F68BC">
        <w:rPr>
          <w:rFonts w:ascii="仿宋" w:eastAsia="仿宋" w:hAnsi="仿宋"/>
          <w:sz w:val="24"/>
          <w:szCs w:val="24"/>
        </w:rPr>
        <w:t>截止时间、开标时间和地点</w:t>
      </w:r>
      <w:bookmarkEnd w:id="20"/>
      <w:bookmarkEnd w:id="21"/>
    </w:p>
    <w:p w14:paraId="45E33464" w14:textId="626F89FD" w:rsidR="00D66B43" w:rsidRPr="002F68BC" w:rsidRDefault="00000000">
      <w:pPr>
        <w:spacing w:line="360" w:lineRule="auto"/>
        <w:ind w:firstLineChars="200" w:firstLine="480"/>
        <w:rPr>
          <w:rFonts w:ascii="仿宋" w:eastAsia="仿宋" w:hAnsi="仿宋" w:hint="eastAsia"/>
          <w:bCs/>
          <w:sz w:val="24"/>
          <w:u w:val="single"/>
        </w:rPr>
      </w:pPr>
      <w:r w:rsidRPr="002F68BC">
        <w:rPr>
          <w:rFonts w:ascii="仿宋" w:eastAsia="仿宋" w:hAnsi="仿宋"/>
          <w:sz w:val="24"/>
          <w:lang w:bidi="ar"/>
        </w:rPr>
        <w:t>投标截止时间、开标时间：</w:t>
      </w:r>
      <w:r w:rsidR="005A59D6" w:rsidRPr="002F68BC">
        <w:rPr>
          <w:rFonts w:ascii="仿宋" w:eastAsia="仿宋" w:hAnsi="仿宋" w:hint="eastAsia"/>
          <w:sz w:val="24"/>
          <w:lang w:bidi="ar"/>
        </w:rPr>
        <w:t>2026</w:t>
      </w:r>
      <w:r w:rsidR="005A59D6" w:rsidRPr="002F68BC">
        <w:rPr>
          <w:rFonts w:ascii="仿宋" w:eastAsia="仿宋" w:hAnsi="仿宋"/>
          <w:sz w:val="24"/>
          <w:lang w:bidi="ar"/>
        </w:rPr>
        <w:t>年</w:t>
      </w:r>
      <w:r w:rsidR="00C90BEA" w:rsidRPr="002F68BC">
        <w:rPr>
          <w:rFonts w:ascii="仿宋" w:eastAsia="仿宋" w:hAnsi="仿宋" w:hint="eastAsia"/>
          <w:sz w:val="24"/>
          <w:lang w:bidi="ar"/>
        </w:rPr>
        <w:t>7</w:t>
      </w:r>
      <w:r w:rsidR="005A59D6" w:rsidRPr="002F68BC">
        <w:rPr>
          <w:rFonts w:ascii="仿宋" w:eastAsia="仿宋" w:hAnsi="仿宋"/>
          <w:sz w:val="24"/>
          <w:lang w:bidi="ar"/>
        </w:rPr>
        <w:t>月</w:t>
      </w:r>
      <w:r w:rsidR="00173406" w:rsidRPr="002F68BC">
        <w:rPr>
          <w:rFonts w:ascii="仿宋" w:eastAsia="仿宋" w:hAnsi="仿宋" w:hint="eastAsia"/>
          <w:sz w:val="24"/>
          <w:lang w:bidi="ar"/>
        </w:rPr>
        <w:t>20</w:t>
      </w:r>
      <w:r w:rsidR="005A59D6" w:rsidRPr="002F68BC">
        <w:rPr>
          <w:rFonts w:ascii="仿宋" w:eastAsia="仿宋" w:hAnsi="仿宋"/>
          <w:sz w:val="24"/>
          <w:lang w:bidi="ar"/>
        </w:rPr>
        <w:t>日</w:t>
      </w:r>
      <w:r w:rsidR="005A59D6" w:rsidRPr="002F68BC">
        <w:rPr>
          <w:rFonts w:ascii="仿宋" w:eastAsia="仿宋" w:hAnsi="仿宋" w:hint="eastAsia"/>
          <w:sz w:val="24"/>
          <w:lang w:bidi="ar"/>
        </w:rPr>
        <w:t>09</w:t>
      </w:r>
      <w:r w:rsidRPr="002F68BC">
        <w:rPr>
          <w:rFonts w:ascii="仿宋" w:eastAsia="仿宋" w:hAnsi="仿宋"/>
          <w:sz w:val="24"/>
          <w:lang w:bidi="ar"/>
        </w:rPr>
        <w:t>点</w:t>
      </w:r>
      <w:r w:rsidR="005A59D6" w:rsidRPr="002F68BC">
        <w:rPr>
          <w:rFonts w:ascii="仿宋" w:eastAsia="仿宋" w:hAnsi="仿宋" w:hint="eastAsia"/>
          <w:sz w:val="24"/>
          <w:lang w:bidi="ar"/>
        </w:rPr>
        <w:t>00</w:t>
      </w:r>
      <w:r w:rsidRPr="002F68BC">
        <w:rPr>
          <w:rFonts w:ascii="仿宋" w:eastAsia="仿宋" w:hAnsi="仿宋"/>
          <w:sz w:val="24"/>
          <w:lang w:bidi="ar"/>
        </w:rPr>
        <w:t>分</w:t>
      </w:r>
      <w:r w:rsidRPr="002F68BC">
        <w:rPr>
          <w:rFonts w:ascii="仿宋" w:eastAsia="仿宋" w:hAnsi="仿宋"/>
          <w:bCs/>
          <w:sz w:val="24"/>
          <w:lang w:bidi="ar"/>
        </w:rPr>
        <w:t>（北京时间）</w:t>
      </w:r>
      <w:r w:rsidRPr="002F68BC">
        <w:rPr>
          <w:rFonts w:ascii="仿宋" w:eastAsia="仿宋" w:hAnsi="仿宋"/>
          <w:iCs/>
          <w:sz w:val="24"/>
          <w:lang w:bidi="ar"/>
        </w:rPr>
        <w:t>。</w:t>
      </w:r>
    </w:p>
    <w:p w14:paraId="385DB05A" w14:textId="4A1E3F59" w:rsidR="00D66B43" w:rsidRPr="002F68BC" w:rsidRDefault="00000000">
      <w:pPr>
        <w:spacing w:line="360" w:lineRule="auto"/>
        <w:ind w:firstLineChars="200" w:firstLine="480"/>
        <w:rPr>
          <w:rFonts w:ascii="仿宋" w:eastAsia="仿宋" w:hAnsi="仿宋" w:hint="eastAsia"/>
          <w:b/>
          <w:bCs/>
          <w:sz w:val="24"/>
          <w:lang w:val="zh-TW" w:bidi="ar"/>
        </w:rPr>
      </w:pPr>
      <w:r w:rsidRPr="002F68BC">
        <w:rPr>
          <w:rFonts w:ascii="仿宋" w:eastAsia="仿宋" w:hAnsi="仿宋"/>
          <w:sz w:val="24"/>
          <w:lang w:bidi="ar"/>
        </w:rPr>
        <w:t>地点：</w:t>
      </w:r>
      <w:bookmarkStart w:id="22" w:name="OLE_LINK8"/>
      <w:r w:rsidRPr="002F68BC">
        <w:rPr>
          <w:rFonts w:ascii="仿宋" w:eastAsia="仿宋" w:hAnsi="仿宋"/>
          <w:sz w:val="24"/>
          <w:lang w:bidi="ar"/>
        </w:rPr>
        <w:t>北京市政府采购电子交易平台</w:t>
      </w:r>
      <w:r w:rsidRPr="002F68BC">
        <w:rPr>
          <w:rFonts w:ascii="仿宋" w:eastAsia="仿宋" w:hAnsi="仿宋"/>
          <w:sz w:val="24"/>
          <w:lang w:val="zh-TW" w:bidi="ar"/>
        </w:rPr>
        <w:t>。</w:t>
      </w:r>
      <w:r w:rsidR="0051560D" w:rsidRPr="002F68BC">
        <w:rPr>
          <w:rFonts w:ascii="仿宋" w:eastAsia="仿宋" w:hAnsi="仿宋" w:hint="eastAsia"/>
          <w:b/>
          <w:bCs/>
          <w:sz w:val="24"/>
          <w:lang w:val="zh-TW" w:bidi="ar"/>
        </w:rPr>
        <w:t>本项目采用远程电子开标方式，由供应商自行对电子响应文件进行解密（解密时限最长30分钟，超出时间未解密供应商自行承担责任），不接受纸质文件，无须供应商到达现场。</w:t>
      </w:r>
      <w:bookmarkEnd w:id="22"/>
    </w:p>
    <w:p w14:paraId="7D43463B" w14:textId="77777777" w:rsidR="00D66B43" w:rsidRPr="002F68BC" w:rsidRDefault="00D66B43">
      <w:pPr>
        <w:spacing w:line="360" w:lineRule="auto"/>
        <w:ind w:firstLineChars="200" w:firstLine="480"/>
        <w:rPr>
          <w:rFonts w:ascii="仿宋" w:eastAsia="仿宋" w:hAnsi="仿宋" w:hint="eastAsia"/>
          <w:bCs/>
          <w:sz w:val="24"/>
          <w:u w:val="single"/>
        </w:rPr>
      </w:pPr>
    </w:p>
    <w:p w14:paraId="18EA47F6" w14:textId="77777777" w:rsidR="00D66B43" w:rsidRPr="002F68BC" w:rsidRDefault="00000000">
      <w:pPr>
        <w:pStyle w:val="21"/>
        <w:spacing w:before="0" w:line="360" w:lineRule="auto"/>
        <w:jc w:val="left"/>
        <w:rPr>
          <w:rFonts w:ascii="仿宋" w:eastAsia="仿宋" w:hAnsi="仿宋" w:hint="eastAsia"/>
          <w:sz w:val="24"/>
          <w:szCs w:val="24"/>
        </w:rPr>
      </w:pPr>
      <w:bookmarkStart w:id="23" w:name="_Toc28359084"/>
      <w:bookmarkStart w:id="24" w:name="_Toc28359007"/>
      <w:bookmarkStart w:id="25" w:name="_Toc35393625"/>
      <w:bookmarkStart w:id="26" w:name="_Toc35393794"/>
      <w:r w:rsidRPr="002F68BC">
        <w:rPr>
          <w:rFonts w:ascii="仿宋" w:eastAsia="仿宋" w:hAnsi="仿宋"/>
          <w:sz w:val="24"/>
          <w:szCs w:val="24"/>
        </w:rPr>
        <w:t>五、公告期限</w:t>
      </w:r>
      <w:bookmarkEnd w:id="23"/>
      <w:bookmarkEnd w:id="24"/>
      <w:bookmarkEnd w:id="25"/>
      <w:bookmarkEnd w:id="26"/>
    </w:p>
    <w:p w14:paraId="6ED76C06" w14:textId="77777777" w:rsidR="00D66B43" w:rsidRPr="002F68BC" w:rsidRDefault="00000000">
      <w:pPr>
        <w:spacing w:line="360" w:lineRule="auto"/>
        <w:ind w:firstLineChars="200" w:firstLine="480"/>
        <w:rPr>
          <w:rFonts w:ascii="仿宋" w:eastAsia="仿宋" w:hAnsi="仿宋" w:hint="eastAsia"/>
          <w:kern w:val="0"/>
          <w:sz w:val="24"/>
        </w:rPr>
      </w:pPr>
      <w:r w:rsidRPr="002F68BC">
        <w:rPr>
          <w:rFonts w:ascii="仿宋" w:eastAsia="仿宋" w:hAnsi="仿宋"/>
          <w:kern w:val="0"/>
          <w:sz w:val="24"/>
        </w:rPr>
        <w:t>自本公告发布之日起5个工作日。</w:t>
      </w:r>
    </w:p>
    <w:p w14:paraId="59582334" w14:textId="77777777" w:rsidR="00D66B43" w:rsidRPr="002F68BC" w:rsidRDefault="00D66B43">
      <w:pPr>
        <w:spacing w:line="360" w:lineRule="auto"/>
        <w:ind w:firstLineChars="200" w:firstLine="480"/>
        <w:rPr>
          <w:rFonts w:ascii="仿宋" w:eastAsia="仿宋" w:hAnsi="仿宋" w:hint="eastAsia"/>
          <w:kern w:val="0"/>
          <w:sz w:val="24"/>
        </w:rPr>
      </w:pPr>
    </w:p>
    <w:p w14:paraId="254B7A01" w14:textId="77777777" w:rsidR="00D66B43" w:rsidRPr="002F68BC" w:rsidRDefault="00000000">
      <w:pPr>
        <w:pStyle w:val="21"/>
        <w:spacing w:before="0" w:line="360" w:lineRule="auto"/>
        <w:jc w:val="left"/>
        <w:rPr>
          <w:rFonts w:ascii="仿宋" w:eastAsia="仿宋" w:hAnsi="仿宋" w:hint="eastAsia"/>
          <w:sz w:val="24"/>
          <w:szCs w:val="24"/>
        </w:rPr>
      </w:pPr>
      <w:bookmarkStart w:id="27" w:name="_Toc35393795"/>
      <w:bookmarkStart w:id="28" w:name="_Toc35393626"/>
      <w:r w:rsidRPr="002F68BC">
        <w:rPr>
          <w:rFonts w:ascii="仿宋" w:eastAsia="仿宋" w:hAnsi="仿宋"/>
          <w:sz w:val="24"/>
          <w:szCs w:val="24"/>
        </w:rPr>
        <w:t>六、其他补充事宜</w:t>
      </w:r>
      <w:bookmarkEnd w:id="27"/>
      <w:bookmarkEnd w:id="28"/>
    </w:p>
    <w:p w14:paraId="5B94325B" w14:textId="29048953" w:rsidR="00D66B43" w:rsidRPr="002F68BC" w:rsidRDefault="00000000">
      <w:pPr>
        <w:spacing w:line="360" w:lineRule="auto"/>
        <w:ind w:firstLineChars="200" w:firstLine="480"/>
        <w:rPr>
          <w:rFonts w:ascii="仿宋" w:eastAsia="仿宋" w:hAnsi="仿宋" w:hint="eastAsia"/>
          <w:sz w:val="24"/>
        </w:rPr>
      </w:pPr>
      <w:bookmarkStart w:id="29" w:name="OLE_LINK10"/>
      <w:r w:rsidRPr="002F68BC">
        <w:rPr>
          <w:rFonts w:ascii="仿宋" w:eastAsia="仿宋" w:hAnsi="仿宋"/>
          <w:sz w:val="24"/>
        </w:rPr>
        <w:t>1.本项目需要落实的政府采购政策：</w:t>
      </w:r>
      <w:r w:rsidR="0051560D" w:rsidRPr="002F68BC">
        <w:rPr>
          <w:rFonts w:ascii="仿宋" w:eastAsia="仿宋" w:hAnsi="仿宋" w:hint="eastAsia"/>
          <w:sz w:val="24"/>
          <w:lang w:bidi="ar"/>
        </w:rPr>
        <w:t>《中华人民共和国政府采购法》、《中华人民共</w:t>
      </w:r>
      <w:r w:rsidR="0051560D" w:rsidRPr="002F68BC">
        <w:rPr>
          <w:rFonts w:ascii="仿宋" w:eastAsia="仿宋" w:hAnsi="仿宋" w:hint="eastAsia"/>
          <w:sz w:val="24"/>
          <w:lang w:bidi="ar"/>
        </w:rPr>
        <w:lastRenderedPageBreak/>
        <w:t>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号）、《关于印发环境标志产品政府采购品目清单的通知》（财库[2019]18号）、《财政部发展改革委关于印发节能产品政府采购品目清单的通知》（财库[2019]19号）、《转发北京市财政局中国人民银行营业管理部关于推进政府采购合同线上融资有关工作的通知》、《政府采购促进中小企业发展管理办法》（财库[2020]46号）、《中华人民共和国妇女权益保障法》及其它相关法律法规</w:t>
      </w:r>
      <w:r w:rsidRPr="002F68BC">
        <w:rPr>
          <w:rFonts w:ascii="仿宋" w:eastAsia="仿宋" w:hAnsi="仿宋"/>
          <w:sz w:val="24"/>
          <w:lang w:bidi="ar"/>
        </w:rPr>
        <w:t>。</w:t>
      </w:r>
    </w:p>
    <w:p w14:paraId="03DFB02D" w14:textId="1C993CE3" w:rsidR="00D66B43" w:rsidRPr="002F68BC" w:rsidRDefault="00000000" w:rsidP="00E75376">
      <w:pPr>
        <w:spacing w:line="360" w:lineRule="auto"/>
        <w:ind w:firstLineChars="200" w:firstLine="480"/>
        <w:rPr>
          <w:rFonts w:ascii="仿宋" w:eastAsia="仿宋" w:hAnsi="仿宋" w:hint="eastAsia"/>
          <w:bCs/>
          <w:sz w:val="24"/>
          <w:lang w:bidi="ar"/>
        </w:rPr>
      </w:pPr>
      <w:r w:rsidRPr="002F68BC">
        <w:rPr>
          <w:rFonts w:ascii="仿宋" w:eastAsia="仿宋" w:hAnsi="仿宋"/>
          <w:sz w:val="24"/>
        </w:rPr>
        <w:t>2.</w:t>
      </w:r>
      <w:r w:rsidRPr="002F68BC">
        <w:rPr>
          <w:rFonts w:ascii="仿宋" w:eastAsia="仿宋" w:hAnsi="仿宋"/>
          <w:sz w:val="24"/>
          <w:lang w:bidi="ar"/>
        </w:rPr>
        <w:t>本项目采用</w:t>
      </w:r>
      <w:r w:rsidRPr="002F68BC">
        <w:rPr>
          <w:rFonts w:ascii="仿宋" w:eastAsia="仿宋" w:hAnsi="仿宋"/>
          <w:b/>
          <w:bCs/>
          <w:sz w:val="24"/>
          <w:lang w:bidi="ar"/>
        </w:rPr>
        <w:t>全流程电子化采购方式</w:t>
      </w:r>
      <w:r w:rsidRPr="002F68BC">
        <w:rPr>
          <w:rFonts w:ascii="仿宋" w:eastAsia="仿宋" w:hAnsi="仿宋"/>
          <w:sz w:val="24"/>
          <w:lang w:bidi="ar"/>
        </w:rPr>
        <w:t>，请供应</w:t>
      </w:r>
      <w:proofErr w:type="gramStart"/>
      <w:r w:rsidRPr="002F68BC">
        <w:rPr>
          <w:rFonts w:ascii="仿宋" w:eastAsia="仿宋" w:hAnsi="仿宋"/>
          <w:sz w:val="24"/>
          <w:lang w:bidi="ar"/>
        </w:rPr>
        <w:t>商认真</w:t>
      </w:r>
      <w:proofErr w:type="gramEnd"/>
      <w:r w:rsidRPr="002F68BC">
        <w:rPr>
          <w:rFonts w:ascii="仿宋" w:eastAsia="仿宋" w:hAnsi="仿宋"/>
          <w:sz w:val="24"/>
          <w:lang w:bidi="ar"/>
        </w:rPr>
        <w:t>学习北京市政府采购电子交易平台发布的相关操作手册（供应商可在交易平台下载相关手册），办理CA数字证书或电子营业执照、进行北京市政府采购电子交易平台注册绑定，并认真核实</w:t>
      </w:r>
      <w:r w:rsidRPr="002F68BC">
        <w:rPr>
          <w:rFonts w:ascii="仿宋" w:eastAsia="仿宋" w:hAnsi="仿宋"/>
          <w:bCs/>
          <w:sz w:val="24"/>
          <w:lang w:bidi="ar"/>
        </w:rPr>
        <w:t>CA数字证书</w:t>
      </w:r>
      <w:r w:rsidRPr="002F68BC">
        <w:rPr>
          <w:rFonts w:ascii="仿宋" w:eastAsia="仿宋" w:hAnsi="仿宋"/>
          <w:sz w:val="24"/>
          <w:lang w:bidi="ar"/>
        </w:rPr>
        <w:t>或电子营业执照</w:t>
      </w:r>
      <w:r w:rsidRPr="002F68BC">
        <w:rPr>
          <w:rFonts w:ascii="仿宋" w:eastAsia="仿宋" w:hAnsi="仿宋"/>
          <w:bCs/>
          <w:sz w:val="24"/>
          <w:lang w:bidi="ar"/>
        </w:rPr>
        <w:t>情况确认是否符合本项目电子化采购流程要求。</w:t>
      </w:r>
    </w:p>
    <w:p w14:paraId="37765071" w14:textId="77777777" w:rsidR="00D66B43" w:rsidRPr="002F68BC" w:rsidRDefault="00000000">
      <w:pPr>
        <w:adjustRightInd w:val="0"/>
        <w:snapToGrid w:val="0"/>
        <w:spacing w:line="360" w:lineRule="auto"/>
        <w:ind w:firstLineChars="200" w:firstLine="480"/>
        <w:rPr>
          <w:rFonts w:ascii="仿宋" w:eastAsia="仿宋" w:hAnsi="仿宋" w:hint="eastAsia"/>
          <w:sz w:val="24"/>
          <w:lang w:bidi="ar"/>
        </w:rPr>
      </w:pPr>
      <w:r w:rsidRPr="002F68BC">
        <w:rPr>
          <w:rFonts w:ascii="仿宋" w:eastAsia="仿宋" w:hAnsi="仿宋"/>
          <w:sz w:val="24"/>
          <w:lang w:bidi="ar"/>
        </w:rPr>
        <w:t>CA数字证书服务热线 010-58511086</w:t>
      </w:r>
    </w:p>
    <w:p w14:paraId="50F8CB54" w14:textId="77777777" w:rsidR="00D66B43" w:rsidRPr="002F68BC" w:rsidRDefault="00000000">
      <w:pPr>
        <w:adjustRightInd w:val="0"/>
        <w:snapToGrid w:val="0"/>
        <w:spacing w:line="360" w:lineRule="auto"/>
        <w:ind w:firstLineChars="200" w:firstLine="480"/>
        <w:rPr>
          <w:rFonts w:ascii="仿宋" w:eastAsia="仿宋" w:hAnsi="仿宋" w:hint="eastAsia"/>
          <w:sz w:val="24"/>
        </w:rPr>
      </w:pPr>
      <w:r w:rsidRPr="002F68BC">
        <w:rPr>
          <w:rFonts w:ascii="仿宋" w:eastAsia="仿宋" w:hAnsi="仿宋"/>
          <w:sz w:val="24"/>
          <w:lang w:bidi="ar"/>
        </w:rPr>
        <w:t>电子营业执照服务热线 400-699-7000</w:t>
      </w:r>
    </w:p>
    <w:p w14:paraId="739D2BE8" w14:textId="77777777" w:rsidR="00D66B43" w:rsidRPr="002F68BC" w:rsidRDefault="00000000">
      <w:pPr>
        <w:adjustRightInd w:val="0"/>
        <w:snapToGrid w:val="0"/>
        <w:spacing w:line="360" w:lineRule="auto"/>
        <w:ind w:firstLineChars="200" w:firstLine="480"/>
        <w:rPr>
          <w:rFonts w:ascii="仿宋" w:eastAsia="仿宋" w:hAnsi="仿宋" w:hint="eastAsia"/>
          <w:sz w:val="24"/>
        </w:rPr>
      </w:pPr>
      <w:r w:rsidRPr="002F68BC">
        <w:rPr>
          <w:rFonts w:ascii="仿宋" w:eastAsia="仿宋" w:hAnsi="仿宋"/>
          <w:sz w:val="24"/>
          <w:lang w:bidi="ar"/>
        </w:rPr>
        <w:t>技术支持服务热线    010-86483801</w:t>
      </w:r>
    </w:p>
    <w:p w14:paraId="6FAA4DAD" w14:textId="77777777" w:rsidR="00D66B43" w:rsidRPr="002F68BC" w:rsidRDefault="00000000">
      <w:pPr>
        <w:widowControl/>
        <w:adjustRightInd w:val="0"/>
        <w:snapToGrid w:val="0"/>
        <w:spacing w:line="360" w:lineRule="auto"/>
        <w:ind w:firstLineChars="200" w:firstLine="480"/>
        <w:jc w:val="left"/>
        <w:rPr>
          <w:rFonts w:ascii="仿宋" w:eastAsia="仿宋" w:hAnsi="仿宋" w:hint="eastAsia"/>
          <w:sz w:val="24"/>
          <w:lang w:bidi="ar"/>
        </w:rPr>
      </w:pPr>
      <w:r w:rsidRPr="002F68BC">
        <w:rPr>
          <w:rFonts w:ascii="仿宋" w:eastAsia="仿宋" w:hAnsi="仿宋"/>
          <w:sz w:val="24"/>
          <w:lang w:bidi="ar"/>
        </w:rPr>
        <w:t>3.1办理CA数字证书或电子营业执照</w:t>
      </w:r>
    </w:p>
    <w:p w14:paraId="7372E35A" w14:textId="77777777" w:rsidR="00D66B43" w:rsidRPr="002F68BC" w:rsidRDefault="00000000">
      <w:pPr>
        <w:widowControl/>
        <w:adjustRightInd w:val="0"/>
        <w:snapToGrid w:val="0"/>
        <w:spacing w:line="360" w:lineRule="auto"/>
        <w:ind w:firstLineChars="200" w:firstLine="480"/>
        <w:jc w:val="left"/>
        <w:rPr>
          <w:rFonts w:ascii="仿宋" w:eastAsia="仿宋" w:hAnsi="仿宋" w:hint="eastAsia"/>
          <w:sz w:val="24"/>
        </w:rPr>
      </w:pPr>
      <w:r w:rsidRPr="002F68BC">
        <w:rPr>
          <w:rFonts w:ascii="仿宋" w:eastAsia="仿宋" w:hAnsi="仿宋"/>
          <w:sz w:val="24"/>
          <w:lang w:bidi="ar"/>
        </w:rPr>
        <w:t>供应商登录北京市政府采购电子交易平台查阅 “用户指南”—“操作指南”—“市场主体CA办理操作流程指引”/“电子营业执照使用指南”，按照程序要求办理。</w:t>
      </w:r>
    </w:p>
    <w:p w14:paraId="1988D721" w14:textId="77777777" w:rsidR="00D66B43" w:rsidRPr="002F68BC" w:rsidRDefault="00000000">
      <w:pPr>
        <w:adjustRightInd w:val="0"/>
        <w:snapToGrid w:val="0"/>
        <w:spacing w:line="360" w:lineRule="auto"/>
        <w:ind w:firstLineChars="200" w:firstLine="480"/>
        <w:rPr>
          <w:rFonts w:ascii="仿宋" w:eastAsia="仿宋" w:hAnsi="仿宋" w:hint="eastAsia"/>
          <w:sz w:val="24"/>
          <w:lang w:bidi="ar"/>
        </w:rPr>
      </w:pPr>
      <w:r w:rsidRPr="002F68BC">
        <w:rPr>
          <w:rFonts w:ascii="仿宋" w:eastAsia="仿宋" w:hAnsi="仿宋"/>
          <w:sz w:val="24"/>
          <w:lang w:bidi="ar"/>
        </w:rPr>
        <w:t>3.2注册</w:t>
      </w:r>
    </w:p>
    <w:p w14:paraId="31B1C1F7" w14:textId="77777777" w:rsidR="00D66B43" w:rsidRPr="002F68BC" w:rsidRDefault="00000000">
      <w:pPr>
        <w:adjustRightInd w:val="0"/>
        <w:snapToGrid w:val="0"/>
        <w:spacing w:line="360" w:lineRule="auto"/>
        <w:ind w:firstLineChars="200" w:firstLine="480"/>
        <w:rPr>
          <w:rFonts w:ascii="仿宋" w:eastAsia="仿宋" w:hAnsi="仿宋" w:hint="eastAsia"/>
          <w:sz w:val="24"/>
        </w:rPr>
      </w:pPr>
      <w:r w:rsidRPr="002F68BC">
        <w:rPr>
          <w:rFonts w:ascii="仿宋" w:eastAsia="仿宋" w:hAnsi="仿宋"/>
          <w:sz w:val="24"/>
          <w:lang w:bidi="ar"/>
        </w:rPr>
        <w:t>供应商登录北京市政府采购电子交易平台“用户指南”—“操作指南”—“市场主体注册入库操作流程指引”进行自助注册绑定。</w:t>
      </w:r>
    </w:p>
    <w:p w14:paraId="0B6AE452" w14:textId="77777777" w:rsidR="00D66B43" w:rsidRPr="002F68BC" w:rsidRDefault="00000000">
      <w:pPr>
        <w:widowControl/>
        <w:adjustRightInd w:val="0"/>
        <w:snapToGrid w:val="0"/>
        <w:spacing w:line="360" w:lineRule="auto"/>
        <w:ind w:firstLineChars="200" w:firstLine="480"/>
        <w:jc w:val="left"/>
        <w:rPr>
          <w:rFonts w:ascii="仿宋" w:eastAsia="仿宋" w:hAnsi="仿宋" w:hint="eastAsia"/>
          <w:sz w:val="24"/>
          <w:lang w:bidi="ar"/>
        </w:rPr>
      </w:pPr>
      <w:r w:rsidRPr="002F68BC">
        <w:rPr>
          <w:rFonts w:ascii="仿宋" w:eastAsia="仿宋" w:hAnsi="仿宋"/>
          <w:sz w:val="24"/>
          <w:lang w:bidi="ar"/>
        </w:rPr>
        <w:t>3.3驱动、客户端下载</w:t>
      </w:r>
    </w:p>
    <w:p w14:paraId="1EC5CB1F" w14:textId="77777777" w:rsidR="00D66B43" w:rsidRPr="002F68BC" w:rsidRDefault="00000000">
      <w:pPr>
        <w:widowControl/>
        <w:adjustRightInd w:val="0"/>
        <w:snapToGrid w:val="0"/>
        <w:spacing w:line="360" w:lineRule="auto"/>
        <w:ind w:firstLineChars="200" w:firstLine="480"/>
        <w:jc w:val="left"/>
        <w:rPr>
          <w:rFonts w:ascii="仿宋" w:eastAsia="仿宋" w:hAnsi="仿宋" w:hint="eastAsia"/>
          <w:sz w:val="24"/>
        </w:rPr>
      </w:pPr>
      <w:r w:rsidRPr="002F68BC">
        <w:rPr>
          <w:rFonts w:ascii="仿宋" w:eastAsia="仿宋" w:hAnsi="仿宋"/>
          <w:sz w:val="24"/>
          <w:lang w:bidi="ar"/>
        </w:rPr>
        <w:t>供应商登录北京市政府采购电子交易平台“用户指南”—“工具下载”—“招标采购系统文件驱动安装包”下载相关驱动。</w:t>
      </w:r>
    </w:p>
    <w:p w14:paraId="250E39FB" w14:textId="77777777" w:rsidR="00D66B43" w:rsidRPr="002F68BC" w:rsidRDefault="00000000">
      <w:pPr>
        <w:adjustRightInd w:val="0"/>
        <w:snapToGrid w:val="0"/>
        <w:spacing w:line="360" w:lineRule="auto"/>
        <w:ind w:firstLineChars="200" w:firstLine="480"/>
        <w:rPr>
          <w:rFonts w:ascii="仿宋" w:eastAsia="仿宋" w:hAnsi="仿宋" w:hint="eastAsia"/>
          <w:sz w:val="24"/>
          <w:lang w:bidi="ar"/>
        </w:rPr>
      </w:pPr>
      <w:r w:rsidRPr="002F68BC">
        <w:rPr>
          <w:rFonts w:ascii="仿宋" w:eastAsia="仿宋" w:hAnsi="仿宋"/>
          <w:sz w:val="24"/>
          <w:lang w:bidi="ar"/>
        </w:rPr>
        <w:t>供应商登录北京市政府采购电子交易平台“用户指南”—“工具下载”—“投标文件编制工具”下载相关客户端。</w:t>
      </w:r>
    </w:p>
    <w:p w14:paraId="2DD3243B" w14:textId="77777777" w:rsidR="00D66B43" w:rsidRPr="002F68BC" w:rsidRDefault="00000000">
      <w:pPr>
        <w:adjustRightInd w:val="0"/>
        <w:snapToGrid w:val="0"/>
        <w:spacing w:line="360" w:lineRule="auto"/>
        <w:ind w:firstLineChars="200" w:firstLine="480"/>
        <w:rPr>
          <w:rFonts w:ascii="仿宋" w:eastAsia="仿宋" w:hAnsi="仿宋" w:hint="eastAsia"/>
          <w:sz w:val="24"/>
          <w:lang w:bidi="ar"/>
        </w:rPr>
      </w:pPr>
      <w:r w:rsidRPr="002F68BC">
        <w:rPr>
          <w:rFonts w:ascii="仿宋" w:eastAsia="仿宋" w:hAnsi="仿宋"/>
          <w:sz w:val="24"/>
          <w:lang w:bidi="ar"/>
        </w:rPr>
        <w:t>3.4 获取电子招标文件</w:t>
      </w:r>
    </w:p>
    <w:p w14:paraId="1821C14E" w14:textId="77777777" w:rsidR="00D66B43" w:rsidRPr="002F68BC" w:rsidRDefault="00000000">
      <w:pPr>
        <w:adjustRightInd w:val="0"/>
        <w:snapToGrid w:val="0"/>
        <w:spacing w:line="360" w:lineRule="auto"/>
        <w:ind w:firstLineChars="200" w:firstLine="482"/>
        <w:rPr>
          <w:rFonts w:ascii="仿宋" w:eastAsia="仿宋" w:hAnsi="仿宋" w:hint="eastAsia"/>
          <w:b/>
          <w:bCs/>
          <w:sz w:val="24"/>
          <w:lang w:bidi="ar"/>
        </w:rPr>
      </w:pPr>
      <w:r w:rsidRPr="002F68BC">
        <w:rPr>
          <w:rFonts w:ascii="仿宋" w:eastAsia="仿宋" w:hAnsi="仿宋"/>
          <w:b/>
          <w:bCs/>
          <w:sz w:val="24"/>
          <w:lang w:bidi="ar"/>
        </w:rPr>
        <w:lastRenderedPageBreak/>
        <w:t>供应商使用CA数字证书或电子营业执照登录北京市政府采购电子交易平台获取电子招标文件。</w:t>
      </w:r>
    </w:p>
    <w:p w14:paraId="620186F4" w14:textId="77777777" w:rsidR="00D66B43" w:rsidRPr="002F68BC" w:rsidRDefault="00000000">
      <w:pPr>
        <w:adjustRightInd w:val="0"/>
        <w:snapToGrid w:val="0"/>
        <w:spacing w:line="360" w:lineRule="auto"/>
        <w:ind w:firstLineChars="200" w:firstLine="480"/>
        <w:rPr>
          <w:rFonts w:ascii="仿宋" w:eastAsia="仿宋" w:hAnsi="仿宋" w:hint="eastAsia"/>
          <w:b/>
          <w:bCs/>
          <w:sz w:val="24"/>
          <w:lang w:bidi="ar"/>
        </w:rPr>
      </w:pPr>
      <w:r w:rsidRPr="002F68BC">
        <w:rPr>
          <w:rFonts w:ascii="仿宋" w:eastAsia="仿宋" w:hAnsi="仿宋"/>
          <w:sz w:val="24"/>
          <w:lang w:bidi="ar"/>
        </w:rPr>
        <w:t>供应商如计划参与多个采购包的投标，应在登录北京市政府采购电子交易平台后，在【我的项目】栏目依次选择对应采购包，进入项目工作台招标/采购文件环节分别按采购包下载招标文件电子版。</w:t>
      </w:r>
      <w:r w:rsidRPr="002F68BC">
        <w:rPr>
          <w:rFonts w:ascii="仿宋" w:eastAsia="仿宋" w:hAnsi="仿宋"/>
          <w:b/>
          <w:bCs/>
          <w:sz w:val="24"/>
          <w:lang w:bidi="ar"/>
        </w:rPr>
        <w:t>未在规定期限内按上述操作获取文件的采购包，供应商无法提交相应包的电子投标文件。</w:t>
      </w:r>
    </w:p>
    <w:p w14:paraId="6FA332A1" w14:textId="77777777" w:rsidR="00D66B43" w:rsidRPr="002F68BC" w:rsidRDefault="00000000">
      <w:pPr>
        <w:adjustRightInd w:val="0"/>
        <w:snapToGrid w:val="0"/>
        <w:spacing w:line="360" w:lineRule="auto"/>
        <w:ind w:firstLineChars="200" w:firstLine="480"/>
        <w:rPr>
          <w:rFonts w:ascii="仿宋" w:eastAsia="仿宋" w:hAnsi="仿宋" w:hint="eastAsia"/>
          <w:sz w:val="24"/>
          <w:lang w:bidi="ar"/>
        </w:rPr>
      </w:pPr>
      <w:r w:rsidRPr="002F68BC">
        <w:rPr>
          <w:rFonts w:ascii="仿宋" w:eastAsia="仿宋" w:hAnsi="仿宋"/>
          <w:sz w:val="24"/>
          <w:lang w:bidi="ar"/>
        </w:rPr>
        <w:t>3.5编制电子投标文件</w:t>
      </w:r>
    </w:p>
    <w:p w14:paraId="62DA2B38" w14:textId="77777777" w:rsidR="00D66B43" w:rsidRPr="002F68BC" w:rsidRDefault="00000000">
      <w:pPr>
        <w:adjustRightInd w:val="0"/>
        <w:snapToGrid w:val="0"/>
        <w:spacing w:line="360" w:lineRule="auto"/>
        <w:ind w:firstLineChars="200" w:firstLine="480"/>
        <w:rPr>
          <w:rFonts w:ascii="仿宋" w:eastAsia="仿宋" w:hAnsi="仿宋" w:hint="eastAsia"/>
          <w:sz w:val="24"/>
          <w:lang w:bidi="ar"/>
        </w:rPr>
      </w:pPr>
      <w:r w:rsidRPr="002F68BC">
        <w:rPr>
          <w:rFonts w:ascii="仿宋" w:eastAsia="仿宋" w:hAnsi="仿宋"/>
          <w:sz w:val="24"/>
          <w:lang w:bidi="ar"/>
        </w:rPr>
        <w:t>供应商应使用电子投标客户端编制电子投标文件并进行线上投标，供应商电子投标文件需要加密并加盖电子签章</w:t>
      </w:r>
      <w:r w:rsidRPr="002F68BC">
        <w:rPr>
          <w:rFonts w:ascii="仿宋" w:eastAsia="仿宋" w:hAnsi="仿宋"/>
          <w:bCs/>
          <w:sz w:val="24"/>
          <w:lang w:bidi="ar"/>
        </w:rPr>
        <w:t>，如无法按照要求在电子投标文件中加盖电子签章和加密，请及时通过技术支持服务热线联系技术人员</w:t>
      </w:r>
      <w:r w:rsidRPr="002F68BC">
        <w:rPr>
          <w:rFonts w:ascii="仿宋" w:eastAsia="仿宋" w:hAnsi="仿宋"/>
          <w:sz w:val="24"/>
          <w:lang w:bidi="ar"/>
        </w:rPr>
        <w:t>。</w:t>
      </w:r>
    </w:p>
    <w:p w14:paraId="66B8F05D" w14:textId="77777777" w:rsidR="00D66B43" w:rsidRPr="002F68BC" w:rsidRDefault="00000000">
      <w:pPr>
        <w:widowControl/>
        <w:spacing w:line="360" w:lineRule="auto"/>
        <w:ind w:firstLineChars="200" w:firstLine="480"/>
        <w:jc w:val="left"/>
        <w:rPr>
          <w:rFonts w:ascii="仿宋" w:eastAsia="仿宋" w:hAnsi="仿宋" w:hint="eastAsia"/>
          <w:sz w:val="24"/>
          <w:lang w:val="zh-TW" w:bidi="ar"/>
        </w:rPr>
      </w:pPr>
      <w:r w:rsidRPr="002F68BC">
        <w:rPr>
          <w:rFonts w:ascii="仿宋" w:eastAsia="仿宋" w:hAnsi="仿宋"/>
          <w:sz w:val="24"/>
          <w:lang w:val="zh-TW" w:eastAsia="zh-TW" w:bidi="ar"/>
        </w:rPr>
        <w:t>3.6</w:t>
      </w:r>
      <w:r w:rsidRPr="002F68BC">
        <w:rPr>
          <w:rFonts w:ascii="仿宋" w:eastAsia="仿宋" w:hAnsi="仿宋"/>
          <w:sz w:val="24"/>
          <w:lang w:val="zh-TW" w:bidi="ar"/>
        </w:rPr>
        <w:t>提交电子投标文件</w:t>
      </w:r>
    </w:p>
    <w:p w14:paraId="5FEA04A3" w14:textId="77777777" w:rsidR="00D66B43" w:rsidRPr="002F68BC" w:rsidRDefault="00000000">
      <w:pPr>
        <w:widowControl/>
        <w:spacing w:line="360" w:lineRule="auto"/>
        <w:ind w:firstLineChars="200" w:firstLine="480"/>
        <w:jc w:val="left"/>
        <w:rPr>
          <w:rFonts w:ascii="仿宋" w:eastAsia="仿宋" w:hAnsi="仿宋" w:hint="eastAsia"/>
          <w:sz w:val="24"/>
          <w:lang w:bidi="ar"/>
        </w:rPr>
      </w:pPr>
      <w:r w:rsidRPr="002F68BC">
        <w:rPr>
          <w:rFonts w:ascii="仿宋" w:eastAsia="仿宋" w:hAnsi="仿宋"/>
          <w:sz w:val="24"/>
          <w:lang w:bidi="ar"/>
        </w:rPr>
        <w:t>供应商应于</w:t>
      </w:r>
      <w:r w:rsidRPr="002F68BC">
        <w:rPr>
          <w:rFonts w:ascii="仿宋" w:eastAsia="仿宋" w:hAnsi="仿宋"/>
          <w:b/>
          <w:bCs/>
          <w:sz w:val="24"/>
          <w:lang w:bidi="ar"/>
        </w:rPr>
        <w:t>投标截止时间前</w:t>
      </w:r>
      <w:r w:rsidRPr="002F68BC">
        <w:rPr>
          <w:rFonts w:ascii="仿宋" w:eastAsia="仿宋" w:hAnsi="仿宋"/>
          <w:sz w:val="24"/>
          <w:lang w:bidi="ar"/>
        </w:rPr>
        <w:t>在北京市政府采购电子交易平台提交电子投标文件，上传电子投标文件过程中请保持与互联网的连接畅通。</w:t>
      </w:r>
    </w:p>
    <w:p w14:paraId="2FC0CDCA" w14:textId="77777777" w:rsidR="00D66B43" w:rsidRPr="002F68BC" w:rsidRDefault="00000000">
      <w:pPr>
        <w:widowControl/>
        <w:spacing w:line="360" w:lineRule="auto"/>
        <w:ind w:firstLineChars="200" w:firstLine="480"/>
        <w:jc w:val="left"/>
        <w:rPr>
          <w:rFonts w:ascii="仿宋" w:eastAsia="仿宋" w:hAnsi="仿宋" w:hint="eastAsia"/>
          <w:sz w:val="24"/>
          <w:lang w:eastAsia="zh-TW" w:bidi="ar"/>
        </w:rPr>
      </w:pPr>
      <w:r w:rsidRPr="002F68BC">
        <w:rPr>
          <w:rFonts w:ascii="仿宋" w:eastAsia="仿宋" w:hAnsi="仿宋"/>
          <w:sz w:val="24"/>
          <w:lang w:val="zh-TW" w:bidi="ar"/>
        </w:rPr>
        <w:t>3.</w:t>
      </w:r>
      <w:r w:rsidRPr="002F68BC">
        <w:rPr>
          <w:rFonts w:ascii="仿宋" w:eastAsia="仿宋" w:hAnsi="仿宋"/>
          <w:sz w:val="24"/>
          <w:lang w:val="zh-TW" w:eastAsia="zh-TW" w:bidi="ar"/>
        </w:rPr>
        <w:t>7</w:t>
      </w:r>
      <w:r w:rsidRPr="002F68BC">
        <w:rPr>
          <w:rFonts w:ascii="仿宋" w:eastAsia="仿宋" w:hAnsi="仿宋"/>
          <w:sz w:val="24"/>
          <w:lang w:val="zh-TW" w:bidi="ar"/>
        </w:rPr>
        <w:t>电子开标</w:t>
      </w:r>
    </w:p>
    <w:p w14:paraId="12A3796E" w14:textId="77777777" w:rsidR="00D66B43" w:rsidRPr="002F68BC" w:rsidRDefault="00000000">
      <w:pPr>
        <w:spacing w:line="360" w:lineRule="auto"/>
        <w:ind w:firstLineChars="200" w:firstLine="480"/>
        <w:rPr>
          <w:rFonts w:ascii="仿宋" w:eastAsia="仿宋" w:hAnsi="仿宋" w:hint="eastAsia"/>
          <w:sz w:val="24"/>
          <w:lang w:eastAsia="zh-TW"/>
        </w:rPr>
      </w:pPr>
      <w:r w:rsidRPr="002F68BC">
        <w:rPr>
          <w:rFonts w:ascii="仿宋" w:eastAsia="仿宋" w:hAnsi="仿宋"/>
          <w:sz w:val="24"/>
          <w:lang w:val="zh-TW" w:bidi="ar"/>
        </w:rPr>
        <w:t>供应商在开标地点使用</w:t>
      </w:r>
      <w:r w:rsidRPr="002F68BC">
        <w:rPr>
          <w:rFonts w:ascii="仿宋" w:eastAsia="仿宋" w:hAnsi="仿宋"/>
          <w:sz w:val="24"/>
          <w:lang w:bidi="ar"/>
        </w:rPr>
        <w:t>CA数字证书或电子营业执照</w:t>
      </w:r>
      <w:r w:rsidRPr="002F68BC">
        <w:rPr>
          <w:rFonts w:ascii="仿宋" w:eastAsia="仿宋" w:hAnsi="仿宋"/>
          <w:b/>
          <w:bCs/>
          <w:sz w:val="24"/>
          <w:lang w:val="zh-TW" w:bidi="ar"/>
        </w:rPr>
        <w:t>登录</w:t>
      </w:r>
      <w:r w:rsidRPr="002F68BC">
        <w:rPr>
          <w:rFonts w:ascii="仿宋" w:eastAsia="仿宋" w:hAnsi="仿宋"/>
          <w:b/>
          <w:bCs/>
          <w:sz w:val="24"/>
          <w:lang w:bidi="ar"/>
        </w:rPr>
        <w:t>北京市政府采购电子交易平台</w:t>
      </w:r>
      <w:r w:rsidRPr="002F68BC">
        <w:rPr>
          <w:rFonts w:ascii="仿宋" w:eastAsia="仿宋" w:hAnsi="仿宋"/>
          <w:sz w:val="24"/>
          <w:lang w:bidi="ar"/>
        </w:rPr>
        <w:t>进行电子开标</w:t>
      </w:r>
      <w:r w:rsidRPr="002F68BC">
        <w:rPr>
          <w:rFonts w:ascii="仿宋" w:eastAsia="仿宋" w:hAnsi="仿宋"/>
          <w:sz w:val="24"/>
          <w:lang w:val="zh-TW" w:bidi="ar"/>
        </w:rPr>
        <w:t>。</w:t>
      </w:r>
    </w:p>
    <w:bookmarkEnd w:id="29"/>
    <w:p w14:paraId="24762989" w14:textId="77777777" w:rsidR="00D66B43" w:rsidRPr="002F68BC" w:rsidRDefault="00D66B43">
      <w:pPr>
        <w:spacing w:line="360" w:lineRule="auto"/>
        <w:ind w:firstLineChars="200" w:firstLine="480"/>
        <w:rPr>
          <w:rFonts w:ascii="仿宋" w:eastAsia="仿宋" w:hAnsi="仿宋" w:hint="eastAsia"/>
          <w:sz w:val="24"/>
        </w:rPr>
      </w:pPr>
    </w:p>
    <w:p w14:paraId="64242590" w14:textId="77777777" w:rsidR="00D66B43" w:rsidRPr="002F68BC" w:rsidRDefault="00000000">
      <w:pPr>
        <w:pStyle w:val="21"/>
        <w:spacing w:before="0" w:line="360" w:lineRule="auto"/>
        <w:jc w:val="left"/>
        <w:rPr>
          <w:rFonts w:ascii="仿宋" w:eastAsia="仿宋" w:hAnsi="仿宋" w:hint="eastAsia"/>
          <w:sz w:val="24"/>
          <w:szCs w:val="24"/>
        </w:rPr>
      </w:pPr>
      <w:bookmarkStart w:id="30" w:name="_Toc35393627"/>
      <w:bookmarkStart w:id="31" w:name="_Toc28359008"/>
      <w:bookmarkStart w:id="32" w:name="_Toc28359085"/>
      <w:bookmarkStart w:id="33" w:name="_Toc35393796"/>
      <w:r w:rsidRPr="002F68BC">
        <w:rPr>
          <w:rFonts w:ascii="仿宋" w:eastAsia="仿宋" w:hAnsi="仿宋"/>
          <w:sz w:val="24"/>
          <w:szCs w:val="24"/>
        </w:rPr>
        <w:t>七、对本次招标提出询问，请按以下方式联系。</w:t>
      </w:r>
      <w:bookmarkEnd w:id="30"/>
      <w:bookmarkEnd w:id="31"/>
      <w:bookmarkEnd w:id="32"/>
      <w:bookmarkEnd w:id="33"/>
    </w:p>
    <w:p w14:paraId="59C1F960" w14:textId="77777777" w:rsidR="00D66B43" w:rsidRPr="002F68BC" w:rsidRDefault="00000000">
      <w:pPr>
        <w:spacing w:line="360" w:lineRule="auto"/>
        <w:ind w:leftChars="371" w:left="1080" w:hangingChars="125" w:hanging="301"/>
        <w:jc w:val="left"/>
        <w:rPr>
          <w:rFonts w:ascii="仿宋" w:eastAsia="仿宋" w:hAnsi="仿宋" w:hint="eastAsia"/>
          <w:b/>
          <w:sz w:val="24"/>
        </w:rPr>
      </w:pPr>
      <w:r w:rsidRPr="002F68BC">
        <w:rPr>
          <w:rFonts w:ascii="仿宋" w:eastAsia="仿宋" w:hAnsi="仿宋"/>
          <w:b/>
          <w:sz w:val="24"/>
        </w:rPr>
        <w:t>1.采购人信息</w:t>
      </w:r>
    </w:p>
    <w:p w14:paraId="0188BF94" w14:textId="3B5A8C2D" w:rsidR="00D66B43" w:rsidRPr="002F68BC" w:rsidRDefault="00000000">
      <w:pPr>
        <w:spacing w:line="360" w:lineRule="auto"/>
        <w:ind w:leftChars="371" w:left="1079" w:hangingChars="125" w:hanging="300"/>
        <w:jc w:val="left"/>
        <w:rPr>
          <w:rFonts w:ascii="仿宋" w:eastAsia="仿宋" w:hAnsi="仿宋" w:hint="eastAsia"/>
          <w:sz w:val="24"/>
        </w:rPr>
      </w:pPr>
      <w:bookmarkStart w:id="34" w:name="_Toc28359086"/>
      <w:bookmarkStart w:id="35" w:name="_Toc28359009"/>
      <w:r w:rsidRPr="002F68BC">
        <w:rPr>
          <w:rFonts w:ascii="仿宋" w:eastAsia="仿宋" w:hAnsi="仿宋"/>
          <w:sz w:val="24"/>
        </w:rPr>
        <w:t>名    称：</w:t>
      </w:r>
      <w:r w:rsidR="00E75376" w:rsidRPr="002F68BC">
        <w:rPr>
          <w:rFonts w:ascii="仿宋" w:eastAsia="仿宋" w:hAnsi="仿宋" w:hint="eastAsia"/>
          <w:sz w:val="24"/>
        </w:rPr>
        <w:t>北京水利医院</w:t>
      </w:r>
    </w:p>
    <w:p w14:paraId="762A5339" w14:textId="6B8FBE1C" w:rsidR="00D66B43" w:rsidRPr="002F68BC" w:rsidRDefault="00000000">
      <w:pPr>
        <w:spacing w:line="360" w:lineRule="auto"/>
        <w:ind w:leftChars="371" w:left="1079" w:hangingChars="125" w:hanging="300"/>
        <w:jc w:val="left"/>
        <w:rPr>
          <w:rFonts w:ascii="仿宋" w:eastAsia="仿宋" w:hAnsi="仿宋" w:hint="eastAsia"/>
          <w:sz w:val="24"/>
        </w:rPr>
      </w:pPr>
      <w:r w:rsidRPr="002F68BC">
        <w:rPr>
          <w:rFonts w:ascii="仿宋" w:eastAsia="仿宋" w:hAnsi="仿宋"/>
          <w:sz w:val="24"/>
        </w:rPr>
        <w:t>地    址：</w:t>
      </w:r>
      <w:r w:rsidR="00E75376" w:rsidRPr="002F68BC">
        <w:rPr>
          <w:rFonts w:ascii="仿宋" w:eastAsia="仿宋" w:hAnsi="仿宋" w:hint="eastAsia"/>
          <w:sz w:val="24"/>
        </w:rPr>
        <w:t>北京市海淀区玉渊潭南路19号</w:t>
      </w:r>
    </w:p>
    <w:p w14:paraId="50C7B655" w14:textId="0441652F" w:rsidR="00D66B43" w:rsidRPr="002F68BC" w:rsidRDefault="00000000">
      <w:pPr>
        <w:spacing w:line="360" w:lineRule="auto"/>
        <w:ind w:leftChars="371" w:left="1079" w:hangingChars="125" w:hanging="300"/>
        <w:jc w:val="left"/>
        <w:rPr>
          <w:rFonts w:ascii="仿宋" w:eastAsia="仿宋" w:hAnsi="仿宋" w:hint="eastAsia"/>
          <w:sz w:val="24"/>
          <w:u w:val="single"/>
        </w:rPr>
      </w:pPr>
      <w:r w:rsidRPr="002F68BC">
        <w:rPr>
          <w:rFonts w:ascii="仿宋" w:eastAsia="仿宋" w:hAnsi="仿宋"/>
          <w:sz w:val="24"/>
        </w:rPr>
        <w:t>联系方式：</w:t>
      </w:r>
      <w:r w:rsidR="001A3934" w:rsidRPr="002F68BC">
        <w:rPr>
          <w:rFonts w:ascii="仿宋" w:eastAsia="仿宋" w:hAnsi="仿宋" w:hint="eastAsia"/>
          <w:sz w:val="24"/>
        </w:rPr>
        <w:t>崔</w:t>
      </w:r>
      <w:r w:rsidR="00C90BEA" w:rsidRPr="002F68BC">
        <w:rPr>
          <w:rFonts w:ascii="仿宋" w:eastAsia="仿宋" w:hAnsi="仿宋"/>
          <w:sz w:val="24"/>
        </w:rPr>
        <w:t>老师，010-88614687</w:t>
      </w:r>
    </w:p>
    <w:p w14:paraId="18AAAD3A" w14:textId="77777777" w:rsidR="00D66B43" w:rsidRPr="002F68BC" w:rsidRDefault="00000000">
      <w:pPr>
        <w:spacing w:line="360" w:lineRule="auto"/>
        <w:ind w:leftChars="371" w:left="1080" w:hangingChars="125" w:hanging="301"/>
        <w:jc w:val="left"/>
        <w:rPr>
          <w:rFonts w:ascii="仿宋" w:eastAsia="仿宋" w:hAnsi="仿宋" w:hint="eastAsia"/>
          <w:b/>
          <w:sz w:val="24"/>
        </w:rPr>
      </w:pPr>
      <w:r w:rsidRPr="002F68BC">
        <w:rPr>
          <w:rFonts w:ascii="仿宋" w:eastAsia="仿宋" w:hAnsi="仿宋"/>
          <w:b/>
          <w:sz w:val="24"/>
        </w:rPr>
        <w:t>2.采购代理机构信息</w:t>
      </w:r>
      <w:bookmarkEnd w:id="34"/>
      <w:bookmarkEnd w:id="35"/>
    </w:p>
    <w:p w14:paraId="66C45572" w14:textId="37A366D0" w:rsidR="00D66B43" w:rsidRPr="002F68BC" w:rsidRDefault="00000000">
      <w:pPr>
        <w:spacing w:line="360" w:lineRule="auto"/>
        <w:ind w:leftChars="371" w:left="1079" w:hangingChars="125" w:hanging="300"/>
        <w:jc w:val="left"/>
        <w:rPr>
          <w:rFonts w:ascii="仿宋" w:eastAsia="仿宋" w:hAnsi="仿宋" w:hint="eastAsia"/>
          <w:sz w:val="24"/>
        </w:rPr>
      </w:pPr>
      <w:bookmarkStart w:id="36" w:name="_Toc28359010"/>
      <w:bookmarkStart w:id="37" w:name="_Toc28359087"/>
      <w:r w:rsidRPr="002F68BC">
        <w:rPr>
          <w:rFonts w:ascii="仿宋" w:eastAsia="仿宋" w:hAnsi="仿宋"/>
          <w:sz w:val="24"/>
        </w:rPr>
        <w:t>名    称：</w:t>
      </w:r>
      <w:r w:rsidR="00E75376" w:rsidRPr="002F68BC">
        <w:rPr>
          <w:rFonts w:ascii="仿宋" w:eastAsia="仿宋" w:hAnsi="仿宋" w:hint="eastAsia"/>
          <w:sz w:val="24"/>
        </w:rPr>
        <w:t>投资北京国际有限公司</w:t>
      </w:r>
    </w:p>
    <w:p w14:paraId="150EEC47" w14:textId="0D0639EE" w:rsidR="00D66B43" w:rsidRPr="002F68BC" w:rsidRDefault="00000000" w:rsidP="004B3EF5">
      <w:pPr>
        <w:spacing w:line="360" w:lineRule="auto"/>
        <w:ind w:firstLineChars="325" w:firstLine="780"/>
        <w:jc w:val="left"/>
        <w:rPr>
          <w:rFonts w:ascii="仿宋" w:eastAsia="仿宋" w:hAnsi="仿宋" w:hint="eastAsia"/>
          <w:sz w:val="24"/>
        </w:rPr>
      </w:pPr>
      <w:r w:rsidRPr="002F68BC">
        <w:rPr>
          <w:rFonts w:ascii="仿宋" w:eastAsia="仿宋" w:hAnsi="仿宋"/>
          <w:sz w:val="24"/>
        </w:rPr>
        <w:t>地    址：</w:t>
      </w:r>
      <w:r w:rsidR="00E75376" w:rsidRPr="002F68BC">
        <w:rPr>
          <w:rFonts w:ascii="仿宋" w:eastAsia="仿宋" w:hAnsi="仿宋" w:hint="eastAsia"/>
          <w:sz w:val="24"/>
        </w:rPr>
        <w:t>北京市朝阳区高碑店乡八里庄村陈家林路</w:t>
      </w:r>
      <w:proofErr w:type="gramStart"/>
      <w:r w:rsidR="00E75376" w:rsidRPr="002F68BC">
        <w:rPr>
          <w:rFonts w:ascii="仿宋" w:eastAsia="仿宋" w:hAnsi="仿宋" w:hint="eastAsia"/>
          <w:sz w:val="24"/>
        </w:rPr>
        <w:t>9号院华腾</w:t>
      </w:r>
      <w:proofErr w:type="gramEnd"/>
      <w:r w:rsidR="00E75376" w:rsidRPr="002F68BC">
        <w:rPr>
          <w:rFonts w:ascii="仿宋" w:eastAsia="仿宋" w:hAnsi="仿宋" w:hint="eastAsia"/>
          <w:sz w:val="24"/>
        </w:rPr>
        <w:t>世纪总部公园F座8层</w:t>
      </w:r>
    </w:p>
    <w:p w14:paraId="788B2EEA" w14:textId="6ABFF740" w:rsidR="00D66B43" w:rsidRPr="002F68BC" w:rsidRDefault="00000000">
      <w:pPr>
        <w:spacing w:line="360" w:lineRule="auto"/>
        <w:ind w:leftChars="371" w:left="1079" w:hangingChars="125" w:hanging="300"/>
        <w:jc w:val="left"/>
        <w:rPr>
          <w:rFonts w:ascii="仿宋" w:eastAsia="仿宋" w:hAnsi="仿宋" w:hint="eastAsia"/>
          <w:sz w:val="24"/>
          <w:u w:val="single"/>
        </w:rPr>
      </w:pPr>
      <w:r w:rsidRPr="002F68BC">
        <w:rPr>
          <w:rFonts w:ascii="仿宋" w:eastAsia="仿宋" w:hAnsi="仿宋"/>
          <w:sz w:val="24"/>
        </w:rPr>
        <w:t>联系方式：</w:t>
      </w:r>
      <w:proofErr w:type="gramStart"/>
      <w:r w:rsidR="00E75376" w:rsidRPr="002F68BC">
        <w:rPr>
          <w:rFonts w:ascii="仿宋" w:eastAsia="仿宋" w:hAnsi="仿宋" w:hint="eastAsia"/>
          <w:sz w:val="24"/>
        </w:rPr>
        <w:t>魏曦</w:t>
      </w:r>
      <w:proofErr w:type="gramEnd"/>
      <w:r w:rsidR="00E75376" w:rsidRPr="002F68BC">
        <w:rPr>
          <w:rFonts w:ascii="仿宋" w:eastAsia="仿宋" w:hAnsi="仿宋" w:hint="eastAsia"/>
          <w:sz w:val="24"/>
        </w:rPr>
        <w:t>,010-66410388，15910658474，1104417340@qq.com</w:t>
      </w:r>
    </w:p>
    <w:p w14:paraId="0E93C005" w14:textId="77777777" w:rsidR="00D66B43" w:rsidRPr="002F68BC" w:rsidRDefault="00000000">
      <w:pPr>
        <w:spacing w:line="360" w:lineRule="auto"/>
        <w:ind w:leftChars="371" w:left="1080" w:hangingChars="125" w:hanging="301"/>
        <w:jc w:val="left"/>
        <w:rPr>
          <w:rFonts w:ascii="仿宋" w:eastAsia="仿宋" w:hAnsi="仿宋" w:hint="eastAsia"/>
          <w:b/>
          <w:sz w:val="24"/>
          <w:u w:val="single"/>
        </w:rPr>
      </w:pPr>
      <w:r w:rsidRPr="002F68BC">
        <w:rPr>
          <w:rFonts w:ascii="仿宋" w:eastAsia="仿宋" w:hAnsi="仿宋"/>
          <w:b/>
          <w:sz w:val="24"/>
        </w:rPr>
        <w:t>3.项目联系方式</w:t>
      </w:r>
      <w:bookmarkEnd w:id="36"/>
      <w:bookmarkEnd w:id="37"/>
    </w:p>
    <w:p w14:paraId="553A40C7" w14:textId="07D1F3D4" w:rsidR="00D66B43" w:rsidRPr="002F68BC" w:rsidRDefault="00E75376">
      <w:pPr>
        <w:spacing w:line="360" w:lineRule="auto"/>
        <w:ind w:leftChars="371" w:left="1079" w:hangingChars="125" w:hanging="300"/>
        <w:jc w:val="left"/>
        <w:rPr>
          <w:rFonts w:ascii="仿宋" w:eastAsia="仿宋" w:hAnsi="仿宋" w:hint="eastAsia"/>
          <w:sz w:val="24"/>
        </w:rPr>
      </w:pPr>
      <w:proofErr w:type="gramStart"/>
      <w:r w:rsidRPr="002F68BC">
        <w:rPr>
          <w:rFonts w:ascii="仿宋" w:eastAsia="仿宋" w:hAnsi="仿宋" w:hint="eastAsia"/>
          <w:sz w:val="24"/>
        </w:rPr>
        <w:t>魏曦</w:t>
      </w:r>
      <w:proofErr w:type="gramEnd"/>
      <w:r w:rsidRPr="002F68BC">
        <w:rPr>
          <w:rFonts w:ascii="仿宋" w:eastAsia="仿宋" w:hAnsi="仿宋" w:hint="eastAsia"/>
          <w:sz w:val="24"/>
        </w:rPr>
        <w:t>,010-66410388，</w:t>
      </w:r>
      <w:bookmarkStart w:id="38" w:name="OLE_LINK1"/>
      <w:r w:rsidRPr="002F68BC">
        <w:rPr>
          <w:rFonts w:ascii="仿宋" w:eastAsia="仿宋" w:hAnsi="仿宋" w:hint="eastAsia"/>
          <w:sz w:val="24"/>
        </w:rPr>
        <w:t>15910658474</w:t>
      </w:r>
      <w:bookmarkEnd w:id="38"/>
      <w:r w:rsidRPr="002F68BC">
        <w:rPr>
          <w:rFonts w:ascii="仿宋" w:eastAsia="仿宋" w:hAnsi="仿宋" w:hint="eastAsia"/>
          <w:sz w:val="24"/>
        </w:rPr>
        <w:t>，1104417340@qq.com</w:t>
      </w:r>
    </w:p>
    <w:p w14:paraId="7DDCA614" w14:textId="77777777" w:rsidR="00D66B43" w:rsidRPr="002F68BC" w:rsidRDefault="00D66B43">
      <w:pPr>
        <w:spacing w:line="360" w:lineRule="auto"/>
        <w:ind w:firstLineChars="2450" w:firstLine="5880"/>
        <w:jc w:val="right"/>
        <w:rPr>
          <w:rFonts w:ascii="仿宋" w:eastAsia="仿宋" w:hAnsi="仿宋" w:hint="eastAsia"/>
          <w:sz w:val="24"/>
        </w:rPr>
      </w:pPr>
    </w:p>
    <w:p w14:paraId="14DC3891" w14:textId="77777777" w:rsidR="00D66B43" w:rsidRPr="002F68BC" w:rsidRDefault="00000000">
      <w:pPr>
        <w:spacing w:line="360" w:lineRule="auto"/>
        <w:jc w:val="center"/>
        <w:outlineLvl w:val="0"/>
        <w:rPr>
          <w:rFonts w:ascii="仿宋" w:eastAsia="仿宋" w:hAnsi="仿宋" w:hint="eastAsia"/>
          <w:b/>
          <w:sz w:val="32"/>
          <w:szCs w:val="32"/>
        </w:rPr>
      </w:pPr>
      <w:r w:rsidRPr="002F68BC">
        <w:rPr>
          <w:rFonts w:ascii="仿宋" w:eastAsia="仿宋" w:hAnsi="仿宋"/>
          <w:sz w:val="24"/>
        </w:rPr>
        <w:br w:type="page"/>
      </w:r>
      <w:bookmarkStart w:id="39" w:name="_Toc195842950"/>
      <w:bookmarkStart w:id="40" w:name="_Toc127161488"/>
      <w:bookmarkStart w:id="41" w:name="_Toc264969275"/>
      <w:bookmarkStart w:id="42" w:name="_Toc99301420"/>
      <w:bookmarkStart w:id="43" w:name="_Toc353825548"/>
      <w:bookmarkStart w:id="44" w:name="_Toc226965856"/>
      <w:bookmarkStart w:id="45" w:name="_Toc512937850"/>
      <w:bookmarkStart w:id="46" w:name="_Toc353873938"/>
      <w:bookmarkStart w:id="47" w:name="_Toc127151777"/>
      <w:bookmarkStart w:id="48" w:name="_Toc265228423"/>
      <w:bookmarkStart w:id="49" w:name="_Toc305158928"/>
      <w:bookmarkStart w:id="50" w:name="_Toc150774783"/>
      <w:bookmarkStart w:id="51" w:name="_Toc305158854"/>
      <w:r w:rsidRPr="002F68BC">
        <w:rPr>
          <w:rFonts w:ascii="仿宋" w:eastAsia="仿宋" w:hAnsi="仿宋"/>
          <w:b/>
          <w:sz w:val="36"/>
          <w:szCs w:val="36"/>
        </w:rPr>
        <w:lastRenderedPageBreak/>
        <w:t>第二章   投标人须知</w:t>
      </w:r>
      <w:bookmarkEnd w:id="39"/>
      <w:bookmarkEnd w:id="40"/>
      <w:bookmarkEnd w:id="41"/>
      <w:bookmarkEnd w:id="42"/>
      <w:bookmarkEnd w:id="43"/>
      <w:bookmarkEnd w:id="44"/>
      <w:bookmarkEnd w:id="45"/>
      <w:bookmarkEnd w:id="46"/>
      <w:bookmarkEnd w:id="47"/>
      <w:bookmarkEnd w:id="48"/>
      <w:bookmarkEnd w:id="49"/>
      <w:bookmarkEnd w:id="50"/>
      <w:bookmarkEnd w:id="51"/>
    </w:p>
    <w:p w14:paraId="5F72CA59" w14:textId="77777777" w:rsidR="00D66B43" w:rsidRPr="002F68BC" w:rsidRDefault="00000000">
      <w:pPr>
        <w:pStyle w:val="21"/>
        <w:tabs>
          <w:tab w:val="center" w:pos="4592"/>
          <w:tab w:val="left" w:pos="7860"/>
        </w:tabs>
        <w:spacing w:before="0" w:line="360" w:lineRule="auto"/>
        <w:rPr>
          <w:rFonts w:ascii="仿宋" w:eastAsia="仿宋" w:hAnsi="仿宋" w:hint="eastAsia"/>
          <w:sz w:val="28"/>
        </w:rPr>
      </w:pPr>
      <w:bookmarkStart w:id="52" w:name="_Toc151193907"/>
      <w:bookmarkStart w:id="53" w:name="_Toc150509270"/>
      <w:bookmarkStart w:id="54" w:name="_Toc151193617"/>
      <w:bookmarkStart w:id="55" w:name="_Toc164229360"/>
      <w:bookmarkStart w:id="56" w:name="_Toc164608788"/>
      <w:bookmarkStart w:id="57" w:name="_Toc164608633"/>
      <w:bookmarkStart w:id="58" w:name="_Toc150774724"/>
      <w:bookmarkStart w:id="59" w:name="_Toc226309763"/>
      <w:bookmarkStart w:id="60" w:name="_Toc149720812"/>
      <w:bookmarkStart w:id="61" w:name="_Toc164229214"/>
      <w:bookmarkStart w:id="62" w:name="_Toc151190146"/>
      <w:bookmarkStart w:id="63" w:name="_Toc127151519"/>
      <w:bookmarkStart w:id="64" w:name="_Toc226337215"/>
      <w:bookmarkStart w:id="65" w:name="_Toc164351613"/>
      <w:bookmarkStart w:id="66" w:name="_Toc127151720"/>
      <w:bookmarkStart w:id="67" w:name="_Toc151193689"/>
      <w:bookmarkStart w:id="68" w:name="_Toc226965792"/>
      <w:bookmarkStart w:id="69" w:name="_Toc226965709"/>
      <w:bookmarkStart w:id="70" w:name="_Toc142311021"/>
      <w:bookmarkStart w:id="71" w:name="_Toc150480757"/>
      <w:bookmarkStart w:id="72" w:name="_Toc195842884"/>
      <w:bookmarkStart w:id="73" w:name="_Toc151193761"/>
      <w:bookmarkStart w:id="74" w:name="_Toc151193833"/>
      <w:bookmarkStart w:id="75" w:name="_Toc520356144"/>
      <w:bookmarkStart w:id="76" w:name="_Toc127161433"/>
      <w:bookmarkStart w:id="77" w:name="_Toc150774619"/>
      <w:r w:rsidRPr="002F68BC">
        <w:rPr>
          <w:rFonts w:ascii="仿宋" w:eastAsia="仿宋" w:hAnsi="仿宋"/>
          <w:sz w:val="28"/>
        </w:rPr>
        <w:t>投标人须知资料表</w:t>
      </w:r>
    </w:p>
    <w:p w14:paraId="51C99099" w14:textId="77777777" w:rsidR="00D66B43" w:rsidRPr="002F68BC" w:rsidRDefault="00D66B43">
      <w:pPr>
        <w:jc w:val="center"/>
        <w:rPr>
          <w:rFonts w:ascii="仿宋" w:eastAsia="仿宋" w:hAnsi="仿宋" w:hint="eastAsia"/>
          <w:b/>
          <w:sz w:val="28"/>
          <w:szCs w:val="28"/>
        </w:rPr>
      </w:pPr>
    </w:p>
    <w:p w14:paraId="3CBD165F" w14:textId="77777777" w:rsidR="00D66B43" w:rsidRPr="002F68BC" w:rsidRDefault="00000000">
      <w:pPr>
        <w:spacing w:line="360" w:lineRule="auto"/>
        <w:ind w:firstLine="480"/>
        <w:rPr>
          <w:rFonts w:ascii="仿宋" w:eastAsia="仿宋" w:hAnsi="仿宋" w:hint="eastAsia"/>
          <w:sz w:val="24"/>
        </w:rPr>
      </w:pPr>
      <w:r w:rsidRPr="002F68BC">
        <w:rPr>
          <w:rFonts w:ascii="仿宋" w:eastAsia="仿宋" w:hAnsi="仿宋"/>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D66B43" w:rsidRPr="002F68BC" w14:paraId="31D51AB4" w14:textId="77777777">
        <w:trPr>
          <w:trHeight w:val="594"/>
          <w:tblHeader/>
          <w:jc w:val="center"/>
        </w:trPr>
        <w:tc>
          <w:tcPr>
            <w:tcW w:w="988" w:type="dxa"/>
            <w:vAlign w:val="center"/>
          </w:tcPr>
          <w:p w14:paraId="3D101DB8" w14:textId="77777777" w:rsidR="00D66B43" w:rsidRPr="002F68BC" w:rsidRDefault="00000000">
            <w:pPr>
              <w:jc w:val="center"/>
              <w:rPr>
                <w:rFonts w:ascii="仿宋" w:eastAsia="仿宋" w:hAnsi="仿宋" w:hint="eastAsia"/>
                <w:b/>
                <w:bCs/>
                <w:sz w:val="24"/>
              </w:rPr>
            </w:pPr>
            <w:r w:rsidRPr="002F68BC">
              <w:rPr>
                <w:rFonts w:ascii="仿宋" w:eastAsia="仿宋" w:hAnsi="仿宋"/>
                <w:b/>
                <w:sz w:val="24"/>
              </w:rPr>
              <w:t>条款号</w:t>
            </w:r>
          </w:p>
        </w:tc>
        <w:tc>
          <w:tcPr>
            <w:tcW w:w="1701" w:type="dxa"/>
            <w:vAlign w:val="center"/>
          </w:tcPr>
          <w:p w14:paraId="2E50E234" w14:textId="77777777" w:rsidR="00D66B43" w:rsidRPr="002F68BC" w:rsidRDefault="00000000">
            <w:pPr>
              <w:jc w:val="center"/>
              <w:rPr>
                <w:rFonts w:ascii="仿宋" w:eastAsia="仿宋" w:hAnsi="仿宋" w:hint="eastAsia"/>
                <w:b/>
                <w:bCs/>
                <w:sz w:val="24"/>
              </w:rPr>
            </w:pPr>
            <w:r w:rsidRPr="002F68BC">
              <w:rPr>
                <w:rFonts w:ascii="仿宋" w:eastAsia="仿宋" w:hAnsi="仿宋"/>
                <w:b/>
                <w:bCs/>
                <w:sz w:val="24"/>
              </w:rPr>
              <w:t>条目</w:t>
            </w:r>
          </w:p>
        </w:tc>
        <w:tc>
          <w:tcPr>
            <w:tcW w:w="7540" w:type="dxa"/>
            <w:vAlign w:val="center"/>
          </w:tcPr>
          <w:p w14:paraId="7002ADDE" w14:textId="77777777" w:rsidR="00D66B43" w:rsidRPr="002F68BC" w:rsidRDefault="00000000">
            <w:pPr>
              <w:jc w:val="center"/>
              <w:rPr>
                <w:rFonts w:ascii="仿宋" w:eastAsia="仿宋" w:hAnsi="仿宋" w:hint="eastAsia"/>
                <w:b/>
                <w:bCs/>
                <w:sz w:val="24"/>
              </w:rPr>
            </w:pPr>
            <w:r w:rsidRPr="002F68BC">
              <w:rPr>
                <w:rFonts w:ascii="仿宋" w:eastAsia="仿宋" w:hAnsi="仿宋"/>
                <w:b/>
                <w:bCs/>
                <w:sz w:val="24"/>
              </w:rPr>
              <w:t>内容</w:t>
            </w:r>
          </w:p>
        </w:tc>
      </w:tr>
      <w:tr w:rsidR="00D66B43" w:rsidRPr="002F68BC" w14:paraId="0324CEF5" w14:textId="77777777">
        <w:trPr>
          <w:trHeight w:val="20"/>
          <w:jc w:val="center"/>
        </w:trPr>
        <w:tc>
          <w:tcPr>
            <w:tcW w:w="988" w:type="dxa"/>
            <w:vAlign w:val="center"/>
          </w:tcPr>
          <w:p w14:paraId="576E4B5F" w14:textId="77777777" w:rsidR="00D66B43" w:rsidRPr="002F68BC" w:rsidRDefault="00000000">
            <w:pPr>
              <w:pStyle w:val="af5"/>
              <w:adjustRightInd w:val="0"/>
              <w:snapToGrid w:val="0"/>
              <w:jc w:val="center"/>
              <w:rPr>
                <w:rFonts w:ascii="仿宋" w:eastAsia="仿宋" w:hAnsi="仿宋"/>
                <w:sz w:val="24"/>
                <w:szCs w:val="24"/>
              </w:rPr>
            </w:pPr>
            <w:r w:rsidRPr="002F68BC">
              <w:rPr>
                <w:rFonts w:ascii="仿宋" w:eastAsia="仿宋" w:hAnsi="仿宋" w:hint="default"/>
                <w:sz w:val="24"/>
                <w:szCs w:val="24"/>
              </w:rPr>
              <w:t>2.2</w:t>
            </w:r>
          </w:p>
        </w:tc>
        <w:tc>
          <w:tcPr>
            <w:tcW w:w="1701" w:type="dxa"/>
            <w:vAlign w:val="center"/>
          </w:tcPr>
          <w:p w14:paraId="3D4E6F80" w14:textId="77777777" w:rsidR="00D66B43" w:rsidRPr="002F68BC" w:rsidRDefault="00000000">
            <w:pPr>
              <w:jc w:val="center"/>
              <w:rPr>
                <w:rFonts w:ascii="仿宋" w:eastAsia="仿宋" w:hAnsi="仿宋" w:hint="eastAsia"/>
                <w:sz w:val="24"/>
              </w:rPr>
            </w:pPr>
            <w:r w:rsidRPr="002F68BC">
              <w:rPr>
                <w:rFonts w:ascii="仿宋" w:eastAsia="仿宋" w:hAnsi="仿宋"/>
                <w:sz w:val="24"/>
              </w:rPr>
              <w:t>项目属性</w:t>
            </w:r>
          </w:p>
        </w:tc>
        <w:tc>
          <w:tcPr>
            <w:tcW w:w="7540" w:type="dxa"/>
            <w:vAlign w:val="center"/>
          </w:tcPr>
          <w:p w14:paraId="0518623D" w14:textId="77777777" w:rsidR="00D66B43" w:rsidRPr="002F68BC" w:rsidRDefault="00000000">
            <w:pPr>
              <w:jc w:val="left"/>
              <w:rPr>
                <w:rFonts w:ascii="仿宋" w:eastAsia="仿宋" w:hAnsi="仿宋" w:hint="eastAsia"/>
                <w:sz w:val="24"/>
              </w:rPr>
            </w:pPr>
            <w:r w:rsidRPr="002F68BC">
              <w:rPr>
                <w:rFonts w:ascii="仿宋" w:eastAsia="仿宋" w:hAnsi="仿宋"/>
                <w:sz w:val="24"/>
              </w:rPr>
              <w:t>项目属性：</w:t>
            </w:r>
          </w:p>
          <w:p w14:paraId="137D5E62" w14:textId="18770B1F" w:rsidR="00D66B43" w:rsidRPr="002F68BC" w:rsidRDefault="00C90BEA">
            <w:pPr>
              <w:jc w:val="left"/>
              <w:rPr>
                <w:rFonts w:ascii="仿宋" w:eastAsia="仿宋" w:hAnsi="仿宋" w:hint="eastAsia"/>
                <w:sz w:val="24"/>
              </w:rPr>
            </w:pPr>
            <w:r w:rsidRPr="002F68BC">
              <w:rPr>
                <w:rFonts w:ascii="仿宋" w:eastAsia="仿宋" w:hAnsi="仿宋" w:hint="eastAsia"/>
                <w:sz w:val="24"/>
              </w:rPr>
              <w:t>■</w:t>
            </w:r>
            <w:r w:rsidRPr="002F68BC">
              <w:rPr>
                <w:rFonts w:ascii="仿宋" w:eastAsia="仿宋" w:hAnsi="仿宋"/>
                <w:sz w:val="24"/>
              </w:rPr>
              <w:t>服务</w:t>
            </w:r>
          </w:p>
          <w:p w14:paraId="4B9A8D20" w14:textId="3971E8D6" w:rsidR="00D66B43" w:rsidRPr="002F68BC" w:rsidRDefault="00C90BEA">
            <w:pPr>
              <w:jc w:val="left"/>
              <w:rPr>
                <w:rFonts w:ascii="仿宋" w:eastAsia="仿宋" w:hAnsi="仿宋" w:hint="eastAsia"/>
                <w:sz w:val="24"/>
              </w:rPr>
            </w:pPr>
            <w:r w:rsidRPr="002F68BC">
              <w:rPr>
                <w:rFonts w:ascii="仿宋" w:eastAsia="仿宋" w:hAnsi="仿宋"/>
                <w:sz w:val="24"/>
              </w:rPr>
              <w:t>□</w:t>
            </w:r>
            <w:r w:rsidR="00CF5AA5" w:rsidRPr="002F68BC">
              <w:rPr>
                <w:rFonts w:ascii="仿宋" w:eastAsia="仿宋" w:hAnsi="仿宋"/>
                <w:sz w:val="24"/>
              </w:rPr>
              <w:t>货物</w:t>
            </w:r>
          </w:p>
        </w:tc>
      </w:tr>
      <w:tr w:rsidR="00D66B43" w:rsidRPr="002F68BC" w14:paraId="45C02004" w14:textId="77777777">
        <w:trPr>
          <w:trHeight w:val="20"/>
          <w:jc w:val="center"/>
        </w:trPr>
        <w:tc>
          <w:tcPr>
            <w:tcW w:w="988" w:type="dxa"/>
            <w:vAlign w:val="center"/>
          </w:tcPr>
          <w:p w14:paraId="362447AC" w14:textId="77777777" w:rsidR="00D66B43" w:rsidRPr="002F68BC" w:rsidRDefault="00000000">
            <w:pPr>
              <w:pStyle w:val="af5"/>
              <w:adjustRightInd w:val="0"/>
              <w:snapToGrid w:val="0"/>
              <w:jc w:val="center"/>
              <w:rPr>
                <w:rFonts w:ascii="仿宋" w:eastAsia="仿宋" w:hAnsi="仿宋"/>
                <w:sz w:val="24"/>
                <w:szCs w:val="24"/>
              </w:rPr>
            </w:pPr>
            <w:r w:rsidRPr="002F68BC">
              <w:rPr>
                <w:rFonts w:ascii="仿宋" w:eastAsia="仿宋" w:hAnsi="仿宋" w:hint="default"/>
                <w:sz w:val="24"/>
                <w:szCs w:val="24"/>
              </w:rPr>
              <w:t>2.3</w:t>
            </w:r>
          </w:p>
        </w:tc>
        <w:tc>
          <w:tcPr>
            <w:tcW w:w="1701" w:type="dxa"/>
            <w:vAlign w:val="center"/>
          </w:tcPr>
          <w:p w14:paraId="28DE73F2" w14:textId="77777777" w:rsidR="00D66B43" w:rsidRPr="002F68BC" w:rsidRDefault="00000000">
            <w:pPr>
              <w:jc w:val="center"/>
              <w:rPr>
                <w:rFonts w:ascii="仿宋" w:eastAsia="仿宋" w:hAnsi="仿宋" w:hint="eastAsia"/>
                <w:sz w:val="24"/>
              </w:rPr>
            </w:pPr>
            <w:r w:rsidRPr="002F68BC">
              <w:rPr>
                <w:rFonts w:ascii="仿宋" w:eastAsia="仿宋" w:hAnsi="仿宋"/>
                <w:sz w:val="24"/>
              </w:rPr>
              <w:t>科研仪器设备</w:t>
            </w:r>
          </w:p>
        </w:tc>
        <w:tc>
          <w:tcPr>
            <w:tcW w:w="7540" w:type="dxa"/>
            <w:vAlign w:val="center"/>
          </w:tcPr>
          <w:p w14:paraId="7912C8F4" w14:textId="77777777" w:rsidR="00D66B43" w:rsidRPr="002F68BC" w:rsidRDefault="00000000">
            <w:pPr>
              <w:jc w:val="left"/>
              <w:rPr>
                <w:rFonts w:ascii="仿宋" w:eastAsia="仿宋" w:hAnsi="仿宋" w:hint="eastAsia"/>
                <w:sz w:val="24"/>
              </w:rPr>
            </w:pPr>
            <w:r w:rsidRPr="002F68BC">
              <w:rPr>
                <w:rFonts w:ascii="仿宋" w:eastAsia="仿宋" w:hAnsi="仿宋"/>
                <w:sz w:val="24"/>
              </w:rPr>
              <w:t>是否属于科研仪器设备采购项目：</w:t>
            </w:r>
          </w:p>
          <w:p w14:paraId="60B421C3" w14:textId="77777777" w:rsidR="00D66B43" w:rsidRPr="002F68BC" w:rsidRDefault="00000000">
            <w:pPr>
              <w:jc w:val="left"/>
              <w:rPr>
                <w:rFonts w:ascii="仿宋" w:eastAsia="仿宋" w:hAnsi="仿宋" w:hint="eastAsia"/>
                <w:sz w:val="24"/>
              </w:rPr>
            </w:pPr>
            <w:r w:rsidRPr="002F68BC">
              <w:rPr>
                <w:rFonts w:ascii="仿宋" w:eastAsia="仿宋" w:hAnsi="仿宋"/>
                <w:sz w:val="24"/>
              </w:rPr>
              <w:t>□是</w:t>
            </w:r>
          </w:p>
          <w:p w14:paraId="7980300B" w14:textId="5588DC5F" w:rsidR="00D66B43" w:rsidRPr="002F68BC" w:rsidRDefault="00CF5AA5">
            <w:pPr>
              <w:jc w:val="left"/>
              <w:rPr>
                <w:rFonts w:ascii="仿宋" w:eastAsia="仿宋" w:hAnsi="仿宋" w:hint="eastAsia"/>
                <w:sz w:val="24"/>
              </w:rPr>
            </w:pPr>
            <w:r w:rsidRPr="002F68BC">
              <w:rPr>
                <w:rFonts w:ascii="仿宋" w:eastAsia="仿宋" w:hAnsi="仿宋" w:hint="eastAsia"/>
                <w:sz w:val="24"/>
              </w:rPr>
              <w:t>■</w:t>
            </w:r>
            <w:r w:rsidRPr="002F68BC">
              <w:rPr>
                <w:rFonts w:ascii="仿宋" w:eastAsia="仿宋" w:hAnsi="仿宋"/>
                <w:sz w:val="24"/>
              </w:rPr>
              <w:t>否</w:t>
            </w:r>
          </w:p>
        </w:tc>
      </w:tr>
      <w:tr w:rsidR="00D66B43" w:rsidRPr="002F68BC" w14:paraId="4D21294B" w14:textId="77777777">
        <w:trPr>
          <w:trHeight w:val="20"/>
          <w:jc w:val="center"/>
        </w:trPr>
        <w:tc>
          <w:tcPr>
            <w:tcW w:w="988" w:type="dxa"/>
            <w:vAlign w:val="center"/>
          </w:tcPr>
          <w:p w14:paraId="76990368" w14:textId="77777777" w:rsidR="00D66B43" w:rsidRPr="002F68BC" w:rsidRDefault="00000000">
            <w:pPr>
              <w:pStyle w:val="af5"/>
              <w:adjustRightInd w:val="0"/>
              <w:snapToGrid w:val="0"/>
              <w:jc w:val="center"/>
              <w:rPr>
                <w:rFonts w:ascii="仿宋" w:eastAsia="仿宋" w:hAnsi="仿宋"/>
                <w:sz w:val="24"/>
                <w:szCs w:val="24"/>
              </w:rPr>
            </w:pPr>
            <w:r w:rsidRPr="002F68BC">
              <w:rPr>
                <w:rFonts w:ascii="仿宋" w:eastAsia="仿宋" w:hAnsi="仿宋" w:hint="default"/>
                <w:sz w:val="24"/>
                <w:szCs w:val="24"/>
              </w:rPr>
              <w:t>2.4</w:t>
            </w:r>
          </w:p>
        </w:tc>
        <w:tc>
          <w:tcPr>
            <w:tcW w:w="1701" w:type="dxa"/>
            <w:vAlign w:val="center"/>
          </w:tcPr>
          <w:p w14:paraId="67249155" w14:textId="77777777" w:rsidR="00D66B43" w:rsidRPr="002F68BC" w:rsidRDefault="00000000">
            <w:pPr>
              <w:jc w:val="center"/>
              <w:rPr>
                <w:rFonts w:ascii="仿宋" w:eastAsia="仿宋" w:hAnsi="仿宋" w:hint="eastAsia"/>
                <w:sz w:val="24"/>
              </w:rPr>
            </w:pPr>
            <w:r w:rsidRPr="002F68BC">
              <w:rPr>
                <w:rFonts w:ascii="仿宋" w:eastAsia="仿宋" w:hAnsi="仿宋"/>
                <w:sz w:val="24"/>
              </w:rPr>
              <w:t>核心产品</w:t>
            </w:r>
          </w:p>
        </w:tc>
        <w:tc>
          <w:tcPr>
            <w:tcW w:w="7540" w:type="dxa"/>
            <w:vAlign w:val="center"/>
          </w:tcPr>
          <w:p w14:paraId="00E86118" w14:textId="561A8025" w:rsidR="00D66B43" w:rsidRPr="002F68BC" w:rsidRDefault="00C90BEA">
            <w:pPr>
              <w:pStyle w:val="af5"/>
              <w:adjustRightInd w:val="0"/>
              <w:snapToGrid w:val="0"/>
              <w:rPr>
                <w:rFonts w:ascii="仿宋" w:eastAsia="仿宋" w:hAnsi="仿宋"/>
                <w:sz w:val="24"/>
                <w:szCs w:val="24"/>
              </w:rPr>
            </w:pPr>
            <w:r w:rsidRPr="002F68BC">
              <w:rPr>
                <w:rFonts w:ascii="仿宋" w:eastAsia="仿宋" w:hAnsi="仿宋"/>
                <w:sz w:val="24"/>
                <w:szCs w:val="24"/>
              </w:rPr>
              <w:t>■</w:t>
            </w:r>
            <w:r w:rsidRPr="002F68BC">
              <w:rPr>
                <w:rFonts w:ascii="仿宋" w:eastAsia="仿宋" w:hAnsi="仿宋" w:hint="default"/>
                <w:sz w:val="24"/>
                <w:szCs w:val="24"/>
              </w:rPr>
              <w:t>关于核心产品本项目</w:t>
            </w:r>
            <w:r w:rsidRPr="002F68BC">
              <w:rPr>
                <w:rFonts w:ascii="仿宋" w:eastAsia="仿宋" w:hAnsi="仿宋"/>
                <w:sz w:val="24"/>
                <w:szCs w:val="24"/>
                <w:u w:val="single"/>
              </w:rPr>
              <w:t>1</w:t>
            </w:r>
            <w:r w:rsidRPr="002F68BC">
              <w:rPr>
                <w:rFonts w:ascii="仿宋" w:eastAsia="仿宋" w:hAnsi="仿宋" w:hint="default"/>
                <w:sz w:val="24"/>
                <w:szCs w:val="24"/>
              </w:rPr>
              <w:t>包不适用。</w:t>
            </w:r>
          </w:p>
          <w:p w14:paraId="6DE188D1" w14:textId="30402F93" w:rsidR="00D66B43" w:rsidRPr="002F68BC" w:rsidRDefault="00C90BEA">
            <w:pPr>
              <w:pStyle w:val="af5"/>
              <w:adjustRightInd w:val="0"/>
              <w:snapToGrid w:val="0"/>
              <w:rPr>
                <w:rFonts w:ascii="仿宋" w:eastAsia="仿宋" w:hAnsi="仿宋"/>
                <w:sz w:val="24"/>
                <w:szCs w:val="24"/>
              </w:rPr>
            </w:pPr>
            <w:r w:rsidRPr="002F68BC">
              <w:rPr>
                <w:rFonts w:ascii="仿宋" w:eastAsia="仿宋" w:hAnsi="仿宋" w:hint="default"/>
                <w:sz w:val="24"/>
                <w:szCs w:val="24"/>
              </w:rPr>
              <w:t>□</w:t>
            </w:r>
            <w:r w:rsidR="00CF5AA5" w:rsidRPr="002F68BC">
              <w:rPr>
                <w:rFonts w:ascii="仿宋" w:eastAsia="仿宋" w:hAnsi="仿宋" w:hint="default"/>
                <w:sz w:val="24"/>
                <w:szCs w:val="24"/>
              </w:rPr>
              <w:t>本项目</w:t>
            </w:r>
            <w:r w:rsidRPr="002F68BC">
              <w:rPr>
                <w:rFonts w:ascii="仿宋" w:eastAsia="仿宋" w:hAnsi="仿宋"/>
                <w:sz w:val="24"/>
              </w:rPr>
              <w:t>__</w:t>
            </w:r>
            <w:r w:rsidR="00CF5AA5" w:rsidRPr="002F68BC">
              <w:rPr>
                <w:rFonts w:ascii="仿宋" w:eastAsia="仿宋" w:hAnsi="仿宋" w:hint="default"/>
                <w:sz w:val="24"/>
                <w:szCs w:val="24"/>
              </w:rPr>
              <w:t>包为单一产品采购项目。</w:t>
            </w:r>
            <w:r w:rsidRPr="002F68BC">
              <w:rPr>
                <w:rFonts w:ascii="仿宋" w:eastAsia="仿宋" w:hAnsi="仿宋"/>
                <w:sz w:val="24"/>
                <w:szCs w:val="24"/>
              </w:rPr>
              <w:t xml:space="preserve"> </w:t>
            </w:r>
          </w:p>
          <w:p w14:paraId="004AB57D" w14:textId="77777777" w:rsidR="00D66B43" w:rsidRPr="002F68BC" w:rsidRDefault="00000000">
            <w:pPr>
              <w:jc w:val="left"/>
              <w:rPr>
                <w:rFonts w:ascii="仿宋" w:eastAsia="仿宋" w:hAnsi="仿宋" w:hint="eastAsia"/>
                <w:sz w:val="24"/>
              </w:rPr>
            </w:pPr>
            <w:r w:rsidRPr="002F68BC">
              <w:rPr>
                <w:rFonts w:ascii="仿宋" w:eastAsia="仿宋" w:hAnsi="仿宋"/>
                <w:sz w:val="24"/>
              </w:rPr>
              <w:t>□本项目__包为非单一产品采购项目，核心产品为：____。</w:t>
            </w:r>
          </w:p>
        </w:tc>
      </w:tr>
      <w:tr w:rsidR="00D66B43" w:rsidRPr="002F68BC" w14:paraId="19679EAC" w14:textId="77777777">
        <w:trPr>
          <w:trHeight w:val="20"/>
          <w:jc w:val="center"/>
        </w:trPr>
        <w:tc>
          <w:tcPr>
            <w:tcW w:w="988" w:type="dxa"/>
            <w:vMerge w:val="restart"/>
            <w:vAlign w:val="center"/>
          </w:tcPr>
          <w:p w14:paraId="0C39F486" w14:textId="77777777" w:rsidR="00D66B43" w:rsidRPr="002F68BC" w:rsidRDefault="00000000">
            <w:pPr>
              <w:pStyle w:val="af5"/>
              <w:adjustRightInd w:val="0"/>
              <w:snapToGrid w:val="0"/>
              <w:jc w:val="center"/>
              <w:rPr>
                <w:rFonts w:ascii="仿宋" w:eastAsia="仿宋" w:hAnsi="仿宋"/>
                <w:sz w:val="24"/>
                <w:szCs w:val="24"/>
              </w:rPr>
            </w:pPr>
            <w:r w:rsidRPr="002F68BC">
              <w:rPr>
                <w:rFonts w:ascii="仿宋" w:eastAsia="仿宋" w:hAnsi="仿宋" w:hint="default"/>
                <w:sz w:val="24"/>
                <w:szCs w:val="24"/>
              </w:rPr>
              <w:t>3.1</w:t>
            </w:r>
          </w:p>
        </w:tc>
        <w:tc>
          <w:tcPr>
            <w:tcW w:w="1701" w:type="dxa"/>
            <w:vAlign w:val="center"/>
          </w:tcPr>
          <w:p w14:paraId="2666651D" w14:textId="77777777" w:rsidR="00D66B43" w:rsidRPr="002F68BC" w:rsidRDefault="00000000">
            <w:pPr>
              <w:jc w:val="center"/>
              <w:rPr>
                <w:rFonts w:ascii="仿宋" w:eastAsia="仿宋" w:hAnsi="仿宋" w:hint="eastAsia"/>
                <w:sz w:val="24"/>
              </w:rPr>
            </w:pPr>
            <w:r w:rsidRPr="002F68BC">
              <w:rPr>
                <w:rFonts w:ascii="仿宋" w:eastAsia="仿宋" w:hAnsi="仿宋"/>
                <w:sz w:val="24"/>
              </w:rPr>
              <w:t>现场考察</w:t>
            </w:r>
          </w:p>
        </w:tc>
        <w:tc>
          <w:tcPr>
            <w:tcW w:w="7540" w:type="dxa"/>
            <w:vAlign w:val="center"/>
          </w:tcPr>
          <w:p w14:paraId="4141D85C" w14:textId="0D6262EF" w:rsidR="00D66B43" w:rsidRPr="002F68BC" w:rsidRDefault="00CF5AA5">
            <w:pPr>
              <w:jc w:val="left"/>
              <w:rPr>
                <w:rFonts w:ascii="仿宋" w:eastAsia="仿宋" w:hAnsi="仿宋" w:hint="eastAsia"/>
                <w:sz w:val="24"/>
              </w:rPr>
            </w:pPr>
            <w:r w:rsidRPr="002F68BC">
              <w:rPr>
                <w:rFonts w:ascii="仿宋" w:eastAsia="仿宋" w:hAnsi="仿宋" w:hint="eastAsia"/>
                <w:sz w:val="24"/>
              </w:rPr>
              <w:t>■</w:t>
            </w:r>
            <w:r w:rsidRPr="002F68BC">
              <w:rPr>
                <w:rFonts w:ascii="仿宋" w:eastAsia="仿宋" w:hAnsi="仿宋"/>
                <w:sz w:val="24"/>
              </w:rPr>
              <w:t>不组织</w:t>
            </w:r>
          </w:p>
          <w:p w14:paraId="16161E90" w14:textId="77777777" w:rsidR="00D66B43" w:rsidRPr="002F68BC" w:rsidRDefault="00000000">
            <w:pPr>
              <w:jc w:val="left"/>
              <w:rPr>
                <w:rFonts w:ascii="仿宋" w:eastAsia="仿宋" w:hAnsi="仿宋" w:hint="eastAsia"/>
                <w:bCs/>
                <w:sz w:val="24"/>
              </w:rPr>
            </w:pPr>
            <w:r w:rsidRPr="002F68BC">
              <w:rPr>
                <w:rFonts w:ascii="仿宋" w:eastAsia="仿宋" w:hAnsi="仿宋"/>
                <w:sz w:val="24"/>
              </w:rPr>
              <w:t>□组织，考察时间：__年_月_日_</w:t>
            </w:r>
            <w:r w:rsidRPr="002F68BC">
              <w:rPr>
                <w:rFonts w:ascii="仿宋" w:eastAsia="仿宋" w:hAnsi="仿宋"/>
                <w:bCs/>
                <w:sz w:val="24"/>
              </w:rPr>
              <w:t>点</w:t>
            </w:r>
            <w:r w:rsidRPr="002F68BC">
              <w:rPr>
                <w:rFonts w:ascii="仿宋" w:eastAsia="仿宋" w:hAnsi="仿宋"/>
                <w:sz w:val="24"/>
              </w:rPr>
              <w:t>_</w:t>
            </w:r>
            <w:r w:rsidRPr="002F68BC">
              <w:rPr>
                <w:rFonts w:ascii="仿宋" w:eastAsia="仿宋" w:hAnsi="仿宋"/>
                <w:bCs/>
                <w:sz w:val="24"/>
              </w:rPr>
              <w:t>分</w:t>
            </w:r>
          </w:p>
          <w:p w14:paraId="699F2552" w14:textId="77777777" w:rsidR="00D66B43" w:rsidRPr="002F68BC" w:rsidRDefault="00000000">
            <w:pPr>
              <w:pStyle w:val="af5"/>
              <w:adjustRightInd w:val="0"/>
              <w:snapToGrid w:val="0"/>
              <w:rPr>
                <w:rFonts w:ascii="仿宋" w:eastAsia="仿宋" w:hAnsi="仿宋"/>
                <w:sz w:val="24"/>
                <w:szCs w:val="24"/>
              </w:rPr>
            </w:pPr>
            <w:r w:rsidRPr="002F68BC">
              <w:rPr>
                <w:rFonts w:ascii="仿宋" w:eastAsia="仿宋" w:hAnsi="仿宋" w:hint="default"/>
                <w:sz w:val="24"/>
              </w:rPr>
              <w:t>考察地点：____________。</w:t>
            </w:r>
          </w:p>
        </w:tc>
      </w:tr>
      <w:tr w:rsidR="00D66B43" w:rsidRPr="002F68BC" w14:paraId="43A70D07" w14:textId="77777777">
        <w:trPr>
          <w:trHeight w:val="20"/>
          <w:jc w:val="center"/>
        </w:trPr>
        <w:tc>
          <w:tcPr>
            <w:tcW w:w="988" w:type="dxa"/>
            <w:vMerge/>
            <w:vAlign w:val="center"/>
          </w:tcPr>
          <w:p w14:paraId="373EE4D5" w14:textId="77777777" w:rsidR="00D66B43" w:rsidRPr="002F68BC" w:rsidRDefault="00D66B43">
            <w:pPr>
              <w:pStyle w:val="af5"/>
              <w:adjustRightInd w:val="0"/>
              <w:snapToGrid w:val="0"/>
              <w:jc w:val="center"/>
              <w:rPr>
                <w:rFonts w:ascii="仿宋" w:eastAsia="仿宋" w:hAnsi="仿宋"/>
                <w:sz w:val="24"/>
                <w:szCs w:val="24"/>
              </w:rPr>
            </w:pPr>
          </w:p>
        </w:tc>
        <w:tc>
          <w:tcPr>
            <w:tcW w:w="1701" w:type="dxa"/>
            <w:vAlign w:val="center"/>
          </w:tcPr>
          <w:p w14:paraId="02DD89A3" w14:textId="77777777" w:rsidR="00D66B43" w:rsidRPr="002F68BC" w:rsidRDefault="00000000">
            <w:pPr>
              <w:jc w:val="center"/>
              <w:rPr>
                <w:rFonts w:ascii="仿宋" w:eastAsia="仿宋" w:hAnsi="仿宋" w:hint="eastAsia"/>
                <w:sz w:val="24"/>
              </w:rPr>
            </w:pPr>
            <w:r w:rsidRPr="002F68BC">
              <w:rPr>
                <w:rFonts w:ascii="仿宋" w:eastAsia="仿宋" w:hAnsi="仿宋"/>
                <w:sz w:val="24"/>
              </w:rPr>
              <w:t>开标前答疑会</w:t>
            </w:r>
          </w:p>
        </w:tc>
        <w:tc>
          <w:tcPr>
            <w:tcW w:w="7540" w:type="dxa"/>
            <w:vAlign w:val="center"/>
          </w:tcPr>
          <w:p w14:paraId="07F5E5EB" w14:textId="7295B9E2" w:rsidR="00D66B43" w:rsidRPr="002F68BC" w:rsidRDefault="00CF5AA5">
            <w:pPr>
              <w:jc w:val="left"/>
              <w:rPr>
                <w:rFonts w:ascii="仿宋" w:eastAsia="仿宋" w:hAnsi="仿宋" w:hint="eastAsia"/>
                <w:sz w:val="24"/>
              </w:rPr>
            </w:pPr>
            <w:r w:rsidRPr="002F68BC">
              <w:rPr>
                <w:rFonts w:ascii="仿宋" w:eastAsia="仿宋" w:hAnsi="仿宋" w:hint="eastAsia"/>
                <w:sz w:val="24"/>
              </w:rPr>
              <w:t>■</w:t>
            </w:r>
            <w:r w:rsidRPr="002F68BC">
              <w:rPr>
                <w:rFonts w:ascii="仿宋" w:eastAsia="仿宋" w:hAnsi="仿宋"/>
                <w:sz w:val="24"/>
              </w:rPr>
              <w:t>不召开</w:t>
            </w:r>
          </w:p>
          <w:p w14:paraId="7F822895" w14:textId="77777777" w:rsidR="00D66B43" w:rsidRPr="002F68BC" w:rsidRDefault="00000000">
            <w:pPr>
              <w:jc w:val="left"/>
              <w:rPr>
                <w:rFonts w:ascii="仿宋" w:eastAsia="仿宋" w:hAnsi="仿宋" w:hint="eastAsia"/>
                <w:sz w:val="24"/>
              </w:rPr>
            </w:pPr>
            <w:r w:rsidRPr="002F68BC">
              <w:rPr>
                <w:rFonts w:ascii="仿宋" w:eastAsia="仿宋" w:hAnsi="仿宋"/>
                <w:sz w:val="24"/>
              </w:rPr>
              <w:t>□召开，召开时间：__年_月_日_</w:t>
            </w:r>
            <w:r w:rsidRPr="002F68BC">
              <w:rPr>
                <w:rFonts w:ascii="仿宋" w:eastAsia="仿宋" w:hAnsi="仿宋"/>
                <w:bCs/>
                <w:sz w:val="24"/>
              </w:rPr>
              <w:t>点</w:t>
            </w:r>
            <w:r w:rsidRPr="002F68BC">
              <w:rPr>
                <w:rFonts w:ascii="仿宋" w:eastAsia="仿宋" w:hAnsi="仿宋"/>
                <w:sz w:val="24"/>
              </w:rPr>
              <w:t>_</w:t>
            </w:r>
            <w:r w:rsidRPr="002F68BC">
              <w:rPr>
                <w:rFonts w:ascii="仿宋" w:eastAsia="仿宋" w:hAnsi="仿宋"/>
                <w:bCs/>
                <w:sz w:val="24"/>
              </w:rPr>
              <w:t>分</w:t>
            </w:r>
          </w:p>
          <w:p w14:paraId="3F5BE683" w14:textId="77777777" w:rsidR="00D66B43" w:rsidRPr="002F68BC" w:rsidRDefault="00000000">
            <w:pPr>
              <w:jc w:val="left"/>
              <w:rPr>
                <w:rFonts w:ascii="仿宋" w:eastAsia="仿宋" w:hAnsi="仿宋" w:hint="eastAsia"/>
                <w:sz w:val="24"/>
              </w:rPr>
            </w:pPr>
            <w:r w:rsidRPr="002F68BC">
              <w:rPr>
                <w:rFonts w:ascii="仿宋" w:eastAsia="仿宋" w:hAnsi="仿宋"/>
                <w:sz w:val="24"/>
              </w:rPr>
              <w:t>召开地点：____________。</w:t>
            </w:r>
          </w:p>
        </w:tc>
      </w:tr>
      <w:tr w:rsidR="00D66B43" w:rsidRPr="002F68BC" w14:paraId="1BE10566" w14:textId="77777777">
        <w:trPr>
          <w:trHeight w:val="20"/>
          <w:jc w:val="center"/>
        </w:trPr>
        <w:tc>
          <w:tcPr>
            <w:tcW w:w="988" w:type="dxa"/>
            <w:vAlign w:val="center"/>
          </w:tcPr>
          <w:p w14:paraId="7AAB8C6C" w14:textId="77777777" w:rsidR="00D66B43" w:rsidRPr="002F68BC" w:rsidRDefault="00000000">
            <w:pPr>
              <w:pStyle w:val="af5"/>
              <w:adjustRightInd w:val="0"/>
              <w:snapToGrid w:val="0"/>
              <w:jc w:val="center"/>
              <w:rPr>
                <w:rFonts w:ascii="仿宋" w:eastAsia="仿宋" w:hAnsi="仿宋"/>
                <w:sz w:val="24"/>
                <w:szCs w:val="24"/>
              </w:rPr>
            </w:pPr>
            <w:r w:rsidRPr="002F68BC">
              <w:rPr>
                <w:rFonts w:ascii="仿宋" w:eastAsia="仿宋" w:hAnsi="仿宋" w:hint="default"/>
                <w:sz w:val="24"/>
                <w:szCs w:val="24"/>
              </w:rPr>
              <w:t>4.1</w:t>
            </w:r>
          </w:p>
        </w:tc>
        <w:tc>
          <w:tcPr>
            <w:tcW w:w="1701" w:type="dxa"/>
            <w:vAlign w:val="center"/>
          </w:tcPr>
          <w:p w14:paraId="223704FF" w14:textId="77777777" w:rsidR="00D66B43" w:rsidRPr="002F68BC" w:rsidRDefault="00000000">
            <w:pPr>
              <w:jc w:val="center"/>
              <w:rPr>
                <w:rFonts w:ascii="仿宋" w:eastAsia="仿宋" w:hAnsi="仿宋" w:hint="eastAsia"/>
                <w:sz w:val="24"/>
              </w:rPr>
            </w:pPr>
            <w:r w:rsidRPr="002F68BC">
              <w:rPr>
                <w:rFonts w:ascii="仿宋" w:eastAsia="仿宋" w:hAnsi="仿宋"/>
                <w:sz w:val="24"/>
              </w:rPr>
              <w:t>样品</w:t>
            </w:r>
          </w:p>
        </w:tc>
        <w:tc>
          <w:tcPr>
            <w:tcW w:w="7540" w:type="dxa"/>
            <w:vAlign w:val="center"/>
          </w:tcPr>
          <w:p w14:paraId="33C7648F" w14:textId="77777777" w:rsidR="00D66B43" w:rsidRPr="002F68BC" w:rsidRDefault="00000000">
            <w:pPr>
              <w:jc w:val="left"/>
              <w:rPr>
                <w:rFonts w:ascii="仿宋" w:eastAsia="仿宋" w:hAnsi="仿宋" w:hint="eastAsia"/>
                <w:sz w:val="24"/>
              </w:rPr>
            </w:pPr>
            <w:r w:rsidRPr="002F68BC">
              <w:rPr>
                <w:rFonts w:ascii="仿宋" w:eastAsia="仿宋" w:hAnsi="仿宋"/>
                <w:sz w:val="24"/>
              </w:rPr>
              <w:t>投标样品递交：</w:t>
            </w:r>
          </w:p>
          <w:p w14:paraId="03698517" w14:textId="7595C758" w:rsidR="00D66B43" w:rsidRPr="002F68BC" w:rsidRDefault="00CF5AA5">
            <w:pPr>
              <w:jc w:val="left"/>
              <w:rPr>
                <w:rFonts w:ascii="仿宋" w:eastAsia="仿宋" w:hAnsi="仿宋" w:hint="eastAsia"/>
                <w:sz w:val="24"/>
              </w:rPr>
            </w:pPr>
            <w:r w:rsidRPr="002F68BC">
              <w:rPr>
                <w:rFonts w:ascii="仿宋" w:eastAsia="仿宋" w:hAnsi="仿宋" w:hint="eastAsia"/>
                <w:sz w:val="24"/>
              </w:rPr>
              <w:t>■</w:t>
            </w:r>
            <w:r w:rsidRPr="002F68BC">
              <w:rPr>
                <w:rFonts w:ascii="仿宋" w:eastAsia="仿宋" w:hAnsi="仿宋"/>
                <w:sz w:val="24"/>
              </w:rPr>
              <w:t>不需要</w:t>
            </w:r>
          </w:p>
          <w:p w14:paraId="02236D3F" w14:textId="77777777" w:rsidR="00D66B43" w:rsidRPr="002F68BC" w:rsidRDefault="00000000">
            <w:pPr>
              <w:jc w:val="left"/>
              <w:rPr>
                <w:rFonts w:ascii="仿宋" w:eastAsia="仿宋" w:hAnsi="仿宋" w:hint="eastAsia"/>
                <w:sz w:val="24"/>
              </w:rPr>
            </w:pPr>
            <w:r w:rsidRPr="002F68BC">
              <w:rPr>
                <w:rFonts w:ascii="仿宋" w:eastAsia="仿宋" w:hAnsi="仿宋"/>
                <w:sz w:val="24"/>
              </w:rPr>
              <w:t>□需要，具体要求如下：</w:t>
            </w:r>
          </w:p>
          <w:p w14:paraId="2422AB9B" w14:textId="77777777" w:rsidR="00D66B43" w:rsidRPr="002F68BC" w:rsidRDefault="00000000">
            <w:pPr>
              <w:jc w:val="left"/>
              <w:rPr>
                <w:rFonts w:ascii="仿宋" w:eastAsia="仿宋" w:hAnsi="仿宋" w:hint="eastAsia"/>
                <w:sz w:val="24"/>
                <w:u w:val="single"/>
              </w:rPr>
            </w:pPr>
            <w:r w:rsidRPr="002F68BC">
              <w:rPr>
                <w:rFonts w:ascii="仿宋" w:eastAsia="仿宋" w:hAnsi="仿宋"/>
                <w:sz w:val="24"/>
              </w:rPr>
              <w:t>（1）样品制作的标准和要求：_________；</w:t>
            </w:r>
          </w:p>
          <w:p w14:paraId="611E291C" w14:textId="77777777" w:rsidR="00D66B43" w:rsidRPr="002F68BC" w:rsidRDefault="00000000">
            <w:pPr>
              <w:jc w:val="left"/>
              <w:rPr>
                <w:rFonts w:ascii="仿宋" w:eastAsia="仿宋" w:hAnsi="仿宋" w:hint="eastAsia"/>
                <w:sz w:val="24"/>
              </w:rPr>
            </w:pPr>
            <w:r w:rsidRPr="002F68BC">
              <w:rPr>
                <w:rFonts w:ascii="仿宋" w:eastAsia="仿宋" w:hAnsi="仿宋"/>
                <w:sz w:val="24"/>
              </w:rPr>
              <w:t>（2）是否需要随样品提交相关检测报告：</w:t>
            </w:r>
          </w:p>
          <w:p w14:paraId="5D1BF2CF" w14:textId="77777777" w:rsidR="00D66B43" w:rsidRPr="002F68BC" w:rsidRDefault="00000000">
            <w:pPr>
              <w:ind w:firstLineChars="250" w:firstLine="600"/>
              <w:jc w:val="left"/>
              <w:rPr>
                <w:rFonts w:ascii="仿宋" w:eastAsia="仿宋" w:hAnsi="仿宋" w:hint="eastAsia"/>
                <w:sz w:val="24"/>
              </w:rPr>
            </w:pPr>
            <w:r w:rsidRPr="002F68BC">
              <w:rPr>
                <w:rFonts w:ascii="仿宋" w:eastAsia="仿宋" w:hAnsi="仿宋"/>
                <w:sz w:val="24"/>
              </w:rPr>
              <w:t>□不需要</w:t>
            </w:r>
          </w:p>
          <w:p w14:paraId="143ECEA9" w14:textId="77777777" w:rsidR="00D66B43" w:rsidRPr="002F68BC" w:rsidRDefault="00000000">
            <w:pPr>
              <w:ind w:firstLineChars="250" w:firstLine="600"/>
              <w:jc w:val="left"/>
              <w:rPr>
                <w:rFonts w:ascii="仿宋" w:eastAsia="仿宋" w:hAnsi="仿宋" w:hint="eastAsia"/>
                <w:sz w:val="24"/>
              </w:rPr>
            </w:pPr>
            <w:r w:rsidRPr="002F68BC">
              <w:rPr>
                <w:rFonts w:ascii="仿宋" w:eastAsia="仿宋" w:hAnsi="仿宋"/>
                <w:sz w:val="24"/>
              </w:rPr>
              <w:t>□需要</w:t>
            </w:r>
          </w:p>
          <w:p w14:paraId="488AEC9B" w14:textId="77777777" w:rsidR="00D66B43" w:rsidRPr="002F68BC" w:rsidRDefault="00000000">
            <w:pPr>
              <w:jc w:val="left"/>
              <w:rPr>
                <w:rFonts w:ascii="仿宋" w:eastAsia="仿宋" w:hAnsi="仿宋" w:hint="eastAsia"/>
                <w:sz w:val="24"/>
              </w:rPr>
            </w:pPr>
            <w:r w:rsidRPr="002F68BC">
              <w:rPr>
                <w:rFonts w:ascii="仿宋" w:eastAsia="仿宋" w:hAnsi="仿宋"/>
                <w:sz w:val="24"/>
              </w:rPr>
              <w:t>（3）样品递交要求：_________；</w:t>
            </w:r>
          </w:p>
          <w:p w14:paraId="14A3CD87" w14:textId="77777777" w:rsidR="00D66B43" w:rsidRPr="002F68BC" w:rsidRDefault="00000000">
            <w:pPr>
              <w:jc w:val="left"/>
              <w:rPr>
                <w:rFonts w:ascii="仿宋" w:eastAsia="仿宋" w:hAnsi="仿宋" w:hint="eastAsia"/>
                <w:sz w:val="24"/>
              </w:rPr>
            </w:pPr>
            <w:r w:rsidRPr="002F68BC">
              <w:rPr>
                <w:rFonts w:ascii="仿宋" w:eastAsia="仿宋" w:hAnsi="仿宋"/>
                <w:sz w:val="24"/>
              </w:rPr>
              <w:t>（4）未中标人样品退还：_________；</w:t>
            </w:r>
          </w:p>
          <w:p w14:paraId="6B107800" w14:textId="77777777" w:rsidR="00D66B43" w:rsidRPr="002F68BC" w:rsidRDefault="00000000">
            <w:pPr>
              <w:jc w:val="left"/>
              <w:rPr>
                <w:rFonts w:ascii="仿宋" w:eastAsia="仿宋" w:hAnsi="仿宋" w:hint="eastAsia"/>
                <w:sz w:val="24"/>
                <w:u w:val="single"/>
              </w:rPr>
            </w:pPr>
            <w:r w:rsidRPr="002F68BC">
              <w:rPr>
                <w:rFonts w:ascii="仿宋" w:eastAsia="仿宋" w:hAnsi="仿宋"/>
                <w:sz w:val="24"/>
              </w:rPr>
              <w:t>（5）中标人样品保管、封存及退还：_________；</w:t>
            </w:r>
          </w:p>
          <w:p w14:paraId="71D88E89" w14:textId="77777777" w:rsidR="00D66B43" w:rsidRPr="002F68BC" w:rsidRDefault="00000000">
            <w:pPr>
              <w:jc w:val="left"/>
              <w:rPr>
                <w:rFonts w:ascii="仿宋" w:eastAsia="仿宋" w:hAnsi="仿宋" w:hint="eastAsia"/>
                <w:sz w:val="24"/>
              </w:rPr>
            </w:pPr>
            <w:r w:rsidRPr="002F68BC">
              <w:rPr>
                <w:rFonts w:ascii="仿宋" w:eastAsia="仿宋" w:hAnsi="仿宋"/>
                <w:sz w:val="24"/>
              </w:rPr>
              <w:t>（6）其他要求（如有）：_________。</w:t>
            </w:r>
          </w:p>
        </w:tc>
      </w:tr>
      <w:tr w:rsidR="00D66B43" w:rsidRPr="002F68BC" w14:paraId="484D3E48" w14:textId="77777777">
        <w:trPr>
          <w:trHeight w:val="1535"/>
          <w:jc w:val="center"/>
        </w:trPr>
        <w:tc>
          <w:tcPr>
            <w:tcW w:w="988" w:type="dxa"/>
            <w:vAlign w:val="center"/>
          </w:tcPr>
          <w:p w14:paraId="2298D5A0" w14:textId="77777777" w:rsidR="00D66B43" w:rsidRPr="002F68BC" w:rsidRDefault="00000000">
            <w:pPr>
              <w:pStyle w:val="af5"/>
              <w:adjustRightInd w:val="0"/>
              <w:snapToGrid w:val="0"/>
              <w:jc w:val="center"/>
              <w:rPr>
                <w:rFonts w:ascii="仿宋" w:eastAsia="仿宋" w:hAnsi="仿宋"/>
                <w:sz w:val="24"/>
                <w:szCs w:val="24"/>
              </w:rPr>
            </w:pPr>
            <w:r w:rsidRPr="002F68BC">
              <w:rPr>
                <w:rFonts w:ascii="仿宋" w:eastAsia="仿宋" w:hAnsi="仿宋" w:hint="default"/>
                <w:sz w:val="24"/>
                <w:szCs w:val="24"/>
              </w:rPr>
              <w:t>5.3.5</w:t>
            </w:r>
          </w:p>
        </w:tc>
        <w:tc>
          <w:tcPr>
            <w:tcW w:w="1701" w:type="dxa"/>
            <w:vAlign w:val="center"/>
          </w:tcPr>
          <w:p w14:paraId="5C481E1C" w14:textId="77777777" w:rsidR="00D66B43" w:rsidRPr="002F68BC" w:rsidRDefault="00000000">
            <w:pPr>
              <w:jc w:val="center"/>
              <w:rPr>
                <w:rFonts w:ascii="仿宋" w:eastAsia="仿宋" w:hAnsi="仿宋" w:hint="eastAsia"/>
                <w:sz w:val="24"/>
              </w:rPr>
            </w:pPr>
            <w:r w:rsidRPr="002F68BC">
              <w:rPr>
                <w:rFonts w:ascii="仿宋" w:eastAsia="仿宋" w:hAnsi="仿宋"/>
                <w:sz w:val="24"/>
              </w:rPr>
              <w:t>标的所属行业</w:t>
            </w:r>
          </w:p>
        </w:tc>
        <w:tc>
          <w:tcPr>
            <w:tcW w:w="7540" w:type="dxa"/>
            <w:vAlign w:val="center"/>
          </w:tcPr>
          <w:p w14:paraId="55B800D8" w14:textId="77777777" w:rsidR="00D66B43" w:rsidRPr="002F68BC" w:rsidRDefault="00000000">
            <w:pPr>
              <w:jc w:val="left"/>
              <w:rPr>
                <w:rFonts w:ascii="仿宋" w:eastAsia="仿宋" w:hAnsi="仿宋" w:hint="eastAsia"/>
                <w:sz w:val="24"/>
              </w:rPr>
            </w:pPr>
            <w:r w:rsidRPr="002F68BC">
              <w:rPr>
                <w:rFonts w:ascii="仿宋" w:eastAsia="仿宋" w:hAnsi="仿宋"/>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D66B43" w:rsidRPr="002F68BC" w14:paraId="4826AB35"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0F055529" w14:textId="77777777" w:rsidR="00D66B43" w:rsidRPr="002F68BC" w:rsidRDefault="00000000">
                  <w:pPr>
                    <w:jc w:val="center"/>
                    <w:rPr>
                      <w:rFonts w:ascii="仿宋" w:eastAsia="仿宋" w:hAnsi="仿宋" w:hint="eastAsia"/>
                      <w:bCs/>
                      <w:sz w:val="24"/>
                    </w:rPr>
                  </w:pPr>
                  <w:proofErr w:type="gramStart"/>
                  <w:r w:rsidRPr="002F68BC">
                    <w:rPr>
                      <w:rFonts w:ascii="仿宋" w:eastAsia="仿宋" w:hAnsi="仿宋"/>
                      <w:bCs/>
                      <w:sz w:val="24"/>
                    </w:rPr>
                    <w:t>包号</w:t>
                  </w:r>
                  <w:proofErr w:type="gramEnd"/>
                </w:p>
              </w:tc>
              <w:tc>
                <w:tcPr>
                  <w:tcW w:w="2058" w:type="pct"/>
                  <w:tcBorders>
                    <w:top w:val="single" w:sz="4" w:space="0" w:color="auto"/>
                    <w:left w:val="single" w:sz="4" w:space="0" w:color="auto"/>
                    <w:bottom w:val="single" w:sz="4" w:space="0" w:color="auto"/>
                    <w:right w:val="single" w:sz="4" w:space="0" w:color="auto"/>
                  </w:tcBorders>
                  <w:vAlign w:val="center"/>
                </w:tcPr>
                <w:p w14:paraId="5AA0AE94" w14:textId="77777777" w:rsidR="00D66B43" w:rsidRPr="002F68BC" w:rsidRDefault="00000000">
                  <w:pPr>
                    <w:jc w:val="center"/>
                    <w:rPr>
                      <w:rFonts w:ascii="仿宋" w:eastAsia="仿宋" w:hAnsi="仿宋" w:hint="eastAsia"/>
                      <w:bCs/>
                      <w:sz w:val="24"/>
                    </w:rPr>
                  </w:pPr>
                  <w:r w:rsidRPr="002F68BC">
                    <w:rPr>
                      <w:rFonts w:ascii="仿宋" w:eastAsia="仿宋" w:hAnsi="仿宋"/>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14:paraId="615655CE" w14:textId="77777777" w:rsidR="00D66B43" w:rsidRPr="002F68BC" w:rsidRDefault="00000000">
                  <w:pPr>
                    <w:jc w:val="center"/>
                    <w:rPr>
                      <w:rFonts w:ascii="仿宋" w:eastAsia="仿宋" w:hAnsi="仿宋" w:hint="eastAsia"/>
                      <w:sz w:val="24"/>
                    </w:rPr>
                  </w:pPr>
                  <w:r w:rsidRPr="002F68BC">
                    <w:rPr>
                      <w:rFonts w:ascii="仿宋" w:eastAsia="仿宋" w:hAnsi="仿宋"/>
                      <w:sz w:val="24"/>
                    </w:rPr>
                    <w:t>中小企业划分标准所属行业</w:t>
                  </w:r>
                </w:p>
              </w:tc>
            </w:tr>
            <w:tr w:rsidR="00D66B43" w:rsidRPr="002F68BC" w14:paraId="62D13C47"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0E82F543" w14:textId="0E0D60A6" w:rsidR="00D66B43" w:rsidRPr="002F68BC" w:rsidRDefault="00CF5AA5">
                  <w:pPr>
                    <w:jc w:val="center"/>
                    <w:rPr>
                      <w:rFonts w:ascii="仿宋" w:eastAsia="仿宋" w:hAnsi="仿宋" w:hint="eastAsia"/>
                      <w:bCs/>
                      <w:sz w:val="24"/>
                    </w:rPr>
                  </w:pPr>
                  <w:r w:rsidRPr="002F68BC">
                    <w:rPr>
                      <w:rFonts w:ascii="仿宋" w:eastAsia="仿宋" w:hAnsi="仿宋" w:hint="eastAsia"/>
                      <w:bCs/>
                      <w:sz w:val="24"/>
                    </w:rPr>
                    <w:t>1</w:t>
                  </w:r>
                </w:p>
              </w:tc>
              <w:tc>
                <w:tcPr>
                  <w:tcW w:w="2058" w:type="pct"/>
                  <w:tcBorders>
                    <w:top w:val="single" w:sz="4" w:space="0" w:color="auto"/>
                    <w:left w:val="single" w:sz="4" w:space="0" w:color="auto"/>
                    <w:bottom w:val="single" w:sz="4" w:space="0" w:color="auto"/>
                    <w:right w:val="single" w:sz="4" w:space="0" w:color="auto"/>
                  </w:tcBorders>
                  <w:vAlign w:val="center"/>
                </w:tcPr>
                <w:p w14:paraId="5107B91F" w14:textId="65267768" w:rsidR="00D66B43" w:rsidRPr="002F68BC" w:rsidRDefault="004D31EF">
                  <w:pPr>
                    <w:jc w:val="center"/>
                    <w:rPr>
                      <w:rFonts w:ascii="仿宋" w:eastAsia="仿宋" w:hAnsi="仿宋" w:hint="eastAsia"/>
                      <w:bCs/>
                      <w:sz w:val="24"/>
                    </w:rPr>
                  </w:pPr>
                  <w:r w:rsidRPr="002F68BC">
                    <w:rPr>
                      <w:rFonts w:ascii="仿宋" w:eastAsia="仿宋" w:hAnsi="仿宋" w:hint="eastAsia"/>
                      <w:bCs/>
                      <w:sz w:val="24"/>
                    </w:rPr>
                    <w:t>医院污水处理站运维保养项目</w:t>
                  </w:r>
                </w:p>
              </w:tc>
              <w:tc>
                <w:tcPr>
                  <w:tcW w:w="2382" w:type="pct"/>
                  <w:tcBorders>
                    <w:top w:val="single" w:sz="4" w:space="0" w:color="auto"/>
                    <w:left w:val="single" w:sz="4" w:space="0" w:color="auto"/>
                    <w:bottom w:val="single" w:sz="4" w:space="0" w:color="auto"/>
                    <w:right w:val="single" w:sz="4" w:space="0" w:color="auto"/>
                  </w:tcBorders>
                  <w:vAlign w:val="center"/>
                </w:tcPr>
                <w:p w14:paraId="3055B36D" w14:textId="3E6EBC49" w:rsidR="00D66B43" w:rsidRPr="002F68BC" w:rsidRDefault="00C90BEA">
                  <w:pPr>
                    <w:jc w:val="center"/>
                    <w:rPr>
                      <w:rFonts w:ascii="仿宋" w:eastAsia="仿宋" w:hAnsi="仿宋" w:hint="eastAsia"/>
                      <w:kern w:val="0"/>
                      <w:sz w:val="24"/>
                    </w:rPr>
                  </w:pPr>
                  <w:r w:rsidRPr="002F68BC">
                    <w:rPr>
                      <w:rFonts w:ascii="仿宋" w:eastAsia="仿宋" w:hAnsi="仿宋"/>
                      <w:kern w:val="0"/>
                      <w:sz w:val="24"/>
                    </w:rPr>
                    <w:t>租赁和商务服务业</w:t>
                  </w:r>
                </w:p>
              </w:tc>
            </w:tr>
          </w:tbl>
          <w:p w14:paraId="10026E46" w14:textId="77777777" w:rsidR="00D66B43" w:rsidRPr="002F68BC" w:rsidRDefault="00D66B43">
            <w:pPr>
              <w:jc w:val="left"/>
              <w:rPr>
                <w:rFonts w:ascii="仿宋" w:eastAsia="仿宋" w:hAnsi="仿宋" w:hint="eastAsia"/>
                <w:sz w:val="24"/>
              </w:rPr>
            </w:pPr>
          </w:p>
        </w:tc>
      </w:tr>
      <w:tr w:rsidR="00D66B43" w:rsidRPr="002F68BC" w14:paraId="02CD64F8" w14:textId="77777777">
        <w:trPr>
          <w:trHeight w:val="841"/>
          <w:jc w:val="center"/>
        </w:trPr>
        <w:tc>
          <w:tcPr>
            <w:tcW w:w="988" w:type="dxa"/>
            <w:vAlign w:val="center"/>
          </w:tcPr>
          <w:p w14:paraId="565B3B9A" w14:textId="77777777" w:rsidR="00D66B43" w:rsidRPr="002F68BC" w:rsidRDefault="00000000">
            <w:pPr>
              <w:pStyle w:val="af5"/>
              <w:adjustRightInd w:val="0"/>
              <w:snapToGrid w:val="0"/>
              <w:jc w:val="center"/>
              <w:rPr>
                <w:rFonts w:ascii="仿宋" w:eastAsia="仿宋" w:hAnsi="仿宋"/>
                <w:sz w:val="24"/>
                <w:szCs w:val="24"/>
              </w:rPr>
            </w:pPr>
            <w:r w:rsidRPr="002F68BC">
              <w:rPr>
                <w:rFonts w:ascii="仿宋" w:eastAsia="仿宋" w:hAnsi="仿宋" w:hint="default"/>
              </w:rPr>
              <w:br w:type="page"/>
            </w:r>
            <w:r w:rsidRPr="002F68BC">
              <w:rPr>
                <w:rFonts w:ascii="仿宋" w:eastAsia="仿宋" w:hAnsi="仿宋" w:hint="default"/>
                <w:sz w:val="24"/>
                <w:szCs w:val="24"/>
              </w:rPr>
              <w:t>11.2</w:t>
            </w:r>
          </w:p>
        </w:tc>
        <w:tc>
          <w:tcPr>
            <w:tcW w:w="1701" w:type="dxa"/>
            <w:vAlign w:val="center"/>
          </w:tcPr>
          <w:p w14:paraId="050A6EEC" w14:textId="77777777" w:rsidR="00D66B43" w:rsidRPr="002F68BC" w:rsidRDefault="00000000">
            <w:pPr>
              <w:jc w:val="center"/>
              <w:rPr>
                <w:rFonts w:ascii="仿宋" w:eastAsia="仿宋" w:hAnsi="仿宋" w:hint="eastAsia"/>
                <w:sz w:val="24"/>
              </w:rPr>
            </w:pPr>
            <w:r w:rsidRPr="002F68BC">
              <w:rPr>
                <w:rFonts w:ascii="仿宋" w:eastAsia="仿宋" w:hAnsi="仿宋"/>
                <w:sz w:val="24"/>
              </w:rPr>
              <w:t>投标报价</w:t>
            </w:r>
          </w:p>
        </w:tc>
        <w:tc>
          <w:tcPr>
            <w:tcW w:w="7540" w:type="dxa"/>
            <w:vAlign w:val="center"/>
          </w:tcPr>
          <w:p w14:paraId="7C4DFD64" w14:textId="77777777" w:rsidR="00D66B43" w:rsidRPr="002F68BC" w:rsidRDefault="00000000">
            <w:pPr>
              <w:jc w:val="left"/>
              <w:rPr>
                <w:rFonts w:ascii="仿宋" w:eastAsia="仿宋" w:hAnsi="仿宋" w:hint="eastAsia"/>
                <w:sz w:val="24"/>
              </w:rPr>
            </w:pPr>
            <w:r w:rsidRPr="002F68BC">
              <w:rPr>
                <w:rFonts w:ascii="仿宋" w:eastAsia="仿宋" w:hAnsi="仿宋"/>
                <w:sz w:val="24"/>
              </w:rPr>
              <w:t>投标报价的特殊规定：</w:t>
            </w:r>
          </w:p>
          <w:p w14:paraId="56FEE53B" w14:textId="79F97719" w:rsidR="00D66B43" w:rsidRPr="002F68BC" w:rsidRDefault="00585D4D">
            <w:pPr>
              <w:jc w:val="left"/>
              <w:rPr>
                <w:rFonts w:ascii="仿宋" w:eastAsia="仿宋" w:hAnsi="仿宋" w:hint="eastAsia"/>
                <w:sz w:val="24"/>
              </w:rPr>
            </w:pPr>
            <w:r w:rsidRPr="002F68BC">
              <w:rPr>
                <w:rFonts w:ascii="仿宋" w:eastAsia="仿宋" w:hAnsi="仿宋"/>
                <w:sz w:val="24"/>
              </w:rPr>
              <w:t>□无</w:t>
            </w:r>
          </w:p>
          <w:p w14:paraId="255236E6" w14:textId="24F90E72" w:rsidR="00D66B43" w:rsidRPr="002F68BC" w:rsidRDefault="00585D4D">
            <w:pPr>
              <w:jc w:val="left"/>
              <w:rPr>
                <w:rFonts w:ascii="仿宋" w:eastAsia="仿宋" w:hAnsi="仿宋" w:hint="eastAsia"/>
                <w:sz w:val="24"/>
              </w:rPr>
            </w:pPr>
            <w:r w:rsidRPr="002F68BC">
              <w:rPr>
                <w:rFonts w:ascii="仿宋" w:eastAsia="仿宋" w:hAnsi="仿宋" w:hint="eastAsia"/>
                <w:sz w:val="24"/>
              </w:rPr>
              <w:t>■</w:t>
            </w:r>
            <w:r w:rsidRPr="002F68BC">
              <w:rPr>
                <w:rFonts w:ascii="仿宋" w:eastAsia="仿宋" w:hAnsi="仿宋"/>
                <w:sz w:val="24"/>
              </w:rPr>
              <w:t xml:space="preserve">有，具体情形： </w:t>
            </w:r>
          </w:p>
          <w:p w14:paraId="71A6D1D6" w14:textId="77777777" w:rsidR="00585D4D" w:rsidRPr="002F68BC" w:rsidRDefault="00585D4D" w:rsidP="00585D4D">
            <w:pPr>
              <w:jc w:val="left"/>
              <w:rPr>
                <w:rFonts w:ascii="仿宋" w:eastAsia="仿宋" w:hAnsi="仿宋" w:hint="eastAsia"/>
                <w:sz w:val="24"/>
              </w:rPr>
            </w:pPr>
            <w:r w:rsidRPr="002F68BC">
              <w:rPr>
                <w:rFonts w:ascii="仿宋" w:eastAsia="仿宋" w:hAnsi="仿宋" w:hint="eastAsia"/>
                <w:sz w:val="24"/>
              </w:rPr>
              <w:t>政府采购评审中出现下列情形之一的，评审委员会应当启动异常低价投标（响应）审查程序：</w:t>
            </w:r>
          </w:p>
          <w:p w14:paraId="27CCF3DB" w14:textId="132C0535" w:rsidR="00585D4D" w:rsidRPr="002F68BC" w:rsidRDefault="00585D4D" w:rsidP="00585D4D">
            <w:pPr>
              <w:jc w:val="left"/>
              <w:rPr>
                <w:rFonts w:ascii="仿宋" w:eastAsia="仿宋" w:hAnsi="仿宋" w:hint="eastAsia"/>
                <w:sz w:val="24"/>
              </w:rPr>
            </w:pPr>
            <w:r w:rsidRPr="002F68BC">
              <w:rPr>
                <w:rFonts w:ascii="仿宋" w:eastAsia="仿宋" w:hAnsi="仿宋" w:hint="eastAsia"/>
                <w:sz w:val="24"/>
              </w:rPr>
              <w:lastRenderedPageBreak/>
              <w:t>（1）投标（响应）报价低于全部通过符合性审查供应商投标（响应）报价平均值65%的，即投标（响应）报价&lt;全部通过符合性审查供应商投标（响应）报价平均值×65%；</w:t>
            </w:r>
          </w:p>
          <w:p w14:paraId="7CB3EECC" w14:textId="1AD083BE" w:rsidR="00585D4D" w:rsidRPr="002F68BC" w:rsidRDefault="00585D4D" w:rsidP="00585D4D">
            <w:pPr>
              <w:jc w:val="left"/>
              <w:rPr>
                <w:rFonts w:ascii="仿宋" w:eastAsia="仿宋" w:hAnsi="仿宋" w:hint="eastAsia"/>
                <w:sz w:val="24"/>
              </w:rPr>
            </w:pPr>
            <w:r w:rsidRPr="002F68BC">
              <w:rPr>
                <w:rFonts w:ascii="仿宋" w:eastAsia="仿宋" w:hAnsi="仿宋" w:hint="eastAsia"/>
                <w:sz w:val="24"/>
              </w:rPr>
              <w:t>（2）投标（响应）报价低于通过符合性审查的次低报价供应商投标（响应）报价65%的，即投标（响应）报价&lt;通过符合性审查的次低报价供应商投标（响应）报价×65%；</w:t>
            </w:r>
          </w:p>
          <w:p w14:paraId="1DDD0AF0" w14:textId="4C5AE06C" w:rsidR="00585D4D" w:rsidRPr="002F68BC" w:rsidRDefault="00585D4D" w:rsidP="00585D4D">
            <w:pPr>
              <w:jc w:val="left"/>
              <w:rPr>
                <w:rFonts w:ascii="仿宋" w:eastAsia="仿宋" w:hAnsi="仿宋" w:hint="eastAsia"/>
                <w:sz w:val="24"/>
              </w:rPr>
            </w:pPr>
            <w:r w:rsidRPr="002F68BC">
              <w:rPr>
                <w:rFonts w:ascii="仿宋" w:eastAsia="仿宋" w:hAnsi="仿宋" w:hint="eastAsia"/>
                <w:sz w:val="24"/>
              </w:rPr>
              <w:t>（3）投标（响应）报价低于采购项目最高限价65%的，即投标（响应）报价&lt;采购项目最高限价×65%；未设定最高限价的采购项目，以采购项目预算金额作为最高限价；</w:t>
            </w:r>
          </w:p>
          <w:p w14:paraId="0BACE4AD" w14:textId="43F9525C" w:rsidR="00585D4D" w:rsidRPr="002F68BC" w:rsidRDefault="00585D4D" w:rsidP="00585D4D">
            <w:pPr>
              <w:jc w:val="left"/>
              <w:rPr>
                <w:rFonts w:ascii="仿宋" w:eastAsia="仿宋" w:hAnsi="仿宋" w:hint="eastAsia"/>
                <w:sz w:val="24"/>
              </w:rPr>
            </w:pPr>
            <w:r w:rsidRPr="002F68BC">
              <w:rPr>
                <w:rFonts w:ascii="仿宋" w:eastAsia="仿宋" w:hAnsi="仿宋" w:hint="eastAsia"/>
                <w:sz w:val="24"/>
              </w:rPr>
              <w:t>（4）评审委员会基于专业判断，认为供应商报价过低，有可能影响产品质量或者不能诚信履约的其他情形。</w:t>
            </w:r>
          </w:p>
        </w:tc>
      </w:tr>
      <w:tr w:rsidR="00D66B43" w:rsidRPr="002F68BC" w14:paraId="47852243" w14:textId="77777777">
        <w:trPr>
          <w:trHeight w:val="807"/>
          <w:jc w:val="center"/>
        </w:trPr>
        <w:tc>
          <w:tcPr>
            <w:tcW w:w="988" w:type="dxa"/>
            <w:vAlign w:val="center"/>
          </w:tcPr>
          <w:p w14:paraId="1CA72057" w14:textId="77777777" w:rsidR="00D66B43" w:rsidRPr="002F68BC" w:rsidRDefault="00000000">
            <w:pPr>
              <w:pStyle w:val="af5"/>
              <w:adjustRightInd w:val="0"/>
              <w:snapToGrid w:val="0"/>
              <w:jc w:val="center"/>
              <w:rPr>
                <w:rFonts w:ascii="仿宋" w:eastAsia="仿宋" w:hAnsi="仿宋"/>
                <w:sz w:val="24"/>
                <w:szCs w:val="24"/>
              </w:rPr>
            </w:pPr>
            <w:r w:rsidRPr="002F68BC">
              <w:rPr>
                <w:rFonts w:ascii="仿宋" w:eastAsia="仿宋" w:hAnsi="仿宋" w:hint="default"/>
                <w:sz w:val="24"/>
                <w:szCs w:val="24"/>
              </w:rPr>
              <w:lastRenderedPageBreak/>
              <w:t>12.1</w:t>
            </w:r>
          </w:p>
        </w:tc>
        <w:tc>
          <w:tcPr>
            <w:tcW w:w="1701" w:type="dxa"/>
            <w:vMerge w:val="restart"/>
            <w:vAlign w:val="center"/>
          </w:tcPr>
          <w:p w14:paraId="52905D75" w14:textId="77777777" w:rsidR="00D66B43" w:rsidRPr="002F68BC" w:rsidRDefault="00000000">
            <w:pPr>
              <w:jc w:val="center"/>
              <w:rPr>
                <w:rFonts w:ascii="仿宋" w:eastAsia="仿宋" w:hAnsi="仿宋" w:hint="eastAsia"/>
                <w:sz w:val="24"/>
              </w:rPr>
            </w:pPr>
            <w:r w:rsidRPr="002F68BC">
              <w:rPr>
                <w:rFonts w:ascii="仿宋" w:eastAsia="仿宋" w:hAnsi="仿宋"/>
                <w:sz w:val="24"/>
              </w:rPr>
              <w:t>投标保证金</w:t>
            </w:r>
          </w:p>
        </w:tc>
        <w:tc>
          <w:tcPr>
            <w:tcW w:w="7540" w:type="dxa"/>
            <w:vAlign w:val="center"/>
          </w:tcPr>
          <w:p w14:paraId="075E36A9" w14:textId="76F39FAF" w:rsidR="00D66B43" w:rsidRPr="002F68BC" w:rsidRDefault="00000000">
            <w:pPr>
              <w:pStyle w:val="af5"/>
              <w:adjustRightInd w:val="0"/>
              <w:snapToGrid w:val="0"/>
              <w:rPr>
                <w:rFonts w:ascii="仿宋" w:eastAsia="仿宋" w:hAnsi="仿宋"/>
                <w:sz w:val="24"/>
                <w:szCs w:val="24"/>
              </w:rPr>
            </w:pPr>
            <w:r w:rsidRPr="002F68BC">
              <w:rPr>
                <w:rFonts w:ascii="仿宋" w:eastAsia="仿宋" w:hAnsi="仿宋" w:hint="default"/>
                <w:sz w:val="24"/>
                <w:szCs w:val="24"/>
              </w:rPr>
              <w:t>投标保证金金额：</w:t>
            </w:r>
            <w:r w:rsidR="00CF5AA5" w:rsidRPr="002F68BC">
              <w:rPr>
                <w:rFonts w:ascii="仿宋" w:eastAsia="仿宋" w:hAnsi="仿宋"/>
                <w:sz w:val="24"/>
                <w:szCs w:val="24"/>
                <w:u w:val="single"/>
              </w:rPr>
              <w:t xml:space="preserve"> </w:t>
            </w:r>
            <w:r w:rsidR="001A3934" w:rsidRPr="002F68BC">
              <w:rPr>
                <w:rFonts w:ascii="仿宋" w:eastAsia="仿宋" w:hAnsi="仿宋"/>
                <w:sz w:val="24"/>
                <w:szCs w:val="24"/>
                <w:u w:val="single"/>
              </w:rPr>
              <w:t>7000元（柒仟元整）</w:t>
            </w:r>
          </w:p>
          <w:p w14:paraId="44C5BF63" w14:textId="77777777" w:rsidR="00D66B43" w:rsidRPr="002F68BC" w:rsidRDefault="00000000">
            <w:pPr>
              <w:jc w:val="left"/>
              <w:rPr>
                <w:rFonts w:ascii="仿宋" w:eastAsia="仿宋" w:hAnsi="仿宋" w:hint="eastAsia"/>
                <w:sz w:val="24"/>
              </w:rPr>
            </w:pPr>
            <w:r w:rsidRPr="002F68BC">
              <w:rPr>
                <w:rFonts w:ascii="仿宋" w:eastAsia="仿宋" w:hAnsi="仿宋"/>
                <w:sz w:val="24"/>
              </w:rPr>
              <w:t>投标保证金收受人信息：</w:t>
            </w:r>
          </w:p>
          <w:p w14:paraId="571953BF" w14:textId="77777777" w:rsidR="001A3934" w:rsidRPr="002F68BC" w:rsidRDefault="001A3934" w:rsidP="001A3934">
            <w:pPr>
              <w:jc w:val="left"/>
              <w:rPr>
                <w:rFonts w:ascii="仿宋" w:eastAsia="仿宋" w:hAnsi="仿宋" w:hint="eastAsia"/>
                <w:sz w:val="24"/>
              </w:rPr>
            </w:pPr>
            <w:r w:rsidRPr="002F68BC">
              <w:rPr>
                <w:rFonts w:ascii="仿宋" w:eastAsia="仿宋" w:hAnsi="仿宋" w:hint="eastAsia"/>
                <w:sz w:val="24"/>
              </w:rPr>
              <w:t>缴纳方式：任选其一</w:t>
            </w:r>
          </w:p>
          <w:p w14:paraId="01AEA2A1" w14:textId="77777777" w:rsidR="001A3934" w:rsidRPr="002F68BC" w:rsidRDefault="001A3934" w:rsidP="001A3934">
            <w:pPr>
              <w:jc w:val="left"/>
              <w:rPr>
                <w:rFonts w:ascii="仿宋" w:eastAsia="仿宋" w:hAnsi="仿宋" w:hint="eastAsia"/>
                <w:sz w:val="24"/>
              </w:rPr>
            </w:pPr>
            <w:r w:rsidRPr="002F68BC">
              <w:rPr>
                <w:rFonts w:ascii="仿宋" w:eastAsia="仿宋" w:hAnsi="仿宋" w:hint="eastAsia"/>
                <w:sz w:val="24"/>
              </w:rPr>
              <w:t>（1）电汇、</w:t>
            </w:r>
            <w:proofErr w:type="gramStart"/>
            <w:r w:rsidRPr="002F68BC">
              <w:rPr>
                <w:rFonts w:ascii="仿宋" w:eastAsia="仿宋" w:hAnsi="仿宋" w:hint="eastAsia"/>
                <w:sz w:val="24"/>
              </w:rPr>
              <w:t>网银转账</w:t>
            </w:r>
            <w:proofErr w:type="gramEnd"/>
            <w:r w:rsidRPr="002F68BC">
              <w:rPr>
                <w:rFonts w:ascii="仿宋" w:eastAsia="仿宋" w:hAnsi="仿宋" w:hint="eastAsia"/>
                <w:sz w:val="24"/>
              </w:rPr>
              <w:t>，备注需要注明项目名称和项目编号；</w:t>
            </w:r>
          </w:p>
          <w:p w14:paraId="23A19E9B" w14:textId="77777777" w:rsidR="001A3934" w:rsidRPr="002F68BC" w:rsidRDefault="001A3934" w:rsidP="001A3934">
            <w:pPr>
              <w:jc w:val="left"/>
              <w:rPr>
                <w:rFonts w:ascii="仿宋" w:eastAsia="仿宋" w:hAnsi="仿宋" w:hint="eastAsia"/>
                <w:sz w:val="24"/>
              </w:rPr>
            </w:pPr>
            <w:r w:rsidRPr="002F68BC">
              <w:rPr>
                <w:rFonts w:ascii="仿宋" w:eastAsia="仿宋" w:hAnsi="仿宋" w:hint="eastAsia"/>
                <w:sz w:val="24"/>
              </w:rPr>
              <w:t>到账截止时间：响应文件递交截止时间前</w:t>
            </w:r>
          </w:p>
          <w:p w14:paraId="0A4E68EC" w14:textId="77777777" w:rsidR="001A3934" w:rsidRPr="002F68BC" w:rsidRDefault="001A3934" w:rsidP="001A3934">
            <w:pPr>
              <w:jc w:val="left"/>
              <w:rPr>
                <w:rFonts w:ascii="仿宋" w:eastAsia="仿宋" w:hAnsi="仿宋" w:hint="eastAsia"/>
                <w:sz w:val="24"/>
              </w:rPr>
            </w:pPr>
            <w:r w:rsidRPr="002F68BC">
              <w:rPr>
                <w:rFonts w:ascii="仿宋" w:eastAsia="仿宋" w:hAnsi="仿宋" w:hint="eastAsia"/>
                <w:sz w:val="24"/>
              </w:rPr>
              <w:t>收款单位：投资北京国际有限公司</w:t>
            </w:r>
          </w:p>
          <w:p w14:paraId="7D1BCA39" w14:textId="77777777" w:rsidR="001A3934" w:rsidRPr="002F68BC" w:rsidRDefault="001A3934" w:rsidP="001A3934">
            <w:pPr>
              <w:jc w:val="left"/>
              <w:rPr>
                <w:rFonts w:ascii="仿宋" w:eastAsia="仿宋" w:hAnsi="仿宋" w:hint="eastAsia"/>
                <w:sz w:val="24"/>
              </w:rPr>
            </w:pPr>
            <w:r w:rsidRPr="002F68BC">
              <w:rPr>
                <w:rFonts w:ascii="仿宋" w:eastAsia="仿宋" w:hAnsi="仿宋" w:hint="eastAsia"/>
                <w:sz w:val="24"/>
              </w:rPr>
              <w:t>开户行：北京银行总行营业部</w:t>
            </w:r>
          </w:p>
          <w:p w14:paraId="2E29D828" w14:textId="77777777" w:rsidR="001A3934" w:rsidRPr="002F68BC" w:rsidRDefault="001A3934" w:rsidP="001A3934">
            <w:pPr>
              <w:jc w:val="left"/>
              <w:rPr>
                <w:rFonts w:ascii="仿宋" w:eastAsia="仿宋" w:hAnsi="仿宋" w:hint="eastAsia"/>
                <w:sz w:val="24"/>
              </w:rPr>
            </w:pPr>
            <w:r w:rsidRPr="002F68BC">
              <w:rPr>
                <w:rFonts w:ascii="仿宋" w:eastAsia="仿宋" w:hAnsi="仿宋" w:hint="eastAsia"/>
                <w:sz w:val="24"/>
              </w:rPr>
              <w:t>银行帐号：01090520500120109103972</w:t>
            </w:r>
          </w:p>
          <w:p w14:paraId="16563C4B" w14:textId="293E008A" w:rsidR="001A3934" w:rsidRPr="002F68BC" w:rsidRDefault="001A3934" w:rsidP="001A3934">
            <w:pPr>
              <w:jc w:val="left"/>
              <w:rPr>
                <w:rFonts w:ascii="仿宋" w:eastAsia="仿宋" w:hAnsi="仿宋" w:hint="eastAsia"/>
                <w:sz w:val="24"/>
              </w:rPr>
            </w:pPr>
            <w:r w:rsidRPr="002F68BC">
              <w:rPr>
                <w:rFonts w:ascii="仿宋" w:eastAsia="仿宋" w:hAnsi="仿宋" w:hint="eastAsia"/>
                <w:sz w:val="24"/>
              </w:rPr>
              <w:t>本项目只接受供应商公司基本开户行账户汇出的投标保证金，不接受个人汇款和现金。</w:t>
            </w:r>
          </w:p>
          <w:p w14:paraId="0553C0D9" w14:textId="77777777" w:rsidR="001A3934" w:rsidRPr="002F68BC" w:rsidRDefault="001A3934" w:rsidP="001A3934">
            <w:pPr>
              <w:jc w:val="left"/>
              <w:rPr>
                <w:rFonts w:ascii="仿宋" w:eastAsia="仿宋" w:hAnsi="仿宋" w:hint="eastAsia"/>
                <w:sz w:val="24"/>
              </w:rPr>
            </w:pPr>
            <w:r w:rsidRPr="002F68BC">
              <w:rPr>
                <w:rFonts w:ascii="仿宋" w:eastAsia="仿宋" w:hAnsi="仿宋" w:hint="eastAsia"/>
                <w:sz w:val="24"/>
              </w:rPr>
              <w:t>（2）银行机构开具的保函</w:t>
            </w:r>
          </w:p>
          <w:p w14:paraId="7919EFC3" w14:textId="34D7C306" w:rsidR="001A3934" w:rsidRPr="002F68BC" w:rsidRDefault="001A3934" w:rsidP="001A3934">
            <w:pPr>
              <w:jc w:val="left"/>
              <w:rPr>
                <w:rFonts w:ascii="仿宋" w:eastAsia="仿宋" w:hAnsi="仿宋" w:hint="eastAsia"/>
                <w:sz w:val="24"/>
              </w:rPr>
            </w:pPr>
            <w:r w:rsidRPr="002F68BC">
              <w:rPr>
                <w:rFonts w:ascii="仿宋" w:eastAsia="仿宋" w:hAnsi="仿宋" w:hint="eastAsia"/>
                <w:sz w:val="24"/>
              </w:rPr>
              <w:t>供应商的投标保证金为政府采购投标担保</w:t>
            </w:r>
            <w:proofErr w:type="gramStart"/>
            <w:r w:rsidRPr="002F68BC">
              <w:rPr>
                <w:rFonts w:ascii="仿宋" w:eastAsia="仿宋" w:hAnsi="仿宋" w:hint="eastAsia"/>
                <w:sz w:val="24"/>
              </w:rPr>
              <w:t>函形式</w:t>
            </w:r>
            <w:proofErr w:type="gramEnd"/>
            <w:r w:rsidRPr="002F68BC">
              <w:rPr>
                <w:rFonts w:ascii="仿宋" w:eastAsia="仿宋" w:hAnsi="仿宋" w:hint="eastAsia"/>
                <w:sz w:val="24"/>
              </w:rPr>
              <w:t>的，须在提交响应文件的同时提交（保函格式详见附件）等。</w:t>
            </w:r>
          </w:p>
          <w:p w14:paraId="586C22EF" w14:textId="5031A48D" w:rsidR="001A3934" w:rsidRPr="002F68BC" w:rsidRDefault="001A3934" w:rsidP="001A3934">
            <w:pPr>
              <w:jc w:val="left"/>
              <w:rPr>
                <w:rFonts w:ascii="仿宋" w:eastAsia="仿宋" w:hAnsi="仿宋" w:hint="eastAsia"/>
                <w:sz w:val="24"/>
              </w:rPr>
            </w:pPr>
            <w:r w:rsidRPr="002F68BC">
              <w:rPr>
                <w:rFonts w:ascii="仿宋" w:eastAsia="仿宋" w:hAnsi="仿宋" w:hint="eastAsia"/>
                <w:sz w:val="24"/>
              </w:rPr>
              <w:t>申报人未按照招标文件要求提交投标保证金的，其响应无效。</w:t>
            </w:r>
          </w:p>
        </w:tc>
      </w:tr>
      <w:tr w:rsidR="00D66B43" w:rsidRPr="002F68BC" w14:paraId="08F119DD" w14:textId="77777777">
        <w:trPr>
          <w:trHeight w:val="20"/>
          <w:jc w:val="center"/>
        </w:trPr>
        <w:tc>
          <w:tcPr>
            <w:tcW w:w="988" w:type="dxa"/>
            <w:vAlign w:val="center"/>
          </w:tcPr>
          <w:p w14:paraId="59802C58" w14:textId="77777777" w:rsidR="00D66B43" w:rsidRPr="002F68BC" w:rsidRDefault="00000000">
            <w:pPr>
              <w:pStyle w:val="af5"/>
              <w:adjustRightInd w:val="0"/>
              <w:snapToGrid w:val="0"/>
              <w:jc w:val="center"/>
              <w:rPr>
                <w:rFonts w:ascii="仿宋" w:eastAsia="仿宋" w:hAnsi="仿宋"/>
                <w:sz w:val="24"/>
                <w:szCs w:val="24"/>
              </w:rPr>
            </w:pPr>
            <w:r w:rsidRPr="002F68BC">
              <w:rPr>
                <w:rFonts w:ascii="仿宋" w:eastAsia="仿宋" w:hAnsi="仿宋" w:hint="default"/>
                <w:sz w:val="24"/>
                <w:szCs w:val="24"/>
              </w:rPr>
              <w:t>12.</w:t>
            </w:r>
            <w:r w:rsidRPr="002F68BC">
              <w:rPr>
                <w:rFonts w:ascii="仿宋" w:eastAsia="仿宋" w:hAnsi="仿宋"/>
                <w:sz w:val="24"/>
                <w:szCs w:val="24"/>
              </w:rPr>
              <w:t>8</w:t>
            </w:r>
            <w:r w:rsidRPr="002F68BC">
              <w:rPr>
                <w:rFonts w:ascii="仿宋" w:eastAsia="仿宋" w:hAnsi="仿宋" w:hint="default"/>
                <w:sz w:val="24"/>
                <w:szCs w:val="24"/>
              </w:rPr>
              <w:t>.2</w:t>
            </w:r>
          </w:p>
        </w:tc>
        <w:tc>
          <w:tcPr>
            <w:tcW w:w="1701" w:type="dxa"/>
            <w:vMerge/>
            <w:vAlign w:val="center"/>
          </w:tcPr>
          <w:p w14:paraId="25321B2A" w14:textId="77777777" w:rsidR="00D66B43" w:rsidRPr="002F68BC" w:rsidRDefault="00D66B43">
            <w:pPr>
              <w:jc w:val="center"/>
              <w:rPr>
                <w:rFonts w:ascii="仿宋" w:eastAsia="仿宋" w:hAnsi="仿宋" w:hint="eastAsia"/>
                <w:sz w:val="24"/>
              </w:rPr>
            </w:pPr>
          </w:p>
        </w:tc>
        <w:tc>
          <w:tcPr>
            <w:tcW w:w="7540" w:type="dxa"/>
            <w:vAlign w:val="center"/>
          </w:tcPr>
          <w:p w14:paraId="0E48E304" w14:textId="77777777" w:rsidR="00D66B43" w:rsidRPr="002F68BC" w:rsidRDefault="00000000">
            <w:pPr>
              <w:jc w:val="left"/>
              <w:rPr>
                <w:rFonts w:ascii="仿宋" w:eastAsia="仿宋" w:hAnsi="仿宋" w:hint="eastAsia"/>
                <w:sz w:val="24"/>
              </w:rPr>
            </w:pPr>
            <w:r w:rsidRPr="002F68BC">
              <w:rPr>
                <w:rFonts w:ascii="仿宋" w:eastAsia="仿宋" w:hAnsi="仿宋"/>
                <w:sz w:val="24"/>
              </w:rPr>
              <w:t>投标保证金可以不予退还的其他情形：</w:t>
            </w:r>
          </w:p>
          <w:p w14:paraId="1D39D23E" w14:textId="77777777" w:rsidR="00D66B43" w:rsidRPr="002F68BC" w:rsidRDefault="00000000">
            <w:pPr>
              <w:jc w:val="left"/>
              <w:rPr>
                <w:rFonts w:ascii="仿宋" w:eastAsia="仿宋" w:hAnsi="仿宋" w:hint="eastAsia"/>
                <w:sz w:val="24"/>
              </w:rPr>
            </w:pPr>
            <w:r w:rsidRPr="002F68BC">
              <w:rPr>
                <w:rFonts w:ascii="仿宋" w:eastAsia="仿宋" w:hAnsi="仿宋"/>
                <w:sz w:val="24"/>
              </w:rPr>
              <w:t>□无</w:t>
            </w:r>
          </w:p>
          <w:p w14:paraId="5E8DE06B" w14:textId="77777777" w:rsidR="001A3934" w:rsidRPr="002F68BC" w:rsidRDefault="001A3934" w:rsidP="001A3934">
            <w:pPr>
              <w:pStyle w:val="af5"/>
              <w:adjustRightInd w:val="0"/>
              <w:snapToGrid w:val="0"/>
              <w:rPr>
                <w:rFonts w:ascii="仿宋" w:eastAsia="仿宋" w:hAnsi="仿宋"/>
                <w:sz w:val="24"/>
              </w:rPr>
            </w:pPr>
            <w:r w:rsidRPr="002F68BC">
              <w:rPr>
                <w:rFonts w:ascii="仿宋" w:eastAsia="仿宋" w:hAnsi="仿宋"/>
                <w:sz w:val="24"/>
              </w:rPr>
              <w:t>■有，具体情形：</w:t>
            </w:r>
          </w:p>
          <w:p w14:paraId="03E7584B" w14:textId="77777777" w:rsidR="001A3934" w:rsidRPr="002F68BC" w:rsidRDefault="001A3934" w:rsidP="001A3934">
            <w:pPr>
              <w:pStyle w:val="af5"/>
              <w:adjustRightInd w:val="0"/>
              <w:snapToGrid w:val="0"/>
              <w:rPr>
                <w:rFonts w:ascii="仿宋" w:eastAsia="仿宋" w:hAnsi="仿宋"/>
                <w:sz w:val="24"/>
              </w:rPr>
            </w:pPr>
            <w:r w:rsidRPr="002F68BC">
              <w:rPr>
                <w:rFonts w:ascii="仿宋" w:eastAsia="仿宋" w:hAnsi="仿宋"/>
                <w:sz w:val="24"/>
              </w:rPr>
              <w:t>（1）供应商在提交响应文件截止时间后撤销响应文件的；</w:t>
            </w:r>
          </w:p>
          <w:p w14:paraId="5D32EC8B" w14:textId="77777777" w:rsidR="001A3934" w:rsidRPr="002F68BC" w:rsidRDefault="001A3934" w:rsidP="001A3934">
            <w:pPr>
              <w:pStyle w:val="af5"/>
              <w:adjustRightInd w:val="0"/>
              <w:snapToGrid w:val="0"/>
              <w:rPr>
                <w:rFonts w:ascii="仿宋" w:eastAsia="仿宋" w:hAnsi="仿宋"/>
                <w:sz w:val="24"/>
              </w:rPr>
            </w:pPr>
            <w:r w:rsidRPr="002F68BC">
              <w:rPr>
                <w:rFonts w:ascii="仿宋" w:eastAsia="仿宋" w:hAnsi="仿宋"/>
                <w:sz w:val="24"/>
              </w:rPr>
              <w:t>（2）供应商在响应文件中提供虚假材料的；</w:t>
            </w:r>
          </w:p>
          <w:p w14:paraId="05A96C4A" w14:textId="7C215A30" w:rsidR="001A3934" w:rsidRPr="002F68BC" w:rsidRDefault="001A3934" w:rsidP="001A3934">
            <w:pPr>
              <w:pStyle w:val="af5"/>
              <w:adjustRightInd w:val="0"/>
              <w:snapToGrid w:val="0"/>
              <w:rPr>
                <w:rFonts w:ascii="仿宋" w:eastAsia="仿宋" w:hAnsi="仿宋"/>
                <w:sz w:val="24"/>
              </w:rPr>
            </w:pPr>
            <w:r w:rsidRPr="002F68BC">
              <w:rPr>
                <w:rFonts w:ascii="仿宋" w:eastAsia="仿宋" w:hAnsi="仿宋"/>
                <w:sz w:val="24"/>
              </w:rPr>
              <w:t>（3）除因不可抗力或招标文件认可的情形以外，成交供应商不与采购人签订合同的；</w:t>
            </w:r>
          </w:p>
          <w:p w14:paraId="4E435A6E" w14:textId="4FABF38D" w:rsidR="00D66B43" w:rsidRPr="002F68BC" w:rsidRDefault="001A3934" w:rsidP="001A3934">
            <w:pPr>
              <w:pStyle w:val="af5"/>
              <w:adjustRightInd w:val="0"/>
              <w:snapToGrid w:val="0"/>
              <w:rPr>
                <w:rFonts w:ascii="仿宋" w:eastAsia="仿宋" w:hAnsi="仿宋"/>
                <w:sz w:val="24"/>
                <w:szCs w:val="24"/>
              </w:rPr>
            </w:pPr>
            <w:r w:rsidRPr="002F68BC">
              <w:rPr>
                <w:rFonts w:ascii="仿宋" w:eastAsia="仿宋" w:hAnsi="仿宋"/>
                <w:sz w:val="24"/>
              </w:rPr>
              <w:t>（4）供应商与采购人、其他供应商或者采购代理机构恶意串通的。</w:t>
            </w:r>
          </w:p>
        </w:tc>
      </w:tr>
      <w:tr w:rsidR="00D66B43" w:rsidRPr="002F68BC" w14:paraId="3CC9E811" w14:textId="77777777" w:rsidTr="0051560D">
        <w:trPr>
          <w:trHeight w:val="577"/>
          <w:jc w:val="center"/>
        </w:trPr>
        <w:tc>
          <w:tcPr>
            <w:tcW w:w="988" w:type="dxa"/>
            <w:vAlign w:val="center"/>
          </w:tcPr>
          <w:p w14:paraId="2479D5FB" w14:textId="77777777" w:rsidR="00D66B43" w:rsidRPr="002F68BC" w:rsidRDefault="00000000">
            <w:pPr>
              <w:pStyle w:val="af5"/>
              <w:adjustRightInd w:val="0"/>
              <w:snapToGrid w:val="0"/>
              <w:jc w:val="center"/>
              <w:rPr>
                <w:rFonts w:ascii="仿宋" w:eastAsia="仿宋" w:hAnsi="仿宋"/>
                <w:sz w:val="24"/>
                <w:szCs w:val="24"/>
              </w:rPr>
            </w:pPr>
            <w:r w:rsidRPr="002F68BC">
              <w:rPr>
                <w:rFonts w:ascii="仿宋" w:eastAsia="仿宋" w:hAnsi="仿宋" w:hint="default"/>
                <w:sz w:val="24"/>
                <w:szCs w:val="24"/>
              </w:rPr>
              <w:t>13.1</w:t>
            </w:r>
          </w:p>
        </w:tc>
        <w:tc>
          <w:tcPr>
            <w:tcW w:w="1701" w:type="dxa"/>
            <w:vAlign w:val="center"/>
          </w:tcPr>
          <w:p w14:paraId="7112B57A" w14:textId="77777777" w:rsidR="00D66B43" w:rsidRPr="002F68BC" w:rsidRDefault="00000000">
            <w:pPr>
              <w:jc w:val="center"/>
              <w:rPr>
                <w:rFonts w:ascii="仿宋" w:eastAsia="仿宋" w:hAnsi="仿宋" w:hint="eastAsia"/>
                <w:sz w:val="24"/>
              </w:rPr>
            </w:pPr>
            <w:r w:rsidRPr="002F68BC">
              <w:rPr>
                <w:rFonts w:ascii="仿宋" w:eastAsia="仿宋" w:hAnsi="仿宋"/>
                <w:sz w:val="24"/>
              </w:rPr>
              <w:t>投标有效期</w:t>
            </w:r>
          </w:p>
        </w:tc>
        <w:tc>
          <w:tcPr>
            <w:tcW w:w="7540" w:type="dxa"/>
            <w:vAlign w:val="center"/>
          </w:tcPr>
          <w:p w14:paraId="75C90B78" w14:textId="49B38EA2" w:rsidR="00D66B43" w:rsidRPr="002F68BC" w:rsidRDefault="00000000">
            <w:pPr>
              <w:jc w:val="left"/>
              <w:rPr>
                <w:rFonts w:ascii="仿宋" w:eastAsia="仿宋" w:hAnsi="仿宋" w:hint="eastAsia"/>
                <w:sz w:val="24"/>
              </w:rPr>
            </w:pPr>
            <w:r w:rsidRPr="002F68BC">
              <w:rPr>
                <w:rFonts w:ascii="仿宋" w:eastAsia="仿宋" w:hAnsi="仿宋"/>
                <w:sz w:val="24"/>
              </w:rPr>
              <w:t>自提交投标文件的截止之日起算</w:t>
            </w:r>
            <w:r w:rsidR="00CF5AA5" w:rsidRPr="002F68BC">
              <w:rPr>
                <w:rFonts w:ascii="仿宋" w:eastAsia="仿宋" w:hAnsi="仿宋" w:hint="eastAsia"/>
                <w:sz w:val="24"/>
              </w:rPr>
              <w:t>90</w:t>
            </w:r>
            <w:r w:rsidRPr="002F68BC">
              <w:rPr>
                <w:rFonts w:ascii="仿宋" w:eastAsia="仿宋" w:hAnsi="仿宋"/>
                <w:sz w:val="24"/>
              </w:rPr>
              <w:t>日历天。</w:t>
            </w:r>
          </w:p>
        </w:tc>
      </w:tr>
      <w:tr w:rsidR="00D66B43" w:rsidRPr="002F68BC" w14:paraId="6EDC2132" w14:textId="77777777" w:rsidTr="0051560D">
        <w:trPr>
          <w:trHeight w:val="557"/>
          <w:jc w:val="center"/>
        </w:trPr>
        <w:tc>
          <w:tcPr>
            <w:tcW w:w="988" w:type="dxa"/>
            <w:vAlign w:val="center"/>
          </w:tcPr>
          <w:p w14:paraId="28D89630" w14:textId="77777777" w:rsidR="00D66B43" w:rsidRPr="002F68BC" w:rsidRDefault="00000000">
            <w:pPr>
              <w:pStyle w:val="af5"/>
              <w:adjustRightInd w:val="0"/>
              <w:snapToGrid w:val="0"/>
              <w:jc w:val="center"/>
              <w:rPr>
                <w:rFonts w:ascii="仿宋" w:eastAsia="仿宋" w:hAnsi="仿宋"/>
                <w:sz w:val="24"/>
                <w:szCs w:val="24"/>
              </w:rPr>
            </w:pPr>
            <w:r w:rsidRPr="002F68BC">
              <w:rPr>
                <w:rFonts w:ascii="仿宋" w:eastAsia="仿宋" w:hAnsi="仿宋" w:hint="default"/>
                <w:sz w:val="24"/>
                <w:szCs w:val="24"/>
              </w:rPr>
              <w:t>18.2</w:t>
            </w:r>
          </w:p>
        </w:tc>
        <w:tc>
          <w:tcPr>
            <w:tcW w:w="1701" w:type="dxa"/>
            <w:vAlign w:val="center"/>
          </w:tcPr>
          <w:p w14:paraId="18068A41" w14:textId="77777777" w:rsidR="00D66B43" w:rsidRPr="002F68BC" w:rsidRDefault="00000000">
            <w:pPr>
              <w:jc w:val="center"/>
              <w:rPr>
                <w:rFonts w:ascii="仿宋" w:eastAsia="仿宋" w:hAnsi="仿宋" w:hint="eastAsia"/>
                <w:sz w:val="24"/>
              </w:rPr>
            </w:pPr>
            <w:r w:rsidRPr="002F68BC">
              <w:rPr>
                <w:rFonts w:ascii="仿宋" w:eastAsia="仿宋" w:hAnsi="仿宋"/>
                <w:sz w:val="24"/>
              </w:rPr>
              <w:t>解密时间</w:t>
            </w:r>
          </w:p>
        </w:tc>
        <w:tc>
          <w:tcPr>
            <w:tcW w:w="7540" w:type="dxa"/>
            <w:vAlign w:val="center"/>
          </w:tcPr>
          <w:p w14:paraId="4DF298C8" w14:textId="1D8EAE3C" w:rsidR="00D66B43" w:rsidRPr="002F68BC" w:rsidRDefault="00000000">
            <w:pPr>
              <w:jc w:val="left"/>
              <w:rPr>
                <w:rFonts w:ascii="仿宋" w:eastAsia="仿宋" w:hAnsi="仿宋" w:hint="eastAsia"/>
                <w:sz w:val="24"/>
                <w:u w:val="single"/>
              </w:rPr>
            </w:pPr>
            <w:r w:rsidRPr="002F68BC">
              <w:rPr>
                <w:rFonts w:ascii="仿宋" w:eastAsia="仿宋" w:hAnsi="仿宋"/>
                <w:sz w:val="24"/>
              </w:rPr>
              <w:t>解密时间：</w:t>
            </w:r>
            <w:r w:rsidR="0051560D" w:rsidRPr="002F68BC">
              <w:rPr>
                <w:rFonts w:ascii="仿宋" w:eastAsia="仿宋" w:hAnsi="仿宋" w:hint="eastAsia"/>
                <w:sz w:val="24"/>
                <w:u w:val="single"/>
              </w:rPr>
              <w:t>30</w:t>
            </w:r>
            <w:r w:rsidRPr="002F68BC">
              <w:rPr>
                <w:rFonts w:ascii="仿宋" w:eastAsia="仿宋" w:hAnsi="仿宋"/>
                <w:sz w:val="24"/>
              </w:rPr>
              <w:t>分钟</w:t>
            </w:r>
          </w:p>
        </w:tc>
      </w:tr>
      <w:tr w:rsidR="00D66B43" w:rsidRPr="002F68BC" w14:paraId="4BB68DA9" w14:textId="77777777">
        <w:trPr>
          <w:trHeight w:val="20"/>
          <w:jc w:val="center"/>
        </w:trPr>
        <w:tc>
          <w:tcPr>
            <w:tcW w:w="988" w:type="dxa"/>
            <w:vAlign w:val="center"/>
          </w:tcPr>
          <w:p w14:paraId="0DF274A0" w14:textId="77777777" w:rsidR="00D66B43" w:rsidRPr="002F68BC" w:rsidRDefault="00000000">
            <w:pPr>
              <w:pStyle w:val="af5"/>
              <w:adjustRightInd w:val="0"/>
              <w:snapToGrid w:val="0"/>
              <w:jc w:val="center"/>
              <w:rPr>
                <w:rFonts w:ascii="仿宋" w:eastAsia="仿宋" w:hAnsi="仿宋"/>
                <w:sz w:val="24"/>
                <w:szCs w:val="24"/>
              </w:rPr>
            </w:pPr>
            <w:r w:rsidRPr="002F68BC">
              <w:rPr>
                <w:rFonts w:ascii="仿宋" w:eastAsia="仿宋" w:hAnsi="仿宋" w:hint="default"/>
                <w:sz w:val="24"/>
                <w:szCs w:val="24"/>
              </w:rPr>
              <w:t>22.1</w:t>
            </w:r>
          </w:p>
        </w:tc>
        <w:tc>
          <w:tcPr>
            <w:tcW w:w="1701" w:type="dxa"/>
            <w:vAlign w:val="center"/>
          </w:tcPr>
          <w:p w14:paraId="2970E289" w14:textId="77777777" w:rsidR="00D66B43" w:rsidRPr="002F68BC" w:rsidRDefault="00000000">
            <w:pPr>
              <w:jc w:val="center"/>
              <w:rPr>
                <w:rFonts w:ascii="仿宋" w:eastAsia="仿宋" w:hAnsi="仿宋" w:hint="eastAsia"/>
                <w:sz w:val="24"/>
              </w:rPr>
            </w:pPr>
            <w:r w:rsidRPr="002F68BC">
              <w:rPr>
                <w:rFonts w:ascii="仿宋" w:eastAsia="仿宋" w:hAnsi="仿宋"/>
                <w:sz w:val="24"/>
              </w:rPr>
              <w:t>确定中标人</w:t>
            </w:r>
          </w:p>
        </w:tc>
        <w:tc>
          <w:tcPr>
            <w:tcW w:w="7540" w:type="dxa"/>
            <w:vAlign w:val="center"/>
          </w:tcPr>
          <w:p w14:paraId="6AAF7563" w14:textId="77777777" w:rsidR="00D66B43" w:rsidRPr="002F68BC" w:rsidRDefault="00000000">
            <w:pPr>
              <w:pStyle w:val="af5"/>
              <w:adjustRightInd w:val="0"/>
              <w:snapToGrid w:val="0"/>
              <w:rPr>
                <w:rFonts w:ascii="仿宋" w:eastAsia="仿宋" w:hAnsi="仿宋"/>
                <w:sz w:val="24"/>
              </w:rPr>
            </w:pPr>
            <w:r w:rsidRPr="002F68BC">
              <w:rPr>
                <w:rFonts w:ascii="仿宋" w:eastAsia="仿宋" w:hAnsi="仿宋" w:hint="default"/>
                <w:sz w:val="24"/>
              </w:rPr>
              <w:t>中标候选人并列的，采购人是否委托评标委员会确定中标人：</w:t>
            </w:r>
          </w:p>
          <w:p w14:paraId="68374C13" w14:textId="214CBE5C" w:rsidR="00D66B43" w:rsidRPr="002F68BC" w:rsidRDefault="00CF5AA5">
            <w:pPr>
              <w:pStyle w:val="af5"/>
              <w:adjustRightInd w:val="0"/>
              <w:snapToGrid w:val="0"/>
              <w:rPr>
                <w:rFonts w:ascii="仿宋" w:eastAsia="仿宋" w:hAnsi="仿宋"/>
                <w:sz w:val="24"/>
              </w:rPr>
            </w:pPr>
            <w:r w:rsidRPr="002F68BC">
              <w:rPr>
                <w:rFonts w:ascii="仿宋" w:eastAsia="仿宋" w:hAnsi="仿宋"/>
                <w:sz w:val="24"/>
              </w:rPr>
              <w:t>■</w:t>
            </w:r>
            <w:r w:rsidRPr="002F68BC">
              <w:rPr>
                <w:rFonts w:ascii="仿宋" w:eastAsia="仿宋" w:hAnsi="仿宋" w:hint="default"/>
                <w:sz w:val="24"/>
              </w:rPr>
              <w:t>否</w:t>
            </w:r>
          </w:p>
          <w:p w14:paraId="2C6E716F" w14:textId="77777777" w:rsidR="00D66B43" w:rsidRPr="002F68BC" w:rsidRDefault="00000000">
            <w:pPr>
              <w:pStyle w:val="af5"/>
              <w:adjustRightInd w:val="0"/>
              <w:snapToGrid w:val="0"/>
              <w:rPr>
                <w:rFonts w:ascii="仿宋" w:eastAsia="仿宋" w:hAnsi="仿宋"/>
                <w:sz w:val="24"/>
              </w:rPr>
            </w:pPr>
            <w:r w:rsidRPr="002F68BC">
              <w:rPr>
                <w:rFonts w:ascii="仿宋" w:eastAsia="仿宋" w:hAnsi="仿宋" w:hint="default"/>
                <w:sz w:val="24"/>
              </w:rPr>
              <w:t>□是</w:t>
            </w:r>
          </w:p>
          <w:p w14:paraId="240284D2" w14:textId="54401820" w:rsidR="00D66B43" w:rsidRPr="002F68BC" w:rsidRDefault="00000000">
            <w:pPr>
              <w:pStyle w:val="af5"/>
              <w:adjustRightInd w:val="0"/>
              <w:snapToGrid w:val="0"/>
              <w:rPr>
                <w:rFonts w:ascii="仿宋" w:eastAsia="仿宋" w:hAnsi="仿宋"/>
              </w:rPr>
            </w:pPr>
            <w:r w:rsidRPr="002F68BC">
              <w:rPr>
                <w:rFonts w:ascii="仿宋" w:eastAsia="仿宋" w:hAnsi="仿宋" w:hint="default"/>
                <w:sz w:val="24"/>
              </w:rPr>
              <w:t>中标候选人并列的，按照以下方式确定中标人：</w:t>
            </w:r>
          </w:p>
          <w:p w14:paraId="0FAE296F" w14:textId="7D6532EB" w:rsidR="00D66B43" w:rsidRPr="002F68BC" w:rsidRDefault="00CF5AA5">
            <w:pPr>
              <w:pStyle w:val="af5"/>
              <w:adjustRightInd w:val="0"/>
              <w:snapToGrid w:val="0"/>
              <w:rPr>
                <w:rFonts w:ascii="仿宋" w:eastAsia="仿宋" w:hAnsi="仿宋"/>
                <w:sz w:val="24"/>
              </w:rPr>
            </w:pPr>
            <w:r w:rsidRPr="002F68BC">
              <w:rPr>
                <w:rFonts w:ascii="仿宋" w:eastAsia="仿宋" w:hAnsi="仿宋"/>
                <w:sz w:val="24"/>
              </w:rPr>
              <w:t>■得分相同的，按报价由低到高顺序排列；得分与报价均相同的，按技术标得分优劣排列。</w:t>
            </w:r>
          </w:p>
          <w:p w14:paraId="27784332" w14:textId="77777777" w:rsidR="00D66B43" w:rsidRPr="002F68BC" w:rsidRDefault="00000000">
            <w:pPr>
              <w:jc w:val="left"/>
              <w:rPr>
                <w:rFonts w:ascii="仿宋" w:eastAsia="仿宋" w:hAnsi="仿宋" w:hint="eastAsia"/>
                <w:sz w:val="24"/>
                <w:u w:val="single"/>
              </w:rPr>
            </w:pPr>
            <w:r w:rsidRPr="002F68BC">
              <w:rPr>
                <w:rFonts w:ascii="仿宋" w:eastAsia="仿宋" w:hAnsi="仿宋"/>
                <w:sz w:val="24"/>
              </w:rPr>
              <w:lastRenderedPageBreak/>
              <w:t>□随机抽取</w:t>
            </w:r>
          </w:p>
        </w:tc>
      </w:tr>
      <w:tr w:rsidR="00D66B43" w:rsidRPr="002F68BC" w14:paraId="47F2F09B" w14:textId="77777777">
        <w:trPr>
          <w:trHeight w:val="20"/>
          <w:jc w:val="center"/>
        </w:trPr>
        <w:tc>
          <w:tcPr>
            <w:tcW w:w="988" w:type="dxa"/>
            <w:vAlign w:val="center"/>
          </w:tcPr>
          <w:p w14:paraId="35656496" w14:textId="77777777" w:rsidR="00D66B43" w:rsidRPr="002F68BC" w:rsidRDefault="00000000">
            <w:pPr>
              <w:pStyle w:val="af5"/>
              <w:adjustRightInd w:val="0"/>
              <w:snapToGrid w:val="0"/>
              <w:jc w:val="center"/>
              <w:rPr>
                <w:rFonts w:ascii="仿宋" w:eastAsia="仿宋" w:hAnsi="仿宋"/>
                <w:sz w:val="24"/>
                <w:szCs w:val="24"/>
              </w:rPr>
            </w:pPr>
            <w:r w:rsidRPr="002F68BC">
              <w:rPr>
                <w:rFonts w:ascii="仿宋" w:eastAsia="仿宋" w:hAnsi="仿宋" w:hint="default"/>
                <w:sz w:val="24"/>
                <w:szCs w:val="24"/>
              </w:rPr>
              <w:lastRenderedPageBreak/>
              <w:t>25.5</w:t>
            </w:r>
          </w:p>
        </w:tc>
        <w:tc>
          <w:tcPr>
            <w:tcW w:w="1701" w:type="dxa"/>
            <w:vAlign w:val="center"/>
          </w:tcPr>
          <w:p w14:paraId="0DD0A051" w14:textId="77777777" w:rsidR="00D66B43" w:rsidRPr="002F68BC" w:rsidRDefault="00000000">
            <w:pPr>
              <w:jc w:val="center"/>
              <w:rPr>
                <w:rFonts w:ascii="仿宋" w:eastAsia="仿宋" w:hAnsi="仿宋" w:hint="eastAsia"/>
                <w:sz w:val="24"/>
              </w:rPr>
            </w:pPr>
            <w:r w:rsidRPr="002F68BC">
              <w:rPr>
                <w:rFonts w:ascii="仿宋" w:eastAsia="仿宋" w:hAnsi="仿宋"/>
                <w:sz w:val="24"/>
              </w:rPr>
              <w:t>分包</w:t>
            </w:r>
          </w:p>
        </w:tc>
        <w:tc>
          <w:tcPr>
            <w:tcW w:w="7540" w:type="dxa"/>
            <w:vAlign w:val="center"/>
          </w:tcPr>
          <w:p w14:paraId="17A30464" w14:textId="39EA6662" w:rsidR="00D66B43" w:rsidRPr="002F68BC" w:rsidRDefault="00000000">
            <w:pPr>
              <w:jc w:val="left"/>
              <w:rPr>
                <w:rFonts w:ascii="仿宋" w:eastAsia="仿宋" w:hAnsi="仿宋" w:hint="eastAsia"/>
                <w:sz w:val="24"/>
              </w:rPr>
            </w:pPr>
            <w:r w:rsidRPr="002F68BC">
              <w:rPr>
                <w:rFonts w:ascii="仿宋" w:eastAsia="仿宋" w:hAnsi="仿宋"/>
                <w:sz w:val="24"/>
              </w:rPr>
              <w:t>本项目的非主体、非关键性工作是否允许分包：</w:t>
            </w:r>
          </w:p>
          <w:p w14:paraId="63EC364F" w14:textId="19C7F1D4" w:rsidR="00D66B43" w:rsidRPr="002F68BC" w:rsidRDefault="00CF5AA5">
            <w:pPr>
              <w:jc w:val="left"/>
              <w:rPr>
                <w:rFonts w:ascii="仿宋" w:eastAsia="仿宋" w:hAnsi="仿宋" w:hint="eastAsia"/>
                <w:sz w:val="24"/>
              </w:rPr>
            </w:pPr>
            <w:r w:rsidRPr="002F68BC">
              <w:rPr>
                <w:rFonts w:ascii="仿宋" w:eastAsia="仿宋" w:hAnsi="仿宋" w:hint="eastAsia"/>
                <w:sz w:val="24"/>
              </w:rPr>
              <w:t>■</w:t>
            </w:r>
            <w:r w:rsidRPr="002F68BC">
              <w:rPr>
                <w:rFonts w:ascii="仿宋" w:eastAsia="仿宋" w:hAnsi="仿宋"/>
                <w:sz w:val="24"/>
              </w:rPr>
              <w:t>不允许</w:t>
            </w:r>
          </w:p>
          <w:p w14:paraId="77EC6790" w14:textId="77777777" w:rsidR="00D66B43" w:rsidRPr="002F68BC" w:rsidRDefault="00000000">
            <w:pPr>
              <w:jc w:val="left"/>
              <w:rPr>
                <w:rFonts w:ascii="仿宋" w:eastAsia="仿宋" w:hAnsi="仿宋" w:hint="eastAsia"/>
                <w:sz w:val="24"/>
              </w:rPr>
            </w:pPr>
            <w:r w:rsidRPr="002F68BC">
              <w:rPr>
                <w:rFonts w:ascii="仿宋" w:eastAsia="仿宋" w:hAnsi="仿宋"/>
                <w:sz w:val="24"/>
              </w:rPr>
              <w:t>□允许，具体要求：</w:t>
            </w:r>
          </w:p>
          <w:p w14:paraId="434DEA9C" w14:textId="77777777" w:rsidR="00D66B43" w:rsidRPr="002F68BC" w:rsidRDefault="00000000">
            <w:pPr>
              <w:jc w:val="left"/>
              <w:rPr>
                <w:rFonts w:ascii="仿宋" w:eastAsia="仿宋" w:hAnsi="仿宋" w:hint="eastAsia"/>
                <w:sz w:val="24"/>
              </w:rPr>
            </w:pPr>
            <w:r w:rsidRPr="002F68BC">
              <w:rPr>
                <w:rFonts w:ascii="仿宋" w:eastAsia="仿宋" w:hAnsi="仿宋"/>
                <w:sz w:val="24"/>
              </w:rPr>
              <w:t>（1）可以分包履行的具体内容：_____；</w:t>
            </w:r>
          </w:p>
          <w:p w14:paraId="1F2E40B6" w14:textId="77777777" w:rsidR="00D66B43" w:rsidRPr="002F68BC" w:rsidRDefault="00000000">
            <w:pPr>
              <w:jc w:val="left"/>
              <w:rPr>
                <w:rFonts w:ascii="仿宋" w:eastAsia="仿宋" w:hAnsi="仿宋" w:hint="eastAsia"/>
                <w:sz w:val="24"/>
              </w:rPr>
            </w:pPr>
            <w:r w:rsidRPr="002F68BC">
              <w:rPr>
                <w:rFonts w:ascii="仿宋" w:eastAsia="仿宋" w:hAnsi="仿宋"/>
                <w:sz w:val="24"/>
              </w:rPr>
              <w:t>（2）允许分包的金额或者比例：_____；</w:t>
            </w:r>
          </w:p>
          <w:p w14:paraId="4C753805" w14:textId="77777777" w:rsidR="00D66B43" w:rsidRPr="002F68BC" w:rsidRDefault="00000000">
            <w:pPr>
              <w:jc w:val="left"/>
              <w:rPr>
                <w:rFonts w:ascii="仿宋" w:eastAsia="仿宋" w:hAnsi="仿宋" w:hint="eastAsia"/>
                <w:sz w:val="24"/>
                <w:u w:val="single"/>
              </w:rPr>
            </w:pPr>
            <w:r w:rsidRPr="002F68BC">
              <w:rPr>
                <w:rFonts w:ascii="仿宋" w:eastAsia="仿宋" w:hAnsi="仿宋"/>
                <w:sz w:val="24"/>
              </w:rPr>
              <w:t>（3）其他要求：_____。</w:t>
            </w:r>
          </w:p>
        </w:tc>
      </w:tr>
      <w:tr w:rsidR="00D66B43" w:rsidRPr="002F68BC" w14:paraId="091A69B1" w14:textId="77777777">
        <w:trPr>
          <w:trHeight w:val="20"/>
          <w:jc w:val="center"/>
        </w:trPr>
        <w:tc>
          <w:tcPr>
            <w:tcW w:w="988" w:type="dxa"/>
            <w:vAlign w:val="center"/>
          </w:tcPr>
          <w:p w14:paraId="4E054D83" w14:textId="77777777" w:rsidR="00D66B43" w:rsidRPr="002F68BC" w:rsidRDefault="00000000">
            <w:pPr>
              <w:pStyle w:val="af5"/>
              <w:adjustRightInd w:val="0"/>
              <w:snapToGrid w:val="0"/>
              <w:jc w:val="center"/>
              <w:rPr>
                <w:rFonts w:ascii="仿宋" w:eastAsia="仿宋" w:hAnsi="仿宋"/>
                <w:sz w:val="24"/>
                <w:szCs w:val="24"/>
              </w:rPr>
            </w:pPr>
            <w:r w:rsidRPr="002F68BC">
              <w:rPr>
                <w:rFonts w:ascii="仿宋" w:eastAsia="仿宋" w:hAnsi="仿宋" w:hint="default"/>
                <w:sz w:val="24"/>
                <w:szCs w:val="24"/>
              </w:rPr>
              <w:t>25.6</w:t>
            </w:r>
          </w:p>
        </w:tc>
        <w:tc>
          <w:tcPr>
            <w:tcW w:w="1701" w:type="dxa"/>
            <w:vAlign w:val="center"/>
          </w:tcPr>
          <w:p w14:paraId="3C7B8750" w14:textId="77777777" w:rsidR="00D66B43" w:rsidRPr="002F68BC" w:rsidRDefault="00000000">
            <w:pPr>
              <w:jc w:val="center"/>
              <w:rPr>
                <w:rFonts w:ascii="仿宋" w:eastAsia="仿宋" w:hAnsi="仿宋" w:hint="eastAsia"/>
                <w:sz w:val="24"/>
              </w:rPr>
            </w:pPr>
            <w:proofErr w:type="gramStart"/>
            <w:r w:rsidRPr="002F68BC">
              <w:rPr>
                <w:rFonts w:ascii="仿宋" w:eastAsia="仿宋" w:hAnsi="仿宋"/>
                <w:sz w:val="24"/>
              </w:rPr>
              <w:t>政采贷</w:t>
            </w:r>
            <w:proofErr w:type="gramEnd"/>
          </w:p>
        </w:tc>
        <w:tc>
          <w:tcPr>
            <w:tcW w:w="7540" w:type="dxa"/>
            <w:vAlign w:val="center"/>
          </w:tcPr>
          <w:p w14:paraId="6A02D10A" w14:textId="77777777" w:rsidR="00D66B43" w:rsidRPr="002F68BC" w:rsidRDefault="00000000">
            <w:pPr>
              <w:jc w:val="left"/>
              <w:rPr>
                <w:rFonts w:ascii="仿宋" w:eastAsia="仿宋" w:hAnsi="仿宋" w:hint="eastAsia"/>
                <w:sz w:val="24"/>
              </w:rPr>
            </w:pPr>
            <w:r w:rsidRPr="002F68BC">
              <w:rPr>
                <w:rFonts w:ascii="仿宋" w:eastAsia="仿宋" w:hAnsi="仿宋"/>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sidRPr="002F68BC">
              <w:rPr>
                <w:rFonts w:ascii="仿宋" w:eastAsia="仿宋" w:hAnsi="仿宋"/>
                <w:kern w:val="0"/>
                <w:sz w:val="24"/>
              </w:rPr>
              <w:t>京财采购</w:t>
            </w:r>
            <w:proofErr w:type="gramEnd"/>
            <w:r w:rsidRPr="002F68BC">
              <w:rPr>
                <w:rFonts w:ascii="仿宋" w:eastAsia="仿宋" w:hAnsi="仿宋"/>
                <w:kern w:val="0"/>
                <w:sz w:val="24"/>
              </w:rPr>
              <w:t>〔2023〕637号）。有需求的供应商，可按上述通知要求办理“政采贷”。</w:t>
            </w:r>
          </w:p>
        </w:tc>
      </w:tr>
      <w:tr w:rsidR="00D66B43" w:rsidRPr="002F68BC" w14:paraId="300DEDEA" w14:textId="77777777">
        <w:trPr>
          <w:trHeight w:val="20"/>
          <w:jc w:val="center"/>
        </w:trPr>
        <w:tc>
          <w:tcPr>
            <w:tcW w:w="988" w:type="dxa"/>
            <w:vAlign w:val="center"/>
          </w:tcPr>
          <w:p w14:paraId="555564D8" w14:textId="77777777" w:rsidR="00D66B43" w:rsidRPr="002F68BC" w:rsidRDefault="00000000">
            <w:pPr>
              <w:pStyle w:val="af5"/>
              <w:adjustRightInd w:val="0"/>
              <w:snapToGrid w:val="0"/>
              <w:jc w:val="center"/>
              <w:rPr>
                <w:rFonts w:ascii="仿宋" w:eastAsia="仿宋" w:hAnsi="仿宋"/>
                <w:sz w:val="24"/>
                <w:szCs w:val="24"/>
              </w:rPr>
            </w:pPr>
            <w:r w:rsidRPr="002F68BC">
              <w:rPr>
                <w:rFonts w:ascii="仿宋" w:eastAsia="仿宋" w:hAnsi="仿宋" w:hint="default"/>
                <w:sz w:val="24"/>
                <w:szCs w:val="24"/>
              </w:rPr>
              <w:t>26.1.1</w:t>
            </w:r>
          </w:p>
        </w:tc>
        <w:tc>
          <w:tcPr>
            <w:tcW w:w="1701" w:type="dxa"/>
            <w:vAlign w:val="center"/>
          </w:tcPr>
          <w:p w14:paraId="480A9F7D" w14:textId="77777777" w:rsidR="00D66B43" w:rsidRPr="002F68BC" w:rsidRDefault="00000000">
            <w:pPr>
              <w:jc w:val="center"/>
              <w:rPr>
                <w:rFonts w:ascii="仿宋" w:eastAsia="仿宋" w:hAnsi="仿宋" w:hint="eastAsia"/>
                <w:sz w:val="24"/>
              </w:rPr>
            </w:pPr>
            <w:r w:rsidRPr="002F68BC">
              <w:rPr>
                <w:rFonts w:ascii="仿宋" w:eastAsia="仿宋" w:hAnsi="仿宋"/>
                <w:sz w:val="24"/>
              </w:rPr>
              <w:t>询问</w:t>
            </w:r>
          </w:p>
        </w:tc>
        <w:tc>
          <w:tcPr>
            <w:tcW w:w="7540" w:type="dxa"/>
            <w:vAlign w:val="center"/>
          </w:tcPr>
          <w:p w14:paraId="5A956343" w14:textId="5E8314A9" w:rsidR="00D66B43" w:rsidRPr="002F68BC" w:rsidRDefault="00000000">
            <w:pPr>
              <w:jc w:val="left"/>
              <w:rPr>
                <w:rFonts w:ascii="仿宋" w:eastAsia="仿宋" w:hAnsi="仿宋" w:hint="eastAsia"/>
                <w:sz w:val="24"/>
              </w:rPr>
            </w:pPr>
            <w:r w:rsidRPr="002F68BC">
              <w:rPr>
                <w:rFonts w:ascii="仿宋" w:eastAsia="仿宋" w:hAnsi="仿宋"/>
                <w:sz w:val="24"/>
              </w:rPr>
              <w:t>询问</w:t>
            </w:r>
            <w:r w:rsidRPr="002F68BC">
              <w:rPr>
                <w:rFonts w:ascii="仿宋" w:eastAsia="仿宋" w:hAnsi="仿宋" w:hint="eastAsia"/>
                <w:sz w:val="24"/>
              </w:rPr>
              <w:t>提出</w:t>
            </w:r>
            <w:r w:rsidRPr="002F68BC">
              <w:rPr>
                <w:rFonts w:ascii="仿宋" w:eastAsia="仿宋" w:hAnsi="仿宋"/>
                <w:sz w:val="24"/>
              </w:rPr>
              <w:t>形式：</w:t>
            </w:r>
            <w:r w:rsidR="00CF5AA5" w:rsidRPr="002F68BC">
              <w:rPr>
                <w:rFonts w:ascii="仿宋" w:eastAsia="仿宋" w:hAnsi="仿宋" w:hint="eastAsia"/>
                <w:sz w:val="24"/>
              </w:rPr>
              <w:t>采购人、采购代理机构只接收申报人以书面形式递交的询问。</w:t>
            </w:r>
          </w:p>
        </w:tc>
      </w:tr>
      <w:tr w:rsidR="00D66B43" w:rsidRPr="002F68BC" w14:paraId="540538F4" w14:textId="77777777">
        <w:trPr>
          <w:trHeight w:val="20"/>
          <w:jc w:val="center"/>
        </w:trPr>
        <w:tc>
          <w:tcPr>
            <w:tcW w:w="988" w:type="dxa"/>
            <w:vAlign w:val="center"/>
          </w:tcPr>
          <w:p w14:paraId="216CE50E" w14:textId="77777777" w:rsidR="00D66B43" w:rsidRPr="002F68BC" w:rsidRDefault="00000000">
            <w:pPr>
              <w:pStyle w:val="af5"/>
              <w:adjustRightInd w:val="0"/>
              <w:snapToGrid w:val="0"/>
              <w:jc w:val="center"/>
              <w:rPr>
                <w:rFonts w:ascii="仿宋" w:eastAsia="仿宋" w:hAnsi="仿宋"/>
                <w:sz w:val="24"/>
                <w:szCs w:val="24"/>
              </w:rPr>
            </w:pPr>
            <w:r w:rsidRPr="002F68BC">
              <w:rPr>
                <w:rFonts w:ascii="仿宋" w:eastAsia="仿宋" w:hAnsi="仿宋" w:hint="default"/>
                <w:sz w:val="24"/>
                <w:szCs w:val="24"/>
              </w:rPr>
              <w:t>26.3</w:t>
            </w:r>
          </w:p>
        </w:tc>
        <w:tc>
          <w:tcPr>
            <w:tcW w:w="1701" w:type="dxa"/>
            <w:vAlign w:val="center"/>
          </w:tcPr>
          <w:p w14:paraId="699C02A8" w14:textId="77777777" w:rsidR="00D66B43" w:rsidRPr="002F68BC" w:rsidRDefault="00000000">
            <w:pPr>
              <w:jc w:val="center"/>
              <w:rPr>
                <w:rFonts w:ascii="仿宋" w:eastAsia="仿宋" w:hAnsi="仿宋" w:hint="eastAsia"/>
                <w:sz w:val="24"/>
              </w:rPr>
            </w:pPr>
            <w:r w:rsidRPr="002F68BC">
              <w:rPr>
                <w:rFonts w:ascii="仿宋" w:eastAsia="仿宋" w:hAnsi="仿宋"/>
                <w:sz w:val="24"/>
              </w:rPr>
              <w:t>联系方式</w:t>
            </w:r>
          </w:p>
        </w:tc>
        <w:tc>
          <w:tcPr>
            <w:tcW w:w="7540" w:type="dxa"/>
            <w:vAlign w:val="center"/>
          </w:tcPr>
          <w:p w14:paraId="211EC631" w14:textId="77777777" w:rsidR="00D66B43" w:rsidRPr="002F68BC" w:rsidRDefault="00000000">
            <w:pPr>
              <w:jc w:val="left"/>
              <w:rPr>
                <w:rFonts w:ascii="仿宋" w:eastAsia="仿宋" w:hAnsi="仿宋" w:hint="eastAsia"/>
                <w:sz w:val="24"/>
              </w:rPr>
            </w:pPr>
            <w:r w:rsidRPr="002F68BC">
              <w:rPr>
                <w:rFonts w:ascii="仿宋" w:eastAsia="仿宋" w:hAnsi="仿宋"/>
                <w:sz w:val="24"/>
              </w:rPr>
              <w:t>接收询问和质疑的联系方式</w:t>
            </w:r>
          </w:p>
          <w:p w14:paraId="34A61381" w14:textId="26F139C4" w:rsidR="00D66B43" w:rsidRPr="002F68BC" w:rsidRDefault="00000000">
            <w:pPr>
              <w:jc w:val="left"/>
              <w:rPr>
                <w:rFonts w:ascii="仿宋" w:eastAsia="仿宋" w:hAnsi="仿宋" w:hint="eastAsia"/>
                <w:sz w:val="24"/>
              </w:rPr>
            </w:pPr>
            <w:r w:rsidRPr="002F68BC">
              <w:rPr>
                <w:rFonts w:ascii="仿宋" w:eastAsia="仿宋" w:hAnsi="仿宋"/>
                <w:sz w:val="24"/>
              </w:rPr>
              <w:t>联系部门：</w:t>
            </w:r>
            <w:r w:rsidR="00CF5AA5" w:rsidRPr="002F68BC">
              <w:rPr>
                <w:rFonts w:ascii="仿宋" w:eastAsia="仿宋" w:hAnsi="仿宋" w:hint="eastAsia"/>
                <w:sz w:val="24"/>
              </w:rPr>
              <w:t>投资北京国际有限公司 招投标部</w:t>
            </w:r>
          </w:p>
          <w:p w14:paraId="6246FD33" w14:textId="57C9C65E" w:rsidR="00D66B43" w:rsidRPr="002F68BC" w:rsidRDefault="00000000">
            <w:pPr>
              <w:jc w:val="left"/>
              <w:rPr>
                <w:rFonts w:ascii="仿宋" w:eastAsia="仿宋" w:hAnsi="仿宋" w:hint="eastAsia"/>
                <w:sz w:val="24"/>
              </w:rPr>
            </w:pPr>
            <w:r w:rsidRPr="002F68BC">
              <w:rPr>
                <w:rFonts w:ascii="仿宋" w:eastAsia="仿宋" w:hAnsi="仿宋"/>
                <w:sz w:val="24"/>
              </w:rPr>
              <w:t>联系电话：</w:t>
            </w:r>
            <w:proofErr w:type="gramStart"/>
            <w:r w:rsidR="00CF5AA5" w:rsidRPr="002F68BC">
              <w:rPr>
                <w:rFonts w:ascii="仿宋" w:eastAsia="仿宋" w:hAnsi="仿宋" w:hint="eastAsia"/>
                <w:sz w:val="24"/>
              </w:rPr>
              <w:t>魏曦</w:t>
            </w:r>
            <w:proofErr w:type="gramEnd"/>
            <w:r w:rsidR="00CF5AA5" w:rsidRPr="002F68BC">
              <w:rPr>
                <w:rFonts w:ascii="仿宋" w:eastAsia="仿宋" w:hAnsi="仿宋" w:hint="eastAsia"/>
                <w:sz w:val="24"/>
              </w:rPr>
              <w:t xml:space="preserve"> 010-66410388/15910658474</w:t>
            </w:r>
          </w:p>
          <w:p w14:paraId="586C765A" w14:textId="204725F2" w:rsidR="00D66B43" w:rsidRPr="002F68BC" w:rsidRDefault="00000000">
            <w:pPr>
              <w:jc w:val="left"/>
              <w:rPr>
                <w:rFonts w:ascii="仿宋" w:eastAsia="仿宋" w:hAnsi="仿宋" w:hint="eastAsia"/>
                <w:sz w:val="24"/>
              </w:rPr>
            </w:pPr>
            <w:r w:rsidRPr="002F68BC">
              <w:rPr>
                <w:rFonts w:ascii="仿宋" w:eastAsia="仿宋" w:hAnsi="仿宋"/>
                <w:sz w:val="24"/>
              </w:rPr>
              <w:t>通讯地址：</w:t>
            </w:r>
            <w:r w:rsidR="00CF5AA5" w:rsidRPr="002F68BC">
              <w:rPr>
                <w:rFonts w:ascii="仿宋" w:eastAsia="仿宋" w:hAnsi="仿宋" w:hint="eastAsia"/>
                <w:sz w:val="24"/>
              </w:rPr>
              <w:t>北京市朝阳区高碑店乡八里庄村陈家林路</w:t>
            </w:r>
            <w:proofErr w:type="gramStart"/>
            <w:r w:rsidR="00CF5AA5" w:rsidRPr="002F68BC">
              <w:rPr>
                <w:rFonts w:ascii="仿宋" w:eastAsia="仿宋" w:hAnsi="仿宋" w:hint="eastAsia"/>
                <w:sz w:val="24"/>
              </w:rPr>
              <w:t>9号院华腾</w:t>
            </w:r>
            <w:proofErr w:type="gramEnd"/>
            <w:r w:rsidR="00CF5AA5" w:rsidRPr="002F68BC">
              <w:rPr>
                <w:rFonts w:ascii="仿宋" w:eastAsia="仿宋" w:hAnsi="仿宋" w:hint="eastAsia"/>
                <w:sz w:val="24"/>
              </w:rPr>
              <w:t>世纪总部公园F座8层</w:t>
            </w:r>
          </w:p>
        </w:tc>
      </w:tr>
      <w:tr w:rsidR="00D66B43" w:rsidRPr="002F68BC" w14:paraId="284F3407"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766D5CF" w14:textId="77777777" w:rsidR="00D66B43" w:rsidRPr="002F68BC" w:rsidRDefault="00000000">
            <w:pPr>
              <w:pStyle w:val="af5"/>
              <w:adjustRightInd w:val="0"/>
              <w:snapToGrid w:val="0"/>
              <w:jc w:val="center"/>
              <w:rPr>
                <w:rFonts w:ascii="仿宋" w:eastAsia="仿宋" w:hAnsi="仿宋"/>
                <w:sz w:val="24"/>
                <w:szCs w:val="24"/>
              </w:rPr>
            </w:pPr>
            <w:r w:rsidRPr="002F68BC">
              <w:rPr>
                <w:rFonts w:ascii="仿宋" w:eastAsia="仿宋" w:hAnsi="仿宋"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6F2558FD" w14:textId="77777777" w:rsidR="00D66B43" w:rsidRPr="002F68BC" w:rsidRDefault="00000000">
            <w:pPr>
              <w:jc w:val="center"/>
              <w:rPr>
                <w:rFonts w:ascii="仿宋" w:eastAsia="仿宋" w:hAnsi="仿宋" w:hint="eastAsia"/>
                <w:sz w:val="24"/>
              </w:rPr>
            </w:pPr>
            <w:r w:rsidRPr="002F68BC">
              <w:rPr>
                <w:rFonts w:ascii="仿宋" w:eastAsia="仿宋" w:hAnsi="仿宋"/>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26747F30" w14:textId="1E605050" w:rsidR="00D66B43" w:rsidRPr="002F68BC" w:rsidRDefault="00000000">
            <w:pPr>
              <w:jc w:val="left"/>
              <w:rPr>
                <w:rFonts w:ascii="仿宋" w:eastAsia="仿宋" w:hAnsi="仿宋" w:hint="eastAsia"/>
                <w:sz w:val="24"/>
              </w:rPr>
            </w:pPr>
            <w:r w:rsidRPr="002F68BC">
              <w:rPr>
                <w:rFonts w:ascii="仿宋" w:eastAsia="仿宋" w:hAnsi="仿宋"/>
                <w:sz w:val="24"/>
              </w:rPr>
              <w:t>收费对象：□采购人</w:t>
            </w:r>
            <w:r w:rsidR="00BD51B4" w:rsidRPr="002F68BC">
              <w:rPr>
                <w:rFonts w:ascii="仿宋" w:eastAsia="仿宋" w:hAnsi="仿宋" w:hint="eastAsia"/>
                <w:sz w:val="24"/>
              </w:rPr>
              <w:t xml:space="preserve"> </w:t>
            </w:r>
            <w:r w:rsidR="00CF5AA5" w:rsidRPr="002F68BC">
              <w:rPr>
                <w:rFonts w:ascii="仿宋" w:eastAsia="仿宋" w:hAnsi="仿宋" w:hint="eastAsia"/>
                <w:sz w:val="24"/>
              </w:rPr>
              <w:t>■</w:t>
            </w:r>
            <w:r w:rsidR="00CF5AA5" w:rsidRPr="002F68BC">
              <w:rPr>
                <w:rFonts w:ascii="仿宋" w:eastAsia="仿宋" w:hAnsi="仿宋"/>
                <w:sz w:val="24"/>
              </w:rPr>
              <w:t>中标人</w:t>
            </w:r>
          </w:p>
          <w:p w14:paraId="30FEA200" w14:textId="77777777" w:rsidR="00CF5AA5" w:rsidRPr="002F68BC" w:rsidRDefault="00CF5AA5" w:rsidP="00CF5AA5">
            <w:pPr>
              <w:jc w:val="left"/>
              <w:rPr>
                <w:rFonts w:ascii="仿宋" w:eastAsia="仿宋" w:hAnsi="仿宋" w:hint="eastAsia"/>
                <w:sz w:val="24"/>
              </w:rPr>
            </w:pPr>
            <w:r w:rsidRPr="002F68BC">
              <w:rPr>
                <w:rFonts w:ascii="仿宋" w:eastAsia="仿宋" w:hAnsi="仿宋"/>
                <w:sz w:val="24"/>
              </w:rPr>
              <w:t>收费标准</w:t>
            </w:r>
            <w:r w:rsidRPr="002F68BC">
              <w:rPr>
                <w:rFonts w:ascii="仿宋" w:eastAsia="仿宋" w:hAnsi="仿宋" w:hint="eastAsia"/>
                <w:sz w:val="24"/>
              </w:rPr>
              <w:t>：执行国家计委计价格[2002]1980号</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3"/>
              <w:gridCol w:w="2721"/>
            </w:tblGrid>
            <w:tr w:rsidR="00CF5AA5" w:rsidRPr="002F68BC" w14:paraId="3208D1D5" w14:textId="77777777" w:rsidTr="0067093F">
              <w:trPr>
                <w:trHeight w:val="20"/>
                <w:jc w:val="center"/>
              </w:trPr>
              <w:tc>
                <w:tcPr>
                  <w:tcW w:w="3140" w:type="pct"/>
                  <w:vAlign w:val="center"/>
                </w:tcPr>
                <w:p w14:paraId="3399A767" w14:textId="77777777" w:rsidR="00CF5AA5" w:rsidRPr="002F68BC" w:rsidRDefault="00CF5AA5" w:rsidP="00CF5AA5">
                  <w:pPr>
                    <w:jc w:val="center"/>
                    <w:rPr>
                      <w:rFonts w:ascii="仿宋" w:eastAsia="仿宋" w:hAnsi="仿宋" w:hint="eastAsia"/>
                      <w:color w:val="000000"/>
                      <w:sz w:val="24"/>
                    </w:rPr>
                  </w:pPr>
                  <w:r w:rsidRPr="002F68BC">
                    <w:rPr>
                      <w:rFonts w:ascii="仿宋" w:eastAsia="仿宋" w:hAnsi="仿宋" w:hint="eastAsia"/>
                      <w:color w:val="000000"/>
                      <w:sz w:val="24"/>
                    </w:rPr>
                    <w:t>成交金额（万元）</w:t>
                  </w:r>
                </w:p>
              </w:tc>
              <w:tc>
                <w:tcPr>
                  <w:tcW w:w="1860" w:type="pct"/>
                  <w:vAlign w:val="center"/>
                </w:tcPr>
                <w:p w14:paraId="28B7E63F" w14:textId="77777777" w:rsidR="00CF5AA5" w:rsidRPr="002F68BC" w:rsidRDefault="00CF5AA5" w:rsidP="00CF5AA5">
                  <w:pPr>
                    <w:jc w:val="center"/>
                    <w:rPr>
                      <w:rFonts w:ascii="仿宋" w:eastAsia="仿宋" w:hAnsi="仿宋" w:hint="eastAsia"/>
                      <w:color w:val="000000"/>
                      <w:sz w:val="24"/>
                    </w:rPr>
                  </w:pPr>
                  <w:r w:rsidRPr="002F68BC">
                    <w:rPr>
                      <w:rFonts w:ascii="仿宋" w:eastAsia="仿宋" w:hAnsi="仿宋" w:hint="eastAsia"/>
                      <w:color w:val="000000"/>
                      <w:sz w:val="24"/>
                    </w:rPr>
                    <w:t>服务费率</w:t>
                  </w:r>
                </w:p>
              </w:tc>
            </w:tr>
            <w:tr w:rsidR="00CF5AA5" w:rsidRPr="002F68BC" w14:paraId="638BF494" w14:textId="77777777" w:rsidTr="0067093F">
              <w:trPr>
                <w:trHeight w:val="20"/>
                <w:jc w:val="center"/>
              </w:trPr>
              <w:tc>
                <w:tcPr>
                  <w:tcW w:w="3140" w:type="pct"/>
                  <w:vAlign w:val="center"/>
                </w:tcPr>
                <w:p w14:paraId="1766B525" w14:textId="77777777" w:rsidR="00CF5AA5" w:rsidRPr="002F68BC" w:rsidRDefault="00CF5AA5" w:rsidP="00CF5AA5">
                  <w:pPr>
                    <w:jc w:val="center"/>
                    <w:rPr>
                      <w:rFonts w:ascii="仿宋" w:eastAsia="仿宋" w:hAnsi="仿宋" w:hint="eastAsia"/>
                      <w:color w:val="000000"/>
                      <w:sz w:val="24"/>
                    </w:rPr>
                  </w:pPr>
                  <w:r w:rsidRPr="002F68BC">
                    <w:rPr>
                      <w:rFonts w:ascii="仿宋" w:eastAsia="仿宋" w:hAnsi="仿宋" w:hint="eastAsia"/>
                      <w:color w:val="000000"/>
                      <w:sz w:val="24"/>
                    </w:rPr>
                    <w:t>100以下</w:t>
                  </w:r>
                </w:p>
              </w:tc>
              <w:tc>
                <w:tcPr>
                  <w:tcW w:w="1860" w:type="pct"/>
                  <w:vAlign w:val="center"/>
                </w:tcPr>
                <w:p w14:paraId="5A3FFAF8" w14:textId="77777777" w:rsidR="00CF5AA5" w:rsidRPr="002F68BC" w:rsidRDefault="00CF5AA5" w:rsidP="00CF5AA5">
                  <w:pPr>
                    <w:jc w:val="center"/>
                    <w:rPr>
                      <w:rFonts w:ascii="仿宋" w:eastAsia="仿宋" w:hAnsi="仿宋" w:hint="eastAsia"/>
                      <w:color w:val="000000"/>
                      <w:sz w:val="24"/>
                    </w:rPr>
                  </w:pPr>
                  <w:r w:rsidRPr="002F68BC">
                    <w:rPr>
                      <w:rFonts w:ascii="仿宋" w:eastAsia="仿宋" w:hAnsi="仿宋" w:hint="eastAsia"/>
                      <w:color w:val="000000"/>
                      <w:sz w:val="24"/>
                    </w:rPr>
                    <w:t>1.5％</w:t>
                  </w:r>
                </w:p>
              </w:tc>
            </w:tr>
            <w:tr w:rsidR="00CF5AA5" w:rsidRPr="002F68BC" w14:paraId="53F44433" w14:textId="77777777" w:rsidTr="0067093F">
              <w:trPr>
                <w:trHeight w:val="20"/>
                <w:jc w:val="center"/>
              </w:trPr>
              <w:tc>
                <w:tcPr>
                  <w:tcW w:w="3140" w:type="pct"/>
                  <w:vAlign w:val="center"/>
                </w:tcPr>
                <w:p w14:paraId="0B32AE9B" w14:textId="77777777" w:rsidR="00CF5AA5" w:rsidRPr="002F68BC" w:rsidRDefault="00CF5AA5" w:rsidP="00CF5AA5">
                  <w:pPr>
                    <w:jc w:val="center"/>
                    <w:rPr>
                      <w:rFonts w:ascii="仿宋" w:eastAsia="仿宋" w:hAnsi="仿宋" w:hint="eastAsia"/>
                      <w:color w:val="000000"/>
                      <w:sz w:val="24"/>
                    </w:rPr>
                  </w:pPr>
                  <w:r w:rsidRPr="002F68BC">
                    <w:rPr>
                      <w:rFonts w:ascii="仿宋" w:eastAsia="仿宋" w:hAnsi="仿宋" w:hint="eastAsia"/>
                      <w:color w:val="000000"/>
                      <w:sz w:val="24"/>
                    </w:rPr>
                    <w:t>100—500</w:t>
                  </w:r>
                </w:p>
              </w:tc>
              <w:tc>
                <w:tcPr>
                  <w:tcW w:w="1860" w:type="pct"/>
                  <w:vAlign w:val="center"/>
                </w:tcPr>
                <w:p w14:paraId="326125CF" w14:textId="20A175DA" w:rsidR="00CF5AA5" w:rsidRPr="002F68BC" w:rsidRDefault="00CF4705" w:rsidP="00CF5AA5">
                  <w:pPr>
                    <w:jc w:val="center"/>
                    <w:rPr>
                      <w:rFonts w:ascii="仿宋" w:eastAsia="仿宋" w:hAnsi="仿宋" w:hint="eastAsia"/>
                      <w:color w:val="000000"/>
                      <w:sz w:val="24"/>
                    </w:rPr>
                  </w:pPr>
                  <w:r w:rsidRPr="002F68BC">
                    <w:rPr>
                      <w:rFonts w:ascii="仿宋" w:eastAsia="仿宋" w:hAnsi="仿宋" w:hint="eastAsia"/>
                      <w:color w:val="000000"/>
                      <w:sz w:val="24"/>
                    </w:rPr>
                    <w:t>0.8</w:t>
                  </w:r>
                  <w:r w:rsidR="00CF5AA5" w:rsidRPr="002F68BC">
                    <w:rPr>
                      <w:rFonts w:ascii="仿宋" w:eastAsia="仿宋" w:hAnsi="仿宋" w:hint="eastAsia"/>
                      <w:color w:val="000000"/>
                      <w:sz w:val="24"/>
                    </w:rPr>
                    <w:t>％</w:t>
                  </w:r>
                </w:p>
              </w:tc>
            </w:tr>
          </w:tbl>
          <w:p w14:paraId="5CE935BD" w14:textId="77777777" w:rsidR="00CF5AA5" w:rsidRPr="002F68BC" w:rsidRDefault="00CF5AA5" w:rsidP="00CF5AA5">
            <w:pPr>
              <w:jc w:val="left"/>
              <w:rPr>
                <w:rFonts w:ascii="仿宋" w:eastAsia="仿宋" w:hAnsi="仿宋" w:hint="eastAsia"/>
                <w:b/>
                <w:bCs/>
                <w:sz w:val="24"/>
              </w:rPr>
            </w:pPr>
            <w:r w:rsidRPr="002F68BC">
              <w:rPr>
                <w:rFonts w:ascii="仿宋" w:eastAsia="仿宋" w:hAnsi="仿宋" w:hint="eastAsia"/>
                <w:b/>
                <w:bCs/>
                <w:sz w:val="24"/>
              </w:rPr>
              <w:t>对公账户财务信息（支付代理费时备注项目编号）</w:t>
            </w:r>
          </w:p>
          <w:p w14:paraId="79BF6BFF" w14:textId="77777777" w:rsidR="00CF5AA5" w:rsidRPr="002F68BC" w:rsidRDefault="00CF5AA5" w:rsidP="00CF5AA5">
            <w:pPr>
              <w:jc w:val="left"/>
              <w:rPr>
                <w:rFonts w:ascii="仿宋" w:eastAsia="仿宋" w:hAnsi="仿宋" w:hint="eastAsia"/>
                <w:sz w:val="24"/>
              </w:rPr>
            </w:pPr>
            <w:r w:rsidRPr="002F68BC">
              <w:rPr>
                <w:rFonts w:ascii="仿宋" w:eastAsia="仿宋" w:hAnsi="仿宋" w:hint="eastAsia"/>
                <w:sz w:val="24"/>
              </w:rPr>
              <w:t>开户名：投资北京国际有限公司</w:t>
            </w:r>
          </w:p>
          <w:p w14:paraId="3F9F1BC2" w14:textId="77777777" w:rsidR="00CF5AA5" w:rsidRPr="002F68BC" w:rsidRDefault="00CF5AA5" w:rsidP="00CF5AA5">
            <w:pPr>
              <w:jc w:val="left"/>
              <w:rPr>
                <w:rFonts w:ascii="仿宋" w:eastAsia="仿宋" w:hAnsi="仿宋" w:hint="eastAsia"/>
                <w:sz w:val="24"/>
              </w:rPr>
            </w:pPr>
            <w:r w:rsidRPr="002F68BC">
              <w:rPr>
                <w:rFonts w:ascii="仿宋" w:eastAsia="仿宋" w:hAnsi="仿宋" w:hint="eastAsia"/>
                <w:sz w:val="24"/>
              </w:rPr>
              <w:t>开户行：北京银行总行营业部</w:t>
            </w:r>
          </w:p>
          <w:p w14:paraId="0643E2ED" w14:textId="49259B06" w:rsidR="0051560D" w:rsidRPr="002F68BC" w:rsidRDefault="0051560D" w:rsidP="00CF5AA5">
            <w:pPr>
              <w:jc w:val="left"/>
              <w:rPr>
                <w:rFonts w:ascii="仿宋" w:eastAsia="仿宋" w:hAnsi="仿宋" w:hint="eastAsia"/>
                <w:sz w:val="24"/>
              </w:rPr>
            </w:pPr>
            <w:r w:rsidRPr="002F68BC">
              <w:rPr>
                <w:rFonts w:ascii="仿宋" w:eastAsia="仿宋" w:hAnsi="仿宋" w:hint="eastAsia"/>
                <w:sz w:val="24"/>
              </w:rPr>
              <w:t>开户银行行号/开户行号：313100001104</w:t>
            </w:r>
          </w:p>
          <w:p w14:paraId="55F8C0B6" w14:textId="77777777" w:rsidR="00CF5AA5" w:rsidRPr="002F68BC" w:rsidRDefault="00CF5AA5" w:rsidP="00CF5AA5">
            <w:pPr>
              <w:jc w:val="left"/>
              <w:rPr>
                <w:rFonts w:ascii="仿宋" w:eastAsia="仿宋" w:hAnsi="仿宋" w:hint="eastAsia"/>
                <w:sz w:val="24"/>
              </w:rPr>
            </w:pPr>
            <w:r w:rsidRPr="002F68BC">
              <w:rPr>
                <w:rFonts w:ascii="仿宋" w:eastAsia="仿宋" w:hAnsi="仿宋" w:hint="eastAsia"/>
                <w:sz w:val="24"/>
              </w:rPr>
              <w:t>银行帐号：01090520500120109103972</w:t>
            </w:r>
          </w:p>
          <w:p w14:paraId="4305DAC9" w14:textId="77777777" w:rsidR="00CF5AA5" w:rsidRPr="002F68BC" w:rsidRDefault="00CF5AA5" w:rsidP="00CF5AA5">
            <w:pPr>
              <w:jc w:val="left"/>
              <w:rPr>
                <w:rFonts w:ascii="仿宋" w:eastAsia="仿宋" w:hAnsi="仿宋" w:hint="eastAsia"/>
                <w:sz w:val="24"/>
              </w:rPr>
            </w:pPr>
            <w:r w:rsidRPr="002F68BC">
              <w:rPr>
                <w:rFonts w:ascii="仿宋" w:eastAsia="仿宋" w:hAnsi="仿宋" w:hint="eastAsia"/>
                <w:sz w:val="24"/>
              </w:rPr>
              <w:t>纳税人识别号：91110102758705004E</w:t>
            </w:r>
          </w:p>
          <w:p w14:paraId="52A73499" w14:textId="77777777" w:rsidR="00CF5AA5" w:rsidRPr="002F68BC" w:rsidRDefault="00CF5AA5" w:rsidP="00CF5AA5">
            <w:pPr>
              <w:jc w:val="left"/>
              <w:rPr>
                <w:rFonts w:ascii="仿宋" w:eastAsia="仿宋" w:hAnsi="仿宋" w:hint="eastAsia"/>
                <w:sz w:val="24"/>
              </w:rPr>
            </w:pPr>
            <w:r w:rsidRPr="002F68BC">
              <w:rPr>
                <w:rFonts w:ascii="仿宋" w:eastAsia="仿宋" w:hAnsi="仿宋"/>
                <w:b/>
                <w:bCs/>
                <w:sz w:val="24"/>
              </w:rPr>
              <w:t>缴纳时间：</w:t>
            </w:r>
            <w:r w:rsidRPr="002F68BC">
              <w:rPr>
                <w:rFonts w:ascii="仿宋" w:eastAsia="仿宋" w:hAnsi="仿宋" w:hint="eastAsia"/>
                <w:sz w:val="24"/>
              </w:rPr>
              <w:t>中标通知书</w:t>
            </w:r>
            <w:r w:rsidRPr="002F68BC">
              <w:rPr>
                <w:rFonts w:ascii="仿宋" w:eastAsia="仿宋" w:hAnsi="仿宋"/>
                <w:sz w:val="24"/>
              </w:rPr>
              <w:t>发出之日起</w:t>
            </w:r>
            <w:r w:rsidRPr="002F68BC">
              <w:rPr>
                <w:rFonts w:ascii="仿宋" w:eastAsia="仿宋" w:hAnsi="仿宋" w:hint="eastAsia"/>
                <w:sz w:val="24"/>
              </w:rPr>
              <w:t>5个工作日</w:t>
            </w:r>
            <w:r w:rsidRPr="002F68BC">
              <w:rPr>
                <w:rFonts w:ascii="仿宋" w:eastAsia="仿宋" w:hAnsi="仿宋"/>
                <w:sz w:val="24"/>
              </w:rPr>
              <w:t>。</w:t>
            </w:r>
          </w:p>
          <w:p w14:paraId="5EFCEE4F" w14:textId="7399BAC7" w:rsidR="00D66B43" w:rsidRPr="002F68BC" w:rsidRDefault="00CF5AA5" w:rsidP="00CF5AA5">
            <w:pPr>
              <w:jc w:val="left"/>
              <w:rPr>
                <w:rFonts w:ascii="仿宋" w:eastAsia="仿宋" w:hAnsi="仿宋" w:hint="eastAsia"/>
                <w:sz w:val="24"/>
              </w:rPr>
            </w:pPr>
            <w:r w:rsidRPr="002F68BC">
              <w:rPr>
                <w:rFonts w:ascii="仿宋" w:eastAsia="仿宋" w:hAnsi="仿宋" w:hint="eastAsia"/>
                <w:sz w:val="24"/>
              </w:rPr>
              <w:t>备注：缴纳后请联系代理机构查收并开具等额发票（可开专票）。</w:t>
            </w:r>
          </w:p>
        </w:tc>
      </w:tr>
      <w:tr w:rsidR="001A3934" w:rsidRPr="002F68BC" w14:paraId="0AD763D7"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7623CD65" w14:textId="0B956844" w:rsidR="001A3934" w:rsidRPr="002F68BC" w:rsidRDefault="001A3934">
            <w:pPr>
              <w:pStyle w:val="af5"/>
              <w:adjustRightInd w:val="0"/>
              <w:snapToGrid w:val="0"/>
              <w:jc w:val="center"/>
              <w:rPr>
                <w:rFonts w:ascii="仿宋" w:eastAsia="仿宋" w:hAnsi="仿宋"/>
                <w:sz w:val="24"/>
                <w:szCs w:val="24"/>
              </w:rPr>
            </w:pPr>
            <w:r w:rsidRPr="002F68BC">
              <w:rPr>
                <w:rFonts w:ascii="仿宋" w:eastAsia="仿宋" w:hAnsi="仿宋"/>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14:paraId="568B9AEB" w14:textId="7DCDBCF6" w:rsidR="001A3934" w:rsidRPr="002F68BC" w:rsidRDefault="001A3934">
            <w:pPr>
              <w:jc w:val="center"/>
              <w:rPr>
                <w:rFonts w:ascii="仿宋" w:eastAsia="仿宋" w:hAnsi="仿宋" w:hint="eastAsia"/>
                <w:sz w:val="24"/>
              </w:rPr>
            </w:pPr>
            <w:r w:rsidRPr="002F68BC">
              <w:rPr>
                <w:rFonts w:ascii="仿宋" w:eastAsia="仿宋" w:hAnsi="仿宋" w:hint="eastAsia"/>
                <w:sz w:val="24"/>
              </w:rPr>
              <w:t>专家费</w:t>
            </w:r>
          </w:p>
        </w:tc>
        <w:tc>
          <w:tcPr>
            <w:tcW w:w="7540" w:type="dxa"/>
            <w:tcBorders>
              <w:top w:val="single" w:sz="4" w:space="0" w:color="auto"/>
              <w:left w:val="single" w:sz="4" w:space="0" w:color="auto"/>
              <w:bottom w:val="single" w:sz="4" w:space="0" w:color="auto"/>
              <w:right w:val="single" w:sz="4" w:space="0" w:color="auto"/>
            </w:tcBorders>
            <w:vAlign w:val="center"/>
          </w:tcPr>
          <w:p w14:paraId="7D5DA799" w14:textId="44E7BD46" w:rsidR="00BD51B4" w:rsidRPr="002F68BC" w:rsidRDefault="001A3934" w:rsidP="00BD51B4">
            <w:pPr>
              <w:jc w:val="left"/>
              <w:rPr>
                <w:rFonts w:ascii="仿宋" w:eastAsia="仿宋" w:hAnsi="仿宋" w:hint="eastAsia"/>
                <w:sz w:val="24"/>
              </w:rPr>
            </w:pPr>
            <w:r w:rsidRPr="002F68BC">
              <w:rPr>
                <w:rFonts w:ascii="仿宋" w:eastAsia="仿宋" w:hAnsi="仿宋" w:hint="eastAsia"/>
                <w:sz w:val="24"/>
              </w:rPr>
              <w:t>收费对象：</w:t>
            </w:r>
            <w:r w:rsidR="00BD51B4" w:rsidRPr="002F68BC">
              <w:rPr>
                <w:rFonts w:ascii="仿宋" w:eastAsia="仿宋" w:hAnsi="仿宋"/>
                <w:sz w:val="24"/>
              </w:rPr>
              <w:t>□采购人</w:t>
            </w:r>
            <w:r w:rsidR="00BD51B4" w:rsidRPr="002F68BC">
              <w:rPr>
                <w:rFonts w:ascii="仿宋" w:eastAsia="仿宋" w:hAnsi="仿宋" w:hint="eastAsia"/>
                <w:sz w:val="24"/>
              </w:rPr>
              <w:t xml:space="preserve"> ■</w:t>
            </w:r>
            <w:r w:rsidR="00BD51B4" w:rsidRPr="002F68BC">
              <w:rPr>
                <w:rFonts w:ascii="仿宋" w:eastAsia="仿宋" w:hAnsi="仿宋"/>
                <w:sz w:val="24"/>
              </w:rPr>
              <w:t>中标人</w:t>
            </w:r>
          </w:p>
          <w:p w14:paraId="44C313B2" w14:textId="5A0B9AA5" w:rsidR="001A3934" w:rsidRPr="002F68BC" w:rsidRDefault="00BD51B4" w:rsidP="00BD51B4">
            <w:pPr>
              <w:jc w:val="left"/>
              <w:rPr>
                <w:rFonts w:ascii="仿宋" w:eastAsia="仿宋" w:hAnsi="仿宋" w:hint="eastAsia"/>
                <w:sz w:val="24"/>
              </w:rPr>
            </w:pPr>
            <w:r w:rsidRPr="002F68BC">
              <w:rPr>
                <w:rFonts w:ascii="仿宋" w:eastAsia="仿宋" w:hAnsi="仿宋"/>
                <w:sz w:val="24"/>
              </w:rPr>
              <w:t>收费标准</w:t>
            </w:r>
            <w:r w:rsidRPr="002F68BC">
              <w:rPr>
                <w:rFonts w:ascii="仿宋" w:eastAsia="仿宋" w:hAnsi="仿宋" w:hint="eastAsia"/>
                <w:sz w:val="24"/>
              </w:rPr>
              <w:t>：</w:t>
            </w:r>
            <w:proofErr w:type="gramStart"/>
            <w:r w:rsidRPr="002F68BC">
              <w:rPr>
                <w:rFonts w:ascii="仿宋" w:eastAsia="仿宋" w:hAnsi="仿宋"/>
                <w:sz w:val="24"/>
              </w:rPr>
              <w:t>执行京财采购</w:t>
            </w:r>
            <w:proofErr w:type="gramEnd"/>
            <w:r w:rsidRPr="002F68BC">
              <w:rPr>
                <w:rFonts w:ascii="仿宋" w:eastAsia="仿宋" w:hAnsi="仿宋"/>
                <w:sz w:val="24"/>
              </w:rPr>
              <w:t>〔2017〕554号，即（500元/人·4小时）</w:t>
            </w:r>
            <w:r w:rsidRPr="002F68BC">
              <w:rPr>
                <w:rFonts w:ascii="仿宋" w:eastAsia="仿宋" w:hAnsi="仿宋" w:hint="eastAsia"/>
                <w:sz w:val="24"/>
              </w:rPr>
              <w:t>，抽取专家5人</w:t>
            </w:r>
          </w:p>
        </w:tc>
      </w:tr>
    </w:tbl>
    <w:p w14:paraId="018BB688" w14:textId="77777777" w:rsidR="00D66B43" w:rsidRPr="002F68BC" w:rsidRDefault="00D66B43">
      <w:pPr>
        <w:tabs>
          <w:tab w:val="left" w:pos="5580"/>
        </w:tabs>
        <w:adjustRightInd w:val="0"/>
        <w:spacing w:line="360" w:lineRule="auto"/>
        <w:jc w:val="distribute"/>
        <w:rPr>
          <w:rFonts w:ascii="仿宋" w:eastAsia="仿宋" w:hAnsi="仿宋" w:hint="eastAsia"/>
          <w:sz w:val="24"/>
        </w:rPr>
        <w:sectPr w:rsidR="00D66B43" w:rsidRPr="002F68BC">
          <w:footerReference w:type="default" r:id="rId13"/>
          <w:headerReference w:type="first" r:id="rId14"/>
          <w:type w:val="nextColumn"/>
          <w:pgSz w:w="11907" w:h="16840"/>
          <w:pgMar w:top="1418" w:right="1134" w:bottom="1418" w:left="1701" w:header="851" w:footer="851" w:gutter="0"/>
          <w:pgNumType w:start="0"/>
          <w:cols w:space="720"/>
          <w:titlePg/>
          <w:docGrid w:linePitch="462"/>
        </w:sectPr>
      </w:pPr>
    </w:p>
    <w:p w14:paraId="67E6258B" w14:textId="77777777" w:rsidR="00D66B43" w:rsidRPr="002F68BC" w:rsidRDefault="00000000">
      <w:pPr>
        <w:spacing w:beforeLines="100" w:before="240" w:afterLines="100" w:after="240"/>
        <w:jc w:val="center"/>
        <w:rPr>
          <w:rFonts w:ascii="仿宋" w:eastAsia="仿宋" w:hAnsi="仿宋" w:hint="eastAsia"/>
          <w:b/>
          <w:sz w:val="28"/>
          <w:szCs w:val="28"/>
        </w:rPr>
      </w:pPr>
      <w:bookmarkStart w:id="78" w:name="_Toc264969207"/>
      <w:bookmarkStart w:id="79" w:name="_Toc265228355"/>
      <w:bookmarkStart w:id="80" w:name="_Toc353873932"/>
      <w:bookmarkStart w:id="81" w:name="_Toc142311019"/>
      <w:bookmarkStart w:id="82" w:name="_Toc226337213"/>
      <w:bookmarkStart w:id="83" w:name="_Toc195842882"/>
      <w:bookmarkStart w:id="84" w:name="_Toc127151517"/>
      <w:bookmarkStart w:id="85" w:name="_Toc305158785"/>
      <w:bookmarkStart w:id="86" w:name="_Toc226965790"/>
      <w:bookmarkStart w:id="87" w:name="_Toc150774722"/>
      <w:bookmarkStart w:id="88" w:name="_Toc353873662"/>
      <w:bookmarkStart w:id="89" w:name="_Toc353825542"/>
      <w:bookmarkStart w:id="90" w:name="_Toc150480755"/>
      <w:bookmarkStart w:id="91" w:name="_Toc305158859"/>
      <w:r w:rsidRPr="002F68BC">
        <w:rPr>
          <w:rFonts w:ascii="仿宋" w:eastAsia="仿宋" w:hAnsi="仿宋"/>
          <w:b/>
          <w:sz w:val="28"/>
          <w:szCs w:val="28"/>
        </w:rPr>
        <w:lastRenderedPageBreak/>
        <w:t>投标人须知</w:t>
      </w:r>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033B30CC" w14:textId="77777777" w:rsidR="00D66B43" w:rsidRPr="002F68BC" w:rsidRDefault="00000000">
      <w:pPr>
        <w:pStyle w:val="21"/>
        <w:tabs>
          <w:tab w:val="center" w:pos="4592"/>
          <w:tab w:val="left" w:pos="7860"/>
        </w:tabs>
        <w:spacing w:before="0" w:line="360" w:lineRule="auto"/>
        <w:jc w:val="left"/>
        <w:rPr>
          <w:rFonts w:ascii="仿宋" w:eastAsia="仿宋" w:hAnsi="仿宋" w:hint="eastAsia"/>
          <w:sz w:val="28"/>
        </w:rPr>
      </w:pPr>
      <w:bookmarkStart w:id="92" w:name="_Toc127151518"/>
      <w:bookmarkStart w:id="93" w:name="_Toc520356143"/>
      <w:r w:rsidRPr="002F68BC">
        <w:rPr>
          <w:rFonts w:ascii="仿宋" w:eastAsia="仿宋" w:hAnsi="仿宋"/>
          <w:sz w:val="28"/>
        </w:rPr>
        <w:tab/>
      </w:r>
      <w:bookmarkStart w:id="94" w:name="_Toc151193760"/>
      <w:bookmarkStart w:id="95" w:name="_Toc265228356"/>
      <w:bookmarkStart w:id="96" w:name="_Toc150480756"/>
      <w:bookmarkStart w:id="97" w:name="_Toc305158860"/>
      <w:bookmarkStart w:id="98" w:name="_Toc151193616"/>
      <w:bookmarkStart w:id="99" w:name="_Toc195842883"/>
      <w:bookmarkStart w:id="100" w:name="_Toc226309762"/>
      <w:bookmarkStart w:id="101" w:name="_Toc150774618"/>
      <w:bookmarkStart w:id="102" w:name="_Toc151193906"/>
      <w:bookmarkStart w:id="103" w:name="_Toc264969208"/>
      <w:bookmarkStart w:id="104" w:name="_Toc151190145"/>
      <w:bookmarkStart w:id="105" w:name="_Toc150509269"/>
      <w:bookmarkStart w:id="106" w:name="_Toc226965791"/>
      <w:bookmarkStart w:id="107" w:name="_Toc151193832"/>
      <w:bookmarkStart w:id="108" w:name="_Toc226337214"/>
      <w:bookmarkStart w:id="109" w:name="_Toc226965708"/>
      <w:bookmarkStart w:id="110" w:name="_Toc305158786"/>
      <w:bookmarkStart w:id="111" w:name="_Toc151193688"/>
      <w:bookmarkStart w:id="112" w:name="_Toc142311020"/>
      <w:bookmarkStart w:id="113" w:name="_Toc150774723"/>
      <w:proofErr w:type="gramStart"/>
      <w:r w:rsidRPr="002F68BC">
        <w:rPr>
          <w:rFonts w:ascii="仿宋" w:eastAsia="仿宋" w:hAnsi="仿宋"/>
          <w:sz w:val="28"/>
        </w:rPr>
        <w:t>一</w:t>
      </w:r>
      <w:proofErr w:type="gramEnd"/>
      <w:r w:rsidRPr="002F68BC">
        <w:rPr>
          <w:rFonts w:ascii="仿宋" w:eastAsia="仿宋" w:hAnsi="仿宋"/>
          <w:sz w:val="28"/>
        </w:rPr>
        <w:t xml:space="preserve">   说  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2F68BC">
        <w:rPr>
          <w:rFonts w:ascii="仿宋" w:eastAsia="仿宋" w:hAnsi="仿宋"/>
          <w:sz w:val="28"/>
        </w:rPr>
        <w:tab/>
      </w:r>
    </w:p>
    <w:p w14:paraId="10CBC540" w14:textId="77777777" w:rsidR="00D66B43" w:rsidRPr="002F68BC" w:rsidRDefault="00000000">
      <w:pPr>
        <w:numPr>
          <w:ilvl w:val="0"/>
          <w:numId w:val="8"/>
        </w:numPr>
        <w:tabs>
          <w:tab w:val="clear" w:pos="900"/>
          <w:tab w:val="left" w:pos="360"/>
        </w:tabs>
        <w:snapToGrid w:val="0"/>
        <w:spacing w:line="360" w:lineRule="auto"/>
        <w:ind w:left="357" w:hanging="357"/>
        <w:outlineLvl w:val="1"/>
        <w:rPr>
          <w:rFonts w:ascii="仿宋" w:eastAsia="仿宋" w:hAnsi="仿宋" w:hint="eastAsia"/>
          <w:sz w:val="24"/>
        </w:rPr>
      </w:pPr>
      <w:bookmarkStart w:id="114" w:name="_Toc264969209"/>
      <w:bookmarkStart w:id="115" w:name="_Toc305158861"/>
      <w:bookmarkStart w:id="116" w:name="_Toc265228357"/>
      <w:bookmarkStart w:id="117" w:name="_Toc305158787"/>
      <w:r w:rsidRPr="002F68BC">
        <w:rPr>
          <w:rFonts w:ascii="仿宋" w:eastAsia="仿宋" w:hAnsi="仿宋"/>
          <w:sz w:val="24"/>
        </w:rPr>
        <w:t>采购人、采购代理机构、投标人</w:t>
      </w:r>
      <w:bookmarkEnd w:id="114"/>
      <w:bookmarkEnd w:id="115"/>
      <w:bookmarkEnd w:id="116"/>
      <w:bookmarkEnd w:id="117"/>
      <w:r w:rsidRPr="002F68BC">
        <w:rPr>
          <w:rFonts w:ascii="仿宋" w:eastAsia="仿宋" w:hAnsi="仿宋"/>
          <w:sz w:val="24"/>
        </w:rPr>
        <w:t>、联合体</w:t>
      </w:r>
    </w:p>
    <w:p w14:paraId="745AD222" w14:textId="77777777" w:rsidR="00D66B43" w:rsidRPr="002F68BC" w:rsidRDefault="00000000">
      <w:pPr>
        <w:numPr>
          <w:ilvl w:val="1"/>
          <w:numId w:val="8"/>
        </w:numPr>
        <w:tabs>
          <w:tab w:val="left" w:pos="1080"/>
          <w:tab w:val="left" w:pos="2014"/>
          <w:tab w:val="left" w:pos="5521"/>
        </w:tabs>
        <w:snapToGrid w:val="0"/>
        <w:spacing w:line="360" w:lineRule="auto"/>
        <w:ind w:left="1080" w:hanging="720"/>
        <w:rPr>
          <w:rFonts w:ascii="仿宋" w:eastAsia="仿宋" w:hAnsi="仿宋" w:hint="eastAsia"/>
          <w:sz w:val="24"/>
        </w:rPr>
      </w:pPr>
      <w:r w:rsidRPr="002F68BC">
        <w:rPr>
          <w:rFonts w:ascii="仿宋" w:eastAsia="仿宋" w:hAnsi="仿宋"/>
          <w:sz w:val="24"/>
        </w:rPr>
        <w:t>采购人、采购代理机构：指依法进行政府采购的国家机关、事业单位、团体组织，及其委托的采购代理机构。本项目采购人、采购代理机构见第一章《投标邀请》。</w:t>
      </w:r>
    </w:p>
    <w:p w14:paraId="5B3C67CC" w14:textId="77777777" w:rsidR="00D66B43" w:rsidRPr="002F68BC" w:rsidRDefault="00000000">
      <w:pPr>
        <w:numPr>
          <w:ilvl w:val="1"/>
          <w:numId w:val="8"/>
        </w:numPr>
        <w:tabs>
          <w:tab w:val="left" w:pos="1080"/>
          <w:tab w:val="left" w:pos="2014"/>
          <w:tab w:val="left" w:pos="5521"/>
        </w:tabs>
        <w:snapToGrid w:val="0"/>
        <w:spacing w:line="360" w:lineRule="auto"/>
        <w:ind w:left="1080" w:hanging="720"/>
        <w:rPr>
          <w:rFonts w:ascii="仿宋" w:eastAsia="仿宋" w:hAnsi="仿宋" w:hint="eastAsia"/>
          <w:sz w:val="24"/>
        </w:rPr>
      </w:pPr>
      <w:r w:rsidRPr="002F68BC">
        <w:rPr>
          <w:rFonts w:ascii="仿宋" w:eastAsia="仿宋" w:hAnsi="仿宋"/>
          <w:sz w:val="24"/>
        </w:rPr>
        <w:t>投标人（也称“供应商”、“申请人”）：指向采购人提供货物、工程或者服务的法人、其他组织或者自然人。</w:t>
      </w:r>
    </w:p>
    <w:p w14:paraId="3766EA48" w14:textId="77777777" w:rsidR="00D66B43" w:rsidRPr="002F68BC" w:rsidRDefault="00000000">
      <w:pPr>
        <w:numPr>
          <w:ilvl w:val="1"/>
          <w:numId w:val="8"/>
        </w:numPr>
        <w:tabs>
          <w:tab w:val="left" w:pos="1080"/>
          <w:tab w:val="left" w:pos="2014"/>
          <w:tab w:val="left" w:pos="5521"/>
        </w:tabs>
        <w:snapToGrid w:val="0"/>
        <w:spacing w:line="360" w:lineRule="auto"/>
        <w:ind w:left="1080" w:hanging="720"/>
        <w:rPr>
          <w:rFonts w:ascii="仿宋" w:eastAsia="仿宋" w:hAnsi="仿宋" w:hint="eastAsia"/>
          <w:sz w:val="24"/>
        </w:rPr>
      </w:pPr>
      <w:r w:rsidRPr="002F68BC">
        <w:rPr>
          <w:rFonts w:ascii="仿宋" w:eastAsia="仿宋" w:hAnsi="仿宋"/>
          <w:sz w:val="24"/>
        </w:rPr>
        <w:t>联合体：指两个以上的自然人、法人或者其他组织组成一个联合体，以一个供应商的身份共同参加政府采购。</w:t>
      </w:r>
    </w:p>
    <w:p w14:paraId="02369896" w14:textId="77777777" w:rsidR="00D66B43" w:rsidRPr="002F68BC" w:rsidRDefault="00000000">
      <w:pPr>
        <w:numPr>
          <w:ilvl w:val="0"/>
          <w:numId w:val="8"/>
        </w:numPr>
        <w:tabs>
          <w:tab w:val="clear" w:pos="900"/>
          <w:tab w:val="left" w:pos="360"/>
        </w:tabs>
        <w:snapToGrid w:val="0"/>
        <w:spacing w:line="360" w:lineRule="auto"/>
        <w:ind w:left="357" w:hanging="357"/>
        <w:outlineLvl w:val="1"/>
        <w:rPr>
          <w:rFonts w:ascii="仿宋" w:eastAsia="仿宋" w:hAnsi="仿宋" w:hint="eastAsia"/>
          <w:sz w:val="24"/>
        </w:rPr>
      </w:pPr>
      <w:bookmarkStart w:id="118" w:name="_Toc151193908"/>
      <w:bookmarkStart w:id="119" w:name="_Toc305158862"/>
      <w:bookmarkStart w:id="120" w:name="_Toc151190147"/>
      <w:bookmarkStart w:id="121" w:name="_Toc142311022"/>
      <w:bookmarkStart w:id="122" w:name="_Toc127151520"/>
      <w:bookmarkStart w:id="123" w:name="_Toc127161434"/>
      <w:bookmarkStart w:id="124" w:name="_Toc150774620"/>
      <w:bookmarkStart w:id="125" w:name="_Toc164229215"/>
      <w:bookmarkStart w:id="126" w:name="_Toc195842885"/>
      <w:bookmarkStart w:id="127" w:name="_Toc305158788"/>
      <w:bookmarkStart w:id="128" w:name="_Toc127151721"/>
      <w:bookmarkStart w:id="129" w:name="_Toc150480758"/>
      <w:bookmarkStart w:id="130" w:name="_Toc149720813"/>
      <w:bookmarkStart w:id="131" w:name="_Toc150774725"/>
      <w:bookmarkStart w:id="132" w:name="_Toc226965793"/>
      <w:bookmarkStart w:id="133" w:name="_Toc226965710"/>
      <w:bookmarkStart w:id="134" w:name="_Toc151193834"/>
      <w:bookmarkStart w:id="135" w:name="_Toc164608789"/>
      <w:bookmarkStart w:id="136" w:name="_Toc150509271"/>
      <w:bookmarkStart w:id="137" w:name="_Toc164351614"/>
      <w:bookmarkStart w:id="138" w:name="_Toc226337216"/>
      <w:bookmarkStart w:id="139" w:name="_Toc151193690"/>
      <w:bookmarkStart w:id="140" w:name="_Toc151193762"/>
      <w:bookmarkStart w:id="141" w:name="_Toc151193618"/>
      <w:bookmarkStart w:id="142" w:name="_Toc264969210"/>
      <w:bookmarkStart w:id="143" w:name="_Toc265228358"/>
      <w:bookmarkStart w:id="144" w:name="_Toc164229361"/>
      <w:bookmarkStart w:id="145" w:name="_Toc164608634"/>
      <w:bookmarkStart w:id="146" w:name="_Toc226309764"/>
      <w:r w:rsidRPr="002F68BC">
        <w:rPr>
          <w:rFonts w:ascii="仿宋" w:eastAsia="仿宋" w:hAnsi="仿宋"/>
          <w:sz w:val="24"/>
        </w:rPr>
        <w:t>资金来源</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2F68BC">
        <w:rPr>
          <w:rFonts w:ascii="仿宋" w:eastAsia="仿宋" w:hAnsi="仿宋"/>
          <w:sz w:val="24"/>
        </w:rPr>
        <w:t>、项目属性、科研仪器设备采购、核心产品</w:t>
      </w:r>
    </w:p>
    <w:p w14:paraId="03887076"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资金来源为财政性资金和/或本项目采购中无法与财政性资金分割的非财政性资金。</w:t>
      </w:r>
    </w:p>
    <w:p w14:paraId="244F1AAA"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项目属性见《投标人须知资料表》。</w:t>
      </w:r>
    </w:p>
    <w:p w14:paraId="09BEB448"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是否属于科研仪器设备采购见《投标人须知资料表》。</w:t>
      </w:r>
    </w:p>
    <w:p w14:paraId="7416F227" w14:textId="77777777" w:rsidR="00D66B43" w:rsidRPr="002F68BC" w:rsidRDefault="00000000">
      <w:pPr>
        <w:numPr>
          <w:ilvl w:val="1"/>
          <w:numId w:val="8"/>
        </w:numPr>
        <w:tabs>
          <w:tab w:val="left" w:pos="1080"/>
          <w:tab w:val="left" w:pos="2014"/>
          <w:tab w:val="left" w:pos="5521"/>
        </w:tabs>
        <w:snapToGrid w:val="0"/>
        <w:spacing w:line="360" w:lineRule="auto"/>
        <w:ind w:left="1080" w:hanging="720"/>
        <w:rPr>
          <w:rFonts w:ascii="仿宋" w:eastAsia="仿宋" w:hAnsi="仿宋" w:hint="eastAsia"/>
          <w:sz w:val="24"/>
        </w:rPr>
      </w:pPr>
      <w:r w:rsidRPr="002F68BC">
        <w:rPr>
          <w:rFonts w:ascii="仿宋" w:eastAsia="仿宋" w:hAnsi="仿宋"/>
          <w:sz w:val="24"/>
        </w:rPr>
        <w:t>核心产品见《投标人须知资料表》。</w:t>
      </w:r>
    </w:p>
    <w:p w14:paraId="2F54A902"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2F68BC">
        <w:rPr>
          <w:rFonts w:ascii="仿宋" w:eastAsia="仿宋" w:hAnsi="仿宋"/>
          <w:sz w:val="24"/>
        </w:rPr>
        <w:t>现场考察、开标前答疑会</w:t>
      </w:r>
    </w:p>
    <w:p w14:paraId="5DE48412"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8"/>
        </w:rPr>
      </w:pPr>
      <w:r w:rsidRPr="002F68BC">
        <w:rPr>
          <w:rFonts w:ascii="仿宋" w:eastAsia="仿宋" w:hAnsi="仿宋"/>
          <w:sz w:val="24"/>
        </w:rPr>
        <w:t>若《投标人须知资料表》中规定了组织现场考察、召开开标前答疑会，则投标人应按要求在规定的时间和地点参加。</w:t>
      </w:r>
      <w:bookmarkStart w:id="147" w:name="_Toc151193764"/>
      <w:bookmarkStart w:id="148" w:name="_Toc150774727"/>
      <w:bookmarkStart w:id="149" w:name="_Toc151193620"/>
      <w:bookmarkStart w:id="150" w:name="_Toc127151522"/>
      <w:bookmarkStart w:id="151" w:name="_Toc151193692"/>
      <w:bookmarkStart w:id="152" w:name="_Toc142311024"/>
      <w:bookmarkStart w:id="153" w:name="_Toc150480760"/>
      <w:bookmarkStart w:id="154" w:name="_Toc151193836"/>
      <w:bookmarkStart w:id="155" w:name="_Toc265228360"/>
      <w:bookmarkStart w:id="156" w:name="_Toc226337218"/>
      <w:bookmarkStart w:id="157" w:name="_Toc195842887"/>
      <w:bookmarkStart w:id="158" w:name="_Toc520356146"/>
      <w:bookmarkStart w:id="159" w:name="_Toc150774622"/>
      <w:bookmarkStart w:id="160" w:name="_Toc151190149"/>
      <w:bookmarkStart w:id="161" w:name="_Toc264969212"/>
      <w:bookmarkStart w:id="162" w:name="_Toc305158790"/>
      <w:bookmarkStart w:id="163" w:name="_Toc151193910"/>
      <w:bookmarkStart w:id="164" w:name="_Toc226965795"/>
      <w:bookmarkStart w:id="165" w:name="_Toc150509273"/>
      <w:bookmarkStart w:id="166" w:name="_Toc305158864"/>
      <w:bookmarkStart w:id="167" w:name="_Toc226309766"/>
      <w:bookmarkStart w:id="168" w:name="_Toc226965712"/>
    </w:p>
    <w:p w14:paraId="22AB9848"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由于未参加现场考察或开标前答疑会而导致对项目实际情况不了解，影响投标文件编制、投标报价准确性、综合因素响应不全面等问题的，由投标人自行承担不利评审后果。</w:t>
      </w:r>
    </w:p>
    <w:p w14:paraId="2BFDD1A8"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2F68BC">
        <w:rPr>
          <w:rFonts w:ascii="仿宋" w:eastAsia="仿宋" w:hAnsi="仿宋"/>
          <w:sz w:val="24"/>
        </w:rPr>
        <w:t>样品</w:t>
      </w:r>
    </w:p>
    <w:p w14:paraId="4360E928"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本项目是否要求投标人提供样品，以及样品制作的标准和要求、是否需要随样品提交相关检测报告、样品的递交与退还等要求见《投标人须知资料表》。</w:t>
      </w:r>
    </w:p>
    <w:p w14:paraId="77DD762D"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样品的评审方法以及评审标准等内容见第四章《评标程序、评标方法和评标标准》。</w:t>
      </w:r>
    </w:p>
    <w:p w14:paraId="060B839A" w14:textId="77777777" w:rsidR="00D66B43" w:rsidRPr="002F68BC" w:rsidRDefault="00000000">
      <w:pPr>
        <w:numPr>
          <w:ilvl w:val="0"/>
          <w:numId w:val="8"/>
        </w:numPr>
        <w:tabs>
          <w:tab w:val="clear" w:pos="900"/>
          <w:tab w:val="left" w:pos="360"/>
        </w:tabs>
        <w:snapToGrid w:val="0"/>
        <w:spacing w:line="360" w:lineRule="auto"/>
        <w:ind w:left="357" w:hanging="357"/>
        <w:outlineLvl w:val="1"/>
        <w:rPr>
          <w:rFonts w:ascii="仿宋" w:eastAsia="仿宋" w:hAnsi="仿宋" w:hint="eastAsia"/>
          <w:sz w:val="24"/>
        </w:rPr>
      </w:pPr>
      <w:r w:rsidRPr="002F68BC">
        <w:rPr>
          <w:rFonts w:ascii="仿宋" w:eastAsia="仿宋" w:hAnsi="仿宋"/>
          <w:sz w:val="24"/>
        </w:rPr>
        <w:t>政府采购政策（包括但不限于下列具体政策要求）</w:t>
      </w:r>
    </w:p>
    <w:p w14:paraId="02C46A1D"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采购本国货物、工程和服务</w:t>
      </w:r>
    </w:p>
    <w:p w14:paraId="442792BB" w14:textId="77777777" w:rsidR="00D66B43" w:rsidRPr="002F68BC" w:rsidRDefault="00000000">
      <w:pPr>
        <w:numPr>
          <w:ilvl w:val="2"/>
          <w:numId w:val="8"/>
        </w:numPr>
        <w:tabs>
          <w:tab w:val="left" w:pos="2014"/>
        </w:tabs>
        <w:snapToGrid w:val="0"/>
        <w:spacing w:line="360" w:lineRule="auto"/>
        <w:rPr>
          <w:rFonts w:ascii="仿宋" w:eastAsia="仿宋" w:hAnsi="仿宋" w:hint="eastAsia"/>
          <w:sz w:val="24"/>
        </w:rPr>
      </w:pPr>
      <w:r w:rsidRPr="002F68BC">
        <w:rPr>
          <w:rFonts w:ascii="仿宋" w:eastAsia="仿宋" w:hAnsi="仿宋"/>
          <w:kern w:val="0"/>
          <w:sz w:val="24"/>
        </w:rPr>
        <w:lastRenderedPageBreak/>
        <w:t>政府采购应当采购本国货物、工程和服务。但有《</w:t>
      </w:r>
      <w:r w:rsidRPr="002F68BC">
        <w:rPr>
          <w:rFonts w:ascii="仿宋" w:eastAsia="仿宋" w:hAnsi="仿宋"/>
          <w:b/>
          <w:kern w:val="0"/>
          <w:sz w:val="24"/>
        </w:rPr>
        <w:t>中华人民共和国政府采购法</w:t>
      </w:r>
      <w:r w:rsidRPr="002F68BC">
        <w:rPr>
          <w:rFonts w:ascii="仿宋" w:eastAsia="仿宋" w:hAnsi="仿宋"/>
          <w:kern w:val="0"/>
          <w:sz w:val="24"/>
        </w:rPr>
        <w:t>》第十条规定情形的除外。</w:t>
      </w:r>
    </w:p>
    <w:p w14:paraId="3D34F29E" w14:textId="77777777" w:rsidR="00D66B43" w:rsidRPr="002F68BC" w:rsidRDefault="00000000">
      <w:pPr>
        <w:numPr>
          <w:ilvl w:val="2"/>
          <w:numId w:val="8"/>
        </w:numPr>
        <w:tabs>
          <w:tab w:val="left" w:pos="2014"/>
        </w:tabs>
        <w:snapToGrid w:val="0"/>
        <w:spacing w:line="360" w:lineRule="auto"/>
        <w:rPr>
          <w:rFonts w:ascii="仿宋" w:eastAsia="仿宋" w:hAnsi="仿宋" w:hint="eastAsia"/>
          <w:sz w:val="24"/>
        </w:rPr>
      </w:pPr>
      <w:r w:rsidRPr="002F68BC">
        <w:rPr>
          <w:rFonts w:ascii="仿宋" w:eastAsia="仿宋" w:hAnsi="仿宋"/>
          <w:sz w:val="24"/>
        </w:rPr>
        <w:t>本项目如接受非本国货物、工程、服务参与投标，则具体要求见第五章《采购需求》。</w:t>
      </w:r>
    </w:p>
    <w:p w14:paraId="334C6A58" w14:textId="77777777" w:rsidR="00D66B43" w:rsidRPr="002F68BC" w:rsidRDefault="00000000">
      <w:pPr>
        <w:numPr>
          <w:ilvl w:val="2"/>
          <w:numId w:val="8"/>
        </w:numPr>
        <w:tabs>
          <w:tab w:val="left" w:pos="2014"/>
        </w:tabs>
        <w:snapToGrid w:val="0"/>
        <w:spacing w:line="360" w:lineRule="auto"/>
        <w:rPr>
          <w:rFonts w:ascii="仿宋" w:eastAsia="仿宋" w:hAnsi="仿宋" w:hint="eastAsia"/>
          <w:sz w:val="24"/>
        </w:rPr>
      </w:pPr>
      <w:r w:rsidRPr="002F68BC">
        <w:rPr>
          <w:rFonts w:ascii="仿宋" w:eastAsia="仿宋" w:hAnsi="仿宋"/>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5988EBC"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hint="eastAsia"/>
          <w:sz w:val="24"/>
        </w:rPr>
        <w:t>本国产品</w:t>
      </w:r>
    </w:p>
    <w:p w14:paraId="18A870D4" w14:textId="77777777" w:rsidR="00D66B43" w:rsidRPr="002F68BC" w:rsidRDefault="00000000">
      <w:pPr>
        <w:tabs>
          <w:tab w:val="left" w:pos="900"/>
          <w:tab w:val="left" w:pos="1080"/>
          <w:tab w:val="left" w:pos="1589"/>
        </w:tabs>
        <w:snapToGrid w:val="0"/>
        <w:spacing w:line="360" w:lineRule="auto"/>
        <w:ind w:left="1080"/>
        <w:rPr>
          <w:rFonts w:ascii="仿宋" w:eastAsia="仿宋" w:hAnsi="仿宋" w:hint="eastAsia"/>
          <w:sz w:val="24"/>
        </w:rPr>
      </w:pPr>
      <w:bookmarkStart w:id="169" w:name="_Hlk217316762"/>
      <w:r w:rsidRPr="002F68BC">
        <w:rPr>
          <w:rFonts w:ascii="仿宋" w:eastAsia="仿宋" w:hAnsi="仿宋"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9"/>
      <w:r w:rsidRPr="002F68BC">
        <w:rPr>
          <w:rFonts w:ascii="仿宋" w:eastAsia="仿宋" w:hAnsi="仿宋" w:hint="eastAsia"/>
          <w:sz w:val="24"/>
        </w:rPr>
        <w:t>，落实本国产品标准。</w:t>
      </w:r>
    </w:p>
    <w:p w14:paraId="10FD4724"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中小企业、监狱企业及残疾人福利性单位</w:t>
      </w:r>
    </w:p>
    <w:p w14:paraId="5F9EE68D"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中小企业定义：</w:t>
      </w:r>
    </w:p>
    <w:p w14:paraId="6DFF8B15" w14:textId="77777777" w:rsidR="00D66B43" w:rsidRPr="002F68BC" w:rsidRDefault="00D66B43">
      <w:pPr>
        <w:pStyle w:val="affb"/>
        <w:numPr>
          <w:ilvl w:val="0"/>
          <w:numId w:val="9"/>
        </w:numPr>
        <w:tabs>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7F8798FD" w14:textId="77777777" w:rsidR="00D66B43" w:rsidRPr="002F68BC" w:rsidRDefault="00D66B43">
      <w:pPr>
        <w:pStyle w:val="affb"/>
        <w:numPr>
          <w:ilvl w:val="0"/>
          <w:numId w:val="9"/>
        </w:numPr>
        <w:tabs>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10052590" w14:textId="77777777" w:rsidR="00D66B43" w:rsidRPr="002F68BC" w:rsidRDefault="00D66B43">
      <w:pPr>
        <w:pStyle w:val="affb"/>
        <w:numPr>
          <w:ilvl w:val="0"/>
          <w:numId w:val="9"/>
        </w:numPr>
        <w:tabs>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307EBE56" w14:textId="77777777" w:rsidR="00D66B43" w:rsidRPr="002F68BC" w:rsidRDefault="00D66B43">
      <w:pPr>
        <w:pStyle w:val="affb"/>
        <w:numPr>
          <w:ilvl w:val="0"/>
          <w:numId w:val="9"/>
        </w:numPr>
        <w:tabs>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0958A57D" w14:textId="77777777" w:rsidR="00D66B43" w:rsidRPr="002F68BC" w:rsidRDefault="00D66B43">
      <w:pPr>
        <w:pStyle w:val="affb"/>
        <w:numPr>
          <w:ilvl w:val="0"/>
          <w:numId w:val="9"/>
        </w:numPr>
        <w:tabs>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28D16163" w14:textId="77777777" w:rsidR="00D66B43" w:rsidRPr="002F68BC" w:rsidRDefault="00D66B43">
      <w:pPr>
        <w:pStyle w:val="affb"/>
        <w:numPr>
          <w:ilvl w:val="1"/>
          <w:numId w:val="9"/>
        </w:numPr>
        <w:tabs>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0391D68E" w14:textId="77777777" w:rsidR="00D66B43" w:rsidRPr="002F68BC" w:rsidRDefault="00D66B43">
      <w:pPr>
        <w:pStyle w:val="affb"/>
        <w:numPr>
          <w:ilvl w:val="1"/>
          <w:numId w:val="9"/>
        </w:numPr>
        <w:tabs>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0CE0B2EC" w14:textId="77777777" w:rsidR="00D66B43" w:rsidRPr="002F68BC" w:rsidRDefault="00D66B43">
      <w:pPr>
        <w:pStyle w:val="affb"/>
        <w:numPr>
          <w:ilvl w:val="1"/>
          <w:numId w:val="9"/>
        </w:numPr>
        <w:tabs>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233CB717" w14:textId="77777777" w:rsidR="00D66B43" w:rsidRPr="002F68BC" w:rsidRDefault="00D66B43">
      <w:pPr>
        <w:pStyle w:val="affb"/>
        <w:numPr>
          <w:ilvl w:val="2"/>
          <w:numId w:val="9"/>
        </w:numPr>
        <w:tabs>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6B48BF66" w14:textId="70668083" w:rsidR="00D66B43" w:rsidRPr="002F68BC" w:rsidRDefault="00000000">
      <w:pPr>
        <w:numPr>
          <w:ilvl w:val="3"/>
          <w:numId w:val="9"/>
        </w:numPr>
        <w:tabs>
          <w:tab w:val="left" w:pos="1988"/>
          <w:tab w:val="left" w:pos="2035"/>
          <w:tab w:val="left" w:pos="2977"/>
        </w:tabs>
        <w:snapToGrid w:val="0"/>
        <w:spacing w:line="360" w:lineRule="auto"/>
        <w:ind w:left="2885"/>
        <w:rPr>
          <w:rFonts w:ascii="仿宋" w:eastAsia="仿宋" w:hAnsi="仿宋" w:hint="eastAsia"/>
          <w:color w:val="000000" w:themeColor="text1"/>
          <w:sz w:val="24"/>
        </w:rPr>
      </w:pPr>
      <w:r w:rsidRPr="002F68BC">
        <w:rPr>
          <w:rFonts w:ascii="仿宋" w:eastAsia="仿宋" w:hAnsi="仿宋"/>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2F68BC">
        <w:rPr>
          <w:rFonts w:ascii="仿宋" w:eastAsia="仿宋" w:hAnsi="仿宋" w:hint="eastAsia"/>
          <w:color w:val="000000" w:themeColor="text1"/>
          <w:sz w:val="24"/>
        </w:rPr>
        <w:t>判定</w:t>
      </w:r>
      <w:r w:rsidRPr="002F68BC">
        <w:rPr>
          <w:rFonts w:ascii="仿宋" w:eastAsia="仿宋" w:hAnsi="仿宋"/>
          <w:color w:val="000000" w:themeColor="text1"/>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sidRPr="002F68BC">
        <w:rPr>
          <w:rFonts w:ascii="仿宋" w:eastAsia="仿宋" w:hAnsi="仿宋" w:hint="eastAsia"/>
          <w:color w:val="000000" w:themeColor="text1"/>
          <w:sz w:val="24"/>
        </w:rPr>
        <w:t>、《金融业企业划型标准规定》（银发〔</w:t>
      </w:r>
      <w:r w:rsidRPr="002F68BC">
        <w:rPr>
          <w:rFonts w:ascii="仿宋" w:eastAsia="仿宋" w:hAnsi="仿宋"/>
          <w:color w:val="000000" w:themeColor="text1"/>
          <w:sz w:val="24"/>
        </w:rPr>
        <w:t>2015</w:t>
      </w:r>
      <w:r w:rsidRPr="002F68BC">
        <w:rPr>
          <w:rFonts w:ascii="仿宋" w:eastAsia="仿宋" w:hAnsi="仿宋" w:hint="eastAsia"/>
          <w:color w:val="000000" w:themeColor="text1"/>
          <w:sz w:val="24"/>
        </w:rPr>
        <w:t>〕</w:t>
      </w:r>
      <w:r w:rsidRPr="002F68BC">
        <w:rPr>
          <w:rFonts w:ascii="仿宋" w:eastAsia="仿宋" w:hAnsi="仿宋"/>
          <w:color w:val="000000" w:themeColor="text1"/>
          <w:sz w:val="24"/>
        </w:rPr>
        <w:t>309</w:t>
      </w:r>
      <w:r w:rsidRPr="002F68BC">
        <w:rPr>
          <w:rFonts w:ascii="仿宋" w:eastAsia="仿宋" w:hAnsi="仿宋" w:hint="eastAsia"/>
          <w:color w:val="000000" w:themeColor="text1"/>
          <w:sz w:val="24"/>
        </w:rPr>
        <w:t>号）等国务院批准的中小企业划分标准执行</w:t>
      </w:r>
      <w:r w:rsidRPr="002F68BC">
        <w:rPr>
          <w:rFonts w:ascii="仿宋" w:eastAsia="仿宋" w:hAnsi="仿宋"/>
          <w:color w:val="000000" w:themeColor="text1"/>
          <w:sz w:val="24"/>
        </w:rPr>
        <w:t>。</w:t>
      </w:r>
    </w:p>
    <w:p w14:paraId="60E3A849" w14:textId="77777777" w:rsidR="00D66B43" w:rsidRPr="002F68BC"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2F68BC">
        <w:rPr>
          <w:rFonts w:ascii="仿宋" w:eastAsia="仿宋" w:hAnsi="仿宋"/>
          <w:sz w:val="24"/>
        </w:rPr>
        <w:t>供应商提供的货物、工程或者服务符合下列情形的，享受中小企业扶持政策：</w:t>
      </w:r>
    </w:p>
    <w:p w14:paraId="18BBD8A8" w14:textId="77777777" w:rsidR="00D66B43" w:rsidRPr="002F68BC" w:rsidRDefault="00000000">
      <w:pPr>
        <w:tabs>
          <w:tab w:val="left" w:pos="1980"/>
        </w:tabs>
        <w:snapToGrid w:val="0"/>
        <w:spacing w:line="360" w:lineRule="auto"/>
        <w:ind w:leftChars="1350" w:left="2835"/>
        <w:rPr>
          <w:rFonts w:ascii="仿宋" w:eastAsia="仿宋" w:hAnsi="仿宋" w:hint="eastAsia"/>
          <w:color w:val="000000" w:themeColor="text1"/>
          <w:sz w:val="24"/>
        </w:rPr>
      </w:pPr>
      <w:r w:rsidRPr="002F68BC">
        <w:rPr>
          <w:rFonts w:ascii="仿宋" w:eastAsia="仿宋" w:hAnsi="仿宋"/>
          <w:color w:val="000000" w:themeColor="text1"/>
          <w:sz w:val="24"/>
        </w:rPr>
        <w:t>（1）在货物采购项目中，货物由中小企业制造，即货物由中小企业生产且使用该中小企业商号或者注册商标；</w:t>
      </w:r>
    </w:p>
    <w:p w14:paraId="79735A3A" w14:textId="77777777" w:rsidR="00D66B43" w:rsidRPr="002F68BC" w:rsidRDefault="00000000">
      <w:pPr>
        <w:tabs>
          <w:tab w:val="left" w:pos="1980"/>
        </w:tabs>
        <w:snapToGrid w:val="0"/>
        <w:spacing w:line="360" w:lineRule="auto"/>
        <w:ind w:leftChars="1350" w:left="2835"/>
        <w:rPr>
          <w:rFonts w:ascii="仿宋" w:eastAsia="仿宋" w:hAnsi="仿宋" w:hint="eastAsia"/>
          <w:color w:val="000000" w:themeColor="text1"/>
          <w:sz w:val="24"/>
        </w:rPr>
      </w:pPr>
      <w:r w:rsidRPr="002F68BC">
        <w:rPr>
          <w:rFonts w:ascii="仿宋" w:eastAsia="仿宋" w:hAnsi="仿宋"/>
          <w:color w:val="000000" w:themeColor="text1"/>
          <w:sz w:val="24"/>
        </w:rPr>
        <w:lastRenderedPageBreak/>
        <w:t>（2）在工程采购项目中，工程由中小企业承建，即工程施工单位为中小企业；</w:t>
      </w:r>
    </w:p>
    <w:p w14:paraId="595961EC" w14:textId="77777777" w:rsidR="00D66B43" w:rsidRPr="002F68BC" w:rsidRDefault="00000000">
      <w:pPr>
        <w:tabs>
          <w:tab w:val="left" w:pos="1980"/>
        </w:tabs>
        <w:snapToGrid w:val="0"/>
        <w:spacing w:line="360" w:lineRule="auto"/>
        <w:ind w:leftChars="1350" w:left="2835"/>
        <w:rPr>
          <w:rFonts w:ascii="仿宋" w:eastAsia="仿宋" w:hAnsi="仿宋" w:hint="eastAsia"/>
          <w:color w:val="000000" w:themeColor="text1"/>
          <w:sz w:val="24"/>
        </w:rPr>
      </w:pPr>
      <w:r w:rsidRPr="002F68BC">
        <w:rPr>
          <w:rFonts w:ascii="仿宋" w:eastAsia="仿宋" w:hAnsi="仿宋"/>
          <w:color w:val="000000" w:themeColor="text1"/>
          <w:sz w:val="24"/>
        </w:rPr>
        <w:t>（3）在服务采购项目中，服务由中小企业承接，即提供服务的人员为中小企业依照《中华人民共和国劳动合同法》订立劳动合同的从业人员。</w:t>
      </w:r>
    </w:p>
    <w:p w14:paraId="550E8881" w14:textId="77777777" w:rsidR="00D66B43" w:rsidRPr="002F68BC"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2F68BC">
        <w:rPr>
          <w:rFonts w:ascii="仿宋" w:eastAsia="仿宋" w:hAnsi="仿宋"/>
          <w:sz w:val="24"/>
        </w:rPr>
        <w:t>在货物采购项目中，供应商提供的货物既有中小企业制造货物，也有大型企业制造货物的，不享受中小企业扶持政策。</w:t>
      </w:r>
    </w:p>
    <w:p w14:paraId="29979AAD" w14:textId="77777777" w:rsidR="00D66B43" w:rsidRPr="002F68BC"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2F68BC">
        <w:rPr>
          <w:rFonts w:ascii="仿宋" w:eastAsia="仿宋" w:hAnsi="仿宋"/>
          <w:color w:val="000000" w:themeColor="text1"/>
          <w:sz w:val="24"/>
        </w:rPr>
        <w:t>以联合体形</w:t>
      </w:r>
      <w:proofErr w:type="gramStart"/>
      <w:r w:rsidRPr="002F68BC">
        <w:rPr>
          <w:rFonts w:ascii="仿宋" w:eastAsia="仿宋" w:hAnsi="仿宋"/>
          <w:color w:val="000000" w:themeColor="text1"/>
          <w:sz w:val="24"/>
        </w:rPr>
        <w:t>式参加</w:t>
      </w:r>
      <w:proofErr w:type="gramEnd"/>
      <w:r w:rsidRPr="002F68BC">
        <w:rPr>
          <w:rFonts w:ascii="仿宋" w:eastAsia="仿宋" w:hAnsi="仿宋"/>
          <w:color w:val="000000" w:themeColor="text1"/>
          <w:sz w:val="24"/>
        </w:rPr>
        <w:t>政府采购活动，联合体各方均为中小企业的，联合体视同中小企业。其中，联合体各方均为小</w:t>
      </w:r>
      <w:proofErr w:type="gramStart"/>
      <w:r w:rsidRPr="002F68BC">
        <w:rPr>
          <w:rFonts w:ascii="仿宋" w:eastAsia="仿宋" w:hAnsi="仿宋"/>
          <w:color w:val="000000" w:themeColor="text1"/>
          <w:sz w:val="24"/>
        </w:rPr>
        <w:t>微企业</w:t>
      </w:r>
      <w:proofErr w:type="gramEnd"/>
      <w:r w:rsidRPr="002F68BC">
        <w:rPr>
          <w:rFonts w:ascii="仿宋" w:eastAsia="仿宋" w:hAnsi="仿宋"/>
          <w:color w:val="000000" w:themeColor="text1"/>
          <w:sz w:val="24"/>
        </w:rPr>
        <w:t>的，联合体视同小微企业。</w:t>
      </w:r>
    </w:p>
    <w:p w14:paraId="3815A236"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FCB069"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90867DC" w14:textId="77777777" w:rsidR="00D66B43" w:rsidRPr="002F68BC" w:rsidRDefault="00D66B43">
      <w:pPr>
        <w:pStyle w:val="affb"/>
        <w:numPr>
          <w:ilvl w:val="2"/>
          <w:numId w:val="9"/>
        </w:numPr>
        <w:tabs>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02855A36" w14:textId="77777777" w:rsidR="00D66B43" w:rsidRPr="002F68BC" w:rsidRDefault="00D66B43">
      <w:pPr>
        <w:pStyle w:val="affb"/>
        <w:numPr>
          <w:ilvl w:val="2"/>
          <w:numId w:val="9"/>
        </w:numPr>
        <w:tabs>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50E283B0" w14:textId="2B4E85B7" w:rsidR="00D66B43" w:rsidRPr="002F68BC"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2F68BC">
        <w:rPr>
          <w:rFonts w:ascii="仿宋" w:eastAsia="仿宋" w:hAnsi="仿宋"/>
          <w:color w:val="000000" w:themeColor="text1"/>
          <w:sz w:val="24"/>
        </w:rPr>
        <w:t>安置的残疾人占本单位在职职工人数的比例不低于25%（含25%），并且安置的残疾人人数不少于10人（含10人）；</w:t>
      </w:r>
    </w:p>
    <w:p w14:paraId="1CE2C804" w14:textId="77777777" w:rsidR="00D66B43" w:rsidRPr="002F68BC"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2F68BC">
        <w:rPr>
          <w:rFonts w:ascii="仿宋" w:eastAsia="仿宋" w:hAnsi="仿宋"/>
          <w:sz w:val="24"/>
        </w:rPr>
        <w:t>依法与安置的每位残疾人签订了一年以上（含一年）的劳动合同或服务协议；</w:t>
      </w:r>
    </w:p>
    <w:p w14:paraId="431FFA19" w14:textId="77777777" w:rsidR="00D66B43" w:rsidRPr="002F68BC"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2F68BC">
        <w:rPr>
          <w:rFonts w:ascii="仿宋" w:eastAsia="仿宋" w:hAnsi="仿宋"/>
          <w:sz w:val="24"/>
        </w:rPr>
        <w:t>为安置的每位残疾人按月足额缴纳了基本养老保险、基本医疗保险、失业保险、工伤保险和生育保险等社会保险费；</w:t>
      </w:r>
    </w:p>
    <w:p w14:paraId="3CCA7736" w14:textId="77777777" w:rsidR="00D66B43" w:rsidRPr="002F68BC"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2F68BC">
        <w:rPr>
          <w:rFonts w:ascii="仿宋" w:eastAsia="仿宋" w:hAnsi="仿宋"/>
          <w:sz w:val="24"/>
        </w:rPr>
        <w:t>通过银行等金融机构向安置的每位残疾人，按月支付了不低于单位所在区县适用的经省级人民政府批准的月最低工资标准的工资；</w:t>
      </w:r>
    </w:p>
    <w:p w14:paraId="3E4C1C32" w14:textId="77777777" w:rsidR="00D66B43" w:rsidRPr="002F68BC"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2F68BC">
        <w:rPr>
          <w:rFonts w:ascii="仿宋" w:eastAsia="仿宋" w:hAnsi="仿宋"/>
          <w:sz w:val="24"/>
        </w:rPr>
        <w:lastRenderedPageBreak/>
        <w:t>提供本单位制造的货物、承担的工程或者服务（以下简称产品），或者提供其他残疾人福利性单位制造的货物（不包括使用非残疾人福利性单位注册商标的货物）；</w:t>
      </w:r>
    </w:p>
    <w:p w14:paraId="08E2923E" w14:textId="26B3D970" w:rsidR="00D66B43" w:rsidRPr="002F68BC"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2F68BC">
        <w:rPr>
          <w:rFonts w:ascii="仿宋" w:eastAsia="仿宋" w:hAnsi="仿宋"/>
          <w:sz w:val="24"/>
        </w:rPr>
        <w:t>前款所称残疾人是指法</w:t>
      </w:r>
      <w:proofErr w:type="gramStart"/>
      <w:r w:rsidRPr="002F68BC">
        <w:rPr>
          <w:rFonts w:ascii="仿宋" w:eastAsia="仿宋" w:hAnsi="仿宋"/>
          <w:sz w:val="24"/>
        </w:rPr>
        <w:t>定劳动</w:t>
      </w:r>
      <w:proofErr w:type="gramEnd"/>
      <w:r w:rsidRPr="002F68BC">
        <w:rPr>
          <w:rFonts w:ascii="仿宋" w:eastAsia="仿宋" w:hAnsi="仿宋"/>
          <w:sz w:val="24"/>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77111376"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本项目是否专门面向中小企业预留采购份额见第一章《投标邀请》。</w:t>
      </w:r>
    </w:p>
    <w:p w14:paraId="652485E2"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采购标的对应的中小企业划分标准所属行业见《投标人须知资料表》。</w:t>
      </w:r>
    </w:p>
    <w:p w14:paraId="45311E38"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小</w:t>
      </w:r>
      <w:proofErr w:type="gramStart"/>
      <w:r w:rsidRPr="002F68BC">
        <w:rPr>
          <w:rFonts w:ascii="仿宋" w:eastAsia="仿宋" w:hAnsi="仿宋"/>
          <w:sz w:val="24"/>
        </w:rPr>
        <w:t>微企业</w:t>
      </w:r>
      <w:proofErr w:type="gramEnd"/>
      <w:r w:rsidRPr="002F68BC">
        <w:rPr>
          <w:rFonts w:ascii="仿宋" w:eastAsia="仿宋" w:hAnsi="仿宋"/>
          <w:sz w:val="24"/>
        </w:rPr>
        <w:t>价格评审优惠的政策调整：见第四章《评标程序、评标方法和评标标准》。</w:t>
      </w:r>
    </w:p>
    <w:p w14:paraId="0861327F"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政府采购节能产品、环境标志产品</w:t>
      </w:r>
    </w:p>
    <w:p w14:paraId="13DAF80C"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26AA9E4" w14:textId="5CA962D8"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61047F3F"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如本项目采购产品属于实施政府强制采购品目清单范围的节能产品，则投标人所报产品必须获得国家确定的认证机构出具的、处于有效期之内的节能产品认证证书，</w:t>
      </w:r>
      <w:r w:rsidRPr="002F68BC">
        <w:rPr>
          <w:rFonts w:ascii="仿宋" w:eastAsia="仿宋" w:hAnsi="仿宋"/>
          <w:kern w:val="0"/>
          <w:sz w:val="24"/>
        </w:rPr>
        <w:t>否则</w:t>
      </w:r>
      <w:r w:rsidRPr="002F68BC">
        <w:rPr>
          <w:rFonts w:ascii="仿宋" w:eastAsia="仿宋" w:hAnsi="仿宋"/>
          <w:b/>
          <w:kern w:val="0"/>
          <w:sz w:val="24"/>
        </w:rPr>
        <w:t>投标无效</w:t>
      </w:r>
      <w:r w:rsidRPr="002F68BC">
        <w:rPr>
          <w:rFonts w:ascii="仿宋" w:eastAsia="仿宋" w:hAnsi="仿宋"/>
          <w:sz w:val="24"/>
        </w:rPr>
        <w:t>；</w:t>
      </w:r>
    </w:p>
    <w:p w14:paraId="0492718D"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非政府强制采购的节能产品或环境标志产品，依据品目清单和认证证书实施政府优先采购。优先采购的具体规定见第四章《评标程序、评标方法和评标标准》（如涉及）。</w:t>
      </w:r>
    </w:p>
    <w:p w14:paraId="011AE3A7"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lastRenderedPageBreak/>
        <w:t>正版软件</w:t>
      </w:r>
    </w:p>
    <w:p w14:paraId="7F9C1E55" w14:textId="54DC9146"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2344AA94"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网络安全专用产品</w:t>
      </w:r>
    </w:p>
    <w:p w14:paraId="1C50ACFC" w14:textId="77777777" w:rsidR="00D66B43" w:rsidRPr="002F68BC" w:rsidRDefault="00000000">
      <w:pPr>
        <w:numPr>
          <w:ilvl w:val="2"/>
          <w:numId w:val="8"/>
        </w:numPr>
        <w:tabs>
          <w:tab w:val="left" w:pos="900"/>
          <w:tab w:val="left" w:pos="2014"/>
        </w:tabs>
        <w:snapToGrid w:val="0"/>
        <w:spacing w:line="360" w:lineRule="auto"/>
        <w:rPr>
          <w:rFonts w:ascii="仿宋" w:eastAsia="仿宋" w:hAnsi="仿宋" w:hint="eastAsia"/>
          <w:sz w:val="24"/>
        </w:rPr>
      </w:pPr>
      <w:r w:rsidRPr="002F68BC">
        <w:rPr>
          <w:rFonts w:ascii="仿宋" w:eastAsia="仿宋" w:hAnsi="仿宋" w:hint="eastAsia"/>
          <w:sz w:val="24"/>
        </w:rPr>
        <w:t>根据《关于调整网络安全专用产品安全管理有关事项的公告》（2023年第1号），</w:t>
      </w:r>
      <w:r w:rsidRPr="002F68BC">
        <w:rPr>
          <w:rFonts w:ascii="仿宋" w:eastAsia="仿宋" w:hAnsi="仿宋"/>
          <w:sz w:val="24"/>
        </w:rPr>
        <w:t>所</w:t>
      </w:r>
      <w:r w:rsidRPr="002F68BC">
        <w:rPr>
          <w:rFonts w:ascii="仿宋" w:eastAsia="仿宋" w:hAnsi="仿宋" w:hint="eastAsia"/>
          <w:sz w:val="24"/>
        </w:rPr>
        <w:t>提供</w:t>
      </w:r>
      <w:r w:rsidRPr="002F68BC">
        <w:rPr>
          <w:rFonts w:ascii="仿宋" w:eastAsia="仿宋" w:hAnsi="仿宋"/>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2F68BC">
        <w:rPr>
          <w:rFonts w:ascii="仿宋" w:eastAsia="仿宋" w:hAnsi="仿宋" w:hint="eastAsia"/>
          <w:sz w:val="24"/>
        </w:rPr>
        <w:t>。</w:t>
      </w:r>
    </w:p>
    <w:p w14:paraId="5E090262"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推广使用低挥发性有机化合物（VOCs）</w:t>
      </w:r>
    </w:p>
    <w:p w14:paraId="1AAD4458" w14:textId="10889ED0" w:rsidR="00D66B43" w:rsidRPr="002F68BC" w:rsidRDefault="00000000">
      <w:pPr>
        <w:numPr>
          <w:ilvl w:val="2"/>
          <w:numId w:val="8"/>
        </w:numPr>
        <w:tabs>
          <w:tab w:val="left" w:pos="2014"/>
        </w:tabs>
        <w:snapToGrid w:val="0"/>
        <w:spacing w:line="360" w:lineRule="auto"/>
        <w:rPr>
          <w:rFonts w:ascii="仿宋" w:eastAsia="仿宋" w:hAnsi="仿宋" w:hint="eastAsia"/>
          <w:sz w:val="24"/>
        </w:rPr>
      </w:pPr>
      <w:r w:rsidRPr="002F68BC">
        <w:rPr>
          <w:rFonts w:ascii="仿宋" w:eastAsia="仿宋" w:hAnsi="仿宋"/>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sidRPr="002F68BC">
        <w:rPr>
          <w:rFonts w:ascii="仿宋" w:eastAsia="仿宋" w:hAnsi="仿宋"/>
          <w:sz w:val="24"/>
        </w:rPr>
        <w:t>VOCs</w:t>
      </w:r>
      <w:proofErr w:type="spellEnd"/>
      <w:r w:rsidRPr="002F68BC">
        <w:rPr>
          <w:rFonts w:ascii="仿宋" w:eastAsia="仿宋" w:hAnsi="仿宋"/>
          <w:sz w:val="24"/>
        </w:rPr>
        <w:t>）有关事项的通知》（</w:t>
      </w:r>
      <w:proofErr w:type="gramStart"/>
      <w:r w:rsidRPr="002F68BC">
        <w:rPr>
          <w:rFonts w:ascii="仿宋" w:eastAsia="仿宋" w:hAnsi="仿宋"/>
          <w:sz w:val="24"/>
        </w:rPr>
        <w:t>京财采购</w:t>
      </w:r>
      <w:proofErr w:type="gramEnd"/>
      <w:r w:rsidRPr="002F68BC">
        <w:rPr>
          <w:rFonts w:ascii="仿宋" w:eastAsia="仿宋" w:hAnsi="仿宋"/>
          <w:sz w:val="24"/>
        </w:rPr>
        <w:t>〔2020〕2381号）。本项目中涉及涂料、胶黏剂、油墨、清洗剂等挥发性有机物产品的，属于强制性标准的，供应商应执行符合本市和国家的VOCs含量限制标准（具体标准见第五章《采购需求》），</w:t>
      </w:r>
      <w:r w:rsidRPr="002F68BC">
        <w:rPr>
          <w:rFonts w:ascii="仿宋" w:eastAsia="仿宋" w:hAnsi="仿宋"/>
          <w:kern w:val="0"/>
          <w:sz w:val="24"/>
        </w:rPr>
        <w:t>否则</w:t>
      </w:r>
      <w:r w:rsidRPr="002F68BC">
        <w:rPr>
          <w:rFonts w:ascii="仿宋" w:eastAsia="仿宋" w:hAnsi="仿宋"/>
          <w:b/>
          <w:kern w:val="0"/>
          <w:sz w:val="24"/>
        </w:rPr>
        <w:t>投标无效</w:t>
      </w:r>
      <w:r w:rsidRPr="002F68BC">
        <w:rPr>
          <w:rFonts w:ascii="仿宋" w:eastAsia="仿宋" w:hAnsi="仿宋"/>
          <w:sz w:val="24"/>
        </w:rPr>
        <w:t>；属于推荐性标准的，优先采购，具体见第四章《评标程序、评标方法和评标标准》。</w:t>
      </w:r>
    </w:p>
    <w:p w14:paraId="0423962D"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采购需求标准</w:t>
      </w:r>
    </w:p>
    <w:p w14:paraId="6444E448" w14:textId="77777777" w:rsidR="00D66B43" w:rsidRPr="002F68BC" w:rsidRDefault="00000000">
      <w:pPr>
        <w:numPr>
          <w:ilvl w:val="2"/>
          <w:numId w:val="8"/>
        </w:numPr>
        <w:tabs>
          <w:tab w:val="left" w:pos="2014"/>
        </w:tabs>
        <w:snapToGrid w:val="0"/>
        <w:spacing w:line="360" w:lineRule="auto"/>
        <w:rPr>
          <w:rFonts w:ascii="仿宋" w:eastAsia="仿宋" w:hAnsi="仿宋" w:hint="eastAsia"/>
          <w:sz w:val="24"/>
        </w:rPr>
      </w:pPr>
      <w:r w:rsidRPr="002F68BC">
        <w:rPr>
          <w:rFonts w:ascii="仿宋" w:eastAsia="仿宋" w:hAnsi="仿宋"/>
          <w:sz w:val="24"/>
        </w:rPr>
        <w:t>商品包装、快递包装政府采购需求标准（试行）</w:t>
      </w:r>
    </w:p>
    <w:p w14:paraId="41F6973E" w14:textId="77777777" w:rsidR="00D66B43" w:rsidRPr="002F68BC" w:rsidRDefault="00000000">
      <w:pPr>
        <w:tabs>
          <w:tab w:val="left" w:pos="900"/>
          <w:tab w:val="left" w:pos="1980"/>
        </w:tabs>
        <w:snapToGrid w:val="0"/>
        <w:spacing w:line="360" w:lineRule="auto"/>
        <w:ind w:left="1985"/>
        <w:rPr>
          <w:rFonts w:ascii="仿宋" w:eastAsia="仿宋" w:hAnsi="仿宋" w:hint="eastAsia"/>
          <w:sz w:val="24"/>
        </w:rPr>
      </w:pPr>
      <w:r w:rsidRPr="002F68BC">
        <w:rPr>
          <w:rFonts w:ascii="仿宋" w:eastAsia="仿宋" w:hAnsi="仿宋"/>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C14ED62" w14:textId="644139CC" w:rsidR="00D66B43" w:rsidRPr="002F68BC" w:rsidRDefault="00000000">
      <w:pPr>
        <w:numPr>
          <w:ilvl w:val="2"/>
          <w:numId w:val="8"/>
        </w:numPr>
        <w:tabs>
          <w:tab w:val="left" w:pos="2014"/>
        </w:tabs>
        <w:snapToGrid w:val="0"/>
        <w:spacing w:line="360" w:lineRule="auto"/>
        <w:rPr>
          <w:rFonts w:ascii="仿宋" w:eastAsia="仿宋" w:hAnsi="仿宋" w:hint="eastAsia"/>
          <w:sz w:val="24"/>
        </w:rPr>
      </w:pPr>
      <w:bookmarkStart w:id="170" w:name="_Hlk164953935"/>
      <w:r w:rsidRPr="002F68BC">
        <w:rPr>
          <w:rFonts w:ascii="仿宋" w:eastAsia="仿宋" w:hAnsi="仿宋"/>
          <w:sz w:val="24"/>
        </w:rPr>
        <w:t>其他政府采购需求标准</w:t>
      </w:r>
    </w:p>
    <w:p w14:paraId="39E3837F" w14:textId="77777777" w:rsidR="00D66B43" w:rsidRPr="002F68BC" w:rsidRDefault="00000000">
      <w:pPr>
        <w:tabs>
          <w:tab w:val="left" w:pos="900"/>
          <w:tab w:val="left" w:pos="1980"/>
        </w:tabs>
        <w:snapToGrid w:val="0"/>
        <w:spacing w:line="360" w:lineRule="auto"/>
        <w:ind w:left="1980"/>
        <w:rPr>
          <w:rFonts w:ascii="仿宋" w:eastAsia="仿宋" w:hAnsi="仿宋" w:hint="eastAsia"/>
          <w:sz w:val="24"/>
        </w:rPr>
      </w:pPr>
      <w:bookmarkStart w:id="171" w:name="_Hlk164955325"/>
      <w:bookmarkEnd w:id="170"/>
      <w:r w:rsidRPr="002F68BC">
        <w:rPr>
          <w:rFonts w:ascii="仿宋" w:eastAsia="仿宋" w:hAnsi="仿宋"/>
          <w:sz w:val="24"/>
        </w:rPr>
        <w:lastRenderedPageBreak/>
        <w:t>为贯彻落实《深化政府采购制度改革方案》有关要求，推动政府采购需求标准建设</w:t>
      </w:r>
      <w:bookmarkEnd w:id="171"/>
      <w:r w:rsidRPr="002F68BC">
        <w:rPr>
          <w:rFonts w:ascii="仿宋" w:eastAsia="仿宋" w:hAnsi="仿宋"/>
          <w:sz w:val="24"/>
        </w:rPr>
        <w:t>，财政部门会同有关部门制定发布的其他政府采购需求标准，本项目如涉及，则具体要求见第五章《采购需求》。</w:t>
      </w:r>
    </w:p>
    <w:p w14:paraId="68387022"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2F68BC">
        <w:rPr>
          <w:rFonts w:ascii="仿宋" w:eastAsia="仿宋" w:hAnsi="仿宋"/>
          <w:sz w:val="24"/>
        </w:rPr>
        <w:t>投标费用</w:t>
      </w:r>
    </w:p>
    <w:p w14:paraId="5832AFC0"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投标人应自行承担所有与准备和参加投标有关的费用，无论投标的结果如何，采购人或采购代理机构在任何情况下均无承担这些费用的义务和责任。</w:t>
      </w:r>
    </w:p>
    <w:p w14:paraId="2B8D4C11" w14:textId="77777777" w:rsidR="00D66B43" w:rsidRPr="002F68BC" w:rsidRDefault="00D66B43">
      <w:pPr>
        <w:tabs>
          <w:tab w:val="left" w:pos="1080"/>
        </w:tabs>
        <w:snapToGrid w:val="0"/>
        <w:spacing w:line="360" w:lineRule="auto"/>
        <w:ind w:left="1080"/>
        <w:rPr>
          <w:rFonts w:ascii="仿宋" w:eastAsia="仿宋" w:hAnsi="仿宋" w:hint="eastAsia"/>
          <w:sz w:val="28"/>
        </w:rPr>
      </w:pPr>
      <w:bookmarkStart w:id="172" w:name="_1.8_计量单位"/>
      <w:bookmarkEnd w:id="172"/>
    </w:p>
    <w:p w14:paraId="66ABF08E" w14:textId="77777777" w:rsidR="00D66B43" w:rsidRPr="002F68BC" w:rsidRDefault="00000000">
      <w:pPr>
        <w:pStyle w:val="21"/>
        <w:spacing w:before="0" w:line="360" w:lineRule="auto"/>
        <w:rPr>
          <w:rFonts w:ascii="仿宋" w:eastAsia="仿宋" w:hAnsi="仿宋" w:hint="eastAsia"/>
          <w:sz w:val="28"/>
        </w:rPr>
      </w:pPr>
      <w:r w:rsidRPr="002F68BC">
        <w:rPr>
          <w:rFonts w:ascii="仿宋" w:eastAsia="仿宋" w:hAnsi="仿宋"/>
          <w:sz w:val="28"/>
        </w:rPr>
        <w:t>二   招标文件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6D386341"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173" w:name="_Toc226309767"/>
      <w:bookmarkStart w:id="174" w:name="_Toc164229218"/>
      <w:bookmarkStart w:id="175" w:name="_Toc305158791"/>
      <w:bookmarkStart w:id="176" w:name="_Toc151193837"/>
      <w:bookmarkStart w:id="177" w:name="_Toc164351617"/>
      <w:bookmarkStart w:id="178" w:name="_Toc226965796"/>
      <w:bookmarkStart w:id="179" w:name="_Toc305158865"/>
      <w:bookmarkStart w:id="180" w:name="_Toc265228361"/>
      <w:bookmarkStart w:id="181" w:name="_Toc151193693"/>
      <w:bookmarkStart w:id="182" w:name="_Toc264969213"/>
      <w:bookmarkStart w:id="183" w:name="_Toc151193911"/>
      <w:bookmarkStart w:id="184" w:name="_Toc151193765"/>
      <w:bookmarkStart w:id="185" w:name="_Toc151190150"/>
      <w:bookmarkStart w:id="186" w:name="_Toc226965713"/>
      <w:bookmarkStart w:id="187" w:name="_Toc142311025"/>
      <w:bookmarkStart w:id="188" w:name="_Toc195842888"/>
      <w:bookmarkStart w:id="189" w:name="_Toc520356147"/>
      <w:bookmarkStart w:id="190" w:name="_Toc150509274"/>
      <w:bookmarkStart w:id="191" w:name="_Toc164229364"/>
      <w:bookmarkStart w:id="192" w:name="_Toc150774623"/>
      <w:bookmarkStart w:id="193" w:name="_Toc127151724"/>
      <w:bookmarkStart w:id="194" w:name="_Toc150480761"/>
      <w:bookmarkStart w:id="195" w:name="_Toc150774728"/>
      <w:bookmarkStart w:id="196" w:name="_Toc226337219"/>
      <w:bookmarkStart w:id="197" w:name="_Toc164608792"/>
      <w:bookmarkStart w:id="198" w:name="_Toc127161437"/>
      <w:bookmarkStart w:id="199" w:name="_Toc151193621"/>
      <w:bookmarkStart w:id="200" w:name="_Toc127151523"/>
      <w:bookmarkStart w:id="201" w:name="_Toc149720816"/>
      <w:bookmarkStart w:id="202" w:name="_Toc164608637"/>
      <w:r w:rsidRPr="002F68BC">
        <w:rPr>
          <w:rFonts w:ascii="仿宋" w:eastAsia="仿宋" w:hAnsi="仿宋"/>
          <w:sz w:val="24"/>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2F68BC">
        <w:rPr>
          <w:rFonts w:ascii="仿宋" w:eastAsia="仿宋" w:hAnsi="仿宋"/>
          <w:sz w:val="24"/>
        </w:rPr>
        <w:t>成</w:t>
      </w:r>
    </w:p>
    <w:p w14:paraId="2744B57E"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招标文件包括以下部分：</w:t>
      </w:r>
    </w:p>
    <w:p w14:paraId="11F36670" w14:textId="77777777" w:rsidR="00D66B43" w:rsidRPr="002F68BC"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2F68BC">
        <w:rPr>
          <w:rFonts w:ascii="仿宋" w:eastAsia="仿宋" w:hAnsi="仿宋"/>
          <w:sz w:val="24"/>
        </w:rPr>
        <w:t>投标邀请</w:t>
      </w:r>
    </w:p>
    <w:p w14:paraId="41AD8AFD" w14:textId="77777777" w:rsidR="00D66B43" w:rsidRPr="002F68BC"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2F68BC">
        <w:rPr>
          <w:rFonts w:ascii="仿宋" w:eastAsia="仿宋" w:hAnsi="仿宋"/>
          <w:sz w:val="24"/>
        </w:rPr>
        <w:t>投标人须知</w:t>
      </w:r>
    </w:p>
    <w:p w14:paraId="39B9DD82" w14:textId="77777777" w:rsidR="00D66B43" w:rsidRPr="002F68BC"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2F68BC">
        <w:rPr>
          <w:rFonts w:ascii="仿宋" w:eastAsia="仿宋" w:hAnsi="仿宋"/>
          <w:sz w:val="24"/>
        </w:rPr>
        <w:t>资格审查</w:t>
      </w:r>
    </w:p>
    <w:p w14:paraId="2A7396A6" w14:textId="77777777" w:rsidR="00D66B43" w:rsidRPr="002F68BC"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2F68BC">
        <w:rPr>
          <w:rFonts w:ascii="仿宋" w:eastAsia="仿宋" w:hAnsi="仿宋"/>
          <w:sz w:val="24"/>
        </w:rPr>
        <w:t>评标程序、评标方法和评标标准</w:t>
      </w:r>
    </w:p>
    <w:p w14:paraId="2F6730A7" w14:textId="77777777" w:rsidR="00D66B43" w:rsidRPr="002F68BC"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2F68BC">
        <w:rPr>
          <w:rFonts w:ascii="仿宋" w:eastAsia="仿宋" w:hAnsi="仿宋"/>
          <w:sz w:val="24"/>
        </w:rPr>
        <w:t>采购需求</w:t>
      </w:r>
    </w:p>
    <w:p w14:paraId="24C2420C" w14:textId="77777777" w:rsidR="00D66B43" w:rsidRPr="002F68BC"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proofErr w:type="gramStart"/>
      <w:r w:rsidRPr="002F68BC">
        <w:rPr>
          <w:rFonts w:ascii="仿宋" w:eastAsia="仿宋" w:hAnsi="仿宋"/>
          <w:sz w:val="24"/>
        </w:rPr>
        <w:t>拟签订</w:t>
      </w:r>
      <w:proofErr w:type="gramEnd"/>
      <w:r w:rsidRPr="002F68BC">
        <w:rPr>
          <w:rFonts w:ascii="仿宋" w:eastAsia="仿宋" w:hAnsi="仿宋"/>
          <w:sz w:val="24"/>
        </w:rPr>
        <w:t>的合同文本</w:t>
      </w:r>
    </w:p>
    <w:p w14:paraId="4B6C95DC" w14:textId="77777777" w:rsidR="00D66B43" w:rsidRPr="002F68BC"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2F68BC">
        <w:rPr>
          <w:rFonts w:ascii="仿宋" w:eastAsia="仿宋" w:hAnsi="仿宋"/>
          <w:sz w:val="24"/>
        </w:rPr>
        <w:t>投标文件格式</w:t>
      </w:r>
    </w:p>
    <w:p w14:paraId="1FBDE80C"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投标人应认真阅读招标文件的全部内容。投标人应按照招标文件要求提交投标文件并保证所提供的全部资料的真实性，并对招标文件做出实质性响应，否则</w:t>
      </w:r>
      <w:r w:rsidRPr="002F68BC">
        <w:rPr>
          <w:rFonts w:ascii="仿宋" w:eastAsia="仿宋" w:hAnsi="仿宋"/>
          <w:b/>
          <w:sz w:val="24"/>
        </w:rPr>
        <w:t>投标无效</w:t>
      </w:r>
      <w:r w:rsidRPr="002F68BC">
        <w:rPr>
          <w:rFonts w:ascii="仿宋" w:eastAsia="仿宋" w:hAnsi="仿宋"/>
          <w:sz w:val="24"/>
        </w:rPr>
        <w:t>。</w:t>
      </w:r>
    </w:p>
    <w:p w14:paraId="537BE701" w14:textId="77777777" w:rsidR="00D66B43" w:rsidRPr="002F68BC" w:rsidRDefault="00000000">
      <w:pPr>
        <w:numPr>
          <w:ilvl w:val="0"/>
          <w:numId w:val="8"/>
        </w:numPr>
        <w:tabs>
          <w:tab w:val="left" w:pos="1080"/>
          <w:tab w:val="left" w:pos="2014"/>
        </w:tabs>
        <w:snapToGrid w:val="0"/>
        <w:spacing w:line="360" w:lineRule="auto"/>
        <w:ind w:left="357" w:hanging="357"/>
        <w:outlineLvl w:val="1"/>
        <w:rPr>
          <w:rFonts w:ascii="仿宋" w:eastAsia="仿宋" w:hAnsi="仿宋" w:hint="eastAsia"/>
          <w:sz w:val="24"/>
        </w:rPr>
      </w:pPr>
      <w:r w:rsidRPr="002F68BC">
        <w:rPr>
          <w:rFonts w:ascii="仿宋" w:eastAsia="仿宋" w:hAnsi="仿宋"/>
          <w:sz w:val="24"/>
        </w:rPr>
        <w:t>对招标文件的澄清或修改</w:t>
      </w:r>
    </w:p>
    <w:p w14:paraId="5359F89D" w14:textId="77777777" w:rsidR="00D66B43" w:rsidRPr="002F68BC" w:rsidRDefault="00000000">
      <w:pPr>
        <w:numPr>
          <w:ilvl w:val="1"/>
          <w:numId w:val="8"/>
        </w:numPr>
        <w:tabs>
          <w:tab w:val="left" w:pos="1080"/>
          <w:tab w:val="left" w:pos="1561"/>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采购人或采购代理机构对已发出的招标文件进行必要澄清或者修改的，将在原公告发布媒体上发布更正公告，并以书面形式通知所有获取招标文件的潜在投标人。</w:t>
      </w:r>
    </w:p>
    <w:p w14:paraId="3DA3846A" w14:textId="77777777" w:rsidR="00D66B43" w:rsidRPr="002F68BC" w:rsidRDefault="00000000">
      <w:pPr>
        <w:numPr>
          <w:ilvl w:val="1"/>
          <w:numId w:val="8"/>
        </w:numPr>
        <w:tabs>
          <w:tab w:val="left" w:pos="1080"/>
          <w:tab w:val="left" w:pos="1561"/>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上述书面通知，按照获取招标文件的潜在投标人提供的联系方式发出，因提供的信息有误导</w:t>
      </w:r>
      <w:proofErr w:type="gramStart"/>
      <w:r w:rsidRPr="002F68BC">
        <w:rPr>
          <w:rFonts w:ascii="仿宋" w:eastAsia="仿宋" w:hAnsi="仿宋"/>
          <w:sz w:val="24"/>
        </w:rPr>
        <w:t>致通知</w:t>
      </w:r>
      <w:proofErr w:type="gramEnd"/>
      <w:r w:rsidRPr="002F68BC">
        <w:rPr>
          <w:rFonts w:ascii="仿宋" w:eastAsia="仿宋" w:hAnsi="仿宋"/>
          <w:sz w:val="24"/>
        </w:rPr>
        <w:t>延迟或无法通知的，采购人或采购代理机构不承担责任。</w:t>
      </w:r>
    </w:p>
    <w:p w14:paraId="451BA721" w14:textId="77777777" w:rsidR="00D66B43" w:rsidRPr="002F68BC" w:rsidRDefault="00000000">
      <w:pPr>
        <w:numPr>
          <w:ilvl w:val="1"/>
          <w:numId w:val="8"/>
        </w:numPr>
        <w:tabs>
          <w:tab w:val="left" w:pos="1080"/>
          <w:tab w:val="left" w:pos="1561"/>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澄清或者修改的内容为招标文件的组成部分，并对所有获取招标文件的潜在投标人具有约束力。澄清或者修改的内容可能影响投标文件编制的，将在投</w:t>
      </w:r>
      <w:r w:rsidRPr="002F68BC">
        <w:rPr>
          <w:rFonts w:ascii="仿宋" w:eastAsia="仿宋" w:hAnsi="仿宋"/>
          <w:sz w:val="24"/>
        </w:rPr>
        <w:lastRenderedPageBreak/>
        <w:t>标截止时间至少15日前，以书面形式通知所有获取招标文件的潜在投标人；不足15日的，将顺延提交投标文件的截止时间和开标时间。</w:t>
      </w:r>
    </w:p>
    <w:p w14:paraId="50E787E9" w14:textId="77777777" w:rsidR="00D66B43" w:rsidRPr="002F68BC" w:rsidRDefault="00D66B43">
      <w:pPr>
        <w:tabs>
          <w:tab w:val="left" w:pos="1080"/>
          <w:tab w:val="left" w:pos="1561"/>
        </w:tabs>
        <w:snapToGrid w:val="0"/>
        <w:spacing w:line="360" w:lineRule="auto"/>
        <w:ind w:left="1080"/>
        <w:rPr>
          <w:rFonts w:ascii="仿宋" w:eastAsia="仿宋" w:hAnsi="仿宋" w:hint="eastAsia"/>
          <w:sz w:val="28"/>
        </w:rPr>
      </w:pPr>
      <w:bookmarkStart w:id="203" w:name="_Toc516367020"/>
      <w:bookmarkStart w:id="204" w:name="_Toc151193840"/>
      <w:bookmarkStart w:id="205" w:name="_Toc151193696"/>
      <w:bookmarkStart w:id="206" w:name="_Toc520356150"/>
      <w:bookmarkStart w:id="207" w:name="_Toc151193768"/>
      <w:bookmarkStart w:id="208" w:name="_Toc151193624"/>
      <w:bookmarkStart w:id="209" w:name="_Toc127151526"/>
      <w:bookmarkStart w:id="210" w:name="_Toc150509277"/>
      <w:bookmarkStart w:id="211" w:name="_Toc150480764"/>
      <w:bookmarkStart w:id="212" w:name="_Toc226337222"/>
      <w:bookmarkStart w:id="213" w:name="_Toc305158794"/>
      <w:bookmarkStart w:id="214" w:name="_Toc226309770"/>
      <w:bookmarkStart w:id="215" w:name="_Toc142311028"/>
      <w:bookmarkStart w:id="216" w:name="_Toc226965799"/>
      <w:bookmarkStart w:id="217" w:name="_Toc150774731"/>
      <w:bookmarkStart w:id="218" w:name="_Toc305158868"/>
      <w:bookmarkStart w:id="219" w:name="_Toc265228364"/>
      <w:bookmarkStart w:id="220" w:name="_Toc264969216"/>
      <w:bookmarkStart w:id="221" w:name="_Toc195842891"/>
      <w:bookmarkStart w:id="222" w:name="_Toc226965716"/>
      <w:bookmarkStart w:id="223" w:name="_Toc151190153"/>
      <w:bookmarkStart w:id="224" w:name="_Toc150774626"/>
      <w:bookmarkStart w:id="225" w:name="_Toc151193914"/>
    </w:p>
    <w:p w14:paraId="5D55D733" w14:textId="77777777" w:rsidR="00D66B43" w:rsidRPr="002F68BC" w:rsidRDefault="00000000">
      <w:pPr>
        <w:pStyle w:val="21"/>
        <w:spacing w:before="0" w:line="360" w:lineRule="auto"/>
        <w:rPr>
          <w:rFonts w:ascii="仿宋" w:eastAsia="仿宋" w:hAnsi="仿宋" w:hint="eastAsia"/>
          <w:sz w:val="28"/>
        </w:rPr>
      </w:pPr>
      <w:r w:rsidRPr="002F68BC">
        <w:rPr>
          <w:rFonts w:ascii="仿宋" w:eastAsia="仿宋" w:hAnsi="仿宋"/>
          <w:sz w:val="28"/>
        </w:rPr>
        <w:t>三   投标文件</w:t>
      </w:r>
      <w:bookmarkEnd w:id="203"/>
      <w:r w:rsidRPr="002F68BC">
        <w:rPr>
          <w:rFonts w:ascii="仿宋" w:eastAsia="仿宋" w:hAnsi="仿宋"/>
          <w:sz w:val="28"/>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412DAC66"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226" w:name="_Toc150480765"/>
      <w:bookmarkStart w:id="227" w:name="_Toc151193697"/>
      <w:bookmarkStart w:id="228" w:name="_Toc149720820"/>
      <w:bookmarkStart w:id="229" w:name="_Toc151190154"/>
      <w:bookmarkStart w:id="230" w:name="_Toc150774732"/>
      <w:bookmarkStart w:id="231" w:name="_Toc150509278"/>
      <w:bookmarkStart w:id="232" w:name="_Toc226965717"/>
      <w:bookmarkStart w:id="233" w:name="_Toc164608796"/>
      <w:bookmarkStart w:id="234" w:name="_Toc164229368"/>
      <w:bookmarkStart w:id="235" w:name="_Toc164351621"/>
      <w:bookmarkStart w:id="236" w:name="_Toc150774627"/>
      <w:bookmarkStart w:id="237" w:name="_Toc195842892"/>
      <w:bookmarkStart w:id="238" w:name="_Toc151193625"/>
      <w:bookmarkStart w:id="239" w:name="_Toc226965800"/>
      <w:bookmarkStart w:id="240" w:name="_Toc516367021"/>
      <w:bookmarkStart w:id="241" w:name="_Toc127151527"/>
      <w:bookmarkStart w:id="242" w:name="_Toc164229222"/>
      <w:bookmarkStart w:id="243" w:name="_Toc151193841"/>
      <w:bookmarkStart w:id="244" w:name="_Toc305158869"/>
      <w:bookmarkStart w:id="245" w:name="_Toc226309771"/>
      <w:bookmarkStart w:id="246" w:name="_Toc265228365"/>
      <w:bookmarkStart w:id="247" w:name="_Toc226337223"/>
      <w:bookmarkStart w:id="248" w:name="_Toc164608641"/>
      <w:bookmarkStart w:id="249" w:name="_Toc305158795"/>
      <w:bookmarkStart w:id="250" w:name="_Toc142311029"/>
      <w:bookmarkStart w:id="251" w:name="_Toc264969217"/>
      <w:bookmarkStart w:id="252" w:name="_Toc520356151"/>
      <w:bookmarkStart w:id="253" w:name="_Toc151193915"/>
      <w:bookmarkStart w:id="254" w:name="_Toc151193769"/>
      <w:bookmarkStart w:id="255" w:name="_Toc127151728"/>
      <w:bookmarkStart w:id="256" w:name="_Toc127161441"/>
      <w:r w:rsidRPr="002F68BC">
        <w:rPr>
          <w:rFonts w:ascii="仿宋" w:eastAsia="仿宋" w:hAnsi="仿宋"/>
          <w:sz w:val="24"/>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sidRPr="002F68BC">
        <w:rPr>
          <w:rFonts w:ascii="仿宋" w:eastAsia="仿宋" w:hAnsi="仿宋"/>
          <w:sz w:val="24"/>
        </w:rPr>
        <w:t>及投标语言</w:t>
      </w:r>
    </w:p>
    <w:p w14:paraId="103B9BFA"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2F68BC">
        <w:rPr>
          <w:rFonts w:ascii="仿宋" w:eastAsia="仿宋" w:hAnsi="仿宋"/>
          <w:b/>
          <w:sz w:val="24"/>
        </w:rPr>
        <w:t>无效投标</w:t>
      </w:r>
      <w:r w:rsidRPr="002F68BC">
        <w:rPr>
          <w:rFonts w:ascii="仿宋" w:eastAsia="仿宋" w:hAnsi="仿宋"/>
          <w:sz w:val="24"/>
        </w:rPr>
        <w:t>。</w:t>
      </w:r>
    </w:p>
    <w:p w14:paraId="59DB6DE8"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除招标文件有特殊要求外，本项目投标所使用的计量单位，应采用中华人民共和国法定计量单位。</w:t>
      </w:r>
    </w:p>
    <w:p w14:paraId="52143DF0"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D99062A"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257" w:name="_Ref467306195"/>
      <w:bookmarkStart w:id="258" w:name="_Toc516367022"/>
      <w:bookmarkStart w:id="259" w:name="_Ref467306676"/>
      <w:bookmarkStart w:id="260" w:name="_Toc164229223"/>
      <w:bookmarkStart w:id="261" w:name="_Toc142311030"/>
      <w:bookmarkStart w:id="262" w:name="_Toc164608797"/>
      <w:bookmarkStart w:id="263" w:name="_Toc127151729"/>
      <w:bookmarkStart w:id="264" w:name="_Toc150480766"/>
      <w:bookmarkStart w:id="265" w:name="_Toc127161442"/>
      <w:bookmarkStart w:id="266" w:name="_Toc151193770"/>
      <w:bookmarkStart w:id="267" w:name="_Toc149720821"/>
      <w:bookmarkStart w:id="268" w:name="_Toc151193626"/>
      <w:bookmarkStart w:id="269" w:name="_Toc150509279"/>
      <w:bookmarkStart w:id="270" w:name="_Toc151193916"/>
      <w:bookmarkStart w:id="271" w:name="_Toc151190155"/>
      <w:bookmarkStart w:id="272" w:name="_Toc226337224"/>
      <w:bookmarkStart w:id="273" w:name="_Toc164351622"/>
      <w:bookmarkStart w:id="274" w:name="_Toc195842893"/>
      <w:bookmarkStart w:id="275" w:name="_Toc150774733"/>
      <w:bookmarkStart w:id="276" w:name="_Toc520356152"/>
      <w:bookmarkStart w:id="277" w:name="_Toc226965801"/>
      <w:bookmarkStart w:id="278" w:name="_Toc151193698"/>
      <w:bookmarkStart w:id="279" w:name="_Toc264969218"/>
      <w:bookmarkStart w:id="280" w:name="_Toc305158796"/>
      <w:bookmarkStart w:id="281" w:name="_Toc151193842"/>
      <w:bookmarkStart w:id="282" w:name="_Toc226309772"/>
      <w:bookmarkStart w:id="283" w:name="_Toc164229369"/>
      <w:bookmarkStart w:id="284" w:name="_Toc226965718"/>
      <w:bookmarkStart w:id="285" w:name="_Toc127151528"/>
      <w:bookmarkStart w:id="286" w:name="_Toc305158870"/>
      <w:bookmarkStart w:id="287" w:name="_Toc150774628"/>
      <w:bookmarkStart w:id="288" w:name="_Toc164608642"/>
      <w:bookmarkStart w:id="289" w:name="_Toc265228366"/>
      <w:r w:rsidRPr="002F68BC">
        <w:rPr>
          <w:rFonts w:ascii="仿宋" w:eastAsia="仿宋" w:hAnsi="仿宋"/>
          <w:sz w:val="24"/>
        </w:rPr>
        <w:t>投标文件</w:t>
      </w:r>
      <w:bookmarkEnd w:id="257"/>
      <w:bookmarkEnd w:id="258"/>
      <w:bookmarkEnd w:id="259"/>
      <w:r w:rsidRPr="002F68BC">
        <w:rPr>
          <w:rFonts w:ascii="仿宋" w:eastAsia="仿宋" w:hAnsi="仿宋"/>
          <w:sz w:val="24"/>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228E5B44"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bookmarkStart w:id="290" w:name="_Ref467052588"/>
      <w:r w:rsidRPr="002F68BC">
        <w:rPr>
          <w:rFonts w:ascii="仿宋" w:eastAsia="仿宋" w:hAnsi="仿宋"/>
          <w:sz w:val="24"/>
        </w:rPr>
        <w:t>投标人应当按照招标文件的要求编制投标文件。投标文件应由《资格证明文件》、《商务技术文件》两部分构成。投标文件的部分格式要求，见第七章《投标文件格式》。</w:t>
      </w:r>
    </w:p>
    <w:p w14:paraId="4A5009A8"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kern w:val="0"/>
          <w:sz w:val="24"/>
        </w:rPr>
        <w:t>对于招标文件中标记了“实质性格式”文件的，</w:t>
      </w:r>
      <w:r w:rsidRPr="002F68BC">
        <w:rPr>
          <w:rFonts w:ascii="仿宋" w:eastAsia="仿宋" w:hAnsi="仿宋"/>
          <w:sz w:val="24"/>
        </w:rPr>
        <w:t>投标人不得改变格式中给定的文字所表达的含义，不得删减格式中的实质性内容，不得自行添加与格式中给定的文字内容相矛盾的内容，不得对应当填写的空格不填写或</w:t>
      </w:r>
      <w:proofErr w:type="gramStart"/>
      <w:r w:rsidRPr="002F68BC">
        <w:rPr>
          <w:rFonts w:ascii="仿宋" w:eastAsia="仿宋" w:hAnsi="仿宋"/>
          <w:sz w:val="24"/>
        </w:rPr>
        <w:t>不</w:t>
      </w:r>
      <w:proofErr w:type="gramEnd"/>
      <w:r w:rsidRPr="002F68BC">
        <w:rPr>
          <w:rFonts w:ascii="仿宋" w:eastAsia="仿宋" w:hAnsi="仿宋"/>
          <w:sz w:val="24"/>
        </w:rPr>
        <w:t>实质性响应，</w:t>
      </w:r>
      <w:r w:rsidRPr="002F68BC">
        <w:rPr>
          <w:rFonts w:ascii="仿宋" w:eastAsia="仿宋" w:hAnsi="仿宋"/>
          <w:kern w:val="0"/>
          <w:sz w:val="24"/>
        </w:rPr>
        <w:t>否则</w:t>
      </w:r>
      <w:r w:rsidRPr="002F68BC">
        <w:rPr>
          <w:rFonts w:ascii="仿宋" w:eastAsia="仿宋" w:hAnsi="仿宋"/>
          <w:b/>
          <w:kern w:val="0"/>
          <w:sz w:val="24"/>
        </w:rPr>
        <w:t>投标无效</w:t>
      </w:r>
      <w:r w:rsidRPr="002F68BC">
        <w:rPr>
          <w:rFonts w:ascii="仿宋" w:eastAsia="仿宋" w:hAnsi="仿宋"/>
          <w:kern w:val="0"/>
          <w:sz w:val="24"/>
        </w:rPr>
        <w:t>。未标记“实质性格式”的文件和招标文件未提供格式的内容，可由投标人自行编写。</w:t>
      </w:r>
    </w:p>
    <w:p w14:paraId="7B8F5695"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第四章《评标程序、评标方法和评标标准》中涉及的证明文件。</w:t>
      </w:r>
    </w:p>
    <w:p w14:paraId="44F98931"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410E868"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lastRenderedPageBreak/>
        <w:t>投标人认为应附的其他材料。</w:t>
      </w:r>
      <w:bookmarkEnd w:id="290"/>
    </w:p>
    <w:p w14:paraId="07B09BD3"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291" w:name="_Toc151193772"/>
      <w:bookmarkStart w:id="292" w:name="_Toc164229225"/>
      <w:bookmarkStart w:id="293" w:name="_Toc151190157"/>
      <w:bookmarkStart w:id="294" w:name="_Toc151193918"/>
      <w:bookmarkStart w:id="295" w:name="_Toc151193700"/>
      <w:bookmarkStart w:id="296" w:name="_Toc164351624"/>
      <w:bookmarkStart w:id="297" w:name="_Toc127151731"/>
      <w:bookmarkStart w:id="298" w:name="_Toc127151530"/>
      <w:bookmarkStart w:id="299" w:name="_Toc164608799"/>
      <w:bookmarkStart w:id="300" w:name="_Toc151193628"/>
      <w:bookmarkStart w:id="301" w:name="_Toc195842895"/>
      <w:bookmarkStart w:id="302" w:name="_Toc150774630"/>
      <w:bookmarkStart w:id="303" w:name="_Toc164608644"/>
      <w:bookmarkStart w:id="304" w:name="_Toc150774735"/>
      <w:bookmarkStart w:id="305" w:name="_Toc149720823"/>
      <w:bookmarkStart w:id="306" w:name="_Toc164229371"/>
      <w:bookmarkStart w:id="307" w:name="_Toc151193844"/>
      <w:bookmarkStart w:id="308" w:name="_Toc150509281"/>
      <w:bookmarkStart w:id="309" w:name="_Toc520356155"/>
      <w:bookmarkStart w:id="310" w:name="_Toc142311032"/>
      <w:bookmarkStart w:id="311" w:name="_Toc127161444"/>
      <w:bookmarkStart w:id="312" w:name="_Toc150480768"/>
      <w:r w:rsidRPr="002F68BC">
        <w:rPr>
          <w:rFonts w:ascii="仿宋" w:eastAsia="仿宋" w:hAnsi="仿宋"/>
          <w:sz w:val="24"/>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1D56B06A"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所有投标均以人民币</w:t>
      </w:r>
      <w:r w:rsidRPr="002F68BC">
        <w:rPr>
          <w:rFonts w:ascii="仿宋" w:eastAsia="仿宋" w:hAnsi="仿宋" w:hint="eastAsia"/>
          <w:sz w:val="24"/>
        </w:rPr>
        <w:t>为计价货币</w:t>
      </w:r>
      <w:r w:rsidRPr="002F68BC">
        <w:rPr>
          <w:rFonts w:ascii="仿宋" w:eastAsia="仿宋" w:hAnsi="仿宋"/>
          <w:sz w:val="24"/>
        </w:rPr>
        <w:t>。</w:t>
      </w:r>
    </w:p>
    <w:p w14:paraId="21BAA648"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投标人的报价应包括为完成本项目所发生的一切费用和税费，采购人将不再支付报价以外的任何费用。投标人的报价应包括但不限于下列内容，《投标人须知资料表》中有特殊规定的，从其规定。</w:t>
      </w:r>
    </w:p>
    <w:p w14:paraId="1089CE7C"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1C3129D" w14:textId="355335B4"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按照招标文件要求完成本项目的全部相关费用。</w:t>
      </w:r>
    </w:p>
    <w:p w14:paraId="03ADC0EB"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采购人不得向供应商索要或者接受其给予的赠品、回扣或者与采购无关的其他商品、服务。</w:t>
      </w:r>
    </w:p>
    <w:p w14:paraId="3BCEAD78" w14:textId="77777777" w:rsidR="00D66B43" w:rsidRPr="002F68BC"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2F68BC">
        <w:rPr>
          <w:rFonts w:ascii="仿宋" w:eastAsia="仿宋" w:hAnsi="仿宋"/>
          <w:sz w:val="24"/>
        </w:rPr>
        <w:t>投标人不能提供任何有选择性或可调整的报价（招标文件另有规定的除外），否则其</w:t>
      </w:r>
      <w:r w:rsidRPr="002F68BC">
        <w:rPr>
          <w:rFonts w:ascii="仿宋" w:eastAsia="仿宋" w:hAnsi="仿宋"/>
          <w:b/>
          <w:sz w:val="24"/>
        </w:rPr>
        <w:t>投标无效</w:t>
      </w:r>
      <w:r w:rsidRPr="002F68BC">
        <w:rPr>
          <w:rFonts w:ascii="仿宋" w:eastAsia="仿宋" w:hAnsi="仿宋"/>
          <w:sz w:val="24"/>
        </w:rPr>
        <w:t>。</w:t>
      </w:r>
    </w:p>
    <w:p w14:paraId="02E1B3FB"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313" w:name="_Toc142311033"/>
      <w:bookmarkStart w:id="314" w:name="_Toc164229372"/>
      <w:bookmarkStart w:id="315" w:name="_Toc150480769"/>
      <w:bookmarkStart w:id="316" w:name="_Toc195842896"/>
      <w:bookmarkStart w:id="317" w:name="_Toc226965721"/>
      <w:bookmarkStart w:id="318" w:name="_Toc305158873"/>
      <w:bookmarkStart w:id="319" w:name="_Toc151193845"/>
      <w:bookmarkStart w:id="320" w:name="_Toc151193629"/>
      <w:bookmarkStart w:id="321" w:name="_Toc151193701"/>
      <w:bookmarkStart w:id="322" w:name="_Toc151190158"/>
      <w:bookmarkStart w:id="323" w:name="_Toc226965804"/>
      <w:bookmarkStart w:id="324" w:name="_Toc127151732"/>
      <w:bookmarkStart w:id="325" w:name="_Toc150774736"/>
      <w:bookmarkStart w:id="326" w:name="_Ref467306513"/>
      <w:bookmarkStart w:id="327" w:name="_Toc226337227"/>
      <w:bookmarkStart w:id="328" w:name="_Toc520356156"/>
      <w:bookmarkStart w:id="329" w:name="_Toc265228369"/>
      <w:bookmarkStart w:id="330" w:name="_Toc127151531"/>
      <w:bookmarkStart w:id="331" w:name="_Toc127161445"/>
      <w:bookmarkStart w:id="332" w:name="_Toc149720824"/>
      <w:bookmarkStart w:id="333" w:name="_Toc164608800"/>
      <w:bookmarkStart w:id="334" w:name="_Toc305158799"/>
      <w:bookmarkStart w:id="335" w:name="_Toc226309775"/>
      <w:bookmarkStart w:id="336" w:name="_Toc164608645"/>
      <w:bookmarkStart w:id="337" w:name="_Toc164229226"/>
      <w:bookmarkStart w:id="338" w:name="_Toc150509282"/>
      <w:bookmarkStart w:id="339" w:name="_Toc151193919"/>
      <w:bookmarkStart w:id="340" w:name="_Toc150774631"/>
      <w:bookmarkStart w:id="341" w:name="_Toc164351625"/>
      <w:bookmarkStart w:id="342" w:name="_Toc151193773"/>
      <w:bookmarkStart w:id="343" w:name="_Toc264969221"/>
      <w:r w:rsidRPr="002F68BC">
        <w:rPr>
          <w:rFonts w:ascii="仿宋" w:eastAsia="仿宋" w:hAnsi="仿宋"/>
          <w:sz w:val="24"/>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27C2606E"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bookmarkStart w:id="344" w:name="_Ref467306302"/>
      <w:r w:rsidRPr="002F68BC">
        <w:rPr>
          <w:rFonts w:ascii="仿宋" w:eastAsia="仿宋" w:hAnsi="仿宋"/>
          <w:sz w:val="24"/>
        </w:rPr>
        <w:t>投标人应按《投标人须知资料表》中规定的金额及要求交纳投标保证金</w:t>
      </w:r>
      <w:bookmarkEnd w:id="344"/>
      <w:r w:rsidRPr="002F68BC">
        <w:rPr>
          <w:rFonts w:ascii="仿宋" w:eastAsia="仿宋" w:hAnsi="仿宋"/>
          <w:sz w:val="24"/>
        </w:rPr>
        <w:t>。投标人自愿超额缴纳投标保证金的，投标文件不做无效处理。</w:t>
      </w:r>
    </w:p>
    <w:p w14:paraId="66FA10EF"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交纳投标保证金可采用的形式：政府采购法律法规接受的支票、汇票、本票、网上银行支付或者金融机构、担保机构出具的保函等非现金形式。</w:t>
      </w:r>
    </w:p>
    <w:p w14:paraId="2268A1C7"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5" w:name="_Hlk164959831"/>
      <w:r w:rsidRPr="002F68BC">
        <w:rPr>
          <w:rFonts w:ascii="仿宋" w:eastAsia="仿宋" w:hAnsi="仿宋"/>
          <w:sz w:val="24"/>
        </w:rPr>
        <w:t>以电子保函形式提交投标保证金的，应在投标截止时间前通过</w:t>
      </w:r>
      <w:r w:rsidRPr="002F68BC">
        <w:rPr>
          <w:rFonts w:ascii="仿宋" w:eastAsia="仿宋" w:hAnsi="仿宋"/>
          <w:sz w:val="24"/>
          <w:lang w:bidi="ar"/>
        </w:rPr>
        <w:t>北京市政府采购电子交易平台完成电子保函在线办理。</w:t>
      </w:r>
      <w:bookmarkEnd w:id="345"/>
      <w:r w:rsidRPr="002F68BC">
        <w:rPr>
          <w:rFonts w:ascii="仿宋" w:eastAsia="仿宋" w:hAnsi="仿宋" w:hint="eastAsia"/>
          <w:sz w:val="24"/>
        </w:rPr>
        <w:t>未按上述要求缴纳投标保证金</w:t>
      </w:r>
      <w:r w:rsidRPr="002F68BC">
        <w:rPr>
          <w:rFonts w:ascii="仿宋" w:eastAsia="仿宋" w:hAnsi="仿宋"/>
          <w:sz w:val="24"/>
        </w:rPr>
        <w:t>的，其</w:t>
      </w:r>
      <w:r w:rsidRPr="002F68BC">
        <w:rPr>
          <w:rFonts w:ascii="仿宋" w:eastAsia="仿宋" w:hAnsi="仿宋"/>
          <w:b/>
          <w:sz w:val="24"/>
        </w:rPr>
        <w:t>投标无效</w:t>
      </w:r>
      <w:r w:rsidRPr="002F68BC">
        <w:rPr>
          <w:rFonts w:ascii="仿宋" w:eastAsia="仿宋" w:hAnsi="仿宋"/>
          <w:sz w:val="24"/>
        </w:rPr>
        <w:t>。</w:t>
      </w:r>
    </w:p>
    <w:p w14:paraId="231319EC"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hint="eastAsia"/>
          <w:sz w:val="24"/>
        </w:rPr>
        <w:t>投标人</w:t>
      </w:r>
      <w:r w:rsidRPr="002F68BC">
        <w:rPr>
          <w:rFonts w:ascii="仿宋" w:eastAsia="仿宋" w:hAnsi="仿宋"/>
          <w:color w:val="000000"/>
          <w:sz w:val="24"/>
        </w:rPr>
        <w:t>除</w:t>
      </w:r>
      <w:r w:rsidRPr="002F68BC">
        <w:rPr>
          <w:rFonts w:ascii="仿宋" w:eastAsia="仿宋" w:hAnsi="仿宋" w:hint="eastAsia"/>
          <w:color w:val="000000"/>
          <w:sz w:val="24"/>
        </w:rPr>
        <w:t>需在</w:t>
      </w:r>
      <w:r w:rsidRPr="002F68BC">
        <w:rPr>
          <w:rFonts w:ascii="仿宋" w:eastAsia="仿宋" w:hAnsi="仿宋"/>
          <w:color w:val="000000"/>
          <w:sz w:val="24"/>
        </w:rPr>
        <w:t>投标文件中</w:t>
      </w:r>
      <w:r w:rsidRPr="002F68BC">
        <w:rPr>
          <w:rFonts w:ascii="仿宋" w:eastAsia="仿宋" w:hAnsi="仿宋" w:hint="eastAsia"/>
          <w:color w:val="000000"/>
          <w:sz w:val="24"/>
        </w:rPr>
        <w:t>提供“</w:t>
      </w:r>
      <w:r w:rsidRPr="002F68BC">
        <w:rPr>
          <w:rFonts w:ascii="仿宋" w:eastAsia="仿宋" w:hAnsi="仿宋"/>
          <w:color w:val="000000"/>
          <w:sz w:val="24"/>
          <w:szCs w:val="20"/>
        </w:rPr>
        <w:t>投标保证金凭证/交款单据电子件</w:t>
      </w:r>
      <w:r w:rsidRPr="002F68BC">
        <w:rPr>
          <w:rFonts w:ascii="仿宋" w:eastAsia="仿宋" w:hAnsi="仿宋" w:hint="eastAsia"/>
          <w:color w:val="000000"/>
          <w:sz w:val="24"/>
        </w:rPr>
        <w:t>”</w:t>
      </w:r>
      <w:r w:rsidRPr="002F68BC">
        <w:rPr>
          <w:rFonts w:ascii="仿宋" w:eastAsia="仿宋" w:hAnsi="仿宋"/>
          <w:color w:val="000000"/>
          <w:sz w:val="24"/>
        </w:rPr>
        <w:t>，</w:t>
      </w:r>
      <w:r w:rsidRPr="002F68BC">
        <w:rPr>
          <w:rFonts w:ascii="仿宋" w:eastAsia="仿宋" w:hAnsi="仿宋" w:hint="eastAsia"/>
          <w:sz w:val="24"/>
        </w:rPr>
        <w:t>还需在投标截止时间前，通过电子交易平台上传“</w:t>
      </w:r>
      <w:r w:rsidRPr="002F68BC">
        <w:rPr>
          <w:rFonts w:ascii="仿宋" w:eastAsia="仿宋" w:hAnsi="仿宋"/>
          <w:color w:val="000000"/>
          <w:sz w:val="24"/>
          <w:szCs w:val="20"/>
        </w:rPr>
        <w:t>投标保证金凭证/交款单据电子件</w:t>
      </w:r>
      <w:r w:rsidRPr="002F68BC">
        <w:rPr>
          <w:rFonts w:ascii="仿宋" w:eastAsia="仿宋" w:hAnsi="仿宋" w:hint="eastAsia"/>
          <w:sz w:val="24"/>
        </w:rPr>
        <w:t>”。</w:t>
      </w:r>
    </w:p>
    <w:p w14:paraId="2ED64947"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投标保证金有效期同投标有效期。</w:t>
      </w:r>
    </w:p>
    <w:p w14:paraId="6DC5FAC3"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投标人为联合体的，可以由联合体中的一方或者多方共同交纳投标保证金，</w:t>
      </w:r>
      <w:r w:rsidRPr="002F68BC">
        <w:rPr>
          <w:rFonts w:ascii="仿宋" w:eastAsia="仿宋" w:hAnsi="仿宋"/>
          <w:sz w:val="24"/>
        </w:rPr>
        <w:lastRenderedPageBreak/>
        <w:t>其交纳的投标保证金对联合体各方均具有约束力。</w:t>
      </w:r>
    </w:p>
    <w:p w14:paraId="5F32001A"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1C3AC9A0"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投标人在投标截止时间前撤回已提交的投标文件的，自收到投标人书面撤回通知之日起5个工作日内退还已收取的投标保证金；</w:t>
      </w:r>
    </w:p>
    <w:p w14:paraId="1655D359"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中标人的投标保证金，自采购合同签订之日起5个工作日内退还中标人；</w:t>
      </w:r>
    </w:p>
    <w:p w14:paraId="7599B719"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未中标投标人的投标保证金，自中标通知书发出之日起5个工作日内退还未中标人；</w:t>
      </w:r>
    </w:p>
    <w:p w14:paraId="25123C02"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终止招标项目已经收取投标保证金的，自终止采购活动后5个工作日内退还已收取的投标保证金及其在银行产生的</w:t>
      </w:r>
      <w:proofErr w:type="gramStart"/>
      <w:r w:rsidRPr="002F68BC">
        <w:rPr>
          <w:rFonts w:ascii="仿宋" w:eastAsia="仿宋" w:hAnsi="仿宋"/>
          <w:sz w:val="24"/>
        </w:rPr>
        <w:t>孳</w:t>
      </w:r>
      <w:proofErr w:type="gramEnd"/>
      <w:r w:rsidRPr="002F68BC">
        <w:rPr>
          <w:rFonts w:ascii="仿宋" w:eastAsia="仿宋" w:hAnsi="仿宋"/>
          <w:sz w:val="24"/>
        </w:rPr>
        <w:t>息。</w:t>
      </w:r>
    </w:p>
    <w:p w14:paraId="4794F15E"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有下列情形之一的，采购人或采购代理机构可以不予退还投标保证金：</w:t>
      </w:r>
    </w:p>
    <w:p w14:paraId="37FC786B"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投标有效期内投标人撤销投标文件的；</w:t>
      </w:r>
    </w:p>
    <w:p w14:paraId="6BA46F78" w14:textId="77777777" w:rsidR="00D66B43" w:rsidRPr="002F68BC" w:rsidRDefault="00000000">
      <w:pPr>
        <w:numPr>
          <w:ilvl w:val="2"/>
          <w:numId w:val="8"/>
        </w:numPr>
        <w:tabs>
          <w:tab w:val="left" w:pos="900"/>
          <w:tab w:val="left" w:pos="1080"/>
          <w:tab w:val="left" w:pos="2014"/>
        </w:tabs>
        <w:snapToGrid w:val="0"/>
        <w:spacing w:line="360" w:lineRule="auto"/>
        <w:rPr>
          <w:rFonts w:ascii="仿宋" w:eastAsia="仿宋" w:hAnsi="仿宋" w:hint="eastAsia"/>
          <w:sz w:val="24"/>
        </w:rPr>
      </w:pPr>
      <w:r w:rsidRPr="002F68BC">
        <w:rPr>
          <w:rFonts w:ascii="仿宋" w:eastAsia="仿宋" w:hAnsi="仿宋"/>
          <w:sz w:val="24"/>
        </w:rPr>
        <w:t>《投标人须知资料表》中规定的其他情形。</w:t>
      </w:r>
    </w:p>
    <w:p w14:paraId="1E553D31"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346" w:name="_Toc226309776"/>
      <w:bookmarkStart w:id="347" w:name="_Toc151193846"/>
      <w:bookmarkStart w:id="348" w:name="_Toc151193702"/>
      <w:bookmarkStart w:id="349" w:name="_Toc151193630"/>
      <w:bookmarkStart w:id="350" w:name="_Toc305158874"/>
      <w:bookmarkStart w:id="351" w:name="_Toc151190159"/>
      <w:bookmarkStart w:id="352" w:name="_Toc226337228"/>
      <w:bookmarkStart w:id="353" w:name="_Toc150774632"/>
      <w:bookmarkStart w:id="354" w:name="_Toc164351626"/>
      <w:bookmarkStart w:id="355" w:name="_Toc150509283"/>
      <w:bookmarkStart w:id="356" w:name="_Toc226965805"/>
      <w:bookmarkStart w:id="357" w:name="_Toc264969222"/>
      <w:bookmarkStart w:id="358" w:name="_Toc164229227"/>
      <w:bookmarkStart w:id="359" w:name="_Toc305158800"/>
      <w:bookmarkStart w:id="360" w:name="_Toc127151733"/>
      <w:bookmarkStart w:id="361" w:name="_Toc150774737"/>
      <w:bookmarkStart w:id="362" w:name="_Toc127151532"/>
      <w:bookmarkStart w:id="363" w:name="_Toc151193774"/>
      <w:bookmarkStart w:id="364" w:name="_Toc164608801"/>
      <w:bookmarkStart w:id="365" w:name="_Toc265228370"/>
      <w:bookmarkStart w:id="366" w:name="_Toc151193920"/>
      <w:bookmarkStart w:id="367" w:name="_Toc195842897"/>
      <w:bookmarkStart w:id="368" w:name="_Toc127161446"/>
      <w:bookmarkStart w:id="369" w:name="_Toc142311034"/>
      <w:bookmarkStart w:id="370" w:name="_Toc520356157"/>
      <w:bookmarkStart w:id="371" w:name="_Toc150480770"/>
      <w:bookmarkStart w:id="372" w:name="_Toc164229373"/>
      <w:bookmarkStart w:id="373" w:name="_Toc149720825"/>
      <w:bookmarkStart w:id="374" w:name="_Toc226965722"/>
      <w:bookmarkStart w:id="375" w:name="_Toc164608646"/>
      <w:r w:rsidRPr="002F68BC">
        <w:rPr>
          <w:rFonts w:ascii="仿宋" w:eastAsia="仿宋" w:hAnsi="仿宋"/>
          <w:sz w:val="24"/>
        </w:rPr>
        <w:t>投标有效期</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4719382C"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投标文件应在本招标文件《投标人须知资料表》中规定的投标有效期内保持有效，投标有效期少于招标文件规定期限的，其</w:t>
      </w:r>
      <w:r w:rsidRPr="002F68BC">
        <w:rPr>
          <w:rFonts w:ascii="仿宋" w:eastAsia="仿宋" w:hAnsi="仿宋"/>
          <w:b/>
          <w:sz w:val="24"/>
        </w:rPr>
        <w:t>投标无效</w:t>
      </w:r>
      <w:r w:rsidRPr="002F68BC">
        <w:rPr>
          <w:rFonts w:ascii="仿宋" w:eastAsia="仿宋" w:hAnsi="仿宋"/>
          <w:sz w:val="24"/>
        </w:rPr>
        <w:t>。</w:t>
      </w:r>
    </w:p>
    <w:p w14:paraId="2D8CD2BE"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376" w:name="_Toc127151533"/>
      <w:bookmarkStart w:id="377" w:name="_Toc150774738"/>
      <w:bookmarkStart w:id="378" w:name="_Toc164608802"/>
      <w:bookmarkStart w:id="379" w:name="_Toc149720826"/>
      <w:bookmarkStart w:id="380" w:name="_Toc305158801"/>
      <w:bookmarkStart w:id="381" w:name="_Toc265228371"/>
      <w:bookmarkStart w:id="382" w:name="_Toc150509284"/>
      <w:bookmarkStart w:id="383" w:name="_Toc151193703"/>
      <w:bookmarkStart w:id="384" w:name="_Toc142311035"/>
      <w:bookmarkStart w:id="385" w:name="_Toc127151734"/>
      <w:bookmarkStart w:id="386" w:name="_Toc151193631"/>
      <w:bookmarkStart w:id="387" w:name="_Toc150774633"/>
      <w:bookmarkStart w:id="388" w:name="_Toc226965806"/>
      <w:bookmarkStart w:id="389" w:name="_Toc305158875"/>
      <w:bookmarkStart w:id="390" w:name="_Toc151193921"/>
      <w:bookmarkStart w:id="391" w:name="_Toc151193775"/>
      <w:bookmarkStart w:id="392" w:name="_Toc226337229"/>
      <w:bookmarkStart w:id="393" w:name="_Toc226309777"/>
      <w:bookmarkStart w:id="394" w:name="_Toc226965723"/>
      <w:bookmarkStart w:id="395" w:name="_Toc151193847"/>
      <w:bookmarkStart w:id="396" w:name="_Toc164229374"/>
      <w:bookmarkStart w:id="397" w:name="_Toc264969223"/>
      <w:bookmarkStart w:id="398" w:name="_Toc151190160"/>
      <w:bookmarkStart w:id="399" w:name="_Toc195842898"/>
      <w:bookmarkStart w:id="400" w:name="_Toc127161447"/>
      <w:bookmarkStart w:id="401" w:name="_Toc164608647"/>
      <w:bookmarkStart w:id="402" w:name="_Toc164229228"/>
      <w:bookmarkStart w:id="403" w:name="_Toc520356158"/>
      <w:bookmarkStart w:id="404" w:name="_Toc164351627"/>
      <w:bookmarkStart w:id="405" w:name="_Toc150480771"/>
      <w:r w:rsidRPr="002F68BC">
        <w:rPr>
          <w:rFonts w:ascii="仿宋" w:eastAsia="仿宋" w:hAnsi="仿宋"/>
          <w:sz w:val="24"/>
        </w:rPr>
        <w:t>投标文件的签署</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sidRPr="002F68BC">
        <w:rPr>
          <w:rFonts w:ascii="仿宋" w:eastAsia="仿宋" w:hAnsi="仿宋"/>
          <w:sz w:val="24"/>
        </w:rPr>
        <w:t>、盖章</w:t>
      </w:r>
    </w:p>
    <w:p w14:paraId="0E7D85F0"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bookmarkStart w:id="406" w:name="_Toc127151534"/>
      <w:bookmarkStart w:id="407" w:name="_Toc226965724"/>
      <w:bookmarkStart w:id="408" w:name="_Toc150774634"/>
      <w:bookmarkStart w:id="409" w:name="_Toc226965807"/>
      <w:bookmarkStart w:id="410" w:name="_Toc151193848"/>
      <w:bookmarkStart w:id="411" w:name="_Toc305158876"/>
      <w:bookmarkStart w:id="412" w:name="_Toc226337230"/>
      <w:bookmarkStart w:id="413" w:name="_Toc226309778"/>
      <w:bookmarkStart w:id="414" w:name="_Toc264969224"/>
      <w:bookmarkStart w:id="415" w:name="_Toc265228372"/>
      <w:bookmarkStart w:id="416" w:name="_Toc520356159"/>
      <w:bookmarkStart w:id="417" w:name="_Toc151193922"/>
      <w:bookmarkStart w:id="418" w:name="_Toc142311036"/>
      <w:bookmarkStart w:id="419" w:name="_Toc195842899"/>
      <w:bookmarkStart w:id="420" w:name="_Toc151193632"/>
      <w:bookmarkStart w:id="421" w:name="_Toc150480772"/>
      <w:bookmarkStart w:id="422" w:name="_Toc305158802"/>
      <w:bookmarkStart w:id="423" w:name="_Toc151190161"/>
      <w:bookmarkStart w:id="424" w:name="_Toc150509285"/>
      <w:bookmarkStart w:id="425" w:name="_Toc151193776"/>
      <w:bookmarkStart w:id="426" w:name="_Toc150774739"/>
      <w:bookmarkStart w:id="427" w:name="_Toc151193704"/>
      <w:r w:rsidRPr="002F68BC">
        <w:rPr>
          <w:rFonts w:ascii="仿宋" w:eastAsia="仿宋" w:hAnsi="仿宋"/>
          <w:sz w:val="24"/>
        </w:rPr>
        <w:t>招标文件要求签字的内容（如授权委托书等），可以使用电子签章或使用原件的电子件（</w:t>
      </w:r>
      <w:proofErr w:type="gramStart"/>
      <w:r w:rsidRPr="002F68BC">
        <w:rPr>
          <w:rFonts w:ascii="仿宋" w:eastAsia="仿宋" w:hAnsi="仿宋"/>
          <w:sz w:val="24"/>
        </w:rPr>
        <w:t>电子件指扫描</w:t>
      </w:r>
      <w:proofErr w:type="gramEnd"/>
      <w:r w:rsidRPr="002F68BC">
        <w:rPr>
          <w:rFonts w:ascii="仿宋" w:eastAsia="仿宋" w:hAnsi="仿宋"/>
          <w:sz w:val="24"/>
        </w:rPr>
        <w:t>件、照片等形式电子文件）；要求第三方出具的盖章件原件（如联合协议、分包意向协议、制造商授权书等），投标文件中应使用原件的电子件。</w:t>
      </w:r>
    </w:p>
    <w:p w14:paraId="00880389"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招标文件要求盖章的内容，一般通过投标文件编制工具加盖电子签章。</w:t>
      </w:r>
    </w:p>
    <w:p w14:paraId="7CFC4CD9" w14:textId="77777777" w:rsidR="00D66B43" w:rsidRPr="002F68BC" w:rsidRDefault="00D66B43">
      <w:pPr>
        <w:tabs>
          <w:tab w:val="left" w:pos="900"/>
          <w:tab w:val="left" w:pos="1080"/>
        </w:tabs>
        <w:snapToGrid w:val="0"/>
        <w:spacing w:line="360" w:lineRule="auto"/>
        <w:ind w:left="357"/>
        <w:rPr>
          <w:rFonts w:ascii="仿宋" w:eastAsia="仿宋" w:hAnsi="仿宋" w:hint="eastAsia"/>
        </w:rPr>
      </w:pPr>
    </w:p>
    <w:p w14:paraId="761D15DE" w14:textId="77777777" w:rsidR="00D66B43" w:rsidRPr="002F68BC" w:rsidRDefault="00000000">
      <w:pPr>
        <w:pStyle w:val="21"/>
        <w:spacing w:before="0" w:line="360" w:lineRule="auto"/>
        <w:rPr>
          <w:rFonts w:ascii="仿宋" w:eastAsia="仿宋" w:hAnsi="仿宋" w:hint="eastAsia"/>
          <w:sz w:val="28"/>
        </w:rPr>
      </w:pPr>
      <w:r w:rsidRPr="002F68BC">
        <w:rPr>
          <w:rFonts w:ascii="仿宋" w:eastAsia="仿宋" w:hAnsi="仿宋"/>
          <w:sz w:val="28"/>
        </w:rPr>
        <w:t>四   投标文件的提交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54DCE6C0"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428" w:name="_Toc264969225"/>
      <w:bookmarkStart w:id="429" w:name="_Toc151193633"/>
      <w:bookmarkStart w:id="430" w:name="_Toc305158877"/>
      <w:bookmarkStart w:id="431" w:name="_Toc150774740"/>
      <w:bookmarkStart w:id="432" w:name="_Toc151193777"/>
      <w:bookmarkStart w:id="433" w:name="_Toc164351629"/>
      <w:bookmarkStart w:id="434" w:name="_Toc305158803"/>
      <w:bookmarkStart w:id="435" w:name="_Toc127161449"/>
      <w:bookmarkStart w:id="436" w:name="_Toc195842900"/>
      <w:bookmarkStart w:id="437" w:name="_Toc226337231"/>
      <w:bookmarkStart w:id="438" w:name="_Toc164608649"/>
      <w:bookmarkStart w:id="439" w:name="_Toc151193705"/>
      <w:bookmarkStart w:id="440" w:name="_Toc127151535"/>
      <w:bookmarkStart w:id="441" w:name="_Toc265228373"/>
      <w:bookmarkStart w:id="442" w:name="_Toc520356160"/>
      <w:bookmarkStart w:id="443" w:name="_Toc226309779"/>
      <w:bookmarkStart w:id="444" w:name="_Toc150774635"/>
      <w:bookmarkStart w:id="445" w:name="_Toc127151736"/>
      <w:bookmarkStart w:id="446" w:name="_Toc150509286"/>
      <w:bookmarkStart w:id="447" w:name="_Toc151193923"/>
      <w:bookmarkStart w:id="448" w:name="_Toc151193849"/>
      <w:bookmarkStart w:id="449" w:name="_Toc150480773"/>
      <w:bookmarkStart w:id="450" w:name="_Toc151190162"/>
      <w:bookmarkStart w:id="451" w:name="_Toc164229230"/>
      <w:bookmarkStart w:id="452" w:name="_Toc164229376"/>
      <w:bookmarkStart w:id="453" w:name="_Toc226965808"/>
      <w:bookmarkStart w:id="454" w:name="_Toc164608804"/>
      <w:bookmarkStart w:id="455" w:name="_Toc226965725"/>
      <w:bookmarkStart w:id="456" w:name="_Toc149720828"/>
      <w:bookmarkStart w:id="457" w:name="_Toc142311037"/>
      <w:r w:rsidRPr="002F68BC">
        <w:rPr>
          <w:rFonts w:ascii="仿宋" w:eastAsia="仿宋" w:hAnsi="仿宋"/>
          <w:sz w:val="24"/>
        </w:rPr>
        <w:t>投标文件的</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sidRPr="002F68BC">
        <w:rPr>
          <w:rFonts w:ascii="仿宋" w:eastAsia="仿宋" w:hAnsi="仿宋"/>
          <w:sz w:val="24"/>
        </w:rPr>
        <w:t>提交</w:t>
      </w:r>
    </w:p>
    <w:p w14:paraId="398D2C64"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本项目使用北京市政府采购电子交易平台。投标人根据招标文件及电子交易平台供应商操作手册要求编制、生成并提交电子投标文件。</w:t>
      </w:r>
    </w:p>
    <w:p w14:paraId="77ECCD98"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采购人及采购代理机构拒绝接受通过电子交易平台以外任何形式提交的投标</w:t>
      </w:r>
      <w:r w:rsidRPr="002F68BC">
        <w:rPr>
          <w:rFonts w:ascii="仿宋" w:eastAsia="仿宋" w:hAnsi="仿宋"/>
          <w:sz w:val="24"/>
        </w:rPr>
        <w:lastRenderedPageBreak/>
        <w:t>文件，投标保证金除外。</w:t>
      </w:r>
    </w:p>
    <w:p w14:paraId="5298352E"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458" w:name="_Toc151193924"/>
      <w:bookmarkStart w:id="459" w:name="_Toc226337232"/>
      <w:bookmarkStart w:id="460" w:name="_Toc151193778"/>
      <w:bookmarkStart w:id="461" w:name="_Toc127161450"/>
      <w:bookmarkStart w:id="462" w:name="_Toc151193706"/>
      <w:bookmarkStart w:id="463" w:name="_Toc150480774"/>
      <w:bookmarkStart w:id="464" w:name="_Toc305158804"/>
      <w:bookmarkStart w:id="465" w:name="_Toc150774741"/>
      <w:bookmarkStart w:id="466" w:name="_Toc226965726"/>
      <w:bookmarkStart w:id="467" w:name="_Toc127151536"/>
      <w:bookmarkStart w:id="468" w:name="_Toc226309780"/>
      <w:bookmarkStart w:id="469" w:name="_Toc164608650"/>
      <w:bookmarkStart w:id="470" w:name="_Toc150509287"/>
      <w:bookmarkStart w:id="471" w:name="_Toc127151737"/>
      <w:bookmarkStart w:id="472" w:name="_Toc226965809"/>
      <w:bookmarkStart w:id="473" w:name="_Toc164229377"/>
      <w:bookmarkStart w:id="474" w:name="_Toc164229231"/>
      <w:bookmarkStart w:id="475" w:name="_Toc149720829"/>
      <w:bookmarkStart w:id="476" w:name="_Toc195842901"/>
      <w:bookmarkStart w:id="477" w:name="_Toc151193850"/>
      <w:bookmarkStart w:id="478" w:name="_Toc151190163"/>
      <w:bookmarkStart w:id="479" w:name="_Toc151193634"/>
      <w:bookmarkStart w:id="480" w:name="_Toc142311038"/>
      <w:bookmarkStart w:id="481" w:name="_Toc264969226"/>
      <w:bookmarkStart w:id="482" w:name="_Toc265228374"/>
      <w:bookmarkStart w:id="483" w:name="_Toc164351630"/>
      <w:bookmarkStart w:id="484" w:name="_Toc164608805"/>
      <w:bookmarkStart w:id="485" w:name="_Toc150774636"/>
      <w:bookmarkStart w:id="486" w:name="_Toc305158878"/>
      <w:bookmarkStart w:id="487" w:name="_Toc520356161"/>
      <w:r w:rsidRPr="002F68BC">
        <w:rPr>
          <w:rFonts w:ascii="仿宋" w:eastAsia="仿宋" w:hAnsi="仿宋"/>
          <w:sz w:val="24"/>
        </w:rPr>
        <w:t>投标截止</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sidRPr="002F68BC">
        <w:rPr>
          <w:rFonts w:ascii="仿宋" w:eastAsia="仿宋" w:hAnsi="仿宋"/>
          <w:sz w:val="24"/>
        </w:rPr>
        <w:t>时间</w:t>
      </w:r>
    </w:p>
    <w:p w14:paraId="343D1462"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投标人应在招标文件要求提交投标文件截止时间前，将电子投标文件提交至电子交易平台。</w:t>
      </w:r>
    </w:p>
    <w:p w14:paraId="2643B1F2"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488" w:name="_Toc195842902"/>
      <w:bookmarkStart w:id="489" w:name="_Toc164229232"/>
      <w:bookmarkStart w:id="490" w:name="_Toc151193925"/>
      <w:bookmarkStart w:id="491" w:name="_Toc127151738"/>
      <w:bookmarkStart w:id="492" w:name="_Toc226965727"/>
      <w:bookmarkStart w:id="493" w:name="_Toc149720830"/>
      <w:bookmarkStart w:id="494" w:name="_Toc264969227"/>
      <w:bookmarkStart w:id="495" w:name="_Toc150480775"/>
      <w:bookmarkStart w:id="496" w:name="_Toc150774742"/>
      <w:bookmarkStart w:id="497" w:name="_Toc150509288"/>
      <w:bookmarkStart w:id="498" w:name="_Toc265228375"/>
      <w:bookmarkStart w:id="499" w:name="_Toc150774637"/>
      <w:bookmarkStart w:id="500" w:name="_Toc151193707"/>
      <w:bookmarkStart w:id="501" w:name="_Toc151190164"/>
      <w:bookmarkStart w:id="502" w:name="_Toc151193635"/>
      <w:bookmarkStart w:id="503" w:name="_Toc520356162"/>
      <w:bookmarkStart w:id="504" w:name="_Toc142311039"/>
      <w:bookmarkStart w:id="505" w:name="_Toc127161451"/>
      <w:bookmarkStart w:id="506" w:name="_Toc226309781"/>
      <w:bookmarkStart w:id="507" w:name="_Toc164608651"/>
      <w:bookmarkStart w:id="508" w:name="_Toc164229378"/>
      <w:bookmarkStart w:id="509" w:name="_Toc164351631"/>
      <w:bookmarkStart w:id="510" w:name="_Toc127151537"/>
      <w:bookmarkStart w:id="511" w:name="_Toc226337233"/>
      <w:bookmarkStart w:id="512" w:name="_Toc151193779"/>
      <w:bookmarkStart w:id="513" w:name="_Toc151193851"/>
      <w:bookmarkStart w:id="514" w:name="_Toc226965810"/>
      <w:bookmarkStart w:id="515" w:name="_Toc305158879"/>
      <w:bookmarkStart w:id="516" w:name="_Toc305158805"/>
      <w:bookmarkStart w:id="517" w:name="_Toc164608806"/>
      <w:r w:rsidRPr="002F68BC">
        <w:rPr>
          <w:rFonts w:ascii="仿宋" w:eastAsia="仿宋" w:hAnsi="仿宋"/>
          <w:sz w:val="24"/>
        </w:rPr>
        <w:t>投标文件的修改与撤回</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0E0E4930"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投标截止时间前，投标人可以通过电子交易平台对所提交的投标文件进行补充、修改或者撤回。</w:t>
      </w:r>
      <w:r w:rsidRPr="002F68BC">
        <w:rPr>
          <w:rFonts w:ascii="仿宋" w:eastAsia="仿宋" w:hAnsi="仿宋"/>
          <w:color w:val="000000"/>
          <w:sz w:val="24"/>
        </w:rPr>
        <w:t>投标保证金的</w:t>
      </w:r>
      <w:r w:rsidRPr="002F68BC">
        <w:rPr>
          <w:rFonts w:ascii="仿宋" w:eastAsia="仿宋" w:hAnsi="仿宋"/>
          <w:sz w:val="24"/>
        </w:rPr>
        <w:t>补充、修改或者撤回无需通过电子交易平台，但应就其补充、修改或者撤回通知采购人或采购代理机构。</w:t>
      </w:r>
    </w:p>
    <w:p w14:paraId="551A79B9"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投标人对投标文件的补充、修改的内容应当按照招标文件要求签署、盖章，作为投标文件的组成部分。</w:t>
      </w:r>
    </w:p>
    <w:p w14:paraId="73BC8C64" w14:textId="77777777" w:rsidR="00D66B43" w:rsidRPr="002F68BC" w:rsidRDefault="00D66B43">
      <w:pPr>
        <w:spacing w:line="360" w:lineRule="auto"/>
        <w:rPr>
          <w:rFonts w:ascii="仿宋" w:eastAsia="仿宋" w:hAnsi="仿宋" w:hint="eastAsia"/>
          <w:sz w:val="24"/>
        </w:rPr>
      </w:pPr>
    </w:p>
    <w:p w14:paraId="2362BE88" w14:textId="77777777" w:rsidR="00D66B43" w:rsidRPr="002F68BC" w:rsidRDefault="00000000">
      <w:pPr>
        <w:pStyle w:val="21"/>
        <w:spacing w:before="0" w:line="360" w:lineRule="auto"/>
        <w:rPr>
          <w:rFonts w:ascii="仿宋" w:eastAsia="仿宋" w:hAnsi="仿宋" w:hint="eastAsia"/>
          <w:sz w:val="28"/>
        </w:rPr>
      </w:pPr>
      <w:bookmarkStart w:id="518" w:name="_Toc226965811"/>
      <w:bookmarkStart w:id="519" w:name="_Toc127151538"/>
      <w:bookmarkStart w:id="520" w:name="_Toc226309782"/>
      <w:bookmarkStart w:id="521" w:name="_Toc150774638"/>
      <w:bookmarkStart w:id="522" w:name="_Toc305158806"/>
      <w:bookmarkStart w:id="523" w:name="_Toc265228376"/>
      <w:bookmarkStart w:id="524" w:name="_Toc151193636"/>
      <w:bookmarkStart w:id="525" w:name="_Toc226337234"/>
      <w:bookmarkStart w:id="526" w:name="_Toc151193926"/>
      <w:bookmarkStart w:id="527" w:name="_Toc151193852"/>
      <w:bookmarkStart w:id="528" w:name="_Toc195842903"/>
      <w:bookmarkStart w:id="529" w:name="_Toc150774743"/>
      <w:bookmarkStart w:id="530" w:name="_Toc264969228"/>
      <w:bookmarkStart w:id="531" w:name="_Toc150509289"/>
      <w:bookmarkStart w:id="532" w:name="_Toc520356163"/>
      <w:bookmarkStart w:id="533" w:name="_Toc151193780"/>
      <w:bookmarkStart w:id="534" w:name="_Toc151190165"/>
      <w:bookmarkStart w:id="535" w:name="_Toc150480776"/>
      <w:bookmarkStart w:id="536" w:name="_Toc151193708"/>
      <w:bookmarkStart w:id="537" w:name="_Toc142311040"/>
      <w:bookmarkStart w:id="538" w:name="_Toc305158880"/>
      <w:bookmarkStart w:id="539" w:name="_Toc226965728"/>
      <w:r w:rsidRPr="002F68BC">
        <w:rPr>
          <w:rFonts w:ascii="仿宋" w:eastAsia="仿宋" w:hAnsi="仿宋"/>
          <w:sz w:val="28"/>
        </w:rPr>
        <w:t>五   开标、资格审查及评标</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14:paraId="1E3437F5"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540" w:name="_Toc226965812"/>
      <w:bookmarkStart w:id="541" w:name="_Toc164351633"/>
      <w:bookmarkStart w:id="542" w:name="_Toc226965729"/>
      <w:bookmarkStart w:id="543" w:name="_Toc164608653"/>
      <w:bookmarkStart w:id="544" w:name="_Toc150774744"/>
      <w:bookmarkStart w:id="545" w:name="_Toc150509290"/>
      <w:bookmarkStart w:id="546" w:name="_Toc142311041"/>
      <w:bookmarkStart w:id="547" w:name="_Toc164229234"/>
      <w:bookmarkStart w:id="548" w:name="_Toc226309783"/>
      <w:bookmarkStart w:id="549" w:name="_Toc226337235"/>
      <w:bookmarkStart w:id="550" w:name="_Toc150480777"/>
      <w:bookmarkStart w:id="551" w:name="_Toc151193927"/>
      <w:bookmarkStart w:id="552" w:name="_Toc305158807"/>
      <w:bookmarkStart w:id="553" w:name="_Toc151193637"/>
      <w:bookmarkStart w:id="554" w:name="_Toc151190166"/>
      <w:bookmarkStart w:id="555" w:name="_Toc151193781"/>
      <w:bookmarkStart w:id="556" w:name="_Toc151193853"/>
      <w:bookmarkStart w:id="557" w:name="_Toc305158881"/>
      <w:bookmarkStart w:id="558" w:name="_Toc164229380"/>
      <w:bookmarkStart w:id="559" w:name="_Toc164608808"/>
      <w:bookmarkStart w:id="560" w:name="_Toc150774639"/>
      <w:bookmarkStart w:id="561" w:name="_Toc195842904"/>
      <w:bookmarkStart w:id="562" w:name="_Toc149720832"/>
      <w:bookmarkStart w:id="563" w:name="_Toc151193709"/>
      <w:bookmarkStart w:id="564" w:name="_Toc127151740"/>
      <w:bookmarkStart w:id="565" w:name="_Toc520356164"/>
      <w:bookmarkStart w:id="566" w:name="_Toc264969229"/>
      <w:bookmarkStart w:id="567" w:name="_Toc127161453"/>
      <w:bookmarkStart w:id="568" w:name="_Toc127151539"/>
      <w:bookmarkStart w:id="569" w:name="_Toc265228377"/>
      <w:r w:rsidRPr="002F68BC">
        <w:rPr>
          <w:rFonts w:ascii="仿宋" w:eastAsia="仿宋" w:hAnsi="仿宋"/>
          <w:sz w:val="24"/>
        </w:rPr>
        <w:t>开标</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54536F98"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采购人或采购代理机构将按招标文件的规定，在投标截止时间的同一时间和招标文件预先确定的地点组织开标。</w:t>
      </w:r>
    </w:p>
    <w:p w14:paraId="1FECFFE6"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本项目开标使用北京市政府采购电子交易平台。投标人应在</w:t>
      </w:r>
      <w:bookmarkStart w:id="570" w:name="_Hlk167284562"/>
      <w:r w:rsidRPr="002F68BC">
        <w:rPr>
          <w:rFonts w:ascii="仿宋" w:eastAsia="仿宋" w:hAnsi="仿宋"/>
          <w:sz w:val="24"/>
        </w:rPr>
        <w:t>《投标人须知资料表》</w:t>
      </w:r>
      <w:bookmarkEnd w:id="570"/>
      <w:r w:rsidRPr="002F68BC">
        <w:rPr>
          <w:rFonts w:ascii="仿宋" w:eastAsia="仿宋" w:hAnsi="仿宋"/>
          <w:sz w:val="24"/>
        </w:rPr>
        <w:t>规定的时间内对投标文件进行解密，因非系统原因导致的解密失败，视为</w:t>
      </w:r>
      <w:r w:rsidRPr="002F68BC">
        <w:rPr>
          <w:rFonts w:ascii="仿宋" w:eastAsia="仿宋" w:hAnsi="仿宋"/>
          <w:b/>
          <w:sz w:val="24"/>
        </w:rPr>
        <w:t>投标无效</w:t>
      </w:r>
      <w:r w:rsidRPr="002F68BC">
        <w:rPr>
          <w:rFonts w:ascii="仿宋" w:eastAsia="仿宋" w:hAnsi="仿宋"/>
          <w:sz w:val="24"/>
        </w:rPr>
        <w:t>。</w:t>
      </w:r>
    </w:p>
    <w:p w14:paraId="6221E0B0"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开标过程将使用电子交易平台宣布投标人名称、投标价格和招标文件规定的需要宣布的其他内容并进行记录，并由参加开标的各投标人确认</w:t>
      </w:r>
      <w:bookmarkStart w:id="571" w:name="_Toc520356165"/>
      <w:r w:rsidRPr="002F68BC">
        <w:rPr>
          <w:rFonts w:ascii="仿宋" w:eastAsia="仿宋" w:hAnsi="仿宋"/>
          <w:sz w:val="24"/>
        </w:rPr>
        <w:t>。</w:t>
      </w:r>
      <w:bookmarkStart w:id="572" w:name="_Hlk143533942"/>
      <w:r w:rsidRPr="002F68BC">
        <w:rPr>
          <w:rFonts w:ascii="仿宋" w:eastAsia="仿宋" w:hAnsi="仿宋"/>
          <w:sz w:val="24"/>
        </w:rPr>
        <w:t>投标人未在规定时间内提出疑义或确认一览表的，视同认可开标结果。</w:t>
      </w:r>
      <w:bookmarkEnd w:id="572"/>
    </w:p>
    <w:p w14:paraId="48B59A60"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79F037ED"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投标人不足3家的，不予开标。</w:t>
      </w:r>
    </w:p>
    <w:p w14:paraId="0F9E8440"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2F68BC">
        <w:rPr>
          <w:rFonts w:ascii="仿宋" w:eastAsia="仿宋" w:hAnsi="仿宋"/>
          <w:sz w:val="24"/>
        </w:rPr>
        <w:t>资格审查</w:t>
      </w:r>
    </w:p>
    <w:p w14:paraId="4F44362F"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见第三章《资格审查》。</w:t>
      </w:r>
    </w:p>
    <w:p w14:paraId="06DF85FD"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573" w:name="_Toc226337236"/>
      <w:bookmarkStart w:id="574" w:name="_Toc127161454"/>
      <w:bookmarkStart w:id="575" w:name="_Toc150480778"/>
      <w:bookmarkStart w:id="576" w:name="_Toc164229235"/>
      <w:bookmarkStart w:id="577" w:name="_Toc164608654"/>
      <w:bookmarkStart w:id="578" w:name="_Toc142311042"/>
      <w:bookmarkStart w:id="579" w:name="_Toc149720833"/>
      <w:bookmarkStart w:id="580" w:name="_Toc164351634"/>
      <w:bookmarkStart w:id="581" w:name="_Toc151193638"/>
      <w:bookmarkStart w:id="582" w:name="_Toc226965813"/>
      <w:bookmarkStart w:id="583" w:name="_Toc151190167"/>
      <w:bookmarkStart w:id="584" w:name="_Toc226309784"/>
      <w:bookmarkStart w:id="585" w:name="_Toc150774745"/>
      <w:bookmarkStart w:id="586" w:name="_Toc151193928"/>
      <w:bookmarkStart w:id="587" w:name="_Toc195842905"/>
      <w:bookmarkStart w:id="588" w:name="_Toc305158882"/>
      <w:bookmarkStart w:id="589" w:name="_Toc150774640"/>
      <w:bookmarkStart w:id="590" w:name="_Toc305158808"/>
      <w:bookmarkStart w:id="591" w:name="_Toc151193854"/>
      <w:bookmarkStart w:id="592" w:name="_Toc150509291"/>
      <w:bookmarkStart w:id="593" w:name="_Toc127151540"/>
      <w:bookmarkStart w:id="594" w:name="_Toc164608809"/>
      <w:bookmarkStart w:id="595" w:name="_Toc164229381"/>
      <w:bookmarkStart w:id="596" w:name="_Toc127151741"/>
      <w:bookmarkStart w:id="597" w:name="_Toc151193782"/>
      <w:bookmarkStart w:id="598" w:name="_Toc151193710"/>
      <w:bookmarkStart w:id="599" w:name="_Toc265228378"/>
      <w:bookmarkStart w:id="600" w:name="_Toc264969230"/>
      <w:bookmarkStart w:id="601" w:name="_Toc226965730"/>
      <w:bookmarkEnd w:id="571"/>
      <w:r w:rsidRPr="002F68BC">
        <w:rPr>
          <w:rFonts w:ascii="仿宋" w:eastAsia="仿宋" w:hAnsi="仿宋"/>
          <w:sz w:val="24"/>
        </w:rPr>
        <w:t>评标委员会</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4823F761"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评标委员会根据政府采购有关规定和本次采购项目的特点进行组建，并负责具体评标事务，独立履行职责。</w:t>
      </w:r>
      <w:bookmarkStart w:id="602" w:name="_Toc520356166"/>
    </w:p>
    <w:p w14:paraId="26D60E1F"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lastRenderedPageBreak/>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603" w:name="_Toc520356169"/>
      <w:bookmarkEnd w:id="602"/>
    </w:p>
    <w:p w14:paraId="7CE8727B"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2F68BC">
        <w:rPr>
          <w:rFonts w:ascii="仿宋" w:eastAsia="仿宋" w:hAnsi="仿宋"/>
          <w:sz w:val="24"/>
        </w:rPr>
        <w:t>评标程序、评标方法和评标标准</w:t>
      </w:r>
    </w:p>
    <w:p w14:paraId="7C7CD3DD"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见第四章《评标程序、评标方法和评标标准》。</w:t>
      </w:r>
    </w:p>
    <w:p w14:paraId="5BD8B6CD" w14:textId="77777777" w:rsidR="00D66B43" w:rsidRPr="002F68BC" w:rsidRDefault="00D66B43">
      <w:pPr>
        <w:tabs>
          <w:tab w:val="left" w:pos="360"/>
          <w:tab w:val="left" w:pos="1080"/>
        </w:tabs>
        <w:snapToGrid w:val="0"/>
        <w:spacing w:line="360" w:lineRule="auto"/>
        <w:ind w:left="1080"/>
        <w:rPr>
          <w:rFonts w:ascii="仿宋" w:eastAsia="仿宋" w:hAnsi="仿宋" w:hint="eastAsia"/>
          <w:sz w:val="24"/>
        </w:rPr>
      </w:pPr>
    </w:p>
    <w:p w14:paraId="23E9B782" w14:textId="77777777" w:rsidR="00D66B43" w:rsidRPr="002F68BC" w:rsidRDefault="00000000">
      <w:pPr>
        <w:pStyle w:val="21"/>
        <w:spacing w:before="0" w:line="360" w:lineRule="auto"/>
        <w:rPr>
          <w:rFonts w:ascii="仿宋" w:eastAsia="仿宋" w:hAnsi="仿宋" w:hint="eastAsia"/>
          <w:sz w:val="28"/>
        </w:rPr>
      </w:pPr>
      <w:bookmarkStart w:id="604" w:name="_Toc151193715"/>
      <w:bookmarkStart w:id="605" w:name="_Toc305158887"/>
      <w:bookmarkStart w:id="606" w:name="_Toc142311047"/>
      <w:bookmarkStart w:id="607" w:name="_Toc265228383"/>
      <w:bookmarkStart w:id="608" w:name="_Toc151193859"/>
      <w:bookmarkStart w:id="609" w:name="_Toc150774750"/>
      <w:bookmarkStart w:id="610" w:name="_Toc151193933"/>
      <w:bookmarkStart w:id="611" w:name="_Toc150480783"/>
      <w:bookmarkStart w:id="612" w:name="_Toc226965818"/>
      <w:bookmarkStart w:id="613" w:name="_Toc151190172"/>
      <w:bookmarkStart w:id="614" w:name="_Toc151193787"/>
      <w:bookmarkStart w:id="615" w:name="_Toc127151545"/>
      <w:bookmarkStart w:id="616" w:name="_Toc150774645"/>
      <w:bookmarkStart w:id="617" w:name="_Toc195842910"/>
      <w:bookmarkStart w:id="618" w:name="_Toc226965735"/>
      <w:bookmarkStart w:id="619" w:name="_Toc226309789"/>
      <w:bookmarkStart w:id="620" w:name="_Toc150509296"/>
      <w:bookmarkStart w:id="621" w:name="_Toc264969235"/>
      <w:bookmarkStart w:id="622" w:name="_Toc226337241"/>
      <w:bookmarkStart w:id="623" w:name="_Toc305158813"/>
      <w:bookmarkStart w:id="624" w:name="_Toc151193643"/>
      <w:r w:rsidRPr="002F68BC">
        <w:rPr>
          <w:rFonts w:ascii="仿宋" w:eastAsia="仿宋" w:hAnsi="仿宋"/>
          <w:sz w:val="28"/>
        </w:rPr>
        <w:t xml:space="preserve">六   </w:t>
      </w:r>
      <w:bookmarkEnd w:id="603"/>
      <w:r w:rsidRPr="002F68BC">
        <w:rPr>
          <w:rFonts w:ascii="仿宋" w:eastAsia="仿宋" w:hAnsi="仿宋"/>
          <w:sz w:val="28"/>
        </w:rPr>
        <w:t>确定中标</w:t>
      </w:r>
      <w:bookmarkStart w:id="625" w:name="_Toc164229388"/>
      <w:bookmarkStart w:id="626" w:name="_Toc164351641"/>
      <w:bookmarkStart w:id="627" w:name="_Toc265228385"/>
      <w:bookmarkStart w:id="628" w:name="_Toc305158815"/>
      <w:bookmarkStart w:id="629" w:name="_Toc127161461"/>
      <w:bookmarkStart w:id="630" w:name="_Toc151193789"/>
      <w:bookmarkStart w:id="631" w:name="_Toc150480785"/>
      <w:bookmarkStart w:id="632" w:name="_Toc164608661"/>
      <w:bookmarkStart w:id="633" w:name="_Toc226965820"/>
      <w:bookmarkStart w:id="634" w:name="_Toc226309791"/>
      <w:bookmarkStart w:id="635" w:name="_Toc164229242"/>
      <w:bookmarkStart w:id="636" w:name="_Toc149720840"/>
      <w:bookmarkStart w:id="637" w:name="_Toc195842912"/>
      <w:bookmarkStart w:id="638" w:name="_Toc264969237"/>
      <w:bookmarkStart w:id="639" w:name="_Toc127151748"/>
      <w:bookmarkStart w:id="640" w:name="_Toc305158889"/>
      <w:bookmarkStart w:id="641" w:name="_Toc151193861"/>
      <w:bookmarkStart w:id="642" w:name="_Toc226337243"/>
      <w:bookmarkStart w:id="643" w:name="_Toc151193935"/>
      <w:bookmarkStart w:id="644" w:name="_Toc151193717"/>
      <w:bookmarkStart w:id="645" w:name="_Toc151193645"/>
      <w:bookmarkStart w:id="646" w:name="_Toc142311049"/>
      <w:bookmarkStart w:id="647" w:name="_Toc150774647"/>
      <w:bookmarkStart w:id="648" w:name="_Toc150774752"/>
      <w:bookmarkStart w:id="649" w:name="_Toc127151547"/>
      <w:bookmarkStart w:id="650" w:name="_Toc151190174"/>
      <w:bookmarkStart w:id="651" w:name="_Toc226965737"/>
      <w:bookmarkStart w:id="652" w:name="_Toc164608816"/>
      <w:bookmarkStart w:id="653" w:name="_Toc150509298"/>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p w14:paraId="5831B251"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2F68BC">
        <w:rPr>
          <w:rFonts w:ascii="仿宋" w:eastAsia="仿宋" w:hAnsi="仿宋"/>
          <w:sz w:val="24"/>
        </w:rPr>
        <w:t>确定中标人</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14:paraId="0592C132"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6A0A40A0"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654" w:name="_Toc305158891"/>
      <w:bookmarkStart w:id="655" w:name="_Toc305158817"/>
      <w:bookmarkStart w:id="656" w:name="_Toc164608663"/>
      <w:bookmarkStart w:id="657" w:name="_Toc150480787"/>
      <w:bookmarkStart w:id="658" w:name="_Toc150774754"/>
      <w:bookmarkStart w:id="659" w:name="_Toc195842914"/>
      <w:bookmarkStart w:id="660" w:name="_Toc164608818"/>
      <w:bookmarkStart w:id="661" w:name="_Toc226965739"/>
      <w:bookmarkStart w:id="662" w:name="_Toc226337245"/>
      <w:bookmarkStart w:id="663" w:name="_Toc127151549"/>
      <w:bookmarkStart w:id="664" w:name="_Toc151193937"/>
      <w:bookmarkStart w:id="665" w:name="_Toc265228387"/>
      <w:bookmarkStart w:id="666" w:name="_Toc151193791"/>
      <w:bookmarkStart w:id="667" w:name="_Toc127161463"/>
      <w:bookmarkStart w:id="668" w:name="_Toc164229390"/>
      <w:bookmarkStart w:id="669" w:name="_Toc150774649"/>
      <w:bookmarkStart w:id="670" w:name="_Toc264969239"/>
      <w:bookmarkStart w:id="671" w:name="_Toc149720842"/>
      <w:bookmarkStart w:id="672" w:name="_Toc150509300"/>
      <w:bookmarkStart w:id="673" w:name="_Toc151190176"/>
      <w:bookmarkStart w:id="674" w:name="_Toc151193647"/>
      <w:bookmarkStart w:id="675" w:name="_Toc164229244"/>
      <w:bookmarkStart w:id="676" w:name="_Toc151193863"/>
      <w:bookmarkStart w:id="677" w:name="_Toc142311051"/>
      <w:bookmarkStart w:id="678" w:name="_Toc151193719"/>
      <w:bookmarkStart w:id="679" w:name="_Toc127151750"/>
      <w:bookmarkStart w:id="680" w:name="_Toc164351643"/>
      <w:bookmarkStart w:id="681" w:name="_Toc226309793"/>
      <w:bookmarkStart w:id="682" w:name="_Toc226965822"/>
      <w:bookmarkStart w:id="683" w:name="_Toc520356176"/>
      <w:bookmarkStart w:id="684" w:name="_Ref467307090"/>
      <w:bookmarkStart w:id="685" w:name="_Ref467306425"/>
      <w:r w:rsidRPr="002F68BC">
        <w:rPr>
          <w:rFonts w:ascii="仿宋" w:eastAsia="仿宋" w:hAnsi="仿宋"/>
          <w:sz w:val="24"/>
        </w:rPr>
        <w:t>中标公告与中标通知书</w:t>
      </w:r>
      <w:bookmarkEnd w:id="654"/>
      <w:bookmarkEnd w:id="655"/>
    </w:p>
    <w:p w14:paraId="265E3370"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采购人或采购代理机构自中标人确定之日起2个工作日内，</w:t>
      </w:r>
      <w:r w:rsidRPr="002F68BC">
        <w:rPr>
          <w:rFonts w:ascii="仿宋" w:eastAsia="仿宋" w:hAnsi="仿宋"/>
          <w:color w:val="000000"/>
          <w:kern w:val="0"/>
          <w:sz w:val="24"/>
        </w:rPr>
        <w:t>在北京市政府采购网公告中标结果</w:t>
      </w:r>
      <w:r w:rsidRPr="002F68BC">
        <w:rPr>
          <w:rFonts w:ascii="仿宋" w:eastAsia="仿宋" w:hAnsi="仿宋"/>
          <w:sz w:val="24"/>
        </w:rPr>
        <w:t>，同时向中标人发出中标通知书，中标公告期限为1个工作日。</w:t>
      </w:r>
    </w:p>
    <w:p w14:paraId="06E80617"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中标通知书对采购人和中标供应商均具有法律效力。中标通知书发出后，采购人改变中标结果的，或者中标供应商放弃中标项目的，应当依法承担法律责任。</w:t>
      </w:r>
    </w:p>
    <w:p w14:paraId="0E3E4EE4"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2F68BC">
        <w:rPr>
          <w:rFonts w:ascii="仿宋" w:eastAsia="仿宋" w:hAnsi="仿宋"/>
          <w:sz w:val="24"/>
        </w:rPr>
        <w:t>废标</w:t>
      </w:r>
    </w:p>
    <w:p w14:paraId="07652C97"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在招标采购中，出现下列情形之一的，应予废标：</w:t>
      </w:r>
    </w:p>
    <w:p w14:paraId="4F6C5354"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符合专业条件的供应商或者对招标文件作实质响应的供应商不足三家的；</w:t>
      </w:r>
    </w:p>
    <w:p w14:paraId="09C59962"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出现影响采购公正的违法、违规行为的；</w:t>
      </w:r>
    </w:p>
    <w:p w14:paraId="7C99EC3C"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投标人的报价均超过了采购预算，采购人不能支付的；</w:t>
      </w:r>
    </w:p>
    <w:p w14:paraId="3808BD5F"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因重大变故，采购任务取消的。</w:t>
      </w:r>
    </w:p>
    <w:p w14:paraId="4255BDDA"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proofErr w:type="gramStart"/>
      <w:r w:rsidRPr="002F68BC">
        <w:rPr>
          <w:rFonts w:ascii="仿宋" w:eastAsia="仿宋" w:hAnsi="仿宋"/>
          <w:sz w:val="24"/>
        </w:rPr>
        <w:t>废标后</w:t>
      </w:r>
      <w:proofErr w:type="gramEnd"/>
      <w:r w:rsidRPr="002F68BC">
        <w:rPr>
          <w:rFonts w:ascii="仿宋" w:eastAsia="仿宋" w:hAnsi="仿宋"/>
          <w:sz w:val="24"/>
        </w:rPr>
        <w:t>，采购人将</w:t>
      </w:r>
      <w:proofErr w:type="gramStart"/>
      <w:r w:rsidRPr="002F68BC">
        <w:rPr>
          <w:rFonts w:ascii="仿宋" w:eastAsia="仿宋" w:hAnsi="仿宋"/>
          <w:sz w:val="24"/>
        </w:rPr>
        <w:t>废标理由</w:t>
      </w:r>
      <w:proofErr w:type="gramEnd"/>
      <w:r w:rsidRPr="002F68BC">
        <w:rPr>
          <w:rFonts w:ascii="仿宋" w:eastAsia="仿宋" w:hAnsi="仿宋"/>
          <w:sz w:val="24"/>
        </w:rPr>
        <w:t>书面通知所有投标人。</w:t>
      </w:r>
    </w:p>
    <w:p w14:paraId="6E6133F3"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686" w:name="_Toc164229245"/>
      <w:bookmarkStart w:id="687" w:name="_Toc150774755"/>
      <w:bookmarkStart w:id="688" w:name="_Toc151193864"/>
      <w:bookmarkStart w:id="689" w:name="_Toc150774650"/>
      <w:bookmarkStart w:id="690" w:name="_Toc127151550"/>
      <w:bookmarkStart w:id="691" w:name="_Toc195842915"/>
      <w:bookmarkStart w:id="692" w:name="_Toc226309794"/>
      <w:bookmarkStart w:id="693" w:name="_Toc127161464"/>
      <w:bookmarkStart w:id="694" w:name="_Toc264969240"/>
      <w:bookmarkStart w:id="695" w:name="_Ref467307062"/>
      <w:bookmarkStart w:id="696" w:name="_Toc164608819"/>
      <w:bookmarkStart w:id="697" w:name="_Toc164229391"/>
      <w:bookmarkStart w:id="698" w:name="_Ref467306377"/>
      <w:bookmarkStart w:id="699" w:name="_Toc305158818"/>
      <w:bookmarkStart w:id="700" w:name="_Toc164351644"/>
      <w:bookmarkStart w:id="701" w:name="_Toc226965823"/>
      <w:bookmarkStart w:id="702" w:name="_Toc150509301"/>
      <w:bookmarkStart w:id="703" w:name="_Toc151193792"/>
      <w:bookmarkStart w:id="704" w:name="_Ref467307204"/>
      <w:bookmarkStart w:id="705" w:name="_Toc151193938"/>
      <w:bookmarkStart w:id="706" w:name="_Toc142311052"/>
      <w:bookmarkStart w:id="707" w:name="_Toc305158892"/>
      <w:bookmarkStart w:id="708" w:name="_Toc149720843"/>
      <w:bookmarkStart w:id="709" w:name="_Toc226337246"/>
      <w:bookmarkStart w:id="710" w:name="_Toc151193720"/>
      <w:bookmarkStart w:id="711" w:name="_Toc150480788"/>
      <w:bookmarkStart w:id="712" w:name="_Toc265228388"/>
      <w:bookmarkStart w:id="713" w:name="_Toc226965740"/>
      <w:bookmarkStart w:id="714" w:name="_Ref467306978"/>
      <w:bookmarkStart w:id="715" w:name="_Toc164608664"/>
      <w:bookmarkStart w:id="716" w:name="_Toc151190177"/>
      <w:bookmarkStart w:id="717" w:name="_Toc151193648"/>
      <w:bookmarkStart w:id="718" w:name="_Toc127151751"/>
      <w:bookmarkStart w:id="719" w:name="_Toc52035617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rsidRPr="002F68BC">
        <w:rPr>
          <w:rFonts w:ascii="仿宋" w:eastAsia="仿宋" w:hAnsi="仿宋"/>
          <w:sz w:val="24"/>
        </w:rPr>
        <w:t>签订合同</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14:paraId="2212F6BA"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lastRenderedPageBreak/>
        <w:t>中标人、采购人应当自中标通知书发出之日起30日内，按照招标文件和中标人投标文件的规定签订书面合同。所签订的合同不得对招标文件确定的事项和中标人投标文件作实质性修改。</w:t>
      </w:r>
    </w:p>
    <w:p w14:paraId="4C900461"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中标人拒绝与采购人签订合同的，采购人可以按照评标报告推荐的中标候选人名单排序，确定下一候选人为中标人，也可以重新开展政府采购活动。</w:t>
      </w:r>
    </w:p>
    <w:p w14:paraId="4C04C9AA"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联合体中标的，联合体各方应当共同与采购人签订合同，就采购合同约定的事项向采购人承担连带责任。</w:t>
      </w:r>
    </w:p>
    <w:p w14:paraId="6EB96316"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政府采购合同不能转包。</w:t>
      </w:r>
    </w:p>
    <w:p w14:paraId="591B2526"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2F68BC">
        <w:rPr>
          <w:rFonts w:ascii="仿宋" w:eastAsia="仿宋" w:hAnsi="仿宋"/>
          <w:b/>
          <w:sz w:val="24"/>
        </w:rPr>
        <w:t>，</w:t>
      </w:r>
      <w:r w:rsidRPr="002F68BC">
        <w:rPr>
          <w:rFonts w:ascii="仿宋" w:eastAsia="仿宋" w:hAnsi="仿宋"/>
          <w:sz w:val="24"/>
        </w:rPr>
        <w:t>否则</w:t>
      </w:r>
      <w:r w:rsidRPr="002F68BC">
        <w:rPr>
          <w:rFonts w:ascii="仿宋" w:eastAsia="仿宋" w:hAnsi="仿宋"/>
          <w:b/>
          <w:sz w:val="24"/>
        </w:rPr>
        <w:t>投标无效</w:t>
      </w:r>
      <w:r w:rsidRPr="002F68BC">
        <w:rPr>
          <w:rFonts w:ascii="仿宋" w:eastAsia="仿宋" w:hAnsi="仿宋"/>
          <w:sz w:val="24"/>
        </w:rPr>
        <w:t>。中标人就采购项目和分包项目向采购人负责，分包供应商就分包项目承担责任。</w:t>
      </w:r>
    </w:p>
    <w:p w14:paraId="016CFAD9"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“政采贷”融资指引：详见《投标人须知资料表》。</w:t>
      </w:r>
    </w:p>
    <w:bookmarkEnd w:id="683"/>
    <w:bookmarkEnd w:id="684"/>
    <w:bookmarkEnd w:id="685"/>
    <w:p w14:paraId="4CE01AB7"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2F68BC">
        <w:rPr>
          <w:rFonts w:ascii="仿宋" w:eastAsia="仿宋" w:hAnsi="仿宋"/>
          <w:sz w:val="24"/>
        </w:rPr>
        <w:t>询问与质疑</w:t>
      </w:r>
    </w:p>
    <w:p w14:paraId="4C6DCE0D"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询问</w:t>
      </w:r>
    </w:p>
    <w:p w14:paraId="2B86996C" w14:textId="77777777" w:rsidR="00D66B43" w:rsidRPr="002F68BC" w:rsidRDefault="00000000">
      <w:pPr>
        <w:numPr>
          <w:ilvl w:val="2"/>
          <w:numId w:val="8"/>
        </w:numPr>
        <w:snapToGrid w:val="0"/>
        <w:spacing w:line="360" w:lineRule="auto"/>
        <w:rPr>
          <w:rFonts w:ascii="仿宋" w:eastAsia="仿宋" w:hAnsi="仿宋" w:hint="eastAsia"/>
          <w:sz w:val="24"/>
        </w:rPr>
      </w:pPr>
      <w:bookmarkStart w:id="720" w:name="_Hlk179293370"/>
      <w:r w:rsidRPr="002F68BC">
        <w:rPr>
          <w:rFonts w:ascii="仿宋" w:eastAsia="仿宋" w:hAnsi="仿宋"/>
          <w:sz w:val="24"/>
        </w:rPr>
        <w:t>投标人对政府采购活动事项有疑问的，可依法</w:t>
      </w:r>
      <w:r w:rsidRPr="002F68BC">
        <w:rPr>
          <w:rFonts w:ascii="仿宋" w:eastAsia="仿宋" w:hAnsi="仿宋" w:hint="eastAsia"/>
          <w:sz w:val="24"/>
        </w:rPr>
        <w:t>向采购人或采购代理机构</w:t>
      </w:r>
      <w:r w:rsidRPr="002F68BC">
        <w:rPr>
          <w:rFonts w:ascii="仿宋" w:eastAsia="仿宋" w:hAnsi="仿宋"/>
          <w:sz w:val="24"/>
        </w:rPr>
        <w:t>提出询问，</w:t>
      </w:r>
      <w:r w:rsidRPr="002F68BC">
        <w:rPr>
          <w:rFonts w:ascii="仿宋" w:eastAsia="仿宋" w:hAnsi="仿宋" w:hint="eastAsia"/>
          <w:sz w:val="24"/>
        </w:rPr>
        <w:t>提出形式见</w:t>
      </w:r>
      <w:r w:rsidRPr="002F68BC">
        <w:rPr>
          <w:rFonts w:ascii="仿宋" w:eastAsia="仿宋" w:hAnsi="仿宋"/>
          <w:sz w:val="24"/>
        </w:rPr>
        <w:t>《投标人须知资料表》。</w:t>
      </w:r>
      <w:bookmarkEnd w:id="720"/>
    </w:p>
    <w:p w14:paraId="65B88FC3"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采购人或采购代理机构对供应</w:t>
      </w:r>
      <w:proofErr w:type="gramStart"/>
      <w:r w:rsidRPr="002F68BC">
        <w:rPr>
          <w:rFonts w:ascii="仿宋" w:eastAsia="仿宋" w:hAnsi="仿宋"/>
          <w:sz w:val="24"/>
        </w:rPr>
        <w:t>商依法</w:t>
      </w:r>
      <w:proofErr w:type="gramEnd"/>
      <w:r w:rsidRPr="002F68BC">
        <w:rPr>
          <w:rFonts w:ascii="仿宋" w:eastAsia="仿宋" w:hAnsi="仿宋"/>
          <w:sz w:val="24"/>
        </w:rPr>
        <w:t>提出的询问，在3个工作日内</w:t>
      </w:r>
      <w:proofErr w:type="gramStart"/>
      <w:r w:rsidRPr="002F68BC">
        <w:rPr>
          <w:rFonts w:ascii="仿宋" w:eastAsia="仿宋" w:hAnsi="仿宋"/>
          <w:sz w:val="24"/>
        </w:rPr>
        <w:t>作出</w:t>
      </w:r>
      <w:proofErr w:type="gramEnd"/>
      <w:r w:rsidRPr="002F68BC">
        <w:rPr>
          <w:rFonts w:ascii="仿宋" w:eastAsia="仿宋" w:hAnsi="仿宋"/>
          <w:sz w:val="24"/>
        </w:rPr>
        <w:t>答复，但答复的内容不得涉及商业秘密。</w:t>
      </w:r>
    </w:p>
    <w:p w14:paraId="74700946"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质疑</w:t>
      </w:r>
    </w:p>
    <w:p w14:paraId="0920AFAE"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sidRPr="002F68BC">
        <w:rPr>
          <w:rFonts w:ascii="仿宋" w:eastAsia="仿宋" w:hAnsi="仿宋"/>
          <w:sz w:val="24"/>
        </w:rPr>
        <w:t>作出</w:t>
      </w:r>
      <w:proofErr w:type="gramEnd"/>
      <w:r w:rsidRPr="002F68BC">
        <w:rPr>
          <w:rFonts w:ascii="仿宋" w:eastAsia="仿宋" w:hAnsi="仿宋"/>
          <w:sz w:val="24"/>
        </w:rPr>
        <w:t>答复。</w:t>
      </w:r>
    </w:p>
    <w:p w14:paraId="46005365" w14:textId="77777777" w:rsidR="00D66B43" w:rsidRPr="002F68BC" w:rsidRDefault="00000000">
      <w:pPr>
        <w:numPr>
          <w:ilvl w:val="2"/>
          <w:numId w:val="8"/>
        </w:numPr>
        <w:snapToGrid w:val="0"/>
        <w:spacing w:line="360" w:lineRule="auto"/>
        <w:rPr>
          <w:rFonts w:ascii="仿宋" w:eastAsia="仿宋" w:hAnsi="仿宋" w:hint="eastAsia"/>
          <w:sz w:val="24"/>
        </w:rPr>
      </w:pPr>
      <w:proofErr w:type="gramStart"/>
      <w:r w:rsidRPr="002F68BC">
        <w:rPr>
          <w:rFonts w:ascii="仿宋" w:eastAsia="仿宋" w:hAnsi="仿宋"/>
          <w:sz w:val="24"/>
        </w:rPr>
        <w:t>质疑函须使用</w:t>
      </w:r>
      <w:proofErr w:type="gramEnd"/>
      <w:r w:rsidRPr="002F68BC">
        <w:rPr>
          <w:rFonts w:ascii="仿宋" w:eastAsia="仿宋" w:hAnsi="仿宋"/>
          <w:sz w:val="24"/>
        </w:rPr>
        <w:t>财政部制定的范本文件。投标人为自然人的，质疑</w:t>
      </w:r>
      <w:proofErr w:type="gramStart"/>
      <w:r w:rsidRPr="002F68BC">
        <w:rPr>
          <w:rFonts w:ascii="仿宋" w:eastAsia="仿宋" w:hAnsi="仿宋"/>
          <w:sz w:val="24"/>
        </w:rPr>
        <w:t>函应当</w:t>
      </w:r>
      <w:proofErr w:type="gramEnd"/>
      <w:r w:rsidRPr="002F68BC">
        <w:rPr>
          <w:rFonts w:ascii="仿宋" w:eastAsia="仿宋" w:hAnsi="仿宋"/>
          <w:sz w:val="24"/>
        </w:rPr>
        <w:t>由本人签字；投标人为法人或者其他组织的，质疑</w:t>
      </w:r>
      <w:proofErr w:type="gramStart"/>
      <w:r w:rsidRPr="002F68BC">
        <w:rPr>
          <w:rFonts w:ascii="仿宋" w:eastAsia="仿宋" w:hAnsi="仿宋"/>
          <w:sz w:val="24"/>
        </w:rPr>
        <w:t>函应当</w:t>
      </w:r>
      <w:proofErr w:type="gramEnd"/>
      <w:r w:rsidRPr="002F68BC">
        <w:rPr>
          <w:rFonts w:ascii="仿宋" w:eastAsia="仿宋" w:hAnsi="仿宋"/>
          <w:sz w:val="24"/>
        </w:rPr>
        <w:t>由法定代表人、主要负责人，或者其授权代表签字或者盖章，并加盖公章。</w:t>
      </w:r>
    </w:p>
    <w:p w14:paraId="158C117A"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投标人委托代理人进行质疑的，应当随质疑函同时提交投标人签署的</w:t>
      </w:r>
      <w:r w:rsidRPr="002F68BC">
        <w:rPr>
          <w:rFonts w:ascii="仿宋" w:eastAsia="仿宋" w:hAnsi="仿宋"/>
          <w:sz w:val="24"/>
        </w:rPr>
        <w:lastRenderedPageBreak/>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987293F" w14:textId="77777777" w:rsidR="00D66B43" w:rsidRPr="002F68BC" w:rsidRDefault="00000000">
      <w:pPr>
        <w:numPr>
          <w:ilvl w:val="2"/>
          <w:numId w:val="8"/>
        </w:numPr>
        <w:snapToGrid w:val="0"/>
        <w:spacing w:line="360" w:lineRule="auto"/>
        <w:rPr>
          <w:rFonts w:ascii="仿宋" w:eastAsia="仿宋" w:hAnsi="仿宋" w:hint="eastAsia"/>
          <w:sz w:val="24"/>
        </w:rPr>
      </w:pPr>
      <w:r w:rsidRPr="002F68BC">
        <w:rPr>
          <w:rFonts w:ascii="仿宋" w:eastAsia="仿宋" w:hAnsi="仿宋"/>
          <w:sz w:val="24"/>
        </w:rPr>
        <w:t>投标人应在法定质疑期内一次性提出针对同一采购程序环节的质疑，法定质疑期内针对同一采购程序环节再次提出的质疑，采购人、采购代理机构有权不予答复。</w:t>
      </w:r>
    </w:p>
    <w:p w14:paraId="11462B02"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接收询问和质疑的联系部门、联系电话和通讯地址见《投标人须知资料表》。</w:t>
      </w:r>
    </w:p>
    <w:p w14:paraId="4BECAC64" w14:textId="77777777" w:rsidR="00D66B43" w:rsidRPr="002F68BC"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2F68BC">
        <w:rPr>
          <w:rFonts w:ascii="仿宋" w:eastAsia="仿宋" w:hAnsi="仿宋"/>
          <w:sz w:val="24"/>
        </w:rPr>
        <w:t>代理费</w:t>
      </w:r>
    </w:p>
    <w:p w14:paraId="519E48CD" w14:textId="77777777" w:rsidR="00D66B43" w:rsidRPr="002F68BC"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2F68BC">
        <w:rPr>
          <w:rFonts w:ascii="仿宋" w:eastAsia="仿宋" w:hAnsi="仿宋"/>
          <w:sz w:val="24"/>
        </w:rPr>
        <w:t>收费对象、收费标准及缴纳时间见《投标人须知资料表》。由中标人支付的，中标人须一次性向采购代理机构缴纳代理费，投标报价应包含代理费用。</w:t>
      </w:r>
    </w:p>
    <w:p w14:paraId="405BBD75" w14:textId="77777777" w:rsidR="00D66B43" w:rsidRPr="002F68BC" w:rsidRDefault="00D66B43">
      <w:pPr>
        <w:tabs>
          <w:tab w:val="left" w:pos="360"/>
          <w:tab w:val="left" w:pos="1080"/>
        </w:tabs>
        <w:snapToGrid w:val="0"/>
        <w:spacing w:line="360" w:lineRule="auto"/>
        <w:ind w:left="360"/>
        <w:rPr>
          <w:rFonts w:ascii="仿宋" w:eastAsia="仿宋" w:hAnsi="仿宋" w:hint="eastAsia"/>
          <w:sz w:val="24"/>
        </w:rPr>
      </w:pPr>
    </w:p>
    <w:p w14:paraId="1A801B4E" w14:textId="77777777" w:rsidR="00D66B43" w:rsidRPr="002F68BC" w:rsidRDefault="00000000">
      <w:pPr>
        <w:spacing w:line="360" w:lineRule="auto"/>
        <w:jc w:val="center"/>
        <w:outlineLvl w:val="0"/>
        <w:rPr>
          <w:rFonts w:ascii="仿宋" w:eastAsia="仿宋" w:hAnsi="仿宋" w:hint="eastAsia"/>
          <w:b/>
          <w:sz w:val="36"/>
          <w:szCs w:val="36"/>
        </w:rPr>
      </w:pPr>
      <w:bookmarkStart w:id="721" w:name="_Toc264969244"/>
      <w:bookmarkStart w:id="722" w:name="_Toc226337250"/>
      <w:bookmarkStart w:id="723" w:name="_Toc353825544"/>
      <w:bookmarkStart w:id="724" w:name="_Toc150774759"/>
      <w:bookmarkStart w:id="725" w:name="_Toc305158896"/>
      <w:bookmarkStart w:id="726" w:name="_Toc353873934"/>
      <w:bookmarkStart w:id="727" w:name="_Toc226965827"/>
      <w:bookmarkStart w:id="728" w:name="_Toc305158822"/>
      <w:bookmarkStart w:id="729" w:name="_Toc127151554"/>
      <w:bookmarkStart w:id="730" w:name="_Toc150480792"/>
      <w:bookmarkStart w:id="731" w:name="_Toc142311056"/>
      <w:bookmarkStart w:id="732" w:name="_Toc265228392"/>
      <w:bookmarkStart w:id="733" w:name="_Toc353873664"/>
      <w:r w:rsidRPr="002F68BC">
        <w:rPr>
          <w:rFonts w:ascii="仿宋" w:eastAsia="仿宋" w:hAnsi="仿宋"/>
          <w:sz w:val="24"/>
        </w:rPr>
        <w:br w:type="page"/>
      </w:r>
      <w:bookmarkStart w:id="734" w:name="_Toc99301421"/>
      <w:r w:rsidRPr="002F68BC">
        <w:rPr>
          <w:rFonts w:ascii="仿宋" w:eastAsia="仿宋" w:hAnsi="仿宋"/>
          <w:b/>
          <w:sz w:val="36"/>
          <w:szCs w:val="36"/>
        </w:rPr>
        <w:lastRenderedPageBreak/>
        <w:t xml:space="preserve">第三章   </w:t>
      </w:r>
      <w:bookmarkEnd w:id="721"/>
      <w:bookmarkEnd w:id="722"/>
      <w:bookmarkEnd w:id="723"/>
      <w:bookmarkEnd w:id="724"/>
      <w:bookmarkEnd w:id="725"/>
      <w:bookmarkEnd w:id="726"/>
      <w:bookmarkEnd w:id="727"/>
      <w:bookmarkEnd w:id="728"/>
      <w:bookmarkEnd w:id="729"/>
      <w:bookmarkEnd w:id="730"/>
      <w:bookmarkEnd w:id="731"/>
      <w:bookmarkEnd w:id="732"/>
      <w:bookmarkEnd w:id="733"/>
      <w:r w:rsidRPr="002F68BC">
        <w:rPr>
          <w:rFonts w:ascii="仿宋" w:eastAsia="仿宋" w:hAnsi="仿宋"/>
          <w:b/>
          <w:sz w:val="36"/>
          <w:szCs w:val="36"/>
        </w:rPr>
        <w:t>资格审查</w:t>
      </w:r>
      <w:bookmarkStart w:id="735" w:name="_Toc487900382"/>
      <w:bookmarkEnd w:id="734"/>
    </w:p>
    <w:p w14:paraId="3FA44518" w14:textId="77777777" w:rsidR="00D66B43" w:rsidRPr="002F68BC" w:rsidRDefault="00000000">
      <w:pPr>
        <w:tabs>
          <w:tab w:val="left" w:pos="360"/>
          <w:tab w:val="left" w:pos="900"/>
        </w:tabs>
        <w:snapToGrid w:val="0"/>
        <w:spacing w:line="360" w:lineRule="auto"/>
        <w:jc w:val="center"/>
        <w:outlineLvl w:val="1"/>
        <w:rPr>
          <w:rFonts w:ascii="仿宋" w:eastAsia="仿宋" w:hAnsi="仿宋" w:hint="eastAsia"/>
          <w:b/>
          <w:sz w:val="24"/>
        </w:rPr>
      </w:pPr>
      <w:bookmarkStart w:id="736" w:name="_Toc99301422"/>
      <w:r w:rsidRPr="002F68BC">
        <w:rPr>
          <w:rFonts w:ascii="仿宋" w:eastAsia="仿宋" w:hAnsi="仿宋"/>
          <w:b/>
          <w:sz w:val="24"/>
        </w:rPr>
        <w:t>一、资格审查程序</w:t>
      </w:r>
      <w:bookmarkEnd w:id="736"/>
    </w:p>
    <w:p w14:paraId="1BFB87AE" w14:textId="77777777" w:rsidR="00D66B43" w:rsidRPr="002F68BC"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sz w:val="24"/>
        </w:rPr>
      </w:pPr>
      <w:r w:rsidRPr="002F68BC">
        <w:rPr>
          <w:rFonts w:ascii="仿宋" w:eastAsia="仿宋" w:hAnsi="仿宋"/>
          <w:sz w:val="24"/>
        </w:rPr>
        <w:t>开标结束后，采购人或采购代理机构将根据《资格审查要求》中的规定，对投标人进行资格审查，并形成资格审查结果。</w:t>
      </w:r>
    </w:p>
    <w:p w14:paraId="1B90EF83" w14:textId="77777777" w:rsidR="00D66B43" w:rsidRPr="002F68BC"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sz w:val="24"/>
        </w:rPr>
      </w:pPr>
      <w:r w:rsidRPr="002F68BC">
        <w:rPr>
          <w:rFonts w:ascii="仿宋" w:eastAsia="仿宋" w:hAnsi="仿宋"/>
          <w:sz w:val="24"/>
        </w:rPr>
        <w:t>《资格审查要求》中对格式有要求的，除招标文件另有规定外，均为“实质性格式”文件。</w:t>
      </w:r>
    </w:p>
    <w:p w14:paraId="22412B24" w14:textId="77777777" w:rsidR="00D66B43" w:rsidRPr="002F68BC"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sz w:val="24"/>
        </w:rPr>
      </w:pPr>
      <w:r w:rsidRPr="002F68BC">
        <w:rPr>
          <w:rFonts w:ascii="仿宋" w:eastAsia="仿宋" w:hAnsi="仿宋"/>
          <w:sz w:val="24"/>
        </w:rPr>
        <w:t>投标人《资格证明文件》有任何一项不符合《资格审查要求》的，资格审查不合格，其</w:t>
      </w:r>
      <w:r w:rsidRPr="002F68BC">
        <w:rPr>
          <w:rFonts w:ascii="仿宋" w:eastAsia="仿宋" w:hAnsi="仿宋"/>
          <w:b/>
          <w:sz w:val="24"/>
        </w:rPr>
        <w:t>投标无效</w:t>
      </w:r>
      <w:r w:rsidRPr="002F68BC">
        <w:rPr>
          <w:rFonts w:ascii="仿宋" w:eastAsia="仿宋" w:hAnsi="仿宋"/>
          <w:sz w:val="24"/>
        </w:rPr>
        <w:t>。</w:t>
      </w:r>
    </w:p>
    <w:p w14:paraId="3920C08C" w14:textId="77777777" w:rsidR="00D66B43" w:rsidRPr="002F68BC"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sz w:val="24"/>
        </w:rPr>
      </w:pPr>
      <w:r w:rsidRPr="002F68BC">
        <w:rPr>
          <w:rFonts w:ascii="仿宋" w:eastAsia="仿宋" w:hAnsi="仿宋"/>
          <w:sz w:val="24"/>
        </w:rPr>
        <w:t>资格审查合格的投标人不足3家的，不进行评标。</w:t>
      </w:r>
    </w:p>
    <w:p w14:paraId="388784BD" w14:textId="77777777" w:rsidR="00D66B43" w:rsidRPr="002F68BC" w:rsidRDefault="00D66B43">
      <w:pPr>
        <w:widowControl/>
        <w:jc w:val="left"/>
        <w:rPr>
          <w:rFonts w:ascii="仿宋" w:eastAsia="仿宋" w:hAnsi="仿宋" w:hint="eastAsia"/>
          <w:sz w:val="24"/>
        </w:rPr>
      </w:pPr>
    </w:p>
    <w:p w14:paraId="41FC243F" w14:textId="77777777" w:rsidR="00D66B43" w:rsidRPr="002F68BC" w:rsidRDefault="00000000">
      <w:pPr>
        <w:tabs>
          <w:tab w:val="left" w:pos="360"/>
          <w:tab w:val="left" w:pos="900"/>
        </w:tabs>
        <w:snapToGrid w:val="0"/>
        <w:spacing w:line="360" w:lineRule="auto"/>
        <w:jc w:val="center"/>
        <w:outlineLvl w:val="1"/>
        <w:rPr>
          <w:rFonts w:ascii="仿宋" w:eastAsia="仿宋" w:hAnsi="仿宋" w:hint="eastAsia"/>
          <w:b/>
          <w:sz w:val="24"/>
        </w:rPr>
      </w:pPr>
      <w:bookmarkStart w:id="737" w:name="_Hlk143693557"/>
      <w:r w:rsidRPr="002F68BC">
        <w:rPr>
          <w:rFonts w:ascii="仿宋" w:eastAsia="仿宋" w:hAnsi="仿宋"/>
          <w:b/>
          <w:sz w:val="24"/>
        </w:rPr>
        <w:t>二、资格审查要求</w:t>
      </w:r>
      <w:bookmarkEnd w:id="73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D66B43" w:rsidRPr="002F68BC" w14:paraId="585658F9" w14:textId="77777777">
        <w:trPr>
          <w:cantSplit/>
          <w:trHeight w:val="468"/>
          <w:tblHeader/>
        </w:trPr>
        <w:tc>
          <w:tcPr>
            <w:tcW w:w="455" w:type="pct"/>
            <w:vAlign w:val="center"/>
          </w:tcPr>
          <w:p w14:paraId="010759B6" w14:textId="77777777" w:rsidR="00D66B43" w:rsidRPr="002F68BC" w:rsidRDefault="00000000">
            <w:pPr>
              <w:tabs>
                <w:tab w:val="left" w:pos="1080"/>
              </w:tabs>
              <w:snapToGrid w:val="0"/>
              <w:jc w:val="center"/>
              <w:rPr>
                <w:rFonts w:ascii="仿宋" w:eastAsia="仿宋" w:hAnsi="仿宋" w:hint="eastAsia"/>
                <w:b/>
                <w:sz w:val="24"/>
              </w:rPr>
            </w:pPr>
            <w:bookmarkStart w:id="738" w:name="_Hlt487972895"/>
            <w:bookmarkStart w:id="739" w:name="_Hlk143693460"/>
            <w:bookmarkEnd w:id="738"/>
            <w:r w:rsidRPr="002F68BC">
              <w:rPr>
                <w:rFonts w:ascii="仿宋" w:eastAsia="仿宋" w:hAnsi="仿宋"/>
                <w:b/>
                <w:sz w:val="24"/>
              </w:rPr>
              <w:t>序号</w:t>
            </w:r>
          </w:p>
        </w:tc>
        <w:tc>
          <w:tcPr>
            <w:tcW w:w="1067" w:type="pct"/>
            <w:vAlign w:val="center"/>
          </w:tcPr>
          <w:p w14:paraId="12093FE9" w14:textId="77777777" w:rsidR="00D66B43" w:rsidRPr="002F68BC" w:rsidRDefault="00000000">
            <w:pPr>
              <w:tabs>
                <w:tab w:val="left" w:pos="1080"/>
              </w:tabs>
              <w:snapToGrid w:val="0"/>
              <w:jc w:val="center"/>
              <w:rPr>
                <w:rFonts w:ascii="仿宋" w:eastAsia="仿宋" w:hAnsi="仿宋" w:hint="eastAsia"/>
                <w:b/>
                <w:sz w:val="24"/>
              </w:rPr>
            </w:pPr>
            <w:r w:rsidRPr="002F68BC">
              <w:rPr>
                <w:rFonts w:ascii="仿宋" w:eastAsia="仿宋" w:hAnsi="仿宋"/>
                <w:b/>
                <w:sz w:val="24"/>
              </w:rPr>
              <w:t>审查因素</w:t>
            </w:r>
          </w:p>
        </w:tc>
        <w:tc>
          <w:tcPr>
            <w:tcW w:w="2596" w:type="pct"/>
            <w:vAlign w:val="center"/>
          </w:tcPr>
          <w:p w14:paraId="07E5883E" w14:textId="77777777" w:rsidR="00D66B43" w:rsidRPr="002F68BC" w:rsidRDefault="00000000">
            <w:pPr>
              <w:tabs>
                <w:tab w:val="left" w:pos="1080"/>
              </w:tabs>
              <w:snapToGrid w:val="0"/>
              <w:jc w:val="center"/>
              <w:rPr>
                <w:rFonts w:ascii="仿宋" w:eastAsia="仿宋" w:hAnsi="仿宋" w:hint="eastAsia"/>
                <w:b/>
                <w:sz w:val="24"/>
              </w:rPr>
            </w:pPr>
            <w:r w:rsidRPr="002F68BC">
              <w:rPr>
                <w:rFonts w:ascii="仿宋" w:eastAsia="仿宋" w:hAnsi="仿宋"/>
                <w:b/>
                <w:sz w:val="24"/>
              </w:rPr>
              <w:t>审查内容</w:t>
            </w:r>
          </w:p>
        </w:tc>
        <w:tc>
          <w:tcPr>
            <w:tcW w:w="882" w:type="pct"/>
            <w:vAlign w:val="center"/>
          </w:tcPr>
          <w:p w14:paraId="0BA87327" w14:textId="77777777" w:rsidR="00D66B43" w:rsidRPr="002F68BC" w:rsidRDefault="00000000">
            <w:pPr>
              <w:tabs>
                <w:tab w:val="left" w:pos="1080"/>
              </w:tabs>
              <w:snapToGrid w:val="0"/>
              <w:jc w:val="center"/>
              <w:rPr>
                <w:rFonts w:ascii="仿宋" w:eastAsia="仿宋" w:hAnsi="仿宋" w:hint="eastAsia"/>
                <w:b/>
                <w:sz w:val="24"/>
              </w:rPr>
            </w:pPr>
            <w:r w:rsidRPr="002F68BC">
              <w:rPr>
                <w:rFonts w:ascii="仿宋" w:eastAsia="仿宋" w:hAnsi="仿宋"/>
                <w:b/>
                <w:sz w:val="24"/>
              </w:rPr>
              <w:t>格式要求</w:t>
            </w:r>
          </w:p>
        </w:tc>
      </w:tr>
      <w:tr w:rsidR="00D66B43" w:rsidRPr="002F68BC" w14:paraId="54D86A00" w14:textId="77777777">
        <w:trPr>
          <w:cantSplit/>
          <w:trHeight w:val="468"/>
        </w:trPr>
        <w:tc>
          <w:tcPr>
            <w:tcW w:w="455" w:type="pct"/>
            <w:vAlign w:val="center"/>
          </w:tcPr>
          <w:p w14:paraId="7ECA0318" w14:textId="1D14C7F5" w:rsidR="00D66B43" w:rsidRPr="002F68BC" w:rsidRDefault="0051560D">
            <w:pPr>
              <w:tabs>
                <w:tab w:val="left" w:pos="1080"/>
              </w:tabs>
              <w:snapToGrid w:val="0"/>
              <w:jc w:val="center"/>
              <w:rPr>
                <w:rFonts w:ascii="仿宋" w:eastAsia="仿宋" w:hAnsi="仿宋" w:hint="eastAsia"/>
                <w:sz w:val="24"/>
              </w:rPr>
            </w:pPr>
            <w:r w:rsidRPr="002F68BC">
              <w:rPr>
                <w:rFonts w:ascii="仿宋" w:eastAsia="仿宋" w:hAnsi="仿宋" w:hint="eastAsia"/>
                <w:sz w:val="24"/>
              </w:rPr>
              <w:t>1</w:t>
            </w:r>
          </w:p>
        </w:tc>
        <w:tc>
          <w:tcPr>
            <w:tcW w:w="1067" w:type="pct"/>
            <w:vAlign w:val="center"/>
          </w:tcPr>
          <w:p w14:paraId="26E5A3C9" w14:textId="77777777" w:rsidR="00D66B43" w:rsidRPr="002F68BC" w:rsidRDefault="00000000">
            <w:pPr>
              <w:tabs>
                <w:tab w:val="left" w:pos="1080"/>
              </w:tabs>
              <w:snapToGrid w:val="0"/>
              <w:rPr>
                <w:rFonts w:ascii="仿宋" w:eastAsia="仿宋" w:hAnsi="仿宋" w:hint="eastAsia"/>
                <w:sz w:val="24"/>
              </w:rPr>
            </w:pPr>
            <w:r w:rsidRPr="002F68BC">
              <w:rPr>
                <w:rFonts w:ascii="仿宋" w:eastAsia="仿宋" w:hAnsi="仿宋"/>
                <w:sz w:val="24"/>
              </w:rPr>
              <w:t>营业执照等证明文件</w:t>
            </w:r>
          </w:p>
        </w:tc>
        <w:tc>
          <w:tcPr>
            <w:tcW w:w="2596" w:type="pct"/>
            <w:vAlign w:val="center"/>
          </w:tcPr>
          <w:p w14:paraId="52C9176E" w14:textId="77777777" w:rsidR="00D66B43" w:rsidRPr="002F68BC" w:rsidRDefault="00000000">
            <w:pPr>
              <w:tabs>
                <w:tab w:val="left" w:pos="1080"/>
              </w:tabs>
              <w:snapToGrid w:val="0"/>
              <w:rPr>
                <w:rFonts w:ascii="仿宋" w:eastAsia="仿宋" w:hAnsi="仿宋" w:hint="eastAsia"/>
                <w:sz w:val="24"/>
              </w:rPr>
            </w:pPr>
            <w:r w:rsidRPr="002F68BC">
              <w:rPr>
                <w:rFonts w:ascii="仿宋" w:eastAsia="仿宋" w:hAnsi="仿宋"/>
                <w:sz w:val="24"/>
              </w:rPr>
              <w:t>投标人为企业（包括合伙企业）的，应提供有效的“营业执照”；</w:t>
            </w:r>
          </w:p>
          <w:p w14:paraId="0794C6C2" w14:textId="77777777" w:rsidR="00D66B43" w:rsidRPr="002F68BC" w:rsidRDefault="00000000">
            <w:pPr>
              <w:tabs>
                <w:tab w:val="left" w:pos="1080"/>
              </w:tabs>
              <w:snapToGrid w:val="0"/>
              <w:rPr>
                <w:rFonts w:ascii="仿宋" w:eastAsia="仿宋" w:hAnsi="仿宋" w:hint="eastAsia"/>
                <w:sz w:val="24"/>
              </w:rPr>
            </w:pPr>
            <w:r w:rsidRPr="002F68BC">
              <w:rPr>
                <w:rFonts w:ascii="仿宋" w:eastAsia="仿宋" w:hAnsi="仿宋"/>
                <w:sz w:val="24"/>
              </w:rPr>
              <w:t>投标人为事业单位的，应提供有效的“事业单位法人证书”；</w:t>
            </w:r>
          </w:p>
          <w:p w14:paraId="7199B440" w14:textId="77777777" w:rsidR="00D66B43" w:rsidRPr="002F68BC" w:rsidRDefault="00000000">
            <w:pPr>
              <w:tabs>
                <w:tab w:val="left" w:pos="1080"/>
              </w:tabs>
              <w:snapToGrid w:val="0"/>
              <w:rPr>
                <w:rFonts w:ascii="仿宋" w:eastAsia="仿宋" w:hAnsi="仿宋" w:hint="eastAsia"/>
                <w:sz w:val="24"/>
              </w:rPr>
            </w:pPr>
            <w:r w:rsidRPr="002F68BC">
              <w:rPr>
                <w:rFonts w:ascii="仿宋" w:eastAsia="仿宋" w:hAnsi="仿宋"/>
                <w:sz w:val="24"/>
              </w:rPr>
              <w:t>投标人是非企业机构的，应提供有效的“执业许可证”、“登记证书”等证明文件；</w:t>
            </w:r>
          </w:p>
          <w:p w14:paraId="30A4E8CC" w14:textId="77777777" w:rsidR="00D66B43" w:rsidRPr="002F68BC" w:rsidRDefault="00000000">
            <w:pPr>
              <w:tabs>
                <w:tab w:val="left" w:pos="1080"/>
              </w:tabs>
              <w:snapToGrid w:val="0"/>
              <w:rPr>
                <w:rFonts w:ascii="仿宋" w:eastAsia="仿宋" w:hAnsi="仿宋" w:hint="eastAsia"/>
                <w:sz w:val="24"/>
              </w:rPr>
            </w:pPr>
            <w:r w:rsidRPr="002F68BC">
              <w:rPr>
                <w:rFonts w:ascii="仿宋" w:eastAsia="仿宋" w:hAnsi="仿宋"/>
                <w:sz w:val="24"/>
              </w:rPr>
              <w:t>投标人是个体工商户的，应提供有效的“个体工商户营业执照”；</w:t>
            </w:r>
          </w:p>
          <w:p w14:paraId="4183A32A" w14:textId="77777777" w:rsidR="00D66B43" w:rsidRPr="002F68BC" w:rsidRDefault="00000000">
            <w:pPr>
              <w:tabs>
                <w:tab w:val="left" w:pos="1080"/>
              </w:tabs>
              <w:snapToGrid w:val="0"/>
              <w:rPr>
                <w:rFonts w:ascii="仿宋" w:eastAsia="仿宋" w:hAnsi="仿宋" w:hint="eastAsia"/>
                <w:sz w:val="24"/>
              </w:rPr>
            </w:pPr>
            <w:r w:rsidRPr="002F68BC">
              <w:rPr>
                <w:rFonts w:ascii="仿宋" w:eastAsia="仿宋" w:hAnsi="仿宋"/>
                <w:sz w:val="24"/>
              </w:rPr>
              <w:t>投标人是自然人的，应提供有效的自然人身份证明。</w:t>
            </w:r>
          </w:p>
          <w:p w14:paraId="72175FEA" w14:textId="77777777" w:rsidR="00D66B43" w:rsidRPr="002F68BC" w:rsidRDefault="00000000">
            <w:pPr>
              <w:tabs>
                <w:tab w:val="left" w:pos="1080"/>
              </w:tabs>
              <w:snapToGrid w:val="0"/>
              <w:rPr>
                <w:rFonts w:ascii="仿宋" w:eastAsia="仿宋" w:hAnsi="仿宋" w:hint="eastAsia"/>
                <w:color w:val="000000"/>
                <w:sz w:val="24"/>
              </w:rPr>
            </w:pPr>
            <w:r w:rsidRPr="002F68BC">
              <w:rPr>
                <w:rFonts w:ascii="仿宋" w:eastAsia="仿宋" w:hAnsi="仿宋"/>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2F68BC">
              <w:rPr>
                <w:rFonts w:ascii="仿宋" w:eastAsia="仿宋" w:hAnsi="仿宋"/>
                <w:iCs/>
                <w:sz w:val="24"/>
              </w:rPr>
              <w:t>银行、保险、石油石化、电力、电信等行业的分支机构，可以提供上述</w:t>
            </w:r>
            <w:r w:rsidRPr="002F68BC">
              <w:rPr>
                <w:rFonts w:ascii="仿宋" w:eastAsia="仿宋" w:hAnsi="仿宋"/>
                <w:color w:val="000000"/>
                <w:sz w:val="24"/>
              </w:rPr>
              <w:t>授权，也可以提供其所属法人/其他组织的有关文件或制度等能够证明授权其独立开展业务的证明材料。</w:t>
            </w:r>
          </w:p>
        </w:tc>
        <w:tc>
          <w:tcPr>
            <w:tcW w:w="882" w:type="pct"/>
            <w:vAlign w:val="center"/>
          </w:tcPr>
          <w:p w14:paraId="05C7962A" w14:textId="77777777" w:rsidR="00D66B43" w:rsidRPr="002F68BC" w:rsidRDefault="00000000">
            <w:pPr>
              <w:tabs>
                <w:tab w:val="left" w:pos="1080"/>
              </w:tabs>
              <w:snapToGrid w:val="0"/>
              <w:rPr>
                <w:rFonts w:ascii="仿宋" w:eastAsia="仿宋" w:hAnsi="仿宋" w:hint="eastAsia"/>
                <w:sz w:val="24"/>
              </w:rPr>
            </w:pPr>
            <w:r w:rsidRPr="002F68BC">
              <w:rPr>
                <w:rFonts w:ascii="仿宋" w:eastAsia="仿宋" w:hAnsi="仿宋"/>
                <w:sz w:val="24"/>
              </w:rPr>
              <w:t>提供证明文件的电子件或电子证照</w:t>
            </w:r>
          </w:p>
        </w:tc>
      </w:tr>
      <w:tr w:rsidR="00D66B43" w:rsidRPr="002F68BC" w14:paraId="354C2871" w14:textId="77777777">
        <w:trPr>
          <w:cantSplit/>
          <w:trHeight w:val="468"/>
        </w:trPr>
        <w:tc>
          <w:tcPr>
            <w:tcW w:w="455" w:type="pct"/>
            <w:vAlign w:val="center"/>
          </w:tcPr>
          <w:p w14:paraId="0D676A4E" w14:textId="7A1D9DEB" w:rsidR="00D66B43" w:rsidRPr="002F68BC" w:rsidRDefault="0051560D">
            <w:pPr>
              <w:tabs>
                <w:tab w:val="left" w:pos="1080"/>
              </w:tabs>
              <w:snapToGrid w:val="0"/>
              <w:jc w:val="center"/>
              <w:rPr>
                <w:rFonts w:ascii="仿宋" w:eastAsia="仿宋" w:hAnsi="仿宋" w:hint="eastAsia"/>
                <w:sz w:val="24"/>
              </w:rPr>
            </w:pPr>
            <w:r w:rsidRPr="002F68BC">
              <w:rPr>
                <w:rFonts w:ascii="仿宋" w:eastAsia="仿宋" w:hAnsi="仿宋" w:hint="eastAsia"/>
                <w:sz w:val="24"/>
              </w:rPr>
              <w:t>2</w:t>
            </w:r>
          </w:p>
        </w:tc>
        <w:tc>
          <w:tcPr>
            <w:tcW w:w="1067" w:type="pct"/>
            <w:vAlign w:val="center"/>
          </w:tcPr>
          <w:p w14:paraId="5365DFD1" w14:textId="77777777" w:rsidR="00D66B43" w:rsidRPr="002F68BC" w:rsidRDefault="00000000">
            <w:pPr>
              <w:tabs>
                <w:tab w:val="left" w:pos="1080"/>
              </w:tabs>
              <w:snapToGrid w:val="0"/>
              <w:rPr>
                <w:rFonts w:ascii="仿宋" w:eastAsia="仿宋" w:hAnsi="仿宋" w:hint="eastAsia"/>
                <w:sz w:val="24"/>
              </w:rPr>
            </w:pPr>
            <w:r w:rsidRPr="002F68BC">
              <w:rPr>
                <w:rFonts w:ascii="仿宋" w:eastAsia="仿宋" w:hAnsi="仿宋"/>
                <w:sz w:val="24"/>
              </w:rPr>
              <w:t>投标人资格声明书</w:t>
            </w:r>
          </w:p>
        </w:tc>
        <w:tc>
          <w:tcPr>
            <w:tcW w:w="2596" w:type="pct"/>
            <w:vAlign w:val="center"/>
          </w:tcPr>
          <w:p w14:paraId="06483896" w14:textId="77777777" w:rsidR="00D66B43" w:rsidRPr="002F68BC" w:rsidRDefault="00000000">
            <w:pPr>
              <w:tabs>
                <w:tab w:val="left" w:pos="1080"/>
              </w:tabs>
              <w:snapToGrid w:val="0"/>
              <w:rPr>
                <w:rFonts w:ascii="仿宋" w:eastAsia="仿宋" w:hAnsi="仿宋" w:hint="eastAsia"/>
                <w:sz w:val="24"/>
              </w:rPr>
            </w:pPr>
            <w:r w:rsidRPr="002F68BC">
              <w:rPr>
                <w:rFonts w:ascii="仿宋" w:eastAsia="仿宋" w:hAnsi="仿宋"/>
                <w:sz w:val="24"/>
              </w:rPr>
              <w:t>提供了符合招标文件要求的《投标人资格声明书》。</w:t>
            </w:r>
          </w:p>
        </w:tc>
        <w:tc>
          <w:tcPr>
            <w:tcW w:w="882" w:type="pct"/>
            <w:vAlign w:val="center"/>
          </w:tcPr>
          <w:p w14:paraId="1BAF75F0" w14:textId="77777777" w:rsidR="00D66B43" w:rsidRPr="002F68BC" w:rsidRDefault="00000000">
            <w:pPr>
              <w:tabs>
                <w:tab w:val="left" w:pos="1080"/>
              </w:tabs>
              <w:snapToGrid w:val="0"/>
              <w:rPr>
                <w:rFonts w:ascii="仿宋" w:eastAsia="仿宋" w:hAnsi="仿宋" w:hint="eastAsia"/>
                <w:sz w:val="24"/>
              </w:rPr>
            </w:pPr>
            <w:r w:rsidRPr="002F68BC">
              <w:rPr>
                <w:rFonts w:ascii="仿宋" w:eastAsia="仿宋" w:hAnsi="仿宋"/>
                <w:sz w:val="24"/>
              </w:rPr>
              <w:t>格式见《投标文件格式》</w:t>
            </w:r>
          </w:p>
        </w:tc>
      </w:tr>
      <w:tr w:rsidR="00D66B43" w:rsidRPr="002F68BC" w14:paraId="64491108" w14:textId="77777777">
        <w:trPr>
          <w:cantSplit/>
          <w:trHeight w:val="468"/>
        </w:trPr>
        <w:tc>
          <w:tcPr>
            <w:tcW w:w="455" w:type="pct"/>
            <w:vAlign w:val="center"/>
          </w:tcPr>
          <w:p w14:paraId="45B84FFE" w14:textId="026AB6A4" w:rsidR="00D66B43" w:rsidRPr="002F68BC" w:rsidRDefault="0051560D">
            <w:pPr>
              <w:tabs>
                <w:tab w:val="left" w:pos="1080"/>
              </w:tabs>
              <w:snapToGrid w:val="0"/>
              <w:jc w:val="center"/>
              <w:rPr>
                <w:rFonts w:ascii="仿宋" w:eastAsia="仿宋" w:hAnsi="仿宋" w:hint="eastAsia"/>
                <w:sz w:val="24"/>
              </w:rPr>
            </w:pPr>
            <w:r w:rsidRPr="002F68BC">
              <w:rPr>
                <w:rFonts w:ascii="仿宋" w:eastAsia="仿宋" w:hAnsi="仿宋" w:hint="eastAsia"/>
                <w:sz w:val="24"/>
              </w:rPr>
              <w:lastRenderedPageBreak/>
              <w:t>3</w:t>
            </w:r>
          </w:p>
        </w:tc>
        <w:tc>
          <w:tcPr>
            <w:tcW w:w="1067" w:type="pct"/>
            <w:vAlign w:val="center"/>
          </w:tcPr>
          <w:p w14:paraId="4AE18E0D" w14:textId="77777777" w:rsidR="00D66B43" w:rsidRPr="002F68BC" w:rsidRDefault="00000000">
            <w:pPr>
              <w:tabs>
                <w:tab w:val="left" w:pos="1080"/>
              </w:tabs>
              <w:snapToGrid w:val="0"/>
              <w:rPr>
                <w:rFonts w:ascii="仿宋" w:eastAsia="仿宋" w:hAnsi="仿宋" w:hint="eastAsia"/>
                <w:sz w:val="24"/>
              </w:rPr>
            </w:pPr>
            <w:r w:rsidRPr="002F68BC">
              <w:rPr>
                <w:rFonts w:ascii="仿宋" w:eastAsia="仿宋" w:hAnsi="仿宋"/>
                <w:sz w:val="24"/>
              </w:rPr>
              <w:t>投标人信用记录</w:t>
            </w:r>
          </w:p>
        </w:tc>
        <w:tc>
          <w:tcPr>
            <w:tcW w:w="2596" w:type="pct"/>
            <w:vAlign w:val="center"/>
          </w:tcPr>
          <w:p w14:paraId="4A136D34" w14:textId="77777777" w:rsidR="00D66B43" w:rsidRPr="002F68BC" w:rsidRDefault="00000000">
            <w:pPr>
              <w:tabs>
                <w:tab w:val="left" w:pos="1080"/>
              </w:tabs>
              <w:snapToGrid w:val="0"/>
              <w:rPr>
                <w:rFonts w:ascii="仿宋" w:eastAsia="仿宋" w:hAnsi="仿宋" w:hint="eastAsia"/>
                <w:sz w:val="24"/>
              </w:rPr>
            </w:pPr>
            <w:r w:rsidRPr="002F68BC">
              <w:rPr>
                <w:rFonts w:ascii="仿宋" w:eastAsia="仿宋" w:hAnsi="仿宋"/>
                <w:sz w:val="24"/>
              </w:rPr>
              <w:t>查询渠道：信用中国网站和中国政府采购网（</w:t>
            </w:r>
            <w:r w:rsidRPr="002F68BC">
              <w:rPr>
                <w:rFonts w:ascii="仿宋" w:eastAsia="仿宋" w:hAnsi="仿宋"/>
              </w:rPr>
              <w:t>www.creditchina.gov.cn</w:t>
            </w:r>
            <w:r w:rsidRPr="002F68BC">
              <w:rPr>
                <w:rFonts w:ascii="仿宋" w:eastAsia="仿宋" w:hAnsi="仿宋"/>
                <w:sz w:val="24"/>
              </w:rPr>
              <w:t>、</w:t>
            </w:r>
            <w:r w:rsidRPr="002F68BC">
              <w:rPr>
                <w:rFonts w:ascii="仿宋" w:eastAsia="仿宋" w:hAnsi="仿宋"/>
              </w:rPr>
              <w:t>www.ccgp.gov.cn</w:t>
            </w:r>
            <w:r w:rsidRPr="002F68BC">
              <w:rPr>
                <w:rFonts w:ascii="仿宋" w:eastAsia="仿宋" w:hAnsi="仿宋"/>
                <w:sz w:val="24"/>
              </w:rPr>
              <w:t>）；</w:t>
            </w:r>
          </w:p>
          <w:p w14:paraId="66512D9E" w14:textId="77777777" w:rsidR="00D66B43" w:rsidRPr="002F68BC" w:rsidRDefault="00000000">
            <w:pPr>
              <w:tabs>
                <w:tab w:val="left" w:pos="900"/>
                <w:tab w:val="left" w:pos="1980"/>
              </w:tabs>
              <w:snapToGrid w:val="0"/>
              <w:rPr>
                <w:rFonts w:ascii="仿宋" w:eastAsia="仿宋" w:hAnsi="仿宋" w:hint="eastAsia"/>
                <w:sz w:val="24"/>
              </w:rPr>
            </w:pPr>
            <w:r w:rsidRPr="002F68BC">
              <w:rPr>
                <w:rFonts w:ascii="仿宋" w:eastAsia="仿宋" w:hAnsi="仿宋"/>
                <w:sz w:val="24"/>
              </w:rPr>
              <w:t>截止时点：投标截止时间以后、资格审查阶段采购人或采购代理机构的实际查询时间；</w:t>
            </w:r>
          </w:p>
          <w:p w14:paraId="534FFC69" w14:textId="77777777" w:rsidR="00D66B43" w:rsidRPr="002F68BC" w:rsidRDefault="00000000">
            <w:pPr>
              <w:tabs>
                <w:tab w:val="left" w:pos="900"/>
                <w:tab w:val="left" w:pos="1980"/>
              </w:tabs>
              <w:snapToGrid w:val="0"/>
              <w:rPr>
                <w:rFonts w:ascii="仿宋" w:eastAsia="仿宋" w:hAnsi="仿宋" w:hint="eastAsia"/>
                <w:sz w:val="24"/>
              </w:rPr>
            </w:pPr>
            <w:r w:rsidRPr="002F68BC">
              <w:rPr>
                <w:rFonts w:ascii="仿宋" w:eastAsia="仿宋" w:hAnsi="仿宋"/>
                <w:sz w:val="24"/>
              </w:rPr>
              <w:t>信用信息查询记录和证据留存具体方式：查询结果网页打印页作为查询记录和证据，与其他采购文件一并保存；</w:t>
            </w:r>
          </w:p>
          <w:p w14:paraId="3E932535" w14:textId="77777777" w:rsidR="00D66B43" w:rsidRPr="002F68BC" w:rsidRDefault="00000000">
            <w:pPr>
              <w:tabs>
                <w:tab w:val="left" w:pos="1080"/>
              </w:tabs>
              <w:snapToGrid w:val="0"/>
              <w:rPr>
                <w:rFonts w:ascii="仿宋" w:eastAsia="仿宋" w:hAnsi="仿宋" w:hint="eastAsia"/>
                <w:sz w:val="24"/>
              </w:rPr>
            </w:pPr>
            <w:r w:rsidRPr="002F68BC">
              <w:rPr>
                <w:rFonts w:ascii="仿宋" w:eastAsia="仿宋" w:hAnsi="仿宋"/>
                <w:sz w:val="24"/>
              </w:rPr>
              <w:t>信用信息的使用原则：经认定的被列入失信被执行人、重大税收违法案件当事人名单、政府采购严重违法失信行为记录名单的投标人，其</w:t>
            </w:r>
            <w:r w:rsidRPr="002F68BC">
              <w:rPr>
                <w:rFonts w:ascii="仿宋" w:eastAsia="仿宋" w:hAnsi="仿宋"/>
                <w:b/>
                <w:sz w:val="24"/>
              </w:rPr>
              <w:t>投标无效</w:t>
            </w:r>
            <w:r w:rsidRPr="002F68BC">
              <w:rPr>
                <w:rFonts w:ascii="仿宋" w:eastAsia="仿宋" w:hAnsi="仿宋"/>
                <w:sz w:val="24"/>
              </w:rPr>
              <w:t>。联合体形式投标的，联合体成员存在不良信用记录，视同联合体存在不良信用记录。</w:t>
            </w:r>
          </w:p>
        </w:tc>
        <w:tc>
          <w:tcPr>
            <w:tcW w:w="882" w:type="pct"/>
            <w:vAlign w:val="center"/>
          </w:tcPr>
          <w:p w14:paraId="2E072CA9" w14:textId="77777777" w:rsidR="00D66B43" w:rsidRPr="002F68BC" w:rsidRDefault="00000000">
            <w:pPr>
              <w:tabs>
                <w:tab w:val="left" w:pos="1080"/>
              </w:tabs>
              <w:snapToGrid w:val="0"/>
              <w:rPr>
                <w:rFonts w:ascii="仿宋" w:eastAsia="仿宋" w:hAnsi="仿宋" w:hint="eastAsia"/>
                <w:sz w:val="24"/>
              </w:rPr>
            </w:pPr>
            <w:r w:rsidRPr="002F68BC">
              <w:rPr>
                <w:rFonts w:ascii="仿宋" w:eastAsia="仿宋" w:hAnsi="仿宋"/>
                <w:sz w:val="24"/>
              </w:rPr>
              <w:t>无须投标人提供，由采购人或采购代理机构查询。</w:t>
            </w:r>
          </w:p>
        </w:tc>
      </w:tr>
      <w:tr w:rsidR="00D66B43" w:rsidRPr="002F68BC" w14:paraId="786E7499" w14:textId="77777777">
        <w:trPr>
          <w:cantSplit/>
          <w:trHeight w:val="468"/>
        </w:trPr>
        <w:tc>
          <w:tcPr>
            <w:tcW w:w="455" w:type="pct"/>
            <w:vAlign w:val="center"/>
          </w:tcPr>
          <w:p w14:paraId="1DE877CC" w14:textId="7E606C2E" w:rsidR="00D66B43" w:rsidRPr="002F68BC" w:rsidRDefault="005D45A9">
            <w:pPr>
              <w:tabs>
                <w:tab w:val="left" w:pos="1080"/>
              </w:tabs>
              <w:snapToGrid w:val="0"/>
              <w:jc w:val="center"/>
              <w:rPr>
                <w:rFonts w:ascii="仿宋" w:eastAsia="仿宋" w:hAnsi="仿宋" w:hint="eastAsia"/>
                <w:sz w:val="24"/>
              </w:rPr>
            </w:pPr>
            <w:r w:rsidRPr="002F68BC">
              <w:rPr>
                <w:rFonts w:ascii="仿宋" w:eastAsia="仿宋" w:hAnsi="仿宋" w:hint="eastAsia"/>
                <w:sz w:val="24"/>
              </w:rPr>
              <w:t>4</w:t>
            </w:r>
          </w:p>
        </w:tc>
        <w:tc>
          <w:tcPr>
            <w:tcW w:w="1067" w:type="pct"/>
            <w:vAlign w:val="center"/>
          </w:tcPr>
          <w:p w14:paraId="7A4892A4" w14:textId="77777777" w:rsidR="00D66B43" w:rsidRPr="002F68BC" w:rsidRDefault="00000000">
            <w:pPr>
              <w:tabs>
                <w:tab w:val="left" w:pos="1080"/>
              </w:tabs>
              <w:snapToGrid w:val="0"/>
              <w:rPr>
                <w:rFonts w:ascii="仿宋" w:eastAsia="仿宋" w:hAnsi="仿宋" w:hint="eastAsia"/>
                <w:sz w:val="24"/>
              </w:rPr>
            </w:pPr>
            <w:r w:rsidRPr="002F68BC">
              <w:rPr>
                <w:rFonts w:ascii="仿宋" w:eastAsia="仿宋" w:hAnsi="仿宋"/>
                <w:sz w:val="24"/>
              </w:rPr>
              <w:t>中小企业证明文件</w:t>
            </w:r>
          </w:p>
        </w:tc>
        <w:tc>
          <w:tcPr>
            <w:tcW w:w="2596" w:type="pct"/>
            <w:vAlign w:val="center"/>
          </w:tcPr>
          <w:p w14:paraId="4D2E8CFF" w14:textId="77777777" w:rsidR="00D66B43" w:rsidRPr="002F68BC" w:rsidRDefault="00000000">
            <w:pPr>
              <w:tabs>
                <w:tab w:val="left" w:pos="1080"/>
              </w:tabs>
              <w:snapToGrid w:val="0"/>
              <w:rPr>
                <w:rFonts w:ascii="仿宋" w:eastAsia="仿宋" w:hAnsi="仿宋" w:hint="eastAsia"/>
                <w:sz w:val="24"/>
              </w:rPr>
            </w:pPr>
            <w:r w:rsidRPr="002F68BC">
              <w:rPr>
                <w:rFonts w:ascii="仿宋" w:eastAsia="仿宋" w:hAnsi="仿宋"/>
                <w:sz w:val="24"/>
              </w:rPr>
              <w:t>当本项目（包）涉及预留份额专门面向中小企业采购，此时建议在《资格证明文件》中提供。</w:t>
            </w:r>
          </w:p>
          <w:p w14:paraId="0DE3F060" w14:textId="77777777" w:rsidR="00D66B43" w:rsidRPr="002F68BC" w:rsidRDefault="00000000">
            <w:pPr>
              <w:tabs>
                <w:tab w:val="left" w:pos="1080"/>
              </w:tabs>
              <w:snapToGrid w:val="0"/>
              <w:rPr>
                <w:rFonts w:ascii="仿宋" w:eastAsia="仿宋" w:hAnsi="仿宋" w:hint="eastAsia"/>
                <w:sz w:val="24"/>
              </w:rPr>
            </w:pPr>
            <w:r w:rsidRPr="002F68BC">
              <w:rPr>
                <w:rFonts w:ascii="仿宋" w:eastAsia="仿宋" w:hAnsi="仿宋"/>
                <w:sz w:val="24"/>
              </w:rPr>
              <w:t>1、投标人单独投标的，应提供《中小企业声明函》或《残疾人福利性单位声明函》或由省级以上监狱管理局、戒毒管理局（含新疆生产建设兵团）出具的属于监狱企业的证明文件。</w:t>
            </w:r>
          </w:p>
          <w:p w14:paraId="7C894F44" w14:textId="77777777" w:rsidR="00D66B43" w:rsidRPr="002F68BC" w:rsidRDefault="00000000">
            <w:pPr>
              <w:tabs>
                <w:tab w:val="left" w:pos="1080"/>
              </w:tabs>
              <w:snapToGrid w:val="0"/>
              <w:rPr>
                <w:rFonts w:ascii="仿宋" w:eastAsia="仿宋" w:hAnsi="仿宋" w:hint="eastAsia"/>
                <w:sz w:val="24"/>
              </w:rPr>
            </w:pPr>
            <w:r w:rsidRPr="002F68BC">
              <w:rPr>
                <w:rFonts w:ascii="仿宋" w:eastAsia="仿宋" w:hAnsi="仿宋"/>
                <w:sz w:val="24"/>
              </w:rPr>
              <w:t>2、如招标文件要求以联合体形</w:t>
            </w:r>
            <w:proofErr w:type="gramStart"/>
            <w:r w:rsidRPr="002F68BC">
              <w:rPr>
                <w:rFonts w:ascii="仿宋" w:eastAsia="仿宋" w:hAnsi="仿宋"/>
                <w:sz w:val="24"/>
              </w:rPr>
              <w:t>式参加</w:t>
            </w:r>
            <w:proofErr w:type="gramEnd"/>
            <w:r w:rsidRPr="002F68BC">
              <w:rPr>
                <w:rFonts w:ascii="仿宋" w:eastAsia="仿宋" w:hAnsi="仿宋"/>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3AB2CCFA" w14:textId="77777777" w:rsidR="00D66B43" w:rsidRPr="002F68BC" w:rsidRDefault="00000000">
            <w:pPr>
              <w:tabs>
                <w:tab w:val="left" w:pos="1080"/>
              </w:tabs>
              <w:snapToGrid w:val="0"/>
              <w:rPr>
                <w:rFonts w:ascii="仿宋" w:eastAsia="仿宋" w:hAnsi="仿宋" w:hint="eastAsia"/>
                <w:sz w:val="24"/>
              </w:rPr>
            </w:pPr>
            <w:r w:rsidRPr="002F68BC">
              <w:rPr>
                <w:rFonts w:ascii="仿宋" w:eastAsia="仿宋" w:hAnsi="仿宋"/>
                <w:sz w:val="24"/>
              </w:rPr>
              <w:t>格式见《投标文件格式》</w:t>
            </w:r>
          </w:p>
        </w:tc>
      </w:tr>
      <w:tr w:rsidR="00BD51B4" w:rsidRPr="002F68BC" w14:paraId="01706D1C" w14:textId="77777777">
        <w:trPr>
          <w:cantSplit/>
          <w:trHeight w:val="468"/>
        </w:trPr>
        <w:tc>
          <w:tcPr>
            <w:tcW w:w="455" w:type="pct"/>
            <w:vAlign w:val="center"/>
          </w:tcPr>
          <w:p w14:paraId="2CA1EF45" w14:textId="51166D6A" w:rsidR="00BD51B4" w:rsidRPr="002F68BC" w:rsidRDefault="00BD51B4" w:rsidP="00BD51B4">
            <w:pPr>
              <w:tabs>
                <w:tab w:val="left" w:pos="1080"/>
              </w:tabs>
              <w:snapToGrid w:val="0"/>
              <w:jc w:val="center"/>
              <w:rPr>
                <w:rFonts w:ascii="仿宋" w:eastAsia="仿宋" w:hAnsi="仿宋" w:hint="eastAsia"/>
                <w:sz w:val="24"/>
              </w:rPr>
            </w:pPr>
            <w:r w:rsidRPr="002F68BC">
              <w:rPr>
                <w:rFonts w:ascii="仿宋" w:eastAsia="仿宋" w:hAnsi="仿宋" w:hint="eastAsia"/>
                <w:sz w:val="24"/>
              </w:rPr>
              <w:t>5</w:t>
            </w:r>
          </w:p>
        </w:tc>
        <w:tc>
          <w:tcPr>
            <w:tcW w:w="1067" w:type="pct"/>
            <w:vAlign w:val="center"/>
          </w:tcPr>
          <w:p w14:paraId="5B650328" w14:textId="53A65A63" w:rsidR="00BD51B4" w:rsidRPr="002F68BC" w:rsidRDefault="00BD51B4" w:rsidP="00BD51B4">
            <w:pPr>
              <w:tabs>
                <w:tab w:val="left" w:pos="1080"/>
              </w:tabs>
              <w:snapToGrid w:val="0"/>
              <w:rPr>
                <w:rFonts w:ascii="仿宋" w:eastAsia="仿宋" w:hAnsi="仿宋" w:hint="eastAsia"/>
                <w:sz w:val="24"/>
              </w:rPr>
            </w:pPr>
            <w:r w:rsidRPr="002F68BC">
              <w:rPr>
                <w:rFonts w:ascii="仿宋" w:eastAsia="仿宋" w:hAnsi="仿宋" w:hint="eastAsia"/>
                <w:sz w:val="24"/>
              </w:rPr>
              <w:t>投标保证金</w:t>
            </w:r>
          </w:p>
        </w:tc>
        <w:tc>
          <w:tcPr>
            <w:tcW w:w="2596" w:type="pct"/>
            <w:vAlign w:val="center"/>
          </w:tcPr>
          <w:p w14:paraId="4D36EE3F" w14:textId="0D431191" w:rsidR="00BD51B4" w:rsidRPr="002F68BC" w:rsidRDefault="00BD51B4" w:rsidP="00BD51B4">
            <w:pPr>
              <w:tabs>
                <w:tab w:val="left" w:pos="1080"/>
              </w:tabs>
              <w:snapToGrid w:val="0"/>
              <w:rPr>
                <w:rFonts w:ascii="仿宋" w:eastAsia="仿宋" w:hAnsi="仿宋" w:hint="eastAsia"/>
                <w:sz w:val="24"/>
              </w:rPr>
            </w:pPr>
            <w:r w:rsidRPr="002F68BC">
              <w:rPr>
                <w:rFonts w:ascii="仿宋" w:eastAsia="仿宋" w:hAnsi="仿宋" w:hint="eastAsia"/>
                <w:kern w:val="0"/>
                <w:sz w:val="24"/>
              </w:rPr>
              <w:t>按照招标文件的要求提交投标保证金。</w:t>
            </w:r>
          </w:p>
        </w:tc>
        <w:tc>
          <w:tcPr>
            <w:tcW w:w="882" w:type="pct"/>
            <w:vAlign w:val="center"/>
          </w:tcPr>
          <w:p w14:paraId="4F5EC31F" w14:textId="187DE98A" w:rsidR="00BD51B4" w:rsidRPr="002F68BC" w:rsidRDefault="00BD51B4" w:rsidP="00BD51B4">
            <w:pPr>
              <w:tabs>
                <w:tab w:val="left" w:pos="1080"/>
              </w:tabs>
              <w:snapToGrid w:val="0"/>
              <w:rPr>
                <w:rFonts w:ascii="仿宋" w:eastAsia="仿宋" w:hAnsi="仿宋" w:hint="eastAsia"/>
                <w:sz w:val="24"/>
              </w:rPr>
            </w:pPr>
            <w:r w:rsidRPr="002F68BC">
              <w:rPr>
                <w:rFonts w:ascii="仿宋" w:eastAsia="仿宋" w:hAnsi="仿宋" w:hint="eastAsia"/>
                <w:sz w:val="24"/>
              </w:rPr>
              <w:t>投标保证金银行电子凭单复印件或保函，并加盖公章</w:t>
            </w:r>
          </w:p>
        </w:tc>
      </w:tr>
      <w:tr w:rsidR="00BD51B4" w:rsidRPr="002F68BC" w14:paraId="2124C94F" w14:textId="77777777">
        <w:trPr>
          <w:cantSplit/>
          <w:trHeight w:val="468"/>
        </w:trPr>
        <w:tc>
          <w:tcPr>
            <w:tcW w:w="455" w:type="pct"/>
            <w:vAlign w:val="center"/>
          </w:tcPr>
          <w:p w14:paraId="442C8ADE" w14:textId="449573D2" w:rsidR="00BD51B4" w:rsidRPr="002F68BC" w:rsidRDefault="00BD51B4" w:rsidP="00BD51B4">
            <w:pPr>
              <w:tabs>
                <w:tab w:val="left" w:pos="1080"/>
              </w:tabs>
              <w:snapToGrid w:val="0"/>
              <w:jc w:val="center"/>
              <w:rPr>
                <w:rFonts w:ascii="仿宋" w:eastAsia="仿宋" w:hAnsi="仿宋" w:hint="eastAsia"/>
                <w:sz w:val="24"/>
              </w:rPr>
            </w:pPr>
            <w:r w:rsidRPr="002F68BC">
              <w:rPr>
                <w:rFonts w:ascii="仿宋" w:eastAsia="仿宋" w:hAnsi="仿宋" w:hint="eastAsia"/>
                <w:sz w:val="24"/>
              </w:rPr>
              <w:t>6</w:t>
            </w:r>
          </w:p>
        </w:tc>
        <w:tc>
          <w:tcPr>
            <w:tcW w:w="1067" w:type="pct"/>
            <w:vAlign w:val="center"/>
          </w:tcPr>
          <w:p w14:paraId="7BD83060" w14:textId="77777777" w:rsidR="00BD51B4" w:rsidRPr="002F68BC" w:rsidRDefault="00BD51B4" w:rsidP="00BD51B4">
            <w:pPr>
              <w:tabs>
                <w:tab w:val="left" w:pos="1080"/>
              </w:tabs>
              <w:snapToGrid w:val="0"/>
              <w:rPr>
                <w:rFonts w:ascii="仿宋" w:eastAsia="仿宋" w:hAnsi="仿宋" w:hint="eastAsia"/>
                <w:sz w:val="24"/>
              </w:rPr>
            </w:pPr>
            <w:r w:rsidRPr="002F68BC">
              <w:rPr>
                <w:rFonts w:ascii="仿宋" w:eastAsia="仿宋" w:hAnsi="仿宋"/>
                <w:sz w:val="24"/>
              </w:rPr>
              <w:t>获取招标文件</w:t>
            </w:r>
          </w:p>
        </w:tc>
        <w:tc>
          <w:tcPr>
            <w:tcW w:w="2596" w:type="pct"/>
            <w:vAlign w:val="center"/>
          </w:tcPr>
          <w:p w14:paraId="2B5B899A" w14:textId="684E31CF" w:rsidR="00BD51B4" w:rsidRPr="002F68BC" w:rsidRDefault="00BD51B4" w:rsidP="00BD51B4">
            <w:pPr>
              <w:tabs>
                <w:tab w:val="left" w:pos="1080"/>
              </w:tabs>
              <w:snapToGrid w:val="0"/>
              <w:rPr>
                <w:rFonts w:ascii="仿宋" w:eastAsia="仿宋" w:hAnsi="仿宋" w:hint="eastAsia"/>
                <w:color w:val="000000"/>
                <w:kern w:val="0"/>
                <w:sz w:val="24"/>
              </w:rPr>
            </w:pPr>
            <w:r w:rsidRPr="002F68BC">
              <w:rPr>
                <w:rFonts w:ascii="仿宋" w:eastAsia="仿宋" w:hAnsi="仿宋"/>
                <w:color w:val="000000"/>
                <w:kern w:val="0"/>
                <w:sz w:val="24"/>
              </w:rPr>
              <w:t>在规定期限内通过北京市政府采购电子交易平台获取所参与包的招标文件。</w:t>
            </w:r>
          </w:p>
        </w:tc>
        <w:tc>
          <w:tcPr>
            <w:tcW w:w="882" w:type="pct"/>
            <w:vAlign w:val="center"/>
          </w:tcPr>
          <w:p w14:paraId="71BAAA51" w14:textId="77777777" w:rsidR="00BD51B4" w:rsidRPr="002F68BC" w:rsidRDefault="00BD51B4" w:rsidP="00BD51B4">
            <w:pPr>
              <w:tabs>
                <w:tab w:val="left" w:pos="1080"/>
              </w:tabs>
              <w:snapToGrid w:val="0"/>
              <w:rPr>
                <w:rFonts w:ascii="仿宋" w:eastAsia="仿宋" w:hAnsi="仿宋" w:hint="eastAsia"/>
                <w:sz w:val="24"/>
              </w:rPr>
            </w:pPr>
          </w:p>
        </w:tc>
      </w:tr>
    </w:tbl>
    <w:p w14:paraId="1B4B941F" w14:textId="77777777" w:rsidR="00D66B43" w:rsidRPr="002F68BC" w:rsidRDefault="00000000">
      <w:pPr>
        <w:widowControl/>
        <w:jc w:val="left"/>
        <w:rPr>
          <w:rFonts w:ascii="仿宋" w:eastAsia="仿宋" w:hAnsi="仿宋" w:hint="eastAsia"/>
          <w:sz w:val="24"/>
        </w:rPr>
      </w:pPr>
      <w:bookmarkStart w:id="740" w:name="_Hlt487900425"/>
      <w:bookmarkStart w:id="741" w:name="_Hlt522424701"/>
      <w:bookmarkStart w:id="742" w:name="_Toc127161490"/>
      <w:bookmarkStart w:id="743" w:name="_Toc353825550"/>
      <w:bookmarkStart w:id="744" w:name="_Toc127151779"/>
      <w:bookmarkStart w:id="745" w:name="_Toc226965858"/>
      <w:bookmarkStart w:id="746" w:name="_Toc353873940"/>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35"/>
      <w:bookmarkEnd w:id="739"/>
      <w:bookmarkEnd w:id="740"/>
      <w:bookmarkEnd w:id="741"/>
      <w:r w:rsidRPr="002F68BC">
        <w:rPr>
          <w:rFonts w:ascii="仿宋" w:eastAsia="仿宋" w:hAnsi="仿宋"/>
          <w:sz w:val="24"/>
        </w:rPr>
        <w:br w:type="page"/>
      </w:r>
    </w:p>
    <w:p w14:paraId="3D7E3A7C" w14:textId="77777777" w:rsidR="00D66B43" w:rsidRPr="002F68BC" w:rsidRDefault="00000000">
      <w:pPr>
        <w:spacing w:line="360" w:lineRule="auto"/>
        <w:jc w:val="center"/>
        <w:outlineLvl w:val="0"/>
        <w:rPr>
          <w:rFonts w:ascii="仿宋" w:eastAsia="仿宋" w:hAnsi="仿宋" w:hint="eastAsia"/>
          <w:b/>
          <w:sz w:val="36"/>
          <w:szCs w:val="36"/>
        </w:rPr>
      </w:pPr>
      <w:bookmarkStart w:id="747" w:name="_Toc99301423"/>
      <w:r w:rsidRPr="002F68BC">
        <w:rPr>
          <w:rFonts w:ascii="仿宋" w:eastAsia="仿宋" w:hAnsi="仿宋"/>
          <w:b/>
          <w:sz w:val="36"/>
          <w:szCs w:val="36"/>
        </w:rPr>
        <w:lastRenderedPageBreak/>
        <w:t xml:space="preserve">第四章   </w:t>
      </w:r>
      <w:bookmarkStart w:id="748" w:name="_Hlt164229061"/>
      <w:bookmarkEnd w:id="742"/>
      <w:bookmarkEnd w:id="743"/>
      <w:bookmarkEnd w:id="744"/>
      <w:bookmarkEnd w:id="745"/>
      <w:bookmarkEnd w:id="746"/>
      <w:bookmarkEnd w:id="748"/>
      <w:r w:rsidRPr="002F68BC">
        <w:rPr>
          <w:rFonts w:ascii="仿宋" w:eastAsia="仿宋" w:hAnsi="仿宋"/>
          <w:b/>
          <w:sz w:val="36"/>
          <w:szCs w:val="36"/>
        </w:rPr>
        <w:t>评标程序、评标方法和评标标准</w:t>
      </w:r>
      <w:bookmarkEnd w:id="747"/>
    </w:p>
    <w:p w14:paraId="2E967CFE" w14:textId="77777777" w:rsidR="00D66B43" w:rsidRPr="002F68BC" w:rsidRDefault="00000000">
      <w:pPr>
        <w:tabs>
          <w:tab w:val="left" w:pos="360"/>
          <w:tab w:val="left" w:pos="900"/>
        </w:tabs>
        <w:snapToGrid w:val="0"/>
        <w:spacing w:line="360" w:lineRule="auto"/>
        <w:jc w:val="center"/>
        <w:outlineLvl w:val="1"/>
        <w:rPr>
          <w:rFonts w:ascii="仿宋" w:eastAsia="仿宋" w:hAnsi="仿宋" w:hint="eastAsia"/>
          <w:b/>
        </w:rPr>
      </w:pPr>
      <w:r w:rsidRPr="002F68BC">
        <w:rPr>
          <w:rFonts w:ascii="仿宋" w:eastAsia="仿宋" w:hAnsi="仿宋"/>
          <w:b/>
          <w:sz w:val="24"/>
        </w:rPr>
        <w:t>一、</w:t>
      </w:r>
      <w:r w:rsidRPr="002F68BC">
        <w:rPr>
          <w:rFonts w:ascii="仿宋" w:eastAsia="仿宋" w:hAnsi="仿宋" w:hint="eastAsia"/>
          <w:b/>
          <w:sz w:val="24"/>
        </w:rPr>
        <w:t>评标程序、</w:t>
      </w:r>
      <w:r w:rsidRPr="002F68BC">
        <w:rPr>
          <w:rFonts w:ascii="仿宋" w:eastAsia="仿宋" w:hAnsi="仿宋"/>
          <w:b/>
          <w:sz w:val="24"/>
        </w:rPr>
        <w:t>评标方法</w:t>
      </w:r>
    </w:p>
    <w:p w14:paraId="5E45DCDC" w14:textId="77777777" w:rsidR="00D66B43" w:rsidRPr="002F68BC" w:rsidRDefault="00000000">
      <w:pPr>
        <w:numPr>
          <w:ilvl w:val="0"/>
          <w:numId w:val="12"/>
        </w:numPr>
        <w:tabs>
          <w:tab w:val="left" w:pos="360"/>
        </w:tabs>
        <w:snapToGrid w:val="0"/>
        <w:spacing w:line="360" w:lineRule="auto"/>
        <w:outlineLvl w:val="1"/>
        <w:rPr>
          <w:rFonts w:ascii="仿宋" w:eastAsia="仿宋" w:hAnsi="仿宋" w:hint="eastAsia"/>
          <w:sz w:val="24"/>
        </w:rPr>
      </w:pPr>
      <w:bookmarkStart w:id="749" w:name="_Toc151193929"/>
      <w:bookmarkStart w:id="750" w:name="_Toc164608655"/>
      <w:bookmarkStart w:id="751" w:name="_Toc127151541"/>
      <w:bookmarkStart w:id="752" w:name="_Toc226965814"/>
      <w:bookmarkStart w:id="753" w:name="_Toc164608810"/>
      <w:bookmarkStart w:id="754" w:name="_Toc226337237"/>
      <w:bookmarkStart w:id="755" w:name="_Toc164229236"/>
      <w:bookmarkStart w:id="756" w:name="_Toc150774746"/>
      <w:bookmarkStart w:id="757" w:name="_Toc151193711"/>
      <w:bookmarkStart w:id="758" w:name="_Toc151190168"/>
      <w:bookmarkStart w:id="759" w:name="_Toc151193783"/>
      <w:bookmarkStart w:id="760" w:name="_Toc127151742"/>
      <w:bookmarkStart w:id="761" w:name="_Toc226309785"/>
      <w:bookmarkStart w:id="762" w:name="_Toc150509292"/>
      <w:bookmarkStart w:id="763" w:name="_Toc164351635"/>
      <w:bookmarkStart w:id="764" w:name="_Toc164229382"/>
      <w:bookmarkStart w:id="765" w:name="_Toc195842906"/>
      <w:bookmarkStart w:id="766" w:name="_Toc305158809"/>
      <w:bookmarkStart w:id="767" w:name="_Toc150480779"/>
      <w:bookmarkStart w:id="768" w:name="_Toc264969231"/>
      <w:bookmarkStart w:id="769" w:name="_Toc226965731"/>
      <w:bookmarkStart w:id="770" w:name="_Toc127161455"/>
      <w:bookmarkStart w:id="771" w:name="_Toc265228379"/>
      <w:bookmarkStart w:id="772" w:name="_Toc150774641"/>
      <w:bookmarkStart w:id="773" w:name="_Toc142311043"/>
      <w:bookmarkStart w:id="774" w:name="_Toc151193639"/>
      <w:bookmarkStart w:id="775" w:name="_Toc149720834"/>
      <w:bookmarkStart w:id="776" w:name="_Toc305158883"/>
      <w:bookmarkStart w:id="777" w:name="_Toc151193855"/>
      <w:bookmarkStart w:id="778" w:name="_Toc353873941"/>
      <w:bookmarkStart w:id="779" w:name="_Toc353825551"/>
      <w:bookmarkStart w:id="780" w:name="_Toc305158823"/>
      <w:bookmarkStart w:id="781" w:name="_Toc305158897"/>
      <w:bookmarkStart w:id="782" w:name="_Toc353873665"/>
      <w:bookmarkStart w:id="783" w:name="_Toc265228393"/>
      <w:bookmarkStart w:id="784" w:name="_Toc150480793"/>
      <w:bookmarkStart w:id="785" w:name="_Toc150774760"/>
      <w:bookmarkStart w:id="786" w:name="_Toc226965828"/>
      <w:bookmarkStart w:id="787" w:name="_Toc226337251"/>
      <w:bookmarkStart w:id="788" w:name="_Toc142311057"/>
      <w:bookmarkStart w:id="789" w:name="_Toc353873935"/>
      <w:bookmarkStart w:id="790" w:name="_Toc264969245"/>
      <w:bookmarkStart w:id="791" w:name="_Toc127151555"/>
      <w:bookmarkStart w:id="792" w:name="_Toc353825545"/>
      <w:bookmarkStart w:id="793" w:name="_Toc195842920"/>
      <w:r w:rsidRPr="002F68BC">
        <w:rPr>
          <w:rFonts w:ascii="仿宋" w:eastAsia="仿宋" w:hAnsi="仿宋"/>
          <w:sz w:val="24"/>
        </w:rPr>
        <w:t>投标文件的符合性审查</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3936D3CA" w14:textId="77777777" w:rsidR="00D66B43" w:rsidRPr="002F68BC"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2F68BC">
        <w:rPr>
          <w:rFonts w:ascii="仿宋" w:eastAsia="仿宋" w:hAnsi="仿宋"/>
          <w:sz w:val="24"/>
        </w:rPr>
        <w:t>评标委员会对资格审查合格的投标人的投标文件进行符合性审查，以确定其是否满足招标文件的实质性要求。</w:t>
      </w:r>
      <w:bookmarkStart w:id="794" w:name="_Toc520356167"/>
    </w:p>
    <w:p w14:paraId="0767CD7E" w14:textId="77777777" w:rsidR="00D66B43" w:rsidRPr="002F68BC"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2F68BC">
        <w:rPr>
          <w:rFonts w:ascii="仿宋" w:eastAsia="仿宋" w:hAnsi="仿宋"/>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4"/>
      <w:r w:rsidRPr="002F68BC">
        <w:rPr>
          <w:rFonts w:ascii="仿宋" w:eastAsia="仿宋" w:hAnsi="仿宋"/>
          <w:sz w:val="24"/>
        </w:rPr>
        <w:t>要求的，</w:t>
      </w:r>
      <w:r w:rsidRPr="002F68BC">
        <w:rPr>
          <w:rFonts w:ascii="仿宋" w:eastAsia="仿宋" w:hAnsi="仿宋"/>
          <w:b/>
          <w:sz w:val="24"/>
        </w:rPr>
        <w:t>投标无效</w:t>
      </w:r>
      <w:r w:rsidRPr="002F68BC">
        <w:rPr>
          <w:rFonts w:ascii="仿宋" w:eastAsia="仿宋" w:hAnsi="仿宋"/>
          <w:sz w:val="24"/>
        </w:rPr>
        <w:t>。</w:t>
      </w:r>
    </w:p>
    <w:p w14:paraId="34431DD6" w14:textId="77777777" w:rsidR="00D66B43" w:rsidRPr="002F68BC" w:rsidRDefault="00000000">
      <w:pPr>
        <w:tabs>
          <w:tab w:val="left" w:pos="900"/>
          <w:tab w:val="left" w:pos="1080"/>
          <w:tab w:val="left" w:pos="1589"/>
        </w:tabs>
        <w:snapToGrid w:val="0"/>
        <w:spacing w:line="360" w:lineRule="auto"/>
        <w:ind w:leftChars="-170" w:hangingChars="148" w:hanging="357"/>
        <w:jc w:val="center"/>
        <w:rPr>
          <w:rFonts w:ascii="仿宋" w:eastAsia="仿宋" w:hAnsi="仿宋" w:hint="eastAsia"/>
          <w:b/>
          <w:color w:val="000000" w:themeColor="text1"/>
          <w:sz w:val="24"/>
        </w:rPr>
      </w:pPr>
      <w:r w:rsidRPr="002F68BC">
        <w:rPr>
          <w:rFonts w:ascii="仿宋" w:eastAsia="仿宋" w:hAnsi="仿宋"/>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769"/>
        <w:gridCol w:w="6563"/>
      </w:tblGrid>
      <w:tr w:rsidR="00D66B43" w:rsidRPr="002F68BC" w14:paraId="107DADB4" w14:textId="77777777" w:rsidTr="005D45A9">
        <w:trPr>
          <w:trHeight w:val="300"/>
          <w:jc w:val="center"/>
        </w:trPr>
        <w:tc>
          <w:tcPr>
            <w:tcW w:w="403" w:type="pct"/>
            <w:vAlign w:val="center"/>
          </w:tcPr>
          <w:p w14:paraId="0DDC6407" w14:textId="77777777" w:rsidR="00D66B43" w:rsidRPr="002F68BC" w:rsidRDefault="00000000">
            <w:pPr>
              <w:widowControl/>
              <w:jc w:val="center"/>
              <w:rPr>
                <w:rFonts w:ascii="仿宋" w:eastAsia="仿宋" w:hAnsi="仿宋" w:hint="eastAsia"/>
                <w:b/>
                <w:color w:val="000000"/>
                <w:kern w:val="0"/>
                <w:sz w:val="24"/>
              </w:rPr>
            </w:pPr>
            <w:r w:rsidRPr="002F68BC">
              <w:rPr>
                <w:rFonts w:ascii="仿宋" w:eastAsia="仿宋" w:hAnsi="仿宋"/>
                <w:b/>
                <w:color w:val="000000"/>
                <w:kern w:val="0"/>
                <w:sz w:val="24"/>
              </w:rPr>
              <w:t>序号</w:t>
            </w:r>
          </w:p>
        </w:tc>
        <w:tc>
          <w:tcPr>
            <w:tcW w:w="976" w:type="pct"/>
            <w:vAlign w:val="center"/>
          </w:tcPr>
          <w:p w14:paraId="5AF60661" w14:textId="77777777" w:rsidR="00D66B43" w:rsidRPr="002F68BC" w:rsidRDefault="00000000">
            <w:pPr>
              <w:widowControl/>
              <w:jc w:val="center"/>
              <w:rPr>
                <w:rFonts w:ascii="仿宋" w:eastAsia="仿宋" w:hAnsi="仿宋" w:hint="eastAsia"/>
                <w:b/>
                <w:color w:val="000000"/>
                <w:kern w:val="0"/>
                <w:sz w:val="24"/>
              </w:rPr>
            </w:pPr>
            <w:r w:rsidRPr="002F68BC">
              <w:rPr>
                <w:rFonts w:ascii="仿宋" w:eastAsia="仿宋" w:hAnsi="仿宋"/>
                <w:b/>
                <w:color w:val="000000"/>
                <w:kern w:val="0"/>
                <w:sz w:val="24"/>
              </w:rPr>
              <w:t>审查因素</w:t>
            </w:r>
          </w:p>
        </w:tc>
        <w:tc>
          <w:tcPr>
            <w:tcW w:w="3621" w:type="pct"/>
            <w:vAlign w:val="center"/>
          </w:tcPr>
          <w:p w14:paraId="2B5FAD07" w14:textId="77777777" w:rsidR="00D66B43" w:rsidRPr="002F68BC" w:rsidRDefault="00000000">
            <w:pPr>
              <w:widowControl/>
              <w:jc w:val="center"/>
              <w:rPr>
                <w:rFonts w:ascii="仿宋" w:eastAsia="仿宋" w:hAnsi="仿宋" w:hint="eastAsia"/>
                <w:b/>
                <w:color w:val="000000"/>
                <w:kern w:val="0"/>
                <w:sz w:val="24"/>
              </w:rPr>
            </w:pPr>
            <w:r w:rsidRPr="002F68BC">
              <w:rPr>
                <w:rFonts w:ascii="仿宋" w:eastAsia="仿宋" w:hAnsi="仿宋"/>
                <w:b/>
                <w:color w:val="000000"/>
                <w:kern w:val="0"/>
                <w:sz w:val="24"/>
              </w:rPr>
              <w:t>审查内容</w:t>
            </w:r>
          </w:p>
        </w:tc>
      </w:tr>
      <w:tr w:rsidR="00D66B43" w:rsidRPr="002F68BC" w14:paraId="5FF7709F" w14:textId="77777777" w:rsidTr="005D45A9">
        <w:trPr>
          <w:trHeight w:val="685"/>
          <w:jc w:val="center"/>
        </w:trPr>
        <w:tc>
          <w:tcPr>
            <w:tcW w:w="403" w:type="pct"/>
            <w:vAlign w:val="center"/>
          </w:tcPr>
          <w:p w14:paraId="407D82CB" w14:textId="77777777" w:rsidR="00D66B43" w:rsidRPr="002F68BC" w:rsidRDefault="00000000">
            <w:pPr>
              <w:widowControl/>
              <w:jc w:val="center"/>
              <w:rPr>
                <w:rFonts w:ascii="仿宋" w:eastAsia="仿宋" w:hAnsi="仿宋" w:hint="eastAsia"/>
                <w:color w:val="000000"/>
                <w:kern w:val="0"/>
                <w:sz w:val="24"/>
              </w:rPr>
            </w:pPr>
            <w:r w:rsidRPr="002F68BC">
              <w:rPr>
                <w:rFonts w:ascii="仿宋" w:eastAsia="仿宋" w:hAnsi="仿宋"/>
                <w:color w:val="000000"/>
                <w:kern w:val="0"/>
                <w:sz w:val="24"/>
              </w:rPr>
              <w:t>1</w:t>
            </w:r>
          </w:p>
        </w:tc>
        <w:tc>
          <w:tcPr>
            <w:tcW w:w="976" w:type="pct"/>
            <w:vAlign w:val="center"/>
          </w:tcPr>
          <w:p w14:paraId="2A0F8CA0" w14:textId="77777777" w:rsidR="00D66B43" w:rsidRPr="002F68BC" w:rsidRDefault="00000000">
            <w:pPr>
              <w:widowControl/>
              <w:jc w:val="left"/>
              <w:rPr>
                <w:rFonts w:ascii="仿宋" w:eastAsia="仿宋" w:hAnsi="仿宋" w:hint="eastAsia"/>
                <w:color w:val="000000"/>
                <w:kern w:val="0"/>
                <w:sz w:val="24"/>
              </w:rPr>
            </w:pPr>
            <w:r w:rsidRPr="002F68BC">
              <w:rPr>
                <w:rFonts w:ascii="仿宋" w:eastAsia="仿宋" w:hAnsi="仿宋"/>
                <w:color w:val="000000"/>
                <w:kern w:val="0"/>
                <w:sz w:val="24"/>
              </w:rPr>
              <w:t>授权委托书</w:t>
            </w:r>
          </w:p>
        </w:tc>
        <w:tc>
          <w:tcPr>
            <w:tcW w:w="3621" w:type="pct"/>
            <w:vAlign w:val="center"/>
          </w:tcPr>
          <w:p w14:paraId="319298AA" w14:textId="77777777" w:rsidR="00D66B43" w:rsidRPr="002F68BC" w:rsidRDefault="00000000">
            <w:pPr>
              <w:widowControl/>
              <w:jc w:val="left"/>
              <w:rPr>
                <w:rFonts w:ascii="仿宋" w:eastAsia="仿宋" w:hAnsi="仿宋" w:hint="eastAsia"/>
                <w:color w:val="000000"/>
                <w:kern w:val="0"/>
                <w:sz w:val="24"/>
              </w:rPr>
            </w:pPr>
            <w:r w:rsidRPr="002F68BC">
              <w:rPr>
                <w:rFonts w:ascii="仿宋" w:eastAsia="仿宋" w:hAnsi="仿宋"/>
                <w:color w:val="000000"/>
                <w:kern w:val="0"/>
                <w:sz w:val="24"/>
              </w:rPr>
              <w:t>按招标文件要求提供授权委托书；</w:t>
            </w:r>
          </w:p>
        </w:tc>
      </w:tr>
      <w:tr w:rsidR="00D66B43" w:rsidRPr="002F68BC" w14:paraId="5808F8C5" w14:textId="77777777" w:rsidTr="005D45A9">
        <w:trPr>
          <w:trHeight w:val="685"/>
          <w:jc w:val="center"/>
        </w:trPr>
        <w:tc>
          <w:tcPr>
            <w:tcW w:w="403" w:type="pct"/>
            <w:vAlign w:val="center"/>
          </w:tcPr>
          <w:p w14:paraId="32A86CD0" w14:textId="77777777" w:rsidR="00D66B43" w:rsidRPr="002F68BC" w:rsidRDefault="00000000">
            <w:pPr>
              <w:widowControl/>
              <w:jc w:val="center"/>
              <w:rPr>
                <w:rFonts w:ascii="仿宋" w:eastAsia="仿宋" w:hAnsi="仿宋" w:hint="eastAsia"/>
                <w:color w:val="000000"/>
                <w:kern w:val="0"/>
                <w:sz w:val="24"/>
              </w:rPr>
            </w:pPr>
            <w:r w:rsidRPr="002F68BC">
              <w:rPr>
                <w:rFonts w:ascii="仿宋" w:eastAsia="仿宋" w:hAnsi="仿宋"/>
                <w:color w:val="000000"/>
                <w:kern w:val="0"/>
                <w:sz w:val="24"/>
              </w:rPr>
              <w:t>2</w:t>
            </w:r>
          </w:p>
        </w:tc>
        <w:tc>
          <w:tcPr>
            <w:tcW w:w="976" w:type="pct"/>
            <w:vAlign w:val="center"/>
          </w:tcPr>
          <w:p w14:paraId="0263345E" w14:textId="77777777" w:rsidR="00D66B43" w:rsidRPr="002F68BC" w:rsidRDefault="00000000">
            <w:pPr>
              <w:widowControl/>
              <w:jc w:val="left"/>
              <w:rPr>
                <w:rFonts w:ascii="仿宋" w:eastAsia="仿宋" w:hAnsi="仿宋" w:hint="eastAsia"/>
                <w:color w:val="000000"/>
                <w:kern w:val="0"/>
                <w:sz w:val="24"/>
              </w:rPr>
            </w:pPr>
            <w:r w:rsidRPr="002F68BC">
              <w:rPr>
                <w:rFonts w:ascii="仿宋" w:eastAsia="仿宋" w:hAnsi="仿宋"/>
                <w:color w:val="000000"/>
                <w:kern w:val="0"/>
                <w:sz w:val="24"/>
              </w:rPr>
              <w:t>投标完整性</w:t>
            </w:r>
          </w:p>
        </w:tc>
        <w:tc>
          <w:tcPr>
            <w:tcW w:w="3621" w:type="pct"/>
            <w:vAlign w:val="center"/>
          </w:tcPr>
          <w:p w14:paraId="32DCB498" w14:textId="77777777" w:rsidR="00D66B43" w:rsidRPr="002F68BC" w:rsidRDefault="00000000">
            <w:pPr>
              <w:widowControl/>
              <w:jc w:val="left"/>
              <w:rPr>
                <w:rFonts w:ascii="仿宋" w:eastAsia="仿宋" w:hAnsi="仿宋" w:hint="eastAsia"/>
                <w:color w:val="000000"/>
                <w:kern w:val="0"/>
                <w:sz w:val="24"/>
              </w:rPr>
            </w:pPr>
            <w:r w:rsidRPr="002F68BC">
              <w:rPr>
                <w:rFonts w:ascii="仿宋" w:eastAsia="仿宋" w:hAnsi="仿宋"/>
                <w:sz w:val="24"/>
              </w:rPr>
              <w:t>未将一个采购包中的内容拆分投标；</w:t>
            </w:r>
          </w:p>
        </w:tc>
      </w:tr>
      <w:tr w:rsidR="00D66B43" w:rsidRPr="002F68BC" w14:paraId="6794AEAD" w14:textId="77777777" w:rsidTr="005D45A9">
        <w:trPr>
          <w:trHeight w:val="685"/>
          <w:jc w:val="center"/>
        </w:trPr>
        <w:tc>
          <w:tcPr>
            <w:tcW w:w="403" w:type="pct"/>
            <w:vAlign w:val="center"/>
          </w:tcPr>
          <w:p w14:paraId="6B3C8E55" w14:textId="77777777" w:rsidR="00D66B43" w:rsidRPr="002F68BC" w:rsidRDefault="00000000">
            <w:pPr>
              <w:widowControl/>
              <w:jc w:val="center"/>
              <w:rPr>
                <w:rFonts w:ascii="仿宋" w:eastAsia="仿宋" w:hAnsi="仿宋" w:hint="eastAsia"/>
                <w:color w:val="000000"/>
                <w:kern w:val="0"/>
                <w:sz w:val="24"/>
              </w:rPr>
            </w:pPr>
            <w:r w:rsidRPr="002F68BC">
              <w:rPr>
                <w:rFonts w:ascii="仿宋" w:eastAsia="仿宋" w:hAnsi="仿宋"/>
                <w:color w:val="000000"/>
                <w:kern w:val="0"/>
                <w:sz w:val="24"/>
              </w:rPr>
              <w:t>3</w:t>
            </w:r>
          </w:p>
        </w:tc>
        <w:tc>
          <w:tcPr>
            <w:tcW w:w="976" w:type="pct"/>
            <w:vAlign w:val="center"/>
          </w:tcPr>
          <w:p w14:paraId="0D2D3AE2" w14:textId="77777777" w:rsidR="00D66B43" w:rsidRPr="002F68BC" w:rsidRDefault="00000000">
            <w:pPr>
              <w:widowControl/>
              <w:jc w:val="left"/>
              <w:rPr>
                <w:rFonts w:ascii="仿宋" w:eastAsia="仿宋" w:hAnsi="仿宋" w:hint="eastAsia"/>
                <w:color w:val="000000"/>
                <w:kern w:val="0"/>
                <w:sz w:val="24"/>
              </w:rPr>
            </w:pPr>
            <w:r w:rsidRPr="002F68BC">
              <w:rPr>
                <w:rFonts w:ascii="仿宋" w:eastAsia="仿宋" w:hAnsi="仿宋"/>
                <w:color w:val="000000"/>
                <w:kern w:val="0"/>
                <w:sz w:val="24"/>
              </w:rPr>
              <w:t>投标报价</w:t>
            </w:r>
          </w:p>
        </w:tc>
        <w:tc>
          <w:tcPr>
            <w:tcW w:w="3621" w:type="pct"/>
            <w:vAlign w:val="center"/>
          </w:tcPr>
          <w:p w14:paraId="1B38A813" w14:textId="77777777" w:rsidR="00D66B43" w:rsidRPr="002F68BC" w:rsidRDefault="00000000">
            <w:pPr>
              <w:widowControl/>
              <w:jc w:val="left"/>
              <w:rPr>
                <w:rFonts w:ascii="仿宋" w:eastAsia="仿宋" w:hAnsi="仿宋" w:hint="eastAsia"/>
                <w:color w:val="000000"/>
                <w:kern w:val="0"/>
                <w:sz w:val="24"/>
              </w:rPr>
            </w:pPr>
            <w:r w:rsidRPr="002F68BC">
              <w:rPr>
                <w:rFonts w:ascii="仿宋" w:eastAsia="仿宋" w:hAnsi="仿宋"/>
                <w:color w:val="000000"/>
                <w:kern w:val="0"/>
                <w:sz w:val="24"/>
              </w:rPr>
              <w:t>投标报价未</w:t>
            </w:r>
            <w:r w:rsidRPr="002F68BC">
              <w:rPr>
                <w:rFonts w:ascii="仿宋" w:eastAsia="仿宋" w:hAnsi="仿宋"/>
                <w:color w:val="000000" w:themeColor="text1"/>
                <w:sz w:val="24"/>
              </w:rPr>
              <w:t>超过招标文件中规定的项目/采购</w:t>
            </w:r>
            <w:proofErr w:type="gramStart"/>
            <w:r w:rsidRPr="002F68BC">
              <w:rPr>
                <w:rFonts w:ascii="仿宋" w:eastAsia="仿宋" w:hAnsi="仿宋"/>
                <w:color w:val="000000" w:themeColor="text1"/>
                <w:sz w:val="24"/>
              </w:rPr>
              <w:t>包预算</w:t>
            </w:r>
            <w:proofErr w:type="gramEnd"/>
            <w:r w:rsidRPr="002F68BC">
              <w:rPr>
                <w:rFonts w:ascii="仿宋" w:eastAsia="仿宋" w:hAnsi="仿宋"/>
                <w:color w:val="000000" w:themeColor="text1"/>
                <w:sz w:val="24"/>
              </w:rPr>
              <w:t>金额或者项目/采购</w:t>
            </w:r>
            <w:proofErr w:type="gramStart"/>
            <w:r w:rsidRPr="002F68BC">
              <w:rPr>
                <w:rFonts w:ascii="仿宋" w:eastAsia="仿宋" w:hAnsi="仿宋"/>
                <w:color w:val="000000" w:themeColor="text1"/>
                <w:sz w:val="24"/>
              </w:rPr>
              <w:t>包最高</w:t>
            </w:r>
            <w:proofErr w:type="gramEnd"/>
            <w:r w:rsidRPr="002F68BC">
              <w:rPr>
                <w:rFonts w:ascii="仿宋" w:eastAsia="仿宋" w:hAnsi="仿宋"/>
                <w:color w:val="000000" w:themeColor="text1"/>
                <w:sz w:val="24"/>
              </w:rPr>
              <w:t>限价</w:t>
            </w:r>
            <w:r w:rsidRPr="002F68BC">
              <w:rPr>
                <w:rFonts w:ascii="仿宋" w:eastAsia="仿宋" w:hAnsi="仿宋"/>
                <w:color w:val="000000"/>
                <w:kern w:val="0"/>
                <w:sz w:val="24"/>
              </w:rPr>
              <w:t>；</w:t>
            </w:r>
          </w:p>
        </w:tc>
      </w:tr>
      <w:tr w:rsidR="00D66B43" w:rsidRPr="002F68BC" w14:paraId="637BC368" w14:textId="77777777" w:rsidTr="005D45A9">
        <w:trPr>
          <w:trHeight w:val="685"/>
          <w:jc w:val="center"/>
        </w:trPr>
        <w:tc>
          <w:tcPr>
            <w:tcW w:w="403" w:type="pct"/>
            <w:vAlign w:val="center"/>
          </w:tcPr>
          <w:p w14:paraId="4DFE1184" w14:textId="77777777" w:rsidR="00D66B43" w:rsidRPr="002F68BC" w:rsidRDefault="00000000">
            <w:pPr>
              <w:widowControl/>
              <w:jc w:val="center"/>
              <w:rPr>
                <w:rFonts w:ascii="仿宋" w:eastAsia="仿宋" w:hAnsi="仿宋" w:hint="eastAsia"/>
                <w:color w:val="000000"/>
                <w:kern w:val="0"/>
                <w:sz w:val="24"/>
              </w:rPr>
            </w:pPr>
            <w:r w:rsidRPr="002F68BC">
              <w:rPr>
                <w:rFonts w:ascii="仿宋" w:eastAsia="仿宋" w:hAnsi="仿宋"/>
                <w:color w:val="000000"/>
                <w:kern w:val="0"/>
                <w:sz w:val="24"/>
              </w:rPr>
              <w:t>4</w:t>
            </w:r>
          </w:p>
        </w:tc>
        <w:tc>
          <w:tcPr>
            <w:tcW w:w="976" w:type="pct"/>
            <w:vAlign w:val="center"/>
          </w:tcPr>
          <w:p w14:paraId="26F2D9A9" w14:textId="77777777" w:rsidR="00D66B43" w:rsidRPr="002F68BC" w:rsidRDefault="00000000">
            <w:pPr>
              <w:widowControl/>
              <w:jc w:val="left"/>
              <w:rPr>
                <w:rFonts w:ascii="仿宋" w:eastAsia="仿宋" w:hAnsi="仿宋" w:hint="eastAsia"/>
                <w:color w:val="000000"/>
                <w:kern w:val="0"/>
                <w:sz w:val="24"/>
              </w:rPr>
            </w:pPr>
            <w:r w:rsidRPr="002F68BC">
              <w:rPr>
                <w:rFonts w:ascii="仿宋" w:eastAsia="仿宋" w:hAnsi="仿宋"/>
                <w:color w:val="000000"/>
                <w:kern w:val="0"/>
                <w:sz w:val="24"/>
              </w:rPr>
              <w:t>报价唯一性</w:t>
            </w:r>
          </w:p>
        </w:tc>
        <w:tc>
          <w:tcPr>
            <w:tcW w:w="3621" w:type="pct"/>
            <w:vAlign w:val="center"/>
          </w:tcPr>
          <w:p w14:paraId="4D94E0AA" w14:textId="77777777" w:rsidR="00D66B43" w:rsidRPr="002F68BC" w:rsidRDefault="00000000">
            <w:pPr>
              <w:widowControl/>
              <w:jc w:val="left"/>
              <w:rPr>
                <w:rFonts w:ascii="仿宋" w:eastAsia="仿宋" w:hAnsi="仿宋" w:hint="eastAsia"/>
                <w:color w:val="000000"/>
                <w:kern w:val="0"/>
                <w:sz w:val="24"/>
              </w:rPr>
            </w:pPr>
            <w:r w:rsidRPr="002F68BC">
              <w:rPr>
                <w:rFonts w:ascii="仿宋" w:eastAsia="仿宋" w:hAnsi="仿宋"/>
                <w:color w:val="000000"/>
                <w:kern w:val="0"/>
                <w:sz w:val="24"/>
              </w:rPr>
              <w:t>投标文件未</w:t>
            </w:r>
            <w:r w:rsidRPr="002F68BC">
              <w:rPr>
                <w:rFonts w:ascii="仿宋" w:eastAsia="仿宋" w:hAnsi="仿宋"/>
                <w:sz w:val="24"/>
              </w:rPr>
              <w:t>出现可选择性或可调整的报价（招标文件另有规定的除外）</w:t>
            </w:r>
            <w:r w:rsidRPr="002F68BC">
              <w:rPr>
                <w:rFonts w:ascii="仿宋" w:eastAsia="仿宋" w:hAnsi="仿宋"/>
                <w:color w:val="000000"/>
                <w:kern w:val="0"/>
                <w:sz w:val="24"/>
              </w:rPr>
              <w:t>；</w:t>
            </w:r>
          </w:p>
        </w:tc>
      </w:tr>
      <w:tr w:rsidR="00D66B43" w:rsidRPr="002F68BC" w14:paraId="2BC60078" w14:textId="77777777" w:rsidTr="005D45A9">
        <w:trPr>
          <w:trHeight w:val="685"/>
          <w:jc w:val="center"/>
        </w:trPr>
        <w:tc>
          <w:tcPr>
            <w:tcW w:w="403" w:type="pct"/>
            <w:vAlign w:val="center"/>
          </w:tcPr>
          <w:p w14:paraId="1E044AF8" w14:textId="77777777" w:rsidR="00D66B43" w:rsidRPr="002F68BC" w:rsidRDefault="00000000">
            <w:pPr>
              <w:widowControl/>
              <w:jc w:val="center"/>
              <w:rPr>
                <w:rFonts w:ascii="仿宋" w:eastAsia="仿宋" w:hAnsi="仿宋" w:hint="eastAsia"/>
                <w:color w:val="000000"/>
                <w:kern w:val="0"/>
                <w:sz w:val="24"/>
              </w:rPr>
            </w:pPr>
            <w:r w:rsidRPr="002F68BC">
              <w:rPr>
                <w:rFonts w:ascii="仿宋" w:eastAsia="仿宋" w:hAnsi="仿宋"/>
                <w:color w:val="000000"/>
                <w:kern w:val="0"/>
                <w:sz w:val="24"/>
              </w:rPr>
              <w:t>5</w:t>
            </w:r>
          </w:p>
        </w:tc>
        <w:tc>
          <w:tcPr>
            <w:tcW w:w="976" w:type="pct"/>
            <w:vAlign w:val="center"/>
          </w:tcPr>
          <w:p w14:paraId="25BCCBEF" w14:textId="77777777" w:rsidR="00D66B43" w:rsidRPr="002F68BC" w:rsidRDefault="00000000">
            <w:pPr>
              <w:widowControl/>
              <w:jc w:val="left"/>
              <w:rPr>
                <w:rFonts w:ascii="仿宋" w:eastAsia="仿宋" w:hAnsi="仿宋" w:hint="eastAsia"/>
                <w:color w:val="000000"/>
                <w:kern w:val="0"/>
                <w:sz w:val="24"/>
              </w:rPr>
            </w:pPr>
            <w:r w:rsidRPr="002F68BC">
              <w:rPr>
                <w:rFonts w:ascii="仿宋" w:eastAsia="仿宋" w:hAnsi="仿宋"/>
                <w:color w:val="000000"/>
                <w:kern w:val="0"/>
                <w:sz w:val="24"/>
              </w:rPr>
              <w:t>投标有效期</w:t>
            </w:r>
          </w:p>
        </w:tc>
        <w:tc>
          <w:tcPr>
            <w:tcW w:w="3621" w:type="pct"/>
            <w:vAlign w:val="center"/>
          </w:tcPr>
          <w:p w14:paraId="56E8605F" w14:textId="77777777" w:rsidR="00D66B43" w:rsidRPr="002F68BC" w:rsidRDefault="00000000">
            <w:pPr>
              <w:widowControl/>
              <w:jc w:val="left"/>
              <w:rPr>
                <w:rFonts w:ascii="仿宋" w:eastAsia="仿宋" w:hAnsi="仿宋" w:hint="eastAsia"/>
                <w:color w:val="000000"/>
                <w:kern w:val="0"/>
                <w:sz w:val="24"/>
              </w:rPr>
            </w:pPr>
            <w:r w:rsidRPr="002F68BC">
              <w:rPr>
                <w:rFonts w:ascii="仿宋" w:eastAsia="仿宋" w:hAnsi="仿宋"/>
                <w:color w:val="000000"/>
                <w:kern w:val="0"/>
                <w:sz w:val="24"/>
              </w:rPr>
              <w:t>投标文件中承诺的投标有效期满足招标文件中载明的投标有效期的；</w:t>
            </w:r>
          </w:p>
        </w:tc>
      </w:tr>
      <w:tr w:rsidR="00D66B43" w:rsidRPr="002F68BC" w14:paraId="6A2236FD" w14:textId="77777777" w:rsidTr="005D45A9">
        <w:trPr>
          <w:trHeight w:val="685"/>
          <w:jc w:val="center"/>
        </w:trPr>
        <w:tc>
          <w:tcPr>
            <w:tcW w:w="403" w:type="pct"/>
            <w:vAlign w:val="center"/>
          </w:tcPr>
          <w:p w14:paraId="660CBAE8" w14:textId="77777777" w:rsidR="00D66B43" w:rsidRPr="002F68BC" w:rsidRDefault="00000000">
            <w:pPr>
              <w:widowControl/>
              <w:jc w:val="center"/>
              <w:rPr>
                <w:rFonts w:ascii="仿宋" w:eastAsia="仿宋" w:hAnsi="仿宋" w:hint="eastAsia"/>
                <w:color w:val="000000"/>
                <w:kern w:val="0"/>
                <w:sz w:val="24"/>
              </w:rPr>
            </w:pPr>
            <w:r w:rsidRPr="002F68BC">
              <w:rPr>
                <w:rFonts w:ascii="仿宋" w:eastAsia="仿宋" w:hAnsi="仿宋"/>
                <w:color w:val="000000"/>
                <w:kern w:val="0"/>
                <w:sz w:val="24"/>
              </w:rPr>
              <w:t>6</w:t>
            </w:r>
          </w:p>
        </w:tc>
        <w:tc>
          <w:tcPr>
            <w:tcW w:w="976" w:type="pct"/>
            <w:vAlign w:val="center"/>
          </w:tcPr>
          <w:p w14:paraId="116B42C8" w14:textId="77777777" w:rsidR="00D66B43" w:rsidRPr="002F68BC" w:rsidRDefault="00000000">
            <w:pPr>
              <w:widowControl/>
              <w:jc w:val="left"/>
              <w:rPr>
                <w:rFonts w:ascii="仿宋" w:eastAsia="仿宋" w:hAnsi="仿宋" w:hint="eastAsia"/>
                <w:color w:val="000000"/>
                <w:kern w:val="0"/>
                <w:sz w:val="24"/>
              </w:rPr>
            </w:pPr>
            <w:r w:rsidRPr="002F68BC">
              <w:rPr>
                <w:rFonts w:ascii="仿宋" w:eastAsia="仿宋" w:hAnsi="仿宋"/>
                <w:color w:val="000000"/>
                <w:kern w:val="0"/>
                <w:sz w:val="24"/>
              </w:rPr>
              <w:t>实质性格式</w:t>
            </w:r>
          </w:p>
        </w:tc>
        <w:tc>
          <w:tcPr>
            <w:tcW w:w="3621" w:type="pct"/>
            <w:vAlign w:val="center"/>
          </w:tcPr>
          <w:p w14:paraId="5AEDA6BB" w14:textId="77777777" w:rsidR="00D66B43" w:rsidRPr="002F68BC" w:rsidRDefault="00000000">
            <w:pPr>
              <w:widowControl/>
              <w:jc w:val="left"/>
              <w:rPr>
                <w:rFonts w:ascii="仿宋" w:eastAsia="仿宋" w:hAnsi="仿宋" w:hint="eastAsia"/>
                <w:color w:val="000000"/>
                <w:kern w:val="0"/>
                <w:sz w:val="24"/>
              </w:rPr>
            </w:pPr>
            <w:r w:rsidRPr="002F68BC">
              <w:rPr>
                <w:rFonts w:ascii="仿宋" w:eastAsia="仿宋" w:hAnsi="仿宋"/>
                <w:kern w:val="0"/>
                <w:sz w:val="24"/>
              </w:rPr>
              <w:t>标记为“实质性格式”的文件均按招标文件要求提供且签署、盖章的；</w:t>
            </w:r>
          </w:p>
        </w:tc>
      </w:tr>
      <w:tr w:rsidR="00D66B43" w:rsidRPr="002F68BC" w14:paraId="61ADD1BB" w14:textId="77777777" w:rsidTr="005D45A9">
        <w:trPr>
          <w:trHeight w:val="685"/>
          <w:jc w:val="center"/>
        </w:trPr>
        <w:tc>
          <w:tcPr>
            <w:tcW w:w="403" w:type="pct"/>
            <w:vAlign w:val="center"/>
          </w:tcPr>
          <w:p w14:paraId="3DA466B2" w14:textId="77777777" w:rsidR="00D66B43" w:rsidRPr="002F68BC" w:rsidRDefault="00000000">
            <w:pPr>
              <w:widowControl/>
              <w:jc w:val="center"/>
              <w:rPr>
                <w:rFonts w:ascii="仿宋" w:eastAsia="仿宋" w:hAnsi="仿宋" w:hint="eastAsia"/>
                <w:color w:val="000000"/>
                <w:kern w:val="0"/>
                <w:sz w:val="24"/>
              </w:rPr>
            </w:pPr>
            <w:r w:rsidRPr="002F68BC">
              <w:rPr>
                <w:rFonts w:ascii="仿宋" w:eastAsia="仿宋" w:hAnsi="仿宋"/>
                <w:color w:val="000000"/>
                <w:kern w:val="0"/>
                <w:sz w:val="24"/>
              </w:rPr>
              <w:t>7</w:t>
            </w:r>
          </w:p>
        </w:tc>
        <w:tc>
          <w:tcPr>
            <w:tcW w:w="976" w:type="pct"/>
            <w:vAlign w:val="center"/>
          </w:tcPr>
          <w:p w14:paraId="67048BE2" w14:textId="77777777" w:rsidR="00D66B43" w:rsidRPr="002F68BC" w:rsidRDefault="00000000">
            <w:pPr>
              <w:widowControl/>
              <w:jc w:val="left"/>
              <w:rPr>
                <w:rFonts w:ascii="仿宋" w:eastAsia="仿宋" w:hAnsi="仿宋" w:hint="eastAsia"/>
                <w:color w:val="000000"/>
                <w:kern w:val="0"/>
                <w:sz w:val="24"/>
              </w:rPr>
            </w:pPr>
            <w:r w:rsidRPr="002F68BC">
              <w:rPr>
                <w:rFonts w:ascii="仿宋" w:eastAsia="仿宋" w:hAnsi="仿宋" w:cs="Segoe UI Symbol"/>
                <w:color w:val="000000"/>
                <w:kern w:val="0"/>
                <w:sz w:val="24"/>
              </w:rPr>
              <w:t>★</w:t>
            </w:r>
            <w:r w:rsidRPr="002F68BC">
              <w:rPr>
                <w:rFonts w:ascii="仿宋" w:eastAsia="仿宋" w:hAnsi="仿宋"/>
                <w:color w:val="000000"/>
                <w:kern w:val="0"/>
                <w:sz w:val="24"/>
              </w:rPr>
              <w:t>号条款响应</w:t>
            </w:r>
          </w:p>
        </w:tc>
        <w:tc>
          <w:tcPr>
            <w:tcW w:w="3621" w:type="pct"/>
            <w:vAlign w:val="center"/>
          </w:tcPr>
          <w:p w14:paraId="34775969" w14:textId="77777777" w:rsidR="00D66B43" w:rsidRPr="002F68BC" w:rsidRDefault="00000000">
            <w:pPr>
              <w:widowControl/>
              <w:jc w:val="left"/>
              <w:rPr>
                <w:rFonts w:ascii="仿宋" w:eastAsia="仿宋" w:hAnsi="仿宋" w:hint="eastAsia"/>
                <w:color w:val="000000"/>
                <w:kern w:val="0"/>
                <w:sz w:val="24"/>
              </w:rPr>
            </w:pPr>
            <w:r w:rsidRPr="002F68BC">
              <w:rPr>
                <w:rFonts w:ascii="仿宋" w:eastAsia="仿宋" w:hAnsi="仿宋"/>
                <w:color w:val="000000"/>
                <w:kern w:val="0"/>
                <w:sz w:val="24"/>
              </w:rPr>
              <w:t>投标文件满足招标文件</w:t>
            </w:r>
            <w:r w:rsidRPr="002F68BC">
              <w:rPr>
                <w:rFonts w:ascii="仿宋" w:eastAsia="仿宋" w:hAnsi="仿宋"/>
                <w:sz w:val="24"/>
              </w:rPr>
              <w:t>第五章《采购需求》</w:t>
            </w:r>
            <w:r w:rsidRPr="002F68BC">
              <w:rPr>
                <w:rFonts w:ascii="仿宋" w:eastAsia="仿宋" w:hAnsi="仿宋"/>
                <w:color w:val="000000"/>
                <w:kern w:val="0"/>
                <w:sz w:val="24"/>
              </w:rPr>
              <w:t>中</w:t>
            </w:r>
            <w:bookmarkStart w:id="795" w:name="OLE_LINK5"/>
            <w:r w:rsidRPr="002F68BC">
              <w:rPr>
                <w:rFonts w:ascii="仿宋" w:eastAsia="仿宋" w:hAnsi="仿宋" w:cs="Segoe UI Symbol"/>
                <w:color w:val="000000"/>
                <w:kern w:val="0"/>
                <w:sz w:val="24"/>
              </w:rPr>
              <w:t>★</w:t>
            </w:r>
            <w:bookmarkEnd w:id="795"/>
            <w:r w:rsidRPr="002F68BC">
              <w:rPr>
                <w:rFonts w:ascii="仿宋" w:eastAsia="仿宋" w:hAnsi="仿宋"/>
                <w:color w:val="000000"/>
                <w:kern w:val="0"/>
                <w:sz w:val="24"/>
              </w:rPr>
              <w:t>号条款要求的；</w:t>
            </w:r>
          </w:p>
        </w:tc>
      </w:tr>
      <w:tr w:rsidR="00BE4CFD" w:rsidRPr="002F68BC" w14:paraId="3342E920" w14:textId="77777777" w:rsidTr="005D45A9">
        <w:trPr>
          <w:trHeight w:val="685"/>
          <w:jc w:val="center"/>
        </w:trPr>
        <w:tc>
          <w:tcPr>
            <w:tcW w:w="403" w:type="pct"/>
            <w:vAlign w:val="center"/>
          </w:tcPr>
          <w:p w14:paraId="572E91AE" w14:textId="599A4108" w:rsidR="00BE4CFD" w:rsidRPr="002F68BC" w:rsidRDefault="00BE4CFD" w:rsidP="00BE4CFD">
            <w:pPr>
              <w:widowControl/>
              <w:jc w:val="center"/>
              <w:rPr>
                <w:rFonts w:ascii="仿宋" w:eastAsia="仿宋" w:hAnsi="仿宋" w:hint="eastAsia"/>
                <w:color w:val="000000"/>
                <w:kern w:val="0"/>
                <w:sz w:val="24"/>
              </w:rPr>
            </w:pPr>
            <w:r w:rsidRPr="002F68BC">
              <w:rPr>
                <w:rFonts w:ascii="仿宋" w:eastAsia="仿宋" w:hAnsi="仿宋"/>
                <w:color w:val="000000"/>
                <w:kern w:val="0"/>
                <w:sz w:val="24"/>
              </w:rPr>
              <w:t>8</w:t>
            </w:r>
          </w:p>
        </w:tc>
        <w:tc>
          <w:tcPr>
            <w:tcW w:w="976" w:type="pct"/>
            <w:vAlign w:val="center"/>
          </w:tcPr>
          <w:p w14:paraId="3097B361" w14:textId="77777777" w:rsidR="00BE4CFD" w:rsidRPr="002F68BC" w:rsidRDefault="00BE4CFD" w:rsidP="00BE4CFD">
            <w:pPr>
              <w:widowControl/>
              <w:jc w:val="left"/>
              <w:rPr>
                <w:rFonts w:ascii="仿宋" w:eastAsia="仿宋" w:hAnsi="仿宋" w:hint="eastAsia"/>
                <w:color w:val="000000"/>
                <w:kern w:val="0"/>
                <w:sz w:val="24"/>
              </w:rPr>
            </w:pPr>
            <w:r w:rsidRPr="002F68BC">
              <w:rPr>
                <w:rFonts w:ascii="仿宋" w:eastAsia="仿宋" w:hAnsi="仿宋"/>
                <w:color w:val="000000"/>
                <w:kern w:val="0"/>
                <w:sz w:val="24"/>
              </w:rPr>
              <w:t>报价的修正（如有）</w:t>
            </w:r>
          </w:p>
        </w:tc>
        <w:tc>
          <w:tcPr>
            <w:tcW w:w="3621" w:type="pct"/>
            <w:vAlign w:val="center"/>
          </w:tcPr>
          <w:p w14:paraId="46C94AAF" w14:textId="77777777" w:rsidR="00BE4CFD" w:rsidRPr="002F68BC" w:rsidRDefault="00BE4CFD" w:rsidP="00BE4CFD">
            <w:pPr>
              <w:widowControl/>
              <w:jc w:val="left"/>
              <w:rPr>
                <w:rFonts w:ascii="仿宋" w:eastAsia="仿宋" w:hAnsi="仿宋" w:hint="eastAsia"/>
                <w:color w:val="000000"/>
                <w:kern w:val="0"/>
                <w:sz w:val="24"/>
              </w:rPr>
            </w:pPr>
            <w:r w:rsidRPr="002F68BC">
              <w:rPr>
                <w:rFonts w:ascii="仿宋" w:eastAsia="仿宋" w:hAnsi="仿宋"/>
                <w:color w:val="000000"/>
                <w:kern w:val="0"/>
                <w:sz w:val="24"/>
              </w:rPr>
              <w:t>不涉及报价修正，或投标文件报价出现前后不一致时，投标人对修正后的报价予以确认；（如有）</w:t>
            </w:r>
          </w:p>
        </w:tc>
      </w:tr>
      <w:tr w:rsidR="00BE4CFD" w:rsidRPr="002F68BC" w14:paraId="15CD475E" w14:textId="77777777" w:rsidTr="005D45A9">
        <w:trPr>
          <w:trHeight w:val="685"/>
          <w:jc w:val="center"/>
        </w:trPr>
        <w:tc>
          <w:tcPr>
            <w:tcW w:w="403" w:type="pct"/>
            <w:vAlign w:val="center"/>
          </w:tcPr>
          <w:p w14:paraId="5CBEA252" w14:textId="0DBDB609" w:rsidR="00BE4CFD" w:rsidRPr="002F68BC" w:rsidRDefault="00BE4CFD" w:rsidP="00BE4CFD">
            <w:pPr>
              <w:widowControl/>
              <w:jc w:val="center"/>
              <w:rPr>
                <w:rFonts w:ascii="仿宋" w:eastAsia="仿宋" w:hAnsi="仿宋" w:hint="eastAsia"/>
                <w:color w:val="000000"/>
                <w:kern w:val="0"/>
                <w:sz w:val="24"/>
              </w:rPr>
            </w:pPr>
            <w:r w:rsidRPr="002F68BC">
              <w:rPr>
                <w:rFonts w:ascii="仿宋" w:eastAsia="仿宋" w:hAnsi="仿宋" w:hint="eastAsia"/>
                <w:color w:val="000000"/>
                <w:kern w:val="0"/>
                <w:sz w:val="24"/>
              </w:rPr>
              <w:t>9</w:t>
            </w:r>
          </w:p>
        </w:tc>
        <w:tc>
          <w:tcPr>
            <w:tcW w:w="976" w:type="pct"/>
            <w:vAlign w:val="center"/>
          </w:tcPr>
          <w:p w14:paraId="18661D1A" w14:textId="77777777" w:rsidR="00BE4CFD" w:rsidRPr="002F68BC" w:rsidRDefault="00BE4CFD" w:rsidP="00BE4CFD">
            <w:pPr>
              <w:widowControl/>
              <w:jc w:val="left"/>
              <w:rPr>
                <w:rFonts w:ascii="仿宋" w:eastAsia="仿宋" w:hAnsi="仿宋" w:hint="eastAsia"/>
                <w:color w:val="000000"/>
                <w:kern w:val="0"/>
                <w:sz w:val="24"/>
              </w:rPr>
            </w:pPr>
            <w:r w:rsidRPr="002F68BC">
              <w:rPr>
                <w:rFonts w:ascii="仿宋" w:eastAsia="仿宋" w:hAnsi="仿宋"/>
                <w:color w:val="000000"/>
                <w:kern w:val="0"/>
                <w:sz w:val="24"/>
              </w:rPr>
              <w:t>公平竞争</w:t>
            </w:r>
          </w:p>
        </w:tc>
        <w:tc>
          <w:tcPr>
            <w:tcW w:w="3621" w:type="pct"/>
            <w:vAlign w:val="center"/>
          </w:tcPr>
          <w:p w14:paraId="207724D8" w14:textId="77777777" w:rsidR="00BE4CFD" w:rsidRPr="002F68BC" w:rsidRDefault="00BE4CFD" w:rsidP="00BE4CFD">
            <w:pPr>
              <w:widowControl/>
              <w:jc w:val="left"/>
              <w:rPr>
                <w:rFonts w:ascii="仿宋" w:eastAsia="仿宋" w:hAnsi="仿宋" w:hint="eastAsia"/>
                <w:color w:val="000000"/>
                <w:kern w:val="0"/>
                <w:sz w:val="24"/>
              </w:rPr>
            </w:pPr>
            <w:r w:rsidRPr="002F68BC">
              <w:rPr>
                <w:rFonts w:ascii="仿宋" w:eastAsia="仿宋" w:hAnsi="仿宋"/>
                <w:color w:val="000000" w:themeColor="text1"/>
                <w:sz w:val="24"/>
              </w:rPr>
              <w:t>投标人遵循公平竞争的原则，不存在恶意串通，妨碍其他投标人的竞争行为，不存在损害采购人或者其他投标人的合法权益情形的；</w:t>
            </w:r>
          </w:p>
        </w:tc>
      </w:tr>
      <w:tr w:rsidR="00BE4CFD" w:rsidRPr="002F68BC" w14:paraId="6A8EBDB5" w14:textId="77777777" w:rsidTr="005D45A9">
        <w:trPr>
          <w:trHeight w:val="685"/>
          <w:jc w:val="center"/>
        </w:trPr>
        <w:tc>
          <w:tcPr>
            <w:tcW w:w="403" w:type="pct"/>
            <w:vAlign w:val="center"/>
          </w:tcPr>
          <w:p w14:paraId="7F378CE7" w14:textId="41FD40D9" w:rsidR="00BE4CFD" w:rsidRPr="002F68BC" w:rsidRDefault="00BE4CFD" w:rsidP="00BE4CFD">
            <w:pPr>
              <w:widowControl/>
              <w:jc w:val="center"/>
              <w:rPr>
                <w:rFonts w:ascii="仿宋" w:eastAsia="仿宋" w:hAnsi="仿宋" w:hint="eastAsia"/>
                <w:color w:val="000000"/>
                <w:kern w:val="0"/>
                <w:sz w:val="24"/>
              </w:rPr>
            </w:pPr>
            <w:r w:rsidRPr="002F68BC">
              <w:rPr>
                <w:rFonts w:ascii="仿宋" w:eastAsia="仿宋" w:hAnsi="仿宋"/>
                <w:color w:val="000000"/>
                <w:kern w:val="0"/>
                <w:sz w:val="24"/>
              </w:rPr>
              <w:t>1</w:t>
            </w:r>
            <w:r w:rsidRPr="002F68BC">
              <w:rPr>
                <w:rFonts w:ascii="仿宋" w:eastAsia="仿宋" w:hAnsi="仿宋" w:hint="eastAsia"/>
                <w:color w:val="000000"/>
                <w:kern w:val="0"/>
                <w:sz w:val="24"/>
              </w:rPr>
              <w:t>0</w:t>
            </w:r>
          </w:p>
        </w:tc>
        <w:tc>
          <w:tcPr>
            <w:tcW w:w="976" w:type="pct"/>
            <w:vAlign w:val="center"/>
          </w:tcPr>
          <w:p w14:paraId="11257D1F" w14:textId="77777777" w:rsidR="00BE4CFD" w:rsidRPr="002F68BC" w:rsidRDefault="00BE4CFD" w:rsidP="00BE4CFD">
            <w:pPr>
              <w:widowControl/>
              <w:jc w:val="left"/>
              <w:rPr>
                <w:rFonts w:ascii="仿宋" w:eastAsia="仿宋" w:hAnsi="仿宋" w:hint="eastAsia"/>
                <w:color w:val="000000"/>
                <w:kern w:val="0"/>
                <w:sz w:val="24"/>
              </w:rPr>
            </w:pPr>
            <w:r w:rsidRPr="002F68BC">
              <w:rPr>
                <w:rFonts w:ascii="仿宋" w:eastAsia="仿宋" w:hAnsi="仿宋"/>
                <w:color w:val="000000"/>
                <w:kern w:val="0"/>
                <w:sz w:val="24"/>
              </w:rPr>
              <w:t>串通投标</w:t>
            </w:r>
          </w:p>
        </w:tc>
        <w:tc>
          <w:tcPr>
            <w:tcW w:w="3621" w:type="pct"/>
            <w:vAlign w:val="center"/>
          </w:tcPr>
          <w:p w14:paraId="663DC3D5" w14:textId="77777777" w:rsidR="00BE4CFD" w:rsidRPr="002F68BC" w:rsidRDefault="00BE4CFD" w:rsidP="00BE4CFD">
            <w:pPr>
              <w:widowControl/>
              <w:jc w:val="left"/>
              <w:rPr>
                <w:rFonts w:ascii="仿宋" w:eastAsia="仿宋" w:hAnsi="仿宋" w:hint="eastAsia"/>
                <w:color w:val="000000"/>
                <w:kern w:val="0"/>
                <w:sz w:val="24"/>
              </w:rPr>
            </w:pPr>
            <w:r w:rsidRPr="002F68BC">
              <w:rPr>
                <w:rFonts w:ascii="仿宋" w:eastAsia="仿宋" w:hAnsi="仿宋"/>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sidRPr="002F68BC">
              <w:rPr>
                <w:rFonts w:ascii="仿宋" w:eastAsia="仿宋" w:hAnsi="仿宋"/>
                <w:color w:val="000000" w:themeColor="text1"/>
                <w:sz w:val="24"/>
              </w:rPr>
              <w:lastRenderedPageBreak/>
              <w:t>的投标文件相互混装；（六）不同投标人的投标保证金从同一单位或者个人的账户转出；</w:t>
            </w:r>
          </w:p>
        </w:tc>
      </w:tr>
      <w:tr w:rsidR="00BE4CFD" w:rsidRPr="002F68BC" w14:paraId="757479F8" w14:textId="77777777" w:rsidTr="005D45A9">
        <w:trPr>
          <w:trHeight w:val="685"/>
          <w:jc w:val="center"/>
        </w:trPr>
        <w:tc>
          <w:tcPr>
            <w:tcW w:w="403" w:type="pct"/>
            <w:vAlign w:val="center"/>
          </w:tcPr>
          <w:p w14:paraId="0110C836" w14:textId="2BADACE9" w:rsidR="00BE4CFD" w:rsidRPr="002F68BC" w:rsidRDefault="00BE4CFD" w:rsidP="00BE4CFD">
            <w:pPr>
              <w:widowControl/>
              <w:jc w:val="center"/>
              <w:rPr>
                <w:rFonts w:ascii="仿宋" w:eastAsia="仿宋" w:hAnsi="仿宋" w:hint="eastAsia"/>
                <w:color w:val="000000"/>
                <w:kern w:val="0"/>
                <w:sz w:val="24"/>
              </w:rPr>
            </w:pPr>
            <w:r w:rsidRPr="002F68BC">
              <w:rPr>
                <w:rFonts w:ascii="仿宋" w:eastAsia="仿宋" w:hAnsi="仿宋"/>
                <w:color w:val="000000"/>
                <w:kern w:val="0"/>
                <w:sz w:val="24"/>
              </w:rPr>
              <w:lastRenderedPageBreak/>
              <w:t>1</w:t>
            </w:r>
            <w:r w:rsidRPr="002F68BC">
              <w:rPr>
                <w:rFonts w:ascii="仿宋" w:eastAsia="仿宋" w:hAnsi="仿宋" w:hint="eastAsia"/>
                <w:color w:val="000000"/>
                <w:kern w:val="0"/>
                <w:sz w:val="24"/>
              </w:rPr>
              <w:t>1</w:t>
            </w:r>
          </w:p>
        </w:tc>
        <w:tc>
          <w:tcPr>
            <w:tcW w:w="976" w:type="pct"/>
            <w:vAlign w:val="center"/>
          </w:tcPr>
          <w:p w14:paraId="7BDD71F7" w14:textId="77777777" w:rsidR="00BE4CFD" w:rsidRPr="002F68BC" w:rsidRDefault="00BE4CFD" w:rsidP="00BE4CFD">
            <w:pPr>
              <w:widowControl/>
              <w:jc w:val="left"/>
              <w:rPr>
                <w:rFonts w:ascii="仿宋" w:eastAsia="仿宋" w:hAnsi="仿宋" w:hint="eastAsia"/>
                <w:color w:val="000000"/>
                <w:kern w:val="0"/>
                <w:sz w:val="24"/>
              </w:rPr>
            </w:pPr>
            <w:r w:rsidRPr="002F68BC">
              <w:rPr>
                <w:rFonts w:ascii="仿宋" w:eastAsia="仿宋" w:hAnsi="仿宋"/>
                <w:color w:val="000000"/>
                <w:kern w:val="0"/>
                <w:sz w:val="24"/>
              </w:rPr>
              <w:t>附加条件</w:t>
            </w:r>
          </w:p>
        </w:tc>
        <w:tc>
          <w:tcPr>
            <w:tcW w:w="3621" w:type="pct"/>
            <w:vAlign w:val="center"/>
          </w:tcPr>
          <w:p w14:paraId="796A1354" w14:textId="77777777" w:rsidR="00BE4CFD" w:rsidRPr="002F68BC" w:rsidRDefault="00BE4CFD" w:rsidP="00BE4CFD">
            <w:pPr>
              <w:widowControl/>
              <w:jc w:val="left"/>
              <w:rPr>
                <w:rFonts w:ascii="仿宋" w:eastAsia="仿宋" w:hAnsi="仿宋" w:hint="eastAsia"/>
                <w:color w:val="000000"/>
                <w:kern w:val="0"/>
                <w:sz w:val="24"/>
              </w:rPr>
            </w:pPr>
            <w:r w:rsidRPr="002F68BC">
              <w:rPr>
                <w:rFonts w:ascii="仿宋" w:eastAsia="仿宋" w:hAnsi="仿宋"/>
                <w:color w:val="000000"/>
                <w:kern w:val="0"/>
                <w:sz w:val="24"/>
              </w:rPr>
              <w:t>投标文件未含有采购人不能接受的附加条件的；</w:t>
            </w:r>
          </w:p>
        </w:tc>
      </w:tr>
      <w:tr w:rsidR="00BE4CFD" w:rsidRPr="002F68BC" w14:paraId="5C2CA38F" w14:textId="77777777" w:rsidTr="005D45A9">
        <w:trPr>
          <w:trHeight w:val="685"/>
          <w:jc w:val="center"/>
        </w:trPr>
        <w:tc>
          <w:tcPr>
            <w:tcW w:w="403" w:type="pct"/>
            <w:vAlign w:val="center"/>
          </w:tcPr>
          <w:p w14:paraId="1078140F" w14:textId="65E1B525" w:rsidR="00BE4CFD" w:rsidRPr="002F68BC" w:rsidRDefault="00BE4CFD" w:rsidP="00BE4CFD">
            <w:pPr>
              <w:widowControl/>
              <w:jc w:val="center"/>
              <w:rPr>
                <w:rFonts w:ascii="仿宋" w:eastAsia="仿宋" w:hAnsi="仿宋" w:hint="eastAsia"/>
                <w:color w:val="000000"/>
                <w:kern w:val="0"/>
                <w:sz w:val="24"/>
              </w:rPr>
            </w:pPr>
            <w:r w:rsidRPr="002F68BC">
              <w:rPr>
                <w:rFonts w:ascii="仿宋" w:eastAsia="仿宋" w:hAnsi="仿宋"/>
                <w:color w:val="000000"/>
                <w:kern w:val="0"/>
                <w:sz w:val="24"/>
              </w:rPr>
              <w:t>1</w:t>
            </w:r>
            <w:r w:rsidRPr="002F68BC">
              <w:rPr>
                <w:rFonts w:ascii="仿宋" w:eastAsia="仿宋" w:hAnsi="仿宋" w:hint="eastAsia"/>
                <w:color w:val="000000"/>
                <w:kern w:val="0"/>
                <w:sz w:val="24"/>
              </w:rPr>
              <w:t>2</w:t>
            </w:r>
          </w:p>
        </w:tc>
        <w:tc>
          <w:tcPr>
            <w:tcW w:w="976" w:type="pct"/>
            <w:vAlign w:val="center"/>
          </w:tcPr>
          <w:p w14:paraId="69A64BC1" w14:textId="77777777" w:rsidR="00BE4CFD" w:rsidRPr="002F68BC" w:rsidRDefault="00BE4CFD" w:rsidP="00BE4CFD">
            <w:pPr>
              <w:widowControl/>
              <w:jc w:val="left"/>
              <w:rPr>
                <w:rFonts w:ascii="仿宋" w:eastAsia="仿宋" w:hAnsi="仿宋" w:hint="eastAsia"/>
                <w:color w:val="000000"/>
                <w:kern w:val="0"/>
                <w:sz w:val="24"/>
              </w:rPr>
            </w:pPr>
            <w:r w:rsidRPr="002F68BC">
              <w:rPr>
                <w:rFonts w:ascii="仿宋" w:eastAsia="仿宋" w:hAnsi="仿宋"/>
                <w:color w:val="000000"/>
                <w:kern w:val="0"/>
                <w:sz w:val="24"/>
              </w:rPr>
              <w:t>其他无效情形</w:t>
            </w:r>
          </w:p>
        </w:tc>
        <w:tc>
          <w:tcPr>
            <w:tcW w:w="3621" w:type="pct"/>
            <w:vAlign w:val="center"/>
          </w:tcPr>
          <w:p w14:paraId="2BB50FD2" w14:textId="77777777" w:rsidR="00BE4CFD" w:rsidRPr="002F68BC" w:rsidRDefault="00BE4CFD" w:rsidP="00BE4CFD">
            <w:pPr>
              <w:widowControl/>
              <w:jc w:val="left"/>
              <w:rPr>
                <w:rFonts w:ascii="仿宋" w:eastAsia="仿宋" w:hAnsi="仿宋" w:hint="eastAsia"/>
                <w:color w:val="000000"/>
                <w:kern w:val="0"/>
                <w:sz w:val="24"/>
              </w:rPr>
            </w:pPr>
            <w:r w:rsidRPr="002F68BC">
              <w:rPr>
                <w:rFonts w:ascii="仿宋" w:eastAsia="仿宋" w:hAnsi="仿宋"/>
                <w:color w:val="000000" w:themeColor="text1"/>
                <w:sz w:val="24"/>
              </w:rPr>
              <w:t>投标人、投标文件不存在不符合法律、法规和招标文件规定的其他无效情形。</w:t>
            </w:r>
          </w:p>
        </w:tc>
      </w:tr>
    </w:tbl>
    <w:p w14:paraId="378B8E99" w14:textId="77777777" w:rsidR="00D66B43" w:rsidRPr="002F68BC" w:rsidRDefault="00D66B43">
      <w:pPr>
        <w:numPr>
          <w:ilvl w:val="0"/>
          <w:numId w:val="13"/>
        </w:numPr>
        <w:tabs>
          <w:tab w:val="left" w:pos="1080"/>
          <w:tab w:val="left" w:pos="1589"/>
        </w:tabs>
        <w:snapToGrid w:val="0"/>
        <w:spacing w:line="360" w:lineRule="auto"/>
        <w:rPr>
          <w:rFonts w:ascii="仿宋" w:eastAsia="仿宋" w:hAnsi="仿宋" w:hint="eastAsia"/>
          <w:sz w:val="24"/>
        </w:rPr>
        <w:sectPr w:rsidR="00D66B43" w:rsidRPr="002F68BC">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7FEA61C3" w14:textId="77777777" w:rsidR="00D66B43" w:rsidRPr="002F68BC" w:rsidRDefault="00000000">
      <w:pPr>
        <w:numPr>
          <w:ilvl w:val="0"/>
          <w:numId w:val="12"/>
        </w:numPr>
        <w:tabs>
          <w:tab w:val="left" w:pos="360"/>
        </w:tabs>
        <w:snapToGrid w:val="0"/>
        <w:spacing w:line="360" w:lineRule="auto"/>
        <w:outlineLvl w:val="1"/>
        <w:rPr>
          <w:rFonts w:ascii="仿宋" w:eastAsia="仿宋" w:hAnsi="仿宋" w:hint="eastAsia"/>
          <w:sz w:val="24"/>
        </w:rPr>
      </w:pPr>
      <w:r w:rsidRPr="002F68BC">
        <w:rPr>
          <w:rFonts w:ascii="仿宋" w:eastAsia="仿宋" w:hAnsi="仿宋"/>
          <w:sz w:val="24"/>
        </w:rPr>
        <w:lastRenderedPageBreak/>
        <w:t>投标文件有关事项的澄清或者说明</w:t>
      </w:r>
    </w:p>
    <w:p w14:paraId="5DB58267" w14:textId="77777777" w:rsidR="00D66B43" w:rsidRPr="002F68BC"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2F68BC">
        <w:rPr>
          <w:rFonts w:ascii="仿宋" w:eastAsia="仿宋" w:hAnsi="仿宋"/>
          <w:sz w:val="24"/>
        </w:rPr>
        <w:t>评标过程中，评标委员会将以书面形式要求投标人对其投标文件中含义不明确、同类问题表述不一致或者有明显文字和计算错误的内容，</w:t>
      </w:r>
      <w:proofErr w:type="gramStart"/>
      <w:r w:rsidRPr="002F68BC">
        <w:rPr>
          <w:rFonts w:ascii="仿宋" w:eastAsia="仿宋" w:hAnsi="仿宋"/>
          <w:sz w:val="24"/>
        </w:rPr>
        <w:t>作出</w:t>
      </w:r>
      <w:proofErr w:type="gramEnd"/>
      <w:r w:rsidRPr="002F68BC">
        <w:rPr>
          <w:rFonts w:ascii="仿宋" w:eastAsia="仿宋" w:hAnsi="仿宋"/>
          <w:sz w:val="24"/>
        </w:rPr>
        <w:t>必要的澄清、说明或者补正。投标人的澄清、说明或者补正应当采用书面形式，并加盖公章，或者由法定代表人（</w:t>
      </w:r>
      <w:bookmarkStart w:id="796" w:name="_Hlk144225607"/>
      <w:r w:rsidRPr="002F68BC">
        <w:rPr>
          <w:rFonts w:ascii="仿宋" w:eastAsia="仿宋" w:hAnsi="仿宋"/>
          <w:color w:val="000000"/>
          <w:sz w:val="24"/>
          <w:szCs w:val="20"/>
        </w:rPr>
        <w:t>若投标人为事业单位或其他组织或分支机构，可为单位负责人</w:t>
      </w:r>
      <w:bookmarkEnd w:id="796"/>
      <w:r w:rsidRPr="002F68BC">
        <w:rPr>
          <w:rFonts w:ascii="仿宋" w:eastAsia="仿宋" w:hAnsi="仿宋"/>
          <w:sz w:val="24"/>
        </w:rPr>
        <w:t>）或其授权的代表签字。投标人的澄清、说明或者补正不得超出投标文件的范围或者改变投标文件的实质性内容。澄清文件将作为投标文件内容的一部分。</w:t>
      </w:r>
    </w:p>
    <w:p w14:paraId="1758A055" w14:textId="77777777" w:rsidR="00D66B43" w:rsidRPr="002F68BC" w:rsidRDefault="00000000">
      <w:pPr>
        <w:numPr>
          <w:ilvl w:val="1"/>
          <w:numId w:val="12"/>
        </w:numPr>
        <w:tabs>
          <w:tab w:val="left" w:pos="1080"/>
        </w:tabs>
        <w:snapToGrid w:val="0"/>
        <w:spacing w:line="360" w:lineRule="auto"/>
        <w:ind w:left="1077" w:hanging="720"/>
        <w:rPr>
          <w:rFonts w:ascii="仿宋" w:eastAsia="仿宋" w:hAnsi="仿宋" w:hint="eastAsia"/>
          <w:sz w:val="24"/>
        </w:rPr>
      </w:pPr>
      <w:bookmarkStart w:id="797" w:name="_Hlk220085436"/>
      <w:r w:rsidRPr="002F68BC">
        <w:rPr>
          <w:rFonts w:ascii="仿宋" w:eastAsia="仿宋" w:hAnsi="仿宋" w:hint="eastAsia"/>
          <w:sz w:val="24"/>
        </w:rPr>
        <w:t>异常低价处理</w:t>
      </w:r>
    </w:p>
    <w:p w14:paraId="3E0B9A78" w14:textId="77777777" w:rsidR="00D66B43" w:rsidRPr="002F68BC"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sz w:val="24"/>
        </w:rPr>
      </w:pPr>
      <w:r w:rsidRPr="002F68BC">
        <w:rPr>
          <w:rFonts w:ascii="仿宋" w:eastAsia="仿宋" w:hAnsi="仿宋" w:hint="eastAsia"/>
          <w:sz w:val="24"/>
        </w:rPr>
        <w:t xml:space="preserve"> 政府采购评审中出现下列情形之一的，评审委员会应当启动异常低价投标（响应）审查程序：</w:t>
      </w:r>
    </w:p>
    <w:p w14:paraId="5E31D345" w14:textId="55606540" w:rsidR="00D66B43" w:rsidRPr="002F68BC" w:rsidRDefault="00000000">
      <w:pPr>
        <w:tabs>
          <w:tab w:val="left" w:pos="1589"/>
          <w:tab w:val="left" w:pos="1701"/>
          <w:tab w:val="left" w:pos="2035"/>
          <w:tab w:val="left" w:pos="2114"/>
        </w:tabs>
        <w:snapToGrid w:val="0"/>
        <w:spacing w:line="360" w:lineRule="auto"/>
        <w:ind w:left="1843" w:hanging="2"/>
        <w:rPr>
          <w:rFonts w:ascii="仿宋" w:eastAsia="仿宋" w:hAnsi="仿宋" w:hint="eastAsia"/>
          <w:sz w:val="24"/>
        </w:rPr>
      </w:pPr>
      <w:r w:rsidRPr="002F68BC">
        <w:rPr>
          <w:rFonts w:ascii="仿宋" w:eastAsia="仿宋" w:hAnsi="仿宋" w:hint="eastAsia"/>
          <w:sz w:val="24"/>
        </w:rPr>
        <w:t>（1）投标（响应）报价低于全部通过符合性审查供应商投标（响应）报价平均值</w:t>
      </w:r>
      <w:r w:rsidR="00A56478" w:rsidRPr="002F68BC">
        <w:rPr>
          <w:rFonts w:ascii="仿宋" w:eastAsia="仿宋" w:hAnsi="仿宋" w:hint="eastAsia"/>
          <w:sz w:val="24"/>
          <w:u w:val="single"/>
        </w:rPr>
        <w:t>65</w:t>
      </w:r>
      <w:r w:rsidRPr="002F68BC">
        <w:rPr>
          <w:rFonts w:ascii="仿宋" w:eastAsia="仿宋" w:hAnsi="仿宋" w:hint="eastAsia"/>
          <w:sz w:val="24"/>
        </w:rPr>
        <w:t>%的，即投标（响应）报价&lt;全部通过符合性审查供应商投标（响应）报价平均值×</w:t>
      </w:r>
      <w:r w:rsidR="00A56478" w:rsidRPr="002F68BC">
        <w:rPr>
          <w:rFonts w:ascii="仿宋" w:eastAsia="仿宋" w:hAnsi="仿宋" w:hint="eastAsia"/>
          <w:sz w:val="24"/>
          <w:u w:val="single"/>
        </w:rPr>
        <w:t>65</w:t>
      </w:r>
      <w:r w:rsidRPr="002F68BC">
        <w:rPr>
          <w:rFonts w:ascii="仿宋" w:eastAsia="仿宋" w:hAnsi="仿宋" w:hint="eastAsia"/>
          <w:sz w:val="24"/>
        </w:rPr>
        <w:t>%；</w:t>
      </w:r>
    </w:p>
    <w:p w14:paraId="3882EA90" w14:textId="6E19362B" w:rsidR="00D66B43" w:rsidRPr="002F68BC" w:rsidRDefault="00000000">
      <w:pPr>
        <w:tabs>
          <w:tab w:val="left" w:pos="1589"/>
          <w:tab w:val="left" w:pos="1701"/>
          <w:tab w:val="left" w:pos="2035"/>
          <w:tab w:val="left" w:pos="2114"/>
        </w:tabs>
        <w:snapToGrid w:val="0"/>
        <w:spacing w:line="360" w:lineRule="auto"/>
        <w:ind w:left="1843" w:hanging="2"/>
        <w:rPr>
          <w:rFonts w:ascii="仿宋" w:eastAsia="仿宋" w:hAnsi="仿宋" w:hint="eastAsia"/>
          <w:sz w:val="24"/>
        </w:rPr>
      </w:pPr>
      <w:r w:rsidRPr="002F68BC">
        <w:rPr>
          <w:rFonts w:ascii="仿宋" w:eastAsia="仿宋" w:hAnsi="仿宋" w:hint="eastAsia"/>
          <w:sz w:val="24"/>
        </w:rPr>
        <w:t>（2）投标（响应）报价低于通过符合性审查的次低报价供应商投标（响应）报价</w:t>
      </w:r>
      <w:r w:rsidR="00A56478" w:rsidRPr="002F68BC">
        <w:rPr>
          <w:rFonts w:ascii="仿宋" w:eastAsia="仿宋" w:hAnsi="仿宋" w:hint="eastAsia"/>
          <w:sz w:val="24"/>
          <w:u w:val="single"/>
        </w:rPr>
        <w:t>65</w:t>
      </w:r>
      <w:r w:rsidRPr="002F68BC">
        <w:rPr>
          <w:rFonts w:ascii="仿宋" w:eastAsia="仿宋" w:hAnsi="仿宋" w:hint="eastAsia"/>
          <w:sz w:val="24"/>
        </w:rPr>
        <w:t>%的，即投标（响应）报价&lt;通过符合性审查的次低报价供应商投标（响应）报价×</w:t>
      </w:r>
      <w:r w:rsidR="00A56478" w:rsidRPr="002F68BC">
        <w:rPr>
          <w:rFonts w:ascii="仿宋" w:eastAsia="仿宋" w:hAnsi="仿宋" w:hint="eastAsia"/>
          <w:sz w:val="24"/>
          <w:u w:val="single"/>
        </w:rPr>
        <w:t>65</w:t>
      </w:r>
      <w:r w:rsidRPr="002F68BC">
        <w:rPr>
          <w:rFonts w:ascii="仿宋" w:eastAsia="仿宋" w:hAnsi="仿宋" w:hint="eastAsia"/>
          <w:sz w:val="24"/>
        </w:rPr>
        <w:t>%；</w:t>
      </w:r>
    </w:p>
    <w:p w14:paraId="116D70C1" w14:textId="583FFB5E" w:rsidR="00D66B43" w:rsidRPr="002F68BC" w:rsidRDefault="00000000">
      <w:pPr>
        <w:tabs>
          <w:tab w:val="left" w:pos="1589"/>
          <w:tab w:val="left" w:pos="1701"/>
          <w:tab w:val="left" w:pos="2035"/>
          <w:tab w:val="left" w:pos="2114"/>
        </w:tabs>
        <w:snapToGrid w:val="0"/>
        <w:spacing w:line="360" w:lineRule="auto"/>
        <w:ind w:left="1843" w:hanging="2"/>
        <w:rPr>
          <w:rFonts w:ascii="仿宋" w:eastAsia="仿宋" w:hAnsi="仿宋" w:hint="eastAsia"/>
          <w:sz w:val="24"/>
        </w:rPr>
      </w:pPr>
      <w:r w:rsidRPr="002F68BC">
        <w:rPr>
          <w:rFonts w:ascii="仿宋" w:eastAsia="仿宋" w:hAnsi="仿宋" w:hint="eastAsia"/>
          <w:sz w:val="24"/>
        </w:rPr>
        <w:t>（3）投标（响应）报价低于采购项目最高限价</w:t>
      </w:r>
      <w:r w:rsidR="00A56478" w:rsidRPr="002F68BC">
        <w:rPr>
          <w:rFonts w:ascii="仿宋" w:eastAsia="仿宋" w:hAnsi="仿宋" w:hint="eastAsia"/>
          <w:sz w:val="24"/>
          <w:u w:val="single"/>
        </w:rPr>
        <w:t>65</w:t>
      </w:r>
      <w:r w:rsidRPr="002F68BC">
        <w:rPr>
          <w:rFonts w:ascii="仿宋" w:eastAsia="仿宋" w:hAnsi="仿宋" w:hint="eastAsia"/>
          <w:sz w:val="24"/>
        </w:rPr>
        <w:t>%的，即投标（响应）报价&lt;采购项目最高限价×</w:t>
      </w:r>
      <w:r w:rsidR="00A56478" w:rsidRPr="002F68BC">
        <w:rPr>
          <w:rFonts w:ascii="仿宋" w:eastAsia="仿宋" w:hAnsi="仿宋" w:hint="eastAsia"/>
          <w:sz w:val="24"/>
          <w:u w:val="single"/>
        </w:rPr>
        <w:t>65</w:t>
      </w:r>
      <w:r w:rsidRPr="002F68BC">
        <w:rPr>
          <w:rFonts w:ascii="仿宋" w:eastAsia="仿宋" w:hAnsi="仿宋" w:hint="eastAsia"/>
          <w:sz w:val="24"/>
        </w:rPr>
        <w:t>%；</w:t>
      </w:r>
      <w:r w:rsidRPr="002F68BC">
        <w:rPr>
          <w:rFonts w:ascii="仿宋" w:eastAsia="仿宋" w:hAnsi="仿宋"/>
          <w:color w:val="000000"/>
          <w:sz w:val="24"/>
        </w:rPr>
        <w:t>未设定最高限价的采购项目，以采购项目预算金额作为最高限价</w:t>
      </w:r>
      <w:r w:rsidRPr="002F68BC">
        <w:rPr>
          <w:rFonts w:ascii="仿宋" w:eastAsia="仿宋" w:hAnsi="仿宋" w:hint="eastAsia"/>
          <w:color w:val="000000"/>
          <w:sz w:val="24"/>
        </w:rPr>
        <w:t>；</w:t>
      </w:r>
    </w:p>
    <w:p w14:paraId="2E8B58CE" w14:textId="77777777" w:rsidR="00D66B43" w:rsidRPr="002F68BC" w:rsidRDefault="00000000">
      <w:pPr>
        <w:tabs>
          <w:tab w:val="left" w:pos="1589"/>
          <w:tab w:val="left" w:pos="1701"/>
          <w:tab w:val="left" w:pos="2035"/>
          <w:tab w:val="left" w:pos="2114"/>
        </w:tabs>
        <w:snapToGrid w:val="0"/>
        <w:spacing w:line="360" w:lineRule="auto"/>
        <w:ind w:left="1843" w:hanging="2"/>
        <w:rPr>
          <w:rFonts w:ascii="仿宋" w:eastAsia="仿宋" w:hAnsi="仿宋" w:hint="eastAsia"/>
          <w:sz w:val="24"/>
        </w:rPr>
      </w:pPr>
      <w:r w:rsidRPr="002F68BC">
        <w:rPr>
          <w:rFonts w:ascii="仿宋" w:eastAsia="仿宋" w:hAnsi="仿宋" w:hint="eastAsia"/>
          <w:sz w:val="24"/>
        </w:rPr>
        <w:t>（4）评审委员会基于专业判断，认为供应商报价过低，有可能影响产品质量或者不能诚信履约的其他情形。</w:t>
      </w:r>
    </w:p>
    <w:p w14:paraId="32DAB59F" w14:textId="77777777" w:rsidR="00D66B43" w:rsidRPr="002F68BC"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sz w:val="24"/>
        </w:rPr>
      </w:pPr>
      <w:r w:rsidRPr="002F68BC">
        <w:rPr>
          <w:rFonts w:ascii="仿宋" w:eastAsia="仿宋" w:hAnsi="仿宋" w:hint="eastAsia"/>
          <w:sz w:val="24"/>
        </w:rPr>
        <w:t xml:space="preserve"> </w:t>
      </w:r>
      <w:r w:rsidRPr="002F68BC">
        <w:rPr>
          <w:rFonts w:ascii="仿宋" w:eastAsia="仿宋" w:hAnsi="仿宋"/>
          <w:sz w:val="24"/>
        </w:rPr>
        <w:t>评审委员会启动异常低价投标（响应）审查后，属于前述第</w:t>
      </w:r>
      <w:r w:rsidRPr="002F68BC">
        <w:rPr>
          <w:rFonts w:ascii="仿宋" w:eastAsia="仿宋" w:hAnsi="仿宋" w:hint="eastAsia"/>
          <w:sz w:val="24"/>
        </w:rPr>
        <w:t>（1）</w:t>
      </w:r>
      <w:r w:rsidRPr="002F68BC">
        <w:rPr>
          <w:rFonts w:ascii="仿宋" w:eastAsia="仿宋" w:hAnsi="仿宋"/>
          <w:sz w:val="24"/>
        </w:rPr>
        <w:t>项至第</w:t>
      </w:r>
      <w:r w:rsidRPr="002F68BC">
        <w:rPr>
          <w:rFonts w:ascii="仿宋" w:eastAsia="仿宋" w:hAnsi="仿宋" w:hint="eastAsia"/>
          <w:sz w:val="24"/>
        </w:rPr>
        <w:t>（</w:t>
      </w:r>
      <w:r w:rsidRPr="002F68BC">
        <w:rPr>
          <w:rFonts w:ascii="仿宋" w:eastAsia="仿宋" w:hAnsi="仿宋"/>
          <w:sz w:val="24"/>
        </w:rPr>
        <w:t>4</w:t>
      </w:r>
      <w:r w:rsidRPr="002F68BC">
        <w:rPr>
          <w:rFonts w:ascii="仿宋" w:eastAsia="仿宋" w:hAnsi="仿宋" w:hint="eastAsia"/>
          <w:sz w:val="24"/>
        </w:rPr>
        <w:t>）</w:t>
      </w:r>
      <w:r w:rsidRPr="002F68BC">
        <w:rPr>
          <w:rFonts w:ascii="仿宋" w:eastAsia="仿宋" w:hAnsi="仿宋"/>
          <w:sz w:val="24"/>
        </w:rPr>
        <w:t>项情形的，应当要求相关供应商在评审现场合理的时间内对投标（响应）价格</w:t>
      </w:r>
      <w:proofErr w:type="gramStart"/>
      <w:r w:rsidRPr="002F68BC">
        <w:rPr>
          <w:rFonts w:ascii="仿宋" w:eastAsia="仿宋" w:hAnsi="仿宋"/>
          <w:sz w:val="24"/>
        </w:rPr>
        <w:t>作出</w:t>
      </w:r>
      <w:proofErr w:type="gramEnd"/>
      <w:r w:rsidRPr="002F68BC">
        <w:rPr>
          <w:rFonts w:ascii="仿宋" w:eastAsia="仿宋" w:hAnsi="仿宋"/>
          <w:sz w:val="24"/>
        </w:rPr>
        <w:t>解释，提供项目具体成本测算等与报价合理性相关的书面说明及必要的证明材料，包括但不限于原材料成本、人工成本、制造费用等，给予相关供应商的合理时间一般不少于30分钟。其中，属于第</w:t>
      </w:r>
      <w:r w:rsidRPr="002F68BC">
        <w:rPr>
          <w:rFonts w:ascii="仿宋" w:eastAsia="仿宋" w:hAnsi="仿宋" w:hint="eastAsia"/>
          <w:sz w:val="24"/>
        </w:rPr>
        <w:t>（</w:t>
      </w:r>
      <w:r w:rsidRPr="002F68BC">
        <w:rPr>
          <w:rFonts w:ascii="仿宋" w:eastAsia="仿宋" w:hAnsi="仿宋"/>
          <w:sz w:val="24"/>
        </w:rPr>
        <w:t>3</w:t>
      </w:r>
      <w:r w:rsidRPr="002F68BC">
        <w:rPr>
          <w:rFonts w:ascii="仿宋" w:eastAsia="仿宋" w:hAnsi="仿宋" w:hint="eastAsia"/>
          <w:sz w:val="24"/>
        </w:rPr>
        <w:t>）</w:t>
      </w:r>
      <w:r w:rsidRPr="002F68BC">
        <w:rPr>
          <w:rFonts w:ascii="仿宋" w:eastAsia="仿宋" w:hAnsi="仿宋"/>
          <w:sz w:val="24"/>
        </w:rPr>
        <w:t>项情形，供应商已随投标（响应）文件一并提交相关书面说明及必要的证明材料的，在评审现场可不再重复提交。</w:t>
      </w:r>
    </w:p>
    <w:p w14:paraId="0B7665FD" w14:textId="77777777" w:rsidR="00D66B43" w:rsidRPr="002F68BC"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sz w:val="24"/>
        </w:rPr>
      </w:pPr>
      <w:r w:rsidRPr="002F68BC">
        <w:rPr>
          <w:rFonts w:ascii="仿宋" w:eastAsia="仿宋" w:hAnsi="仿宋" w:hint="eastAsia"/>
          <w:sz w:val="24"/>
        </w:rPr>
        <w:t xml:space="preserve"> </w:t>
      </w:r>
      <w:r w:rsidRPr="002F68BC">
        <w:rPr>
          <w:rFonts w:ascii="仿宋" w:eastAsia="仿宋" w:hAnsi="仿宋"/>
          <w:sz w:val="24"/>
        </w:rPr>
        <w:t>评审委员会依据专业经验，参考同类项目中标（成交）价格、类似产品</w:t>
      </w:r>
      <w:r w:rsidRPr="002F68BC">
        <w:rPr>
          <w:rFonts w:ascii="仿宋" w:eastAsia="仿宋" w:hAnsi="仿宋"/>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2F68BC">
        <w:rPr>
          <w:rFonts w:ascii="仿宋" w:eastAsia="仿宋" w:hAnsi="仿宋"/>
          <w:b/>
          <w:bCs/>
          <w:sz w:val="24"/>
        </w:rPr>
        <w:t>无效投标（响应）</w:t>
      </w:r>
      <w:r w:rsidRPr="002F68BC">
        <w:rPr>
          <w:rFonts w:ascii="仿宋" w:eastAsia="仿宋" w:hAnsi="仿宋"/>
          <w:sz w:val="24"/>
        </w:rPr>
        <w:t>处理。</w:t>
      </w:r>
    </w:p>
    <w:p w14:paraId="58334A7D" w14:textId="77777777" w:rsidR="00D66B43" w:rsidRPr="002F68BC"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sz w:val="24"/>
        </w:rPr>
      </w:pPr>
      <w:bookmarkStart w:id="798" w:name="_Hlk190337965"/>
      <w:r w:rsidRPr="002F68BC">
        <w:rPr>
          <w:rFonts w:ascii="仿宋" w:eastAsia="仿宋" w:hAnsi="仿宋" w:hint="eastAsia"/>
          <w:color w:val="000000"/>
          <w:sz w:val="24"/>
        </w:rPr>
        <w:t xml:space="preserve"> </w:t>
      </w:r>
      <w:r w:rsidRPr="002F68BC">
        <w:rPr>
          <w:rFonts w:ascii="仿宋" w:eastAsia="仿宋" w:hAnsi="仿宋" w:hint="eastAsia"/>
          <w:sz w:val="24"/>
        </w:rPr>
        <w:t>上述投标（响应）</w:t>
      </w:r>
      <w:proofErr w:type="gramStart"/>
      <w:r w:rsidRPr="002F68BC">
        <w:rPr>
          <w:rFonts w:ascii="仿宋" w:eastAsia="仿宋" w:hAnsi="仿宋" w:hint="eastAsia"/>
          <w:sz w:val="24"/>
        </w:rPr>
        <w:t>报价指</w:t>
      </w:r>
      <w:proofErr w:type="gramEnd"/>
      <w:r w:rsidRPr="002F68BC">
        <w:rPr>
          <w:rFonts w:ascii="仿宋" w:eastAsia="仿宋" w:hAnsi="仿宋" w:hint="eastAsia"/>
          <w:sz w:val="24"/>
        </w:rPr>
        <w:t>按照本章2.4修正后的报价</w:t>
      </w:r>
      <w:bookmarkEnd w:id="798"/>
      <w:r w:rsidRPr="002F68BC">
        <w:rPr>
          <w:rFonts w:ascii="仿宋" w:eastAsia="仿宋" w:hAnsi="仿宋" w:hint="eastAsia"/>
          <w:sz w:val="24"/>
        </w:rPr>
        <w:t>。</w:t>
      </w:r>
    </w:p>
    <w:bookmarkEnd w:id="797"/>
    <w:p w14:paraId="42BD845D" w14:textId="77777777" w:rsidR="00D66B43" w:rsidRPr="002F68BC"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2F68BC">
        <w:rPr>
          <w:rFonts w:ascii="仿宋" w:eastAsia="仿宋" w:hAnsi="仿宋"/>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2F68BC">
        <w:rPr>
          <w:rFonts w:ascii="仿宋" w:eastAsia="仿宋" w:hAnsi="仿宋"/>
          <w:b/>
          <w:sz w:val="24"/>
        </w:rPr>
        <w:t>投标无效</w:t>
      </w:r>
      <w:r w:rsidRPr="002F68BC">
        <w:rPr>
          <w:rFonts w:ascii="仿宋" w:eastAsia="仿宋" w:hAnsi="仿宋"/>
          <w:sz w:val="24"/>
        </w:rPr>
        <w:t>。</w:t>
      </w:r>
    </w:p>
    <w:p w14:paraId="7B8BAD49" w14:textId="77777777" w:rsidR="00D66B43" w:rsidRPr="002F68BC"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2F68BC">
        <w:rPr>
          <w:rFonts w:ascii="仿宋" w:eastAsia="仿宋" w:hAnsi="仿宋"/>
          <w:sz w:val="24"/>
        </w:rPr>
        <w:t>投标文件报价出现前后不一致的，按照下列规定修正：</w:t>
      </w:r>
    </w:p>
    <w:p w14:paraId="3883D0FE" w14:textId="77777777" w:rsidR="00D66B43" w:rsidRPr="002F68BC" w:rsidRDefault="00000000">
      <w:pPr>
        <w:numPr>
          <w:ilvl w:val="2"/>
          <w:numId w:val="12"/>
        </w:numPr>
        <w:tabs>
          <w:tab w:val="left" w:pos="1080"/>
          <w:tab w:val="left" w:pos="1589"/>
          <w:tab w:val="left" w:pos="2035"/>
          <w:tab w:val="left" w:pos="2114"/>
        </w:tabs>
        <w:snapToGrid w:val="0"/>
        <w:spacing w:line="360" w:lineRule="auto"/>
        <w:ind w:left="2035"/>
        <w:rPr>
          <w:rFonts w:ascii="仿宋" w:eastAsia="仿宋" w:hAnsi="仿宋" w:hint="eastAsia"/>
          <w:sz w:val="24"/>
        </w:rPr>
      </w:pPr>
      <w:r w:rsidRPr="002F68BC">
        <w:rPr>
          <w:rFonts w:ascii="仿宋" w:eastAsia="仿宋" w:hAnsi="仿宋"/>
          <w:sz w:val="24"/>
        </w:rPr>
        <w:t>招标文件对于报价修正是否另有规定：</w:t>
      </w:r>
    </w:p>
    <w:p w14:paraId="33F56356" w14:textId="77777777" w:rsidR="00D66B43" w:rsidRPr="002F68BC" w:rsidRDefault="00000000">
      <w:pPr>
        <w:tabs>
          <w:tab w:val="left" w:pos="1080"/>
          <w:tab w:val="left" w:pos="1589"/>
          <w:tab w:val="left" w:pos="2035"/>
          <w:tab w:val="left" w:pos="2114"/>
        </w:tabs>
        <w:snapToGrid w:val="0"/>
        <w:spacing w:line="360" w:lineRule="auto"/>
        <w:ind w:left="2035"/>
        <w:rPr>
          <w:rFonts w:ascii="仿宋" w:eastAsia="仿宋" w:hAnsi="仿宋" w:hint="eastAsia"/>
          <w:sz w:val="24"/>
          <w:u w:val="single"/>
        </w:rPr>
      </w:pPr>
      <w:r w:rsidRPr="002F68BC">
        <w:rPr>
          <w:rFonts w:ascii="仿宋" w:eastAsia="仿宋" w:hAnsi="仿宋"/>
          <w:sz w:val="24"/>
        </w:rPr>
        <w:t>□有，具体规定为：______________</w:t>
      </w:r>
    </w:p>
    <w:p w14:paraId="67F0A385" w14:textId="4C369FC9" w:rsidR="00D66B43" w:rsidRPr="002F68BC" w:rsidRDefault="00585D4D">
      <w:pPr>
        <w:tabs>
          <w:tab w:val="left" w:pos="1080"/>
          <w:tab w:val="left" w:pos="1589"/>
          <w:tab w:val="left" w:pos="2035"/>
          <w:tab w:val="left" w:pos="2114"/>
        </w:tabs>
        <w:snapToGrid w:val="0"/>
        <w:spacing w:line="360" w:lineRule="auto"/>
        <w:ind w:left="2035"/>
        <w:rPr>
          <w:rFonts w:ascii="仿宋" w:eastAsia="仿宋" w:hAnsi="仿宋" w:hint="eastAsia"/>
          <w:sz w:val="24"/>
        </w:rPr>
      </w:pPr>
      <w:r w:rsidRPr="002F68BC">
        <w:rPr>
          <w:rFonts w:ascii="宋体" w:hAnsi="宋体" w:hint="eastAsia"/>
          <w:sz w:val="24"/>
        </w:rPr>
        <w:t>■</w:t>
      </w:r>
      <w:r w:rsidRPr="002F68BC">
        <w:rPr>
          <w:rFonts w:ascii="仿宋" w:eastAsia="仿宋" w:hAnsi="仿宋"/>
          <w:sz w:val="24"/>
        </w:rPr>
        <w:t>无，按下述2.4.2-2.4.7项规定修正。</w:t>
      </w:r>
    </w:p>
    <w:p w14:paraId="15BE17E2" w14:textId="77777777" w:rsidR="00D66B43" w:rsidRPr="002F68BC"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000000" w:themeColor="text1"/>
          <w:sz w:val="24"/>
        </w:rPr>
      </w:pPr>
      <w:r w:rsidRPr="002F68BC">
        <w:rPr>
          <w:rFonts w:ascii="仿宋" w:eastAsia="仿宋" w:hAnsi="仿宋"/>
          <w:color w:val="000000" w:themeColor="text1"/>
          <w:sz w:val="24"/>
        </w:rPr>
        <w:t>单独递交的开标一览表（报价表）与投标文件中开标一览表（报价表）内容不一致的，以单独递交的开标一览表（报价表）为准；</w:t>
      </w:r>
    </w:p>
    <w:p w14:paraId="38A70887" w14:textId="77777777" w:rsidR="00D66B43" w:rsidRPr="002F68BC"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000000" w:themeColor="text1"/>
          <w:sz w:val="24"/>
        </w:rPr>
      </w:pPr>
      <w:r w:rsidRPr="002F68BC">
        <w:rPr>
          <w:rFonts w:ascii="仿宋" w:eastAsia="仿宋" w:hAnsi="仿宋"/>
          <w:color w:val="000000" w:themeColor="text1"/>
          <w:sz w:val="24"/>
        </w:rPr>
        <w:t>投标文件中开标一览表（报价表）内容与投标文件中相应内容不一致的，以开标一览表（报价表）为准；</w:t>
      </w:r>
    </w:p>
    <w:p w14:paraId="7AFEEB32" w14:textId="77777777" w:rsidR="00D66B43" w:rsidRPr="002F68BC"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000000" w:themeColor="text1"/>
          <w:sz w:val="24"/>
        </w:rPr>
      </w:pPr>
      <w:r w:rsidRPr="002F68BC">
        <w:rPr>
          <w:rFonts w:ascii="仿宋" w:eastAsia="仿宋" w:hAnsi="仿宋"/>
          <w:color w:val="000000" w:themeColor="text1"/>
          <w:sz w:val="24"/>
        </w:rPr>
        <w:t>大写金额和小写金额不一致的，以大写金额为准；</w:t>
      </w:r>
    </w:p>
    <w:p w14:paraId="2091DA4C" w14:textId="77777777" w:rsidR="00D66B43" w:rsidRPr="002F68BC"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000000" w:themeColor="text1"/>
          <w:sz w:val="24"/>
        </w:rPr>
      </w:pPr>
      <w:r w:rsidRPr="002F68BC">
        <w:rPr>
          <w:rFonts w:ascii="仿宋" w:eastAsia="仿宋" w:hAnsi="仿宋"/>
          <w:color w:val="000000" w:themeColor="text1"/>
          <w:sz w:val="24"/>
        </w:rPr>
        <w:t>单价金额小数点或者百分比有明显错位的，以开标一览表的总价为准，并修改单价；</w:t>
      </w:r>
    </w:p>
    <w:p w14:paraId="16705646" w14:textId="77777777" w:rsidR="00D66B43" w:rsidRPr="002F68BC"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000000" w:themeColor="text1"/>
          <w:sz w:val="24"/>
        </w:rPr>
      </w:pPr>
      <w:r w:rsidRPr="002F68BC">
        <w:rPr>
          <w:rFonts w:ascii="仿宋" w:eastAsia="仿宋" w:hAnsi="仿宋"/>
          <w:color w:val="000000" w:themeColor="text1"/>
          <w:sz w:val="24"/>
        </w:rPr>
        <w:t>总价金额与按单价汇总金额不一致的，以单价金额计算结果为准。</w:t>
      </w:r>
    </w:p>
    <w:p w14:paraId="6EAA8BE6" w14:textId="77777777" w:rsidR="00D66B43" w:rsidRPr="002F68BC" w:rsidRDefault="00000000">
      <w:pPr>
        <w:numPr>
          <w:ilvl w:val="2"/>
          <w:numId w:val="12"/>
        </w:numPr>
        <w:tabs>
          <w:tab w:val="left" w:pos="1080"/>
          <w:tab w:val="left" w:pos="1589"/>
          <w:tab w:val="left" w:pos="2035"/>
          <w:tab w:val="left" w:pos="2114"/>
        </w:tabs>
        <w:snapToGrid w:val="0"/>
        <w:spacing w:line="360" w:lineRule="auto"/>
        <w:ind w:left="2035"/>
        <w:rPr>
          <w:rFonts w:ascii="仿宋" w:eastAsia="仿宋" w:hAnsi="仿宋" w:hint="eastAsia"/>
          <w:sz w:val="24"/>
        </w:rPr>
      </w:pPr>
      <w:r w:rsidRPr="002F68BC">
        <w:rPr>
          <w:rFonts w:ascii="仿宋" w:eastAsia="仿宋" w:hAnsi="仿宋"/>
          <w:sz w:val="24"/>
        </w:rPr>
        <w:t>同时出现两种以上不一致的，按照前款规定的顺序修正。</w:t>
      </w:r>
    </w:p>
    <w:p w14:paraId="1FC5F9E8" w14:textId="77777777" w:rsidR="00D66B43" w:rsidRPr="002F68BC" w:rsidRDefault="00000000">
      <w:pPr>
        <w:numPr>
          <w:ilvl w:val="2"/>
          <w:numId w:val="12"/>
        </w:numPr>
        <w:tabs>
          <w:tab w:val="left" w:pos="1080"/>
          <w:tab w:val="left" w:pos="1589"/>
          <w:tab w:val="left" w:pos="2035"/>
          <w:tab w:val="left" w:pos="2114"/>
        </w:tabs>
        <w:snapToGrid w:val="0"/>
        <w:spacing w:line="360" w:lineRule="auto"/>
        <w:ind w:left="2035"/>
        <w:rPr>
          <w:rFonts w:ascii="仿宋" w:eastAsia="仿宋" w:hAnsi="仿宋" w:hint="eastAsia"/>
          <w:sz w:val="24"/>
        </w:rPr>
      </w:pPr>
      <w:r w:rsidRPr="002F68BC">
        <w:rPr>
          <w:rFonts w:ascii="仿宋" w:eastAsia="仿宋" w:hAnsi="仿宋"/>
          <w:sz w:val="24"/>
        </w:rPr>
        <w:t>修正后的报价经投标人书面确认后产生约束力，投标人不确认的，其</w:t>
      </w:r>
      <w:r w:rsidRPr="002F68BC">
        <w:rPr>
          <w:rFonts w:ascii="仿宋" w:eastAsia="仿宋" w:hAnsi="仿宋"/>
          <w:b/>
          <w:sz w:val="24"/>
        </w:rPr>
        <w:t>投标无效</w:t>
      </w:r>
      <w:r w:rsidRPr="002F68BC">
        <w:rPr>
          <w:rFonts w:ascii="仿宋" w:eastAsia="仿宋" w:hAnsi="仿宋"/>
          <w:sz w:val="24"/>
        </w:rPr>
        <w:t>。</w:t>
      </w:r>
    </w:p>
    <w:p w14:paraId="0910FCCC" w14:textId="77777777" w:rsidR="00D66B43" w:rsidRPr="002F68BC"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2F68BC">
        <w:rPr>
          <w:rFonts w:ascii="仿宋" w:eastAsia="仿宋" w:hAnsi="仿宋" w:hint="eastAsia"/>
          <w:sz w:val="24"/>
        </w:rPr>
        <w:t>支持中小企业</w:t>
      </w:r>
      <w:r w:rsidRPr="002F68BC">
        <w:rPr>
          <w:rFonts w:ascii="仿宋" w:eastAsia="仿宋" w:hAnsi="仿宋"/>
          <w:sz w:val="24"/>
        </w:rPr>
        <w:t>政府采购政策的价格调整：只有符合第二章《投标人须知》5.3条规定情形的，可以享受中小企业扶持政策，用扣除后的价格参加评审；否则，评标时价格不予扣除。</w:t>
      </w:r>
    </w:p>
    <w:p w14:paraId="6BBEC478" w14:textId="77777777" w:rsidR="00D66B43" w:rsidRPr="002F68BC"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2F68BC">
        <w:rPr>
          <w:rFonts w:ascii="仿宋" w:eastAsia="仿宋" w:hAnsi="仿宋"/>
          <w:sz w:val="24"/>
        </w:rPr>
        <w:t>对于未预留份额专门面向中小企业采购的采购项目，以及预留份额项目中的非预留部分采购包，对小</w:t>
      </w:r>
      <w:proofErr w:type="gramStart"/>
      <w:r w:rsidRPr="002F68BC">
        <w:rPr>
          <w:rFonts w:ascii="仿宋" w:eastAsia="仿宋" w:hAnsi="仿宋"/>
          <w:sz w:val="24"/>
        </w:rPr>
        <w:t>微企业</w:t>
      </w:r>
      <w:proofErr w:type="gramEnd"/>
      <w:r w:rsidRPr="002F68BC">
        <w:rPr>
          <w:rFonts w:ascii="仿宋" w:eastAsia="仿宋" w:hAnsi="仿宋"/>
          <w:sz w:val="24"/>
        </w:rPr>
        <w:t>报价给予___%的扣除，用扣除</w:t>
      </w:r>
      <w:r w:rsidRPr="002F68BC">
        <w:rPr>
          <w:rFonts w:ascii="仿宋" w:eastAsia="仿宋" w:hAnsi="仿宋"/>
          <w:sz w:val="24"/>
        </w:rPr>
        <w:lastRenderedPageBreak/>
        <w:t>后的价格参加评审。</w:t>
      </w:r>
    </w:p>
    <w:p w14:paraId="10842FCD" w14:textId="5B699AC2" w:rsidR="00D66B43" w:rsidRPr="002F68BC"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2F68BC">
        <w:rPr>
          <w:rFonts w:ascii="仿宋" w:eastAsia="仿宋" w:hAnsi="仿宋"/>
          <w:sz w:val="24"/>
        </w:rPr>
        <w:t>对于未预留份额专门面向中小企业采购的采购项目，以及预留份额项目中的非预留部分采购包，且接受大中型企业与小</w:t>
      </w:r>
      <w:proofErr w:type="gramStart"/>
      <w:r w:rsidRPr="002F68BC">
        <w:rPr>
          <w:rFonts w:ascii="仿宋" w:eastAsia="仿宋" w:hAnsi="仿宋"/>
          <w:sz w:val="24"/>
        </w:rPr>
        <w:t>微企业</w:t>
      </w:r>
      <w:proofErr w:type="gramEnd"/>
      <w:r w:rsidRPr="002F68BC">
        <w:rPr>
          <w:rFonts w:ascii="仿宋" w:eastAsia="仿宋" w:hAnsi="仿宋"/>
          <w:sz w:val="24"/>
        </w:rPr>
        <w:t>组成联合体或者允许大中型企业向一家或者多家小</w:t>
      </w:r>
      <w:proofErr w:type="gramStart"/>
      <w:r w:rsidRPr="002F68BC">
        <w:rPr>
          <w:rFonts w:ascii="仿宋" w:eastAsia="仿宋" w:hAnsi="仿宋"/>
          <w:sz w:val="24"/>
        </w:rPr>
        <w:t>微企业</w:t>
      </w:r>
      <w:proofErr w:type="gramEnd"/>
      <w:r w:rsidRPr="002F68BC">
        <w:rPr>
          <w:rFonts w:ascii="仿宋" w:eastAsia="仿宋" w:hAnsi="仿宋"/>
          <w:sz w:val="24"/>
        </w:rPr>
        <w:t>分包的采购项目，对于联合协议或者分包意向协议约定小</w:t>
      </w:r>
      <w:proofErr w:type="gramStart"/>
      <w:r w:rsidRPr="002F68BC">
        <w:rPr>
          <w:rFonts w:ascii="仿宋" w:eastAsia="仿宋" w:hAnsi="仿宋"/>
          <w:sz w:val="24"/>
        </w:rPr>
        <w:t>微企业</w:t>
      </w:r>
      <w:proofErr w:type="gramEnd"/>
      <w:r w:rsidRPr="002F68BC">
        <w:rPr>
          <w:rFonts w:ascii="仿宋" w:eastAsia="仿宋" w:hAnsi="仿宋"/>
          <w:sz w:val="24"/>
        </w:rPr>
        <w:t>的合同份额占到合同总金额30%以上的联合体或者大中型企业的报价给予___%的扣除，用扣除后的价格参加评审。</w:t>
      </w:r>
    </w:p>
    <w:p w14:paraId="3A2A76DB" w14:textId="77777777" w:rsidR="00D66B43" w:rsidRPr="002F68BC"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2F68BC">
        <w:rPr>
          <w:rFonts w:ascii="仿宋" w:eastAsia="仿宋" w:hAnsi="仿宋"/>
          <w:sz w:val="24"/>
        </w:rPr>
        <w:t>组成联合体或者接受分包的小</w:t>
      </w:r>
      <w:proofErr w:type="gramStart"/>
      <w:r w:rsidRPr="002F68BC">
        <w:rPr>
          <w:rFonts w:ascii="仿宋" w:eastAsia="仿宋" w:hAnsi="仿宋"/>
          <w:sz w:val="24"/>
        </w:rPr>
        <w:t>微企业</w:t>
      </w:r>
      <w:proofErr w:type="gramEnd"/>
      <w:r w:rsidRPr="002F68BC">
        <w:rPr>
          <w:rFonts w:ascii="仿宋" w:eastAsia="仿宋" w:hAnsi="仿宋"/>
          <w:sz w:val="24"/>
        </w:rPr>
        <w:t>与联合体内其他企业、分包企业之间存在直接控股、管理关系的，不享受价格扣除优惠政策。</w:t>
      </w:r>
    </w:p>
    <w:p w14:paraId="0A1E8FEC" w14:textId="77777777" w:rsidR="00D66B43" w:rsidRPr="002F68BC"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2F68BC">
        <w:rPr>
          <w:rFonts w:ascii="仿宋" w:eastAsia="仿宋" w:hAnsi="仿宋"/>
          <w:sz w:val="24"/>
        </w:rPr>
        <w:t>价格扣除比例对小型企业和微型企业同等对待，不作区分。</w:t>
      </w:r>
    </w:p>
    <w:p w14:paraId="5183F479" w14:textId="77777777" w:rsidR="00D66B43" w:rsidRPr="002F68BC"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2F68BC">
        <w:rPr>
          <w:rFonts w:ascii="仿宋" w:eastAsia="仿宋" w:hAnsi="仿宋"/>
          <w:color w:val="000000" w:themeColor="text1"/>
          <w:sz w:val="24"/>
        </w:rPr>
        <w:t>中小企业参加政府采购活动，应当按照招标文件给定的格式出具《中小企业声明函》，否则不得享受相关中小企业扶持政策。</w:t>
      </w:r>
    </w:p>
    <w:p w14:paraId="4E46B872" w14:textId="77777777" w:rsidR="00D66B43" w:rsidRPr="002F68BC"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2F68BC">
        <w:rPr>
          <w:rFonts w:ascii="仿宋" w:eastAsia="仿宋" w:hAnsi="仿宋"/>
          <w:sz w:val="24"/>
        </w:rPr>
        <w:t>监狱企业提供了由省级以上监狱管理局、戒毒管理局（含新疆生产建设兵团）出具的属于监狱企业的证明文件的，视同小微企业。</w:t>
      </w:r>
    </w:p>
    <w:p w14:paraId="0A1EDC3D" w14:textId="77777777" w:rsidR="00D66B43" w:rsidRPr="002F68BC"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2F68BC">
        <w:rPr>
          <w:rFonts w:ascii="仿宋" w:eastAsia="仿宋" w:hAnsi="仿宋"/>
          <w:sz w:val="24"/>
        </w:rPr>
        <w:t>残疾人福利性单位按招标文件要求提供了《残疾人福利性单位声明函》的，视同小微企业。</w:t>
      </w:r>
    </w:p>
    <w:p w14:paraId="5CF3B613" w14:textId="77777777" w:rsidR="00D66B43" w:rsidRPr="002F68BC" w:rsidRDefault="00000000">
      <w:pPr>
        <w:numPr>
          <w:ilvl w:val="2"/>
          <w:numId w:val="12"/>
        </w:numPr>
        <w:tabs>
          <w:tab w:val="clear" w:pos="1980"/>
          <w:tab w:val="left" w:pos="1080"/>
          <w:tab w:val="left" w:pos="1589"/>
          <w:tab w:val="left" w:pos="2014"/>
        </w:tabs>
        <w:snapToGrid w:val="0"/>
        <w:spacing w:line="360" w:lineRule="auto"/>
        <w:ind w:left="2035"/>
        <w:rPr>
          <w:rFonts w:ascii="仿宋" w:eastAsia="仿宋" w:hAnsi="仿宋" w:hint="eastAsia"/>
          <w:sz w:val="24"/>
        </w:rPr>
      </w:pPr>
      <w:r w:rsidRPr="002F68BC">
        <w:rPr>
          <w:rFonts w:ascii="仿宋" w:eastAsia="仿宋" w:hAnsi="仿宋"/>
          <w:sz w:val="24"/>
        </w:rPr>
        <w:t>若投标人同时属于小型或微型企业、监狱企业、残疾人福利性单位中的两种及以上，将不重复享受小</w:t>
      </w:r>
      <w:proofErr w:type="gramStart"/>
      <w:r w:rsidRPr="002F68BC">
        <w:rPr>
          <w:rFonts w:ascii="仿宋" w:eastAsia="仿宋" w:hAnsi="仿宋"/>
          <w:sz w:val="24"/>
        </w:rPr>
        <w:t>微企业</w:t>
      </w:r>
      <w:proofErr w:type="gramEnd"/>
      <w:r w:rsidRPr="002F68BC">
        <w:rPr>
          <w:rFonts w:ascii="仿宋" w:eastAsia="仿宋" w:hAnsi="仿宋"/>
          <w:sz w:val="24"/>
        </w:rPr>
        <w:t>价格扣减的优惠政策。</w:t>
      </w:r>
    </w:p>
    <w:p w14:paraId="0C9CCD4C" w14:textId="77777777" w:rsidR="00D66B43" w:rsidRPr="002F68BC"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2F68BC">
        <w:rPr>
          <w:rFonts w:ascii="仿宋" w:eastAsia="仿宋" w:hAnsi="仿宋" w:hint="eastAsia"/>
          <w:sz w:val="24"/>
        </w:rPr>
        <w:t>支持本国产品政府采购</w:t>
      </w:r>
      <w:r w:rsidRPr="002F68BC">
        <w:rPr>
          <w:rFonts w:ascii="仿宋" w:eastAsia="仿宋" w:hAnsi="仿宋"/>
          <w:sz w:val="24"/>
        </w:rPr>
        <w:t>的价格调整：只有符合第二章《投标人须知》5.2条规定情形的，可以享受</w:t>
      </w:r>
      <w:r w:rsidRPr="002F68BC">
        <w:rPr>
          <w:rFonts w:ascii="仿宋" w:eastAsia="仿宋" w:hAnsi="仿宋" w:hint="eastAsia"/>
          <w:sz w:val="24"/>
        </w:rPr>
        <w:t>本国产品支持</w:t>
      </w:r>
      <w:r w:rsidRPr="002F68BC">
        <w:rPr>
          <w:rFonts w:ascii="仿宋" w:eastAsia="仿宋" w:hAnsi="仿宋"/>
          <w:sz w:val="24"/>
        </w:rPr>
        <w:t>政策，用扣除后的价格参加评审；否则，评标时价格不予扣除。</w:t>
      </w:r>
    </w:p>
    <w:p w14:paraId="767CA0A4" w14:textId="77777777" w:rsidR="00D66B43" w:rsidRPr="002F68BC" w:rsidRDefault="00000000">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hint="eastAsia"/>
          <w:sz w:val="24"/>
        </w:rPr>
      </w:pPr>
      <w:r w:rsidRPr="002F68BC">
        <w:rPr>
          <w:rFonts w:ascii="仿宋" w:eastAsia="仿宋" w:hAnsi="仿宋" w:hint="eastAsia"/>
          <w:sz w:val="24"/>
        </w:rPr>
        <w:t>本项目既有本国产品又有非本国产品参与竞争的，依法对本国产品给予价格评审优惠，对本国产品的报价给予20%的价格扣除，用扣除后的价格参与评审。</w:t>
      </w:r>
    </w:p>
    <w:p w14:paraId="262BB116" w14:textId="77777777" w:rsidR="00D66B43" w:rsidRPr="002F68BC" w:rsidRDefault="00000000">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hint="eastAsia"/>
          <w:sz w:val="24"/>
        </w:rPr>
      </w:pPr>
      <w:r w:rsidRPr="002F68BC">
        <w:rPr>
          <w:rFonts w:ascii="仿宋" w:eastAsia="仿宋" w:hAnsi="仿宋"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35560E" w14:textId="77777777" w:rsidR="00D66B43" w:rsidRPr="002F68BC" w:rsidRDefault="00000000">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hint="eastAsia"/>
          <w:sz w:val="24"/>
        </w:rPr>
      </w:pPr>
      <w:r w:rsidRPr="002F68BC">
        <w:rPr>
          <w:rFonts w:ascii="仿宋" w:eastAsia="仿宋" w:hAnsi="仿宋" w:hint="eastAsia"/>
          <w:sz w:val="24"/>
        </w:rPr>
        <w:t>供应商提供本国产品参加政府采购活动的，</w:t>
      </w:r>
      <w:r w:rsidRPr="002F68BC">
        <w:rPr>
          <w:rFonts w:ascii="仿宋" w:eastAsia="仿宋" w:hAnsi="仿宋"/>
          <w:sz w:val="24"/>
        </w:rPr>
        <w:t>应当按照招标文件给定</w:t>
      </w:r>
      <w:r w:rsidRPr="002F68BC">
        <w:rPr>
          <w:rFonts w:ascii="仿宋" w:eastAsia="仿宋" w:hAnsi="仿宋"/>
          <w:sz w:val="24"/>
        </w:rPr>
        <w:lastRenderedPageBreak/>
        <w:t>的格式出具《</w:t>
      </w:r>
      <w:r w:rsidRPr="002F68BC">
        <w:rPr>
          <w:rFonts w:ascii="仿宋" w:eastAsia="仿宋" w:hAnsi="仿宋" w:hint="eastAsia"/>
          <w:sz w:val="24"/>
        </w:rPr>
        <w:t>关于符合本国产品标准的</w:t>
      </w:r>
      <w:r w:rsidRPr="002F68BC">
        <w:rPr>
          <w:rFonts w:ascii="仿宋" w:eastAsia="仿宋" w:hAnsi="仿宋"/>
          <w:sz w:val="24"/>
        </w:rPr>
        <w:t>声明函》</w:t>
      </w:r>
      <w:r w:rsidRPr="002F68BC">
        <w:rPr>
          <w:rFonts w:ascii="仿宋" w:eastAsia="仿宋" w:hAnsi="仿宋" w:hint="eastAsia"/>
          <w:sz w:val="24"/>
        </w:rPr>
        <w:t>或提供财政部会同有关部门规定的有关证明文件</w:t>
      </w:r>
      <w:r w:rsidRPr="002F68BC">
        <w:rPr>
          <w:rFonts w:ascii="仿宋" w:eastAsia="仿宋" w:hAnsi="仿宋"/>
          <w:sz w:val="24"/>
        </w:rPr>
        <w:t>，否则</w:t>
      </w:r>
      <w:r w:rsidRPr="002F68BC">
        <w:rPr>
          <w:rFonts w:ascii="仿宋" w:eastAsia="仿宋" w:hAnsi="仿宋" w:hint="eastAsia"/>
          <w:sz w:val="24"/>
        </w:rPr>
        <w:t>视为非本国产品。</w:t>
      </w:r>
    </w:p>
    <w:p w14:paraId="1A3358B7" w14:textId="77777777" w:rsidR="00D66B43" w:rsidRPr="002F68BC" w:rsidRDefault="00000000">
      <w:pPr>
        <w:numPr>
          <w:ilvl w:val="0"/>
          <w:numId w:val="12"/>
        </w:numPr>
        <w:tabs>
          <w:tab w:val="left" w:pos="360"/>
        </w:tabs>
        <w:snapToGrid w:val="0"/>
        <w:spacing w:line="360" w:lineRule="auto"/>
        <w:outlineLvl w:val="1"/>
        <w:rPr>
          <w:rFonts w:ascii="仿宋" w:eastAsia="仿宋" w:hAnsi="仿宋" w:hint="eastAsia"/>
          <w:sz w:val="24"/>
        </w:rPr>
      </w:pPr>
      <w:r w:rsidRPr="002F68BC">
        <w:rPr>
          <w:rFonts w:ascii="仿宋" w:eastAsia="仿宋" w:hAnsi="仿宋"/>
          <w:sz w:val="24"/>
        </w:rPr>
        <w:t>投标文件的比较和评价</w:t>
      </w:r>
      <w:bookmarkEnd w:id="778"/>
      <w:bookmarkEnd w:id="779"/>
    </w:p>
    <w:p w14:paraId="3EDF213F" w14:textId="77777777" w:rsidR="00D66B43" w:rsidRPr="002F68BC"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2F68BC">
        <w:rPr>
          <w:rFonts w:ascii="仿宋" w:eastAsia="仿宋" w:hAnsi="仿宋"/>
          <w:sz w:val="24"/>
        </w:rPr>
        <w:t>评标委员会将按照招标文件中规定的评标方法和标准，对符合性审查合格的投标文件进行商务和技术评估，综合比较与评价；未通过符合性审查的投标文件不得进入比较与评价。</w:t>
      </w:r>
    </w:p>
    <w:p w14:paraId="110B53A4" w14:textId="77777777" w:rsidR="00D66B43" w:rsidRPr="002F68BC"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2F68BC">
        <w:rPr>
          <w:rFonts w:ascii="仿宋" w:eastAsia="仿宋" w:hAnsi="仿宋"/>
          <w:sz w:val="24"/>
        </w:rPr>
        <w:t>评标方法和评标标准</w:t>
      </w:r>
    </w:p>
    <w:p w14:paraId="7A9487AD" w14:textId="77777777" w:rsidR="00D66B43" w:rsidRPr="002F68BC"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2F68BC">
        <w:rPr>
          <w:rFonts w:ascii="仿宋" w:eastAsia="仿宋" w:hAnsi="仿宋"/>
          <w:sz w:val="24"/>
        </w:rPr>
        <w:t>本项目采用的评标方法为：</w:t>
      </w:r>
    </w:p>
    <w:p w14:paraId="2F25F488" w14:textId="006BDBE3" w:rsidR="00D66B43" w:rsidRPr="002F68BC" w:rsidRDefault="00585D4D">
      <w:pPr>
        <w:tabs>
          <w:tab w:val="left" w:pos="900"/>
          <w:tab w:val="left" w:pos="1589"/>
          <w:tab w:val="left" w:pos="1701"/>
        </w:tabs>
        <w:snapToGrid w:val="0"/>
        <w:spacing w:line="360" w:lineRule="auto"/>
        <w:ind w:left="1985"/>
        <w:rPr>
          <w:rFonts w:ascii="仿宋" w:eastAsia="仿宋" w:hAnsi="仿宋" w:hint="eastAsia"/>
          <w:sz w:val="24"/>
        </w:rPr>
      </w:pPr>
      <w:r w:rsidRPr="002F68BC">
        <w:rPr>
          <w:rFonts w:ascii="仿宋" w:eastAsia="仿宋" w:hAnsi="仿宋" w:hint="eastAsia"/>
          <w:sz w:val="24"/>
        </w:rPr>
        <w:t>■</w:t>
      </w:r>
      <w:r w:rsidRPr="002F68BC">
        <w:rPr>
          <w:rFonts w:ascii="仿宋" w:eastAsia="仿宋" w:hAnsi="仿宋"/>
          <w:sz w:val="24"/>
        </w:rPr>
        <w:t>综合评分法，指投标文件满足招标文件全部实质性要求，</w:t>
      </w:r>
      <w:proofErr w:type="gramStart"/>
      <w:r w:rsidRPr="002F68BC">
        <w:rPr>
          <w:rFonts w:ascii="仿宋" w:eastAsia="仿宋" w:hAnsi="仿宋"/>
          <w:sz w:val="24"/>
        </w:rPr>
        <w:t>且按照</w:t>
      </w:r>
      <w:proofErr w:type="gramEnd"/>
      <w:r w:rsidRPr="002F68BC">
        <w:rPr>
          <w:rFonts w:ascii="仿宋" w:eastAsia="仿宋" w:hAnsi="仿宋"/>
          <w:sz w:val="24"/>
        </w:rPr>
        <w:t>评审因素的量化指标评审得分最高的投标人为中标候选人的评标方法，见《评标标准》，招标文件中没有规定的评标标准不得作为评审的依据。</w:t>
      </w:r>
    </w:p>
    <w:p w14:paraId="5E22C279" w14:textId="77777777" w:rsidR="00D66B43" w:rsidRPr="002F68BC" w:rsidRDefault="00000000">
      <w:pPr>
        <w:tabs>
          <w:tab w:val="left" w:pos="900"/>
          <w:tab w:val="left" w:pos="1589"/>
          <w:tab w:val="left" w:pos="1701"/>
        </w:tabs>
        <w:snapToGrid w:val="0"/>
        <w:spacing w:line="360" w:lineRule="auto"/>
        <w:ind w:left="1985"/>
        <w:rPr>
          <w:rFonts w:ascii="仿宋" w:eastAsia="仿宋" w:hAnsi="仿宋" w:hint="eastAsia"/>
          <w:sz w:val="24"/>
        </w:rPr>
      </w:pPr>
      <w:r w:rsidRPr="002F68BC">
        <w:rPr>
          <w:rFonts w:ascii="仿宋" w:eastAsia="仿宋" w:hAnsi="仿宋"/>
          <w:sz w:val="24"/>
        </w:rPr>
        <w:t>□最低评标价法，指投标文件满足招标文件全部实质性要求，且投标报价最低的投标人为中标候选人的评标方法。</w:t>
      </w:r>
    </w:p>
    <w:p w14:paraId="768B7737" w14:textId="77777777" w:rsidR="00D66B43" w:rsidRPr="002F68BC"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2F68BC">
        <w:rPr>
          <w:rFonts w:ascii="仿宋" w:eastAsia="仿宋" w:hAnsi="仿宋"/>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2F68BC">
        <w:rPr>
          <w:rFonts w:ascii="仿宋" w:eastAsia="仿宋" w:hAnsi="仿宋"/>
          <w:b/>
          <w:sz w:val="24"/>
        </w:rPr>
        <w:t>投标无效</w:t>
      </w:r>
      <w:r w:rsidRPr="002F68BC">
        <w:rPr>
          <w:rFonts w:ascii="仿宋" w:eastAsia="仿宋" w:hAnsi="仿宋"/>
          <w:sz w:val="24"/>
        </w:rPr>
        <w:t>。</w:t>
      </w:r>
    </w:p>
    <w:p w14:paraId="5F698253" w14:textId="77777777" w:rsidR="00D66B43" w:rsidRPr="002F68BC" w:rsidRDefault="00000000">
      <w:pPr>
        <w:tabs>
          <w:tab w:val="left" w:pos="1080"/>
          <w:tab w:val="left" w:pos="1589"/>
          <w:tab w:val="left" w:pos="2035"/>
        </w:tabs>
        <w:snapToGrid w:val="0"/>
        <w:spacing w:line="360" w:lineRule="auto"/>
        <w:ind w:left="2035"/>
        <w:rPr>
          <w:rFonts w:ascii="仿宋" w:eastAsia="仿宋" w:hAnsi="仿宋" w:hint="eastAsia"/>
          <w:sz w:val="24"/>
        </w:rPr>
      </w:pPr>
      <w:r w:rsidRPr="002F68BC">
        <w:rPr>
          <w:rFonts w:ascii="仿宋" w:eastAsia="仿宋" w:hAnsi="仿宋"/>
          <w:sz w:val="24"/>
        </w:rPr>
        <w:t>□随机抽取</w:t>
      </w:r>
    </w:p>
    <w:p w14:paraId="6DB9820A" w14:textId="77777777" w:rsidR="00D66B43" w:rsidRPr="002F68BC" w:rsidRDefault="00000000">
      <w:pPr>
        <w:tabs>
          <w:tab w:val="left" w:pos="1080"/>
          <w:tab w:val="left" w:pos="1589"/>
          <w:tab w:val="left" w:pos="2035"/>
        </w:tabs>
        <w:snapToGrid w:val="0"/>
        <w:spacing w:line="360" w:lineRule="auto"/>
        <w:ind w:left="2035"/>
        <w:rPr>
          <w:rFonts w:ascii="仿宋" w:eastAsia="仿宋" w:hAnsi="仿宋" w:hint="eastAsia"/>
          <w:sz w:val="24"/>
          <w:u w:val="single"/>
        </w:rPr>
      </w:pPr>
      <w:r w:rsidRPr="002F68BC">
        <w:rPr>
          <w:rFonts w:ascii="仿宋" w:eastAsia="仿宋" w:hAnsi="仿宋"/>
          <w:sz w:val="24"/>
        </w:rPr>
        <w:t>□其他方式，具体要求：_____</w:t>
      </w:r>
    </w:p>
    <w:p w14:paraId="00BEBC50" w14:textId="77777777" w:rsidR="00D66B43" w:rsidRPr="002F68BC"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2F68BC">
        <w:rPr>
          <w:rFonts w:ascii="仿宋" w:eastAsia="仿宋" w:hAnsi="仿宋"/>
          <w:sz w:val="24"/>
        </w:rPr>
        <w:t>非政府强制采购的节能产品或环境标志产品，依据品目清单和认证证书实施政府优先采购。优先采购的具体规定（如涉及）_____。</w:t>
      </w:r>
    </w:p>
    <w:p w14:paraId="304AF426" w14:textId="77777777" w:rsidR="00D66B43" w:rsidRPr="002F68BC" w:rsidRDefault="00000000">
      <w:pPr>
        <w:numPr>
          <w:ilvl w:val="0"/>
          <w:numId w:val="12"/>
        </w:numPr>
        <w:tabs>
          <w:tab w:val="left" w:pos="360"/>
        </w:tabs>
        <w:snapToGrid w:val="0"/>
        <w:spacing w:line="360" w:lineRule="auto"/>
        <w:outlineLvl w:val="1"/>
        <w:rPr>
          <w:rFonts w:ascii="仿宋" w:eastAsia="仿宋" w:hAnsi="仿宋" w:hint="eastAsia"/>
          <w:sz w:val="24"/>
        </w:rPr>
      </w:pPr>
      <w:r w:rsidRPr="002F68BC">
        <w:rPr>
          <w:rFonts w:ascii="仿宋" w:eastAsia="仿宋" w:hAnsi="仿宋"/>
          <w:sz w:val="24"/>
        </w:rPr>
        <w:t>确定</w:t>
      </w:r>
      <w:bookmarkStart w:id="799" w:name="_Toc195842911"/>
      <w:bookmarkStart w:id="800" w:name="_Toc127151546"/>
      <w:bookmarkStart w:id="801" w:name="_Ref467307010"/>
      <w:bookmarkStart w:id="802" w:name="_Toc164229387"/>
      <w:bookmarkStart w:id="803" w:name="_Toc151190173"/>
      <w:bookmarkStart w:id="804" w:name="_Toc150774751"/>
      <w:bookmarkStart w:id="805" w:name="_Toc127151747"/>
      <w:bookmarkStart w:id="806" w:name="_Toc150774646"/>
      <w:bookmarkStart w:id="807" w:name="_Toc164608660"/>
      <w:bookmarkStart w:id="808" w:name="_Toc151193934"/>
      <w:bookmarkStart w:id="809" w:name="_Toc151193788"/>
      <w:bookmarkStart w:id="810" w:name="_Toc264969236"/>
      <w:bookmarkStart w:id="811" w:name="_Toc305158814"/>
      <w:bookmarkStart w:id="812" w:name="_Toc226337242"/>
      <w:bookmarkStart w:id="813" w:name="_Toc150480784"/>
      <w:bookmarkStart w:id="814" w:name="_Toc226965736"/>
      <w:bookmarkStart w:id="815" w:name="_Toc520356170"/>
      <w:bookmarkStart w:id="816" w:name="_Toc164608815"/>
      <w:bookmarkStart w:id="817" w:name="_Toc164229241"/>
      <w:bookmarkStart w:id="818" w:name="_Toc226309790"/>
      <w:bookmarkStart w:id="819" w:name="_Toc149720839"/>
      <w:bookmarkStart w:id="820" w:name="_Toc151193644"/>
      <w:bookmarkStart w:id="821" w:name="_Toc265228384"/>
      <w:bookmarkStart w:id="822" w:name="_Toc142311048"/>
      <w:bookmarkStart w:id="823" w:name="_Toc151193716"/>
      <w:bookmarkStart w:id="824" w:name="_Toc164351640"/>
      <w:bookmarkStart w:id="825" w:name="_Toc151193860"/>
      <w:bookmarkStart w:id="826" w:name="_Toc150509297"/>
      <w:bookmarkStart w:id="827" w:name="_Toc127161460"/>
      <w:bookmarkStart w:id="828" w:name="_Toc226965819"/>
      <w:bookmarkStart w:id="829" w:name="_Toc305158888"/>
      <w:r w:rsidRPr="002F68BC">
        <w:rPr>
          <w:rFonts w:ascii="仿宋" w:eastAsia="仿宋" w:hAnsi="仿宋"/>
          <w:sz w:val="24"/>
        </w:rPr>
        <w:t>中标候选人名单</w:t>
      </w:r>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p>
    <w:p w14:paraId="46851A4A" w14:textId="77777777" w:rsidR="00D66B43" w:rsidRPr="002F68BC"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2F68BC">
        <w:rPr>
          <w:rFonts w:ascii="仿宋" w:eastAsia="仿宋" w:hAnsi="仿宋"/>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B4E6EF8" w14:textId="77777777" w:rsidR="00D66B43" w:rsidRPr="002F68BC" w:rsidRDefault="00000000">
      <w:pPr>
        <w:pStyle w:val="af5"/>
        <w:tabs>
          <w:tab w:val="left" w:pos="900"/>
          <w:tab w:val="left" w:pos="2127"/>
        </w:tabs>
        <w:adjustRightInd w:val="0"/>
        <w:snapToGrid w:val="0"/>
        <w:spacing w:line="360" w:lineRule="auto"/>
        <w:ind w:left="993" w:firstLineChars="57" w:firstLine="137"/>
        <w:rPr>
          <w:rFonts w:ascii="仿宋" w:eastAsia="仿宋" w:hAnsi="仿宋"/>
          <w:sz w:val="24"/>
          <w:szCs w:val="24"/>
        </w:rPr>
      </w:pPr>
      <w:r w:rsidRPr="002F68BC">
        <w:rPr>
          <w:rFonts w:ascii="仿宋" w:eastAsia="仿宋" w:hAnsi="仿宋" w:hint="default"/>
          <w:sz w:val="24"/>
          <w:szCs w:val="24"/>
        </w:rPr>
        <w:t>□随机抽取</w:t>
      </w:r>
    </w:p>
    <w:p w14:paraId="0B041FC6" w14:textId="7D52E848" w:rsidR="00D66B43" w:rsidRPr="002F68BC" w:rsidRDefault="00CF4705">
      <w:pPr>
        <w:pStyle w:val="af5"/>
        <w:tabs>
          <w:tab w:val="left" w:pos="900"/>
          <w:tab w:val="left" w:pos="2127"/>
        </w:tabs>
        <w:adjustRightInd w:val="0"/>
        <w:snapToGrid w:val="0"/>
        <w:spacing w:line="360" w:lineRule="auto"/>
        <w:ind w:left="993" w:firstLineChars="57" w:firstLine="137"/>
        <w:rPr>
          <w:rFonts w:ascii="仿宋" w:eastAsia="仿宋" w:hAnsi="仿宋"/>
          <w:sz w:val="24"/>
          <w:szCs w:val="24"/>
        </w:rPr>
      </w:pPr>
      <w:r w:rsidRPr="002F68BC">
        <w:rPr>
          <w:rFonts w:ascii="仿宋" w:eastAsia="仿宋" w:hAnsi="仿宋" w:hint="default"/>
          <w:sz w:val="24"/>
          <w:szCs w:val="24"/>
        </w:rPr>
        <w:lastRenderedPageBreak/>
        <w:t>□</w:t>
      </w:r>
      <w:r w:rsidR="00585D4D" w:rsidRPr="002F68BC">
        <w:rPr>
          <w:rFonts w:ascii="仿宋" w:eastAsia="仿宋" w:hAnsi="仿宋" w:hint="default"/>
          <w:sz w:val="24"/>
          <w:szCs w:val="24"/>
        </w:rPr>
        <w:t>其他方式，具体要求：</w:t>
      </w:r>
      <w:r w:rsidR="00585D4D" w:rsidRPr="002F68BC">
        <w:rPr>
          <w:rFonts w:ascii="仿宋" w:eastAsia="仿宋" w:hAnsi="仿宋"/>
          <w:sz w:val="24"/>
          <w:szCs w:val="24"/>
        </w:rPr>
        <w:t>评审后得分相同的同品牌投标人，按投标报价由低到高顺序排序；得分与投标报价均相同的，按技术得分由高到低顺序排序。</w:t>
      </w:r>
    </w:p>
    <w:p w14:paraId="3843B630" w14:textId="77777777" w:rsidR="00D66B43" w:rsidRPr="002F68BC"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2F68BC">
        <w:rPr>
          <w:rFonts w:ascii="仿宋" w:eastAsia="仿宋" w:hAnsi="仿宋"/>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2F68BC">
        <w:rPr>
          <w:rFonts w:ascii="仿宋" w:eastAsia="仿宋" w:hAnsi="仿宋"/>
          <w:sz w:val="24"/>
        </w:rPr>
        <w:t>且按照</w:t>
      </w:r>
      <w:proofErr w:type="gramEnd"/>
      <w:r w:rsidRPr="002F68BC">
        <w:rPr>
          <w:rFonts w:ascii="仿宋" w:eastAsia="仿宋" w:hAnsi="仿宋"/>
          <w:sz w:val="24"/>
        </w:rPr>
        <w:t>评审因素的量化指标评审得分最高的投标人为排名第一的中标候选人。评分分值计算保留小数点后两位，第三位四舍五入。</w:t>
      </w:r>
    </w:p>
    <w:p w14:paraId="18B11F50" w14:textId="77777777" w:rsidR="00D66B43" w:rsidRPr="002F68BC"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2F68BC">
        <w:rPr>
          <w:rFonts w:ascii="仿宋" w:eastAsia="仿宋" w:hAnsi="仿宋"/>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5E0B0BAA" w14:textId="77777777" w:rsidR="00D66B43" w:rsidRPr="002F68BC"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2F68BC">
        <w:rPr>
          <w:rFonts w:ascii="仿宋" w:eastAsia="仿宋" w:hAnsi="仿宋"/>
          <w:sz w:val="24"/>
        </w:rPr>
        <w:t>评标委员会要对评分汇总情况进行复核，特别是对排名第一的、报价最低的、投标或响应文件被认定为无效的情形进行重点复核。</w:t>
      </w:r>
    </w:p>
    <w:p w14:paraId="68CB5D29" w14:textId="2BA297C7" w:rsidR="00D66B43" w:rsidRPr="002F68BC"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2F68BC">
        <w:rPr>
          <w:rFonts w:ascii="仿宋" w:eastAsia="仿宋" w:hAnsi="仿宋"/>
          <w:sz w:val="24"/>
        </w:rPr>
        <w:t>评标委员会将根据各投标人的评标排序，依次推荐本项目（各采购包）的中标候选人，起草并签署评标报告。本项目（各采购包）评标委员会共（各）推荐</w:t>
      </w:r>
      <w:r w:rsidR="00585D4D" w:rsidRPr="002F68BC">
        <w:rPr>
          <w:rFonts w:ascii="仿宋" w:eastAsia="仿宋" w:hAnsi="仿宋" w:hint="eastAsia"/>
          <w:sz w:val="24"/>
          <w:u w:val="single"/>
        </w:rPr>
        <w:t>3</w:t>
      </w:r>
      <w:r w:rsidRPr="002F68BC">
        <w:rPr>
          <w:rFonts w:ascii="仿宋" w:eastAsia="仿宋" w:hAnsi="仿宋"/>
          <w:sz w:val="24"/>
        </w:rPr>
        <w:t>名中标候选人。</w:t>
      </w:r>
    </w:p>
    <w:p w14:paraId="5CC1D704" w14:textId="77777777" w:rsidR="00D66B43" w:rsidRPr="002F68BC" w:rsidRDefault="00000000">
      <w:pPr>
        <w:numPr>
          <w:ilvl w:val="0"/>
          <w:numId w:val="12"/>
        </w:numPr>
        <w:tabs>
          <w:tab w:val="left" w:pos="360"/>
        </w:tabs>
        <w:snapToGrid w:val="0"/>
        <w:spacing w:line="360" w:lineRule="auto"/>
        <w:outlineLvl w:val="1"/>
        <w:rPr>
          <w:rFonts w:ascii="仿宋" w:eastAsia="仿宋" w:hAnsi="仿宋" w:hint="eastAsia"/>
          <w:sz w:val="24"/>
        </w:rPr>
      </w:pPr>
      <w:r w:rsidRPr="002F68BC">
        <w:rPr>
          <w:rFonts w:ascii="仿宋" w:eastAsia="仿宋" w:hAnsi="仿宋"/>
          <w:sz w:val="24"/>
        </w:rPr>
        <w:t>报告违法行为</w:t>
      </w:r>
    </w:p>
    <w:p w14:paraId="4BD08D2E" w14:textId="624AAAB2" w:rsidR="00D66B43" w:rsidRPr="002F68BC" w:rsidRDefault="00000000" w:rsidP="00F84E23">
      <w:pPr>
        <w:widowControl/>
        <w:numPr>
          <w:ilvl w:val="1"/>
          <w:numId w:val="12"/>
        </w:numPr>
        <w:tabs>
          <w:tab w:val="left" w:pos="1080"/>
        </w:tabs>
        <w:snapToGrid w:val="0"/>
        <w:spacing w:line="360" w:lineRule="auto"/>
        <w:ind w:left="1077" w:hanging="720"/>
        <w:jc w:val="left"/>
        <w:rPr>
          <w:rFonts w:ascii="仿宋" w:eastAsia="仿宋" w:hAnsi="仿宋" w:hint="eastAsia"/>
          <w:b/>
          <w:sz w:val="24"/>
        </w:rPr>
      </w:pPr>
      <w:r w:rsidRPr="002F68BC">
        <w:rPr>
          <w:rFonts w:ascii="仿宋" w:eastAsia="仿宋" w:hAnsi="仿宋"/>
          <w:sz w:val="24"/>
        </w:rPr>
        <w:t>评标委员会在评标过程中发现投标人有行贿、提供虚假材料或者串通等违法行为时，应当及时向财政部门报告。</w:t>
      </w:r>
      <w:r w:rsidRPr="002F68BC">
        <w:rPr>
          <w:rFonts w:ascii="仿宋" w:eastAsia="仿宋" w:hAnsi="仿宋"/>
          <w:b/>
          <w:sz w:val="24"/>
        </w:rPr>
        <w:br w:type="page"/>
      </w:r>
    </w:p>
    <w:p w14:paraId="1AC4EBA4" w14:textId="77777777" w:rsidR="00D66B43" w:rsidRPr="002F68BC" w:rsidRDefault="00000000">
      <w:pPr>
        <w:tabs>
          <w:tab w:val="left" w:pos="360"/>
          <w:tab w:val="left" w:pos="900"/>
        </w:tabs>
        <w:snapToGrid w:val="0"/>
        <w:spacing w:line="360" w:lineRule="auto"/>
        <w:jc w:val="center"/>
        <w:outlineLvl w:val="1"/>
        <w:rPr>
          <w:rFonts w:ascii="仿宋" w:eastAsia="仿宋" w:hAnsi="仿宋" w:hint="eastAsia"/>
          <w:b/>
        </w:rPr>
      </w:pPr>
      <w:r w:rsidRPr="002F68BC">
        <w:rPr>
          <w:rFonts w:ascii="仿宋" w:eastAsia="仿宋" w:hAnsi="仿宋"/>
          <w:b/>
          <w:sz w:val="24"/>
        </w:rPr>
        <w:lastRenderedPageBreak/>
        <w:t>二、评标标准</w:t>
      </w:r>
    </w:p>
    <w:tbl>
      <w:tblPr>
        <w:tblW w:w="51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1179"/>
        <w:gridCol w:w="1312"/>
        <w:gridCol w:w="673"/>
        <w:gridCol w:w="5548"/>
      </w:tblGrid>
      <w:tr w:rsidR="00585D4D" w:rsidRPr="002F68BC" w14:paraId="3F6C5637" w14:textId="77777777" w:rsidTr="00B414B5">
        <w:trPr>
          <w:trHeight w:val="491"/>
          <w:tblHeader/>
        </w:trPr>
        <w:tc>
          <w:tcPr>
            <w:tcW w:w="352" w:type="pct"/>
            <w:vAlign w:val="center"/>
          </w:tcPr>
          <w:p w14:paraId="54925C12" w14:textId="77777777" w:rsidR="00585D4D" w:rsidRPr="002F68BC" w:rsidRDefault="00585D4D" w:rsidP="00585D4D">
            <w:pPr>
              <w:ind w:firstLine="28"/>
              <w:jc w:val="center"/>
              <w:rPr>
                <w:rFonts w:ascii="仿宋" w:eastAsia="仿宋" w:hAnsi="仿宋" w:hint="eastAsia"/>
                <w:b/>
                <w:szCs w:val="21"/>
              </w:rPr>
            </w:pPr>
            <w:r w:rsidRPr="002F68BC">
              <w:rPr>
                <w:rFonts w:ascii="仿宋" w:eastAsia="仿宋" w:hAnsi="仿宋"/>
                <w:b/>
                <w:szCs w:val="21"/>
              </w:rPr>
              <w:t>序号</w:t>
            </w:r>
          </w:p>
        </w:tc>
        <w:tc>
          <w:tcPr>
            <w:tcW w:w="1329" w:type="pct"/>
            <w:gridSpan w:val="2"/>
            <w:vAlign w:val="center"/>
          </w:tcPr>
          <w:p w14:paraId="0DE2FB9A" w14:textId="77777777" w:rsidR="00585D4D" w:rsidRPr="002F68BC" w:rsidRDefault="00585D4D" w:rsidP="00585D4D">
            <w:pPr>
              <w:ind w:firstLine="28"/>
              <w:jc w:val="center"/>
              <w:rPr>
                <w:rFonts w:ascii="仿宋" w:eastAsia="仿宋" w:hAnsi="仿宋" w:hint="eastAsia"/>
                <w:b/>
                <w:szCs w:val="21"/>
              </w:rPr>
            </w:pPr>
            <w:r w:rsidRPr="002F68BC">
              <w:rPr>
                <w:rFonts w:ascii="仿宋" w:eastAsia="仿宋" w:hAnsi="仿宋"/>
                <w:b/>
                <w:szCs w:val="21"/>
              </w:rPr>
              <w:t>评分因素</w:t>
            </w:r>
          </w:p>
        </w:tc>
        <w:tc>
          <w:tcPr>
            <w:tcW w:w="359" w:type="pct"/>
            <w:vAlign w:val="center"/>
          </w:tcPr>
          <w:p w14:paraId="57DB0D59" w14:textId="77777777" w:rsidR="00585D4D" w:rsidRPr="002F68BC" w:rsidRDefault="00585D4D" w:rsidP="00585D4D">
            <w:pPr>
              <w:ind w:firstLine="28"/>
              <w:jc w:val="center"/>
              <w:rPr>
                <w:rFonts w:ascii="仿宋" w:eastAsia="仿宋" w:hAnsi="仿宋" w:hint="eastAsia"/>
                <w:b/>
                <w:szCs w:val="21"/>
              </w:rPr>
            </w:pPr>
            <w:r w:rsidRPr="002F68BC">
              <w:rPr>
                <w:rFonts w:ascii="仿宋" w:eastAsia="仿宋" w:hAnsi="仿宋"/>
                <w:b/>
                <w:szCs w:val="21"/>
              </w:rPr>
              <w:t>分值</w:t>
            </w:r>
          </w:p>
        </w:tc>
        <w:tc>
          <w:tcPr>
            <w:tcW w:w="2960" w:type="pct"/>
            <w:vAlign w:val="center"/>
          </w:tcPr>
          <w:p w14:paraId="099BF756" w14:textId="77777777" w:rsidR="00585D4D" w:rsidRPr="002F68BC" w:rsidRDefault="00585D4D" w:rsidP="00585D4D">
            <w:pPr>
              <w:ind w:firstLine="28"/>
              <w:jc w:val="center"/>
              <w:rPr>
                <w:rFonts w:ascii="仿宋" w:eastAsia="仿宋" w:hAnsi="仿宋" w:hint="eastAsia"/>
                <w:b/>
                <w:szCs w:val="21"/>
              </w:rPr>
            </w:pPr>
            <w:r w:rsidRPr="002F68BC">
              <w:rPr>
                <w:rFonts w:ascii="仿宋" w:eastAsia="仿宋" w:hAnsi="仿宋"/>
                <w:b/>
                <w:szCs w:val="21"/>
              </w:rPr>
              <w:t>评分标准</w:t>
            </w:r>
          </w:p>
        </w:tc>
      </w:tr>
      <w:tr w:rsidR="00585D4D" w:rsidRPr="002F68BC" w14:paraId="115F7344" w14:textId="77777777" w:rsidTr="00B414B5">
        <w:trPr>
          <w:trHeight w:val="631"/>
        </w:trPr>
        <w:tc>
          <w:tcPr>
            <w:tcW w:w="352" w:type="pct"/>
            <w:vAlign w:val="center"/>
          </w:tcPr>
          <w:p w14:paraId="3A3449C2" w14:textId="77777777" w:rsidR="00585D4D" w:rsidRPr="002F68BC" w:rsidRDefault="00585D4D" w:rsidP="00585D4D">
            <w:pPr>
              <w:ind w:firstLine="28"/>
              <w:jc w:val="center"/>
              <w:rPr>
                <w:rFonts w:ascii="仿宋" w:eastAsia="仿宋" w:hAnsi="仿宋" w:hint="eastAsia"/>
                <w:szCs w:val="21"/>
              </w:rPr>
            </w:pPr>
            <w:r w:rsidRPr="002F68BC">
              <w:rPr>
                <w:rFonts w:ascii="仿宋" w:eastAsia="仿宋" w:hAnsi="仿宋" w:hint="eastAsia"/>
                <w:szCs w:val="21"/>
              </w:rPr>
              <w:t>1</w:t>
            </w:r>
          </w:p>
        </w:tc>
        <w:tc>
          <w:tcPr>
            <w:tcW w:w="1329" w:type="pct"/>
            <w:gridSpan w:val="2"/>
            <w:vAlign w:val="center"/>
          </w:tcPr>
          <w:p w14:paraId="02FE5FC9" w14:textId="77777777" w:rsidR="00585D4D" w:rsidRPr="002F68BC" w:rsidRDefault="00585D4D" w:rsidP="00585D4D">
            <w:pPr>
              <w:ind w:firstLine="28"/>
              <w:jc w:val="center"/>
              <w:rPr>
                <w:rFonts w:ascii="仿宋" w:eastAsia="仿宋" w:hAnsi="仿宋" w:hint="eastAsia"/>
                <w:szCs w:val="21"/>
              </w:rPr>
            </w:pPr>
            <w:r w:rsidRPr="002F68BC">
              <w:rPr>
                <w:rFonts w:ascii="仿宋" w:eastAsia="仿宋" w:hAnsi="仿宋"/>
                <w:szCs w:val="21"/>
              </w:rPr>
              <w:t>投标报价</w:t>
            </w:r>
          </w:p>
          <w:p w14:paraId="73AD605B" w14:textId="2F8DF469" w:rsidR="00585D4D" w:rsidRPr="002F68BC" w:rsidRDefault="00585D4D" w:rsidP="00585D4D">
            <w:pPr>
              <w:ind w:firstLine="28"/>
              <w:jc w:val="center"/>
              <w:rPr>
                <w:rFonts w:ascii="仿宋" w:eastAsia="仿宋" w:hAnsi="仿宋" w:hint="eastAsia"/>
                <w:szCs w:val="21"/>
              </w:rPr>
            </w:pPr>
            <w:r w:rsidRPr="002F68BC">
              <w:rPr>
                <w:rFonts w:ascii="仿宋" w:eastAsia="仿宋" w:hAnsi="仿宋" w:hint="eastAsia"/>
                <w:szCs w:val="21"/>
              </w:rPr>
              <w:t>（</w:t>
            </w:r>
            <w:r w:rsidR="00CF4705" w:rsidRPr="002F68BC">
              <w:rPr>
                <w:rFonts w:ascii="仿宋" w:eastAsia="仿宋" w:hAnsi="仿宋" w:hint="eastAsia"/>
                <w:szCs w:val="21"/>
              </w:rPr>
              <w:t>2</w:t>
            </w:r>
            <w:r w:rsidRPr="002F68BC">
              <w:rPr>
                <w:rFonts w:ascii="仿宋" w:eastAsia="仿宋" w:hAnsi="仿宋" w:hint="eastAsia"/>
                <w:szCs w:val="21"/>
              </w:rPr>
              <w:t>0分）</w:t>
            </w:r>
          </w:p>
        </w:tc>
        <w:tc>
          <w:tcPr>
            <w:tcW w:w="359" w:type="pct"/>
            <w:vAlign w:val="center"/>
          </w:tcPr>
          <w:p w14:paraId="5D56880F" w14:textId="630EC16C" w:rsidR="00585D4D" w:rsidRPr="002F68BC" w:rsidRDefault="00CF4705" w:rsidP="00585D4D">
            <w:pPr>
              <w:ind w:firstLine="28"/>
              <w:jc w:val="center"/>
              <w:rPr>
                <w:rFonts w:ascii="仿宋" w:eastAsia="仿宋" w:hAnsi="仿宋" w:hint="eastAsia"/>
                <w:szCs w:val="21"/>
              </w:rPr>
            </w:pPr>
            <w:r w:rsidRPr="002F68BC">
              <w:rPr>
                <w:rFonts w:ascii="仿宋" w:eastAsia="仿宋" w:hAnsi="仿宋" w:hint="eastAsia"/>
                <w:szCs w:val="21"/>
              </w:rPr>
              <w:t>2</w:t>
            </w:r>
            <w:r w:rsidR="00585D4D" w:rsidRPr="002F68BC">
              <w:rPr>
                <w:rFonts w:ascii="仿宋" w:eastAsia="仿宋" w:hAnsi="仿宋" w:hint="eastAsia"/>
                <w:szCs w:val="21"/>
              </w:rPr>
              <w:t>0分</w:t>
            </w:r>
          </w:p>
        </w:tc>
        <w:tc>
          <w:tcPr>
            <w:tcW w:w="2960" w:type="pct"/>
            <w:vAlign w:val="center"/>
          </w:tcPr>
          <w:p w14:paraId="25282D52" w14:textId="1FBA2D80" w:rsidR="00585D4D" w:rsidRPr="002F68BC" w:rsidRDefault="00585D4D" w:rsidP="00B414B5">
            <w:pPr>
              <w:rPr>
                <w:rFonts w:ascii="仿宋" w:eastAsia="仿宋" w:hAnsi="仿宋" w:hint="eastAsia"/>
                <w:szCs w:val="21"/>
              </w:rPr>
            </w:pPr>
            <w:r w:rsidRPr="002F68BC">
              <w:rPr>
                <w:rFonts w:ascii="仿宋" w:eastAsia="仿宋" w:hAnsi="仿宋"/>
                <w:szCs w:val="21"/>
              </w:rPr>
              <w:t>满足招标文件要求且投标价格最低的投标报价为评标基准价，其价格分为满分。其他投标人的价格</w:t>
            </w:r>
            <w:proofErr w:type="gramStart"/>
            <w:r w:rsidRPr="002F68BC">
              <w:rPr>
                <w:rFonts w:ascii="仿宋" w:eastAsia="仿宋" w:hAnsi="仿宋"/>
                <w:szCs w:val="21"/>
              </w:rPr>
              <w:t>分统一</w:t>
            </w:r>
            <w:proofErr w:type="gramEnd"/>
            <w:r w:rsidRPr="002F68BC">
              <w:rPr>
                <w:rFonts w:ascii="仿宋" w:eastAsia="仿宋" w:hAnsi="仿宋"/>
                <w:szCs w:val="21"/>
              </w:rPr>
              <w:t>按照下列公式计算：投标报价得分＝（评标基准价/投标报价）×分值。</w:t>
            </w:r>
          </w:p>
        </w:tc>
      </w:tr>
      <w:tr w:rsidR="00CF4705" w:rsidRPr="002F68BC" w14:paraId="0DA359E1" w14:textId="77777777" w:rsidTr="00A4043E">
        <w:trPr>
          <w:trHeight w:val="915"/>
        </w:trPr>
        <w:tc>
          <w:tcPr>
            <w:tcW w:w="352" w:type="pct"/>
            <w:vAlign w:val="center"/>
          </w:tcPr>
          <w:p w14:paraId="15D5AE54" w14:textId="77777777" w:rsidR="00CF4705" w:rsidRPr="002F68BC" w:rsidRDefault="00CF4705" w:rsidP="00CF4705">
            <w:pPr>
              <w:ind w:firstLine="28"/>
              <w:jc w:val="center"/>
              <w:rPr>
                <w:rFonts w:ascii="仿宋" w:eastAsia="仿宋" w:hAnsi="仿宋" w:hint="eastAsia"/>
                <w:szCs w:val="21"/>
              </w:rPr>
            </w:pPr>
            <w:r w:rsidRPr="002F68BC">
              <w:rPr>
                <w:rFonts w:ascii="仿宋" w:eastAsia="仿宋" w:hAnsi="仿宋" w:hint="eastAsia"/>
                <w:szCs w:val="21"/>
              </w:rPr>
              <w:t>2</w:t>
            </w:r>
          </w:p>
        </w:tc>
        <w:tc>
          <w:tcPr>
            <w:tcW w:w="628" w:type="pct"/>
            <w:vAlign w:val="center"/>
          </w:tcPr>
          <w:p w14:paraId="418D8FF4" w14:textId="77777777" w:rsidR="00CF4705" w:rsidRPr="002F68BC" w:rsidRDefault="00CF4705" w:rsidP="00CF4705">
            <w:pPr>
              <w:ind w:firstLine="28"/>
              <w:jc w:val="center"/>
              <w:rPr>
                <w:rFonts w:ascii="仿宋" w:eastAsia="仿宋" w:hAnsi="仿宋" w:hint="eastAsia"/>
                <w:szCs w:val="21"/>
              </w:rPr>
            </w:pPr>
            <w:r w:rsidRPr="002F68BC">
              <w:rPr>
                <w:rFonts w:ascii="仿宋" w:eastAsia="仿宋" w:hAnsi="仿宋" w:hint="eastAsia"/>
                <w:szCs w:val="21"/>
              </w:rPr>
              <w:t>商务部分</w:t>
            </w:r>
          </w:p>
          <w:p w14:paraId="6ED84965" w14:textId="7C1A663A" w:rsidR="00CF4705" w:rsidRPr="002F68BC" w:rsidRDefault="00CF4705" w:rsidP="00CF4705">
            <w:pPr>
              <w:ind w:firstLine="28"/>
              <w:jc w:val="center"/>
              <w:rPr>
                <w:rFonts w:ascii="仿宋" w:eastAsia="仿宋" w:hAnsi="仿宋" w:hint="eastAsia"/>
                <w:szCs w:val="21"/>
              </w:rPr>
            </w:pPr>
            <w:r w:rsidRPr="002F68BC">
              <w:rPr>
                <w:rFonts w:ascii="仿宋" w:eastAsia="仿宋" w:hAnsi="仿宋" w:hint="eastAsia"/>
                <w:szCs w:val="21"/>
              </w:rPr>
              <w:t>（2</w:t>
            </w:r>
            <w:r w:rsidRPr="002F68BC">
              <w:rPr>
                <w:rFonts w:ascii="仿宋" w:eastAsia="仿宋" w:hAnsi="仿宋"/>
                <w:szCs w:val="21"/>
              </w:rPr>
              <w:t>0</w:t>
            </w:r>
            <w:r w:rsidRPr="002F68BC">
              <w:rPr>
                <w:rFonts w:ascii="仿宋" w:eastAsia="仿宋" w:hAnsi="仿宋" w:hint="eastAsia"/>
                <w:szCs w:val="21"/>
              </w:rPr>
              <w:t>分）</w:t>
            </w:r>
          </w:p>
        </w:tc>
        <w:tc>
          <w:tcPr>
            <w:tcW w:w="700" w:type="pct"/>
            <w:vAlign w:val="center"/>
          </w:tcPr>
          <w:p w14:paraId="7A84AC03" w14:textId="35660D10" w:rsidR="00CF4705" w:rsidRPr="002F68BC" w:rsidRDefault="00CF4705" w:rsidP="00CF4705">
            <w:pPr>
              <w:ind w:firstLine="28"/>
              <w:jc w:val="center"/>
              <w:rPr>
                <w:rFonts w:ascii="仿宋" w:eastAsia="仿宋" w:hAnsi="仿宋" w:hint="eastAsia"/>
                <w:szCs w:val="21"/>
              </w:rPr>
            </w:pPr>
            <w:r w:rsidRPr="002F68BC">
              <w:rPr>
                <w:rFonts w:ascii="仿宋" w:eastAsia="仿宋" w:hAnsi="仿宋" w:hint="eastAsia"/>
                <w:szCs w:val="21"/>
              </w:rPr>
              <w:t>同类业绩（20分）</w:t>
            </w:r>
          </w:p>
        </w:tc>
        <w:tc>
          <w:tcPr>
            <w:tcW w:w="359" w:type="pct"/>
            <w:vAlign w:val="center"/>
          </w:tcPr>
          <w:p w14:paraId="4EC7E6E6" w14:textId="2605B2E4" w:rsidR="00CF4705" w:rsidRPr="002F68BC" w:rsidRDefault="00CF4705" w:rsidP="00CF4705">
            <w:pPr>
              <w:jc w:val="center"/>
              <w:rPr>
                <w:rFonts w:ascii="仿宋" w:eastAsia="仿宋" w:hAnsi="仿宋" w:hint="eastAsia"/>
                <w:szCs w:val="21"/>
              </w:rPr>
            </w:pPr>
            <w:r w:rsidRPr="002F68BC">
              <w:rPr>
                <w:rFonts w:ascii="仿宋" w:eastAsia="仿宋" w:hAnsi="仿宋" w:hint="eastAsia"/>
                <w:szCs w:val="21"/>
              </w:rPr>
              <w:t>20分</w:t>
            </w:r>
          </w:p>
        </w:tc>
        <w:tc>
          <w:tcPr>
            <w:tcW w:w="2960" w:type="pct"/>
            <w:vAlign w:val="center"/>
          </w:tcPr>
          <w:p w14:paraId="65F1F07A" w14:textId="3B6ED59D" w:rsidR="00CF4705" w:rsidRPr="002F68BC" w:rsidRDefault="00CF4705" w:rsidP="00CF4705">
            <w:pPr>
              <w:rPr>
                <w:rFonts w:ascii="仿宋" w:eastAsia="仿宋" w:hAnsi="仿宋" w:hint="eastAsia"/>
                <w:szCs w:val="21"/>
              </w:rPr>
            </w:pPr>
            <w:r w:rsidRPr="002F68BC">
              <w:rPr>
                <w:rFonts w:ascii="仿宋" w:eastAsia="仿宋" w:hAnsi="仿宋" w:hint="eastAsia"/>
                <w:szCs w:val="21"/>
              </w:rPr>
              <w:t>近五年内（2021年7月起）承担过同类项目业绩，每个加5分，至多不超过20分。应提供合同复印件或委托函等有效证明文件。</w:t>
            </w:r>
          </w:p>
        </w:tc>
      </w:tr>
      <w:tr w:rsidR="00CF4705" w:rsidRPr="002F68BC" w14:paraId="142DAE29" w14:textId="77777777" w:rsidTr="00A4043E">
        <w:tc>
          <w:tcPr>
            <w:tcW w:w="352" w:type="pct"/>
            <w:vAlign w:val="center"/>
          </w:tcPr>
          <w:p w14:paraId="4EBBD33F" w14:textId="77777777" w:rsidR="00CF4705" w:rsidRPr="002F68BC" w:rsidRDefault="00CF4705" w:rsidP="00CF4705">
            <w:pPr>
              <w:ind w:firstLine="28"/>
              <w:jc w:val="center"/>
              <w:rPr>
                <w:rFonts w:ascii="仿宋" w:eastAsia="仿宋" w:hAnsi="仿宋" w:hint="eastAsia"/>
                <w:szCs w:val="21"/>
              </w:rPr>
            </w:pPr>
            <w:r w:rsidRPr="002F68BC">
              <w:rPr>
                <w:rFonts w:ascii="仿宋" w:eastAsia="仿宋" w:hAnsi="仿宋" w:hint="eastAsia"/>
                <w:szCs w:val="21"/>
              </w:rPr>
              <w:t>3</w:t>
            </w:r>
          </w:p>
        </w:tc>
        <w:tc>
          <w:tcPr>
            <w:tcW w:w="628" w:type="pct"/>
            <w:vMerge w:val="restart"/>
            <w:vAlign w:val="center"/>
          </w:tcPr>
          <w:p w14:paraId="16A3EECE" w14:textId="015F6B53" w:rsidR="00CF4705" w:rsidRPr="002F68BC" w:rsidRDefault="00CF4705" w:rsidP="00CF4705">
            <w:pPr>
              <w:ind w:firstLine="28"/>
              <w:jc w:val="center"/>
              <w:rPr>
                <w:rFonts w:ascii="仿宋" w:eastAsia="仿宋" w:hAnsi="仿宋" w:hint="eastAsia"/>
                <w:szCs w:val="21"/>
              </w:rPr>
            </w:pPr>
            <w:r w:rsidRPr="002F68BC">
              <w:rPr>
                <w:rFonts w:ascii="仿宋" w:eastAsia="仿宋" w:hAnsi="仿宋" w:hint="eastAsia"/>
                <w:szCs w:val="21"/>
              </w:rPr>
              <w:t>技术部分（60分）</w:t>
            </w:r>
          </w:p>
        </w:tc>
        <w:tc>
          <w:tcPr>
            <w:tcW w:w="700" w:type="pct"/>
            <w:vAlign w:val="center"/>
          </w:tcPr>
          <w:p w14:paraId="2A0D234A" w14:textId="2819AEFE" w:rsidR="00CF4705" w:rsidRPr="002F68BC" w:rsidRDefault="00CF4705" w:rsidP="00CF4705">
            <w:pPr>
              <w:ind w:firstLine="28"/>
              <w:jc w:val="center"/>
              <w:rPr>
                <w:rFonts w:ascii="仿宋" w:eastAsia="仿宋" w:hAnsi="仿宋" w:hint="eastAsia"/>
                <w:szCs w:val="21"/>
              </w:rPr>
            </w:pPr>
            <w:r w:rsidRPr="002F68BC">
              <w:rPr>
                <w:rFonts w:ascii="仿宋" w:eastAsia="仿宋" w:hAnsi="仿宋" w:hint="eastAsia"/>
                <w:szCs w:val="21"/>
              </w:rPr>
              <w:t>工作方案（</w:t>
            </w:r>
            <w:r w:rsidRPr="002F68BC">
              <w:rPr>
                <w:rFonts w:ascii="仿宋" w:eastAsia="仿宋" w:hAnsi="仿宋"/>
                <w:szCs w:val="21"/>
              </w:rPr>
              <w:t>20分）</w:t>
            </w:r>
          </w:p>
        </w:tc>
        <w:tc>
          <w:tcPr>
            <w:tcW w:w="359" w:type="pct"/>
            <w:vAlign w:val="center"/>
          </w:tcPr>
          <w:p w14:paraId="550F882D" w14:textId="4BC25C6C" w:rsidR="00CF4705" w:rsidRPr="002F68BC" w:rsidRDefault="00CF4705" w:rsidP="00CF4705">
            <w:pPr>
              <w:jc w:val="center"/>
              <w:rPr>
                <w:rFonts w:ascii="仿宋" w:eastAsia="仿宋" w:hAnsi="仿宋" w:hint="eastAsia"/>
                <w:szCs w:val="21"/>
              </w:rPr>
            </w:pPr>
            <w:r w:rsidRPr="002F68BC">
              <w:rPr>
                <w:rFonts w:ascii="仿宋" w:eastAsia="仿宋" w:hAnsi="仿宋" w:hint="eastAsia"/>
                <w:szCs w:val="21"/>
              </w:rPr>
              <w:t>20分</w:t>
            </w:r>
          </w:p>
        </w:tc>
        <w:tc>
          <w:tcPr>
            <w:tcW w:w="2960" w:type="pct"/>
            <w:vAlign w:val="center"/>
          </w:tcPr>
          <w:p w14:paraId="4FE80C53" w14:textId="09EB73FD" w:rsidR="00CF4705" w:rsidRPr="002F68BC" w:rsidRDefault="00CF4705" w:rsidP="00CF4705">
            <w:pPr>
              <w:rPr>
                <w:rFonts w:ascii="仿宋" w:eastAsia="仿宋" w:hAnsi="仿宋" w:hint="eastAsia"/>
                <w:szCs w:val="21"/>
              </w:rPr>
            </w:pPr>
            <w:r w:rsidRPr="002F68BC">
              <w:rPr>
                <w:rFonts w:ascii="仿宋" w:eastAsia="仿宋" w:hAnsi="仿宋" w:hint="eastAsia"/>
                <w:szCs w:val="21"/>
              </w:rPr>
              <w:t>根据本项目采购需求及采购质量要求制定工作方案。方案丰富完善、思路科学合理、服务内容</w:t>
            </w:r>
            <w:proofErr w:type="gramStart"/>
            <w:r w:rsidRPr="002F68BC">
              <w:rPr>
                <w:rFonts w:ascii="仿宋" w:eastAsia="仿宋" w:hAnsi="仿宋" w:hint="eastAsia"/>
                <w:szCs w:val="21"/>
              </w:rPr>
              <w:t>明确充分</w:t>
            </w:r>
            <w:proofErr w:type="gramEnd"/>
            <w:r w:rsidRPr="002F68BC">
              <w:rPr>
                <w:rFonts w:ascii="仿宋" w:eastAsia="仿宋" w:hAnsi="仿宋" w:hint="eastAsia"/>
                <w:szCs w:val="21"/>
              </w:rPr>
              <w:t>得</w:t>
            </w:r>
            <w:r w:rsidRPr="002F68BC">
              <w:rPr>
                <w:rFonts w:ascii="仿宋" w:eastAsia="仿宋" w:hAnsi="仿宋"/>
                <w:szCs w:val="21"/>
              </w:rPr>
              <w:t>20</w:t>
            </w:r>
            <w:r w:rsidRPr="002F68BC">
              <w:rPr>
                <w:rFonts w:ascii="仿宋" w:eastAsia="仿宋" w:hAnsi="仿宋" w:hint="eastAsia"/>
                <w:szCs w:val="21"/>
              </w:rPr>
              <w:t>分；方案完整、思路可行、服务内容明确但不充分得</w:t>
            </w:r>
            <w:r w:rsidRPr="002F68BC">
              <w:rPr>
                <w:rFonts w:ascii="仿宋" w:eastAsia="仿宋" w:hAnsi="仿宋"/>
                <w:szCs w:val="21"/>
              </w:rPr>
              <w:t>1</w:t>
            </w:r>
            <w:r w:rsidRPr="002F68BC">
              <w:rPr>
                <w:rFonts w:ascii="仿宋" w:eastAsia="仿宋" w:hAnsi="仿宋" w:hint="eastAsia"/>
                <w:szCs w:val="21"/>
              </w:rPr>
              <w:t>5分；方案过于简短、内容描述生搬硬套得10分；未提供方案得</w:t>
            </w:r>
            <w:r w:rsidRPr="002F68BC">
              <w:rPr>
                <w:rFonts w:ascii="仿宋" w:eastAsia="仿宋" w:hAnsi="仿宋"/>
                <w:szCs w:val="21"/>
              </w:rPr>
              <w:t>0分。</w:t>
            </w:r>
          </w:p>
        </w:tc>
      </w:tr>
      <w:tr w:rsidR="00CF4705" w:rsidRPr="002F68BC" w14:paraId="49995FC3" w14:textId="77777777" w:rsidTr="00A4043E">
        <w:tc>
          <w:tcPr>
            <w:tcW w:w="352" w:type="pct"/>
            <w:vAlign w:val="center"/>
          </w:tcPr>
          <w:p w14:paraId="377F24D9" w14:textId="77777777" w:rsidR="00CF4705" w:rsidRPr="002F68BC" w:rsidRDefault="00CF4705" w:rsidP="00CF4705">
            <w:pPr>
              <w:ind w:firstLine="28"/>
              <w:jc w:val="center"/>
              <w:rPr>
                <w:rFonts w:ascii="仿宋" w:eastAsia="仿宋" w:hAnsi="仿宋" w:hint="eastAsia"/>
                <w:szCs w:val="21"/>
              </w:rPr>
            </w:pPr>
            <w:bookmarkStart w:id="830" w:name="_Hlk211085251"/>
            <w:r w:rsidRPr="002F68BC">
              <w:rPr>
                <w:rFonts w:ascii="仿宋" w:eastAsia="仿宋" w:hAnsi="仿宋" w:hint="eastAsia"/>
                <w:szCs w:val="21"/>
              </w:rPr>
              <w:t>4</w:t>
            </w:r>
          </w:p>
        </w:tc>
        <w:tc>
          <w:tcPr>
            <w:tcW w:w="628" w:type="pct"/>
            <w:vMerge/>
            <w:vAlign w:val="center"/>
          </w:tcPr>
          <w:p w14:paraId="23B57D63" w14:textId="76DFC397" w:rsidR="00CF4705" w:rsidRPr="002F68BC" w:rsidRDefault="00CF4705" w:rsidP="00CF4705">
            <w:pPr>
              <w:ind w:firstLine="28"/>
              <w:jc w:val="center"/>
              <w:rPr>
                <w:rFonts w:ascii="仿宋" w:eastAsia="仿宋" w:hAnsi="仿宋" w:hint="eastAsia"/>
                <w:szCs w:val="21"/>
              </w:rPr>
            </w:pPr>
          </w:p>
        </w:tc>
        <w:tc>
          <w:tcPr>
            <w:tcW w:w="700" w:type="pct"/>
            <w:vAlign w:val="center"/>
          </w:tcPr>
          <w:p w14:paraId="04980FAB" w14:textId="4BBE4ECE" w:rsidR="00CF4705" w:rsidRPr="002F68BC" w:rsidRDefault="00CF4705" w:rsidP="00CF4705">
            <w:pPr>
              <w:ind w:firstLine="28"/>
              <w:jc w:val="center"/>
              <w:rPr>
                <w:rFonts w:ascii="仿宋" w:eastAsia="仿宋" w:hAnsi="仿宋" w:hint="eastAsia"/>
                <w:szCs w:val="21"/>
              </w:rPr>
            </w:pPr>
            <w:r w:rsidRPr="002F68BC">
              <w:rPr>
                <w:rFonts w:ascii="仿宋" w:eastAsia="仿宋" w:hAnsi="仿宋" w:hint="eastAsia"/>
                <w:szCs w:val="21"/>
              </w:rPr>
              <w:t>组织保障（15</w:t>
            </w:r>
            <w:r w:rsidRPr="002F68BC">
              <w:rPr>
                <w:rFonts w:ascii="仿宋" w:eastAsia="仿宋" w:hAnsi="仿宋"/>
                <w:szCs w:val="21"/>
              </w:rPr>
              <w:t>分）</w:t>
            </w:r>
          </w:p>
        </w:tc>
        <w:tc>
          <w:tcPr>
            <w:tcW w:w="359" w:type="pct"/>
            <w:vAlign w:val="center"/>
          </w:tcPr>
          <w:p w14:paraId="589DB849" w14:textId="6B03DBE6" w:rsidR="00CF4705" w:rsidRPr="002F68BC" w:rsidRDefault="00CF4705" w:rsidP="00CF4705">
            <w:pPr>
              <w:jc w:val="center"/>
              <w:rPr>
                <w:rFonts w:ascii="仿宋" w:eastAsia="仿宋" w:hAnsi="仿宋" w:hint="eastAsia"/>
                <w:szCs w:val="21"/>
              </w:rPr>
            </w:pPr>
            <w:r w:rsidRPr="002F68BC">
              <w:rPr>
                <w:rFonts w:ascii="仿宋" w:eastAsia="仿宋" w:hAnsi="仿宋" w:hint="eastAsia"/>
                <w:szCs w:val="21"/>
              </w:rPr>
              <w:t>15分</w:t>
            </w:r>
          </w:p>
        </w:tc>
        <w:tc>
          <w:tcPr>
            <w:tcW w:w="2960" w:type="pct"/>
            <w:vAlign w:val="center"/>
          </w:tcPr>
          <w:p w14:paraId="15F74186" w14:textId="69B3A598" w:rsidR="00CF4705" w:rsidRPr="002F68BC" w:rsidRDefault="00CF4705" w:rsidP="00CF4705">
            <w:pPr>
              <w:rPr>
                <w:rFonts w:ascii="仿宋" w:eastAsia="仿宋" w:hAnsi="仿宋" w:hint="eastAsia"/>
                <w:b/>
                <w:bCs/>
                <w:szCs w:val="21"/>
              </w:rPr>
            </w:pPr>
            <w:r w:rsidRPr="002F68BC">
              <w:rPr>
                <w:rFonts w:ascii="仿宋" w:eastAsia="仿宋" w:hAnsi="仿宋" w:hint="eastAsia"/>
                <w:szCs w:val="21"/>
              </w:rPr>
              <w:t>根据本项目配备人员数量、结构及规模制定组织保障方案。人员数量充足、配置合理、分工明确、整体素质高、完全满足采购需求得15</w:t>
            </w:r>
            <w:r w:rsidRPr="002F68BC">
              <w:rPr>
                <w:rFonts w:ascii="仿宋" w:eastAsia="仿宋" w:hAnsi="仿宋"/>
                <w:szCs w:val="21"/>
              </w:rPr>
              <w:t>分；</w:t>
            </w:r>
            <w:r w:rsidRPr="002F68BC">
              <w:rPr>
                <w:rFonts w:ascii="仿宋" w:eastAsia="仿宋" w:hAnsi="仿宋" w:hint="eastAsia"/>
                <w:szCs w:val="21"/>
              </w:rPr>
              <w:t>人员数量基本满足采购需求，但配置分工不够合理，得12</w:t>
            </w:r>
            <w:r w:rsidRPr="002F68BC">
              <w:rPr>
                <w:rFonts w:ascii="仿宋" w:eastAsia="仿宋" w:hAnsi="仿宋"/>
                <w:szCs w:val="21"/>
              </w:rPr>
              <w:t>分；人员</w:t>
            </w:r>
            <w:r w:rsidRPr="002F68BC">
              <w:rPr>
                <w:rFonts w:ascii="仿宋" w:eastAsia="仿宋" w:hAnsi="仿宋" w:hint="eastAsia"/>
                <w:szCs w:val="21"/>
              </w:rPr>
              <w:t>数量不足</w:t>
            </w:r>
            <w:r w:rsidRPr="002F68BC">
              <w:rPr>
                <w:rFonts w:ascii="仿宋" w:eastAsia="仿宋" w:hAnsi="仿宋"/>
                <w:szCs w:val="21"/>
              </w:rPr>
              <w:t>，</w:t>
            </w:r>
            <w:r w:rsidRPr="002F68BC">
              <w:rPr>
                <w:rFonts w:ascii="仿宋" w:eastAsia="仿宋" w:hAnsi="仿宋" w:hint="eastAsia"/>
                <w:szCs w:val="21"/>
              </w:rPr>
              <w:t>难以满足采购需求</w:t>
            </w:r>
            <w:r w:rsidRPr="002F68BC">
              <w:rPr>
                <w:rFonts w:ascii="仿宋" w:eastAsia="仿宋" w:hAnsi="仿宋"/>
                <w:szCs w:val="21"/>
              </w:rPr>
              <w:t>得</w:t>
            </w:r>
            <w:r w:rsidRPr="002F68BC">
              <w:rPr>
                <w:rFonts w:ascii="仿宋" w:eastAsia="仿宋" w:hAnsi="仿宋" w:hint="eastAsia"/>
                <w:szCs w:val="21"/>
              </w:rPr>
              <w:t>8</w:t>
            </w:r>
            <w:r w:rsidRPr="002F68BC">
              <w:rPr>
                <w:rFonts w:ascii="仿宋" w:eastAsia="仿宋" w:hAnsi="仿宋"/>
                <w:szCs w:val="21"/>
              </w:rPr>
              <w:t>分；</w:t>
            </w:r>
            <w:r w:rsidRPr="002F68BC">
              <w:rPr>
                <w:rFonts w:ascii="仿宋" w:eastAsia="仿宋" w:hAnsi="仿宋" w:hint="eastAsia"/>
                <w:szCs w:val="21"/>
              </w:rPr>
              <w:t>未提供</w:t>
            </w:r>
            <w:r w:rsidRPr="002F68BC">
              <w:rPr>
                <w:rFonts w:ascii="仿宋" w:eastAsia="仿宋" w:hAnsi="仿宋"/>
                <w:szCs w:val="21"/>
              </w:rPr>
              <w:t>人员</w:t>
            </w:r>
            <w:r w:rsidRPr="002F68BC">
              <w:rPr>
                <w:rFonts w:ascii="仿宋" w:eastAsia="仿宋" w:hAnsi="仿宋" w:hint="eastAsia"/>
                <w:szCs w:val="21"/>
              </w:rPr>
              <w:t>组织保障</w:t>
            </w:r>
            <w:r w:rsidRPr="002F68BC">
              <w:rPr>
                <w:rFonts w:ascii="仿宋" w:eastAsia="仿宋" w:hAnsi="仿宋"/>
                <w:szCs w:val="21"/>
              </w:rPr>
              <w:t>不得分</w:t>
            </w:r>
            <w:r w:rsidRPr="002F68BC">
              <w:rPr>
                <w:rFonts w:ascii="仿宋" w:eastAsia="仿宋" w:hAnsi="仿宋" w:hint="eastAsia"/>
                <w:szCs w:val="21"/>
              </w:rPr>
              <w:t>。</w:t>
            </w:r>
          </w:p>
        </w:tc>
      </w:tr>
      <w:tr w:rsidR="00CF4705" w:rsidRPr="002F68BC" w14:paraId="4DF33DE7" w14:textId="77777777" w:rsidTr="00A4043E">
        <w:tc>
          <w:tcPr>
            <w:tcW w:w="352" w:type="pct"/>
            <w:vAlign w:val="center"/>
          </w:tcPr>
          <w:p w14:paraId="1BFB8A84" w14:textId="77777777" w:rsidR="00CF4705" w:rsidRPr="002F68BC" w:rsidRDefault="00CF4705" w:rsidP="00CF4705">
            <w:pPr>
              <w:ind w:firstLine="28"/>
              <w:jc w:val="center"/>
              <w:rPr>
                <w:rFonts w:ascii="仿宋" w:eastAsia="仿宋" w:hAnsi="仿宋" w:hint="eastAsia"/>
                <w:szCs w:val="21"/>
              </w:rPr>
            </w:pPr>
            <w:r w:rsidRPr="002F68BC">
              <w:rPr>
                <w:rFonts w:ascii="仿宋" w:eastAsia="仿宋" w:hAnsi="仿宋" w:hint="eastAsia"/>
                <w:szCs w:val="21"/>
              </w:rPr>
              <w:t>5</w:t>
            </w:r>
          </w:p>
        </w:tc>
        <w:tc>
          <w:tcPr>
            <w:tcW w:w="628" w:type="pct"/>
            <w:vMerge/>
            <w:vAlign w:val="center"/>
          </w:tcPr>
          <w:p w14:paraId="1BFDB928" w14:textId="77777777" w:rsidR="00CF4705" w:rsidRPr="002F68BC" w:rsidRDefault="00CF4705" w:rsidP="00CF4705">
            <w:pPr>
              <w:ind w:firstLine="28"/>
              <w:jc w:val="center"/>
              <w:rPr>
                <w:rFonts w:ascii="仿宋" w:eastAsia="仿宋" w:hAnsi="仿宋" w:hint="eastAsia"/>
                <w:szCs w:val="21"/>
              </w:rPr>
            </w:pPr>
          </w:p>
        </w:tc>
        <w:tc>
          <w:tcPr>
            <w:tcW w:w="700" w:type="pct"/>
            <w:vAlign w:val="center"/>
          </w:tcPr>
          <w:p w14:paraId="6FB4E6C8" w14:textId="2398BAA8" w:rsidR="00CF4705" w:rsidRPr="002F68BC" w:rsidRDefault="00CF4705" w:rsidP="00CF4705">
            <w:pPr>
              <w:rPr>
                <w:rFonts w:ascii="仿宋" w:eastAsia="仿宋" w:hAnsi="仿宋" w:hint="eastAsia"/>
                <w:szCs w:val="21"/>
              </w:rPr>
            </w:pPr>
            <w:r w:rsidRPr="002F68BC">
              <w:rPr>
                <w:rFonts w:ascii="仿宋" w:eastAsia="仿宋" w:hAnsi="仿宋" w:hint="eastAsia"/>
                <w:szCs w:val="21"/>
              </w:rPr>
              <w:t>质量保障（</w:t>
            </w:r>
            <w:r w:rsidRPr="002F68BC">
              <w:rPr>
                <w:rFonts w:ascii="仿宋" w:eastAsia="仿宋" w:hAnsi="仿宋"/>
                <w:szCs w:val="21"/>
              </w:rPr>
              <w:t>1</w:t>
            </w:r>
            <w:r w:rsidRPr="002F68BC">
              <w:rPr>
                <w:rFonts w:ascii="仿宋" w:eastAsia="仿宋" w:hAnsi="仿宋" w:hint="eastAsia"/>
                <w:szCs w:val="21"/>
              </w:rPr>
              <w:t>5</w:t>
            </w:r>
            <w:r w:rsidRPr="002F68BC">
              <w:rPr>
                <w:rFonts w:ascii="仿宋" w:eastAsia="仿宋" w:hAnsi="仿宋"/>
                <w:szCs w:val="21"/>
              </w:rPr>
              <w:t>分）</w:t>
            </w:r>
          </w:p>
        </w:tc>
        <w:tc>
          <w:tcPr>
            <w:tcW w:w="359" w:type="pct"/>
            <w:vAlign w:val="center"/>
          </w:tcPr>
          <w:p w14:paraId="0A0669CA" w14:textId="162E7518" w:rsidR="00CF4705" w:rsidRPr="002F68BC" w:rsidRDefault="00CF4705" w:rsidP="00CF4705">
            <w:pPr>
              <w:jc w:val="center"/>
              <w:rPr>
                <w:rFonts w:ascii="仿宋" w:eastAsia="仿宋" w:hAnsi="仿宋" w:hint="eastAsia"/>
                <w:szCs w:val="21"/>
              </w:rPr>
            </w:pPr>
            <w:r w:rsidRPr="002F68BC">
              <w:rPr>
                <w:rFonts w:ascii="仿宋" w:eastAsia="仿宋" w:hAnsi="仿宋" w:hint="eastAsia"/>
                <w:szCs w:val="21"/>
              </w:rPr>
              <w:t>15分</w:t>
            </w:r>
          </w:p>
        </w:tc>
        <w:tc>
          <w:tcPr>
            <w:tcW w:w="2960" w:type="pct"/>
          </w:tcPr>
          <w:p w14:paraId="331529D9" w14:textId="7C4269EB" w:rsidR="00CF4705" w:rsidRPr="002F68BC" w:rsidRDefault="00CF4705" w:rsidP="00CF4705">
            <w:pPr>
              <w:rPr>
                <w:rFonts w:ascii="仿宋" w:eastAsia="仿宋" w:hAnsi="仿宋" w:hint="eastAsia"/>
                <w:szCs w:val="21"/>
              </w:rPr>
            </w:pPr>
            <w:r w:rsidRPr="002F68BC">
              <w:rPr>
                <w:rFonts w:ascii="仿宋" w:eastAsia="仿宋" w:hAnsi="仿宋" w:hint="eastAsia"/>
                <w:szCs w:val="21"/>
              </w:rPr>
              <w:t>根据本项目实际制定质量保障方案。具备质量保证体系、质量管控措施呈现方案丰富，方案内容切合项目实际、完全满足采购要求得15</w:t>
            </w:r>
            <w:r w:rsidRPr="002F68BC">
              <w:rPr>
                <w:rFonts w:ascii="仿宋" w:eastAsia="仿宋" w:hAnsi="仿宋"/>
                <w:szCs w:val="21"/>
              </w:rPr>
              <w:t>分；</w:t>
            </w:r>
            <w:r w:rsidRPr="002F68BC">
              <w:rPr>
                <w:rFonts w:ascii="仿宋" w:eastAsia="仿宋" w:hAnsi="仿宋" w:hint="eastAsia"/>
                <w:szCs w:val="21"/>
              </w:rPr>
              <w:t>质量管控措施方案可行、内容明确但不充分得12分；质量管控措施过于简短、内容描述生搬硬套得8分；未提供方案得</w:t>
            </w:r>
            <w:r w:rsidRPr="002F68BC">
              <w:rPr>
                <w:rFonts w:ascii="仿宋" w:eastAsia="仿宋" w:hAnsi="仿宋"/>
                <w:szCs w:val="21"/>
              </w:rPr>
              <w:t>0分。</w:t>
            </w:r>
          </w:p>
        </w:tc>
      </w:tr>
      <w:tr w:rsidR="00CF4705" w:rsidRPr="002F68BC" w14:paraId="22AE9827" w14:textId="77777777" w:rsidTr="00A4043E">
        <w:tc>
          <w:tcPr>
            <w:tcW w:w="352" w:type="pct"/>
            <w:vAlign w:val="center"/>
          </w:tcPr>
          <w:p w14:paraId="079A991E" w14:textId="77777777" w:rsidR="00CF4705" w:rsidRPr="002F68BC" w:rsidRDefault="00CF4705" w:rsidP="00CF4705">
            <w:pPr>
              <w:ind w:firstLine="28"/>
              <w:jc w:val="center"/>
              <w:rPr>
                <w:rFonts w:ascii="仿宋" w:eastAsia="仿宋" w:hAnsi="仿宋" w:hint="eastAsia"/>
                <w:szCs w:val="21"/>
              </w:rPr>
            </w:pPr>
            <w:r w:rsidRPr="002F68BC">
              <w:rPr>
                <w:rFonts w:ascii="仿宋" w:eastAsia="仿宋" w:hAnsi="仿宋" w:hint="eastAsia"/>
                <w:szCs w:val="21"/>
              </w:rPr>
              <w:t>6</w:t>
            </w:r>
          </w:p>
        </w:tc>
        <w:tc>
          <w:tcPr>
            <w:tcW w:w="628" w:type="pct"/>
            <w:vMerge/>
            <w:vAlign w:val="center"/>
          </w:tcPr>
          <w:p w14:paraId="50F0D157" w14:textId="77777777" w:rsidR="00CF4705" w:rsidRPr="002F68BC" w:rsidRDefault="00CF4705" w:rsidP="00CF4705">
            <w:pPr>
              <w:ind w:firstLine="28"/>
              <w:jc w:val="center"/>
              <w:rPr>
                <w:rFonts w:ascii="仿宋" w:eastAsia="仿宋" w:hAnsi="仿宋" w:hint="eastAsia"/>
                <w:szCs w:val="21"/>
              </w:rPr>
            </w:pPr>
          </w:p>
        </w:tc>
        <w:tc>
          <w:tcPr>
            <w:tcW w:w="700" w:type="pct"/>
            <w:vAlign w:val="center"/>
          </w:tcPr>
          <w:p w14:paraId="419BCE59" w14:textId="14445589" w:rsidR="00CF4705" w:rsidRPr="002F68BC" w:rsidRDefault="00CF4705" w:rsidP="00CF4705">
            <w:pPr>
              <w:rPr>
                <w:rFonts w:ascii="仿宋" w:eastAsia="仿宋" w:hAnsi="仿宋" w:hint="eastAsia"/>
                <w:szCs w:val="21"/>
              </w:rPr>
            </w:pPr>
            <w:r w:rsidRPr="002F68BC">
              <w:rPr>
                <w:rFonts w:ascii="仿宋" w:eastAsia="仿宋" w:hAnsi="仿宋" w:hint="eastAsia"/>
                <w:szCs w:val="21"/>
              </w:rPr>
              <w:t>应急措施（</w:t>
            </w:r>
            <w:r w:rsidRPr="002F68BC">
              <w:rPr>
                <w:rFonts w:ascii="仿宋" w:eastAsia="仿宋" w:hAnsi="仿宋"/>
                <w:szCs w:val="21"/>
              </w:rPr>
              <w:t>1</w:t>
            </w:r>
            <w:r w:rsidRPr="002F68BC">
              <w:rPr>
                <w:rFonts w:ascii="仿宋" w:eastAsia="仿宋" w:hAnsi="仿宋" w:hint="eastAsia"/>
                <w:szCs w:val="21"/>
              </w:rPr>
              <w:t>0</w:t>
            </w:r>
            <w:r w:rsidRPr="002F68BC">
              <w:rPr>
                <w:rFonts w:ascii="仿宋" w:eastAsia="仿宋" w:hAnsi="仿宋"/>
                <w:szCs w:val="21"/>
              </w:rPr>
              <w:t>分）</w:t>
            </w:r>
          </w:p>
        </w:tc>
        <w:tc>
          <w:tcPr>
            <w:tcW w:w="359" w:type="pct"/>
            <w:vAlign w:val="center"/>
          </w:tcPr>
          <w:p w14:paraId="1147FAB6" w14:textId="531CC644" w:rsidR="00CF4705" w:rsidRPr="002F68BC" w:rsidRDefault="00CF4705" w:rsidP="00CF4705">
            <w:pPr>
              <w:jc w:val="center"/>
              <w:rPr>
                <w:rFonts w:ascii="仿宋" w:eastAsia="仿宋" w:hAnsi="仿宋" w:hint="eastAsia"/>
                <w:szCs w:val="21"/>
              </w:rPr>
            </w:pPr>
            <w:r w:rsidRPr="002F68BC">
              <w:rPr>
                <w:rFonts w:ascii="仿宋" w:eastAsia="仿宋" w:hAnsi="仿宋" w:hint="eastAsia"/>
                <w:szCs w:val="21"/>
              </w:rPr>
              <w:t>10分</w:t>
            </w:r>
          </w:p>
        </w:tc>
        <w:tc>
          <w:tcPr>
            <w:tcW w:w="2960" w:type="pct"/>
            <w:vAlign w:val="center"/>
          </w:tcPr>
          <w:p w14:paraId="1169CB72" w14:textId="10C27904" w:rsidR="00CF4705" w:rsidRPr="002F68BC" w:rsidRDefault="00CF4705" w:rsidP="00CF4705">
            <w:pPr>
              <w:rPr>
                <w:rFonts w:ascii="仿宋" w:eastAsia="仿宋" w:hAnsi="仿宋" w:hint="eastAsia"/>
                <w:szCs w:val="21"/>
              </w:rPr>
            </w:pPr>
            <w:r w:rsidRPr="002F68BC">
              <w:rPr>
                <w:rFonts w:ascii="仿宋" w:eastAsia="仿宋" w:hAnsi="仿宋" w:hint="eastAsia"/>
                <w:szCs w:val="21"/>
              </w:rPr>
              <w:t>针对本项目提供相应的应急预案及措施。预案完善、逻辑严谨得10</w:t>
            </w:r>
            <w:r w:rsidRPr="002F68BC">
              <w:rPr>
                <w:rFonts w:ascii="仿宋" w:eastAsia="仿宋" w:hAnsi="仿宋"/>
                <w:szCs w:val="21"/>
              </w:rPr>
              <w:t>分</w:t>
            </w:r>
            <w:r w:rsidRPr="002F68BC">
              <w:rPr>
                <w:rFonts w:ascii="仿宋" w:eastAsia="仿宋" w:hAnsi="仿宋" w:hint="eastAsia"/>
                <w:szCs w:val="21"/>
              </w:rPr>
              <w:t>；</w:t>
            </w:r>
            <w:r w:rsidRPr="002F68BC">
              <w:rPr>
                <w:rFonts w:ascii="仿宋" w:eastAsia="仿宋" w:hAnsi="仿宋"/>
                <w:szCs w:val="21"/>
              </w:rPr>
              <w:t>预案</w:t>
            </w:r>
            <w:r w:rsidRPr="002F68BC">
              <w:rPr>
                <w:rFonts w:ascii="仿宋" w:eastAsia="仿宋" w:hAnsi="仿宋" w:hint="eastAsia"/>
                <w:szCs w:val="21"/>
              </w:rPr>
              <w:t>全面</w:t>
            </w:r>
            <w:r w:rsidRPr="002F68BC">
              <w:rPr>
                <w:rFonts w:ascii="仿宋" w:eastAsia="仿宋" w:hAnsi="仿宋"/>
                <w:szCs w:val="21"/>
              </w:rPr>
              <w:t>、但深度</w:t>
            </w:r>
            <w:proofErr w:type="gramStart"/>
            <w:r w:rsidRPr="002F68BC">
              <w:rPr>
                <w:rFonts w:ascii="仿宋" w:eastAsia="仿宋" w:hAnsi="仿宋" w:hint="eastAsia"/>
                <w:szCs w:val="21"/>
              </w:rPr>
              <w:t>不足得</w:t>
            </w:r>
            <w:proofErr w:type="gramEnd"/>
            <w:r w:rsidRPr="002F68BC">
              <w:rPr>
                <w:rFonts w:ascii="仿宋" w:eastAsia="仿宋" w:hAnsi="仿宋" w:hint="eastAsia"/>
                <w:szCs w:val="21"/>
              </w:rPr>
              <w:t>7</w:t>
            </w:r>
            <w:r w:rsidRPr="002F68BC">
              <w:rPr>
                <w:rFonts w:ascii="仿宋" w:eastAsia="仿宋" w:hAnsi="仿宋"/>
                <w:szCs w:val="21"/>
              </w:rPr>
              <w:t>分</w:t>
            </w:r>
            <w:r w:rsidRPr="002F68BC">
              <w:rPr>
                <w:rFonts w:ascii="仿宋" w:eastAsia="仿宋" w:hAnsi="仿宋" w:hint="eastAsia"/>
                <w:szCs w:val="21"/>
              </w:rPr>
              <w:t>；</w:t>
            </w:r>
            <w:r w:rsidRPr="002F68BC">
              <w:rPr>
                <w:rFonts w:ascii="仿宋" w:eastAsia="仿宋" w:hAnsi="仿宋"/>
                <w:szCs w:val="21"/>
              </w:rPr>
              <w:t>预案内容有所欠缺、未全部覆盖</w:t>
            </w:r>
            <w:r w:rsidRPr="002F68BC">
              <w:rPr>
                <w:rFonts w:ascii="仿宋" w:eastAsia="仿宋" w:hAnsi="仿宋" w:hint="eastAsia"/>
                <w:szCs w:val="21"/>
              </w:rPr>
              <w:t>各项内容得5</w:t>
            </w:r>
            <w:r w:rsidRPr="002F68BC">
              <w:rPr>
                <w:rFonts w:ascii="仿宋" w:eastAsia="仿宋" w:hAnsi="仿宋"/>
                <w:szCs w:val="21"/>
              </w:rPr>
              <w:t>分</w:t>
            </w:r>
            <w:r w:rsidRPr="002F68BC">
              <w:rPr>
                <w:rFonts w:ascii="仿宋" w:eastAsia="仿宋" w:hAnsi="仿宋" w:hint="eastAsia"/>
                <w:szCs w:val="21"/>
              </w:rPr>
              <w:t>；</w:t>
            </w:r>
            <w:r w:rsidRPr="002F68BC">
              <w:rPr>
                <w:rFonts w:ascii="仿宋" w:eastAsia="仿宋" w:hAnsi="仿宋"/>
                <w:szCs w:val="21"/>
              </w:rPr>
              <w:t>未提供预案不得分。</w:t>
            </w:r>
          </w:p>
        </w:tc>
      </w:tr>
      <w:bookmarkEnd w:id="830"/>
      <w:tr w:rsidR="00CF4705" w:rsidRPr="002F68BC" w14:paraId="1DF0ACDC" w14:textId="77777777" w:rsidTr="00A4043E">
        <w:trPr>
          <w:trHeight w:val="397"/>
        </w:trPr>
        <w:tc>
          <w:tcPr>
            <w:tcW w:w="981" w:type="pct"/>
            <w:gridSpan w:val="2"/>
            <w:vAlign w:val="center"/>
          </w:tcPr>
          <w:p w14:paraId="247A436D" w14:textId="77777777" w:rsidR="00CF4705" w:rsidRPr="002F68BC" w:rsidRDefault="00CF4705" w:rsidP="00CF4705">
            <w:pPr>
              <w:ind w:firstLine="28"/>
              <w:jc w:val="center"/>
              <w:rPr>
                <w:rFonts w:ascii="仿宋" w:eastAsia="仿宋" w:hAnsi="仿宋" w:hint="eastAsia"/>
                <w:szCs w:val="21"/>
              </w:rPr>
            </w:pPr>
            <w:r w:rsidRPr="002F68BC">
              <w:rPr>
                <w:rFonts w:ascii="仿宋" w:eastAsia="仿宋" w:hAnsi="仿宋"/>
                <w:szCs w:val="21"/>
              </w:rPr>
              <w:t>合计</w:t>
            </w:r>
          </w:p>
        </w:tc>
        <w:tc>
          <w:tcPr>
            <w:tcW w:w="700" w:type="pct"/>
            <w:vAlign w:val="center"/>
          </w:tcPr>
          <w:p w14:paraId="01796506" w14:textId="77777777" w:rsidR="00CF4705" w:rsidRPr="002F68BC" w:rsidRDefault="00CF4705" w:rsidP="00CF4705">
            <w:pPr>
              <w:jc w:val="center"/>
              <w:rPr>
                <w:rFonts w:ascii="仿宋" w:eastAsia="仿宋" w:hAnsi="仿宋" w:hint="eastAsia"/>
                <w:szCs w:val="21"/>
              </w:rPr>
            </w:pPr>
          </w:p>
        </w:tc>
        <w:tc>
          <w:tcPr>
            <w:tcW w:w="359" w:type="pct"/>
            <w:vAlign w:val="center"/>
          </w:tcPr>
          <w:p w14:paraId="2925420A" w14:textId="77777777" w:rsidR="00CF4705" w:rsidRPr="002F68BC" w:rsidRDefault="00CF4705" w:rsidP="00CF4705">
            <w:pPr>
              <w:ind w:firstLine="28"/>
              <w:jc w:val="center"/>
              <w:rPr>
                <w:rFonts w:ascii="仿宋" w:eastAsia="仿宋" w:hAnsi="仿宋" w:hint="eastAsia"/>
                <w:szCs w:val="21"/>
              </w:rPr>
            </w:pPr>
            <w:r w:rsidRPr="002F68BC">
              <w:rPr>
                <w:rFonts w:ascii="仿宋" w:eastAsia="仿宋" w:hAnsi="仿宋"/>
                <w:szCs w:val="21"/>
              </w:rPr>
              <w:t>100</w:t>
            </w:r>
          </w:p>
        </w:tc>
        <w:tc>
          <w:tcPr>
            <w:tcW w:w="2960" w:type="pct"/>
            <w:vAlign w:val="center"/>
          </w:tcPr>
          <w:p w14:paraId="15634F94" w14:textId="77777777" w:rsidR="00CF4705" w:rsidRPr="002F68BC" w:rsidRDefault="00CF4705" w:rsidP="00CF4705">
            <w:pPr>
              <w:rPr>
                <w:rFonts w:ascii="仿宋" w:eastAsia="仿宋" w:hAnsi="仿宋" w:hint="eastAsia"/>
                <w:szCs w:val="21"/>
              </w:rPr>
            </w:pPr>
          </w:p>
        </w:tc>
      </w:tr>
    </w:tbl>
    <w:p w14:paraId="7FBB4254" w14:textId="77777777" w:rsidR="00D66B43" w:rsidRPr="002F68BC" w:rsidRDefault="00D66B43">
      <w:pPr>
        <w:tabs>
          <w:tab w:val="left" w:pos="360"/>
          <w:tab w:val="left" w:pos="1080"/>
        </w:tabs>
        <w:snapToGrid w:val="0"/>
        <w:spacing w:line="360" w:lineRule="auto"/>
        <w:ind w:left="1080"/>
        <w:rPr>
          <w:rFonts w:ascii="仿宋" w:eastAsia="仿宋" w:hAnsi="仿宋" w:hint="eastAsia"/>
          <w:color w:val="000000"/>
          <w:sz w:val="24"/>
        </w:rPr>
      </w:pPr>
    </w:p>
    <w:p w14:paraId="4DEC92E4" w14:textId="77777777" w:rsidR="00D66B43" w:rsidRPr="002F68BC" w:rsidRDefault="00D66B43">
      <w:pPr>
        <w:widowControl/>
        <w:jc w:val="left"/>
        <w:rPr>
          <w:rFonts w:ascii="仿宋" w:eastAsia="仿宋" w:hAnsi="仿宋" w:hint="eastAsia"/>
          <w:b/>
          <w:sz w:val="36"/>
          <w:szCs w:val="36"/>
        </w:rPr>
      </w:pPr>
    </w:p>
    <w:p w14:paraId="07CC10C5" w14:textId="77777777" w:rsidR="00D66B43" w:rsidRPr="002F68BC" w:rsidRDefault="00000000">
      <w:pPr>
        <w:spacing w:line="360" w:lineRule="auto"/>
        <w:jc w:val="center"/>
        <w:outlineLvl w:val="0"/>
        <w:rPr>
          <w:rFonts w:ascii="仿宋" w:eastAsia="仿宋" w:hAnsi="仿宋" w:hint="eastAsia"/>
          <w:b/>
          <w:sz w:val="36"/>
          <w:szCs w:val="36"/>
        </w:rPr>
      </w:pPr>
      <w:r w:rsidRPr="002F68BC">
        <w:rPr>
          <w:rFonts w:ascii="仿宋" w:eastAsia="仿宋" w:hAnsi="仿宋"/>
          <w:b/>
          <w:sz w:val="36"/>
          <w:szCs w:val="36"/>
        </w:rPr>
        <w:br w:type="page"/>
      </w:r>
      <w:bookmarkStart w:id="831" w:name="_Toc99301424"/>
      <w:r w:rsidRPr="002F68BC">
        <w:rPr>
          <w:rFonts w:ascii="仿宋" w:eastAsia="仿宋" w:hAnsi="仿宋"/>
          <w:b/>
          <w:sz w:val="36"/>
          <w:szCs w:val="36"/>
        </w:rPr>
        <w:lastRenderedPageBreak/>
        <w:t>第五章   采购需求</w:t>
      </w:r>
      <w:bookmarkEnd w:id="831"/>
    </w:p>
    <w:p w14:paraId="7D84B216" w14:textId="77777777" w:rsidR="00CF4705"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一、采购内容概述</w:t>
      </w:r>
    </w:p>
    <w:p w14:paraId="4C2D9E7D" w14:textId="77777777" w:rsidR="00AF001A" w:rsidRPr="002F68BC" w:rsidRDefault="00AF001A" w:rsidP="00AF001A">
      <w:pPr>
        <w:spacing w:line="360" w:lineRule="auto"/>
        <w:ind w:firstLineChars="200" w:firstLine="480"/>
        <w:contextualSpacing/>
        <w:jc w:val="left"/>
        <w:rPr>
          <w:rFonts w:ascii="仿宋" w:eastAsia="仿宋" w:hAnsi="仿宋" w:hint="eastAsia"/>
          <w:bCs/>
          <w:sz w:val="24"/>
        </w:rPr>
      </w:pPr>
      <w:bookmarkStart w:id="832" w:name="OLE_LINK2"/>
      <w:r w:rsidRPr="002F68BC">
        <w:rPr>
          <w:rFonts w:ascii="仿宋" w:eastAsia="仿宋" w:hAnsi="仿宋" w:hint="eastAsia"/>
          <w:bCs/>
          <w:sz w:val="24"/>
        </w:rPr>
        <w:t>北京水利医院属非传染性综合医疗机构，设病床200张，服务时间24小时。现状污水经处理站处理后排入市政管网，污水处理站服务内容包括人工工资、药剂消耗、设备日常维护维修、好氧池</w:t>
      </w:r>
      <w:proofErr w:type="gramStart"/>
      <w:r w:rsidRPr="002F68BC">
        <w:rPr>
          <w:rFonts w:ascii="仿宋" w:eastAsia="仿宋" w:hAnsi="仿宋" w:hint="eastAsia"/>
          <w:bCs/>
          <w:sz w:val="24"/>
        </w:rPr>
        <w:t>池体维护</w:t>
      </w:r>
      <w:proofErr w:type="gramEnd"/>
      <w:r w:rsidRPr="002F68BC">
        <w:rPr>
          <w:rFonts w:ascii="仿宋" w:eastAsia="仿宋" w:hAnsi="仿宋" w:hint="eastAsia"/>
          <w:bCs/>
          <w:sz w:val="24"/>
        </w:rPr>
        <w:t>及活性菌种维护、污泥定期清运、无组织废气检测、第三方水质检测等。</w:t>
      </w:r>
    </w:p>
    <w:p w14:paraId="0D25FC9A" w14:textId="0079415F" w:rsidR="00AF001A" w:rsidRPr="002F68BC" w:rsidRDefault="00AF001A" w:rsidP="00AF001A">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服务地点：北京水利医院（北京市海淀区玉渊潭南路19号）。</w:t>
      </w:r>
    </w:p>
    <w:p w14:paraId="66B0FC56" w14:textId="05585599" w:rsidR="00CF4705" w:rsidRPr="002F68BC" w:rsidRDefault="00AF001A" w:rsidP="00AF001A">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服务期限：1年</w:t>
      </w:r>
      <w:r w:rsidR="00CF4705" w:rsidRPr="002F68BC">
        <w:rPr>
          <w:rFonts w:ascii="仿宋" w:eastAsia="仿宋" w:hAnsi="仿宋" w:hint="eastAsia"/>
          <w:bCs/>
          <w:sz w:val="24"/>
        </w:rPr>
        <w:t>。</w:t>
      </w:r>
      <w:bookmarkEnd w:id="832"/>
    </w:p>
    <w:p w14:paraId="2ECD634F" w14:textId="77777777" w:rsidR="00CF4705"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二、具体要求</w:t>
      </w:r>
    </w:p>
    <w:p w14:paraId="18678F0A" w14:textId="77777777" w:rsidR="00CF4705"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1、人员要求</w:t>
      </w:r>
    </w:p>
    <w:p w14:paraId="57E73518" w14:textId="77777777" w:rsidR="00CF4705"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（1）提供24小时专职人员-三班倒。每班一人：24小时专职人员，负责仪表检测，</w:t>
      </w:r>
      <w:proofErr w:type="gramStart"/>
      <w:r w:rsidRPr="002F68BC">
        <w:rPr>
          <w:rFonts w:ascii="仿宋" w:eastAsia="仿宋" w:hAnsi="仿宋" w:hint="eastAsia"/>
          <w:bCs/>
          <w:sz w:val="24"/>
        </w:rPr>
        <w:t>数据超表</w:t>
      </w:r>
      <w:proofErr w:type="gramEnd"/>
      <w:r w:rsidRPr="002F68BC">
        <w:rPr>
          <w:rFonts w:ascii="仿宋" w:eastAsia="仿宋" w:hAnsi="仿宋" w:hint="eastAsia"/>
          <w:bCs/>
          <w:sz w:val="24"/>
        </w:rPr>
        <w:t>，数据整理。仪器仪表检测员3人，测数据整理、汇总、存档文员1人。</w:t>
      </w:r>
    </w:p>
    <w:p w14:paraId="5BECB7FA" w14:textId="77777777" w:rsidR="00CF4705"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（2）技术总工定期巡查：技术总工定期巡查，每月一次。</w:t>
      </w:r>
    </w:p>
    <w:p w14:paraId="688CBA39" w14:textId="77777777" w:rsidR="00591BD0" w:rsidRPr="002F68BC" w:rsidRDefault="00591BD0" w:rsidP="00591BD0">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2、药剂消耗</w:t>
      </w:r>
    </w:p>
    <w:p w14:paraId="79D10FB8" w14:textId="77777777" w:rsidR="00591BD0" w:rsidRPr="002F68BC" w:rsidRDefault="00591BD0" w:rsidP="00591BD0">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（1）聚合氯化铝(PAC)：通过水量计算小时用药量为0.7L。每天用药量为16.6L，年用药量约6吨。</w:t>
      </w:r>
    </w:p>
    <w:p w14:paraId="6454FF13" w14:textId="77777777" w:rsidR="00591BD0" w:rsidRPr="002F68BC" w:rsidRDefault="00591BD0" w:rsidP="00591BD0">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（2）10%浓度次氨酸钠：通过水是计算小时用药量为4.15L。每天用药量为100L，年用药量约36吨。</w:t>
      </w:r>
    </w:p>
    <w:p w14:paraId="235ADEFE" w14:textId="11727035" w:rsidR="00CF4705" w:rsidRPr="002F68BC" w:rsidRDefault="00591BD0"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3</w:t>
      </w:r>
      <w:r w:rsidR="00CF4705" w:rsidRPr="002F68BC">
        <w:rPr>
          <w:rFonts w:ascii="仿宋" w:eastAsia="仿宋" w:hAnsi="仿宋" w:hint="eastAsia"/>
          <w:bCs/>
          <w:sz w:val="24"/>
        </w:rPr>
        <w:t>、设备日常维护、维修</w:t>
      </w:r>
    </w:p>
    <w:p w14:paraId="702982B3" w14:textId="77777777" w:rsidR="00CF4705"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（1）格栅维护：包括定期对格栅隔除的大体积物体进行清理和定期对格栅的冲洗保养格栅专业机组维护人员4人*6次每2个月一次，每次8小时，维护工具:高压水泵、水枪、梯子、铁锨、纱网垃圾袋等。</w:t>
      </w:r>
    </w:p>
    <w:p w14:paraId="0387F15C" w14:textId="77777777" w:rsidR="00CF4705"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（2）水泵维护：定期检查水泵的出水水量、管道阀门情况和水泵</w:t>
      </w:r>
      <w:proofErr w:type="gramStart"/>
      <w:r w:rsidRPr="002F68BC">
        <w:rPr>
          <w:rFonts w:ascii="仿宋" w:eastAsia="仿宋" w:hAnsi="仿宋" w:hint="eastAsia"/>
          <w:bCs/>
          <w:sz w:val="24"/>
        </w:rPr>
        <w:t>导轨导链的</w:t>
      </w:r>
      <w:proofErr w:type="gramEnd"/>
      <w:r w:rsidRPr="002F68BC">
        <w:rPr>
          <w:rFonts w:ascii="仿宋" w:eastAsia="仿宋" w:hAnsi="仿宋" w:hint="eastAsia"/>
          <w:bCs/>
          <w:sz w:val="24"/>
        </w:rPr>
        <w:t>使用情况。异常及时处理更换。水泵维护人员，4人*6次每2个月一次，每次8小时，维拉工具活动扳手、手套、滤网密封垫出水量检测仪、黄油、机油。</w:t>
      </w:r>
    </w:p>
    <w:p w14:paraId="1143124B" w14:textId="77777777" w:rsidR="00CF4705"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3）风机维护：对风机进行日常检查，检查风气是否存在异响，根据风机状况判断问题并解决。定期加油，定期检查风机皮带是否受损及时更换。风机维护人员:2人*6次每2个月一次，知次8小时，维护工具:活动扳手、线路检测仪、手套、黄油、机</w:t>
      </w:r>
      <w:r w:rsidRPr="002F68BC">
        <w:rPr>
          <w:rFonts w:ascii="仿宋" w:eastAsia="仿宋" w:hAnsi="仿宋" w:hint="eastAsia"/>
          <w:bCs/>
          <w:sz w:val="24"/>
        </w:rPr>
        <w:lastRenderedPageBreak/>
        <w:t>油风机皮带、电机开关。</w:t>
      </w:r>
    </w:p>
    <w:p w14:paraId="55217FBE" w14:textId="77777777" w:rsidR="00CF4705"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（4）自控设备：检查自控设备内部运行状况是否和现场电机设备相符。若存在热继电器故障或者跳闸等状况及时查明原因，检查是继电器问题还是电机问题及时解决。检查自控设备</w:t>
      </w:r>
      <w:proofErr w:type="gramStart"/>
      <w:r w:rsidRPr="002F68BC">
        <w:rPr>
          <w:rFonts w:ascii="仿宋" w:eastAsia="仿宋" w:hAnsi="仿宋" w:hint="eastAsia"/>
          <w:bCs/>
          <w:sz w:val="24"/>
        </w:rPr>
        <w:t>液是否</w:t>
      </w:r>
      <w:proofErr w:type="gramEnd"/>
      <w:r w:rsidRPr="002F68BC">
        <w:rPr>
          <w:rFonts w:ascii="仿宋" w:eastAsia="仿宋" w:hAnsi="仿宋" w:hint="eastAsia"/>
          <w:bCs/>
          <w:sz w:val="24"/>
        </w:rPr>
        <w:t>正常，异常情况判定是液</w:t>
      </w:r>
      <w:proofErr w:type="gramStart"/>
      <w:r w:rsidRPr="002F68BC">
        <w:rPr>
          <w:rFonts w:ascii="仿宋" w:eastAsia="仿宋" w:hAnsi="仿宋" w:hint="eastAsia"/>
          <w:bCs/>
          <w:sz w:val="24"/>
        </w:rPr>
        <w:t>位计故院</w:t>
      </w:r>
      <w:proofErr w:type="gramEnd"/>
      <w:r w:rsidRPr="002F68BC">
        <w:rPr>
          <w:rFonts w:ascii="仿宋" w:eastAsia="仿宋" w:hAnsi="仿宋" w:hint="eastAsia"/>
          <w:bCs/>
          <w:sz w:val="24"/>
        </w:rPr>
        <w:t>还是PLC程序异常。检查自控系统电源是否故障，通过电源显示判定，故障更换。电工维护人员:2人*6次每2个月一次，每次8小时，维护工具:活动扳手、一字刀、-字刀、绝缘胶布、继电器、空开线路检测仪、手套、黄油、机油。</w:t>
      </w:r>
    </w:p>
    <w:p w14:paraId="4C5D26DC" w14:textId="753F0ED9" w:rsidR="00CF4705"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4、好氧池</w:t>
      </w:r>
      <w:proofErr w:type="gramStart"/>
      <w:r w:rsidRPr="002F68BC">
        <w:rPr>
          <w:rFonts w:ascii="仿宋" w:eastAsia="仿宋" w:hAnsi="仿宋" w:hint="eastAsia"/>
          <w:bCs/>
          <w:sz w:val="24"/>
        </w:rPr>
        <w:t>池体维护</w:t>
      </w:r>
      <w:proofErr w:type="gramEnd"/>
      <w:r w:rsidR="00591BD0" w:rsidRPr="002F68BC">
        <w:rPr>
          <w:rFonts w:ascii="仿宋" w:eastAsia="仿宋" w:hAnsi="仿宋" w:hint="eastAsia"/>
          <w:bCs/>
          <w:sz w:val="24"/>
        </w:rPr>
        <w:t>及活性菌种维护</w:t>
      </w:r>
    </w:p>
    <w:p w14:paraId="495D8F7F" w14:textId="285C0E55" w:rsidR="00C31C85" w:rsidRPr="002F68BC" w:rsidRDefault="00CF4705" w:rsidP="00C31C8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（1）</w:t>
      </w:r>
      <w:r w:rsidR="00C31C85" w:rsidRPr="002F68BC">
        <w:rPr>
          <w:rFonts w:ascii="仿宋" w:eastAsia="仿宋" w:hAnsi="仿宋" w:hint="eastAsia"/>
          <w:bCs/>
          <w:sz w:val="24"/>
        </w:rPr>
        <w:t>通过DO仪定期对曝气池内活性菌种进行检测及溶解氧含量的检测和记录。溶解氧检测</w:t>
      </w:r>
      <w:proofErr w:type="gramStart"/>
      <w:r w:rsidR="00C31C85" w:rsidRPr="002F68BC">
        <w:rPr>
          <w:rFonts w:ascii="仿宋" w:eastAsia="仿宋" w:hAnsi="仿宋" w:hint="eastAsia"/>
          <w:bCs/>
          <w:sz w:val="24"/>
        </w:rPr>
        <w:t>员维护</w:t>
      </w:r>
      <w:proofErr w:type="gramEnd"/>
      <w:r w:rsidR="00C31C85" w:rsidRPr="002F68BC">
        <w:rPr>
          <w:rFonts w:ascii="仿宋" w:eastAsia="仿宋" w:hAnsi="仿宋" w:hint="eastAsia"/>
          <w:bCs/>
          <w:sz w:val="24"/>
        </w:rPr>
        <w:t>人员:1人每月一次，每次8小时，维护工具：DO检测仪。</w:t>
      </w:r>
    </w:p>
    <w:p w14:paraId="2556DC65" w14:textId="4C055855" w:rsidR="00C31C85" w:rsidRPr="002F68BC" w:rsidRDefault="00C31C85" w:rsidP="00C31C8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（2）保证菌种生长环境酸碱度保持在6-9之间。水质酸碱度检测维护人员:1人每月一次，每次8小时，维护工具：梯子、防水酸碱度检测仪、记录表。</w:t>
      </w:r>
    </w:p>
    <w:p w14:paraId="344EB889" w14:textId="77777777" w:rsidR="00C31C85" w:rsidRPr="002F68BC" w:rsidRDefault="00C31C85" w:rsidP="00C31C8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（3）人工定期取水观察菌种活性，观察好</w:t>
      </w:r>
      <w:proofErr w:type="gramStart"/>
      <w:r w:rsidRPr="002F68BC">
        <w:rPr>
          <w:rFonts w:ascii="仿宋" w:eastAsia="仿宋" w:hAnsi="仿宋" w:hint="eastAsia"/>
          <w:bCs/>
          <w:sz w:val="24"/>
        </w:rPr>
        <w:t>氧池菌</w:t>
      </w:r>
      <w:proofErr w:type="gramEnd"/>
      <w:r w:rsidRPr="002F68BC">
        <w:rPr>
          <w:rFonts w:ascii="仿宋" w:eastAsia="仿宋" w:hAnsi="仿宋" w:hint="eastAsia"/>
          <w:bCs/>
          <w:sz w:val="24"/>
        </w:rPr>
        <w:t>活性菌种维护种沉淀效果。活性</w:t>
      </w:r>
      <w:proofErr w:type="gramStart"/>
      <w:r w:rsidRPr="002F68BC">
        <w:rPr>
          <w:rFonts w:ascii="仿宋" w:eastAsia="仿宋" w:hAnsi="仿宋" w:hint="eastAsia"/>
          <w:bCs/>
          <w:sz w:val="24"/>
        </w:rPr>
        <w:t>菌</w:t>
      </w:r>
      <w:proofErr w:type="gramEnd"/>
      <w:r w:rsidRPr="002F68BC">
        <w:rPr>
          <w:rFonts w:ascii="仿宋" w:eastAsia="仿宋" w:hAnsi="仿宋" w:hint="eastAsia"/>
          <w:bCs/>
          <w:sz w:val="24"/>
        </w:rPr>
        <w:t>检测维护人员：1人每月一次，每次8小时，维护工具:梯子、恒温培养箱、培养皿、记录表。</w:t>
      </w:r>
    </w:p>
    <w:p w14:paraId="267B180A" w14:textId="736DEEDE" w:rsidR="00591BD0" w:rsidRPr="002F68BC" w:rsidRDefault="00C31C85" w:rsidP="00C31C8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（4）菌种正常生长环境中碳、氮、磷比值常为100:5:1。其中菌种活性降低需要定期投</w:t>
      </w:r>
      <w:proofErr w:type="gramStart"/>
      <w:r w:rsidRPr="002F68BC">
        <w:rPr>
          <w:rFonts w:ascii="仿宋" w:eastAsia="仿宋" w:hAnsi="仿宋" w:hint="eastAsia"/>
          <w:bCs/>
          <w:sz w:val="24"/>
        </w:rPr>
        <w:t>加碳源或者</w:t>
      </w:r>
      <w:proofErr w:type="gramEnd"/>
      <w:r w:rsidRPr="002F68BC">
        <w:rPr>
          <w:rFonts w:ascii="仿宋" w:eastAsia="仿宋" w:hAnsi="仿宋" w:hint="eastAsia"/>
          <w:bCs/>
          <w:sz w:val="24"/>
        </w:rPr>
        <w:t>对曝气量进行调整。菌种无品牌性，菌种需向污水处理站采购，菌种投放量:池内容积85m</w:t>
      </w:r>
      <w:r w:rsidRPr="002F68BC">
        <w:rPr>
          <w:rFonts w:ascii="Calibri" w:eastAsia="仿宋" w:hAnsi="Calibri" w:cs="Calibri"/>
          <w:bCs/>
          <w:sz w:val="24"/>
        </w:rPr>
        <w:t>³</w:t>
      </w:r>
      <w:r w:rsidRPr="002F68BC">
        <w:rPr>
          <w:rFonts w:ascii="仿宋" w:eastAsia="仿宋" w:hAnsi="仿宋" w:hint="eastAsia"/>
          <w:bCs/>
          <w:sz w:val="24"/>
        </w:rPr>
        <w:t>/投放85公斤，活性</w:t>
      </w:r>
      <w:proofErr w:type="gramStart"/>
      <w:r w:rsidRPr="002F68BC">
        <w:rPr>
          <w:rFonts w:ascii="仿宋" w:eastAsia="仿宋" w:hAnsi="仿宋" w:hint="eastAsia"/>
          <w:bCs/>
          <w:sz w:val="24"/>
        </w:rPr>
        <w:t>菌</w:t>
      </w:r>
      <w:proofErr w:type="gramEnd"/>
      <w:r w:rsidRPr="002F68BC">
        <w:rPr>
          <w:rFonts w:ascii="仿宋" w:eastAsia="仿宋" w:hAnsi="仿宋" w:hint="eastAsia"/>
          <w:bCs/>
          <w:sz w:val="24"/>
        </w:rPr>
        <w:t>培养维护人员：1人每月一次，每次8小时，维护工具:梯子、环境中碳、氮、磷投放比例比值通常为100:5:1、记录表。</w:t>
      </w:r>
    </w:p>
    <w:p w14:paraId="1D3ABF43" w14:textId="54C68760" w:rsidR="00CF4705" w:rsidRPr="002F68BC" w:rsidRDefault="00C31C8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5</w:t>
      </w:r>
      <w:r w:rsidR="00CF4705" w:rsidRPr="002F68BC">
        <w:rPr>
          <w:rFonts w:ascii="仿宋" w:eastAsia="仿宋" w:hAnsi="仿宋" w:hint="eastAsia"/>
          <w:bCs/>
          <w:sz w:val="24"/>
        </w:rPr>
        <w:t>、污泥定期清运</w:t>
      </w:r>
    </w:p>
    <w:p w14:paraId="43756646" w14:textId="77777777" w:rsidR="00C31C85" w:rsidRPr="002F68BC" w:rsidRDefault="00CF4705" w:rsidP="00C31C8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（1）</w:t>
      </w:r>
      <w:r w:rsidR="00C31C85" w:rsidRPr="002F68BC">
        <w:rPr>
          <w:rFonts w:ascii="仿宋" w:eastAsia="仿宋" w:hAnsi="仿宋"/>
          <w:bCs/>
          <w:sz w:val="24"/>
        </w:rPr>
        <w:t>污泥</w:t>
      </w:r>
      <w:proofErr w:type="gramStart"/>
      <w:r w:rsidR="00C31C85" w:rsidRPr="002F68BC">
        <w:rPr>
          <w:rFonts w:ascii="仿宋" w:eastAsia="仿宋" w:hAnsi="仿宋"/>
          <w:bCs/>
          <w:sz w:val="24"/>
        </w:rPr>
        <w:t>清淤工维护</w:t>
      </w:r>
      <w:proofErr w:type="gramEnd"/>
      <w:r w:rsidR="00C31C85" w:rsidRPr="002F68BC">
        <w:rPr>
          <w:rFonts w:ascii="仿宋" w:eastAsia="仿宋" w:hAnsi="仿宋"/>
          <w:bCs/>
          <w:sz w:val="24"/>
        </w:rPr>
        <w:t>人员：2人</w:t>
      </w:r>
      <w:proofErr w:type="gramStart"/>
      <w:r w:rsidR="00C31C85" w:rsidRPr="002F68BC">
        <w:rPr>
          <w:rFonts w:ascii="仿宋" w:eastAsia="仿宋" w:hAnsi="仿宋"/>
          <w:bCs/>
          <w:sz w:val="24"/>
        </w:rPr>
        <w:t>每3月</w:t>
      </w:r>
      <w:proofErr w:type="gramEnd"/>
      <w:r w:rsidR="00C31C85" w:rsidRPr="002F68BC">
        <w:rPr>
          <w:rFonts w:ascii="仿宋" w:eastAsia="仿宋" w:hAnsi="仿宋"/>
          <w:bCs/>
          <w:sz w:val="24"/>
        </w:rPr>
        <w:t>1次，每次8小时，污泥清运根据污泥池</w:t>
      </w:r>
      <w:proofErr w:type="gramStart"/>
      <w:r w:rsidR="00C31C85" w:rsidRPr="002F68BC">
        <w:rPr>
          <w:rFonts w:ascii="仿宋" w:eastAsia="仿宋" w:hAnsi="仿宋"/>
          <w:bCs/>
          <w:sz w:val="24"/>
        </w:rPr>
        <w:t>池</w:t>
      </w:r>
      <w:proofErr w:type="gramEnd"/>
      <w:r w:rsidR="00C31C85" w:rsidRPr="002F68BC">
        <w:rPr>
          <w:rFonts w:ascii="仿宋" w:eastAsia="仿宋" w:hAnsi="仿宋"/>
          <w:bCs/>
          <w:sz w:val="24"/>
        </w:rPr>
        <w:t>体容积计算，一般按照污泥池容积30%算淤泥量。一年</w:t>
      </w:r>
      <w:proofErr w:type="gramStart"/>
      <w:r w:rsidR="00C31C85" w:rsidRPr="002F68BC">
        <w:rPr>
          <w:rFonts w:ascii="仿宋" w:eastAsia="仿宋" w:hAnsi="仿宋"/>
          <w:bCs/>
          <w:sz w:val="24"/>
        </w:rPr>
        <w:t>量</w:t>
      </w:r>
      <w:r w:rsidR="00C31C85" w:rsidRPr="002F68BC">
        <w:rPr>
          <w:rFonts w:ascii="仿宋" w:eastAsia="仿宋" w:hAnsi="仿宋" w:hint="eastAsia"/>
          <w:bCs/>
          <w:sz w:val="24"/>
        </w:rPr>
        <w:t>按照</w:t>
      </w:r>
      <w:proofErr w:type="gramEnd"/>
      <w:r w:rsidR="00C31C85" w:rsidRPr="002F68BC">
        <w:rPr>
          <w:rFonts w:ascii="仿宋" w:eastAsia="仿宋" w:hAnsi="仿宋"/>
          <w:bCs/>
          <w:sz w:val="24"/>
        </w:rPr>
        <w:t>40m</w:t>
      </w:r>
      <w:r w:rsidR="00C31C85" w:rsidRPr="002F68BC">
        <w:rPr>
          <w:rFonts w:ascii="Calibri" w:eastAsia="仿宋" w:hAnsi="Calibri" w:cs="Calibri"/>
          <w:bCs/>
          <w:sz w:val="24"/>
        </w:rPr>
        <w:t>³</w:t>
      </w:r>
      <w:r w:rsidR="00C31C85" w:rsidRPr="002F68BC">
        <w:rPr>
          <w:rFonts w:ascii="仿宋" w:eastAsia="仿宋" w:hAnsi="仿宋"/>
          <w:bCs/>
          <w:sz w:val="24"/>
        </w:rPr>
        <w:t>计算，分为四次抽运。</w:t>
      </w:r>
    </w:p>
    <w:p w14:paraId="006904E7" w14:textId="2655E0FB" w:rsidR="00C31C85" w:rsidRPr="002F68BC" w:rsidRDefault="00C31C85" w:rsidP="00C31C8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（2）</w:t>
      </w:r>
      <w:r w:rsidRPr="002F68BC">
        <w:rPr>
          <w:rFonts w:ascii="仿宋" w:eastAsia="仿宋" w:hAnsi="仿宋"/>
          <w:bCs/>
          <w:sz w:val="24"/>
        </w:rPr>
        <w:t>将抽运的污泥运送到有资质厂家消纳。</w:t>
      </w:r>
    </w:p>
    <w:p w14:paraId="7C345268" w14:textId="5D09806A" w:rsidR="00CF4705" w:rsidRPr="002F68BC" w:rsidRDefault="00C31C85" w:rsidP="00C31C8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6</w:t>
      </w:r>
      <w:r w:rsidR="00CF4705" w:rsidRPr="002F68BC">
        <w:rPr>
          <w:rFonts w:ascii="仿宋" w:eastAsia="仿宋" w:hAnsi="仿宋" w:hint="eastAsia"/>
          <w:bCs/>
          <w:sz w:val="24"/>
        </w:rPr>
        <w:t>、无组织废气检测</w:t>
      </w:r>
    </w:p>
    <w:p w14:paraId="7E4A5E55" w14:textId="77777777" w:rsidR="00CF4705"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甲烷、臭气、氨气、硫化氢、氯废气检测每季度一次。</w:t>
      </w:r>
    </w:p>
    <w:p w14:paraId="0611DB25" w14:textId="49454A0C" w:rsidR="00CF4705" w:rsidRPr="002F68BC" w:rsidRDefault="00C31C8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7</w:t>
      </w:r>
      <w:r w:rsidR="00CF4705" w:rsidRPr="002F68BC">
        <w:rPr>
          <w:rFonts w:ascii="仿宋" w:eastAsia="仿宋" w:hAnsi="仿宋" w:hint="eastAsia"/>
          <w:bCs/>
          <w:sz w:val="24"/>
        </w:rPr>
        <w:t>、第三方水质检测</w:t>
      </w:r>
    </w:p>
    <w:p w14:paraId="7610BC15" w14:textId="0F25641D" w:rsidR="00CF4705"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（1）悬浮物</w:t>
      </w:r>
      <w:r w:rsidR="00C31C85" w:rsidRPr="002F68BC">
        <w:rPr>
          <w:rFonts w:ascii="仿宋" w:eastAsia="仿宋" w:hAnsi="仿宋" w:hint="eastAsia"/>
          <w:bCs/>
          <w:sz w:val="24"/>
        </w:rPr>
        <w:t>每年检测53次。</w:t>
      </w:r>
    </w:p>
    <w:p w14:paraId="7B0C60D2" w14:textId="287E52E6" w:rsidR="00CF4705"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（2）化学需氧量</w:t>
      </w:r>
      <w:r w:rsidR="00C31C85" w:rsidRPr="002F68BC">
        <w:rPr>
          <w:rFonts w:ascii="仿宋" w:eastAsia="仿宋" w:hAnsi="仿宋" w:hint="eastAsia"/>
          <w:bCs/>
          <w:sz w:val="24"/>
        </w:rPr>
        <w:t>每年检测53次。</w:t>
      </w:r>
    </w:p>
    <w:p w14:paraId="24EB4769" w14:textId="113F1B66" w:rsidR="00CF4705"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（3）BOD、阴离子表面活性剂、氨</w:t>
      </w:r>
      <w:r w:rsidR="00C31C85" w:rsidRPr="002F68BC">
        <w:rPr>
          <w:rFonts w:ascii="仿宋" w:eastAsia="仿宋" w:hAnsi="仿宋" w:hint="eastAsia"/>
          <w:bCs/>
          <w:sz w:val="24"/>
        </w:rPr>
        <w:t>氮</w:t>
      </w:r>
      <w:r w:rsidRPr="002F68BC">
        <w:rPr>
          <w:rFonts w:ascii="仿宋" w:eastAsia="仿宋" w:hAnsi="仿宋" w:hint="eastAsia"/>
          <w:bCs/>
          <w:sz w:val="24"/>
        </w:rPr>
        <w:t>、石油类、动植物油、挥发</w:t>
      </w:r>
      <w:proofErr w:type="gramStart"/>
      <w:r w:rsidRPr="002F68BC">
        <w:rPr>
          <w:rFonts w:ascii="仿宋" w:eastAsia="仿宋" w:hAnsi="仿宋" w:hint="eastAsia"/>
          <w:bCs/>
          <w:sz w:val="24"/>
        </w:rPr>
        <w:t>酚</w:t>
      </w:r>
      <w:proofErr w:type="gramEnd"/>
      <w:r w:rsidRPr="002F68BC">
        <w:rPr>
          <w:rFonts w:ascii="仿宋" w:eastAsia="仿宋" w:hAnsi="仿宋" w:hint="eastAsia"/>
          <w:bCs/>
          <w:sz w:val="24"/>
        </w:rPr>
        <w:t>、总氰化物、</w:t>
      </w:r>
      <w:r w:rsidRPr="002F68BC">
        <w:rPr>
          <w:rFonts w:ascii="仿宋" w:eastAsia="仿宋" w:hAnsi="仿宋" w:hint="eastAsia"/>
          <w:bCs/>
          <w:sz w:val="24"/>
        </w:rPr>
        <w:lastRenderedPageBreak/>
        <w:t>总余氯</w:t>
      </w:r>
      <w:r w:rsidR="00C31C85" w:rsidRPr="002F68BC">
        <w:rPr>
          <w:rFonts w:ascii="仿宋" w:eastAsia="仿宋" w:hAnsi="仿宋" w:hint="eastAsia"/>
          <w:bCs/>
          <w:sz w:val="24"/>
        </w:rPr>
        <w:t>每年检测4次。</w:t>
      </w:r>
    </w:p>
    <w:p w14:paraId="711F4901" w14:textId="58B7C51C" w:rsidR="00CF4705"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（4）粪大肠杆菌</w:t>
      </w:r>
      <w:r w:rsidR="00C31C85" w:rsidRPr="002F68BC">
        <w:rPr>
          <w:rFonts w:ascii="仿宋" w:eastAsia="仿宋" w:hAnsi="仿宋" w:hint="eastAsia"/>
          <w:bCs/>
          <w:sz w:val="24"/>
        </w:rPr>
        <w:t>每年检测12次。</w:t>
      </w:r>
    </w:p>
    <w:p w14:paraId="58409E9A" w14:textId="204E0404" w:rsidR="00CF4705"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（5）沙门氏菌</w:t>
      </w:r>
      <w:r w:rsidR="003B79D1" w:rsidRPr="002F68BC">
        <w:rPr>
          <w:rFonts w:ascii="仿宋" w:eastAsia="仿宋" w:hAnsi="仿宋" w:hint="eastAsia"/>
          <w:bCs/>
          <w:sz w:val="24"/>
        </w:rPr>
        <w:t>每年检测4次。</w:t>
      </w:r>
    </w:p>
    <w:p w14:paraId="421161DF" w14:textId="5C74DBE9" w:rsidR="00CF4705"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（6）志贺氏</w:t>
      </w:r>
      <w:proofErr w:type="gramStart"/>
      <w:r w:rsidRPr="002F68BC">
        <w:rPr>
          <w:rFonts w:ascii="仿宋" w:eastAsia="仿宋" w:hAnsi="仿宋" w:hint="eastAsia"/>
          <w:bCs/>
          <w:sz w:val="24"/>
        </w:rPr>
        <w:t>菌</w:t>
      </w:r>
      <w:proofErr w:type="gramEnd"/>
      <w:r w:rsidRPr="002F68BC">
        <w:rPr>
          <w:rFonts w:ascii="仿宋" w:eastAsia="仿宋" w:hAnsi="仿宋" w:hint="eastAsia"/>
          <w:bCs/>
          <w:sz w:val="24"/>
        </w:rPr>
        <w:t>数值</w:t>
      </w:r>
      <w:r w:rsidR="003B79D1" w:rsidRPr="002F68BC">
        <w:rPr>
          <w:rFonts w:ascii="仿宋" w:eastAsia="仿宋" w:hAnsi="仿宋" w:hint="eastAsia"/>
          <w:bCs/>
          <w:sz w:val="24"/>
        </w:rPr>
        <w:t>每年检测2次。</w:t>
      </w:r>
    </w:p>
    <w:p w14:paraId="2FE47F61" w14:textId="5570A8AD" w:rsidR="00CF4705" w:rsidRPr="002F68BC" w:rsidRDefault="003B79D1"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8</w:t>
      </w:r>
      <w:r w:rsidR="00CF4705" w:rsidRPr="002F68BC">
        <w:rPr>
          <w:rFonts w:ascii="仿宋" w:eastAsia="仿宋" w:hAnsi="仿宋" w:hint="eastAsia"/>
          <w:bCs/>
          <w:sz w:val="24"/>
        </w:rPr>
        <w:t>、完成本项目中甲方要求的其他任务。</w:t>
      </w:r>
    </w:p>
    <w:p w14:paraId="1CEDBE2B" w14:textId="12289DAF" w:rsidR="00CF4705"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三、付款方式和付款进度</w:t>
      </w:r>
    </w:p>
    <w:p w14:paraId="67A5447F" w14:textId="77777777" w:rsidR="00CF4705"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第一笔款：采购人和成交供应商签订合同后，采购人向成交供应商支付合同价的50%；</w:t>
      </w:r>
    </w:p>
    <w:p w14:paraId="01A2A685" w14:textId="0420CFB7" w:rsidR="00B86D10" w:rsidRPr="002F68BC" w:rsidRDefault="00CF4705" w:rsidP="00CF4705">
      <w:pPr>
        <w:spacing w:line="360" w:lineRule="auto"/>
        <w:ind w:firstLineChars="200" w:firstLine="480"/>
        <w:contextualSpacing/>
        <w:jc w:val="left"/>
        <w:rPr>
          <w:rFonts w:ascii="仿宋" w:eastAsia="仿宋" w:hAnsi="仿宋" w:hint="eastAsia"/>
          <w:bCs/>
          <w:sz w:val="24"/>
        </w:rPr>
      </w:pPr>
      <w:r w:rsidRPr="002F68BC">
        <w:rPr>
          <w:rFonts w:ascii="仿宋" w:eastAsia="仿宋" w:hAnsi="仿宋" w:hint="eastAsia"/>
          <w:bCs/>
          <w:sz w:val="24"/>
        </w:rPr>
        <w:t>第二笔款：2026年12月31日之前，成交供应</w:t>
      </w:r>
      <w:proofErr w:type="gramStart"/>
      <w:r w:rsidRPr="002F68BC">
        <w:rPr>
          <w:rFonts w:ascii="仿宋" w:eastAsia="仿宋" w:hAnsi="仿宋" w:hint="eastAsia"/>
          <w:bCs/>
          <w:sz w:val="24"/>
        </w:rPr>
        <w:t>商履行</w:t>
      </w:r>
      <w:proofErr w:type="gramEnd"/>
      <w:r w:rsidRPr="002F68BC">
        <w:rPr>
          <w:rFonts w:ascii="仿宋" w:eastAsia="仿宋" w:hAnsi="仿宋" w:hint="eastAsia"/>
          <w:bCs/>
          <w:sz w:val="24"/>
        </w:rPr>
        <w:t>相应采购内容后，采购人向供应商支付合同价的50%</w:t>
      </w:r>
      <w:r w:rsidR="00B86D10" w:rsidRPr="002F68BC">
        <w:rPr>
          <w:rFonts w:ascii="仿宋" w:eastAsia="仿宋" w:hAnsi="仿宋" w:hint="eastAsia"/>
          <w:bCs/>
          <w:sz w:val="24"/>
        </w:rPr>
        <w:t>。</w:t>
      </w:r>
    </w:p>
    <w:p w14:paraId="34D22D46" w14:textId="77777777" w:rsidR="00D66B43" w:rsidRPr="002F68BC" w:rsidRDefault="00D66B43">
      <w:pPr>
        <w:rPr>
          <w:rFonts w:ascii="仿宋" w:eastAsia="仿宋" w:hAnsi="仿宋" w:hint="eastAsia"/>
        </w:rPr>
      </w:pPr>
    </w:p>
    <w:p w14:paraId="7E1F9418" w14:textId="77777777" w:rsidR="00D66B43" w:rsidRPr="002F68BC" w:rsidRDefault="00000000">
      <w:pPr>
        <w:spacing w:line="360" w:lineRule="auto"/>
        <w:jc w:val="center"/>
        <w:outlineLvl w:val="0"/>
        <w:rPr>
          <w:rFonts w:ascii="仿宋" w:eastAsia="仿宋" w:hAnsi="仿宋" w:hint="eastAsia"/>
          <w:b/>
          <w:sz w:val="36"/>
          <w:szCs w:val="36"/>
        </w:rPr>
      </w:pPr>
      <w:r w:rsidRPr="002F68BC">
        <w:rPr>
          <w:rFonts w:ascii="仿宋" w:eastAsia="仿宋" w:hAnsi="仿宋"/>
          <w:b/>
          <w:sz w:val="36"/>
          <w:szCs w:val="36"/>
        </w:rPr>
        <w:br w:type="page"/>
      </w:r>
      <w:bookmarkStart w:id="833" w:name="_Toc99301425"/>
      <w:r w:rsidRPr="002F68BC">
        <w:rPr>
          <w:rFonts w:ascii="仿宋" w:eastAsia="仿宋" w:hAnsi="仿宋"/>
          <w:b/>
          <w:sz w:val="36"/>
          <w:szCs w:val="36"/>
        </w:rPr>
        <w:lastRenderedPageBreak/>
        <w:t xml:space="preserve">第六章   </w:t>
      </w:r>
      <w:proofErr w:type="gramStart"/>
      <w:r w:rsidRPr="002F68BC">
        <w:rPr>
          <w:rFonts w:ascii="仿宋" w:eastAsia="仿宋" w:hAnsi="仿宋"/>
          <w:b/>
          <w:sz w:val="36"/>
          <w:szCs w:val="36"/>
        </w:rPr>
        <w:t>拟签订</w:t>
      </w:r>
      <w:proofErr w:type="gramEnd"/>
      <w:r w:rsidRPr="002F68BC">
        <w:rPr>
          <w:rFonts w:ascii="仿宋" w:eastAsia="仿宋" w:hAnsi="仿宋"/>
          <w:b/>
          <w:sz w:val="36"/>
          <w:szCs w:val="36"/>
        </w:rPr>
        <w:t>的合同文本</w:t>
      </w:r>
      <w:bookmarkEnd w:id="833"/>
    </w:p>
    <w:p w14:paraId="1C81495E" w14:textId="77777777" w:rsidR="00D66B43" w:rsidRPr="002F68BC" w:rsidRDefault="00D66B43">
      <w:pPr>
        <w:tabs>
          <w:tab w:val="left" w:pos="900"/>
          <w:tab w:val="left" w:pos="1080"/>
        </w:tabs>
        <w:snapToGrid w:val="0"/>
        <w:spacing w:line="360" w:lineRule="auto"/>
        <w:rPr>
          <w:rFonts w:ascii="仿宋" w:eastAsia="仿宋" w:hAnsi="仿宋" w:hint="eastAsia"/>
          <w:kern w:val="0"/>
          <w:sz w:val="18"/>
          <w:szCs w:val="18"/>
        </w:rPr>
      </w:pPr>
    </w:p>
    <w:p w14:paraId="3D8E4BCB" w14:textId="77777777" w:rsidR="00CD5C3E" w:rsidRPr="002F68BC" w:rsidRDefault="00CD5C3E" w:rsidP="00CD5C3E">
      <w:pPr>
        <w:tabs>
          <w:tab w:val="left" w:pos="900"/>
          <w:tab w:val="left" w:pos="1080"/>
        </w:tabs>
        <w:snapToGrid w:val="0"/>
        <w:spacing w:line="360" w:lineRule="auto"/>
        <w:rPr>
          <w:rFonts w:ascii="仿宋" w:eastAsia="仿宋" w:hAnsi="仿宋" w:hint="eastAsia"/>
          <w:kern w:val="0"/>
          <w:sz w:val="24"/>
          <w:szCs w:val="18"/>
        </w:rPr>
      </w:pPr>
      <w:bookmarkStart w:id="834" w:name="_Hlk167285151"/>
      <w:r w:rsidRPr="002F68BC">
        <w:rPr>
          <w:rFonts w:ascii="仿宋" w:eastAsia="仿宋" w:hAnsi="仿宋" w:hint="eastAsia"/>
          <w:kern w:val="0"/>
          <w:sz w:val="24"/>
          <w:szCs w:val="18"/>
        </w:rPr>
        <w:t>说明：如下仅为合同草案条款，最终签署时以双方确认合同为准。</w:t>
      </w:r>
    </w:p>
    <w:p w14:paraId="42260FB9" w14:textId="77777777" w:rsidR="00CF4705" w:rsidRPr="002F68BC" w:rsidRDefault="00CF4705" w:rsidP="00CF4705">
      <w:pPr>
        <w:spacing w:line="276" w:lineRule="auto"/>
        <w:ind w:firstLineChars="200" w:firstLine="480"/>
        <w:jc w:val="left"/>
        <w:rPr>
          <w:rFonts w:ascii="仿宋" w:eastAsia="仿宋" w:hAnsi="仿宋" w:cs="宋体" w:hint="eastAsia"/>
          <w:kern w:val="56"/>
          <w:sz w:val="24"/>
        </w:rPr>
      </w:pPr>
      <w:bookmarkStart w:id="835" w:name="_Toc99301426"/>
      <w:bookmarkEnd w:id="834"/>
      <w:r w:rsidRPr="002F68BC">
        <w:rPr>
          <w:rFonts w:ascii="仿宋" w:eastAsia="仿宋" w:hAnsi="仿宋" w:cs="宋体"/>
          <w:kern w:val="56"/>
          <w:sz w:val="24"/>
        </w:rPr>
        <w:t>本合同依照《中华人民共和国民法典》及其他有关法律法规，甲乙双方遵循平等、自愿、公平和诚实信用的原则订立本合同。</w:t>
      </w:r>
    </w:p>
    <w:p w14:paraId="4935FE67" w14:textId="77777777" w:rsidR="00CF4705" w:rsidRPr="002F68BC" w:rsidRDefault="00CF4705" w:rsidP="00CF4705">
      <w:pPr>
        <w:spacing w:line="276" w:lineRule="auto"/>
        <w:rPr>
          <w:rFonts w:ascii="仿宋" w:eastAsia="仿宋" w:hAnsi="仿宋" w:cs="仿宋_GB2312" w:hint="eastAsia"/>
          <w:b/>
          <w:bCs/>
          <w:sz w:val="24"/>
        </w:rPr>
      </w:pPr>
      <w:r w:rsidRPr="002F68BC">
        <w:rPr>
          <w:rFonts w:ascii="仿宋" w:eastAsia="仿宋" w:hAnsi="仿宋" w:cs="仿宋_GB2312"/>
          <w:b/>
          <w:bCs/>
          <w:sz w:val="24"/>
        </w:rPr>
        <w:t>一、合同标的</w:t>
      </w:r>
    </w:p>
    <w:p w14:paraId="376D9939" w14:textId="77777777" w:rsidR="00CF4705" w:rsidRPr="002F68BC" w:rsidRDefault="00CF4705" w:rsidP="00CF4705">
      <w:pPr>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甲方将</w:t>
      </w:r>
      <w:r w:rsidRPr="002F68BC">
        <w:rPr>
          <w:rFonts w:ascii="仿宋" w:eastAsia="仿宋" w:hAnsi="仿宋" w:cs="仿宋_GB2312"/>
          <w:sz w:val="24"/>
          <w:u w:val="single"/>
        </w:rPr>
        <w:t xml:space="preserve">                       </w:t>
      </w:r>
      <w:r w:rsidRPr="002F68BC">
        <w:rPr>
          <w:rFonts w:ascii="仿宋" w:eastAsia="仿宋" w:hAnsi="仿宋" w:cs="仿宋_GB2312"/>
          <w:sz w:val="24"/>
        </w:rPr>
        <w:t>委托给乙方实行服务。</w:t>
      </w:r>
    </w:p>
    <w:p w14:paraId="029BF774" w14:textId="77777777" w:rsidR="00CF4705" w:rsidRPr="002F68BC" w:rsidRDefault="00CF4705" w:rsidP="00CF4705">
      <w:pPr>
        <w:spacing w:line="276" w:lineRule="auto"/>
        <w:rPr>
          <w:rFonts w:ascii="仿宋" w:eastAsia="仿宋" w:hAnsi="仿宋" w:cs="仿宋_GB2312" w:hint="eastAsia"/>
          <w:b/>
          <w:bCs/>
          <w:sz w:val="24"/>
        </w:rPr>
      </w:pPr>
      <w:r w:rsidRPr="002F68BC">
        <w:rPr>
          <w:rFonts w:ascii="仿宋" w:eastAsia="仿宋" w:hAnsi="仿宋" w:cs="仿宋_GB2312"/>
          <w:b/>
          <w:bCs/>
          <w:sz w:val="24"/>
        </w:rPr>
        <w:t>二、服务内容及相关文件</w:t>
      </w:r>
    </w:p>
    <w:p w14:paraId="3470C527" w14:textId="77777777" w:rsidR="00CF4705" w:rsidRPr="002F68BC" w:rsidRDefault="00CF4705" w:rsidP="00CF4705">
      <w:pPr>
        <w:spacing w:line="276" w:lineRule="auto"/>
        <w:ind w:firstLineChars="200" w:firstLine="480"/>
        <w:rPr>
          <w:rFonts w:ascii="仿宋" w:eastAsia="仿宋" w:hAnsi="仿宋" w:cs="仿宋_GB2312" w:hint="eastAsia"/>
          <w:sz w:val="24"/>
          <w:u w:val="single"/>
        </w:rPr>
      </w:pPr>
      <w:r w:rsidRPr="002F68BC">
        <w:rPr>
          <w:rFonts w:ascii="仿宋" w:eastAsia="仿宋" w:hAnsi="仿宋" w:cs="仿宋_GB2312"/>
          <w:bCs/>
          <w:sz w:val="24"/>
        </w:rPr>
        <w:t>技术服务内容：</w:t>
      </w:r>
      <w:r w:rsidRPr="002F68BC">
        <w:rPr>
          <w:rFonts w:ascii="仿宋" w:eastAsia="仿宋" w:hAnsi="仿宋" w:cs="仿宋_GB2312"/>
          <w:sz w:val="24"/>
          <w:u w:val="single"/>
        </w:rPr>
        <w:t xml:space="preserve">                  </w:t>
      </w:r>
    </w:p>
    <w:p w14:paraId="654842DC" w14:textId="77777777" w:rsidR="00CF4705" w:rsidRPr="002F68BC" w:rsidRDefault="00CF4705" w:rsidP="00CF4705">
      <w:pPr>
        <w:spacing w:line="276" w:lineRule="auto"/>
        <w:ind w:firstLineChars="200" w:firstLine="480"/>
        <w:rPr>
          <w:rFonts w:ascii="仿宋" w:eastAsia="仿宋" w:hAnsi="仿宋" w:cs="仿宋_GB2312" w:hint="eastAsia"/>
          <w:sz w:val="24"/>
          <w:u w:val="single"/>
        </w:rPr>
      </w:pPr>
      <w:r w:rsidRPr="002F68BC">
        <w:rPr>
          <w:rFonts w:ascii="仿宋" w:eastAsia="仿宋" w:hAnsi="仿宋" w:cs="仿宋_GB2312"/>
          <w:sz w:val="24"/>
        </w:rPr>
        <w:t>技术服务地点：</w:t>
      </w:r>
      <w:r w:rsidRPr="002F68BC">
        <w:rPr>
          <w:rFonts w:ascii="仿宋" w:eastAsia="仿宋" w:hAnsi="仿宋" w:cs="仿宋_GB2312"/>
          <w:sz w:val="24"/>
          <w:u w:val="single"/>
        </w:rPr>
        <w:t xml:space="preserve">                  </w:t>
      </w:r>
    </w:p>
    <w:p w14:paraId="2039CCAA" w14:textId="77777777" w:rsidR="00CF4705" w:rsidRPr="002F68BC" w:rsidRDefault="00CF4705" w:rsidP="00CF4705">
      <w:pPr>
        <w:spacing w:line="276" w:lineRule="auto"/>
        <w:ind w:firstLineChars="200" w:firstLine="480"/>
        <w:rPr>
          <w:rFonts w:ascii="仿宋" w:eastAsia="仿宋" w:hAnsi="仿宋" w:cs="仿宋_GB2312" w:hint="eastAsia"/>
          <w:b/>
          <w:bCs/>
          <w:sz w:val="24"/>
        </w:rPr>
      </w:pPr>
      <w:r w:rsidRPr="002F68BC">
        <w:rPr>
          <w:rFonts w:ascii="仿宋" w:eastAsia="仿宋" w:hAnsi="仿宋" w:cs="仿宋_GB2312"/>
          <w:sz w:val="24"/>
        </w:rPr>
        <w:t>服务质量要求：</w:t>
      </w:r>
      <w:r w:rsidRPr="002F68BC">
        <w:rPr>
          <w:rFonts w:ascii="仿宋" w:eastAsia="仿宋" w:hAnsi="仿宋" w:cs="仿宋_GB2312"/>
          <w:sz w:val="24"/>
          <w:u w:val="single"/>
        </w:rPr>
        <w:t xml:space="preserve">                  </w:t>
      </w:r>
    </w:p>
    <w:p w14:paraId="646D47F5" w14:textId="77777777" w:rsidR="00CF4705" w:rsidRPr="002F68BC" w:rsidRDefault="00CF4705" w:rsidP="00CF4705">
      <w:pPr>
        <w:spacing w:line="276" w:lineRule="auto"/>
        <w:ind w:firstLineChars="200" w:firstLine="480"/>
        <w:rPr>
          <w:rFonts w:ascii="仿宋" w:eastAsia="仿宋" w:hAnsi="仿宋" w:cs="仿宋_GB2312" w:hint="eastAsia"/>
          <w:bCs/>
          <w:sz w:val="24"/>
        </w:rPr>
      </w:pPr>
      <w:r w:rsidRPr="002F68BC">
        <w:rPr>
          <w:rFonts w:ascii="仿宋" w:eastAsia="仿宋" w:hAnsi="仿宋" w:cs="仿宋_GB2312"/>
          <w:bCs/>
          <w:sz w:val="24"/>
        </w:rPr>
        <w:t>技术服务方式：</w:t>
      </w:r>
      <w:r w:rsidRPr="002F68BC">
        <w:rPr>
          <w:rFonts w:ascii="仿宋" w:eastAsia="仿宋" w:hAnsi="仿宋" w:cs="仿宋_GB2312"/>
          <w:sz w:val="24"/>
          <w:u w:val="single"/>
        </w:rPr>
        <w:t xml:space="preserve">                  </w:t>
      </w:r>
    </w:p>
    <w:p w14:paraId="4F6E76AB" w14:textId="77777777" w:rsidR="00CF4705" w:rsidRPr="002F68BC" w:rsidRDefault="00CF4705" w:rsidP="00CF4705">
      <w:pPr>
        <w:spacing w:line="276" w:lineRule="auto"/>
        <w:rPr>
          <w:rFonts w:ascii="仿宋" w:eastAsia="仿宋" w:hAnsi="仿宋" w:cs="仿宋_GB2312" w:hint="eastAsia"/>
          <w:b/>
          <w:bCs/>
          <w:sz w:val="24"/>
        </w:rPr>
      </w:pPr>
      <w:r w:rsidRPr="002F68BC">
        <w:rPr>
          <w:rFonts w:ascii="仿宋" w:eastAsia="仿宋" w:hAnsi="仿宋" w:cs="仿宋_GB2312"/>
          <w:b/>
          <w:bCs/>
          <w:sz w:val="24"/>
        </w:rPr>
        <w:t>三、 服务期限</w:t>
      </w:r>
    </w:p>
    <w:p w14:paraId="5BCB50D7" w14:textId="77777777" w:rsidR="00CF4705" w:rsidRPr="002F68BC" w:rsidRDefault="00CF4705" w:rsidP="00CF4705">
      <w:pPr>
        <w:spacing w:line="276" w:lineRule="auto"/>
        <w:ind w:firstLineChars="200" w:firstLine="480"/>
        <w:rPr>
          <w:rFonts w:ascii="仿宋" w:eastAsia="仿宋" w:hAnsi="仿宋" w:cs="仿宋_GB2312" w:hint="eastAsia"/>
          <w:b/>
          <w:bCs/>
          <w:sz w:val="24"/>
        </w:rPr>
      </w:pPr>
      <w:r w:rsidRPr="002F68BC">
        <w:rPr>
          <w:rFonts w:ascii="仿宋" w:eastAsia="仿宋" w:hAnsi="仿宋" w:cs="仿宋_GB2312"/>
          <w:bCs/>
          <w:sz w:val="24"/>
        </w:rPr>
        <w:t>本合同委托管理期限：</w:t>
      </w:r>
      <w:r w:rsidRPr="002F68BC">
        <w:rPr>
          <w:rFonts w:ascii="仿宋" w:eastAsia="仿宋" w:hAnsi="仿宋" w:cs="仿宋_GB2312"/>
          <w:sz w:val="24"/>
          <w:u w:val="single"/>
        </w:rPr>
        <w:t xml:space="preserve">                  </w:t>
      </w:r>
    </w:p>
    <w:p w14:paraId="21E93654" w14:textId="77777777" w:rsidR="00CF4705" w:rsidRPr="002F68BC" w:rsidRDefault="00CF4705" w:rsidP="00CF4705">
      <w:pPr>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委托管理期限内甲、乙双方根据实际情况可签订补充协议，以调整有关约定的事项。</w:t>
      </w:r>
    </w:p>
    <w:p w14:paraId="0AD5EF6A" w14:textId="77777777" w:rsidR="00CF4705" w:rsidRPr="002F68BC" w:rsidRDefault="00CF4705" w:rsidP="00CF4705">
      <w:pPr>
        <w:spacing w:line="276" w:lineRule="auto"/>
        <w:rPr>
          <w:rFonts w:ascii="仿宋" w:eastAsia="仿宋" w:hAnsi="仿宋" w:cs="仿宋_GB2312" w:hint="eastAsia"/>
          <w:b/>
          <w:bCs/>
          <w:sz w:val="24"/>
        </w:rPr>
      </w:pPr>
      <w:r w:rsidRPr="002F68BC">
        <w:rPr>
          <w:rFonts w:ascii="仿宋" w:eastAsia="仿宋" w:hAnsi="仿宋" w:cs="仿宋_GB2312"/>
          <w:b/>
          <w:bCs/>
          <w:sz w:val="24"/>
        </w:rPr>
        <w:t>四、合同金额及付款方式</w:t>
      </w:r>
    </w:p>
    <w:p w14:paraId="4C4E6024" w14:textId="77777777" w:rsidR="00CF4705" w:rsidRPr="002F68BC" w:rsidRDefault="00CF4705" w:rsidP="00CF4705">
      <w:pPr>
        <w:spacing w:line="276" w:lineRule="auto"/>
        <w:ind w:firstLineChars="200" w:firstLine="480"/>
        <w:rPr>
          <w:rFonts w:ascii="仿宋" w:eastAsia="仿宋" w:hAnsi="仿宋" w:cs="仿宋_GB2312" w:hint="eastAsia"/>
          <w:bCs/>
          <w:sz w:val="24"/>
        </w:rPr>
      </w:pPr>
      <w:r w:rsidRPr="002F68BC">
        <w:rPr>
          <w:rFonts w:ascii="仿宋" w:eastAsia="仿宋" w:hAnsi="仿宋" w:cs="仿宋_GB2312"/>
          <w:bCs/>
          <w:sz w:val="24"/>
        </w:rPr>
        <w:t>本合同金额为人民币</w:t>
      </w:r>
      <w:r w:rsidRPr="002F68BC">
        <w:rPr>
          <w:rFonts w:ascii="仿宋" w:eastAsia="仿宋" w:hAnsi="仿宋" w:cs="仿宋_GB2312"/>
          <w:bCs/>
          <w:sz w:val="24"/>
          <w:u w:val="single"/>
        </w:rPr>
        <w:t xml:space="preserve">        </w:t>
      </w:r>
      <w:r w:rsidRPr="002F68BC">
        <w:rPr>
          <w:rFonts w:ascii="仿宋" w:eastAsia="仿宋" w:hAnsi="仿宋" w:cs="仿宋_GB2312"/>
          <w:bCs/>
          <w:sz w:val="24"/>
        </w:rPr>
        <w:t>（</w:t>
      </w:r>
      <w:r w:rsidRPr="002F68BC">
        <w:rPr>
          <w:rFonts w:ascii="仿宋" w:eastAsia="仿宋" w:hAnsi="仿宋" w:cs="仿宋_GB2312"/>
          <w:bCs/>
          <w:sz w:val="24"/>
          <w:u w:val="single"/>
        </w:rPr>
        <w:t xml:space="preserve">大写：  </w:t>
      </w:r>
      <w:r w:rsidRPr="002F68BC">
        <w:rPr>
          <w:rFonts w:ascii="仿宋" w:eastAsia="仿宋" w:hAnsi="仿宋" w:cs="仿宋_GB2312"/>
          <w:bCs/>
          <w:sz w:val="24"/>
        </w:rPr>
        <w:t>），详见附件。</w:t>
      </w:r>
    </w:p>
    <w:p w14:paraId="75CB2C7A" w14:textId="77777777" w:rsidR="00CF4705" w:rsidRPr="002F68BC" w:rsidRDefault="00CF4705" w:rsidP="00CF470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Chars="200" w:firstLine="480"/>
        <w:jc w:val="left"/>
        <w:rPr>
          <w:rFonts w:ascii="仿宋" w:eastAsia="仿宋" w:hAnsi="仿宋" w:cs="宋体" w:hint="eastAsia"/>
          <w:kern w:val="0"/>
          <w:sz w:val="24"/>
        </w:rPr>
      </w:pPr>
      <w:r w:rsidRPr="002F68BC">
        <w:rPr>
          <w:rFonts w:ascii="仿宋" w:eastAsia="仿宋" w:hAnsi="仿宋" w:cs="宋体"/>
          <w:kern w:val="0"/>
          <w:sz w:val="24"/>
        </w:rPr>
        <w:t>（本合同金额高于财政批复金额时，财政批复金额为最终结算金额；本合同金额低于或等于财政批复金额时，合同金额为最终结算金额。）</w:t>
      </w:r>
    </w:p>
    <w:p w14:paraId="0E7637A3" w14:textId="77777777" w:rsidR="00CF4705" w:rsidRPr="002F68BC" w:rsidRDefault="00CF4705" w:rsidP="00CF4705">
      <w:pPr>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 xml:space="preserve">付款方式： </w:t>
      </w:r>
      <w:r w:rsidRPr="002F68BC">
        <w:rPr>
          <w:rFonts w:ascii="仿宋" w:eastAsia="仿宋" w:hAnsi="仿宋" w:cs="仿宋_GB2312"/>
          <w:sz w:val="24"/>
          <w:u w:val="single"/>
        </w:rPr>
        <w:t xml:space="preserve">                  </w:t>
      </w:r>
    </w:p>
    <w:p w14:paraId="684130AB" w14:textId="77777777" w:rsidR="00CF4705" w:rsidRPr="002F68BC" w:rsidRDefault="00CF4705" w:rsidP="00CF4705">
      <w:pPr>
        <w:spacing w:line="276" w:lineRule="auto"/>
        <w:rPr>
          <w:rFonts w:ascii="仿宋" w:eastAsia="仿宋" w:hAnsi="仿宋" w:cs="仿宋_GB2312" w:hint="eastAsia"/>
          <w:b/>
          <w:bCs/>
          <w:sz w:val="24"/>
        </w:rPr>
      </w:pPr>
      <w:r w:rsidRPr="002F68BC">
        <w:rPr>
          <w:rFonts w:ascii="仿宋" w:eastAsia="仿宋" w:hAnsi="仿宋" w:cs="仿宋_GB2312"/>
          <w:b/>
          <w:bCs/>
          <w:sz w:val="24"/>
        </w:rPr>
        <w:t>五、双方权利及义务</w:t>
      </w:r>
    </w:p>
    <w:p w14:paraId="27F502C3" w14:textId="77777777" w:rsidR="00CF4705" w:rsidRPr="002F68BC" w:rsidRDefault="00CF4705" w:rsidP="00CF4705">
      <w:pPr>
        <w:numPr>
          <w:ilvl w:val="0"/>
          <w:numId w:val="32"/>
        </w:numPr>
        <w:spacing w:line="276" w:lineRule="auto"/>
        <w:ind w:firstLineChars="100" w:firstLine="240"/>
        <w:rPr>
          <w:rFonts w:ascii="仿宋" w:eastAsia="仿宋" w:hAnsi="仿宋" w:cs="仿宋_GB2312" w:hint="eastAsia"/>
          <w:sz w:val="24"/>
        </w:rPr>
      </w:pPr>
      <w:r w:rsidRPr="002F68BC">
        <w:rPr>
          <w:rFonts w:ascii="仿宋" w:eastAsia="仿宋" w:hAnsi="仿宋" w:cs="仿宋_GB2312"/>
          <w:sz w:val="24"/>
        </w:rPr>
        <w:t>甲方的权利和义务</w:t>
      </w:r>
    </w:p>
    <w:p w14:paraId="7D77C93B" w14:textId="77777777" w:rsidR="00CF4705" w:rsidRPr="002F68BC" w:rsidRDefault="00CF4705" w:rsidP="00CF4705">
      <w:pPr>
        <w:tabs>
          <w:tab w:val="left" w:pos="360"/>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1、代表和维护产权人、使用人的合法权益。</w:t>
      </w:r>
    </w:p>
    <w:p w14:paraId="776FC6D4" w14:textId="77777777" w:rsidR="00CF4705" w:rsidRPr="002F68BC" w:rsidRDefault="00CF4705" w:rsidP="00CF4705">
      <w:pPr>
        <w:tabs>
          <w:tab w:val="left" w:pos="360"/>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2、甲方有权提议召开会议并就服务的有关事项、制度、规范提出合理建议。</w:t>
      </w:r>
    </w:p>
    <w:p w14:paraId="162BB086" w14:textId="77777777" w:rsidR="00CF4705" w:rsidRPr="002F68BC" w:rsidRDefault="00CF4705" w:rsidP="00CF4705">
      <w:pPr>
        <w:tabs>
          <w:tab w:val="left" w:pos="360"/>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3、甲方有权监督乙方对本合同内的房屋、共用设备、设施的合理使用。</w:t>
      </w:r>
    </w:p>
    <w:p w14:paraId="251FC1C0" w14:textId="77777777" w:rsidR="00CF4705" w:rsidRPr="002F68BC" w:rsidRDefault="00CF4705" w:rsidP="00CF4705">
      <w:pPr>
        <w:tabs>
          <w:tab w:val="left" w:pos="360"/>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4、甲方有权审定乙方拟定的服务制度。</w:t>
      </w:r>
    </w:p>
    <w:p w14:paraId="4E5897A6" w14:textId="77777777" w:rsidR="00CF4705" w:rsidRPr="002F68BC" w:rsidRDefault="00CF4705" w:rsidP="00CF4705">
      <w:pPr>
        <w:tabs>
          <w:tab w:val="left" w:pos="360"/>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5、甲方有权检查监督乙方服务工作的实施及制度的执行情况。</w:t>
      </w:r>
    </w:p>
    <w:p w14:paraId="37BE9E49" w14:textId="77777777" w:rsidR="00CF4705" w:rsidRPr="002F68BC" w:rsidRDefault="00CF4705" w:rsidP="00CF4705">
      <w:pPr>
        <w:tabs>
          <w:tab w:val="left" w:pos="360"/>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6、甲方有权对乙方服务质量进行检查、考核，并提出改进工作的意见。</w:t>
      </w:r>
    </w:p>
    <w:p w14:paraId="26CB2E56" w14:textId="77777777" w:rsidR="00CF4705" w:rsidRPr="002F68BC" w:rsidRDefault="00CF4705" w:rsidP="00CF4705">
      <w:pPr>
        <w:tabs>
          <w:tab w:val="left" w:pos="360"/>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7、甲方不承担因乙方运维服务不到位而造成损失发生费用增加的部分。</w:t>
      </w:r>
    </w:p>
    <w:p w14:paraId="5BBD6E96" w14:textId="77777777" w:rsidR="00CF4705" w:rsidRPr="002F68BC" w:rsidRDefault="00CF4705" w:rsidP="00CF4705">
      <w:pPr>
        <w:tabs>
          <w:tab w:val="left" w:pos="360"/>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8、在合同正常履行情况下，甲方按合同向乙方支付服务费。</w:t>
      </w:r>
    </w:p>
    <w:p w14:paraId="0D484610" w14:textId="77777777" w:rsidR="00CF4705" w:rsidRPr="002F68BC" w:rsidRDefault="00CF4705" w:rsidP="00CF4705">
      <w:pPr>
        <w:tabs>
          <w:tab w:val="left" w:pos="360"/>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9、因乙方过失，造成合同不能正常履行时，甲方有权追究乙方的责任。</w:t>
      </w:r>
    </w:p>
    <w:p w14:paraId="28B497ED" w14:textId="77777777" w:rsidR="00CF4705" w:rsidRPr="002F68BC" w:rsidRDefault="00CF4705" w:rsidP="00CF4705">
      <w:pPr>
        <w:tabs>
          <w:tab w:val="left" w:pos="360"/>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10、甲方有权监督考核乙方人员服务态度和业务技能，对服务态度和业务技能不合格的物业人员甲方有权要求乙方及时更换。</w:t>
      </w:r>
    </w:p>
    <w:p w14:paraId="333516D8" w14:textId="77777777" w:rsidR="00CF4705" w:rsidRPr="002F68BC" w:rsidRDefault="00CF4705" w:rsidP="00CF4705">
      <w:pPr>
        <w:tabs>
          <w:tab w:val="left" w:pos="360"/>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11、在乙方服务过程中，因乙方原因造成重大事故、人员伤亡或造成重大影响的以及乙方在服务范围内存在违法情况的，甲方有权单方解除合同，乙方承担全部责任和经济损失。</w:t>
      </w:r>
    </w:p>
    <w:p w14:paraId="16BA3BB5" w14:textId="77777777" w:rsidR="00CF4705" w:rsidRPr="002F68BC" w:rsidRDefault="00CF4705" w:rsidP="00CF4705">
      <w:pPr>
        <w:tabs>
          <w:tab w:val="left" w:pos="360"/>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12、法律、法规规定的其他权利义务。</w:t>
      </w:r>
    </w:p>
    <w:p w14:paraId="01913D10" w14:textId="77777777" w:rsidR="00CF4705" w:rsidRPr="002F68BC" w:rsidRDefault="00CF4705" w:rsidP="00CF4705">
      <w:pPr>
        <w:spacing w:line="276" w:lineRule="auto"/>
        <w:ind w:firstLineChars="100" w:firstLine="240"/>
        <w:rPr>
          <w:rFonts w:ascii="仿宋" w:eastAsia="仿宋" w:hAnsi="仿宋" w:cs="仿宋_GB2312" w:hint="eastAsia"/>
          <w:sz w:val="24"/>
        </w:rPr>
      </w:pPr>
      <w:r w:rsidRPr="002F68BC">
        <w:rPr>
          <w:rFonts w:ascii="仿宋" w:eastAsia="仿宋" w:hAnsi="仿宋" w:cs="仿宋_GB2312"/>
          <w:bCs/>
          <w:sz w:val="24"/>
        </w:rPr>
        <w:t>（二）</w:t>
      </w:r>
      <w:r w:rsidRPr="002F68BC">
        <w:rPr>
          <w:rFonts w:ascii="仿宋" w:eastAsia="仿宋" w:hAnsi="仿宋" w:cs="仿宋_GB2312"/>
          <w:sz w:val="24"/>
        </w:rPr>
        <w:t>乙方的权利和义务</w:t>
      </w:r>
    </w:p>
    <w:p w14:paraId="3BE04C08"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lastRenderedPageBreak/>
        <w:t>1、乙方应服从甲方的管理，遵守服务制度中的相关要求。</w:t>
      </w:r>
    </w:p>
    <w:p w14:paraId="26D191BF"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2、乙方按照国家规定持证上岗。</w:t>
      </w:r>
    </w:p>
    <w:p w14:paraId="50D10C3A"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3、乙方值班人员保证24小时电话畅通，接到故障报修电话或上门报修</w:t>
      </w:r>
      <w:proofErr w:type="gramStart"/>
      <w:r w:rsidRPr="002F68BC">
        <w:rPr>
          <w:rFonts w:ascii="仿宋" w:eastAsia="仿宋" w:hAnsi="仿宋" w:cs="仿宋_GB2312"/>
          <w:sz w:val="24"/>
        </w:rPr>
        <w:t>情况第</w:t>
      </w:r>
      <w:proofErr w:type="gramEnd"/>
      <w:r w:rsidRPr="002F68BC">
        <w:rPr>
          <w:rFonts w:ascii="仿宋" w:eastAsia="仿宋" w:hAnsi="仿宋" w:cs="仿宋_GB2312"/>
          <w:sz w:val="24"/>
        </w:rPr>
        <w:t>一时间报甲方主管部门并组织乙方人员进行故障处理。</w:t>
      </w:r>
    </w:p>
    <w:p w14:paraId="7ECEDD9D"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4、本合同终止时，乙方应向甲方移交全部办公管理用房及项目管理的全部档案资料。</w:t>
      </w:r>
    </w:p>
    <w:p w14:paraId="6118DA5A"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5、乙方在运维服务时要按照行业相关规定及甲方要求进行作业。</w:t>
      </w:r>
    </w:p>
    <w:p w14:paraId="117D9487" w14:textId="77777777" w:rsidR="00CF4705" w:rsidRPr="002F68BC" w:rsidRDefault="00CF4705" w:rsidP="00CF4705">
      <w:pPr>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6、乙方服务人员在运维服务期内出现的人员病、伤、</w:t>
      </w:r>
      <w:proofErr w:type="gramStart"/>
      <w:r w:rsidRPr="002F68BC">
        <w:rPr>
          <w:rFonts w:ascii="仿宋" w:eastAsia="仿宋" w:hAnsi="仿宋" w:cs="仿宋_GB2312"/>
          <w:sz w:val="24"/>
        </w:rPr>
        <w:t>亡由乙方</w:t>
      </w:r>
      <w:proofErr w:type="gramEnd"/>
      <w:r w:rsidRPr="002F68BC">
        <w:rPr>
          <w:rFonts w:ascii="仿宋" w:eastAsia="仿宋" w:hAnsi="仿宋" w:cs="仿宋_GB2312"/>
          <w:sz w:val="24"/>
        </w:rPr>
        <w:t>负全责，甲方不承担任何责任。</w:t>
      </w:r>
    </w:p>
    <w:p w14:paraId="19B7ACC0" w14:textId="77777777" w:rsidR="00CF4705" w:rsidRPr="002F68BC" w:rsidRDefault="00CF4705" w:rsidP="00CF4705">
      <w:pPr>
        <w:tabs>
          <w:tab w:val="left" w:pos="360"/>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7、乙方应按合同约定的时间派技术人员或驻场人员及时排除故障。</w:t>
      </w:r>
    </w:p>
    <w:p w14:paraId="366B13F2" w14:textId="77777777" w:rsidR="00CF4705" w:rsidRPr="002F68BC" w:rsidRDefault="00CF4705" w:rsidP="00CF4705">
      <w:pPr>
        <w:tabs>
          <w:tab w:val="left" w:pos="360"/>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8、乙方更换技术人员时须提前告知甲方，并将合</w:t>
      </w:r>
      <w:proofErr w:type="gramStart"/>
      <w:r w:rsidRPr="002F68BC">
        <w:rPr>
          <w:rFonts w:ascii="仿宋" w:eastAsia="仿宋" w:hAnsi="仿宋" w:cs="仿宋_GB2312"/>
          <w:sz w:val="24"/>
        </w:rPr>
        <w:t>规</w:t>
      </w:r>
      <w:proofErr w:type="gramEnd"/>
      <w:r w:rsidRPr="002F68BC">
        <w:rPr>
          <w:rFonts w:ascii="仿宋" w:eastAsia="仿宋" w:hAnsi="仿宋" w:cs="仿宋_GB2312"/>
          <w:sz w:val="24"/>
        </w:rPr>
        <w:t>的人员信息报至甲方备案，不得因人员调岗造成误工等情况发生。如造成损失，乙方承担全部责任。</w:t>
      </w:r>
    </w:p>
    <w:p w14:paraId="44E90EB8"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9、乙方妥善保管和正确使用本项目的档案资料，及时记载有关变更信息，乙方及有关人员不得将履行此合同过程中获悉的甲方商业秘密及其他秘密事项泄露给第三人，因泄秘而造成的后果，乙方承担全部法律责任。</w:t>
      </w:r>
    </w:p>
    <w:p w14:paraId="3BE68096"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10、乙方须对其维保人员针对各工作岗位进行岗前培训，做到服务礼貌、热情、标准。</w:t>
      </w:r>
    </w:p>
    <w:p w14:paraId="14DFC8DF"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11、乙方所有工作人员必须健康上岗，统一着装，乙方工作人员的制服样式需与甲方人员的工作相区别。</w:t>
      </w:r>
    </w:p>
    <w:p w14:paraId="6829C656"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12、乙方每月组织安全检查，检查内容包括物业服务范围内的所有设备设施，并记录检查情况。</w:t>
      </w:r>
    </w:p>
    <w:p w14:paraId="25AABB58"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13、乙方每月统计故障报修情况，并将汇总情况上报责任部门。</w:t>
      </w:r>
    </w:p>
    <w:p w14:paraId="21E1DA3D"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14、乙方应制定专项应急预案，成立应急抢险小组。除汛期外，对突发设备故障的响应做到2个小时内抢险小组进场抢修，24小时内排除故障；在防汛期间对突发设备故障应做到30分钟内抢险小组进场抢修，12小时内排除故障。</w:t>
      </w:r>
    </w:p>
    <w:p w14:paraId="707E23A2"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15、乙方根据有关法律法规及本合同的约定，制定详细服务方案、规章制度，并向甲方进行报备。</w:t>
      </w:r>
    </w:p>
    <w:p w14:paraId="3229F703"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16、乙方不得将自身权利义务转让第三方。</w:t>
      </w:r>
    </w:p>
    <w:p w14:paraId="0EF5FCFE"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17、乙方无权改变管理项目中共用设施的使用功能，如需在本项目内改、扩建或完善配套项目，须经甲方同意后报有关部门批准方可实施。</w:t>
      </w:r>
    </w:p>
    <w:p w14:paraId="0DF75A05"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18、乙方应按照国家及北京市相关规定为工作人员缴纳社会保险，如乙方与工作人员因缴纳社会保险问题发生劳动纠纷，甲方不承担责任。如乙方未按照相关法律法规给工作人员缴纳社会保险，甲方有权不支付给乙方相关费用。</w:t>
      </w:r>
    </w:p>
    <w:p w14:paraId="654518B4"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19、乙方按双方约定提供必要的工具及相关用品，不得因上述原因延误甲方的工作。</w:t>
      </w:r>
    </w:p>
    <w:p w14:paraId="26D195A6"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20、法律、法规规定的其他权利义务。</w:t>
      </w:r>
    </w:p>
    <w:p w14:paraId="5166B621" w14:textId="77777777" w:rsidR="00CF4705" w:rsidRPr="002F68BC" w:rsidRDefault="00CF4705" w:rsidP="00CF4705">
      <w:pPr>
        <w:spacing w:line="276" w:lineRule="auto"/>
        <w:rPr>
          <w:rFonts w:ascii="仿宋" w:eastAsia="仿宋" w:hAnsi="仿宋" w:cs="仿宋_GB2312" w:hint="eastAsia"/>
          <w:b/>
          <w:bCs/>
          <w:sz w:val="24"/>
        </w:rPr>
      </w:pPr>
      <w:r w:rsidRPr="002F68BC">
        <w:rPr>
          <w:rFonts w:ascii="仿宋" w:eastAsia="仿宋" w:hAnsi="仿宋" w:cs="仿宋_GB2312"/>
          <w:b/>
          <w:bCs/>
          <w:sz w:val="24"/>
        </w:rPr>
        <w:t>六、意外及违约条款</w:t>
      </w:r>
    </w:p>
    <w:p w14:paraId="6C65EBFF"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1、除本合同部分规定的合同终止情况外，因组织机构办公地点发生变化、遇到拆迁及其他国家有关行政行为等不可抗力因素而造成合同终止，甲乙双方均不承担违约责任。同时，甲乙双方应当相互配合做好交接和善后等工作。</w:t>
      </w:r>
    </w:p>
    <w:p w14:paraId="1D1B97F1"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lastRenderedPageBreak/>
        <w:t>2、如乙方未履行本合同中的约定，未达到服务承诺目标或发生责任事故造成严重影响的，乙方需承担违约责任，甲方有权对乙方服务费用进行扣减，扣减数额由甲方决定。上述对乙方服务费用进行扣减</w:t>
      </w:r>
      <w:proofErr w:type="gramStart"/>
      <w:r w:rsidRPr="002F68BC">
        <w:rPr>
          <w:rFonts w:ascii="仿宋" w:eastAsia="仿宋" w:hAnsi="仿宋" w:cs="仿宋_GB2312"/>
          <w:sz w:val="24"/>
        </w:rPr>
        <w:t>不</w:t>
      </w:r>
      <w:proofErr w:type="gramEnd"/>
      <w:r w:rsidRPr="002F68BC">
        <w:rPr>
          <w:rFonts w:ascii="仿宋" w:eastAsia="仿宋" w:hAnsi="仿宋" w:cs="仿宋_GB2312"/>
          <w:sz w:val="24"/>
        </w:rPr>
        <w:t>免除因乙方责任事故造成甲方损失的赔偿责任。</w:t>
      </w:r>
    </w:p>
    <w:p w14:paraId="46A0A73B"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3、乙方人员履行合同期间，必须遵守国家的法律法规和甲方的相关制度，如发生违法违纪行为或违反服务规定的行为，给甲方造成的损失，乙方承担全部责任并赔偿损失。</w:t>
      </w:r>
    </w:p>
    <w:p w14:paraId="1C3C627F" w14:textId="77777777" w:rsidR="00CF4705" w:rsidRPr="002F68BC" w:rsidRDefault="00CF4705" w:rsidP="00CF4705">
      <w:pPr>
        <w:spacing w:line="276" w:lineRule="auto"/>
        <w:rPr>
          <w:rFonts w:ascii="仿宋" w:eastAsia="仿宋" w:hAnsi="仿宋" w:cs="仿宋_GB2312" w:hint="eastAsia"/>
          <w:b/>
          <w:bCs/>
          <w:sz w:val="24"/>
        </w:rPr>
      </w:pPr>
      <w:r w:rsidRPr="002F68BC">
        <w:rPr>
          <w:rFonts w:ascii="仿宋" w:eastAsia="仿宋" w:hAnsi="仿宋" w:cs="仿宋_GB2312"/>
          <w:b/>
          <w:bCs/>
          <w:sz w:val="24"/>
        </w:rPr>
        <w:t>七、解决争议方式</w:t>
      </w:r>
    </w:p>
    <w:p w14:paraId="539B505E"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1、本合同在履行中如发生争议，双方应协商解决，经协商在60天内不能达成协议时，可提交甲方所在地人民法院。</w:t>
      </w:r>
    </w:p>
    <w:p w14:paraId="086702C3"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2、本合同经双方法人或其授权代表签署，加盖单位公章或合同章后生效，如有未尽事宜，甲、乙双方另行协商解决。</w:t>
      </w:r>
    </w:p>
    <w:p w14:paraId="72E1B9CB" w14:textId="77777777" w:rsidR="00CF4705" w:rsidRPr="002F68BC" w:rsidRDefault="00CF4705" w:rsidP="00CF4705">
      <w:pPr>
        <w:spacing w:line="276" w:lineRule="auto"/>
        <w:rPr>
          <w:rFonts w:ascii="仿宋" w:eastAsia="仿宋" w:hAnsi="仿宋" w:hint="eastAsia"/>
          <w:sz w:val="24"/>
        </w:rPr>
      </w:pPr>
      <w:r w:rsidRPr="002F68BC">
        <w:rPr>
          <w:rFonts w:ascii="仿宋" w:eastAsia="仿宋" w:hAnsi="仿宋" w:cs="仿宋_GB2312"/>
          <w:b/>
          <w:bCs/>
          <w:sz w:val="24"/>
        </w:rPr>
        <w:t>八、合同生效及其它</w:t>
      </w:r>
    </w:p>
    <w:p w14:paraId="58A1A179"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1、双方如对本合同的条款进行补充或对服务内容进行调整时，应以书面形式签订补充协议，补充协议与本合同具有同等法律效力。</w:t>
      </w:r>
    </w:p>
    <w:p w14:paraId="4BBC7B32"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2、本合同正本一式陆份，甲方肆份，乙方贰份。</w:t>
      </w:r>
    </w:p>
    <w:p w14:paraId="18CEF7A5"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u w:val="single"/>
        </w:rPr>
      </w:pPr>
      <w:r w:rsidRPr="002F68BC">
        <w:rPr>
          <w:rFonts w:ascii="仿宋" w:eastAsia="仿宋" w:hAnsi="仿宋" w:cs="仿宋_GB2312"/>
          <w:sz w:val="24"/>
        </w:rPr>
        <w:t>3、甲方联系人信息：姓名：</w:t>
      </w:r>
      <w:r w:rsidRPr="002F68BC">
        <w:rPr>
          <w:rFonts w:ascii="仿宋" w:eastAsia="仿宋" w:hAnsi="仿宋" w:cs="仿宋_GB2312"/>
          <w:sz w:val="24"/>
          <w:u w:val="single"/>
        </w:rPr>
        <w:t xml:space="preserve">        </w:t>
      </w:r>
      <w:r w:rsidRPr="002F68BC">
        <w:rPr>
          <w:rFonts w:ascii="仿宋" w:eastAsia="仿宋" w:hAnsi="仿宋" w:cs="仿宋_GB2312"/>
          <w:sz w:val="24"/>
        </w:rPr>
        <w:t xml:space="preserve"> 电话： </w:t>
      </w:r>
      <w:r w:rsidRPr="002F68BC">
        <w:rPr>
          <w:rFonts w:ascii="仿宋" w:eastAsia="仿宋" w:hAnsi="仿宋" w:cs="仿宋_GB2312"/>
          <w:sz w:val="24"/>
          <w:u w:val="single"/>
        </w:rPr>
        <w:t xml:space="preserve">                  </w:t>
      </w:r>
    </w:p>
    <w:p w14:paraId="56FF3D8C"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4、乙方联系人信息:</w:t>
      </w:r>
    </w:p>
    <w:p w14:paraId="18E8FE13"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u w:val="single"/>
        </w:rPr>
      </w:pPr>
      <w:r w:rsidRPr="002F68BC">
        <w:rPr>
          <w:rFonts w:ascii="仿宋" w:eastAsia="仿宋" w:hAnsi="仿宋" w:cs="仿宋_GB2312"/>
          <w:sz w:val="24"/>
        </w:rPr>
        <w:t>联系人员姓名：</w:t>
      </w:r>
      <w:r w:rsidRPr="002F68BC">
        <w:rPr>
          <w:rFonts w:ascii="仿宋" w:eastAsia="仿宋" w:hAnsi="仿宋" w:cs="仿宋_GB2312"/>
          <w:sz w:val="24"/>
          <w:u w:val="single"/>
        </w:rPr>
        <w:t xml:space="preserve">      </w:t>
      </w:r>
      <w:r w:rsidRPr="002F68BC">
        <w:rPr>
          <w:rFonts w:ascii="仿宋" w:eastAsia="仿宋" w:hAnsi="仿宋" w:cs="仿宋_GB2312"/>
          <w:sz w:val="24"/>
        </w:rPr>
        <w:t xml:space="preserve"> ：电话：</w:t>
      </w:r>
      <w:r w:rsidRPr="002F68BC">
        <w:rPr>
          <w:rFonts w:ascii="仿宋" w:eastAsia="仿宋" w:hAnsi="仿宋" w:cs="仿宋_GB2312"/>
          <w:sz w:val="24"/>
          <w:u w:val="single"/>
        </w:rPr>
        <w:t xml:space="preserve">             </w:t>
      </w:r>
    </w:p>
    <w:p w14:paraId="3D67ED0E"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技术人员姓名：</w:t>
      </w:r>
      <w:r w:rsidRPr="002F68BC">
        <w:rPr>
          <w:rFonts w:ascii="仿宋" w:eastAsia="仿宋" w:hAnsi="仿宋" w:cs="仿宋_GB2312"/>
          <w:sz w:val="24"/>
          <w:u w:val="single"/>
        </w:rPr>
        <w:t xml:space="preserve">      </w:t>
      </w:r>
      <w:r w:rsidRPr="002F68BC">
        <w:rPr>
          <w:rFonts w:ascii="仿宋" w:eastAsia="仿宋" w:hAnsi="仿宋" w:cs="仿宋_GB2312"/>
          <w:sz w:val="24"/>
        </w:rPr>
        <w:t xml:space="preserve"> ：电话：</w:t>
      </w:r>
      <w:r w:rsidRPr="002F68BC">
        <w:rPr>
          <w:rFonts w:ascii="仿宋" w:eastAsia="仿宋" w:hAnsi="仿宋" w:cs="仿宋_GB2312"/>
          <w:sz w:val="24"/>
          <w:u w:val="single"/>
        </w:rPr>
        <w:t xml:space="preserve">             </w:t>
      </w:r>
    </w:p>
    <w:p w14:paraId="56FDF6DE" w14:textId="77777777" w:rsidR="00CF4705" w:rsidRPr="002F68BC" w:rsidRDefault="00CF4705" w:rsidP="00CF4705">
      <w:pPr>
        <w:spacing w:line="276" w:lineRule="auto"/>
        <w:rPr>
          <w:rFonts w:ascii="仿宋" w:eastAsia="仿宋" w:hAnsi="仿宋" w:cs="仿宋_GB2312" w:hint="eastAsia"/>
          <w:b/>
          <w:bCs/>
          <w:sz w:val="24"/>
        </w:rPr>
      </w:pPr>
      <w:r w:rsidRPr="002F68BC">
        <w:rPr>
          <w:rFonts w:ascii="仿宋" w:eastAsia="仿宋" w:hAnsi="仿宋" w:cs="仿宋_GB2312"/>
          <w:b/>
          <w:bCs/>
          <w:sz w:val="24"/>
        </w:rPr>
        <w:t>九、签署</w:t>
      </w:r>
    </w:p>
    <w:p w14:paraId="67F4991C"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u w:val="single"/>
        </w:rPr>
      </w:pPr>
      <w:r w:rsidRPr="002F68BC">
        <w:rPr>
          <w:rFonts w:ascii="仿宋" w:eastAsia="仿宋" w:hAnsi="仿宋" w:cs="仿宋_GB2312"/>
          <w:sz w:val="24"/>
        </w:rPr>
        <w:t xml:space="preserve">甲方： </w:t>
      </w:r>
      <w:r w:rsidRPr="002F68BC">
        <w:rPr>
          <w:rFonts w:ascii="仿宋" w:eastAsia="仿宋" w:hAnsi="仿宋" w:cs="仿宋_GB2312"/>
          <w:sz w:val="24"/>
          <w:u w:val="single"/>
        </w:rPr>
        <w:t xml:space="preserve">               </w:t>
      </w:r>
      <w:r w:rsidRPr="002F68BC">
        <w:rPr>
          <w:rFonts w:ascii="仿宋" w:eastAsia="仿宋" w:hAnsi="仿宋" w:cs="仿宋_GB2312"/>
          <w:sz w:val="24"/>
        </w:rPr>
        <w:t xml:space="preserve">              乙方：  </w:t>
      </w:r>
      <w:r w:rsidRPr="002F68BC">
        <w:rPr>
          <w:rFonts w:ascii="仿宋" w:eastAsia="仿宋" w:hAnsi="仿宋" w:cs="仿宋_GB2312"/>
          <w:sz w:val="24"/>
          <w:u w:val="single"/>
        </w:rPr>
        <w:t xml:space="preserve">               </w:t>
      </w:r>
      <w:r w:rsidRPr="002F68BC">
        <w:rPr>
          <w:rFonts w:ascii="仿宋" w:eastAsia="仿宋" w:hAnsi="仿宋" w:cs="仿宋_GB2312"/>
          <w:sz w:val="24"/>
        </w:rPr>
        <w:t xml:space="preserve"> </w:t>
      </w:r>
    </w:p>
    <w:p w14:paraId="2DA2A7AE" w14:textId="77777777" w:rsidR="00CF4705" w:rsidRPr="002F68BC" w:rsidRDefault="00CF4705" w:rsidP="00CF4705">
      <w:pPr>
        <w:tabs>
          <w:tab w:val="left" w:pos="1080"/>
        </w:tabs>
        <w:spacing w:line="276" w:lineRule="auto"/>
        <w:ind w:firstLineChars="1000" w:firstLine="2400"/>
        <w:rPr>
          <w:rFonts w:ascii="仿宋" w:eastAsia="仿宋" w:hAnsi="仿宋" w:cs="仿宋_GB2312" w:hint="eastAsia"/>
          <w:sz w:val="24"/>
        </w:rPr>
      </w:pPr>
      <w:r w:rsidRPr="002F68BC">
        <w:rPr>
          <w:rFonts w:ascii="仿宋" w:eastAsia="仿宋" w:hAnsi="仿宋" w:cs="仿宋_GB2312"/>
          <w:sz w:val="24"/>
        </w:rPr>
        <w:t xml:space="preserve">（盖章）                               （盖章） </w:t>
      </w:r>
    </w:p>
    <w:p w14:paraId="54079640"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法定代表人                         法定代表人</w:t>
      </w:r>
    </w:p>
    <w:p w14:paraId="421BFF80"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 xml:space="preserve">或委托代理人：                     或委托代理人：    </w:t>
      </w:r>
    </w:p>
    <w:p w14:paraId="47259AB4" w14:textId="77777777" w:rsidR="00CF4705" w:rsidRPr="002F68BC" w:rsidRDefault="00CF4705" w:rsidP="00CF4705">
      <w:pPr>
        <w:tabs>
          <w:tab w:val="left" w:pos="1080"/>
        </w:tabs>
        <w:spacing w:line="276" w:lineRule="auto"/>
        <w:ind w:firstLineChars="200" w:firstLine="480"/>
        <w:rPr>
          <w:rFonts w:ascii="仿宋" w:eastAsia="仿宋" w:hAnsi="仿宋" w:cs="仿宋_GB2312" w:hint="eastAsia"/>
          <w:sz w:val="24"/>
        </w:rPr>
      </w:pPr>
      <w:r w:rsidRPr="002F68BC">
        <w:rPr>
          <w:rFonts w:ascii="仿宋" w:eastAsia="仿宋" w:hAnsi="仿宋" w:cs="仿宋_GB2312"/>
          <w:sz w:val="24"/>
        </w:rPr>
        <w:t>签订时间：      年   月   日       签订时间：       年   月   日</w:t>
      </w:r>
    </w:p>
    <w:p w14:paraId="08ACD6FE" w14:textId="77777777" w:rsidR="00CF4705" w:rsidRPr="002F68BC" w:rsidRDefault="00CF4705" w:rsidP="00CF4705">
      <w:pPr>
        <w:tabs>
          <w:tab w:val="left" w:pos="900"/>
          <w:tab w:val="left" w:pos="1080"/>
        </w:tabs>
        <w:snapToGrid w:val="0"/>
        <w:spacing w:line="360" w:lineRule="auto"/>
        <w:rPr>
          <w:rFonts w:ascii="仿宋" w:eastAsia="仿宋" w:hAnsi="仿宋" w:hint="eastAsia"/>
          <w:kern w:val="0"/>
          <w:sz w:val="28"/>
          <w:szCs w:val="28"/>
        </w:rPr>
      </w:pPr>
    </w:p>
    <w:p w14:paraId="69C07B74" w14:textId="77777777" w:rsidR="00CF4705" w:rsidRPr="002F68BC" w:rsidRDefault="00CF4705" w:rsidP="00CF4705">
      <w:pPr>
        <w:jc w:val="center"/>
        <w:rPr>
          <w:rFonts w:ascii="仿宋" w:eastAsia="仿宋" w:hAnsi="仿宋" w:cs="仿宋_GB2312" w:hint="eastAsia"/>
          <w:color w:val="000000"/>
          <w:sz w:val="28"/>
        </w:rPr>
      </w:pPr>
    </w:p>
    <w:p w14:paraId="31DCA0F6" w14:textId="77777777" w:rsidR="004B36FE" w:rsidRPr="002F68BC" w:rsidRDefault="004B36FE">
      <w:pPr>
        <w:widowControl/>
        <w:jc w:val="left"/>
        <w:rPr>
          <w:rFonts w:ascii="仿宋" w:eastAsia="仿宋" w:hAnsi="仿宋" w:hint="eastAsia"/>
          <w:b/>
          <w:sz w:val="36"/>
          <w:szCs w:val="36"/>
        </w:rPr>
      </w:pPr>
      <w:r w:rsidRPr="002F68BC">
        <w:rPr>
          <w:rFonts w:ascii="仿宋" w:eastAsia="仿宋" w:hAnsi="仿宋" w:hint="eastAsia"/>
          <w:b/>
          <w:sz w:val="36"/>
          <w:szCs w:val="36"/>
        </w:rPr>
        <w:br w:type="page"/>
      </w:r>
    </w:p>
    <w:p w14:paraId="6A29DFDE" w14:textId="10769FC9" w:rsidR="00D66B43" w:rsidRPr="002F68BC" w:rsidRDefault="00CD5C3E" w:rsidP="00F84E23">
      <w:pPr>
        <w:spacing w:line="360" w:lineRule="auto"/>
        <w:jc w:val="center"/>
        <w:outlineLvl w:val="0"/>
        <w:rPr>
          <w:rFonts w:ascii="仿宋" w:eastAsia="仿宋" w:hAnsi="仿宋" w:hint="eastAsia"/>
          <w:b/>
          <w:sz w:val="36"/>
          <w:szCs w:val="36"/>
        </w:rPr>
      </w:pPr>
      <w:r w:rsidRPr="002F68BC">
        <w:rPr>
          <w:rFonts w:ascii="仿宋" w:eastAsia="仿宋" w:hAnsi="仿宋"/>
          <w:b/>
          <w:sz w:val="36"/>
          <w:szCs w:val="36"/>
        </w:rPr>
        <w:lastRenderedPageBreak/>
        <w:t>第七章   投标文件格式</w:t>
      </w:r>
      <w:bookmarkEnd w:id="835"/>
    </w:p>
    <w:p w14:paraId="637E2A2D" w14:textId="77777777" w:rsidR="00D66B43" w:rsidRPr="002F68BC" w:rsidRDefault="00D66B43">
      <w:pPr>
        <w:tabs>
          <w:tab w:val="left" w:pos="900"/>
          <w:tab w:val="left" w:pos="1980"/>
        </w:tabs>
        <w:snapToGrid w:val="0"/>
        <w:spacing w:line="360" w:lineRule="auto"/>
        <w:ind w:left="142"/>
        <w:rPr>
          <w:rFonts w:ascii="仿宋" w:eastAsia="仿宋" w:hAnsi="仿宋" w:hint="eastAsia"/>
          <w:b/>
          <w:sz w:val="24"/>
        </w:rPr>
      </w:pPr>
    </w:p>
    <w:p w14:paraId="7A24FB14" w14:textId="77777777" w:rsidR="00D66B43" w:rsidRPr="002F68BC" w:rsidRDefault="00D66B43">
      <w:pPr>
        <w:tabs>
          <w:tab w:val="left" w:pos="900"/>
          <w:tab w:val="left" w:pos="1980"/>
        </w:tabs>
        <w:snapToGrid w:val="0"/>
        <w:spacing w:line="360" w:lineRule="auto"/>
        <w:ind w:left="142"/>
        <w:rPr>
          <w:rFonts w:ascii="仿宋" w:eastAsia="仿宋" w:hAnsi="仿宋" w:hint="eastAsia"/>
          <w:b/>
          <w:sz w:val="24"/>
        </w:rPr>
      </w:pPr>
    </w:p>
    <w:p w14:paraId="77C11C55" w14:textId="77777777" w:rsidR="00D66B43" w:rsidRPr="002F68BC" w:rsidRDefault="00000000">
      <w:pPr>
        <w:tabs>
          <w:tab w:val="left" w:pos="900"/>
          <w:tab w:val="left" w:pos="1980"/>
        </w:tabs>
        <w:snapToGrid w:val="0"/>
        <w:spacing w:line="360" w:lineRule="auto"/>
        <w:ind w:left="142"/>
        <w:rPr>
          <w:rFonts w:ascii="仿宋" w:eastAsia="仿宋" w:hAnsi="仿宋" w:hint="eastAsia"/>
          <w:sz w:val="24"/>
        </w:rPr>
      </w:pPr>
      <w:r w:rsidRPr="002F68BC">
        <w:rPr>
          <w:rFonts w:ascii="仿宋" w:eastAsia="仿宋" w:hAnsi="仿宋"/>
          <w:b/>
          <w:sz w:val="24"/>
        </w:rPr>
        <w:t>投标人编制文件须知</w:t>
      </w:r>
    </w:p>
    <w:p w14:paraId="4668E2A3" w14:textId="77777777" w:rsidR="00D66B43" w:rsidRPr="002F68BC" w:rsidRDefault="00000000">
      <w:pPr>
        <w:tabs>
          <w:tab w:val="left" w:pos="900"/>
          <w:tab w:val="left" w:pos="1980"/>
        </w:tabs>
        <w:snapToGrid w:val="0"/>
        <w:spacing w:line="360" w:lineRule="auto"/>
        <w:ind w:left="142"/>
        <w:rPr>
          <w:rFonts w:ascii="仿宋" w:eastAsia="仿宋" w:hAnsi="仿宋" w:hint="eastAsia"/>
          <w:sz w:val="24"/>
        </w:rPr>
      </w:pPr>
      <w:r w:rsidRPr="002F68BC">
        <w:rPr>
          <w:rFonts w:ascii="仿宋" w:eastAsia="仿宋" w:hAnsi="仿宋"/>
          <w:sz w:val="24"/>
        </w:rPr>
        <w:t>1、投标人按照本部分的顺序编制投标文件（资格证明文件）、投标文件（商务技术文件），编制中涉及格式资料的，应按照本部</w:t>
      </w:r>
      <w:proofErr w:type="gramStart"/>
      <w:r w:rsidRPr="002F68BC">
        <w:rPr>
          <w:rFonts w:ascii="仿宋" w:eastAsia="仿宋" w:hAnsi="仿宋"/>
          <w:sz w:val="24"/>
        </w:rPr>
        <w:t>分提供</w:t>
      </w:r>
      <w:proofErr w:type="gramEnd"/>
      <w:r w:rsidRPr="002F68BC">
        <w:rPr>
          <w:rFonts w:ascii="仿宋" w:eastAsia="仿宋" w:hAnsi="仿宋"/>
          <w:sz w:val="24"/>
        </w:rPr>
        <w:t>的内容和格式（所有表格的格式可扩展）填写提交。</w:t>
      </w:r>
    </w:p>
    <w:p w14:paraId="40CB677F" w14:textId="77777777" w:rsidR="00D66B43" w:rsidRPr="002F68BC" w:rsidRDefault="00000000">
      <w:pPr>
        <w:tabs>
          <w:tab w:val="left" w:pos="900"/>
          <w:tab w:val="left" w:pos="1980"/>
        </w:tabs>
        <w:snapToGrid w:val="0"/>
        <w:spacing w:line="360" w:lineRule="auto"/>
        <w:ind w:left="142"/>
        <w:rPr>
          <w:rFonts w:ascii="仿宋" w:eastAsia="仿宋" w:hAnsi="仿宋" w:hint="eastAsia"/>
          <w:kern w:val="0"/>
          <w:sz w:val="24"/>
        </w:rPr>
      </w:pPr>
      <w:r w:rsidRPr="002F68BC">
        <w:rPr>
          <w:rFonts w:ascii="仿宋" w:eastAsia="仿宋" w:hAnsi="仿宋"/>
          <w:sz w:val="24"/>
        </w:rPr>
        <w:t>2、</w:t>
      </w:r>
      <w:r w:rsidRPr="002F68BC">
        <w:rPr>
          <w:rFonts w:ascii="仿宋" w:eastAsia="仿宋" w:hAnsi="仿宋"/>
          <w:kern w:val="0"/>
          <w:sz w:val="24"/>
        </w:rPr>
        <w:t>对于招标文件中标记了“实质性格式”文件的，</w:t>
      </w:r>
      <w:r w:rsidRPr="002F68BC">
        <w:rPr>
          <w:rFonts w:ascii="仿宋" w:eastAsia="仿宋" w:hAnsi="仿宋"/>
          <w:sz w:val="24"/>
        </w:rPr>
        <w:t>投标人不得改变格式中给定的文字所表达的含义，不得删减格式中的实质性内容，不得自行添加与格式中给定的文字内容相矛盾的内容，不得对应当填写的空格不填写或</w:t>
      </w:r>
      <w:proofErr w:type="gramStart"/>
      <w:r w:rsidRPr="002F68BC">
        <w:rPr>
          <w:rFonts w:ascii="仿宋" w:eastAsia="仿宋" w:hAnsi="仿宋"/>
          <w:sz w:val="24"/>
        </w:rPr>
        <w:t>不</w:t>
      </w:r>
      <w:proofErr w:type="gramEnd"/>
      <w:r w:rsidRPr="002F68BC">
        <w:rPr>
          <w:rFonts w:ascii="仿宋" w:eastAsia="仿宋" w:hAnsi="仿宋"/>
          <w:sz w:val="24"/>
        </w:rPr>
        <w:t>实质性响应，</w:t>
      </w:r>
      <w:r w:rsidRPr="002F68BC">
        <w:rPr>
          <w:rFonts w:ascii="仿宋" w:eastAsia="仿宋" w:hAnsi="仿宋"/>
          <w:kern w:val="0"/>
          <w:sz w:val="24"/>
        </w:rPr>
        <w:t>否则</w:t>
      </w:r>
      <w:r w:rsidRPr="002F68BC">
        <w:rPr>
          <w:rFonts w:ascii="仿宋" w:eastAsia="仿宋" w:hAnsi="仿宋"/>
          <w:b/>
          <w:kern w:val="0"/>
          <w:sz w:val="24"/>
        </w:rPr>
        <w:t>投标无效</w:t>
      </w:r>
      <w:r w:rsidRPr="002F68BC">
        <w:rPr>
          <w:rFonts w:ascii="仿宋" w:eastAsia="仿宋" w:hAnsi="仿宋"/>
          <w:kern w:val="0"/>
          <w:sz w:val="24"/>
        </w:rPr>
        <w:t>。未标记“实质性格式”的文件和招标文件未提供格式的内容，可由投标人自行编写。</w:t>
      </w:r>
    </w:p>
    <w:p w14:paraId="564E5CA2" w14:textId="77777777" w:rsidR="00D66B43" w:rsidRPr="002F68BC" w:rsidRDefault="00000000">
      <w:pPr>
        <w:tabs>
          <w:tab w:val="left" w:pos="900"/>
          <w:tab w:val="left" w:pos="1980"/>
        </w:tabs>
        <w:snapToGrid w:val="0"/>
        <w:spacing w:line="360" w:lineRule="auto"/>
        <w:ind w:left="142"/>
        <w:rPr>
          <w:rFonts w:ascii="仿宋" w:eastAsia="仿宋" w:hAnsi="仿宋" w:hint="eastAsia"/>
          <w:sz w:val="24"/>
        </w:rPr>
      </w:pPr>
      <w:r w:rsidRPr="002F68BC">
        <w:rPr>
          <w:rFonts w:ascii="仿宋" w:eastAsia="仿宋" w:hAnsi="仿宋"/>
          <w:sz w:val="24"/>
        </w:rPr>
        <w:t>3、全部声明和问题的回答及所附材料必须是真实的、准确的和完整的。</w:t>
      </w:r>
    </w:p>
    <w:p w14:paraId="1744A977" w14:textId="77777777" w:rsidR="00D66B43" w:rsidRPr="002F68BC" w:rsidRDefault="00000000">
      <w:pPr>
        <w:widowControl/>
        <w:jc w:val="left"/>
        <w:rPr>
          <w:rFonts w:ascii="仿宋" w:eastAsia="仿宋" w:hAnsi="仿宋" w:hint="eastAsia"/>
          <w:sz w:val="24"/>
        </w:rPr>
      </w:pPr>
      <w:r w:rsidRPr="002F68BC">
        <w:rPr>
          <w:rFonts w:ascii="仿宋" w:eastAsia="仿宋" w:hAnsi="仿宋"/>
          <w:sz w:val="24"/>
        </w:rPr>
        <w:br w:type="page"/>
      </w:r>
    </w:p>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14:paraId="40260250" w14:textId="77777777" w:rsidR="00D66B43" w:rsidRPr="002F68BC" w:rsidRDefault="00000000">
      <w:pPr>
        <w:keepNext/>
        <w:keepLines/>
        <w:autoSpaceDE w:val="0"/>
        <w:autoSpaceDN w:val="0"/>
        <w:adjustRightInd w:val="0"/>
        <w:spacing w:before="120" w:line="300" w:lineRule="auto"/>
        <w:jc w:val="left"/>
        <w:outlineLvl w:val="1"/>
        <w:rPr>
          <w:rFonts w:ascii="仿宋" w:eastAsia="仿宋" w:hAnsi="仿宋" w:hint="eastAsia"/>
          <w:b/>
          <w:kern w:val="0"/>
          <w:sz w:val="30"/>
          <w:szCs w:val="20"/>
        </w:rPr>
      </w:pPr>
      <w:r w:rsidRPr="002F68BC">
        <w:rPr>
          <w:rFonts w:ascii="仿宋" w:eastAsia="仿宋" w:hAnsi="仿宋"/>
          <w:b/>
          <w:spacing w:val="20"/>
          <w:sz w:val="24"/>
        </w:rPr>
        <w:lastRenderedPageBreak/>
        <w:t>一、资格证明文件格式</w:t>
      </w:r>
    </w:p>
    <w:p w14:paraId="0D3386DD" w14:textId="77777777" w:rsidR="00D66B43" w:rsidRPr="002F68BC" w:rsidRDefault="00D66B43">
      <w:pPr>
        <w:rPr>
          <w:rFonts w:ascii="仿宋" w:eastAsia="仿宋" w:hAnsi="仿宋" w:hint="eastAsia"/>
          <w:b/>
          <w:spacing w:val="20"/>
          <w:szCs w:val="21"/>
        </w:rPr>
      </w:pPr>
    </w:p>
    <w:p w14:paraId="0CC990EC" w14:textId="77777777" w:rsidR="00D66B43" w:rsidRPr="002F68BC" w:rsidRDefault="00000000">
      <w:pPr>
        <w:rPr>
          <w:rFonts w:ascii="仿宋" w:eastAsia="仿宋" w:hAnsi="仿宋" w:hint="eastAsia"/>
          <w:b/>
          <w:sz w:val="24"/>
        </w:rPr>
      </w:pPr>
      <w:r w:rsidRPr="002F68BC">
        <w:rPr>
          <w:rFonts w:ascii="仿宋" w:eastAsia="仿宋" w:hAnsi="仿宋"/>
          <w:b/>
          <w:spacing w:val="20"/>
          <w:sz w:val="24"/>
        </w:rPr>
        <w:t>投标文件（资格证明文件）</w:t>
      </w:r>
      <w:r w:rsidRPr="002F68BC">
        <w:rPr>
          <w:rFonts w:ascii="仿宋" w:eastAsia="仿宋" w:hAnsi="仿宋"/>
          <w:b/>
          <w:sz w:val="24"/>
        </w:rPr>
        <w:t>封面（非实质性格式）</w:t>
      </w:r>
    </w:p>
    <w:p w14:paraId="2BC96FE6" w14:textId="77777777" w:rsidR="00D66B43" w:rsidRPr="002F68BC" w:rsidRDefault="00D66B43">
      <w:pPr>
        <w:jc w:val="center"/>
        <w:rPr>
          <w:rFonts w:ascii="仿宋" w:eastAsia="仿宋" w:hAnsi="仿宋" w:hint="eastAsia"/>
          <w:szCs w:val="21"/>
        </w:rPr>
      </w:pPr>
    </w:p>
    <w:p w14:paraId="69D68CF0" w14:textId="77777777" w:rsidR="00D66B43" w:rsidRPr="002F68BC" w:rsidRDefault="00000000">
      <w:pPr>
        <w:jc w:val="center"/>
        <w:rPr>
          <w:rFonts w:ascii="仿宋" w:eastAsia="仿宋" w:hAnsi="仿宋" w:hint="eastAsia"/>
          <w:b/>
          <w:spacing w:val="60"/>
          <w:sz w:val="84"/>
          <w:szCs w:val="84"/>
        </w:rPr>
      </w:pPr>
      <w:r w:rsidRPr="002F68BC">
        <w:rPr>
          <w:rFonts w:ascii="仿宋" w:eastAsia="仿宋" w:hAnsi="仿宋"/>
          <w:b/>
          <w:spacing w:val="60"/>
          <w:sz w:val="84"/>
          <w:szCs w:val="84"/>
        </w:rPr>
        <w:t>投 标 文 件</w:t>
      </w:r>
    </w:p>
    <w:p w14:paraId="66E9D0D7" w14:textId="77777777" w:rsidR="00D66B43" w:rsidRPr="002F68BC" w:rsidRDefault="00000000">
      <w:pPr>
        <w:jc w:val="center"/>
        <w:rPr>
          <w:rFonts w:ascii="仿宋" w:eastAsia="仿宋" w:hAnsi="仿宋" w:hint="eastAsia"/>
          <w:b/>
          <w:spacing w:val="60"/>
          <w:sz w:val="52"/>
          <w:szCs w:val="52"/>
        </w:rPr>
      </w:pPr>
      <w:r w:rsidRPr="002F68BC">
        <w:rPr>
          <w:rFonts w:ascii="仿宋" w:eastAsia="仿宋" w:hAnsi="仿宋"/>
          <w:b/>
          <w:spacing w:val="60"/>
          <w:sz w:val="52"/>
          <w:szCs w:val="52"/>
        </w:rPr>
        <w:t>（资格证明文件）</w:t>
      </w:r>
    </w:p>
    <w:p w14:paraId="32FDB966" w14:textId="77777777" w:rsidR="00D66B43" w:rsidRPr="002F68BC" w:rsidRDefault="00D66B43">
      <w:pPr>
        <w:ind w:firstLineChars="150" w:firstLine="542"/>
        <w:rPr>
          <w:rFonts w:ascii="仿宋" w:eastAsia="仿宋" w:hAnsi="仿宋" w:hint="eastAsia"/>
          <w:b/>
          <w:spacing w:val="20"/>
          <w:sz w:val="32"/>
          <w:szCs w:val="32"/>
        </w:rPr>
      </w:pPr>
    </w:p>
    <w:p w14:paraId="4ABE4A1B" w14:textId="77777777" w:rsidR="00D66B43" w:rsidRPr="002F68BC" w:rsidRDefault="00D66B43">
      <w:pPr>
        <w:ind w:firstLineChars="150" w:firstLine="542"/>
        <w:rPr>
          <w:rFonts w:ascii="仿宋" w:eastAsia="仿宋" w:hAnsi="仿宋" w:hint="eastAsia"/>
          <w:b/>
          <w:spacing w:val="20"/>
          <w:sz w:val="32"/>
          <w:szCs w:val="32"/>
        </w:rPr>
      </w:pPr>
    </w:p>
    <w:p w14:paraId="012DD5AA" w14:textId="77777777" w:rsidR="00D66B43" w:rsidRPr="002F68BC" w:rsidRDefault="00000000">
      <w:pPr>
        <w:ind w:firstLineChars="150" w:firstLine="542"/>
        <w:rPr>
          <w:rFonts w:ascii="仿宋" w:eastAsia="仿宋" w:hAnsi="仿宋" w:hint="eastAsia"/>
          <w:b/>
          <w:spacing w:val="20"/>
          <w:sz w:val="32"/>
          <w:szCs w:val="32"/>
        </w:rPr>
      </w:pPr>
      <w:r w:rsidRPr="002F68BC">
        <w:rPr>
          <w:rFonts w:ascii="仿宋" w:eastAsia="仿宋" w:hAnsi="仿宋"/>
          <w:b/>
          <w:spacing w:val="20"/>
          <w:sz w:val="32"/>
          <w:szCs w:val="32"/>
        </w:rPr>
        <w:t>项目名称:</w:t>
      </w:r>
    </w:p>
    <w:p w14:paraId="566A84CB" w14:textId="3C6D8DEA" w:rsidR="00D66B43" w:rsidRPr="002F68BC" w:rsidRDefault="00000000">
      <w:pPr>
        <w:ind w:firstLineChars="150" w:firstLine="542"/>
        <w:rPr>
          <w:rFonts w:ascii="仿宋" w:eastAsia="仿宋" w:hAnsi="仿宋" w:hint="eastAsia"/>
          <w:b/>
          <w:spacing w:val="20"/>
          <w:sz w:val="32"/>
          <w:szCs w:val="32"/>
        </w:rPr>
      </w:pPr>
      <w:r w:rsidRPr="002F68BC">
        <w:rPr>
          <w:rFonts w:ascii="仿宋" w:eastAsia="仿宋" w:hAnsi="仿宋"/>
          <w:b/>
          <w:spacing w:val="20"/>
          <w:sz w:val="32"/>
          <w:szCs w:val="32"/>
        </w:rPr>
        <w:t>项目编号：</w:t>
      </w:r>
    </w:p>
    <w:p w14:paraId="4F7535C4" w14:textId="77777777" w:rsidR="00D66B43" w:rsidRPr="002F68BC" w:rsidRDefault="00D66B43">
      <w:pPr>
        <w:ind w:firstLineChars="150" w:firstLine="542"/>
        <w:rPr>
          <w:rFonts w:ascii="仿宋" w:eastAsia="仿宋" w:hAnsi="仿宋" w:hint="eastAsia"/>
          <w:b/>
          <w:spacing w:val="20"/>
          <w:sz w:val="32"/>
          <w:szCs w:val="32"/>
        </w:rPr>
      </w:pPr>
    </w:p>
    <w:p w14:paraId="5E9C7339" w14:textId="77777777" w:rsidR="00D66B43" w:rsidRPr="002F68BC" w:rsidRDefault="00D66B43">
      <w:pPr>
        <w:ind w:firstLineChars="150" w:firstLine="542"/>
        <w:rPr>
          <w:rFonts w:ascii="仿宋" w:eastAsia="仿宋" w:hAnsi="仿宋" w:hint="eastAsia"/>
          <w:b/>
          <w:spacing w:val="20"/>
          <w:sz w:val="32"/>
          <w:szCs w:val="32"/>
        </w:rPr>
      </w:pPr>
    </w:p>
    <w:p w14:paraId="32FD3570" w14:textId="77777777" w:rsidR="00D66B43" w:rsidRPr="002F68BC" w:rsidRDefault="00D66B43">
      <w:pPr>
        <w:jc w:val="center"/>
        <w:rPr>
          <w:rFonts w:ascii="仿宋" w:eastAsia="仿宋" w:hAnsi="仿宋" w:hint="eastAsia"/>
          <w:b/>
          <w:sz w:val="32"/>
          <w:szCs w:val="32"/>
        </w:rPr>
      </w:pPr>
    </w:p>
    <w:p w14:paraId="36F7DA76" w14:textId="77777777" w:rsidR="00D66B43" w:rsidRPr="002F68BC" w:rsidRDefault="00D66B43">
      <w:pPr>
        <w:jc w:val="center"/>
        <w:rPr>
          <w:rFonts w:ascii="仿宋" w:eastAsia="仿宋" w:hAnsi="仿宋" w:hint="eastAsia"/>
          <w:b/>
          <w:sz w:val="32"/>
          <w:szCs w:val="32"/>
        </w:rPr>
      </w:pPr>
    </w:p>
    <w:p w14:paraId="5D84B35D" w14:textId="77777777" w:rsidR="00D66B43" w:rsidRPr="002F68BC" w:rsidRDefault="00D66B43">
      <w:pPr>
        <w:jc w:val="center"/>
        <w:rPr>
          <w:rFonts w:ascii="仿宋" w:eastAsia="仿宋" w:hAnsi="仿宋" w:hint="eastAsia"/>
          <w:b/>
          <w:sz w:val="32"/>
          <w:szCs w:val="32"/>
        </w:rPr>
      </w:pPr>
    </w:p>
    <w:p w14:paraId="46E1D019" w14:textId="77777777" w:rsidR="00D66B43" w:rsidRPr="002F68BC" w:rsidRDefault="00D66B43">
      <w:pPr>
        <w:jc w:val="center"/>
        <w:rPr>
          <w:rFonts w:ascii="仿宋" w:eastAsia="仿宋" w:hAnsi="仿宋" w:hint="eastAsia"/>
          <w:b/>
          <w:spacing w:val="20"/>
          <w:sz w:val="32"/>
          <w:szCs w:val="32"/>
        </w:rPr>
      </w:pPr>
    </w:p>
    <w:p w14:paraId="5FF93CB3" w14:textId="77777777" w:rsidR="00D66B43" w:rsidRPr="002F68BC" w:rsidRDefault="00D66B43">
      <w:pPr>
        <w:jc w:val="center"/>
        <w:rPr>
          <w:rFonts w:ascii="仿宋" w:eastAsia="仿宋" w:hAnsi="仿宋" w:hint="eastAsia"/>
          <w:b/>
          <w:spacing w:val="20"/>
          <w:sz w:val="32"/>
          <w:szCs w:val="32"/>
        </w:rPr>
      </w:pPr>
    </w:p>
    <w:p w14:paraId="779A9543" w14:textId="77777777" w:rsidR="00D66B43" w:rsidRPr="002F68BC" w:rsidRDefault="00D66B43">
      <w:pPr>
        <w:jc w:val="center"/>
        <w:rPr>
          <w:rFonts w:ascii="仿宋" w:eastAsia="仿宋" w:hAnsi="仿宋" w:hint="eastAsia"/>
          <w:b/>
          <w:spacing w:val="20"/>
          <w:sz w:val="32"/>
          <w:szCs w:val="32"/>
        </w:rPr>
      </w:pPr>
    </w:p>
    <w:p w14:paraId="005D1D4F" w14:textId="77777777" w:rsidR="00D66B43" w:rsidRPr="002F68BC" w:rsidRDefault="00000000">
      <w:pPr>
        <w:spacing w:line="360" w:lineRule="auto"/>
        <w:ind w:firstLineChars="400" w:firstLine="1445"/>
        <w:jc w:val="left"/>
        <w:rPr>
          <w:rFonts w:ascii="仿宋" w:eastAsia="仿宋" w:hAnsi="仿宋" w:hint="eastAsia"/>
          <w:b/>
          <w:spacing w:val="20"/>
          <w:sz w:val="32"/>
          <w:szCs w:val="32"/>
        </w:rPr>
      </w:pPr>
      <w:r w:rsidRPr="002F68BC">
        <w:rPr>
          <w:rFonts w:ascii="仿宋" w:eastAsia="仿宋" w:hAnsi="仿宋"/>
          <w:b/>
          <w:spacing w:val="20"/>
          <w:sz w:val="32"/>
          <w:szCs w:val="32"/>
        </w:rPr>
        <w:t>投标人名称：</w:t>
      </w:r>
    </w:p>
    <w:p w14:paraId="0F3A1DD1" w14:textId="77777777" w:rsidR="00D66B43" w:rsidRPr="002F68BC" w:rsidRDefault="00D66B43">
      <w:pPr>
        <w:jc w:val="center"/>
        <w:rPr>
          <w:rFonts w:ascii="仿宋" w:eastAsia="仿宋" w:hAnsi="仿宋" w:hint="eastAsia"/>
          <w:b/>
          <w:sz w:val="32"/>
          <w:szCs w:val="32"/>
        </w:rPr>
      </w:pPr>
    </w:p>
    <w:p w14:paraId="4396A4A8" w14:textId="77777777" w:rsidR="00D66B43" w:rsidRPr="002F68BC" w:rsidRDefault="00000000">
      <w:pPr>
        <w:rPr>
          <w:rFonts w:ascii="仿宋" w:eastAsia="仿宋" w:hAnsi="仿宋" w:hint="eastAsia"/>
          <w:b/>
        </w:rPr>
      </w:pPr>
      <w:r w:rsidRPr="002F68BC">
        <w:rPr>
          <w:rFonts w:ascii="仿宋" w:eastAsia="仿宋" w:hAnsi="仿宋"/>
          <w:b/>
          <w:spacing w:val="20"/>
          <w:sz w:val="32"/>
          <w:szCs w:val="32"/>
        </w:rPr>
        <w:br w:type="page"/>
      </w:r>
    </w:p>
    <w:p w14:paraId="58BCD454" w14:textId="454DDD76" w:rsidR="00EF3997" w:rsidRPr="002F68BC" w:rsidRDefault="00EF3997" w:rsidP="00EF3997">
      <w:pPr>
        <w:numPr>
          <w:ilvl w:val="0"/>
          <w:numId w:val="15"/>
        </w:numPr>
        <w:tabs>
          <w:tab w:val="left" w:pos="360"/>
        </w:tabs>
        <w:snapToGrid w:val="0"/>
        <w:spacing w:line="360" w:lineRule="auto"/>
        <w:outlineLvl w:val="1"/>
        <w:rPr>
          <w:rFonts w:ascii="仿宋" w:eastAsia="仿宋" w:hAnsi="仿宋" w:hint="eastAsia"/>
          <w:b/>
          <w:bCs/>
          <w:sz w:val="24"/>
        </w:rPr>
      </w:pPr>
      <w:r w:rsidRPr="002F68BC">
        <w:rPr>
          <w:rFonts w:ascii="仿宋" w:eastAsia="仿宋" w:hAnsi="仿宋" w:hint="eastAsia"/>
          <w:b/>
          <w:bCs/>
          <w:sz w:val="24"/>
        </w:rPr>
        <w:lastRenderedPageBreak/>
        <w:t>营业执照等证明文件（加盖公章）</w:t>
      </w:r>
    </w:p>
    <w:p w14:paraId="2BA06C35" w14:textId="77777777" w:rsidR="00EF3997" w:rsidRPr="002F68BC" w:rsidRDefault="00EF3997" w:rsidP="00EF3997">
      <w:pPr>
        <w:spacing w:line="360" w:lineRule="auto"/>
        <w:rPr>
          <w:rFonts w:ascii="仿宋" w:eastAsia="仿宋" w:hAnsi="仿宋" w:hint="eastAsia"/>
          <w:sz w:val="24"/>
        </w:rPr>
      </w:pPr>
    </w:p>
    <w:p w14:paraId="579CD6E2" w14:textId="77777777" w:rsidR="00EF3997" w:rsidRPr="002F68BC" w:rsidRDefault="00EF3997">
      <w:pPr>
        <w:widowControl/>
        <w:jc w:val="left"/>
        <w:rPr>
          <w:rFonts w:ascii="仿宋" w:eastAsia="仿宋" w:hAnsi="仿宋" w:hint="eastAsia"/>
          <w:color w:val="000000"/>
          <w:sz w:val="24"/>
        </w:rPr>
      </w:pPr>
      <w:r w:rsidRPr="002F68BC">
        <w:rPr>
          <w:rFonts w:ascii="仿宋" w:eastAsia="仿宋" w:hAnsi="仿宋" w:hint="eastAsia"/>
          <w:color w:val="000000"/>
          <w:sz w:val="24"/>
        </w:rPr>
        <w:br w:type="page"/>
      </w:r>
    </w:p>
    <w:p w14:paraId="47C372A1" w14:textId="5735C8A4" w:rsidR="00D66B43" w:rsidRPr="002F68BC" w:rsidRDefault="00000000" w:rsidP="00EF3997">
      <w:pPr>
        <w:numPr>
          <w:ilvl w:val="0"/>
          <w:numId w:val="15"/>
        </w:numPr>
        <w:tabs>
          <w:tab w:val="left" w:pos="360"/>
        </w:tabs>
        <w:snapToGrid w:val="0"/>
        <w:spacing w:line="360" w:lineRule="auto"/>
        <w:outlineLvl w:val="1"/>
        <w:rPr>
          <w:rFonts w:ascii="仿宋" w:eastAsia="仿宋" w:hAnsi="仿宋" w:hint="eastAsia"/>
          <w:b/>
          <w:bCs/>
          <w:color w:val="000000"/>
          <w:sz w:val="24"/>
        </w:rPr>
      </w:pPr>
      <w:r w:rsidRPr="002F68BC">
        <w:rPr>
          <w:rFonts w:ascii="仿宋" w:eastAsia="仿宋" w:hAnsi="仿宋"/>
          <w:b/>
          <w:bCs/>
          <w:sz w:val="24"/>
        </w:rPr>
        <w:lastRenderedPageBreak/>
        <w:t>投标人</w:t>
      </w:r>
      <w:r w:rsidRPr="002F68BC">
        <w:rPr>
          <w:rFonts w:ascii="仿宋" w:eastAsia="仿宋" w:hAnsi="仿宋"/>
          <w:b/>
          <w:bCs/>
          <w:color w:val="000000"/>
          <w:sz w:val="24"/>
        </w:rPr>
        <w:t>资格声明书</w:t>
      </w:r>
      <w:r w:rsidR="00F84E23" w:rsidRPr="002F68BC">
        <w:rPr>
          <w:rFonts w:ascii="仿宋" w:eastAsia="仿宋" w:hAnsi="仿宋"/>
          <w:b/>
          <w:bCs/>
          <w:sz w:val="24"/>
        </w:rPr>
        <w:t>（实质性格式）</w:t>
      </w:r>
    </w:p>
    <w:p w14:paraId="30116155" w14:textId="77777777" w:rsidR="00D66B43" w:rsidRPr="002F68BC" w:rsidRDefault="00000000">
      <w:pPr>
        <w:jc w:val="center"/>
        <w:rPr>
          <w:rFonts w:ascii="仿宋" w:eastAsia="仿宋" w:hAnsi="仿宋" w:hint="eastAsia"/>
          <w:b/>
          <w:color w:val="000000"/>
          <w:sz w:val="36"/>
          <w:szCs w:val="36"/>
        </w:rPr>
      </w:pPr>
      <w:r w:rsidRPr="002F68BC">
        <w:rPr>
          <w:rFonts w:ascii="仿宋" w:eastAsia="仿宋" w:hAnsi="仿宋"/>
          <w:b/>
          <w:color w:val="000000"/>
          <w:sz w:val="36"/>
          <w:szCs w:val="36"/>
        </w:rPr>
        <w:t>投标人资格声明书</w:t>
      </w:r>
    </w:p>
    <w:p w14:paraId="25CFC15D" w14:textId="77777777" w:rsidR="00D66B43" w:rsidRPr="002F68BC" w:rsidRDefault="00D66B43">
      <w:pPr>
        <w:tabs>
          <w:tab w:val="left" w:pos="5580"/>
        </w:tabs>
        <w:spacing w:line="360" w:lineRule="auto"/>
        <w:rPr>
          <w:rFonts w:ascii="仿宋" w:eastAsia="仿宋" w:hAnsi="仿宋" w:hint="eastAsia"/>
          <w:sz w:val="24"/>
        </w:rPr>
      </w:pPr>
    </w:p>
    <w:p w14:paraId="2E39CB34" w14:textId="5872BCBD" w:rsidR="00D66B43" w:rsidRPr="002F68BC" w:rsidRDefault="00000000">
      <w:pPr>
        <w:tabs>
          <w:tab w:val="left" w:pos="5580"/>
        </w:tabs>
        <w:spacing w:line="360" w:lineRule="auto"/>
        <w:rPr>
          <w:rFonts w:ascii="仿宋" w:eastAsia="仿宋" w:hAnsi="仿宋" w:hint="eastAsia"/>
          <w:sz w:val="24"/>
        </w:rPr>
      </w:pPr>
      <w:r w:rsidRPr="002F68BC">
        <w:rPr>
          <w:rFonts w:ascii="仿宋" w:eastAsia="仿宋" w:hAnsi="仿宋"/>
          <w:sz w:val="24"/>
        </w:rPr>
        <w:t>致：</w:t>
      </w:r>
      <w:r w:rsidR="00F84E23" w:rsidRPr="002F68BC">
        <w:rPr>
          <w:rFonts w:ascii="仿宋" w:eastAsia="仿宋" w:hAnsi="仿宋" w:hint="eastAsia"/>
          <w:sz w:val="24"/>
          <w:u w:val="single"/>
        </w:rPr>
        <w:t xml:space="preserve">                    （</w:t>
      </w:r>
      <w:r w:rsidR="00F84E23" w:rsidRPr="002F68BC">
        <w:rPr>
          <w:rFonts w:ascii="仿宋" w:eastAsia="仿宋" w:hAnsi="仿宋"/>
          <w:sz w:val="24"/>
          <w:u w:val="single"/>
        </w:rPr>
        <w:t>采购人或采购代理机构）</w:t>
      </w:r>
    </w:p>
    <w:p w14:paraId="7A354920" w14:textId="77777777" w:rsidR="00D66B43" w:rsidRPr="002F68BC" w:rsidRDefault="00000000">
      <w:pPr>
        <w:spacing w:line="360" w:lineRule="auto"/>
        <w:ind w:firstLineChars="200" w:firstLine="480"/>
        <w:rPr>
          <w:rFonts w:ascii="仿宋" w:eastAsia="仿宋" w:hAnsi="仿宋" w:hint="eastAsia"/>
          <w:sz w:val="24"/>
        </w:rPr>
      </w:pPr>
      <w:r w:rsidRPr="002F68BC">
        <w:rPr>
          <w:rFonts w:ascii="仿宋" w:eastAsia="仿宋" w:hAnsi="仿宋"/>
          <w:sz w:val="24"/>
        </w:rPr>
        <w:t>在参与本次项目投标中，我单位承诺：</w:t>
      </w:r>
    </w:p>
    <w:p w14:paraId="69435C84" w14:textId="77777777" w:rsidR="00D66B43" w:rsidRPr="002F68BC" w:rsidRDefault="00000000">
      <w:pPr>
        <w:numPr>
          <w:ilvl w:val="0"/>
          <w:numId w:val="16"/>
        </w:numPr>
        <w:spacing w:line="360" w:lineRule="auto"/>
        <w:ind w:left="1134"/>
        <w:rPr>
          <w:rFonts w:ascii="仿宋" w:eastAsia="仿宋" w:hAnsi="仿宋" w:hint="eastAsia"/>
          <w:sz w:val="24"/>
          <w:szCs w:val="22"/>
        </w:rPr>
      </w:pPr>
      <w:r w:rsidRPr="002F68BC">
        <w:rPr>
          <w:rFonts w:ascii="仿宋" w:eastAsia="仿宋" w:hAnsi="仿宋"/>
          <w:sz w:val="24"/>
          <w:szCs w:val="22"/>
        </w:rPr>
        <w:t>具有良好的商业信誉和健全的财务会计制度；</w:t>
      </w:r>
    </w:p>
    <w:p w14:paraId="58411296" w14:textId="77777777" w:rsidR="00D66B43" w:rsidRPr="002F68BC" w:rsidRDefault="00000000">
      <w:pPr>
        <w:numPr>
          <w:ilvl w:val="0"/>
          <w:numId w:val="16"/>
        </w:numPr>
        <w:spacing w:line="360" w:lineRule="auto"/>
        <w:ind w:left="1134"/>
        <w:rPr>
          <w:rFonts w:ascii="仿宋" w:eastAsia="仿宋" w:hAnsi="仿宋" w:hint="eastAsia"/>
          <w:sz w:val="24"/>
          <w:szCs w:val="22"/>
        </w:rPr>
      </w:pPr>
      <w:r w:rsidRPr="002F68BC">
        <w:rPr>
          <w:rFonts w:ascii="仿宋" w:eastAsia="仿宋" w:hAnsi="仿宋"/>
          <w:sz w:val="24"/>
          <w:szCs w:val="22"/>
        </w:rPr>
        <w:t>具有履行合同所必需的设备和专业技术能力；</w:t>
      </w:r>
    </w:p>
    <w:p w14:paraId="5372EE24" w14:textId="77777777" w:rsidR="00D66B43" w:rsidRPr="002F68BC" w:rsidRDefault="00000000">
      <w:pPr>
        <w:numPr>
          <w:ilvl w:val="0"/>
          <w:numId w:val="16"/>
        </w:numPr>
        <w:spacing w:line="360" w:lineRule="auto"/>
        <w:ind w:left="1134"/>
        <w:rPr>
          <w:rFonts w:ascii="仿宋" w:eastAsia="仿宋" w:hAnsi="仿宋" w:hint="eastAsia"/>
          <w:sz w:val="24"/>
          <w:szCs w:val="22"/>
        </w:rPr>
      </w:pPr>
      <w:r w:rsidRPr="002F68BC">
        <w:rPr>
          <w:rFonts w:ascii="仿宋" w:eastAsia="仿宋" w:hAnsi="仿宋"/>
          <w:sz w:val="24"/>
          <w:szCs w:val="22"/>
        </w:rPr>
        <w:t>有依法缴纳税收和社会保障资金的良好记录；</w:t>
      </w:r>
    </w:p>
    <w:p w14:paraId="7B26B942" w14:textId="77777777" w:rsidR="00D66B43" w:rsidRPr="002F68BC" w:rsidRDefault="00000000">
      <w:pPr>
        <w:numPr>
          <w:ilvl w:val="0"/>
          <w:numId w:val="16"/>
        </w:numPr>
        <w:spacing w:line="360" w:lineRule="auto"/>
        <w:ind w:left="1134"/>
        <w:rPr>
          <w:rFonts w:ascii="仿宋" w:eastAsia="仿宋" w:hAnsi="仿宋" w:hint="eastAsia"/>
          <w:sz w:val="24"/>
          <w:szCs w:val="22"/>
        </w:rPr>
      </w:pPr>
      <w:r w:rsidRPr="002F68BC">
        <w:rPr>
          <w:rFonts w:ascii="仿宋" w:eastAsia="仿宋" w:hAnsi="仿宋"/>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79E258B" w14:textId="77777777" w:rsidR="00D66B43" w:rsidRPr="002F68BC" w:rsidRDefault="00000000">
      <w:pPr>
        <w:numPr>
          <w:ilvl w:val="0"/>
          <w:numId w:val="16"/>
        </w:numPr>
        <w:spacing w:line="360" w:lineRule="auto"/>
        <w:ind w:left="1134"/>
        <w:rPr>
          <w:rFonts w:ascii="仿宋" w:eastAsia="仿宋" w:hAnsi="仿宋" w:hint="eastAsia"/>
          <w:sz w:val="24"/>
          <w:szCs w:val="22"/>
        </w:rPr>
      </w:pPr>
      <w:r w:rsidRPr="002F68BC">
        <w:rPr>
          <w:rFonts w:ascii="仿宋" w:eastAsia="仿宋" w:hAnsi="仿宋"/>
          <w:sz w:val="24"/>
          <w:szCs w:val="22"/>
        </w:rPr>
        <w:t>我单位不属于政府采购法律、行政法规规定的公益一类事业单位、或使用事业编制且由财政拨款保障的群团组织（仅适用于政府购买服务项目）；</w:t>
      </w:r>
    </w:p>
    <w:p w14:paraId="2913160C" w14:textId="77777777" w:rsidR="00D66B43" w:rsidRPr="002F68BC" w:rsidRDefault="00000000">
      <w:pPr>
        <w:numPr>
          <w:ilvl w:val="0"/>
          <w:numId w:val="16"/>
        </w:numPr>
        <w:spacing w:line="360" w:lineRule="auto"/>
        <w:ind w:left="1134"/>
        <w:rPr>
          <w:rFonts w:ascii="仿宋" w:eastAsia="仿宋" w:hAnsi="仿宋" w:hint="eastAsia"/>
          <w:sz w:val="24"/>
          <w:szCs w:val="22"/>
        </w:rPr>
      </w:pPr>
      <w:r w:rsidRPr="002F68BC">
        <w:rPr>
          <w:rFonts w:ascii="仿宋" w:eastAsia="仿宋" w:hAnsi="仿宋"/>
          <w:sz w:val="24"/>
          <w:szCs w:val="22"/>
        </w:rPr>
        <w:t>我单位不存在为采购项目提供整体设计、规范编制或者项目管理、监理、检测等服务后，再参加该采购项目的其他采购活动的情形（单一来源采购项目除外）；</w:t>
      </w:r>
    </w:p>
    <w:p w14:paraId="5C4187F3" w14:textId="77777777" w:rsidR="00D66B43" w:rsidRPr="002F68BC" w:rsidRDefault="00000000">
      <w:pPr>
        <w:numPr>
          <w:ilvl w:val="0"/>
          <w:numId w:val="16"/>
        </w:numPr>
        <w:spacing w:line="360" w:lineRule="auto"/>
        <w:ind w:left="1134"/>
        <w:rPr>
          <w:rFonts w:ascii="仿宋" w:eastAsia="仿宋" w:hAnsi="仿宋" w:hint="eastAsia"/>
          <w:sz w:val="24"/>
          <w:szCs w:val="22"/>
        </w:rPr>
      </w:pPr>
      <w:r w:rsidRPr="002F68BC">
        <w:rPr>
          <w:rFonts w:ascii="仿宋" w:eastAsia="仿宋" w:hAnsi="仿宋"/>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D66B43" w:rsidRPr="002F68BC" w14:paraId="7FFEB738" w14:textId="77777777">
        <w:trPr>
          <w:trHeight w:val="430"/>
          <w:jc w:val="center"/>
        </w:trPr>
        <w:tc>
          <w:tcPr>
            <w:tcW w:w="950" w:type="dxa"/>
            <w:vAlign w:val="center"/>
          </w:tcPr>
          <w:p w14:paraId="59095AF4" w14:textId="77777777" w:rsidR="00D66B43" w:rsidRPr="002F68BC" w:rsidRDefault="00000000">
            <w:pPr>
              <w:jc w:val="center"/>
              <w:rPr>
                <w:rFonts w:ascii="仿宋" w:eastAsia="仿宋" w:hAnsi="仿宋" w:hint="eastAsia"/>
                <w:sz w:val="24"/>
              </w:rPr>
            </w:pPr>
            <w:r w:rsidRPr="002F68BC">
              <w:rPr>
                <w:rFonts w:ascii="仿宋" w:eastAsia="仿宋" w:hAnsi="仿宋"/>
                <w:sz w:val="24"/>
              </w:rPr>
              <w:t>序号</w:t>
            </w:r>
          </w:p>
        </w:tc>
        <w:tc>
          <w:tcPr>
            <w:tcW w:w="4574" w:type="dxa"/>
            <w:vAlign w:val="center"/>
          </w:tcPr>
          <w:p w14:paraId="56F32F23" w14:textId="77777777" w:rsidR="00D66B43" w:rsidRPr="002F68BC" w:rsidRDefault="00000000">
            <w:pPr>
              <w:jc w:val="center"/>
              <w:rPr>
                <w:rFonts w:ascii="仿宋" w:eastAsia="仿宋" w:hAnsi="仿宋" w:hint="eastAsia"/>
                <w:sz w:val="24"/>
              </w:rPr>
            </w:pPr>
            <w:r w:rsidRPr="002F68BC">
              <w:rPr>
                <w:rFonts w:ascii="仿宋" w:eastAsia="仿宋" w:hAnsi="仿宋"/>
                <w:sz w:val="24"/>
              </w:rPr>
              <w:t>单位名称</w:t>
            </w:r>
          </w:p>
        </w:tc>
        <w:tc>
          <w:tcPr>
            <w:tcW w:w="2976" w:type="dxa"/>
            <w:vAlign w:val="center"/>
          </w:tcPr>
          <w:p w14:paraId="4A642C27" w14:textId="77777777" w:rsidR="00D66B43" w:rsidRPr="002F68BC" w:rsidRDefault="00000000">
            <w:pPr>
              <w:jc w:val="center"/>
              <w:rPr>
                <w:rFonts w:ascii="仿宋" w:eastAsia="仿宋" w:hAnsi="仿宋" w:hint="eastAsia"/>
                <w:sz w:val="24"/>
              </w:rPr>
            </w:pPr>
            <w:r w:rsidRPr="002F68BC">
              <w:rPr>
                <w:rFonts w:ascii="仿宋" w:eastAsia="仿宋" w:hAnsi="仿宋"/>
                <w:sz w:val="24"/>
              </w:rPr>
              <w:t>相互关系</w:t>
            </w:r>
          </w:p>
        </w:tc>
      </w:tr>
      <w:tr w:rsidR="00D66B43" w:rsidRPr="002F68BC" w14:paraId="2611109C" w14:textId="77777777">
        <w:trPr>
          <w:trHeight w:val="430"/>
          <w:jc w:val="center"/>
        </w:trPr>
        <w:tc>
          <w:tcPr>
            <w:tcW w:w="950" w:type="dxa"/>
            <w:vAlign w:val="center"/>
          </w:tcPr>
          <w:p w14:paraId="69C7E47D" w14:textId="77777777" w:rsidR="00D66B43" w:rsidRPr="002F68BC" w:rsidRDefault="00000000">
            <w:pPr>
              <w:jc w:val="center"/>
              <w:rPr>
                <w:rFonts w:ascii="仿宋" w:eastAsia="仿宋" w:hAnsi="仿宋" w:hint="eastAsia"/>
                <w:sz w:val="24"/>
              </w:rPr>
            </w:pPr>
            <w:r w:rsidRPr="002F68BC">
              <w:rPr>
                <w:rFonts w:ascii="仿宋" w:eastAsia="仿宋" w:hAnsi="仿宋"/>
                <w:sz w:val="24"/>
              </w:rPr>
              <w:t>1</w:t>
            </w:r>
          </w:p>
        </w:tc>
        <w:tc>
          <w:tcPr>
            <w:tcW w:w="4574" w:type="dxa"/>
            <w:vAlign w:val="center"/>
          </w:tcPr>
          <w:p w14:paraId="34958712" w14:textId="77777777" w:rsidR="00D66B43" w:rsidRPr="002F68BC" w:rsidRDefault="00D66B43">
            <w:pPr>
              <w:jc w:val="center"/>
              <w:rPr>
                <w:rFonts w:ascii="仿宋" w:eastAsia="仿宋" w:hAnsi="仿宋" w:hint="eastAsia"/>
                <w:sz w:val="24"/>
              </w:rPr>
            </w:pPr>
          </w:p>
        </w:tc>
        <w:tc>
          <w:tcPr>
            <w:tcW w:w="2976" w:type="dxa"/>
            <w:vAlign w:val="center"/>
          </w:tcPr>
          <w:p w14:paraId="676B9A73" w14:textId="77777777" w:rsidR="00D66B43" w:rsidRPr="002F68BC" w:rsidRDefault="00D66B43">
            <w:pPr>
              <w:jc w:val="center"/>
              <w:rPr>
                <w:rFonts w:ascii="仿宋" w:eastAsia="仿宋" w:hAnsi="仿宋" w:hint="eastAsia"/>
                <w:sz w:val="24"/>
              </w:rPr>
            </w:pPr>
          </w:p>
        </w:tc>
      </w:tr>
      <w:tr w:rsidR="00D66B43" w:rsidRPr="002F68BC" w14:paraId="3C73ECD7" w14:textId="77777777">
        <w:trPr>
          <w:trHeight w:val="430"/>
          <w:jc w:val="center"/>
        </w:trPr>
        <w:tc>
          <w:tcPr>
            <w:tcW w:w="950" w:type="dxa"/>
            <w:vAlign w:val="center"/>
          </w:tcPr>
          <w:p w14:paraId="77B6FA8C" w14:textId="77777777" w:rsidR="00D66B43" w:rsidRPr="002F68BC" w:rsidRDefault="00000000">
            <w:pPr>
              <w:jc w:val="center"/>
              <w:rPr>
                <w:rFonts w:ascii="仿宋" w:eastAsia="仿宋" w:hAnsi="仿宋" w:hint="eastAsia"/>
                <w:sz w:val="24"/>
              </w:rPr>
            </w:pPr>
            <w:r w:rsidRPr="002F68BC">
              <w:rPr>
                <w:rFonts w:ascii="仿宋" w:eastAsia="仿宋" w:hAnsi="仿宋"/>
                <w:sz w:val="24"/>
              </w:rPr>
              <w:t>2</w:t>
            </w:r>
          </w:p>
        </w:tc>
        <w:tc>
          <w:tcPr>
            <w:tcW w:w="4574" w:type="dxa"/>
            <w:vAlign w:val="center"/>
          </w:tcPr>
          <w:p w14:paraId="41B6D0CF" w14:textId="77777777" w:rsidR="00D66B43" w:rsidRPr="002F68BC" w:rsidRDefault="00D66B43">
            <w:pPr>
              <w:jc w:val="center"/>
              <w:rPr>
                <w:rFonts w:ascii="仿宋" w:eastAsia="仿宋" w:hAnsi="仿宋" w:hint="eastAsia"/>
                <w:sz w:val="24"/>
              </w:rPr>
            </w:pPr>
          </w:p>
        </w:tc>
        <w:tc>
          <w:tcPr>
            <w:tcW w:w="2976" w:type="dxa"/>
            <w:vAlign w:val="center"/>
          </w:tcPr>
          <w:p w14:paraId="1D756A18" w14:textId="77777777" w:rsidR="00D66B43" w:rsidRPr="002F68BC" w:rsidRDefault="00D66B43">
            <w:pPr>
              <w:jc w:val="center"/>
              <w:rPr>
                <w:rFonts w:ascii="仿宋" w:eastAsia="仿宋" w:hAnsi="仿宋" w:hint="eastAsia"/>
                <w:sz w:val="24"/>
              </w:rPr>
            </w:pPr>
          </w:p>
        </w:tc>
      </w:tr>
      <w:tr w:rsidR="00D66B43" w:rsidRPr="002F68BC" w14:paraId="390DD970" w14:textId="77777777">
        <w:trPr>
          <w:trHeight w:val="430"/>
          <w:jc w:val="center"/>
        </w:trPr>
        <w:tc>
          <w:tcPr>
            <w:tcW w:w="950" w:type="dxa"/>
            <w:vAlign w:val="center"/>
          </w:tcPr>
          <w:p w14:paraId="4651D0F1" w14:textId="77777777" w:rsidR="00D66B43" w:rsidRPr="002F68BC" w:rsidRDefault="00000000">
            <w:pPr>
              <w:jc w:val="center"/>
              <w:rPr>
                <w:rFonts w:ascii="仿宋" w:eastAsia="仿宋" w:hAnsi="仿宋" w:hint="eastAsia"/>
                <w:sz w:val="24"/>
              </w:rPr>
            </w:pPr>
            <w:r w:rsidRPr="002F68BC">
              <w:rPr>
                <w:rFonts w:ascii="仿宋" w:eastAsia="仿宋" w:hAnsi="仿宋"/>
                <w:sz w:val="24"/>
              </w:rPr>
              <w:t>…</w:t>
            </w:r>
          </w:p>
        </w:tc>
        <w:tc>
          <w:tcPr>
            <w:tcW w:w="4574" w:type="dxa"/>
            <w:vAlign w:val="center"/>
          </w:tcPr>
          <w:p w14:paraId="4BC9896A" w14:textId="77777777" w:rsidR="00D66B43" w:rsidRPr="002F68BC" w:rsidRDefault="00D66B43">
            <w:pPr>
              <w:jc w:val="center"/>
              <w:rPr>
                <w:rFonts w:ascii="仿宋" w:eastAsia="仿宋" w:hAnsi="仿宋" w:hint="eastAsia"/>
                <w:sz w:val="24"/>
              </w:rPr>
            </w:pPr>
          </w:p>
        </w:tc>
        <w:tc>
          <w:tcPr>
            <w:tcW w:w="2976" w:type="dxa"/>
            <w:vAlign w:val="center"/>
          </w:tcPr>
          <w:p w14:paraId="0DA97583" w14:textId="77777777" w:rsidR="00D66B43" w:rsidRPr="002F68BC" w:rsidRDefault="00D66B43">
            <w:pPr>
              <w:jc w:val="center"/>
              <w:rPr>
                <w:rFonts w:ascii="仿宋" w:eastAsia="仿宋" w:hAnsi="仿宋" w:hint="eastAsia"/>
                <w:sz w:val="24"/>
              </w:rPr>
            </w:pPr>
          </w:p>
        </w:tc>
      </w:tr>
    </w:tbl>
    <w:p w14:paraId="635B7607" w14:textId="77777777" w:rsidR="00D66B43" w:rsidRPr="002F68BC" w:rsidRDefault="00D66B43">
      <w:pPr>
        <w:rPr>
          <w:rFonts w:ascii="仿宋" w:eastAsia="仿宋" w:hAnsi="仿宋" w:hint="eastAsia"/>
        </w:rPr>
      </w:pPr>
    </w:p>
    <w:p w14:paraId="46CBCA4D" w14:textId="77777777" w:rsidR="00D66B43" w:rsidRPr="002F68BC" w:rsidRDefault="00000000">
      <w:pPr>
        <w:ind w:firstLineChars="200" w:firstLine="480"/>
        <w:rPr>
          <w:rFonts w:ascii="仿宋" w:eastAsia="仿宋" w:hAnsi="仿宋" w:hint="eastAsia"/>
          <w:sz w:val="24"/>
          <w:szCs w:val="22"/>
        </w:rPr>
      </w:pPr>
      <w:r w:rsidRPr="002F68BC">
        <w:rPr>
          <w:rFonts w:ascii="仿宋" w:eastAsia="仿宋" w:hAnsi="仿宋"/>
          <w:sz w:val="24"/>
        </w:rPr>
        <w:t>上述声明真实有效，否则我方负全部责任。</w:t>
      </w:r>
    </w:p>
    <w:p w14:paraId="131CCB0F" w14:textId="77777777" w:rsidR="00D66B43" w:rsidRPr="002F68BC" w:rsidRDefault="00D66B43">
      <w:pPr>
        <w:spacing w:line="360" w:lineRule="auto"/>
        <w:rPr>
          <w:rFonts w:ascii="仿宋" w:eastAsia="仿宋" w:hAnsi="仿宋" w:hint="eastAsia"/>
          <w:sz w:val="24"/>
        </w:rPr>
      </w:pPr>
    </w:p>
    <w:p w14:paraId="52A6C52E" w14:textId="279393FA" w:rsidR="00D66B43" w:rsidRPr="002F68BC" w:rsidRDefault="00000000">
      <w:pPr>
        <w:autoSpaceDE w:val="0"/>
        <w:autoSpaceDN w:val="0"/>
        <w:adjustRightInd w:val="0"/>
        <w:snapToGrid w:val="0"/>
        <w:spacing w:before="25" w:after="25" w:line="360" w:lineRule="auto"/>
        <w:jc w:val="right"/>
        <w:rPr>
          <w:rFonts w:ascii="仿宋" w:eastAsia="仿宋" w:hAnsi="仿宋" w:hint="eastAsia"/>
          <w:color w:val="000000"/>
          <w:sz w:val="24"/>
          <w:lang w:val="zh-CN"/>
        </w:rPr>
      </w:pPr>
      <w:r w:rsidRPr="002F68BC">
        <w:rPr>
          <w:rFonts w:ascii="仿宋" w:eastAsia="仿宋" w:hAnsi="仿宋"/>
          <w:color w:val="000000"/>
          <w:sz w:val="24"/>
        </w:rPr>
        <w:t>投标人名称（加盖公章）</w:t>
      </w:r>
      <w:r w:rsidRPr="002F68BC">
        <w:rPr>
          <w:rFonts w:ascii="仿宋" w:eastAsia="仿宋" w:hAnsi="仿宋"/>
          <w:color w:val="000000"/>
          <w:sz w:val="24"/>
          <w:lang w:val="zh-CN"/>
        </w:rPr>
        <w:t>：____________</w:t>
      </w:r>
    </w:p>
    <w:p w14:paraId="62E76188" w14:textId="0EA06ACE" w:rsidR="00D66B43" w:rsidRPr="002F68BC" w:rsidRDefault="00000000">
      <w:pPr>
        <w:spacing w:line="360" w:lineRule="auto"/>
        <w:ind w:right="360" w:firstLine="480"/>
        <w:jc w:val="right"/>
        <w:rPr>
          <w:rFonts w:ascii="仿宋" w:eastAsia="仿宋" w:hAnsi="仿宋" w:hint="eastAsia"/>
          <w:sz w:val="24"/>
        </w:rPr>
      </w:pPr>
      <w:r w:rsidRPr="002F68BC">
        <w:rPr>
          <w:rFonts w:ascii="仿宋" w:eastAsia="仿宋" w:hAnsi="仿宋"/>
          <w:color w:val="000000"/>
          <w:sz w:val="24"/>
          <w:szCs w:val="20"/>
        </w:rPr>
        <w:t>日期：_____年______月______日</w:t>
      </w:r>
    </w:p>
    <w:p w14:paraId="619586DB" w14:textId="77777777" w:rsidR="00D66B43" w:rsidRPr="002F68BC" w:rsidRDefault="00000000">
      <w:pPr>
        <w:spacing w:line="360" w:lineRule="auto"/>
        <w:rPr>
          <w:rFonts w:ascii="仿宋" w:eastAsia="仿宋" w:hAnsi="仿宋" w:hint="eastAsia"/>
          <w:sz w:val="24"/>
        </w:rPr>
      </w:pPr>
      <w:r w:rsidRPr="002F68BC">
        <w:rPr>
          <w:rFonts w:ascii="仿宋" w:eastAsia="仿宋" w:hAnsi="仿宋"/>
          <w:sz w:val="24"/>
        </w:rPr>
        <w:t>说明：供应商承诺不实的，依据《政府采购法》第七十七条“提供虚假材料谋取中标、成交的”有关规定予以处理。</w:t>
      </w:r>
    </w:p>
    <w:p w14:paraId="40636157" w14:textId="77777777" w:rsidR="00D66B43" w:rsidRPr="002F68BC" w:rsidRDefault="00D66B43">
      <w:pPr>
        <w:tabs>
          <w:tab w:val="left" w:pos="5580"/>
        </w:tabs>
        <w:spacing w:line="360" w:lineRule="auto"/>
        <w:rPr>
          <w:rFonts w:ascii="仿宋" w:eastAsia="仿宋" w:hAnsi="仿宋" w:hint="eastAsia"/>
          <w:sz w:val="24"/>
        </w:rPr>
        <w:sectPr w:rsidR="00D66B43" w:rsidRPr="002F68BC">
          <w:pgSz w:w="11907" w:h="16840"/>
          <w:pgMar w:top="1418" w:right="1134" w:bottom="1418" w:left="1701" w:header="851" w:footer="851" w:gutter="0"/>
          <w:cols w:space="720"/>
          <w:docGrid w:linePitch="462"/>
        </w:sectPr>
      </w:pPr>
    </w:p>
    <w:p w14:paraId="1717E45F" w14:textId="455F0E13" w:rsidR="00D66B43" w:rsidRPr="002F68BC" w:rsidRDefault="00000000" w:rsidP="00EF3997">
      <w:pPr>
        <w:numPr>
          <w:ilvl w:val="0"/>
          <w:numId w:val="15"/>
        </w:numPr>
        <w:tabs>
          <w:tab w:val="left" w:pos="360"/>
        </w:tabs>
        <w:snapToGrid w:val="0"/>
        <w:spacing w:line="360" w:lineRule="auto"/>
        <w:outlineLvl w:val="1"/>
        <w:rPr>
          <w:rFonts w:ascii="仿宋" w:eastAsia="仿宋" w:hAnsi="仿宋" w:hint="eastAsia"/>
          <w:b/>
          <w:bCs/>
          <w:color w:val="000000"/>
          <w:sz w:val="24"/>
          <w:szCs w:val="20"/>
        </w:rPr>
      </w:pPr>
      <w:r w:rsidRPr="002F68BC">
        <w:rPr>
          <w:rFonts w:ascii="仿宋" w:eastAsia="仿宋" w:hAnsi="仿宋"/>
          <w:b/>
          <w:bCs/>
          <w:sz w:val="24"/>
        </w:rPr>
        <w:lastRenderedPageBreak/>
        <w:t>中小企业</w:t>
      </w:r>
      <w:r w:rsidRPr="002F68BC">
        <w:rPr>
          <w:rFonts w:ascii="仿宋" w:eastAsia="仿宋" w:hAnsi="仿宋"/>
          <w:b/>
          <w:bCs/>
          <w:color w:val="000000"/>
          <w:sz w:val="24"/>
          <w:szCs w:val="20"/>
        </w:rPr>
        <w:t>政策证明文件</w:t>
      </w:r>
      <w:r w:rsidR="00EF3997" w:rsidRPr="002F68BC">
        <w:rPr>
          <w:rFonts w:ascii="仿宋" w:eastAsia="仿宋" w:hAnsi="仿宋" w:hint="eastAsia"/>
          <w:b/>
          <w:bCs/>
          <w:sz w:val="24"/>
          <w:szCs w:val="32"/>
        </w:rPr>
        <w:t>（实质性格式）</w:t>
      </w:r>
    </w:p>
    <w:p w14:paraId="0AA0E017" w14:textId="77777777" w:rsidR="00D66B43" w:rsidRPr="002F68BC" w:rsidRDefault="00000000">
      <w:pPr>
        <w:tabs>
          <w:tab w:val="left" w:pos="5580"/>
        </w:tabs>
        <w:spacing w:line="360" w:lineRule="auto"/>
        <w:rPr>
          <w:rFonts w:ascii="仿宋" w:eastAsia="仿宋" w:hAnsi="仿宋" w:hint="eastAsia"/>
          <w:sz w:val="24"/>
        </w:rPr>
      </w:pPr>
      <w:r w:rsidRPr="002F68BC">
        <w:rPr>
          <w:rFonts w:ascii="仿宋" w:eastAsia="仿宋" w:hAnsi="仿宋"/>
          <w:sz w:val="24"/>
        </w:rPr>
        <w:t>说明：</w:t>
      </w:r>
    </w:p>
    <w:p w14:paraId="58C18215" w14:textId="77777777" w:rsidR="00D66B43" w:rsidRPr="002F68BC" w:rsidRDefault="00000000">
      <w:pPr>
        <w:tabs>
          <w:tab w:val="left" w:pos="5580"/>
        </w:tabs>
        <w:spacing w:line="360" w:lineRule="auto"/>
        <w:rPr>
          <w:rFonts w:ascii="仿宋" w:eastAsia="仿宋" w:hAnsi="仿宋" w:hint="eastAsia"/>
          <w:sz w:val="24"/>
        </w:rPr>
      </w:pPr>
      <w:r w:rsidRPr="002F68BC">
        <w:rPr>
          <w:rFonts w:ascii="仿宋" w:eastAsia="仿宋" w:hAnsi="仿宋"/>
          <w:sz w:val="24"/>
        </w:rPr>
        <w:t>（1）如本项目（包）</w:t>
      </w:r>
      <w:proofErr w:type="gramStart"/>
      <w:r w:rsidRPr="002F68BC">
        <w:rPr>
          <w:rFonts w:ascii="仿宋" w:eastAsia="仿宋" w:hAnsi="仿宋"/>
          <w:sz w:val="24"/>
        </w:rPr>
        <w:t>不</w:t>
      </w:r>
      <w:proofErr w:type="gramEnd"/>
      <w:r w:rsidRPr="002F68BC">
        <w:rPr>
          <w:rFonts w:ascii="仿宋" w:eastAsia="仿宋" w:hAnsi="仿宋"/>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2A85485" w14:textId="77777777" w:rsidR="00D66B43" w:rsidRPr="002F68BC" w:rsidRDefault="00000000">
      <w:pPr>
        <w:tabs>
          <w:tab w:val="left" w:pos="5580"/>
        </w:tabs>
        <w:spacing w:line="360" w:lineRule="auto"/>
        <w:rPr>
          <w:rFonts w:ascii="仿宋" w:eastAsia="仿宋" w:hAnsi="仿宋" w:hint="eastAsia"/>
          <w:b/>
          <w:bCs/>
          <w:sz w:val="24"/>
        </w:rPr>
      </w:pPr>
      <w:r w:rsidRPr="002F68BC">
        <w:rPr>
          <w:rFonts w:ascii="仿宋" w:eastAsia="仿宋" w:hAnsi="仿宋"/>
          <w:b/>
          <w:bCs/>
          <w:sz w:val="24"/>
        </w:rPr>
        <w:t>（2）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2F68BC">
        <w:rPr>
          <w:rFonts w:ascii="仿宋" w:eastAsia="仿宋" w:hAnsi="仿宋"/>
          <w:b/>
          <w:bCs/>
          <w:sz w:val="24"/>
        </w:rPr>
        <w:t>且建议</w:t>
      </w:r>
      <w:proofErr w:type="gramEnd"/>
      <w:r w:rsidRPr="002F68BC">
        <w:rPr>
          <w:rFonts w:ascii="仿宋" w:eastAsia="仿宋" w:hAnsi="仿宋"/>
          <w:b/>
          <w:bCs/>
          <w:sz w:val="24"/>
        </w:rPr>
        <w:t>在资格证明文件部分提供。</w:t>
      </w:r>
    </w:p>
    <w:p w14:paraId="5EBF3394" w14:textId="77777777" w:rsidR="00D66B43" w:rsidRPr="002F68BC" w:rsidRDefault="00000000">
      <w:pPr>
        <w:tabs>
          <w:tab w:val="left" w:pos="5580"/>
        </w:tabs>
        <w:spacing w:line="360" w:lineRule="auto"/>
        <w:rPr>
          <w:rFonts w:ascii="仿宋" w:eastAsia="仿宋" w:hAnsi="仿宋" w:hint="eastAsia"/>
          <w:sz w:val="24"/>
        </w:rPr>
      </w:pPr>
      <w:r w:rsidRPr="002F68BC">
        <w:rPr>
          <w:rFonts w:ascii="仿宋" w:eastAsia="仿宋" w:hAnsi="仿宋"/>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2F68BC">
        <w:rPr>
          <w:rFonts w:ascii="仿宋" w:eastAsia="仿宋" w:hAnsi="仿宋"/>
          <w:sz w:val="24"/>
        </w:rPr>
        <w:t>且建议</w:t>
      </w:r>
      <w:proofErr w:type="gramEnd"/>
      <w:r w:rsidRPr="002F68BC">
        <w:rPr>
          <w:rFonts w:ascii="仿宋" w:eastAsia="仿宋" w:hAnsi="仿宋"/>
          <w:sz w:val="24"/>
        </w:rPr>
        <w:t>在资格证明文件部分提供。</w:t>
      </w:r>
    </w:p>
    <w:p w14:paraId="682A969F" w14:textId="77777777" w:rsidR="00D66B43" w:rsidRPr="002F68BC" w:rsidRDefault="00000000">
      <w:pPr>
        <w:tabs>
          <w:tab w:val="left" w:pos="5580"/>
        </w:tabs>
        <w:spacing w:line="360" w:lineRule="auto"/>
        <w:rPr>
          <w:rFonts w:ascii="仿宋" w:eastAsia="仿宋" w:hAnsi="仿宋" w:hint="eastAsia"/>
          <w:sz w:val="24"/>
        </w:rPr>
      </w:pPr>
      <w:r w:rsidRPr="002F68BC">
        <w:rPr>
          <w:rFonts w:ascii="仿宋" w:eastAsia="仿宋" w:hAnsi="仿宋"/>
          <w:sz w:val="24"/>
        </w:rPr>
        <w:t>（4）如本项目（包）预留部分采购项目预算专门面向中小企业采购，且要求供应商以联合体形</w:t>
      </w:r>
      <w:proofErr w:type="gramStart"/>
      <w:r w:rsidRPr="002F68BC">
        <w:rPr>
          <w:rFonts w:ascii="仿宋" w:eastAsia="仿宋" w:hAnsi="仿宋"/>
          <w:sz w:val="24"/>
        </w:rPr>
        <w:t>式参加</w:t>
      </w:r>
      <w:proofErr w:type="gramEnd"/>
      <w:r w:rsidRPr="002F68BC">
        <w:rPr>
          <w:rFonts w:ascii="仿宋" w:eastAsia="仿宋" w:hAnsi="仿宋"/>
          <w:sz w:val="24"/>
        </w:rPr>
        <w:t>采购活动</w:t>
      </w:r>
      <w:r w:rsidRPr="002F68BC">
        <w:rPr>
          <w:rFonts w:ascii="仿宋" w:eastAsia="仿宋" w:hAnsi="仿宋"/>
        </w:rPr>
        <w:t>，</w:t>
      </w:r>
      <w:bookmarkStart w:id="836" w:name="_Hlk145526067"/>
      <w:r w:rsidRPr="002F68BC">
        <w:rPr>
          <w:rFonts w:ascii="仿宋" w:eastAsia="仿宋" w:hAnsi="仿宋"/>
          <w:sz w:val="24"/>
        </w:rPr>
        <w:t>如供应商为联合体的，</w:t>
      </w:r>
      <w:bookmarkEnd w:id="836"/>
      <w:r w:rsidRPr="002F68BC">
        <w:rPr>
          <w:rFonts w:ascii="仿宋" w:eastAsia="仿宋" w:hAnsi="仿宋"/>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44E13425" w14:textId="77777777" w:rsidR="00D66B43" w:rsidRPr="002F68BC" w:rsidRDefault="00000000">
      <w:pPr>
        <w:tabs>
          <w:tab w:val="left" w:pos="5580"/>
        </w:tabs>
        <w:spacing w:line="360" w:lineRule="auto"/>
        <w:rPr>
          <w:rFonts w:ascii="仿宋" w:eastAsia="仿宋" w:hAnsi="仿宋" w:hint="eastAsia"/>
          <w:sz w:val="24"/>
        </w:rPr>
      </w:pPr>
      <w:r w:rsidRPr="002F68BC">
        <w:rPr>
          <w:rFonts w:ascii="仿宋" w:eastAsia="仿宋" w:hAnsi="仿宋"/>
          <w:sz w:val="24"/>
        </w:rPr>
        <w:t>（5）中小企业声明函填写注意事项</w:t>
      </w:r>
    </w:p>
    <w:p w14:paraId="0E9A35E1" w14:textId="77777777" w:rsidR="00D66B43" w:rsidRPr="002F68BC" w:rsidRDefault="00000000">
      <w:pPr>
        <w:tabs>
          <w:tab w:val="left" w:pos="5580"/>
        </w:tabs>
        <w:spacing w:line="360" w:lineRule="auto"/>
        <w:rPr>
          <w:rFonts w:ascii="仿宋" w:eastAsia="仿宋" w:hAnsi="仿宋" w:hint="eastAsia"/>
          <w:sz w:val="24"/>
        </w:rPr>
      </w:pPr>
      <w:r w:rsidRPr="002F68BC">
        <w:rPr>
          <w:rFonts w:ascii="仿宋" w:eastAsia="仿宋" w:hAnsi="仿宋"/>
          <w:sz w:val="24"/>
        </w:rPr>
        <w:t>1）《中小企业声明函》由参加政府采购活动的投标人出具。联合体投标的，《中小企业声明函》可由牵头人出具。</w:t>
      </w:r>
    </w:p>
    <w:p w14:paraId="4D11A253" w14:textId="77777777" w:rsidR="00D66B43" w:rsidRPr="002F68BC" w:rsidRDefault="00000000">
      <w:pPr>
        <w:tabs>
          <w:tab w:val="left" w:pos="5580"/>
        </w:tabs>
        <w:spacing w:line="360" w:lineRule="auto"/>
        <w:rPr>
          <w:rFonts w:ascii="仿宋" w:eastAsia="仿宋" w:hAnsi="仿宋" w:hint="eastAsia"/>
          <w:sz w:val="24"/>
        </w:rPr>
      </w:pPr>
      <w:r w:rsidRPr="002F68BC">
        <w:rPr>
          <w:rFonts w:ascii="仿宋" w:eastAsia="仿宋" w:hAnsi="仿宋"/>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88D1CB9" w14:textId="77777777" w:rsidR="00D66B43" w:rsidRPr="002F68BC" w:rsidRDefault="00000000">
      <w:pPr>
        <w:tabs>
          <w:tab w:val="left" w:pos="5580"/>
        </w:tabs>
        <w:spacing w:line="360" w:lineRule="auto"/>
        <w:rPr>
          <w:rFonts w:ascii="仿宋" w:eastAsia="仿宋" w:hAnsi="仿宋" w:hint="eastAsia"/>
          <w:sz w:val="24"/>
        </w:rPr>
      </w:pPr>
      <w:r w:rsidRPr="002F68BC">
        <w:rPr>
          <w:rFonts w:ascii="仿宋" w:eastAsia="仿宋" w:hAnsi="仿宋"/>
          <w:sz w:val="24"/>
        </w:rPr>
        <w:t>3）对于多标的采购项目，投标人应充分、准确地了解所提供货物的制造企业、提供服务的承接企业信息。对相关情况了解不清楚的，不建议填报本声明函。</w:t>
      </w:r>
    </w:p>
    <w:p w14:paraId="1893C57E" w14:textId="3B2E0B52" w:rsidR="00D66B43" w:rsidRPr="002F68BC" w:rsidRDefault="00000000">
      <w:pPr>
        <w:tabs>
          <w:tab w:val="left" w:pos="5580"/>
        </w:tabs>
        <w:spacing w:line="360" w:lineRule="auto"/>
        <w:rPr>
          <w:rFonts w:ascii="仿宋" w:eastAsia="仿宋" w:hAnsi="仿宋" w:hint="eastAsia"/>
          <w:sz w:val="24"/>
        </w:rPr>
      </w:pPr>
      <w:r w:rsidRPr="002F68BC">
        <w:rPr>
          <w:rFonts w:ascii="仿宋" w:eastAsia="仿宋" w:hAnsi="仿宋"/>
          <w:sz w:val="24"/>
        </w:rPr>
        <w:t>（6）温馨提示：为方便广大中小企业识别企业规模类型，工业和信息化部组织开发了中小企业规模类型自测小程序，在国务院客户端和工业和信息化部网站上均有链接，投标</w:t>
      </w:r>
      <w:r w:rsidRPr="002F68BC">
        <w:rPr>
          <w:rFonts w:ascii="仿宋" w:eastAsia="仿宋" w:hAnsi="仿宋"/>
          <w:sz w:val="24"/>
        </w:rPr>
        <w:lastRenderedPageBreak/>
        <w:t>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sidRPr="002F68BC">
        <w:rPr>
          <w:rFonts w:ascii="仿宋" w:eastAsia="仿宋" w:hAnsi="仿宋" w:hint="eastAsia"/>
          <w:sz w:val="24"/>
        </w:rPr>
        <w:t>《金融业企业划型标准规定》（银发〔</w:t>
      </w:r>
      <w:r w:rsidRPr="002F68BC">
        <w:rPr>
          <w:rFonts w:ascii="仿宋" w:eastAsia="仿宋" w:hAnsi="仿宋"/>
          <w:sz w:val="24"/>
        </w:rPr>
        <w:t>2015</w:t>
      </w:r>
      <w:r w:rsidRPr="002F68BC">
        <w:rPr>
          <w:rFonts w:ascii="仿宋" w:eastAsia="仿宋" w:hAnsi="仿宋" w:hint="eastAsia"/>
          <w:sz w:val="24"/>
        </w:rPr>
        <w:t>〕</w:t>
      </w:r>
      <w:r w:rsidRPr="002F68BC">
        <w:rPr>
          <w:rFonts w:ascii="仿宋" w:eastAsia="仿宋" w:hAnsi="仿宋"/>
          <w:sz w:val="24"/>
        </w:rPr>
        <w:t>309</w:t>
      </w:r>
      <w:r w:rsidRPr="002F68BC">
        <w:rPr>
          <w:rFonts w:ascii="仿宋" w:eastAsia="仿宋" w:hAnsi="仿宋" w:hint="eastAsia"/>
          <w:sz w:val="24"/>
        </w:rPr>
        <w:t>号）等国务院批准的中小企业划分标准执行</w:t>
      </w:r>
      <w:r w:rsidRPr="002F68BC">
        <w:rPr>
          <w:rFonts w:ascii="仿宋" w:eastAsia="仿宋" w:hAnsi="仿宋"/>
          <w:sz w:val="24"/>
        </w:rPr>
        <w:t>。</w:t>
      </w:r>
    </w:p>
    <w:p w14:paraId="780C35E8" w14:textId="77777777" w:rsidR="00D66B43" w:rsidRPr="002F68BC" w:rsidRDefault="00D66B43">
      <w:pPr>
        <w:tabs>
          <w:tab w:val="left" w:pos="5580"/>
        </w:tabs>
        <w:spacing w:line="360" w:lineRule="auto"/>
        <w:rPr>
          <w:rFonts w:ascii="仿宋" w:eastAsia="仿宋" w:hAnsi="仿宋" w:hint="eastAsia"/>
          <w:sz w:val="24"/>
        </w:rPr>
      </w:pPr>
    </w:p>
    <w:p w14:paraId="077CFBE6" w14:textId="77777777" w:rsidR="00D66B43" w:rsidRPr="002F68BC" w:rsidRDefault="00000000">
      <w:pPr>
        <w:tabs>
          <w:tab w:val="left" w:pos="5580"/>
        </w:tabs>
        <w:spacing w:line="360" w:lineRule="auto"/>
        <w:rPr>
          <w:rFonts w:ascii="仿宋" w:eastAsia="仿宋" w:hAnsi="仿宋" w:hint="eastAsia"/>
          <w:sz w:val="24"/>
        </w:rPr>
      </w:pPr>
      <w:r w:rsidRPr="002F68BC">
        <w:rPr>
          <w:rFonts w:ascii="仿宋" w:eastAsia="仿宋" w:hAnsi="仿宋"/>
          <w:sz w:val="24"/>
        </w:rPr>
        <w:br w:type="page"/>
      </w:r>
    </w:p>
    <w:p w14:paraId="27E733E6" w14:textId="77777777" w:rsidR="00CF4705" w:rsidRPr="002F68BC" w:rsidRDefault="00CF4705" w:rsidP="00CF4705">
      <w:pPr>
        <w:spacing w:beforeLines="100" w:before="240" w:afterLines="100" w:after="240" w:line="276" w:lineRule="auto"/>
        <w:jc w:val="center"/>
        <w:rPr>
          <w:rFonts w:ascii="仿宋" w:eastAsia="仿宋" w:hAnsi="仿宋" w:hint="eastAsia"/>
          <w:b/>
          <w:bCs/>
          <w:sz w:val="28"/>
          <w:szCs w:val="28"/>
        </w:rPr>
      </w:pPr>
      <w:r w:rsidRPr="002F68BC">
        <w:rPr>
          <w:rFonts w:ascii="仿宋" w:eastAsia="仿宋" w:hAnsi="仿宋"/>
          <w:b/>
          <w:bCs/>
          <w:sz w:val="28"/>
          <w:szCs w:val="28"/>
        </w:rPr>
        <w:lastRenderedPageBreak/>
        <w:t>中小企业声明函（实质性格式）</w:t>
      </w:r>
    </w:p>
    <w:p w14:paraId="6BBEB746" w14:textId="77777777" w:rsidR="00CF4705" w:rsidRPr="002F68BC" w:rsidRDefault="00CF4705" w:rsidP="00CF4705">
      <w:pPr>
        <w:spacing w:line="360" w:lineRule="auto"/>
        <w:ind w:firstLine="504"/>
        <w:rPr>
          <w:rFonts w:ascii="仿宋" w:eastAsia="仿宋" w:hAnsi="仿宋" w:hint="eastAsia"/>
          <w:spacing w:val="6"/>
          <w:sz w:val="24"/>
        </w:rPr>
      </w:pPr>
      <w:r w:rsidRPr="002F68BC">
        <w:rPr>
          <w:rFonts w:ascii="仿宋" w:eastAsia="仿宋" w:hAnsi="仿宋"/>
          <w:spacing w:val="6"/>
          <w:sz w:val="24"/>
        </w:rPr>
        <w:t>本公司（联合体）郑重声明，根据《政府采购促进中小企业发展管理办法》（财库﹝2020﹞46 号）的规定，本公司（联合体）参加</w:t>
      </w:r>
      <w:r w:rsidRPr="002F68BC">
        <w:rPr>
          <w:rFonts w:ascii="仿宋" w:eastAsia="仿宋" w:hAnsi="仿宋"/>
          <w:spacing w:val="6"/>
          <w:sz w:val="24"/>
          <w:u w:val="single"/>
        </w:rPr>
        <w:t xml:space="preserve">       </w:t>
      </w:r>
      <w:r w:rsidRPr="002F68BC">
        <w:rPr>
          <w:rFonts w:ascii="仿宋" w:eastAsia="仿宋" w:hAnsi="仿宋"/>
          <w:spacing w:val="6"/>
          <w:sz w:val="24"/>
        </w:rPr>
        <w:t>（单位名称）的</w:t>
      </w:r>
      <w:r w:rsidRPr="002F68BC">
        <w:rPr>
          <w:rFonts w:ascii="仿宋" w:eastAsia="仿宋" w:hAnsi="仿宋"/>
          <w:spacing w:val="6"/>
          <w:sz w:val="24"/>
          <w:u w:val="single"/>
        </w:rPr>
        <w:t xml:space="preserve">       </w:t>
      </w:r>
      <w:r w:rsidRPr="002F68BC">
        <w:rPr>
          <w:rFonts w:ascii="仿宋" w:eastAsia="仿宋" w:hAnsi="仿宋"/>
          <w:spacing w:val="6"/>
          <w:sz w:val="24"/>
        </w:rPr>
        <w:t>（项目名称）采购活动，工程的施工单位全部为符合政策要求的中小企业（或者 ：服务全部由符合政策要求的中小企业承接）。相关企业（含联合体中的中小企业、签订分包意向协议的中小企业）的具体情况如下：</w:t>
      </w:r>
    </w:p>
    <w:p w14:paraId="0E89E587" w14:textId="77777777" w:rsidR="00CF4705" w:rsidRPr="002F68BC" w:rsidRDefault="00CF4705" w:rsidP="00CF4705">
      <w:pPr>
        <w:spacing w:line="360" w:lineRule="auto"/>
        <w:ind w:firstLine="504"/>
        <w:rPr>
          <w:rFonts w:ascii="仿宋" w:eastAsia="仿宋" w:hAnsi="仿宋" w:hint="eastAsia"/>
          <w:spacing w:val="6"/>
          <w:sz w:val="24"/>
        </w:rPr>
      </w:pPr>
      <w:r w:rsidRPr="002F68BC">
        <w:rPr>
          <w:rFonts w:ascii="仿宋" w:eastAsia="仿宋" w:hAnsi="仿宋"/>
          <w:spacing w:val="6"/>
          <w:sz w:val="24"/>
        </w:rPr>
        <w:t>1.</w:t>
      </w:r>
      <w:r w:rsidRPr="002F68BC">
        <w:rPr>
          <w:rFonts w:ascii="仿宋" w:eastAsia="仿宋" w:hAnsi="仿宋"/>
          <w:spacing w:val="6"/>
          <w:sz w:val="24"/>
          <w:u w:val="single"/>
        </w:rPr>
        <w:t xml:space="preserve">        （标的名称） </w:t>
      </w:r>
      <w:r w:rsidRPr="002F68BC">
        <w:rPr>
          <w:rFonts w:ascii="仿宋" w:eastAsia="仿宋" w:hAnsi="仿宋"/>
          <w:spacing w:val="6"/>
          <w:sz w:val="24"/>
        </w:rPr>
        <w:t>，属于</w:t>
      </w:r>
      <w:r w:rsidRPr="002F68BC">
        <w:rPr>
          <w:rFonts w:ascii="仿宋" w:eastAsia="仿宋" w:hAnsi="仿宋"/>
          <w:spacing w:val="6"/>
          <w:sz w:val="24"/>
          <w:u w:val="single"/>
        </w:rPr>
        <w:t xml:space="preserve">       （采购文件中明确的所属行业）</w:t>
      </w:r>
      <w:r w:rsidRPr="002F68BC">
        <w:rPr>
          <w:rFonts w:ascii="仿宋" w:eastAsia="仿宋" w:hAnsi="仿宋"/>
          <w:spacing w:val="6"/>
          <w:sz w:val="24"/>
        </w:rPr>
        <w:t>行业；承建（承接）企业为</w:t>
      </w:r>
      <w:r w:rsidRPr="002F68BC">
        <w:rPr>
          <w:rFonts w:ascii="仿宋" w:eastAsia="仿宋" w:hAnsi="仿宋"/>
          <w:spacing w:val="6"/>
          <w:sz w:val="24"/>
          <w:u w:val="single"/>
        </w:rPr>
        <w:t xml:space="preserve">      （企业名称）</w:t>
      </w:r>
      <w:r w:rsidRPr="002F68BC">
        <w:rPr>
          <w:rFonts w:ascii="仿宋" w:eastAsia="仿宋" w:hAnsi="仿宋"/>
          <w:spacing w:val="6"/>
          <w:sz w:val="24"/>
        </w:rPr>
        <w:t>，从业人员</w:t>
      </w:r>
      <w:r w:rsidRPr="002F68BC">
        <w:rPr>
          <w:rFonts w:ascii="仿宋" w:eastAsia="仿宋" w:hAnsi="仿宋"/>
          <w:sz w:val="24"/>
        </w:rPr>
        <w:t>______</w:t>
      </w:r>
      <w:r w:rsidRPr="002F68BC">
        <w:rPr>
          <w:rFonts w:ascii="仿宋" w:eastAsia="仿宋" w:hAnsi="仿宋"/>
          <w:spacing w:val="6"/>
          <w:sz w:val="24"/>
        </w:rPr>
        <w:t>人，营业收入为</w:t>
      </w:r>
      <w:r w:rsidRPr="002F68BC">
        <w:rPr>
          <w:rFonts w:ascii="仿宋" w:eastAsia="仿宋" w:hAnsi="仿宋"/>
          <w:sz w:val="24"/>
        </w:rPr>
        <w:t>______</w:t>
      </w:r>
      <w:r w:rsidRPr="002F68BC">
        <w:rPr>
          <w:rFonts w:ascii="仿宋" w:eastAsia="仿宋" w:hAnsi="仿宋"/>
          <w:spacing w:val="6"/>
          <w:sz w:val="24"/>
        </w:rPr>
        <w:t>万元，资产总额为</w:t>
      </w:r>
      <w:r w:rsidRPr="002F68BC">
        <w:rPr>
          <w:rFonts w:ascii="仿宋" w:eastAsia="仿宋" w:hAnsi="仿宋"/>
          <w:sz w:val="24"/>
        </w:rPr>
        <w:t>______</w:t>
      </w:r>
      <w:r w:rsidRPr="002F68BC">
        <w:rPr>
          <w:rFonts w:ascii="仿宋" w:eastAsia="仿宋" w:hAnsi="仿宋"/>
          <w:spacing w:val="6"/>
          <w:sz w:val="24"/>
        </w:rPr>
        <w:t>万元</w:t>
      </w:r>
      <w:r w:rsidRPr="002F68BC">
        <w:rPr>
          <w:rFonts w:ascii="仿宋" w:eastAsia="仿宋" w:hAnsi="仿宋"/>
          <w:spacing w:val="6"/>
          <w:sz w:val="24"/>
          <w:vertAlign w:val="superscript"/>
        </w:rPr>
        <w:t>1</w:t>
      </w:r>
      <w:r w:rsidRPr="002F68BC">
        <w:rPr>
          <w:rFonts w:ascii="仿宋" w:eastAsia="仿宋" w:hAnsi="仿宋"/>
          <w:spacing w:val="6"/>
          <w:sz w:val="24"/>
        </w:rPr>
        <w:t>，属于</w:t>
      </w:r>
      <w:r w:rsidRPr="002F68BC">
        <w:rPr>
          <w:rFonts w:ascii="仿宋" w:eastAsia="仿宋" w:hAnsi="仿宋"/>
          <w:sz w:val="24"/>
        </w:rPr>
        <w:t>_____</w:t>
      </w:r>
      <w:r w:rsidRPr="002F68BC">
        <w:rPr>
          <w:rFonts w:ascii="仿宋" w:eastAsia="仿宋" w:hAnsi="仿宋"/>
          <w:spacing w:val="6"/>
          <w:sz w:val="24"/>
        </w:rPr>
        <w:t>（中型企业、小型企业、微型企业）；</w:t>
      </w:r>
    </w:p>
    <w:p w14:paraId="5B373180" w14:textId="77777777" w:rsidR="00CF4705" w:rsidRPr="002F68BC" w:rsidRDefault="00CF4705" w:rsidP="00CF4705">
      <w:pPr>
        <w:spacing w:line="360" w:lineRule="auto"/>
        <w:ind w:firstLine="504"/>
        <w:rPr>
          <w:rFonts w:ascii="仿宋" w:eastAsia="仿宋" w:hAnsi="仿宋" w:hint="eastAsia"/>
          <w:spacing w:val="6"/>
          <w:sz w:val="24"/>
        </w:rPr>
      </w:pPr>
      <w:r w:rsidRPr="002F68BC">
        <w:rPr>
          <w:rFonts w:ascii="仿宋" w:eastAsia="仿宋" w:hAnsi="仿宋"/>
          <w:spacing w:val="6"/>
          <w:sz w:val="24"/>
        </w:rPr>
        <w:t>……</w:t>
      </w:r>
    </w:p>
    <w:p w14:paraId="6F72E3F3" w14:textId="77777777" w:rsidR="00CF4705" w:rsidRPr="002F68BC" w:rsidRDefault="00CF4705" w:rsidP="00CF4705">
      <w:pPr>
        <w:spacing w:line="276" w:lineRule="auto"/>
        <w:ind w:firstLine="504"/>
        <w:rPr>
          <w:rFonts w:ascii="仿宋" w:eastAsia="仿宋" w:hAnsi="仿宋" w:hint="eastAsia"/>
          <w:spacing w:val="6"/>
          <w:sz w:val="24"/>
        </w:rPr>
      </w:pPr>
      <w:r w:rsidRPr="002F68BC">
        <w:rPr>
          <w:rFonts w:ascii="仿宋" w:eastAsia="仿宋" w:hAnsi="仿宋"/>
          <w:spacing w:val="6"/>
          <w:sz w:val="24"/>
        </w:rPr>
        <w:t>以上企业，不属于大企业的分支机构，不存在控股股东为大企业的情形，也不存在与大企业的负责人为同一人的情形。</w:t>
      </w:r>
    </w:p>
    <w:p w14:paraId="259FC310" w14:textId="77777777" w:rsidR="00CF4705" w:rsidRPr="002F68BC" w:rsidRDefault="00CF4705" w:rsidP="00CF4705">
      <w:pPr>
        <w:spacing w:line="276" w:lineRule="auto"/>
        <w:ind w:firstLine="504"/>
        <w:rPr>
          <w:rFonts w:ascii="仿宋" w:eastAsia="仿宋" w:hAnsi="仿宋" w:hint="eastAsia"/>
          <w:spacing w:val="6"/>
          <w:sz w:val="24"/>
        </w:rPr>
      </w:pPr>
      <w:r w:rsidRPr="002F68BC">
        <w:rPr>
          <w:rFonts w:ascii="仿宋" w:eastAsia="仿宋" w:hAnsi="仿宋"/>
          <w:spacing w:val="6"/>
          <w:sz w:val="24"/>
        </w:rPr>
        <w:t>本企业对上述声明内容的真实性负责。如有虚假，将依法承担相应责任。</w:t>
      </w:r>
    </w:p>
    <w:p w14:paraId="7D0AF1EF" w14:textId="77777777" w:rsidR="00CF4705" w:rsidRPr="002F68BC" w:rsidRDefault="00CF4705" w:rsidP="00CF4705">
      <w:pPr>
        <w:spacing w:line="276" w:lineRule="auto"/>
        <w:ind w:right="360" w:firstLine="480"/>
        <w:jc w:val="right"/>
        <w:rPr>
          <w:rFonts w:ascii="仿宋" w:eastAsia="仿宋" w:hAnsi="仿宋" w:hint="eastAsia"/>
          <w:sz w:val="24"/>
        </w:rPr>
      </w:pPr>
      <w:r w:rsidRPr="002F68BC">
        <w:rPr>
          <w:rFonts w:ascii="仿宋" w:eastAsia="仿宋" w:hAnsi="仿宋"/>
          <w:sz w:val="24"/>
        </w:rPr>
        <w:t>企业名称（盖章）：______</w:t>
      </w:r>
    </w:p>
    <w:p w14:paraId="27F055B6" w14:textId="77777777" w:rsidR="00CF4705" w:rsidRPr="002F68BC" w:rsidRDefault="00CF4705" w:rsidP="00CF4705">
      <w:pPr>
        <w:spacing w:line="276" w:lineRule="auto"/>
        <w:ind w:right="360" w:firstLine="480"/>
        <w:jc w:val="right"/>
        <w:rPr>
          <w:rFonts w:ascii="仿宋" w:eastAsia="仿宋" w:hAnsi="仿宋" w:hint="eastAsia"/>
          <w:sz w:val="24"/>
        </w:rPr>
      </w:pPr>
      <w:r w:rsidRPr="002F68BC">
        <w:rPr>
          <w:rFonts w:ascii="仿宋" w:eastAsia="仿宋" w:hAnsi="仿宋"/>
          <w:sz w:val="24"/>
        </w:rPr>
        <w:t>日 期：______</w:t>
      </w:r>
    </w:p>
    <w:tbl>
      <w:tblPr>
        <w:tblW w:w="0" w:type="auto"/>
        <w:tblBorders>
          <w:top w:val="single" w:sz="4" w:space="0" w:color="auto"/>
        </w:tblBorders>
        <w:tblLook w:val="0000" w:firstRow="0" w:lastRow="0" w:firstColumn="0" w:lastColumn="0" w:noHBand="0" w:noVBand="0"/>
      </w:tblPr>
      <w:tblGrid>
        <w:gridCol w:w="8946"/>
      </w:tblGrid>
      <w:tr w:rsidR="00CF4705" w:rsidRPr="002F68BC" w14:paraId="275B22DF" w14:textId="77777777" w:rsidTr="0055182F">
        <w:tc>
          <w:tcPr>
            <w:tcW w:w="8946" w:type="dxa"/>
          </w:tcPr>
          <w:p w14:paraId="4A14F292" w14:textId="77777777" w:rsidR="00CF4705" w:rsidRPr="002F68BC" w:rsidRDefault="00CF4705" w:rsidP="00CF4705">
            <w:pPr>
              <w:adjustRightInd w:val="0"/>
              <w:snapToGrid w:val="0"/>
              <w:jc w:val="left"/>
              <w:rPr>
                <w:rFonts w:ascii="仿宋" w:eastAsia="仿宋" w:hAnsi="仿宋" w:hint="eastAsia"/>
                <w:sz w:val="24"/>
              </w:rPr>
            </w:pPr>
            <w:r w:rsidRPr="002F68BC">
              <w:rPr>
                <w:rFonts w:ascii="仿宋" w:eastAsia="仿宋" w:hAnsi="仿宋"/>
                <w:sz w:val="24"/>
                <w:vertAlign w:val="superscript"/>
              </w:rPr>
              <w:t>1</w:t>
            </w:r>
            <w:r w:rsidRPr="002F68BC">
              <w:rPr>
                <w:rFonts w:ascii="仿宋" w:eastAsia="仿宋" w:hAnsi="仿宋"/>
                <w:sz w:val="24"/>
              </w:rPr>
              <w:t>从业人员、营业收入、资产总额填报上一年度数据，无上</w:t>
            </w:r>
            <w:proofErr w:type="gramStart"/>
            <w:r w:rsidRPr="002F68BC">
              <w:rPr>
                <w:rFonts w:ascii="仿宋" w:eastAsia="仿宋" w:hAnsi="仿宋"/>
                <w:sz w:val="24"/>
              </w:rPr>
              <w:t>一</w:t>
            </w:r>
            <w:proofErr w:type="gramEnd"/>
            <w:r w:rsidRPr="002F68BC">
              <w:rPr>
                <w:rFonts w:ascii="仿宋" w:eastAsia="仿宋" w:hAnsi="仿宋"/>
                <w:sz w:val="24"/>
              </w:rPr>
              <w:t>年度数据的新成立企业可不填报。</w:t>
            </w:r>
          </w:p>
          <w:p w14:paraId="20AAA182" w14:textId="77777777" w:rsidR="00CF4705" w:rsidRPr="002F68BC" w:rsidRDefault="00CF4705" w:rsidP="00CF4705">
            <w:pPr>
              <w:adjustRightInd w:val="0"/>
              <w:snapToGrid w:val="0"/>
              <w:jc w:val="left"/>
              <w:rPr>
                <w:rFonts w:ascii="仿宋" w:eastAsia="仿宋" w:hAnsi="仿宋" w:hint="eastAsia"/>
                <w:sz w:val="24"/>
              </w:rPr>
            </w:pPr>
            <w:r w:rsidRPr="002F68BC">
              <w:rPr>
                <w:rFonts w:ascii="仿宋" w:eastAsia="仿宋" w:hAnsi="仿宋"/>
                <w:sz w:val="24"/>
              </w:rPr>
              <w:t>“标的名称”填写项目名称</w:t>
            </w:r>
          </w:p>
          <w:p w14:paraId="4D02C33B" w14:textId="77777777" w:rsidR="00CF4705" w:rsidRPr="002F68BC" w:rsidRDefault="00CF4705" w:rsidP="00CF4705">
            <w:pPr>
              <w:adjustRightInd w:val="0"/>
              <w:snapToGrid w:val="0"/>
              <w:jc w:val="left"/>
              <w:rPr>
                <w:rFonts w:ascii="仿宋" w:eastAsia="仿宋" w:hAnsi="仿宋" w:hint="eastAsia"/>
                <w:sz w:val="24"/>
              </w:rPr>
            </w:pPr>
            <w:r w:rsidRPr="002F68BC">
              <w:rPr>
                <w:rFonts w:ascii="仿宋" w:eastAsia="仿宋" w:hAnsi="仿宋"/>
                <w:spacing w:val="6"/>
                <w:sz w:val="24"/>
              </w:rPr>
              <w:t>“采购文件中明确的所属行业”填写“租赁和商务服务业”</w:t>
            </w:r>
          </w:p>
          <w:p w14:paraId="7E088173" w14:textId="77777777" w:rsidR="00CF4705" w:rsidRPr="002F68BC" w:rsidRDefault="00CF4705" w:rsidP="00CF4705">
            <w:pPr>
              <w:adjustRightInd w:val="0"/>
              <w:snapToGrid w:val="0"/>
              <w:jc w:val="left"/>
              <w:rPr>
                <w:rFonts w:ascii="仿宋" w:eastAsia="仿宋" w:hAnsi="仿宋" w:hint="eastAsia"/>
                <w:sz w:val="24"/>
              </w:rPr>
            </w:pPr>
            <w:r w:rsidRPr="002F68BC">
              <w:rPr>
                <w:rFonts w:ascii="仿宋" w:eastAsia="仿宋" w:hAnsi="仿宋"/>
                <w:sz w:val="24"/>
              </w:rPr>
              <w:t>中小企业划分填写参照《关于印发中小企业划型标准规定的通知（工信部联企业〔2011〕300号）》：</w:t>
            </w:r>
            <w:r w:rsidRPr="002F68BC">
              <w:rPr>
                <w:rFonts w:ascii="仿宋" w:eastAsia="仿宋" w:hAnsi="仿宋"/>
                <w:spacing w:val="6"/>
                <w:sz w:val="24"/>
              </w:rPr>
              <w:t>租赁和商务服务业</w:t>
            </w:r>
            <w:r w:rsidRPr="002F68BC">
              <w:rPr>
                <w:rFonts w:ascii="仿宋" w:eastAsia="仿宋" w:hAnsi="仿宋"/>
                <w:sz w:val="24"/>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tc>
      </w:tr>
    </w:tbl>
    <w:p w14:paraId="496ECFED" w14:textId="23754B44" w:rsidR="00D66B43" w:rsidRPr="002F68BC" w:rsidRDefault="00000000" w:rsidP="005B6566">
      <w:pPr>
        <w:spacing w:beforeLines="100" w:before="240" w:afterLines="100" w:after="240" w:line="360" w:lineRule="auto"/>
        <w:jc w:val="center"/>
        <w:rPr>
          <w:rFonts w:ascii="仿宋" w:eastAsia="仿宋" w:hAnsi="仿宋" w:hint="eastAsia"/>
          <w:color w:val="000000"/>
          <w:sz w:val="24"/>
          <w:szCs w:val="20"/>
        </w:rPr>
      </w:pPr>
      <w:r w:rsidRPr="002F68BC">
        <w:rPr>
          <w:rFonts w:ascii="仿宋" w:eastAsia="仿宋" w:hAnsi="仿宋"/>
          <w:color w:val="000000"/>
          <w:sz w:val="24"/>
        </w:rPr>
        <w:br w:type="page"/>
      </w:r>
    </w:p>
    <w:p w14:paraId="3B2BA0BF" w14:textId="072ABDDA" w:rsidR="00D66B43" w:rsidRPr="002F68BC" w:rsidRDefault="00000000">
      <w:pPr>
        <w:spacing w:beforeLines="100" w:before="240" w:afterLines="100" w:after="240" w:line="360" w:lineRule="auto"/>
        <w:jc w:val="center"/>
        <w:rPr>
          <w:rFonts w:ascii="仿宋" w:eastAsia="仿宋" w:hAnsi="仿宋" w:hint="eastAsia"/>
          <w:b/>
          <w:color w:val="000000"/>
          <w:sz w:val="36"/>
          <w:szCs w:val="36"/>
        </w:rPr>
      </w:pPr>
      <w:r w:rsidRPr="002F68BC">
        <w:rPr>
          <w:rFonts w:ascii="仿宋" w:eastAsia="仿宋" w:hAnsi="仿宋"/>
          <w:b/>
          <w:bCs/>
          <w:color w:val="000000"/>
          <w:sz w:val="36"/>
          <w:szCs w:val="36"/>
        </w:rPr>
        <w:lastRenderedPageBreak/>
        <w:t>残疾人福利性单位声明函格式</w:t>
      </w:r>
    </w:p>
    <w:p w14:paraId="13C29D93" w14:textId="0DC1FC23" w:rsidR="00D66B43" w:rsidRPr="002F68BC" w:rsidRDefault="00000000">
      <w:pPr>
        <w:spacing w:line="588" w:lineRule="exact"/>
        <w:ind w:firstLine="504"/>
        <w:rPr>
          <w:rFonts w:ascii="仿宋" w:eastAsia="仿宋" w:hAnsi="仿宋" w:hint="eastAsia"/>
          <w:spacing w:val="6"/>
          <w:sz w:val="24"/>
        </w:rPr>
      </w:pPr>
      <w:r w:rsidRPr="002F68BC">
        <w:rPr>
          <w:rFonts w:ascii="仿宋" w:eastAsia="仿宋" w:hAnsi="仿宋"/>
          <w:spacing w:val="6"/>
          <w:sz w:val="24"/>
        </w:rPr>
        <w:t>本单位郑重声明，根据《财政部 民政部 中国残疾人联合会关于促进残疾人就业政府采购政策的通知》（财库</w:t>
      </w:r>
      <w:r w:rsidRPr="002F68BC">
        <w:rPr>
          <w:rFonts w:ascii="仿宋" w:eastAsia="仿宋" w:hAnsi="仿宋"/>
          <w:sz w:val="24"/>
        </w:rPr>
        <w:t>〔2017〕141</w:t>
      </w:r>
      <w:r w:rsidRPr="002F68BC">
        <w:rPr>
          <w:rFonts w:ascii="仿宋" w:eastAsia="仿宋" w:hAnsi="仿宋"/>
          <w:spacing w:val="6"/>
          <w:sz w:val="24"/>
        </w:rPr>
        <w:t>号）的规定，本单位</w:t>
      </w:r>
      <w:r w:rsidRPr="002F68BC">
        <w:rPr>
          <w:rFonts w:ascii="仿宋" w:eastAsia="仿宋" w:hAnsi="仿宋"/>
          <w:b/>
          <w:sz w:val="24"/>
        </w:rPr>
        <w:t>（请进行选择）</w:t>
      </w:r>
      <w:r w:rsidRPr="002F68BC">
        <w:rPr>
          <w:rFonts w:ascii="仿宋" w:eastAsia="仿宋" w:hAnsi="仿宋"/>
          <w:spacing w:val="6"/>
          <w:sz w:val="24"/>
        </w:rPr>
        <w:t>：</w:t>
      </w:r>
    </w:p>
    <w:p w14:paraId="2C23D03E" w14:textId="77777777" w:rsidR="00D66B43" w:rsidRPr="002F68BC" w:rsidRDefault="00000000">
      <w:pPr>
        <w:spacing w:line="588" w:lineRule="exact"/>
        <w:ind w:firstLine="482"/>
        <w:rPr>
          <w:rFonts w:ascii="仿宋" w:eastAsia="仿宋" w:hAnsi="仿宋" w:hint="eastAsia"/>
          <w:b/>
          <w:spacing w:val="6"/>
          <w:sz w:val="24"/>
        </w:rPr>
      </w:pPr>
      <w:r w:rsidRPr="002F68BC">
        <w:rPr>
          <w:rFonts w:ascii="仿宋" w:eastAsia="仿宋" w:hAnsi="仿宋"/>
          <w:b/>
          <w:sz w:val="24"/>
        </w:rPr>
        <w:t>□</w:t>
      </w:r>
      <w:r w:rsidRPr="002F68BC">
        <w:rPr>
          <w:rFonts w:ascii="仿宋" w:eastAsia="仿宋" w:hAnsi="仿宋"/>
          <w:b/>
          <w:spacing w:val="6"/>
          <w:sz w:val="24"/>
        </w:rPr>
        <w:t>不属于符合条件的残疾人福利性单位。</w:t>
      </w:r>
    </w:p>
    <w:p w14:paraId="74F8AB12" w14:textId="77777777" w:rsidR="00D66B43" w:rsidRPr="002F68BC" w:rsidRDefault="00000000">
      <w:pPr>
        <w:spacing w:line="588" w:lineRule="exact"/>
        <w:ind w:firstLine="482"/>
        <w:rPr>
          <w:rFonts w:ascii="仿宋" w:eastAsia="仿宋" w:hAnsi="仿宋" w:hint="eastAsia"/>
          <w:spacing w:val="6"/>
          <w:sz w:val="24"/>
        </w:rPr>
      </w:pPr>
      <w:r w:rsidRPr="002F68BC">
        <w:rPr>
          <w:rFonts w:ascii="仿宋" w:eastAsia="仿宋" w:hAnsi="仿宋"/>
          <w:b/>
          <w:sz w:val="24"/>
        </w:rPr>
        <w:t>□</w:t>
      </w:r>
      <w:r w:rsidRPr="002F68BC">
        <w:rPr>
          <w:rFonts w:ascii="仿宋" w:eastAsia="仿宋" w:hAnsi="仿宋"/>
          <w:b/>
          <w:spacing w:val="6"/>
          <w:sz w:val="24"/>
        </w:rPr>
        <w:t>属于符合条件的残疾人福利性单位，</w:t>
      </w:r>
      <w:r w:rsidRPr="002F68BC">
        <w:rPr>
          <w:rFonts w:ascii="仿宋" w:eastAsia="仿宋" w:hAnsi="仿宋"/>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2C7B57F" w14:textId="77777777" w:rsidR="00D66B43" w:rsidRPr="002F68BC" w:rsidRDefault="00000000">
      <w:pPr>
        <w:spacing w:line="588" w:lineRule="exact"/>
        <w:ind w:firstLineChars="200" w:firstLine="506"/>
        <w:rPr>
          <w:rFonts w:ascii="仿宋" w:eastAsia="仿宋" w:hAnsi="仿宋" w:hint="eastAsia"/>
          <w:spacing w:val="6"/>
          <w:sz w:val="24"/>
        </w:rPr>
      </w:pPr>
      <w:r w:rsidRPr="002F68BC">
        <w:rPr>
          <w:rFonts w:ascii="仿宋" w:eastAsia="仿宋" w:hAnsi="仿宋"/>
          <w:b/>
          <w:spacing w:val="6"/>
          <w:sz w:val="24"/>
        </w:rPr>
        <w:t>本单位对上述声明的真实性负责。如有虚假，将依法承担相应责任。</w:t>
      </w:r>
    </w:p>
    <w:p w14:paraId="428A889A" w14:textId="77777777" w:rsidR="00D66B43" w:rsidRPr="002F68BC" w:rsidRDefault="00D66B43">
      <w:pPr>
        <w:spacing w:line="588" w:lineRule="exact"/>
        <w:ind w:firstLineChars="200" w:firstLine="504"/>
        <w:rPr>
          <w:rFonts w:ascii="仿宋" w:eastAsia="仿宋" w:hAnsi="仿宋" w:hint="eastAsia"/>
          <w:spacing w:val="6"/>
          <w:sz w:val="24"/>
        </w:rPr>
      </w:pPr>
    </w:p>
    <w:p w14:paraId="57A75004" w14:textId="77777777" w:rsidR="00D66B43" w:rsidRPr="002F68BC" w:rsidRDefault="00D66B43">
      <w:pPr>
        <w:spacing w:line="588" w:lineRule="exact"/>
        <w:ind w:firstLineChars="200" w:firstLine="504"/>
        <w:rPr>
          <w:rFonts w:ascii="仿宋" w:eastAsia="仿宋" w:hAnsi="仿宋" w:hint="eastAsia"/>
          <w:spacing w:val="6"/>
          <w:sz w:val="24"/>
        </w:rPr>
      </w:pPr>
    </w:p>
    <w:p w14:paraId="48B592A7" w14:textId="77777777" w:rsidR="00D66B43" w:rsidRPr="002F68BC" w:rsidRDefault="00000000">
      <w:pPr>
        <w:tabs>
          <w:tab w:val="left" w:pos="4860"/>
        </w:tabs>
        <w:spacing w:line="588" w:lineRule="exact"/>
        <w:ind w:right="1560" w:firstLineChars="200" w:firstLine="504"/>
        <w:jc w:val="center"/>
        <w:rPr>
          <w:rFonts w:ascii="仿宋" w:eastAsia="仿宋" w:hAnsi="仿宋" w:hint="eastAsia"/>
          <w:spacing w:val="6"/>
          <w:sz w:val="24"/>
        </w:rPr>
      </w:pPr>
      <w:r w:rsidRPr="002F68BC">
        <w:rPr>
          <w:rFonts w:ascii="仿宋" w:eastAsia="仿宋" w:hAnsi="仿宋"/>
          <w:spacing w:val="6"/>
          <w:sz w:val="24"/>
        </w:rPr>
        <w:t xml:space="preserve">               单位名称（盖章）：</w:t>
      </w:r>
    </w:p>
    <w:p w14:paraId="78C7EB67" w14:textId="77777777" w:rsidR="00D66B43" w:rsidRPr="002F68BC" w:rsidRDefault="00000000">
      <w:pPr>
        <w:tabs>
          <w:tab w:val="left" w:pos="4860"/>
        </w:tabs>
        <w:spacing w:line="588" w:lineRule="exact"/>
        <w:ind w:right="1560" w:firstLineChars="200" w:firstLine="504"/>
        <w:jc w:val="center"/>
        <w:rPr>
          <w:rFonts w:ascii="仿宋" w:eastAsia="仿宋" w:hAnsi="仿宋" w:hint="eastAsia"/>
          <w:spacing w:val="6"/>
          <w:sz w:val="24"/>
        </w:rPr>
      </w:pPr>
      <w:r w:rsidRPr="002F68BC">
        <w:rPr>
          <w:rFonts w:ascii="仿宋" w:eastAsia="仿宋" w:hAnsi="仿宋"/>
          <w:spacing w:val="6"/>
          <w:sz w:val="24"/>
        </w:rPr>
        <w:t xml:space="preserve">       日  期：</w:t>
      </w:r>
    </w:p>
    <w:p w14:paraId="289ECD59" w14:textId="77777777" w:rsidR="00D66B43" w:rsidRPr="002F68BC" w:rsidRDefault="00000000">
      <w:pPr>
        <w:widowControl/>
        <w:jc w:val="left"/>
        <w:rPr>
          <w:rFonts w:ascii="仿宋" w:eastAsia="仿宋" w:hAnsi="仿宋" w:hint="eastAsia"/>
          <w:color w:val="000000"/>
          <w:sz w:val="24"/>
          <w:szCs w:val="20"/>
        </w:rPr>
      </w:pPr>
      <w:r w:rsidRPr="002F68BC">
        <w:rPr>
          <w:rFonts w:ascii="仿宋" w:eastAsia="仿宋" w:hAnsi="仿宋"/>
          <w:color w:val="000000"/>
          <w:sz w:val="24"/>
          <w:szCs w:val="20"/>
        </w:rPr>
        <w:br w:type="page"/>
      </w:r>
    </w:p>
    <w:p w14:paraId="358F11C7" w14:textId="77777777" w:rsidR="005B6566" w:rsidRPr="002F68BC" w:rsidRDefault="005B6566" w:rsidP="005B6566">
      <w:pPr>
        <w:spacing w:beforeLines="100" w:before="240" w:afterLines="100" w:after="240" w:line="360" w:lineRule="auto"/>
        <w:jc w:val="center"/>
        <w:rPr>
          <w:rFonts w:ascii="仿宋" w:eastAsia="仿宋" w:hAnsi="仿宋" w:hint="eastAsia"/>
          <w:b/>
          <w:bCs/>
          <w:sz w:val="36"/>
          <w:szCs w:val="36"/>
        </w:rPr>
      </w:pPr>
      <w:r w:rsidRPr="002F68BC">
        <w:rPr>
          <w:rFonts w:ascii="仿宋" w:eastAsia="仿宋" w:hAnsi="仿宋"/>
          <w:b/>
          <w:bCs/>
          <w:sz w:val="36"/>
          <w:szCs w:val="36"/>
        </w:rPr>
        <w:lastRenderedPageBreak/>
        <w:t>监狱企业证明材料</w:t>
      </w:r>
    </w:p>
    <w:p w14:paraId="4CA9CD25" w14:textId="77777777" w:rsidR="005B6566" w:rsidRPr="002F68BC" w:rsidRDefault="005B6566" w:rsidP="005B6566">
      <w:pPr>
        <w:spacing w:line="588" w:lineRule="exact"/>
        <w:ind w:firstLine="504"/>
        <w:rPr>
          <w:rFonts w:ascii="仿宋" w:eastAsia="仿宋" w:hAnsi="仿宋" w:hint="eastAsia"/>
          <w:spacing w:val="6"/>
          <w:sz w:val="24"/>
        </w:rPr>
      </w:pPr>
      <w:r w:rsidRPr="002F68BC">
        <w:rPr>
          <w:rFonts w:ascii="仿宋" w:eastAsia="仿宋" w:hAnsi="仿宋" w:hint="eastAsia"/>
          <w:spacing w:val="6"/>
          <w:sz w:val="24"/>
        </w:rPr>
        <w:t>供应</w:t>
      </w:r>
      <w:proofErr w:type="gramStart"/>
      <w:r w:rsidRPr="002F68BC">
        <w:rPr>
          <w:rFonts w:ascii="仿宋" w:eastAsia="仿宋" w:hAnsi="仿宋" w:hint="eastAsia"/>
          <w:spacing w:val="6"/>
          <w:sz w:val="24"/>
        </w:rPr>
        <w:t>商属于</w:t>
      </w:r>
      <w:proofErr w:type="gramEnd"/>
      <w:r w:rsidRPr="002F68BC">
        <w:rPr>
          <w:rFonts w:ascii="仿宋" w:eastAsia="仿宋" w:hAnsi="仿宋" w:hint="eastAsia"/>
          <w:spacing w:val="6"/>
          <w:sz w:val="24"/>
        </w:rPr>
        <w:t>监狱企业的，应当提供由省级以上监狱管理局（北京市含教育矫治局）、戒毒管理局（含新疆生产建设兵团）出具的属于监狱企业的证明文件。</w:t>
      </w:r>
    </w:p>
    <w:p w14:paraId="292FD3B8" w14:textId="77777777" w:rsidR="005B6566" w:rsidRPr="002F68BC" w:rsidRDefault="005B6566" w:rsidP="005B6566">
      <w:pPr>
        <w:spacing w:line="588" w:lineRule="exact"/>
        <w:ind w:firstLineChars="200" w:firstLine="584"/>
        <w:rPr>
          <w:rFonts w:ascii="仿宋" w:eastAsia="仿宋" w:hAnsi="仿宋" w:hint="eastAsia"/>
          <w:spacing w:val="6"/>
          <w:sz w:val="28"/>
          <w:szCs w:val="28"/>
        </w:rPr>
      </w:pPr>
    </w:p>
    <w:p w14:paraId="2AD9F411" w14:textId="77777777" w:rsidR="005B6566" w:rsidRPr="002F68BC" w:rsidRDefault="005B6566" w:rsidP="005B6566">
      <w:pPr>
        <w:tabs>
          <w:tab w:val="left" w:pos="4860"/>
        </w:tabs>
        <w:spacing w:line="588" w:lineRule="exact"/>
        <w:ind w:right="1560" w:firstLineChars="200" w:firstLine="504"/>
        <w:jc w:val="center"/>
        <w:rPr>
          <w:rFonts w:ascii="仿宋" w:eastAsia="仿宋" w:hAnsi="仿宋" w:hint="eastAsia"/>
          <w:spacing w:val="6"/>
          <w:sz w:val="24"/>
        </w:rPr>
      </w:pPr>
    </w:p>
    <w:p w14:paraId="417EB914" w14:textId="77777777" w:rsidR="005B6566" w:rsidRPr="002F68BC" w:rsidRDefault="005B6566">
      <w:pPr>
        <w:widowControl/>
        <w:jc w:val="left"/>
        <w:rPr>
          <w:rFonts w:ascii="仿宋" w:eastAsia="仿宋" w:hAnsi="仿宋" w:hint="eastAsia"/>
          <w:color w:val="000000"/>
          <w:sz w:val="24"/>
          <w:szCs w:val="20"/>
        </w:rPr>
      </w:pPr>
    </w:p>
    <w:p w14:paraId="03D8A09E" w14:textId="77777777" w:rsidR="005B6566" w:rsidRPr="002F68BC" w:rsidRDefault="005B6566">
      <w:pPr>
        <w:widowControl/>
        <w:jc w:val="left"/>
        <w:rPr>
          <w:rFonts w:ascii="仿宋" w:eastAsia="仿宋" w:hAnsi="仿宋" w:hint="eastAsia"/>
          <w:kern w:val="0"/>
          <w:sz w:val="24"/>
          <w:szCs w:val="20"/>
        </w:rPr>
      </w:pPr>
      <w:r w:rsidRPr="002F68BC">
        <w:rPr>
          <w:rFonts w:ascii="仿宋" w:eastAsia="仿宋" w:hAnsi="仿宋" w:hint="eastAsia"/>
        </w:rPr>
        <w:br w:type="page"/>
      </w:r>
    </w:p>
    <w:p w14:paraId="6F4FBA12" w14:textId="64FB3F49" w:rsidR="00BD51B4" w:rsidRPr="002F68BC" w:rsidRDefault="00BD51B4" w:rsidP="00BD51B4">
      <w:pPr>
        <w:numPr>
          <w:ilvl w:val="0"/>
          <w:numId w:val="15"/>
        </w:numPr>
        <w:tabs>
          <w:tab w:val="left" w:pos="360"/>
        </w:tabs>
        <w:snapToGrid w:val="0"/>
        <w:spacing w:line="360" w:lineRule="auto"/>
        <w:outlineLvl w:val="1"/>
        <w:rPr>
          <w:rFonts w:ascii="仿宋" w:eastAsia="仿宋" w:hAnsi="仿宋" w:hint="eastAsia"/>
          <w:b/>
          <w:bCs/>
          <w:sz w:val="24"/>
        </w:rPr>
      </w:pPr>
      <w:r w:rsidRPr="002F68BC">
        <w:rPr>
          <w:rFonts w:ascii="仿宋" w:eastAsia="仿宋" w:hAnsi="仿宋" w:hint="eastAsia"/>
          <w:b/>
          <w:bCs/>
          <w:sz w:val="24"/>
        </w:rPr>
        <w:lastRenderedPageBreak/>
        <w:t>投标保证金凭证（</w:t>
      </w:r>
      <w:proofErr w:type="gramStart"/>
      <w:r w:rsidRPr="002F68BC">
        <w:rPr>
          <w:rFonts w:ascii="仿宋" w:eastAsia="仿宋" w:hAnsi="仿宋" w:hint="eastAsia"/>
          <w:b/>
          <w:bCs/>
          <w:sz w:val="24"/>
        </w:rPr>
        <w:t>附有效</w:t>
      </w:r>
      <w:proofErr w:type="gramEnd"/>
      <w:r w:rsidRPr="002F68BC">
        <w:rPr>
          <w:rFonts w:ascii="仿宋" w:eastAsia="仿宋" w:hAnsi="仿宋" w:hint="eastAsia"/>
          <w:b/>
          <w:bCs/>
          <w:sz w:val="24"/>
        </w:rPr>
        <w:t>凭证复印件加盖公章）</w:t>
      </w:r>
    </w:p>
    <w:p w14:paraId="4819F3B0" w14:textId="4214792E" w:rsidR="00BD51B4" w:rsidRPr="002F68BC" w:rsidRDefault="00BD51B4">
      <w:pPr>
        <w:widowControl/>
        <w:jc w:val="left"/>
        <w:rPr>
          <w:rFonts w:ascii="仿宋" w:eastAsia="仿宋" w:hAnsi="仿宋" w:cs="宋体" w:hint="eastAsia"/>
          <w:color w:val="000000"/>
          <w:kern w:val="0"/>
          <w:sz w:val="24"/>
          <w:szCs w:val="20"/>
        </w:rPr>
      </w:pPr>
      <w:r w:rsidRPr="002F68BC">
        <w:rPr>
          <w:rFonts w:ascii="仿宋" w:eastAsia="仿宋" w:hAnsi="仿宋" w:hint="eastAsia"/>
          <w:color w:val="000000"/>
          <w:szCs w:val="20"/>
        </w:rPr>
        <w:br w:type="page"/>
      </w:r>
    </w:p>
    <w:p w14:paraId="4DF5DC0B" w14:textId="77777777" w:rsidR="00BD51B4" w:rsidRPr="002F68BC" w:rsidRDefault="00BD51B4" w:rsidP="00BD51B4">
      <w:pPr>
        <w:spacing w:line="360" w:lineRule="auto"/>
        <w:jc w:val="center"/>
        <w:rPr>
          <w:rFonts w:ascii="仿宋" w:eastAsia="仿宋" w:hAnsi="仿宋" w:hint="eastAsia"/>
          <w:b/>
          <w:sz w:val="24"/>
          <w:szCs w:val="21"/>
        </w:rPr>
      </w:pPr>
      <w:r w:rsidRPr="002F68BC">
        <w:rPr>
          <w:rFonts w:ascii="仿宋" w:eastAsia="仿宋" w:hAnsi="仿宋"/>
          <w:b/>
          <w:sz w:val="24"/>
          <w:szCs w:val="21"/>
        </w:rPr>
        <w:lastRenderedPageBreak/>
        <w:t>投标担保函格式（适用保函形式）</w:t>
      </w:r>
    </w:p>
    <w:p w14:paraId="6C0780D0" w14:textId="77777777" w:rsidR="00BD51B4" w:rsidRPr="002F68BC" w:rsidRDefault="00BD51B4" w:rsidP="00BD51B4">
      <w:pPr>
        <w:spacing w:line="360" w:lineRule="auto"/>
        <w:rPr>
          <w:rFonts w:ascii="仿宋" w:eastAsia="仿宋" w:hAnsi="仿宋" w:hint="eastAsia"/>
          <w:sz w:val="24"/>
          <w:szCs w:val="21"/>
        </w:rPr>
      </w:pPr>
      <w:r w:rsidRPr="002F68BC">
        <w:rPr>
          <w:rFonts w:ascii="仿宋" w:eastAsia="仿宋" w:hAnsi="仿宋"/>
          <w:sz w:val="32"/>
          <w:u w:val="single"/>
        </w:rPr>
        <w:t xml:space="preserve"> </w:t>
      </w:r>
      <w:r w:rsidRPr="002F68BC">
        <w:rPr>
          <w:rFonts w:ascii="仿宋" w:eastAsia="仿宋" w:hAnsi="仿宋"/>
          <w:sz w:val="24"/>
          <w:szCs w:val="21"/>
          <w:u w:val="single"/>
        </w:rPr>
        <w:t xml:space="preserve">                 </w:t>
      </w:r>
      <w:r w:rsidRPr="002F68BC">
        <w:rPr>
          <w:rFonts w:ascii="仿宋" w:eastAsia="仿宋" w:hAnsi="仿宋"/>
          <w:sz w:val="24"/>
          <w:szCs w:val="21"/>
        </w:rPr>
        <w:t>（采购人或采购代理机构）：</w:t>
      </w:r>
    </w:p>
    <w:p w14:paraId="76E59E33" w14:textId="77777777" w:rsidR="00BD51B4" w:rsidRPr="002F68BC" w:rsidRDefault="00BD51B4" w:rsidP="00BD51B4">
      <w:pPr>
        <w:spacing w:line="360" w:lineRule="auto"/>
        <w:rPr>
          <w:rFonts w:ascii="仿宋" w:eastAsia="仿宋" w:hAnsi="仿宋" w:hint="eastAsia"/>
          <w:sz w:val="24"/>
          <w:szCs w:val="21"/>
        </w:rPr>
      </w:pPr>
    </w:p>
    <w:p w14:paraId="61F3076E" w14:textId="1DFE713F"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鉴于</w:t>
      </w:r>
      <w:r w:rsidRPr="002F68BC">
        <w:rPr>
          <w:rFonts w:ascii="仿宋" w:eastAsia="仿宋" w:hAnsi="仿宋"/>
          <w:sz w:val="24"/>
          <w:szCs w:val="21"/>
          <w:u w:val="single"/>
        </w:rPr>
        <w:t xml:space="preserve">             </w:t>
      </w:r>
      <w:r w:rsidRPr="002F68BC">
        <w:rPr>
          <w:rFonts w:ascii="仿宋" w:eastAsia="仿宋" w:hAnsi="仿宋"/>
          <w:sz w:val="24"/>
          <w:szCs w:val="21"/>
        </w:rPr>
        <w:t>（以下简称“投标人”）拟参加编号为</w:t>
      </w:r>
      <w:r w:rsidRPr="002F68BC">
        <w:rPr>
          <w:rFonts w:ascii="仿宋" w:eastAsia="仿宋" w:hAnsi="仿宋"/>
          <w:sz w:val="24"/>
          <w:szCs w:val="21"/>
          <w:u w:val="single"/>
        </w:rPr>
        <w:t xml:space="preserve">     </w:t>
      </w:r>
      <w:r w:rsidRPr="002F68BC">
        <w:rPr>
          <w:rFonts w:ascii="仿宋" w:eastAsia="仿宋" w:hAnsi="仿宋"/>
          <w:sz w:val="24"/>
          <w:szCs w:val="21"/>
        </w:rPr>
        <w:t>的</w:t>
      </w:r>
      <w:r w:rsidRPr="002F68BC">
        <w:rPr>
          <w:rFonts w:ascii="仿宋" w:eastAsia="仿宋" w:hAnsi="仿宋"/>
          <w:sz w:val="24"/>
          <w:szCs w:val="21"/>
          <w:u w:val="single"/>
        </w:rPr>
        <w:t xml:space="preserve">                   </w:t>
      </w:r>
      <w:r w:rsidRPr="002F68BC">
        <w:rPr>
          <w:rFonts w:ascii="仿宋" w:eastAsia="仿宋" w:hAnsi="仿宋"/>
          <w:sz w:val="24"/>
          <w:szCs w:val="21"/>
        </w:rPr>
        <w:t>项目（以下简称“本项目”）</w:t>
      </w:r>
      <w:r w:rsidRPr="002F68BC">
        <w:rPr>
          <w:rFonts w:ascii="仿宋" w:eastAsia="仿宋" w:hAnsi="仿宋" w:hint="eastAsia"/>
          <w:sz w:val="24"/>
          <w:szCs w:val="21"/>
        </w:rPr>
        <w:t>投标</w:t>
      </w:r>
      <w:r w:rsidRPr="002F68BC">
        <w:rPr>
          <w:rFonts w:ascii="仿宋" w:eastAsia="仿宋" w:hAnsi="仿宋"/>
          <w:sz w:val="24"/>
          <w:szCs w:val="21"/>
        </w:rPr>
        <w:t>，根据本项目</w:t>
      </w:r>
      <w:r w:rsidRPr="002F68BC">
        <w:rPr>
          <w:rFonts w:ascii="仿宋" w:eastAsia="仿宋" w:hAnsi="仿宋" w:hint="eastAsia"/>
          <w:sz w:val="24"/>
          <w:szCs w:val="21"/>
        </w:rPr>
        <w:t>招标</w:t>
      </w:r>
      <w:r w:rsidRPr="002F68BC">
        <w:rPr>
          <w:rFonts w:ascii="仿宋" w:eastAsia="仿宋" w:hAnsi="仿宋"/>
          <w:sz w:val="24"/>
          <w:szCs w:val="21"/>
        </w:rPr>
        <w:t>文件，投标人参加投标时应向你方交纳投标保证金，且可以投标担保函的形式交纳投标保证金。应投标人的申请，我方以保证的方式向你方提供如下投标保证金担保：</w:t>
      </w:r>
    </w:p>
    <w:p w14:paraId="4370FF5F"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一、保证责任的情形及保证金额</w:t>
      </w:r>
    </w:p>
    <w:p w14:paraId="6101B561"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（一）在投标人出现下列情形之一时，我方承担保证责任：</w:t>
      </w:r>
    </w:p>
    <w:p w14:paraId="19982A39"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1.成交后投标人无正当理由不与采购人或者采购代理机构签订《政府采购合同》；</w:t>
      </w:r>
    </w:p>
    <w:p w14:paraId="7D989A54" w14:textId="758876B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2.</w:t>
      </w:r>
      <w:r w:rsidRPr="002F68BC">
        <w:rPr>
          <w:rFonts w:ascii="仿宋" w:eastAsia="仿宋" w:hAnsi="仿宋" w:hint="eastAsia"/>
          <w:sz w:val="24"/>
          <w:szCs w:val="21"/>
        </w:rPr>
        <w:t>采购</w:t>
      </w:r>
      <w:r w:rsidRPr="002F68BC">
        <w:rPr>
          <w:rFonts w:ascii="仿宋" w:eastAsia="仿宋" w:hAnsi="仿宋"/>
          <w:sz w:val="24"/>
          <w:szCs w:val="21"/>
        </w:rPr>
        <w:t>文件规定的投标人应当缴纳保证金的其他情形。</w:t>
      </w:r>
    </w:p>
    <w:p w14:paraId="62658F9C"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（二）我方承担保证责任的最高金额为人民币</w:t>
      </w:r>
      <w:r w:rsidRPr="002F68BC">
        <w:rPr>
          <w:rFonts w:ascii="仿宋" w:eastAsia="仿宋" w:hAnsi="仿宋"/>
          <w:sz w:val="24"/>
          <w:szCs w:val="21"/>
          <w:u w:val="single"/>
        </w:rPr>
        <w:t xml:space="preserve">      </w:t>
      </w:r>
      <w:r w:rsidRPr="002F68BC">
        <w:rPr>
          <w:rFonts w:ascii="仿宋" w:eastAsia="仿宋" w:hAnsi="仿宋"/>
          <w:sz w:val="24"/>
          <w:szCs w:val="21"/>
        </w:rPr>
        <w:t>元（大写</w:t>
      </w:r>
      <w:r w:rsidRPr="002F68BC">
        <w:rPr>
          <w:rFonts w:ascii="仿宋" w:eastAsia="仿宋" w:hAnsi="仿宋"/>
          <w:sz w:val="24"/>
          <w:szCs w:val="21"/>
          <w:u w:val="single"/>
        </w:rPr>
        <w:t xml:space="preserve">            </w:t>
      </w:r>
      <w:r w:rsidRPr="002F68BC">
        <w:rPr>
          <w:rFonts w:ascii="仿宋" w:eastAsia="仿宋" w:hAnsi="仿宋"/>
          <w:sz w:val="24"/>
          <w:szCs w:val="21"/>
        </w:rPr>
        <w:t>），即本项目的投标保证金金额。</w:t>
      </w:r>
    </w:p>
    <w:p w14:paraId="6D4340B1"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二、保证的方式及保证期间</w:t>
      </w:r>
    </w:p>
    <w:p w14:paraId="4815AB27"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我方保证的方式为：连带责任保证。</w:t>
      </w:r>
    </w:p>
    <w:p w14:paraId="0253E3E5"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我方的保证期间为：自本保函生效之日起</w:t>
      </w:r>
      <w:r w:rsidRPr="002F68BC">
        <w:rPr>
          <w:rFonts w:ascii="仿宋" w:eastAsia="仿宋" w:hAnsi="仿宋"/>
          <w:sz w:val="24"/>
          <w:szCs w:val="21"/>
          <w:u w:val="single"/>
        </w:rPr>
        <w:t xml:space="preserve">    </w:t>
      </w:r>
      <w:proofErr w:type="gramStart"/>
      <w:r w:rsidRPr="002F68BC">
        <w:rPr>
          <w:rFonts w:ascii="仿宋" w:eastAsia="仿宋" w:hAnsi="仿宋"/>
          <w:sz w:val="24"/>
          <w:szCs w:val="21"/>
        </w:rPr>
        <w:t>个</w:t>
      </w:r>
      <w:proofErr w:type="gramEnd"/>
      <w:r w:rsidRPr="002F68BC">
        <w:rPr>
          <w:rFonts w:ascii="仿宋" w:eastAsia="仿宋" w:hAnsi="仿宋"/>
          <w:sz w:val="24"/>
          <w:szCs w:val="21"/>
        </w:rPr>
        <w:t>月止。</w:t>
      </w:r>
    </w:p>
    <w:p w14:paraId="675A6ACE"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三、承担保证责任的程序</w:t>
      </w:r>
    </w:p>
    <w:p w14:paraId="12C05DE6"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1.你方要求我方承担保证责任的，应在本保函保证期间内向我方发出书面索赔通知。索赔通知应写明要求索赔的金额，支付款项应到达的账号，并附有证明投标人发生我方应承</w:t>
      </w:r>
      <w:proofErr w:type="gramStart"/>
      <w:r w:rsidRPr="002F68BC">
        <w:rPr>
          <w:rFonts w:ascii="仿宋" w:eastAsia="仿宋" w:hAnsi="仿宋"/>
          <w:sz w:val="24"/>
          <w:szCs w:val="21"/>
        </w:rPr>
        <w:t>担保证责任</w:t>
      </w:r>
      <w:proofErr w:type="gramEnd"/>
      <w:r w:rsidRPr="002F68BC">
        <w:rPr>
          <w:rFonts w:ascii="仿宋" w:eastAsia="仿宋" w:hAnsi="仿宋"/>
          <w:sz w:val="24"/>
          <w:szCs w:val="21"/>
        </w:rPr>
        <w:t>情形的事实材料。</w:t>
      </w:r>
    </w:p>
    <w:p w14:paraId="78DEEABC"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2.我方在收到索赔通知及相关证明材料后，在</w:t>
      </w:r>
      <w:r w:rsidRPr="002F68BC">
        <w:rPr>
          <w:rFonts w:ascii="仿宋" w:eastAsia="仿宋" w:hAnsi="仿宋"/>
          <w:sz w:val="24"/>
          <w:szCs w:val="21"/>
          <w:u w:val="single"/>
        </w:rPr>
        <w:t xml:space="preserve">   </w:t>
      </w:r>
      <w:proofErr w:type="gramStart"/>
      <w:r w:rsidRPr="002F68BC">
        <w:rPr>
          <w:rFonts w:ascii="仿宋" w:eastAsia="仿宋" w:hAnsi="仿宋"/>
          <w:sz w:val="24"/>
          <w:szCs w:val="21"/>
        </w:rPr>
        <w:t>个</w:t>
      </w:r>
      <w:proofErr w:type="gramEnd"/>
      <w:r w:rsidRPr="002F68BC">
        <w:rPr>
          <w:rFonts w:ascii="仿宋" w:eastAsia="仿宋" w:hAnsi="仿宋"/>
          <w:sz w:val="24"/>
          <w:szCs w:val="21"/>
        </w:rPr>
        <w:t>工作日内进行审查，符合应承</w:t>
      </w:r>
      <w:proofErr w:type="gramStart"/>
      <w:r w:rsidRPr="002F68BC">
        <w:rPr>
          <w:rFonts w:ascii="仿宋" w:eastAsia="仿宋" w:hAnsi="仿宋"/>
          <w:sz w:val="24"/>
          <w:szCs w:val="21"/>
        </w:rPr>
        <w:t>担保证责任</w:t>
      </w:r>
      <w:proofErr w:type="gramEnd"/>
      <w:r w:rsidRPr="002F68BC">
        <w:rPr>
          <w:rFonts w:ascii="仿宋" w:eastAsia="仿宋" w:hAnsi="仿宋"/>
          <w:sz w:val="24"/>
          <w:szCs w:val="21"/>
        </w:rPr>
        <w:t>情形的，我方应按照你方的要求代投标人向你方支付投标保证金。</w:t>
      </w:r>
    </w:p>
    <w:p w14:paraId="1AE0389E"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四、保证责任的终止</w:t>
      </w:r>
    </w:p>
    <w:p w14:paraId="26E8C4DD"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1.保证期间届满你方未向我方书面主张保证责任的，</w:t>
      </w:r>
      <w:proofErr w:type="gramStart"/>
      <w:r w:rsidRPr="002F68BC">
        <w:rPr>
          <w:rFonts w:ascii="仿宋" w:eastAsia="仿宋" w:hAnsi="仿宋"/>
          <w:sz w:val="24"/>
          <w:szCs w:val="21"/>
        </w:rPr>
        <w:t>自保证</w:t>
      </w:r>
      <w:proofErr w:type="gramEnd"/>
      <w:r w:rsidRPr="002F68BC">
        <w:rPr>
          <w:rFonts w:ascii="仿宋" w:eastAsia="仿宋" w:hAnsi="仿宋"/>
          <w:sz w:val="24"/>
          <w:szCs w:val="21"/>
        </w:rPr>
        <w:t>期间届满次日起，我方保证责任自动终止。</w:t>
      </w:r>
    </w:p>
    <w:p w14:paraId="4AD5265B"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2.我方按照本保函向你贵方履行了保证责任后，自我方向你贵方支付款项（支付款项从我方账户划出）之日起，保证责任终止。</w:t>
      </w:r>
    </w:p>
    <w:p w14:paraId="6E2D4341"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3.按照法律法规的规定或出现我方保证责任终止的其它情形的，我方在本保函项下的保证责任亦终止。</w:t>
      </w:r>
    </w:p>
    <w:p w14:paraId="5979F86B"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五、免责条款</w:t>
      </w:r>
    </w:p>
    <w:p w14:paraId="373BF89D"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lastRenderedPageBreak/>
        <w:t>1.依照法律规定或你方与投标人的另行约定，全部或者部分免除投标人投标保证金义务时，我方亦免除相应的保证责任。</w:t>
      </w:r>
    </w:p>
    <w:p w14:paraId="12BD6D6A"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2.因你方原因致使投标人发生本保函第一条第（一）款约定情形的，我方不承担保证责任。</w:t>
      </w:r>
    </w:p>
    <w:p w14:paraId="081B2ED6"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3.因不可抗力造成投标人发生本保函第一条约定情形的，我方不承担保证责任。</w:t>
      </w:r>
    </w:p>
    <w:p w14:paraId="15E08B7B" w14:textId="0857E1D0"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4.你方或其他有权机关对</w:t>
      </w:r>
      <w:r w:rsidRPr="002F68BC">
        <w:rPr>
          <w:rFonts w:ascii="仿宋" w:eastAsia="仿宋" w:hAnsi="仿宋" w:hint="eastAsia"/>
          <w:sz w:val="24"/>
          <w:szCs w:val="21"/>
        </w:rPr>
        <w:t>采购</w:t>
      </w:r>
      <w:r w:rsidRPr="002F68BC">
        <w:rPr>
          <w:rFonts w:ascii="仿宋" w:eastAsia="仿宋" w:hAnsi="仿宋"/>
          <w:sz w:val="24"/>
          <w:szCs w:val="21"/>
        </w:rPr>
        <w:t>文件进行任何澄清或修改，加重我方保证责任的，我方对加重部分不承担保证责任，但该澄清或修改经我方事先书面同意的除外。</w:t>
      </w:r>
    </w:p>
    <w:p w14:paraId="6253A8F3"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六、争议的解决</w:t>
      </w:r>
    </w:p>
    <w:p w14:paraId="3E85661E"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因本保函发生的纠纷，由你我双方协商解决，协商不成的，通过诉讼程序解决，诉讼管辖地法院为</w:t>
      </w:r>
      <w:r w:rsidRPr="002F68BC">
        <w:rPr>
          <w:rFonts w:ascii="仿宋" w:eastAsia="仿宋" w:hAnsi="仿宋"/>
          <w:sz w:val="24"/>
          <w:szCs w:val="21"/>
          <w:u w:val="single"/>
        </w:rPr>
        <w:t xml:space="preserve">          </w:t>
      </w:r>
      <w:r w:rsidRPr="002F68BC">
        <w:rPr>
          <w:rFonts w:ascii="仿宋" w:eastAsia="仿宋" w:hAnsi="仿宋"/>
          <w:sz w:val="24"/>
          <w:szCs w:val="21"/>
        </w:rPr>
        <w:t>法院。</w:t>
      </w:r>
    </w:p>
    <w:p w14:paraId="1EAB5FB2"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七、保函的生效</w:t>
      </w:r>
    </w:p>
    <w:p w14:paraId="2F82FE7D" w14:textId="77777777" w:rsidR="00BD51B4" w:rsidRPr="002F68BC" w:rsidRDefault="00BD51B4" w:rsidP="00BD51B4">
      <w:pPr>
        <w:spacing w:line="360" w:lineRule="auto"/>
        <w:ind w:firstLineChars="200" w:firstLine="480"/>
        <w:rPr>
          <w:rFonts w:ascii="仿宋" w:eastAsia="仿宋" w:hAnsi="仿宋" w:hint="eastAsia"/>
          <w:sz w:val="24"/>
          <w:szCs w:val="21"/>
        </w:rPr>
      </w:pPr>
      <w:r w:rsidRPr="002F68BC">
        <w:rPr>
          <w:rFonts w:ascii="仿宋" w:eastAsia="仿宋" w:hAnsi="仿宋"/>
          <w:sz w:val="24"/>
          <w:szCs w:val="21"/>
        </w:rPr>
        <w:t>本保函自我方加盖公章之日起生效。</w:t>
      </w:r>
    </w:p>
    <w:p w14:paraId="4F69DE8C" w14:textId="77777777" w:rsidR="00BD51B4" w:rsidRPr="002F68BC" w:rsidRDefault="00BD51B4" w:rsidP="00BD51B4">
      <w:pPr>
        <w:spacing w:line="360" w:lineRule="auto"/>
        <w:ind w:firstLineChars="2300" w:firstLine="5520"/>
        <w:rPr>
          <w:rFonts w:ascii="仿宋" w:eastAsia="仿宋" w:hAnsi="仿宋" w:hint="eastAsia"/>
          <w:sz w:val="24"/>
          <w:szCs w:val="21"/>
        </w:rPr>
      </w:pPr>
    </w:p>
    <w:p w14:paraId="2B8B723C" w14:textId="77777777" w:rsidR="00BD51B4" w:rsidRPr="002F68BC" w:rsidRDefault="00BD51B4" w:rsidP="00BD51B4">
      <w:pPr>
        <w:spacing w:line="360" w:lineRule="auto"/>
        <w:ind w:firstLineChars="1400" w:firstLine="3360"/>
        <w:rPr>
          <w:rFonts w:ascii="仿宋" w:eastAsia="仿宋" w:hAnsi="仿宋" w:hint="eastAsia"/>
          <w:sz w:val="24"/>
          <w:szCs w:val="21"/>
        </w:rPr>
      </w:pPr>
      <w:r w:rsidRPr="002F68BC">
        <w:rPr>
          <w:rFonts w:ascii="仿宋" w:eastAsia="仿宋" w:hAnsi="仿宋"/>
          <w:sz w:val="24"/>
          <w:szCs w:val="21"/>
        </w:rPr>
        <w:t>保证人（银行或具有担保能力金融机构）：（公章）</w:t>
      </w:r>
    </w:p>
    <w:p w14:paraId="1FAA2551" w14:textId="77777777" w:rsidR="00BD51B4" w:rsidRPr="002F68BC" w:rsidRDefault="00BD51B4" w:rsidP="00BD51B4">
      <w:pPr>
        <w:spacing w:line="360" w:lineRule="auto"/>
        <w:ind w:firstLineChars="2750" w:firstLine="6600"/>
        <w:rPr>
          <w:rFonts w:ascii="仿宋" w:eastAsia="仿宋" w:hAnsi="仿宋" w:hint="eastAsia"/>
          <w:sz w:val="24"/>
          <w:szCs w:val="21"/>
        </w:rPr>
      </w:pPr>
    </w:p>
    <w:p w14:paraId="5D664CC5" w14:textId="77777777" w:rsidR="00BD51B4" w:rsidRPr="002F68BC" w:rsidRDefault="00BD51B4" w:rsidP="00BD51B4">
      <w:pPr>
        <w:spacing w:line="360" w:lineRule="auto"/>
        <w:jc w:val="center"/>
        <w:rPr>
          <w:rFonts w:ascii="仿宋" w:eastAsia="仿宋" w:hAnsi="仿宋" w:hint="eastAsia"/>
          <w:sz w:val="24"/>
          <w:szCs w:val="21"/>
        </w:rPr>
      </w:pPr>
      <w:r w:rsidRPr="002F68BC">
        <w:rPr>
          <w:rFonts w:ascii="仿宋" w:eastAsia="仿宋" w:hAnsi="仿宋"/>
          <w:sz w:val="24"/>
          <w:szCs w:val="21"/>
        </w:rPr>
        <w:t xml:space="preserve">                                   年    月    日</w:t>
      </w:r>
    </w:p>
    <w:p w14:paraId="2679AB29" w14:textId="77777777" w:rsidR="00BD51B4" w:rsidRPr="002F68BC" w:rsidRDefault="00BD51B4" w:rsidP="00BD51B4">
      <w:pPr>
        <w:pStyle w:val="afe"/>
        <w:shd w:val="clear" w:color="auto" w:fill="FFFFFF"/>
        <w:spacing w:before="0" w:beforeAutospacing="0" w:after="0" w:afterAutospacing="0" w:line="360" w:lineRule="auto"/>
        <w:rPr>
          <w:rFonts w:ascii="仿宋" w:eastAsia="仿宋" w:hAnsi="仿宋" w:hint="eastAsia"/>
          <w:color w:val="000000"/>
          <w:szCs w:val="20"/>
        </w:rPr>
      </w:pPr>
    </w:p>
    <w:p w14:paraId="6A579549" w14:textId="77777777" w:rsidR="00BD51B4" w:rsidRPr="002F68BC" w:rsidRDefault="00BD51B4">
      <w:pPr>
        <w:widowControl/>
        <w:jc w:val="left"/>
        <w:rPr>
          <w:rFonts w:ascii="仿宋" w:eastAsia="仿宋" w:hAnsi="仿宋" w:hint="eastAsia"/>
          <w:b/>
          <w:bCs/>
          <w:sz w:val="24"/>
        </w:rPr>
      </w:pPr>
      <w:r w:rsidRPr="002F68BC">
        <w:rPr>
          <w:rFonts w:ascii="仿宋" w:eastAsia="仿宋" w:hAnsi="仿宋" w:hint="eastAsia"/>
          <w:b/>
          <w:bCs/>
          <w:sz w:val="24"/>
        </w:rPr>
        <w:br w:type="page"/>
      </w:r>
    </w:p>
    <w:p w14:paraId="0E7E8224" w14:textId="237C15A8" w:rsidR="00BE4CFD" w:rsidRPr="002F68BC" w:rsidRDefault="00BE4CFD" w:rsidP="00BD51B4">
      <w:pPr>
        <w:numPr>
          <w:ilvl w:val="0"/>
          <w:numId w:val="15"/>
        </w:numPr>
        <w:tabs>
          <w:tab w:val="left" w:pos="360"/>
        </w:tabs>
        <w:snapToGrid w:val="0"/>
        <w:spacing w:line="360" w:lineRule="auto"/>
        <w:outlineLvl w:val="1"/>
        <w:rPr>
          <w:rFonts w:ascii="仿宋" w:eastAsia="仿宋" w:hAnsi="仿宋" w:hint="eastAsia"/>
          <w:color w:val="000000"/>
          <w:sz w:val="24"/>
          <w:szCs w:val="20"/>
        </w:rPr>
      </w:pPr>
      <w:r w:rsidRPr="002F68BC">
        <w:rPr>
          <w:rFonts w:ascii="仿宋" w:eastAsia="仿宋" w:hAnsi="仿宋" w:hint="eastAsia"/>
          <w:b/>
          <w:bCs/>
          <w:sz w:val="24"/>
        </w:rPr>
        <w:lastRenderedPageBreak/>
        <w:t>本国产品标准证明文件</w:t>
      </w:r>
      <w:r w:rsidRPr="002F68BC">
        <w:rPr>
          <w:rFonts w:ascii="仿宋" w:eastAsia="仿宋" w:hAnsi="仿宋" w:hint="eastAsia"/>
          <w:b/>
          <w:bCs/>
          <w:sz w:val="24"/>
          <w:szCs w:val="32"/>
        </w:rPr>
        <w:t>（实质性格式）</w:t>
      </w:r>
      <w:r w:rsidR="005F3C0F" w:rsidRPr="002F68BC">
        <w:rPr>
          <w:rFonts w:ascii="仿宋" w:eastAsia="仿宋" w:hAnsi="仿宋" w:hint="eastAsia"/>
          <w:b/>
          <w:bCs/>
          <w:sz w:val="24"/>
          <w:szCs w:val="32"/>
        </w:rPr>
        <w:t>（不适用）</w:t>
      </w:r>
    </w:p>
    <w:p w14:paraId="26534777" w14:textId="77777777" w:rsidR="00BE4CFD" w:rsidRPr="002F68BC" w:rsidRDefault="00BE4CFD" w:rsidP="00BE4CFD">
      <w:pPr>
        <w:pStyle w:val="afe"/>
        <w:shd w:val="clear" w:color="auto" w:fill="FFFFFF"/>
        <w:spacing w:before="30" w:beforeAutospacing="0" w:after="30" w:afterAutospacing="0"/>
        <w:jc w:val="center"/>
        <w:rPr>
          <w:rFonts w:ascii="仿宋" w:eastAsia="仿宋" w:hAnsi="仿宋" w:hint="eastAsia"/>
          <w:color w:val="333333"/>
          <w:sz w:val="36"/>
          <w:szCs w:val="36"/>
        </w:rPr>
      </w:pPr>
      <w:r w:rsidRPr="002F68BC">
        <w:rPr>
          <w:rStyle w:val="aff4"/>
          <w:rFonts w:ascii="仿宋" w:eastAsia="仿宋" w:hAnsi="仿宋" w:hint="eastAsia"/>
          <w:color w:val="333333"/>
          <w:sz w:val="36"/>
          <w:szCs w:val="36"/>
          <w:shd w:val="clear" w:color="auto" w:fill="FFFFFF"/>
        </w:rPr>
        <w:t>关于符合本国产品标准的声明函</w:t>
      </w:r>
    </w:p>
    <w:p w14:paraId="63E97665" w14:textId="77777777" w:rsidR="00BE4CFD" w:rsidRPr="002F68BC" w:rsidRDefault="00BE4CFD" w:rsidP="00BE4CFD">
      <w:pPr>
        <w:pStyle w:val="afe"/>
        <w:shd w:val="clear" w:color="auto" w:fill="FFFFFF"/>
        <w:spacing w:before="30" w:beforeAutospacing="0" w:after="30" w:afterAutospacing="0"/>
        <w:ind w:firstLine="420"/>
        <w:rPr>
          <w:rFonts w:ascii="仿宋" w:eastAsia="仿宋" w:hAnsi="仿宋" w:hint="eastAsia"/>
          <w:color w:val="333333"/>
        </w:rPr>
      </w:pPr>
    </w:p>
    <w:p w14:paraId="0E6FFC8D" w14:textId="77777777" w:rsidR="00BE4CFD" w:rsidRPr="002F68BC" w:rsidRDefault="00BE4CFD" w:rsidP="00BE4CFD">
      <w:pPr>
        <w:pStyle w:val="afe"/>
        <w:shd w:val="clear" w:color="auto" w:fill="FFFFFF"/>
        <w:spacing w:before="0" w:beforeAutospacing="0" w:after="0" w:afterAutospacing="0" w:line="360" w:lineRule="auto"/>
        <w:ind w:firstLineChars="200" w:firstLine="480"/>
        <w:rPr>
          <w:rFonts w:ascii="仿宋" w:eastAsia="仿宋" w:hAnsi="仿宋" w:hint="eastAsia"/>
          <w:color w:val="333333"/>
        </w:rPr>
      </w:pPr>
      <w:r w:rsidRPr="002F68BC">
        <w:rPr>
          <w:rFonts w:ascii="仿宋" w:eastAsia="仿宋" w:hAnsi="仿宋"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9386A5C" w14:textId="77777777" w:rsidR="00BE4CFD" w:rsidRPr="002F68BC" w:rsidRDefault="00BE4CFD" w:rsidP="00BE4CFD">
      <w:pPr>
        <w:pStyle w:val="afe"/>
        <w:shd w:val="clear" w:color="auto" w:fill="FFFFFF"/>
        <w:spacing w:before="0" w:beforeAutospacing="0" w:after="0" w:afterAutospacing="0" w:line="360" w:lineRule="auto"/>
        <w:ind w:firstLineChars="200" w:firstLine="480"/>
        <w:rPr>
          <w:rFonts w:ascii="仿宋" w:eastAsia="仿宋" w:hAnsi="仿宋" w:hint="eastAsia"/>
          <w:color w:val="333333"/>
        </w:rPr>
      </w:pPr>
      <w:r w:rsidRPr="002F68BC">
        <w:rPr>
          <w:rFonts w:ascii="仿宋" w:eastAsia="仿宋" w:hAnsi="仿宋" w:hint="eastAsia"/>
          <w:color w:val="333333"/>
          <w:shd w:val="clear" w:color="auto" w:fill="FFFFFF"/>
        </w:rPr>
        <w:t>1.</w:t>
      </w:r>
      <w:r w:rsidRPr="002F68BC">
        <w:rPr>
          <w:rStyle w:val="aff7"/>
          <w:rFonts w:ascii="仿宋" w:eastAsia="仿宋" w:hAnsi="仿宋" w:hint="eastAsia"/>
          <w:color w:val="333333"/>
          <w:u w:val="single"/>
          <w:shd w:val="clear" w:color="auto" w:fill="FFFFFF"/>
        </w:rPr>
        <w:t>（产品名称1）</w:t>
      </w:r>
      <w:r w:rsidRPr="002F68BC">
        <w:rPr>
          <w:rStyle w:val="aff7"/>
          <w:rFonts w:ascii="仿宋" w:eastAsia="仿宋" w:hAnsi="仿宋" w:hint="eastAsia"/>
          <w:color w:val="333333"/>
          <w:shd w:val="clear" w:color="auto" w:fill="FFFFFF"/>
          <w:vertAlign w:val="superscript"/>
        </w:rPr>
        <w:t>1</w:t>
      </w:r>
      <w:r w:rsidRPr="002F68BC">
        <w:rPr>
          <w:rFonts w:ascii="仿宋" w:eastAsia="仿宋" w:hAnsi="仿宋" w:hint="eastAsia"/>
          <w:color w:val="333333"/>
          <w:shd w:val="clear" w:color="auto" w:fill="FFFFFF"/>
        </w:rPr>
        <w:t>，生产厂为</w:t>
      </w:r>
      <w:r w:rsidRPr="002F68BC">
        <w:rPr>
          <w:rStyle w:val="aff7"/>
          <w:rFonts w:ascii="仿宋" w:eastAsia="仿宋" w:hAnsi="仿宋" w:hint="eastAsia"/>
          <w:color w:val="333333"/>
          <w:u w:val="single"/>
          <w:shd w:val="clear" w:color="auto" w:fill="FFFFFF"/>
        </w:rPr>
        <w:t>（厂名）</w:t>
      </w:r>
      <w:r w:rsidRPr="002F68BC">
        <w:rPr>
          <w:rStyle w:val="aff7"/>
          <w:rFonts w:ascii="仿宋" w:eastAsia="仿宋" w:hAnsi="仿宋" w:hint="eastAsia"/>
          <w:color w:val="333333"/>
          <w:shd w:val="clear" w:color="auto" w:fill="FFFFFF"/>
          <w:vertAlign w:val="superscript"/>
        </w:rPr>
        <w:t>2</w:t>
      </w:r>
      <w:r w:rsidRPr="002F68BC">
        <w:rPr>
          <w:rFonts w:ascii="仿宋" w:eastAsia="仿宋" w:hAnsi="仿宋" w:hint="eastAsia"/>
          <w:color w:val="333333"/>
          <w:shd w:val="clear" w:color="auto" w:fill="FFFFFF"/>
        </w:rPr>
        <w:t>，厂址为</w:t>
      </w:r>
      <w:r w:rsidRPr="002F68BC">
        <w:rPr>
          <w:rStyle w:val="aff7"/>
          <w:rFonts w:ascii="仿宋" w:eastAsia="仿宋" w:hAnsi="仿宋" w:hint="eastAsia"/>
          <w:color w:val="333333"/>
          <w:u w:val="single"/>
          <w:shd w:val="clear" w:color="auto" w:fill="FFFFFF"/>
        </w:rPr>
        <w:t>（生产厂址）</w:t>
      </w:r>
      <w:r w:rsidRPr="002F68BC">
        <w:rPr>
          <w:rFonts w:ascii="仿宋" w:eastAsia="仿宋" w:hAnsi="仿宋" w:hint="eastAsia"/>
          <w:color w:val="333333"/>
          <w:shd w:val="clear" w:color="auto" w:fill="FFFFFF"/>
        </w:rPr>
        <w:t>。</w:t>
      </w:r>
      <w:r w:rsidRPr="002F68BC">
        <w:rPr>
          <w:rStyle w:val="aff7"/>
          <w:rFonts w:ascii="仿宋" w:eastAsia="仿宋" w:hAnsi="仿宋" w:hint="eastAsia"/>
          <w:color w:val="333333"/>
          <w:u w:val="single"/>
          <w:shd w:val="clear" w:color="auto" w:fill="FFFFFF"/>
        </w:rPr>
        <w:t>（产品名称1）</w:t>
      </w:r>
      <w:r w:rsidRPr="002F68BC">
        <w:rPr>
          <w:rFonts w:ascii="仿宋" w:eastAsia="仿宋" w:hAnsi="仿宋" w:hint="eastAsia"/>
          <w:color w:val="333333"/>
          <w:shd w:val="clear" w:color="auto" w:fill="FFFFFF"/>
        </w:rPr>
        <w:t>的中国境内生产的组件成本占比≥</w:t>
      </w:r>
      <w:r w:rsidRPr="002F68BC">
        <w:rPr>
          <w:rStyle w:val="aff7"/>
          <w:rFonts w:ascii="仿宋" w:eastAsia="仿宋" w:hAnsi="仿宋" w:hint="eastAsia"/>
          <w:color w:val="333333"/>
          <w:u w:val="single"/>
          <w:shd w:val="clear" w:color="auto" w:fill="FFFFFF"/>
        </w:rPr>
        <w:t>（规定比例）</w:t>
      </w:r>
      <w:r w:rsidRPr="002F68BC">
        <w:rPr>
          <w:rStyle w:val="aff7"/>
          <w:rFonts w:ascii="仿宋" w:eastAsia="仿宋" w:hAnsi="仿宋" w:hint="eastAsia"/>
          <w:color w:val="333333"/>
          <w:shd w:val="clear" w:color="auto" w:fill="FFFFFF"/>
          <w:vertAlign w:val="superscript"/>
        </w:rPr>
        <w:t>3</w:t>
      </w:r>
      <w:r w:rsidRPr="002F68BC">
        <w:rPr>
          <w:rFonts w:ascii="仿宋" w:eastAsia="仿宋" w:hAnsi="仿宋" w:hint="eastAsia"/>
          <w:color w:val="333333"/>
          <w:shd w:val="clear" w:color="auto" w:fill="FFFFFF"/>
        </w:rPr>
        <w:t>。</w:t>
      </w:r>
      <w:r w:rsidRPr="002F68BC">
        <w:rPr>
          <w:rStyle w:val="aff7"/>
          <w:rFonts w:ascii="仿宋" w:eastAsia="仿宋" w:hAnsi="仿宋" w:hint="eastAsia"/>
          <w:color w:val="333333"/>
          <w:u w:val="single"/>
          <w:shd w:val="clear" w:color="auto" w:fill="FFFFFF"/>
        </w:rPr>
        <w:t>（产品名称1）</w:t>
      </w:r>
      <w:r w:rsidRPr="002F68BC">
        <w:rPr>
          <w:rFonts w:ascii="仿宋" w:eastAsia="仿宋" w:hAnsi="仿宋" w:hint="eastAsia"/>
          <w:color w:val="333333"/>
          <w:shd w:val="clear" w:color="auto" w:fill="FFFFFF"/>
        </w:rPr>
        <w:t>的</w:t>
      </w:r>
      <w:r w:rsidRPr="002F68BC">
        <w:rPr>
          <w:rStyle w:val="aff7"/>
          <w:rFonts w:ascii="仿宋" w:eastAsia="仿宋" w:hAnsi="仿宋" w:hint="eastAsia"/>
          <w:color w:val="333333"/>
          <w:u w:val="single"/>
          <w:shd w:val="clear" w:color="auto" w:fill="FFFFFF"/>
        </w:rPr>
        <w:t>（关键组件）</w:t>
      </w:r>
      <w:r w:rsidRPr="002F68BC">
        <w:rPr>
          <w:rStyle w:val="aff7"/>
          <w:rFonts w:ascii="仿宋" w:eastAsia="仿宋" w:hAnsi="仿宋" w:hint="eastAsia"/>
          <w:color w:val="333333"/>
          <w:shd w:val="clear" w:color="auto" w:fill="FFFFFF"/>
          <w:vertAlign w:val="superscript"/>
        </w:rPr>
        <w:t>4</w:t>
      </w:r>
      <w:r w:rsidRPr="002F68BC">
        <w:rPr>
          <w:rFonts w:ascii="仿宋" w:eastAsia="仿宋" w:hAnsi="仿宋" w:hint="eastAsia"/>
          <w:color w:val="333333"/>
          <w:shd w:val="clear" w:color="auto" w:fill="FFFFFF"/>
        </w:rPr>
        <w:t>在中国境内生产。</w:t>
      </w:r>
      <w:r w:rsidRPr="002F68BC">
        <w:rPr>
          <w:rStyle w:val="aff7"/>
          <w:rFonts w:ascii="仿宋" w:eastAsia="仿宋" w:hAnsi="仿宋" w:hint="eastAsia"/>
          <w:color w:val="333333"/>
          <w:u w:val="single"/>
          <w:shd w:val="clear" w:color="auto" w:fill="FFFFFF"/>
        </w:rPr>
        <w:t>（产品名称1）</w:t>
      </w:r>
      <w:r w:rsidRPr="002F68BC">
        <w:rPr>
          <w:rFonts w:ascii="仿宋" w:eastAsia="仿宋" w:hAnsi="仿宋" w:hint="eastAsia"/>
          <w:color w:val="333333"/>
          <w:shd w:val="clear" w:color="auto" w:fill="FFFFFF"/>
        </w:rPr>
        <w:t>的</w:t>
      </w:r>
      <w:r w:rsidRPr="002F68BC">
        <w:rPr>
          <w:rStyle w:val="aff7"/>
          <w:rFonts w:ascii="仿宋" w:eastAsia="仿宋" w:hAnsi="仿宋" w:hint="eastAsia"/>
          <w:color w:val="333333"/>
          <w:u w:val="single"/>
          <w:shd w:val="clear" w:color="auto" w:fill="FFFFFF"/>
        </w:rPr>
        <w:t>（关键工序）</w:t>
      </w:r>
      <w:r w:rsidRPr="002F68BC">
        <w:rPr>
          <w:rStyle w:val="aff7"/>
          <w:rFonts w:ascii="仿宋" w:eastAsia="仿宋" w:hAnsi="仿宋" w:hint="eastAsia"/>
          <w:color w:val="333333"/>
          <w:shd w:val="clear" w:color="auto" w:fill="FFFFFF"/>
          <w:vertAlign w:val="superscript"/>
        </w:rPr>
        <w:t>5</w:t>
      </w:r>
      <w:r w:rsidRPr="002F68BC">
        <w:rPr>
          <w:rFonts w:ascii="仿宋" w:eastAsia="仿宋" w:hAnsi="仿宋" w:hint="eastAsia"/>
          <w:color w:val="333333"/>
          <w:shd w:val="clear" w:color="auto" w:fill="FFFFFF"/>
        </w:rPr>
        <w:t>在中国境内完成。</w:t>
      </w:r>
    </w:p>
    <w:p w14:paraId="04555405" w14:textId="77777777" w:rsidR="00BE4CFD" w:rsidRPr="002F68BC" w:rsidRDefault="00BE4CFD" w:rsidP="00BE4CFD">
      <w:pPr>
        <w:pStyle w:val="afe"/>
        <w:shd w:val="clear" w:color="auto" w:fill="FFFFFF"/>
        <w:spacing w:before="0" w:beforeAutospacing="0" w:after="0" w:afterAutospacing="0" w:line="360" w:lineRule="auto"/>
        <w:ind w:firstLineChars="200" w:firstLine="480"/>
        <w:rPr>
          <w:rFonts w:ascii="仿宋" w:eastAsia="仿宋" w:hAnsi="仿宋" w:hint="eastAsia"/>
          <w:color w:val="333333"/>
        </w:rPr>
      </w:pPr>
      <w:r w:rsidRPr="002F68BC">
        <w:rPr>
          <w:rFonts w:ascii="仿宋" w:eastAsia="仿宋" w:hAnsi="仿宋" w:hint="eastAsia"/>
          <w:color w:val="333333"/>
          <w:shd w:val="clear" w:color="auto" w:fill="FFFFFF"/>
        </w:rPr>
        <w:t>2.</w:t>
      </w:r>
      <w:r w:rsidRPr="002F68BC">
        <w:rPr>
          <w:rStyle w:val="aff7"/>
          <w:rFonts w:ascii="仿宋" w:eastAsia="仿宋" w:hAnsi="仿宋" w:hint="eastAsia"/>
          <w:color w:val="333333"/>
          <w:u w:val="single"/>
          <w:shd w:val="clear" w:color="auto" w:fill="FFFFFF"/>
        </w:rPr>
        <w:t>（产品名称2）</w:t>
      </w:r>
      <w:r w:rsidRPr="002F68BC">
        <w:rPr>
          <w:rFonts w:ascii="仿宋" w:eastAsia="仿宋" w:hAnsi="仿宋" w:hint="eastAsia"/>
          <w:color w:val="333333"/>
          <w:shd w:val="clear" w:color="auto" w:fill="FFFFFF"/>
        </w:rPr>
        <w:t>，生产厂为</w:t>
      </w:r>
      <w:r w:rsidRPr="002F68BC">
        <w:rPr>
          <w:rStyle w:val="aff7"/>
          <w:rFonts w:ascii="仿宋" w:eastAsia="仿宋" w:hAnsi="仿宋" w:hint="eastAsia"/>
          <w:color w:val="333333"/>
          <w:u w:val="single"/>
          <w:shd w:val="clear" w:color="auto" w:fill="FFFFFF"/>
        </w:rPr>
        <w:t>（厂名）</w:t>
      </w:r>
      <w:r w:rsidRPr="002F68BC">
        <w:rPr>
          <w:rFonts w:ascii="仿宋" w:eastAsia="仿宋" w:hAnsi="仿宋" w:hint="eastAsia"/>
          <w:color w:val="333333"/>
          <w:shd w:val="clear" w:color="auto" w:fill="FFFFFF"/>
        </w:rPr>
        <w:t>，厂址为</w:t>
      </w:r>
      <w:r w:rsidRPr="002F68BC">
        <w:rPr>
          <w:rStyle w:val="aff7"/>
          <w:rFonts w:ascii="仿宋" w:eastAsia="仿宋" w:hAnsi="仿宋" w:hint="eastAsia"/>
          <w:color w:val="333333"/>
          <w:u w:val="single"/>
          <w:shd w:val="clear" w:color="auto" w:fill="FFFFFF"/>
        </w:rPr>
        <w:t>（生产厂址）</w:t>
      </w:r>
      <w:r w:rsidRPr="002F68BC">
        <w:rPr>
          <w:rFonts w:ascii="仿宋" w:eastAsia="仿宋" w:hAnsi="仿宋" w:hint="eastAsia"/>
          <w:color w:val="333333"/>
          <w:shd w:val="clear" w:color="auto" w:fill="FFFFFF"/>
        </w:rPr>
        <w:t>。</w:t>
      </w:r>
      <w:r w:rsidRPr="002F68BC">
        <w:rPr>
          <w:rStyle w:val="aff7"/>
          <w:rFonts w:ascii="仿宋" w:eastAsia="仿宋" w:hAnsi="仿宋" w:hint="eastAsia"/>
          <w:color w:val="333333"/>
          <w:u w:val="single"/>
          <w:shd w:val="clear" w:color="auto" w:fill="FFFFFF"/>
        </w:rPr>
        <w:t>（产品名称2）</w:t>
      </w:r>
      <w:r w:rsidRPr="002F68BC">
        <w:rPr>
          <w:rFonts w:ascii="仿宋" w:eastAsia="仿宋" w:hAnsi="仿宋" w:hint="eastAsia"/>
          <w:color w:val="333333"/>
          <w:shd w:val="clear" w:color="auto" w:fill="FFFFFF"/>
        </w:rPr>
        <w:t>的中国境内生产的组件成本占比≥</w:t>
      </w:r>
      <w:r w:rsidRPr="002F68BC">
        <w:rPr>
          <w:rStyle w:val="aff7"/>
          <w:rFonts w:ascii="仿宋" w:eastAsia="仿宋" w:hAnsi="仿宋" w:hint="eastAsia"/>
          <w:color w:val="333333"/>
          <w:u w:val="single"/>
          <w:shd w:val="clear" w:color="auto" w:fill="FFFFFF"/>
        </w:rPr>
        <w:t>（规定比例）</w:t>
      </w:r>
      <w:r w:rsidRPr="002F68BC">
        <w:rPr>
          <w:rFonts w:ascii="仿宋" w:eastAsia="仿宋" w:hAnsi="仿宋" w:hint="eastAsia"/>
          <w:color w:val="333333"/>
          <w:shd w:val="clear" w:color="auto" w:fill="FFFFFF"/>
        </w:rPr>
        <w:t>。</w:t>
      </w:r>
      <w:r w:rsidRPr="002F68BC">
        <w:rPr>
          <w:rStyle w:val="aff7"/>
          <w:rFonts w:ascii="仿宋" w:eastAsia="仿宋" w:hAnsi="仿宋" w:hint="eastAsia"/>
          <w:color w:val="333333"/>
          <w:u w:val="single"/>
          <w:shd w:val="clear" w:color="auto" w:fill="FFFFFF"/>
        </w:rPr>
        <w:t>（产品名称2）</w:t>
      </w:r>
      <w:r w:rsidRPr="002F68BC">
        <w:rPr>
          <w:rFonts w:ascii="仿宋" w:eastAsia="仿宋" w:hAnsi="仿宋" w:hint="eastAsia"/>
          <w:color w:val="333333"/>
          <w:shd w:val="clear" w:color="auto" w:fill="FFFFFF"/>
        </w:rPr>
        <w:t>的</w:t>
      </w:r>
      <w:r w:rsidRPr="002F68BC">
        <w:rPr>
          <w:rStyle w:val="aff7"/>
          <w:rFonts w:ascii="仿宋" w:eastAsia="仿宋" w:hAnsi="仿宋" w:hint="eastAsia"/>
          <w:color w:val="333333"/>
          <w:u w:val="single"/>
          <w:shd w:val="clear" w:color="auto" w:fill="FFFFFF"/>
        </w:rPr>
        <w:t>（关键组件）</w:t>
      </w:r>
      <w:r w:rsidRPr="002F68BC">
        <w:rPr>
          <w:rFonts w:ascii="仿宋" w:eastAsia="仿宋" w:hAnsi="仿宋" w:hint="eastAsia"/>
          <w:color w:val="333333"/>
          <w:shd w:val="clear" w:color="auto" w:fill="FFFFFF"/>
        </w:rPr>
        <w:t>在中国境内生产。</w:t>
      </w:r>
      <w:r w:rsidRPr="002F68BC">
        <w:rPr>
          <w:rStyle w:val="aff7"/>
          <w:rFonts w:ascii="仿宋" w:eastAsia="仿宋" w:hAnsi="仿宋" w:hint="eastAsia"/>
          <w:color w:val="333333"/>
          <w:u w:val="single"/>
          <w:shd w:val="clear" w:color="auto" w:fill="FFFFFF"/>
        </w:rPr>
        <w:t>（产品名称2）</w:t>
      </w:r>
      <w:r w:rsidRPr="002F68BC">
        <w:rPr>
          <w:rFonts w:ascii="仿宋" w:eastAsia="仿宋" w:hAnsi="仿宋" w:hint="eastAsia"/>
          <w:color w:val="333333"/>
          <w:shd w:val="clear" w:color="auto" w:fill="FFFFFF"/>
        </w:rPr>
        <w:t>的</w:t>
      </w:r>
      <w:r w:rsidRPr="002F68BC">
        <w:rPr>
          <w:rStyle w:val="aff7"/>
          <w:rFonts w:ascii="仿宋" w:eastAsia="仿宋" w:hAnsi="仿宋" w:hint="eastAsia"/>
          <w:color w:val="333333"/>
          <w:u w:val="single"/>
          <w:shd w:val="clear" w:color="auto" w:fill="FFFFFF"/>
        </w:rPr>
        <w:t>（关键工序）</w:t>
      </w:r>
      <w:r w:rsidRPr="002F68BC">
        <w:rPr>
          <w:rFonts w:ascii="仿宋" w:eastAsia="仿宋" w:hAnsi="仿宋" w:hint="eastAsia"/>
          <w:color w:val="333333"/>
          <w:shd w:val="clear" w:color="auto" w:fill="FFFFFF"/>
        </w:rPr>
        <w:t>在中国境内完成。</w:t>
      </w:r>
    </w:p>
    <w:p w14:paraId="5884FC63" w14:textId="77777777" w:rsidR="00BE4CFD" w:rsidRPr="002F68BC" w:rsidRDefault="00BE4CFD" w:rsidP="00BE4CFD">
      <w:pPr>
        <w:pStyle w:val="afe"/>
        <w:shd w:val="clear" w:color="auto" w:fill="FFFFFF"/>
        <w:spacing w:before="0" w:beforeAutospacing="0" w:after="0" w:afterAutospacing="0" w:line="360" w:lineRule="auto"/>
        <w:ind w:firstLineChars="200" w:firstLine="480"/>
        <w:rPr>
          <w:rFonts w:ascii="仿宋" w:eastAsia="仿宋" w:hAnsi="仿宋" w:hint="eastAsia"/>
          <w:color w:val="333333"/>
        </w:rPr>
      </w:pPr>
      <w:r w:rsidRPr="002F68BC">
        <w:rPr>
          <w:rFonts w:ascii="仿宋" w:eastAsia="仿宋" w:hAnsi="仿宋" w:hint="eastAsia"/>
          <w:color w:val="333333"/>
          <w:shd w:val="clear" w:color="auto" w:fill="FFFFFF"/>
        </w:rPr>
        <w:t>……</w:t>
      </w:r>
    </w:p>
    <w:p w14:paraId="00D34121" w14:textId="77777777" w:rsidR="00BE4CFD" w:rsidRPr="002F68BC" w:rsidRDefault="00BE4CFD" w:rsidP="00BE4CFD">
      <w:pPr>
        <w:pStyle w:val="afe"/>
        <w:shd w:val="clear" w:color="auto" w:fill="FFFFFF"/>
        <w:spacing w:before="0" w:beforeAutospacing="0" w:after="0" w:afterAutospacing="0" w:line="360" w:lineRule="auto"/>
        <w:ind w:firstLineChars="200" w:firstLine="480"/>
        <w:rPr>
          <w:rFonts w:ascii="仿宋" w:eastAsia="仿宋" w:hAnsi="仿宋" w:hint="eastAsia"/>
          <w:color w:val="333333"/>
        </w:rPr>
      </w:pPr>
      <w:r w:rsidRPr="002F68BC">
        <w:rPr>
          <w:rFonts w:ascii="仿宋" w:eastAsia="仿宋" w:hAnsi="仿宋" w:hint="eastAsia"/>
          <w:color w:val="333333"/>
          <w:shd w:val="clear" w:color="auto" w:fill="FFFFFF"/>
        </w:rPr>
        <w:t>本公司（单位）对上述声明内容的真实性负责。如有虚假，愿承担相应法律责任。</w:t>
      </w:r>
    </w:p>
    <w:p w14:paraId="43763653" w14:textId="77777777" w:rsidR="00BE4CFD" w:rsidRPr="002F68BC" w:rsidRDefault="00BE4CFD" w:rsidP="00BE4CFD">
      <w:pPr>
        <w:pStyle w:val="afe"/>
        <w:shd w:val="clear" w:color="auto" w:fill="FFFFFF"/>
        <w:spacing w:before="0" w:beforeAutospacing="0" w:after="0" w:afterAutospacing="0" w:line="360" w:lineRule="auto"/>
        <w:rPr>
          <w:rFonts w:ascii="仿宋" w:eastAsia="仿宋" w:hAnsi="仿宋" w:hint="eastAsia"/>
          <w:color w:val="333333"/>
        </w:rPr>
      </w:pPr>
    </w:p>
    <w:p w14:paraId="290EF5DB" w14:textId="77777777" w:rsidR="00BE4CFD" w:rsidRPr="002F68BC" w:rsidRDefault="00BE4CFD" w:rsidP="00BE4CFD">
      <w:pPr>
        <w:pStyle w:val="afe"/>
        <w:shd w:val="clear" w:color="auto" w:fill="FFFFFF"/>
        <w:spacing w:before="0" w:beforeAutospacing="0" w:after="0" w:afterAutospacing="0" w:line="360" w:lineRule="auto"/>
        <w:jc w:val="right"/>
        <w:rPr>
          <w:rFonts w:ascii="仿宋" w:eastAsia="仿宋" w:hAnsi="仿宋" w:hint="eastAsia"/>
          <w:color w:val="333333"/>
          <w:shd w:val="clear" w:color="auto" w:fill="FFFFFF"/>
        </w:rPr>
      </w:pPr>
    </w:p>
    <w:p w14:paraId="3DFAA07C" w14:textId="77777777" w:rsidR="00BE4CFD" w:rsidRPr="002F68BC" w:rsidRDefault="00BE4CFD" w:rsidP="00BE4CFD">
      <w:pPr>
        <w:pStyle w:val="afe"/>
        <w:shd w:val="clear" w:color="auto" w:fill="FFFFFF"/>
        <w:spacing w:before="0" w:beforeAutospacing="0" w:after="0" w:afterAutospacing="0" w:line="360" w:lineRule="auto"/>
        <w:jc w:val="right"/>
        <w:rPr>
          <w:rFonts w:ascii="仿宋" w:eastAsia="仿宋" w:hAnsi="仿宋" w:hint="eastAsia"/>
          <w:color w:val="333333"/>
        </w:rPr>
      </w:pPr>
      <w:r w:rsidRPr="002F68BC">
        <w:rPr>
          <w:rFonts w:ascii="仿宋" w:eastAsia="仿宋" w:hAnsi="仿宋" w:hint="eastAsia"/>
          <w:color w:val="333333"/>
          <w:shd w:val="clear" w:color="auto" w:fill="FFFFFF"/>
        </w:rPr>
        <w:t>公司（单位）名称（盖章）：　        </w:t>
      </w:r>
    </w:p>
    <w:p w14:paraId="52EB8B4A" w14:textId="77777777" w:rsidR="00BE4CFD" w:rsidRPr="002F68BC" w:rsidRDefault="00BE4CFD" w:rsidP="00BE4CFD">
      <w:pPr>
        <w:pStyle w:val="afe"/>
        <w:shd w:val="clear" w:color="auto" w:fill="FFFFFF"/>
        <w:spacing w:before="0" w:beforeAutospacing="0" w:after="0" w:afterAutospacing="0" w:line="360" w:lineRule="auto"/>
        <w:jc w:val="right"/>
        <w:rPr>
          <w:rFonts w:ascii="仿宋" w:eastAsia="仿宋" w:hAnsi="仿宋" w:hint="eastAsia"/>
          <w:color w:val="333333"/>
        </w:rPr>
      </w:pPr>
      <w:r w:rsidRPr="002F68BC">
        <w:rPr>
          <w:rFonts w:ascii="仿宋" w:eastAsia="仿宋" w:hAnsi="仿宋" w:hint="eastAsia"/>
          <w:color w:val="333333"/>
          <w:shd w:val="clear" w:color="auto" w:fill="FFFFFF"/>
        </w:rPr>
        <w:t>日期：　     </w:t>
      </w:r>
      <w:r w:rsidRPr="002F68BC">
        <w:rPr>
          <w:rFonts w:ascii="仿宋" w:eastAsia="仿宋" w:hAnsi="仿宋" w:cs="仿宋" w:hint="eastAsia"/>
          <w:color w:val="333333"/>
          <w:shd w:val="clear" w:color="auto" w:fill="FFFFFF"/>
        </w:rPr>
        <w:t xml:space="preserve">年　</w:t>
      </w:r>
      <w:r w:rsidRPr="002F68BC">
        <w:rPr>
          <w:rFonts w:ascii="仿宋" w:eastAsia="仿宋" w:hAnsi="仿宋" w:hint="eastAsia"/>
          <w:color w:val="333333"/>
          <w:shd w:val="clear" w:color="auto" w:fill="FFFFFF"/>
        </w:rPr>
        <w:t>  </w:t>
      </w:r>
      <w:r w:rsidRPr="002F68BC">
        <w:rPr>
          <w:rFonts w:ascii="仿宋" w:eastAsia="仿宋" w:hAnsi="仿宋" w:cs="仿宋" w:hint="eastAsia"/>
          <w:color w:val="333333"/>
          <w:shd w:val="clear" w:color="auto" w:fill="FFFFFF"/>
        </w:rPr>
        <w:t xml:space="preserve">月　</w:t>
      </w:r>
      <w:r w:rsidRPr="002F68BC">
        <w:rPr>
          <w:rFonts w:ascii="仿宋" w:eastAsia="仿宋" w:hAnsi="仿宋" w:hint="eastAsia"/>
          <w:color w:val="333333"/>
          <w:shd w:val="clear" w:color="auto" w:fill="FFFFFF"/>
        </w:rPr>
        <w:t>  </w:t>
      </w:r>
      <w:r w:rsidRPr="002F68BC">
        <w:rPr>
          <w:rFonts w:ascii="仿宋" w:eastAsia="仿宋" w:hAnsi="仿宋" w:cs="仿宋" w:hint="eastAsia"/>
          <w:color w:val="333333"/>
          <w:shd w:val="clear" w:color="auto" w:fill="FFFFFF"/>
        </w:rPr>
        <w:t>日</w:t>
      </w:r>
      <w:r w:rsidRPr="002F68BC">
        <w:rPr>
          <w:rFonts w:ascii="仿宋" w:eastAsia="仿宋" w:hAnsi="仿宋" w:hint="eastAsia"/>
          <w:color w:val="333333"/>
          <w:shd w:val="clear" w:color="auto" w:fill="FFFFFF"/>
        </w:rPr>
        <w:t>         </w:t>
      </w:r>
    </w:p>
    <w:p w14:paraId="314B7258" w14:textId="77777777" w:rsidR="00BE4CFD" w:rsidRPr="002F68BC" w:rsidRDefault="00BE4CFD" w:rsidP="00BE4CFD">
      <w:pPr>
        <w:pStyle w:val="afe"/>
        <w:shd w:val="clear" w:color="auto" w:fill="FFFFFF"/>
        <w:spacing w:before="0" w:beforeAutospacing="0" w:after="0" w:afterAutospacing="0" w:line="360" w:lineRule="auto"/>
        <w:rPr>
          <w:rFonts w:ascii="仿宋" w:eastAsia="仿宋" w:hAnsi="仿宋" w:hint="eastAsia"/>
          <w:color w:val="333333"/>
          <w:shd w:val="clear" w:color="auto" w:fill="FFFFFF"/>
        </w:rPr>
      </w:pPr>
    </w:p>
    <w:p w14:paraId="366E795A" w14:textId="77777777" w:rsidR="00BE4CFD" w:rsidRPr="002F68BC" w:rsidRDefault="00BE4CFD" w:rsidP="00BE4CFD">
      <w:pPr>
        <w:pStyle w:val="afe"/>
        <w:shd w:val="clear" w:color="auto" w:fill="FFFFFF"/>
        <w:spacing w:before="0" w:beforeAutospacing="0" w:after="0" w:afterAutospacing="0" w:line="360" w:lineRule="auto"/>
        <w:rPr>
          <w:rFonts w:ascii="仿宋" w:eastAsia="仿宋" w:hAnsi="仿宋" w:hint="eastAsia"/>
          <w:color w:val="333333"/>
          <w:shd w:val="clear" w:color="auto" w:fill="FFFFFF"/>
        </w:rPr>
      </w:pPr>
    </w:p>
    <w:p w14:paraId="4732544D" w14:textId="77777777" w:rsidR="00BE4CFD" w:rsidRPr="002F68BC" w:rsidRDefault="00BE4CFD" w:rsidP="00BE4CFD">
      <w:pPr>
        <w:spacing w:line="360" w:lineRule="auto"/>
        <w:ind w:leftChars="1" w:left="424" w:hangingChars="201" w:hanging="422"/>
        <w:rPr>
          <w:rFonts w:ascii="仿宋" w:eastAsia="仿宋" w:hAnsi="仿宋" w:hint="eastAsia"/>
          <w:color w:val="333333"/>
          <w:szCs w:val="21"/>
          <w:shd w:val="clear" w:color="auto" w:fill="FFFFFF"/>
        </w:rPr>
      </w:pPr>
      <w:r w:rsidRPr="002F68BC">
        <w:rPr>
          <w:rFonts w:ascii="仿宋" w:eastAsia="仿宋" w:hAnsi="仿宋"/>
          <w:color w:val="333333"/>
          <w:szCs w:val="21"/>
          <w:shd w:val="clear" w:color="auto" w:fill="FFFFFF"/>
        </w:rPr>
        <w:t>注：1.产品如有型号，请在“产品名称”栏一并填写。</w:t>
      </w:r>
    </w:p>
    <w:p w14:paraId="70D8E94F" w14:textId="77777777" w:rsidR="00BE4CFD" w:rsidRPr="002F68BC" w:rsidRDefault="00BE4CFD" w:rsidP="00BE4CFD">
      <w:pPr>
        <w:spacing w:line="360" w:lineRule="auto"/>
        <w:ind w:leftChars="200" w:left="420"/>
        <w:rPr>
          <w:rFonts w:ascii="仿宋" w:eastAsia="仿宋" w:hAnsi="仿宋" w:hint="eastAsia"/>
          <w:color w:val="333333"/>
          <w:szCs w:val="21"/>
          <w:shd w:val="clear" w:color="auto" w:fill="FFFFFF"/>
        </w:rPr>
      </w:pPr>
      <w:r w:rsidRPr="002F68BC">
        <w:rPr>
          <w:rFonts w:ascii="仿宋" w:eastAsia="仿宋" w:hAnsi="仿宋"/>
          <w:color w:val="333333"/>
          <w:szCs w:val="21"/>
          <w:shd w:val="clear" w:color="auto" w:fill="FFFFFF"/>
        </w:rPr>
        <w:t>2.生产厂名与厂址应与生产厂营业执照载明的相关信息保持一致。</w:t>
      </w:r>
    </w:p>
    <w:p w14:paraId="4C7B65A6" w14:textId="77777777" w:rsidR="00BE4CFD" w:rsidRPr="002F68BC" w:rsidRDefault="00BE4CFD" w:rsidP="00BE4CFD">
      <w:pPr>
        <w:spacing w:line="360" w:lineRule="auto"/>
        <w:ind w:leftChars="200" w:left="420"/>
        <w:rPr>
          <w:rFonts w:ascii="仿宋" w:eastAsia="仿宋" w:hAnsi="仿宋" w:hint="eastAsia"/>
          <w:color w:val="333333"/>
          <w:szCs w:val="21"/>
          <w:shd w:val="clear" w:color="auto" w:fill="FFFFFF"/>
        </w:rPr>
      </w:pPr>
      <w:r w:rsidRPr="002F68BC">
        <w:rPr>
          <w:rFonts w:ascii="仿宋" w:eastAsia="仿宋" w:hAnsi="仿宋"/>
          <w:color w:val="333333"/>
          <w:szCs w:val="21"/>
          <w:shd w:val="clear" w:color="auto" w:fill="FFFFFF"/>
        </w:rPr>
        <w:t>3.该产品的中国境内生产的组件成本占比相关要求实施前，“规定比例”栏可不填。</w:t>
      </w:r>
    </w:p>
    <w:p w14:paraId="34F76527" w14:textId="77777777" w:rsidR="00BE4CFD" w:rsidRPr="002F68BC" w:rsidRDefault="00BE4CFD" w:rsidP="00BE4CFD">
      <w:pPr>
        <w:spacing w:line="360" w:lineRule="auto"/>
        <w:ind w:leftChars="200" w:left="420"/>
        <w:rPr>
          <w:rFonts w:ascii="仿宋" w:eastAsia="仿宋" w:hAnsi="仿宋" w:hint="eastAsia"/>
          <w:color w:val="333333"/>
          <w:szCs w:val="21"/>
          <w:shd w:val="clear" w:color="auto" w:fill="FFFFFF"/>
        </w:rPr>
      </w:pPr>
      <w:r w:rsidRPr="002F68BC">
        <w:rPr>
          <w:rFonts w:ascii="仿宋" w:eastAsia="仿宋" w:hAnsi="仿宋"/>
          <w:color w:val="333333"/>
          <w:szCs w:val="21"/>
          <w:shd w:val="clear" w:color="auto" w:fill="FFFFFF"/>
        </w:rPr>
        <w:t>4.该产品的关键组件要求实施前，“关键组件”栏可不填。</w:t>
      </w:r>
    </w:p>
    <w:p w14:paraId="11F04676" w14:textId="77777777" w:rsidR="00BE4CFD" w:rsidRPr="002F68BC" w:rsidRDefault="00BE4CFD" w:rsidP="00BE4CFD">
      <w:pPr>
        <w:spacing w:line="360" w:lineRule="auto"/>
        <w:ind w:leftChars="200" w:left="420"/>
        <w:rPr>
          <w:rFonts w:ascii="仿宋" w:eastAsia="仿宋" w:hAnsi="仿宋" w:hint="eastAsia"/>
          <w:color w:val="333333"/>
          <w:szCs w:val="21"/>
          <w:shd w:val="clear" w:color="auto" w:fill="FFFFFF"/>
        </w:rPr>
      </w:pPr>
      <w:r w:rsidRPr="002F68BC">
        <w:rPr>
          <w:rFonts w:ascii="仿宋" w:eastAsia="仿宋" w:hAnsi="仿宋"/>
          <w:color w:val="333333"/>
          <w:szCs w:val="21"/>
          <w:shd w:val="clear" w:color="auto" w:fill="FFFFFF"/>
        </w:rPr>
        <w:t>5.该产品的关键工序要求实施前，“关键工序”栏可不填。</w:t>
      </w:r>
    </w:p>
    <w:p w14:paraId="7053F443" w14:textId="0122085E" w:rsidR="00BE4CFD" w:rsidRPr="002F68BC" w:rsidRDefault="00BE4CFD" w:rsidP="00BE4CFD">
      <w:pPr>
        <w:widowControl/>
        <w:jc w:val="left"/>
        <w:rPr>
          <w:rFonts w:ascii="仿宋" w:eastAsia="仿宋" w:hAnsi="仿宋" w:hint="eastAsia"/>
          <w:color w:val="333333"/>
          <w:szCs w:val="21"/>
          <w:shd w:val="clear" w:color="auto" w:fill="FFFFFF"/>
        </w:rPr>
      </w:pPr>
      <w:r w:rsidRPr="002F68BC">
        <w:rPr>
          <w:rFonts w:ascii="仿宋" w:eastAsia="仿宋" w:hAnsi="仿宋"/>
          <w:color w:val="000000"/>
          <w:sz w:val="24"/>
          <w:szCs w:val="20"/>
        </w:rPr>
        <w:br w:type="page"/>
      </w:r>
    </w:p>
    <w:p w14:paraId="5234A67D" w14:textId="6F9BD71B" w:rsidR="00EF3997" w:rsidRPr="002F68BC" w:rsidRDefault="00EF3997" w:rsidP="00EF3997">
      <w:pPr>
        <w:numPr>
          <w:ilvl w:val="0"/>
          <w:numId w:val="15"/>
        </w:numPr>
        <w:tabs>
          <w:tab w:val="left" w:pos="360"/>
        </w:tabs>
        <w:snapToGrid w:val="0"/>
        <w:spacing w:line="360" w:lineRule="auto"/>
        <w:outlineLvl w:val="1"/>
        <w:rPr>
          <w:rFonts w:ascii="仿宋" w:eastAsia="仿宋" w:hAnsi="仿宋" w:hint="eastAsia"/>
          <w:b/>
          <w:bCs/>
          <w:sz w:val="24"/>
        </w:rPr>
      </w:pPr>
      <w:r w:rsidRPr="002F68BC">
        <w:rPr>
          <w:rFonts w:ascii="仿宋" w:eastAsia="仿宋" w:hAnsi="仿宋" w:hint="eastAsia"/>
          <w:b/>
          <w:bCs/>
          <w:sz w:val="24"/>
        </w:rPr>
        <w:lastRenderedPageBreak/>
        <w:t>采购</w:t>
      </w:r>
      <w:r w:rsidRPr="002F68BC">
        <w:rPr>
          <w:rFonts w:ascii="仿宋" w:eastAsia="仿宋" w:hAnsi="仿宋"/>
          <w:b/>
          <w:bCs/>
          <w:sz w:val="24"/>
        </w:rPr>
        <w:t>代理服务费承诺书</w:t>
      </w:r>
    </w:p>
    <w:p w14:paraId="48E3F42F" w14:textId="77777777" w:rsidR="00EF3997" w:rsidRPr="002F68BC" w:rsidRDefault="00EF3997" w:rsidP="002A0553">
      <w:pPr>
        <w:spacing w:line="360" w:lineRule="auto"/>
        <w:rPr>
          <w:rFonts w:ascii="仿宋" w:eastAsia="仿宋" w:hAnsi="仿宋" w:hint="eastAsia"/>
          <w:sz w:val="24"/>
          <w:szCs w:val="21"/>
        </w:rPr>
      </w:pPr>
      <w:r w:rsidRPr="002F68BC">
        <w:rPr>
          <w:rFonts w:ascii="仿宋" w:eastAsia="仿宋" w:hAnsi="仿宋" w:hint="eastAsia"/>
          <w:sz w:val="24"/>
          <w:szCs w:val="21"/>
        </w:rPr>
        <w:t>致：投资北京国际有限公司</w:t>
      </w:r>
    </w:p>
    <w:p w14:paraId="7671B569" w14:textId="6D2E56F3" w:rsidR="00EF3997" w:rsidRPr="002F68BC" w:rsidRDefault="00EF3997" w:rsidP="00EF3997">
      <w:pPr>
        <w:spacing w:line="360" w:lineRule="auto"/>
        <w:ind w:firstLineChars="200" w:firstLine="480"/>
        <w:rPr>
          <w:rFonts w:ascii="仿宋" w:eastAsia="仿宋" w:hAnsi="仿宋" w:hint="eastAsia"/>
          <w:sz w:val="24"/>
          <w:szCs w:val="21"/>
        </w:rPr>
      </w:pPr>
      <w:r w:rsidRPr="002F68BC">
        <w:rPr>
          <w:rFonts w:ascii="仿宋" w:eastAsia="仿宋" w:hAnsi="仿宋" w:hint="eastAsia"/>
          <w:sz w:val="24"/>
          <w:szCs w:val="21"/>
        </w:rPr>
        <w:t>我单位在贵公司代理的</w:t>
      </w:r>
      <w:r w:rsidRPr="002F68BC">
        <w:rPr>
          <w:rFonts w:ascii="仿宋" w:eastAsia="仿宋" w:hAnsi="仿宋"/>
          <w:sz w:val="28"/>
          <w:u w:val="single"/>
        </w:rPr>
        <w:t xml:space="preserve">                </w:t>
      </w:r>
      <w:r w:rsidRPr="002F68BC">
        <w:rPr>
          <w:rFonts w:ascii="仿宋" w:eastAsia="仿宋" w:hAnsi="仿宋" w:hint="eastAsia"/>
          <w:sz w:val="24"/>
          <w:szCs w:val="21"/>
        </w:rPr>
        <w:t xml:space="preserve"> 项目（项目编号：</w:t>
      </w:r>
      <w:r w:rsidRPr="002F68BC">
        <w:rPr>
          <w:rFonts w:ascii="仿宋" w:eastAsia="仿宋" w:hAnsi="仿宋"/>
          <w:sz w:val="28"/>
          <w:u w:val="single"/>
        </w:rPr>
        <w:t xml:space="preserve">             </w:t>
      </w:r>
      <w:r w:rsidRPr="002F68BC">
        <w:rPr>
          <w:rFonts w:ascii="仿宋" w:eastAsia="仿宋" w:hAnsi="仿宋" w:hint="eastAsia"/>
          <w:sz w:val="24"/>
          <w:szCs w:val="21"/>
        </w:rPr>
        <w:t>）中如成为成交供应商，我单位保证在领取采购结果通知书时按采购文件的规定，以支票、银行汇票、电汇、现金或经贵公司认可的一种方式，向贵公司指定的银行账号，按照采购文件中采购代理服务费收取标准一次性支付，且最迟不超过采购结果通知书发出后5个工作日。</w:t>
      </w:r>
      <w:r w:rsidR="00BD51B4" w:rsidRPr="002F68BC">
        <w:rPr>
          <w:rFonts w:ascii="仿宋" w:eastAsia="仿宋" w:hAnsi="仿宋"/>
          <w:sz w:val="24"/>
          <w:szCs w:val="21"/>
        </w:rPr>
        <w:t>如我公司未在有效时间内支付采购代理服务费，我公司同意贵公司从本项目投标保证金中扣除相应款项。</w:t>
      </w:r>
      <w:r w:rsidRPr="002F68BC">
        <w:rPr>
          <w:rFonts w:ascii="仿宋" w:eastAsia="仿宋" w:hAnsi="仿宋" w:hint="eastAsia"/>
          <w:sz w:val="24"/>
          <w:szCs w:val="21"/>
        </w:rPr>
        <w:t>特此承诺。</w:t>
      </w:r>
    </w:p>
    <w:p w14:paraId="0C4D9CB9" w14:textId="77777777" w:rsidR="00827126" w:rsidRPr="002F68BC" w:rsidRDefault="00827126" w:rsidP="00EF3997">
      <w:pPr>
        <w:spacing w:line="360" w:lineRule="auto"/>
        <w:ind w:firstLineChars="200" w:firstLine="480"/>
        <w:rPr>
          <w:rFonts w:ascii="仿宋" w:eastAsia="仿宋" w:hAnsi="仿宋" w:hint="eastAsia"/>
          <w:sz w:val="24"/>
          <w:szCs w:val="21"/>
        </w:rPr>
      </w:pPr>
    </w:p>
    <w:p w14:paraId="3F320A30" w14:textId="77777777" w:rsidR="00BD51B4" w:rsidRPr="002F68BC" w:rsidRDefault="00BD51B4" w:rsidP="00BD51B4">
      <w:pPr>
        <w:autoSpaceDE w:val="0"/>
        <w:autoSpaceDN w:val="0"/>
        <w:adjustRightInd w:val="0"/>
        <w:snapToGrid w:val="0"/>
        <w:spacing w:before="25" w:after="25" w:line="360" w:lineRule="auto"/>
        <w:ind w:right="360"/>
        <w:jc w:val="left"/>
        <w:rPr>
          <w:rFonts w:ascii="仿宋" w:eastAsia="仿宋" w:hAnsi="仿宋" w:hint="eastAsia"/>
          <w:b/>
          <w:sz w:val="24"/>
        </w:rPr>
      </w:pPr>
      <w:r w:rsidRPr="002F68BC">
        <w:rPr>
          <w:rFonts w:ascii="仿宋" w:eastAsia="仿宋" w:hAnsi="仿宋" w:hint="eastAsia"/>
          <w:b/>
          <w:sz w:val="24"/>
        </w:rPr>
        <w:t>供应商</w:t>
      </w:r>
      <w:r w:rsidRPr="002F68BC">
        <w:rPr>
          <w:rFonts w:ascii="仿宋" w:eastAsia="仿宋" w:hAnsi="仿宋"/>
          <w:b/>
          <w:sz w:val="24"/>
        </w:rPr>
        <w:t>选择缴纳采购代理服务费方式（请勾选）：</w:t>
      </w:r>
    </w:p>
    <w:p w14:paraId="7DBDA76E" w14:textId="77777777" w:rsidR="00BD51B4" w:rsidRPr="002F68BC" w:rsidRDefault="00BD51B4" w:rsidP="00BD51B4">
      <w:pPr>
        <w:autoSpaceDE w:val="0"/>
        <w:autoSpaceDN w:val="0"/>
        <w:adjustRightInd w:val="0"/>
        <w:snapToGrid w:val="0"/>
        <w:spacing w:before="25" w:after="25" w:line="360" w:lineRule="auto"/>
        <w:ind w:right="360"/>
        <w:jc w:val="left"/>
        <w:rPr>
          <w:rFonts w:ascii="仿宋" w:eastAsia="仿宋" w:hAnsi="仿宋" w:hint="eastAsia"/>
          <w:sz w:val="24"/>
        </w:rPr>
      </w:pPr>
      <w:r w:rsidRPr="002F68BC">
        <w:rPr>
          <w:rFonts w:ascii="宋体" w:hAnsi="宋体" w:hint="eastAsia"/>
          <w:sz w:val="24"/>
        </w:rPr>
        <w:t>□</w:t>
      </w:r>
      <w:r w:rsidRPr="002F68BC">
        <w:rPr>
          <w:rFonts w:ascii="仿宋" w:eastAsia="仿宋" w:hAnsi="仿宋"/>
          <w:sz w:val="24"/>
        </w:rPr>
        <w:t>中标后，</w:t>
      </w:r>
      <w:r w:rsidRPr="002F68BC">
        <w:rPr>
          <w:rFonts w:ascii="仿宋" w:eastAsia="仿宋" w:hAnsi="仿宋" w:hint="eastAsia"/>
          <w:sz w:val="24"/>
        </w:rPr>
        <w:t>另行缴纳</w:t>
      </w:r>
      <w:r w:rsidRPr="002F68BC">
        <w:rPr>
          <w:rFonts w:ascii="仿宋" w:eastAsia="仿宋" w:hAnsi="仿宋"/>
          <w:sz w:val="24"/>
        </w:rPr>
        <w:t>采购代理服务费</w:t>
      </w:r>
      <w:r w:rsidRPr="002F68BC">
        <w:rPr>
          <w:rFonts w:ascii="仿宋" w:eastAsia="仿宋" w:hAnsi="仿宋" w:hint="eastAsia"/>
          <w:sz w:val="24"/>
        </w:rPr>
        <w:t>，签订采购合同并发送采购代理机构邮箱后，5个工作日内投标保证金</w:t>
      </w:r>
      <w:proofErr w:type="gramStart"/>
      <w:r w:rsidRPr="002F68BC">
        <w:rPr>
          <w:rFonts w:ascii="仿宋" w:eastAsia="仿宋" w:hAnsi="仿宋" w:hint="eastAsia"/>
          <w:sz w:val="24"/>
        </w:rPr>
        <w:t>全额原</w:t>
      </w:r>
      <w:proofErr w:type="gramEnd"/>
      <w:r w:rsidRPr="002F68BC">
        <w:rPr>
          <w:rFonts w:ascii="仿宋" w:eastAsia="仿宋" w:hAnsi="仿宋" w:hint="eastAsia"/>
          <w:sz w:val="24"/>
        </w:rPr>
        <w:t>路径退还</w:t>
      </w:r>
    </w:p>
    <w:p w14:paraId="6FCD188D" w14:textId="77777777" w:rsidR="00BD51B4" w:rsidRPr="002F68BC" w:rsidRDefault="00BD51B4" w:rsidP="00BD51B4">
      <w:pPr>
        <w:autoSpaceDE w:val="0"/>
        <w:autoSpaceDN w:val="0"/>
        <w:adjustRightInd w:val="0"/>
        <w:snapToGrid w:val="0"/>
        <w:spacing w:before="25" w:after="25" w:line="360" w:lineRule="auto"/>
        <w:jc w:val="left"/>
        <w:rPr>
          <w:rFonts w:ascii="仿宋" w:eastAsia="仿宋" w:hAnsi="仿宋" w:hint="eastAsia"/>
          <w:sz w:val="24"/>
        </w:rPr>
      </w:pPr>
      <w:r w:rsidRPr="002F68BC">
        <w:rPr>
          <w:rFonts w:ascii="宋体" w:hAnsi="宋体" w:hint="eastAsia"/>
          <w:sz w:val="24"/>
        </w:rPr>
        <w:t>□</w:t>
      </w:r>
      <w:r w:rsidRPr="002F68BC">
        <w:rPr>
          <w:rFonts w:ascii="仿宋" w:eastAsia="仿宋" w:hAnsi="仿宋" w:hint="eastAsia"/>
          <w:sz w:val="24"/>
        </w:rPr>
        <w:t>中标后，采购代理费服务费从已缴纳投标保证金中扣除（保证金金额小于采购代理服务费的，补交差额部分），签订采购合同并发送采购代理机构邮箱后，5个工作日内投标保证金剩余部分（如剩余）原路径退还。</w:t>
      </w:r>
    </w:p>
    <w:p w14:paraId="2A33C126" w14:textId="77777777" w:rsidR="00BD51B4" w:rsidRPr="002F68BC" w:rsidRDefault="00BD51B4" w:rsidP="00BD51B4">
      <w:pPr>
        <w:autoSpaceDE w:val="0"/>
        <w:autoSpaceDN w:val="0"/>
        <w:adjustRightInd w:val="0"/>
        <w:snapToGrid w:val="0"/>
        <w:spacing w:before="25" w:after="25" w:line="360" w:lineRule="auto"/>
        <w:ind w:right="360"/>
        <w:jc w:val="left"/>
        <w:rPr>
          <w:rFonts w:ascii="仿宋" w:eastAsia="仿宋" w:hAnsi="仿宋" w:hint="eastAsia"/>
          <w:b/>
          <w:sz w:val="24"/>
        </w:rPr>
      </w:pPr>
    </w:p>
    <w:p w14:paraId="1E85A640" w14:textId="77777777" w:rsidR="00BD51B4" w:rsidRPr="002F68BC" w:rsidRDefault="00BD51B4" w:rsidP="00BD51B4">
      <w:pPr>
        <w:autoSpaceDE w:val="0"/>
        <w:autoSpaceDN w:val="0"/>
        <w:adjustRightInd w:val="0"/>
        <w:snapToGrid w:val="0"/>
        <w:spacing w:before="25" w:after="25" w:line="360" w:lineRule="auto"/>
        <w:ind w:right="360"/>
        <w:jc w:val="left"/>
        <w:rPr>
          <w:rFonts w:ascii="仿宋" w:eastAsia="仿宋" w:hAnsi="仿宋" w:hint="eastAsia"/>
          <w:b/>
          <w:sz w:val="24"/>
        </w:rPr>
      </w:pPr>
      <w:r w:rsidRPr="002F68BC">
        <w:rPr>
          <w:rFonts w:ascii="仿宋" w:eastAsia="仿宋" w:hAnsi="仿宋"/>
          <w:b/>
          <w:sz w:val="24"/>
        </w:rPr>
        <w:t>附：供应商投标保证金退还路径财务信息（请</w:t>
      </w:r>
      <w:r w:rsidRPr="002F68BC">
        <w:rPr>
          <w:rFonts w:ascii="仿宋" w:eastAsia="仿宋" w:hAnsi="仿宋" w:hint="eastAsia"/>
          <w:b/>
          <w:sz w:val="24"/>
        </w:rPr>
        <w:t>与</w:t>
      </w:r>
      <w:r w:rsidRPr="002F68BC">
        <w:rPr>
          <w:rFonts w:ascii="仿宋" w:eastAsia="仿宋" w:hAnsi="仿宋"/>
          <w:b/>
          <w:sz w:val="24"/>
        </w:rPr>
        <w:t>缴纳保证金的银行账户一致）</w:t>
      </w:r>
    </w:p>
    <w:p w14:paraId="084797C1" w14:textId="77777777" w:rsidR="00BD51B4" w:rsidRPr="002F68BC" w:rsidRDefault="00BD51B4" w:rsidP="00BD51B4">
      <w:pPr>
        <w:autoSpaceDE w:val="0"/>
        <w:autoSpaceDN w:val="0"/>
        <w:adjustRightInd w:val="0"/>
        <w:snapToGrid w:val="0"/>
        <w:spacing w:before="25" w:after="25" w:line="360" w:lineRule="auto"/>
        <w:ind w:right="360"/>
        <w:jc w:val="left"/>
        <w:rPr>
          <w:rFonts w:ascii="仿宋" w:eastAsia="仿宋" w:hAnsi="仿宋" w:hint="eastAsia"/>
          <w:sz w:val="24"/>
        </w:rPr>
      </w:pPr>
      <w:r w:rsidRPr="002F68BC">
        <w:rPr>
          <w:rFonts w:ascii="仿宋" w:eastAsia="仿宋" w:hAnsi="仿宋" w:hint="eastAsia"/>
          <w:sz w:val="24"/>
        </w:rPr>
        <w:t>户名</w:t>
      </w:r>
      <w:r w:rsidRPr="002F68BC">
        <w:rPr>
          <w:rFonts w:ascii="仿宋" w:eastAsia="仿宋" w:hAnsi="仿宋"/>
          <w:sz w:val="24"/>
        </w:rPr>
        <w:t>（单位名称）：_____________________________</w:t>
      </w:r>
    </w:p>
    <w:p w14:paraId="3D958AED" w14:textId="77777777" w:rsidR="00BD51B4" w:rsidRPr="002F68BC" w:rsidRDefault="00BD51B4" w:rsidP="00BD51B4">
      <w:pPr>
        <w:autoSpaceDE w:val="0"/>
        <w:autoSpaceDN w:val="0"/>
        <w:adjustRightInd w:val="0"/>
        <w:snapToGrid w:val="0"/>
        <w:spacing w:before="25" w:after="25" w:line="360" w:lineRule="auto"/>
        <w:ind w:right="360"/>
        <w:jc w:val="left"/>
        <w:rPr>
          <w:rFonts w:ascii="仿宋" w:eastAsia="仿宋" w:hAnsi="仿宋" w:hint="eastAsia"/>
          <w:sz w:val="24"/>
        </w:rPr>
      </w:pPr>
      <w:r w:rsidRPr="002F68BC">
        <w:rPr>
          <w:rFonts w:ascii="仿宋" w:eastAsia="仿宋" w:hAnsi="仿宋" w:hint="eastAsia"/>
          <w:sz w:val="24"/>
        </w:rPr>
        <w:t>交易行（具体到支行）：</w:t>
      </w:r>
      <w:r w:rsidRPr="002F68BC">
        <w:rPr>
          <w:rFonts w:ascii="仿宋" w:eastAsia="仿宋" w:hAnsi="仿宋"/>
          <w:sz w:val="24"/>
        </w:rPr>
        <w:t>_____________________________</w:t>
      </w:r>
    </w:p>
    <w:p w14:paraId="2CFF6856" w14:textId="77777777" w:rsidR="00BD51B4" w:rsidRPr="002F68BC" w:rsidRDefault="00BD51B4" w:rsidP="00BD51B4">
      <w:pPr>
        <w:autoSpaceDE w:val="0"/>
        <w:autoSpaceDN w:val="0"/>
        <w:adjustRightInd w:val="0"/>
        <w:snapToGrid w:val="0"/>
        <w:spacing w:before="25" w:after="25" w:line="360" w:lineRule="auto"/>
        <w:ind w:right="360"/>
        <w:jc w:val="left"/>
        <w:rPr>
          <w:rFonts w:ascii="仿宋" w:eastAsia="仿宋" w:hAnsi="仿宋" w:hint="eastAsia"/>
          <w:sz w:val="24"/>
        </w:rPr>
      </w:pPr>
      <w:r w:rsidRPr="002F68BC">
        <w:rPr>
          <w:rFonts w:ascii="仿宋" w:eastAsia="仿宋" w:hAnsi="仿宋" w:hint="eastAsia"/>
          <w:sz w:val="24"/>
        </w:rPr>
        <w:t>交易行行号：</w:t>
      </w:r>
      <w:r w:rsidRPr="002F68BC">
        <w:rPr>
          <w:rFonts w:ascii="仿宋" w:eastAsia="仿宋" w:hAnsi="仿宋"/>
          <w:sz w:val="24"/>
        </w:rPr>
        <w:t>_____________________________</w:t>
      </w:r>
    </w:p>
    <w:p w14:paraId="5D527498" w14:textId="77777777" w:rsidR="00BD51B4" w:rsidRPr="002F68BC" w:rsidRDefault="00BD51B4" w:rsidP="00BD51B4">
      <w:pPr>
        <w:autoSpaceDE w:val="0"/>
        <w:autoSpaceDN w:val="0"/>
        <w:adjustRightInd w:val="0"/>
        <w:snapToGrid w:val="0"/>
        <w:spacing w:before="25" w:after="25" w:line="360" w:lineRule="auto"/>
        <w:ind w:right="360"/>
        <w:jc w:val="left"/>
        <w:rPr>
          <w:rFonts w:ascii="仿宋" w:eastAsia="仿宋" w:hAnsi="仿宋" w:hint="eastAsia"/>
          <w:sz w:val="24"/>
        </w:rPr>
      </w:pPr>
      <w:r w:rsidRPr="002F68BC">
        <w:rPr>
          <w:rFonts w:ascii="仿宋" w:eastAsia="仿宋" w:hAnsi="仿宋" w:hint="eastAsia"/>
          <w:sz w:val="24"/>
        </w:rPr>
        <w:t>银行账号：</w:t>
      </w:r>
      <w:r w:rsidRPr="002F68BC">
        <w:rPr>
          <w:rFonts w:ascii="仿宋" w:eastAsia="仿宋" w:hAnsi="仿宋"/>
          <w:sz w:val="24"/>
        </w:rPr>
        <w:t>_____________________________</w:t>
      </w:r>
    </w:p>
    <w:p w14:paraId="212E898A" w14:textId="77777777" w:rsidR="00BD51B4" w:rsidRPr="002F68BC" w:rsidRDefault="00BD51B4" w:rsidP="00EF3997">
      <w:pPr>
        <w:autoSpaceDE w:val="0"/>
        <w:autoSpaceDN w:val="0"/>
        <w:adjustRightInd w:val="0"/>
        <w:snapToGrid w:val="0"/>
        <w:spacing w:before="25" w:after="25" w:line="360" w:lineRule="auto"/>
        <w:ind w:right="360"/>
        <w:jc w:val="left"/>
        <w:rPr>
          <w:rFonts w:ascii="仿宋" w:eastAsia="仿宋" w:hAnsi="仿宋" w:hint="eastAsia"/>
          <w:b/>
          <w:sz w:val="24"/>
        </w:rPr>
      </w:pPr>
    </w:p>
    <w:p w14:paraId="6883A9EC" w14:textId="7DAAEC0C" w:rsidR="00EF3997" w:rsidRPr="002F68BC" w:rsidRDefault="00EF3997" w:rsidP="00EF3997">
      <w:pPr>
        <w:autoSpaceDE w:val="0"/>
        <w:autoSpaceDN w:val="0"/>
        <w:adjustRightInd w:val="0"/>
        <w:snapToGrid w:val="0"/>
        <w:spacing w:before="25" w:after="25" w:line="360" w:lineRule="auto"/>
        <w:ind w:right="360"/>
        <w:jc w:val="left"/>
        <w:rPr>
          <w:rFonts w:ascii="仿宋" w:eastAsia="仿宋" w:hAnsi="仿宋" w:hint="eastAsia"/>
          <w:b/>
          <w:sz w:val="24"/>
        </w:rPr>
      </w:pPr>
      <w:r w:rsidRPr="002F68BC">
        <w:rPr>
          <w:rFonts w:ascii="仿宋" w:eastAsia="仿宋" w:hAnsi="仿宋" w:hint="eastAsia"/>
          <w:b/>
          <w:sz w:val="24"/>
        </w:rPr>
        <w:t xml:space="preserve">附：供应商财务信息（开具采购代理服务费发票使用） </w:t>
      </w:r>
    </w:p>
    <w:p w14:paraId="1E1AB78D" w14:textId="77777777" w:rsidR="00EF3997" w:rsidRPr="002F68BC" w:rsidRDefault="00EF3997" w:rsidP="002A0553">
      <w:pPr>
        <w:autoSpaceDE w:val="0"/>
        <w:autoSpaceDN w:val="0"/>
        <w:adjustRightInd w:val="0"/>
        <w:snapToGrid w:val="0"/>
        <w:spacing w:before="25" w:after="25" w:line="360" w:lineRule="auto"/>
        <w:ind w:right="360"/>
        <w:jc w:val="left"/>
        <w:rPr>
          <w:rFonts w:ascii="仿宋" w:eastAsia="仿宋" w:hAnsi="仿宋" w:hint="eastAsia"/>
          <w:b/>
          <w:sz w:val="24"/>
        </w:rPr>
      </w:pPr>
      <w:r w:rsidRPr="002F68BC">
        <w:rPr>
          <w:rFonts w:ascii="仿宋" w:eastAsia="仿宋" w:hAnsi="仿宋" w:hint="eastAsia"/>
          <w:b/>
          <w:sz w:val="24"/>
        </w:rPr>
        <w:t>□普票 □专票（请勾选）</w:t>
      </w:r>
    </w:p>
    <w:p w14:paraId="02005685" w14:textId="77777777" w:rsidR="00EF3997" w:rsidRPr="002F68BC" w:rsidRDefault="00EF3997" w:rsidP="002A0553">
      <w:pPr>
        <w:spacing w:line="360" w:lineRule="auto"/>
        <w:rPr>
          <w:rFonts w:ascii="仿宋" w:eastAsia="仿宋" w:hAnsi="仿宋" w:hint="eastAsia"/>
          <w:sz w:val="24"/>
          <w:szCs w:val="21"/>
        </w:rPr>
      </w:pPr>
      <w:r w:rsidRPr="002F68BC">
        <w:rPr>
          <w:rFonts w:ascii="仿宋" w:eastAsia="仿宋" w:hAnsi="仿宋" w:hint="eastAsia"/>
          <w:sz w:val="24"/>
          <w:szCs w:val="21"/>
        </w:rPr>
        <w:t>单位名称：______________________________</w:t>
      </w:r>
    </w:p>
    <w:p w14:paraId="6203EBEE" w14:textId="77777777" w:rsidR="00EF3997" w:rsidRPr="002F68BC" w:rsidRDefault="00EF3997" w:rsidP="002A0553">
      <w:pPr>
        <w:spacing w:line="360" w:lineRule="auto"/>
        <w:rPr>
          <w:rFonts w:ascii="仿宋" w:eastAsia="仿宋" w:hAnsi="仿宋" w:hint="eastAsia"/>
          <w:sz w:val="24"/>
          <w:szCs w:val="21"/>
        </w:rPr>
      </w:pPr>
      <w:r w:rsidRPr="002F68BC">
        <w:rPr>
          <w:rFonts w:ascii="仿宋" w:eastAsia="仿宋" w:hAnsi="仿宋" w:hint="eastAsia"/>
          <w:sz w:val="24"/>
          <w:szCs w:val="21"/>
        </w:rPr>
        <w:t>纳税人识别号：_____________________________</w:t>
      </w:r>
    </w:p>
    <w:p w14:paraId="4B7EEB78" w14:textId="77777777" w:rsidR="00EF3997" w:rsidRPr="002F68BC" w:rsidRDefault="00EF3997" w:rsidP="002A0553">
      <w:pPr>
        <w:spacing w:line="360" w:lineRule="auto"/>
        <w:rPr>
          <w:rFonts w:ascii="仿宋" w:eastAsia="仿宋" w:hAnsi="仿宋" w:hint="eastAsia"/>
          <w:sz w:val="24"/>
          <w:szCs w:val="21"/>
        </w:rPr>
      </w:pPr>
      <w:r w:rsidRPr="002F68BC">
        <w:rPr>
          <w:rFonts w:ascii="仿宋" w:eastAsia="仿宋" w:hAnsi="仿宋" w:hint="eastAsia"/>
          <w:sz w:val="24"/>
          <w:szCs w:val="21"/>
        </w:rPr>
        <w:t>开户行和账号（如开普票可不填）：_____________________________</w:t>
      </w:r>
    </w:p>
    <w:p w14:paraId="5F1C3B8D" w14:textId="77777777" w:rsidR="00EF3997" w:rsidRPr="002F68BC" w:rsidRDefault="00EF3997" w:rsidP="002A0553">
      <w:pPr>
        <w:spacing w:line="360" w:lineRule="auto"/>
        <w:rPr>
          <w:rFonts w:ascii="仿宋" w:eastAsia="仿宋" w:hAnsi="仿宋" w:hint="eastAsia"/>
          <w:sz w:val="24"/>
          <w:szCs w:val="21"/>
        </w:rPr>
      </w:pPr>
      <w:r w:rsidRPr="002F68BC">
        <w:rPr>
          <w:rFonts w:ascii="仿宋" w:eastAsia="仿宋" w:hAnsi="仿宋" w:hint="eastAsia"/>
          <w:sz w:val="24"/>
          <w:szCs w:val="21"/>
        </w:rPr>
        <w:t>地址、电话（如开普票可不填）：_____________________________</w:t>
      </w:r>
    </w:p>
    <w:p w14:paraId="59256BB5" w14:textId="77777777" w:rsidR="00EF3997" w:rsidRPr="002F68BC" w:rsidRDefault="00EF3997" w:rsidP="00EF3997">
      <w:pPr>
        <w:spacing w:line="360" w:lineRule="auto"/>
        <w:rPr>
          <w:rFonts w:ascii="仿宋" w:eastAsia="仿宋" w:hAnsi="仿宋" w:hint="eastAsia"/>
          <w:b/>
          <w:bCs/>
          <w:sz w:val="24"/>
        </w:rPr>
      </w:pPr>
    </w:p>
    <w:p w14:paraId="0BA1F6A5" w14:textId="77777777" w:rsidR="00EF3997" w:rsidRPr="002F68BC" w:rsidRDefault="00EF3997" w:rsidP="00EF3997">
      <w:pPr>
        <w:spacing w:line="360" w:lineRule="auto"/>
        <w:rPr>
          <w:rFonts w:ascii="仿宋" w:eastAsia="仿宋" w:hAnsi="仿宋" w:hint="eastAsia"/>
          <w:b/>
          <w:bCs/>
          <w:sz w:val="24"/>
        </w:rPr>
      </w:pPr>
      <w:r w:rsidRPr="002F68BC">
        <w:rPr>
          <w:rFonts w:ascii="仿宋" w:eastAsia="仿宋" w:hAnsi="仿宋" w:hint="eastAsia"/>
          <w:b/>
          <w:bCs/>
          <w:sz w:val="24"/>
        </w:rPr>
        <w:lastRenderedPageBreak/>
        <w:t xml:space="preserve">附：供应商快递接受信息（为成交供应商寄送纸质中标通知书使用） </w:t>
      </w:r>
    </w:p>
    <w:p w14:paraId="5F7FBD08" w14:textId="77777777" w:rsidR="00EF3997" w:rsidRPr="002F68BC" w:rsidRDefault="00EF3997" w:rsidP="002A0553">
      <w:pPr>
        <w:spacing w:line="360" w:lineRule="auto"/>
        <w:rPr>
          <w:rFonts w:ascii="仿宋" w:eastAsia="仿宋" w:hAnsi="仿宋" w:hint="eastAsia"/>
          <w:sz w:val="24"/>
          <w:szCs w:val="21"/>
        </w:rPr>
      </w:pPr>
      <w:r w:rsidRPr="002F68BC">
        <w:rPr>
          <w:rFonts w:ascii="仿宋" w:eastAsia="仿宋" w:hAnsi="仿宋" w:hint="eastAsia"/>
          <w:sz w:val="24"/>
          <w:szCs w:val="21"/>
        </w:rPr>
        <w:t>□中标后，供应商选择现场领取纸质中标通知书（需要提前与代理机构工作人员沟通）</w:t>
      </w:r>
    </w:p>
    <w:p w14:paraId="4283B260" w14:textId="77777777" w:rsidR="00EF3997" w:rsidRPr="002F68BC" w:rsidRDefault="00EF3997" w:rsidP="002A0553">
      <w:pPr>
        <w:spacing w:line="360" w:lineRule="auto"/>
        <w:rPr>
          <w:rFonts w:ascii="仿宋" w:eastAsia="仿宋" w:hAnsi="仿宋" w:hint="eastAsia"/>
          <w:sz w:val="24"/>
          <w:szCs w:val="21"/>
        </w:rPr>
      </w:pPr>
      <w:r w:rsidRPr="002F68BC">
        <w:rPr>
          <w:rFonts w:ascii="仿宋" w:eastAsia="仿宋" w:hAnsi="仿宋" w:hint="eastAsia"/>
          <w:sz w:val="24"/>
          <w:szCs w:val="21"/>
        </w:rPr>
        <w:t>□中标后，供应商选择快递接收纸质中标通知书（顺丰到付），请填写：</w:t>
      </w:r>
    </w:p>
    <w:p w14:paraId="515ED7E1" w14:textId="77777777" w:rsidR="00EF3997" w:rsidRPr="002F68BC" w:rsidRDefault="00EF3997" w:rsidP="002A0553">
      <w:pPr>
        <w:spacing w:line="360" w:lineRule="auto"/>
        <w:rPr>
          <w:rFonts w:ascii="仿宋" w:eastAsia="仿宋" w:hAnsi="仿宋" w:hint="eastAsia"/>
          <w:sz w:val="24"/>
          <w:szCs w:val="21"/>
        </w:rPr>
      </w:pPr>
      <w:r w:rsidRPr="002F68BC">
        <w:rPr>
          <w:rFonts w:ascii="仿宋" w:eastAsia="仿宋" w:hAnsi="仿宋" w:hint="eastAsia"/>
          <w:sz w:val="24"/>
          <w:szCs w:val="21"/>
        </w:rPr>
        <w:t>快递地址、联系人、手机号：_____________________________</w:t>
      </w:r>
    </w:p>
    <w:p w14:paraId="3E8CA5C2" w14:textId="77777777" w:rsidR="00EF3997" w:rsidRPr="002F68BC" w:rsidRDefault="00EF3997" w:rsidP="00EF3997">
      <w:pPr>
        <w:spacing w:line="360" w:lineRule="auto"/>
        <w:ind w:firstLineChars="200" w:firstLine="480"/>
        <w:rPr>
          <w:rFonts w:ascii="仿宋" w:eastAsia="仿宋" w:hAnsi="仿宋" w:hint="eastAsia"/>
          <w:sz w:val="24"/>
          <w:szCs w:val="21"/>
        </w:rPr>
      </w:pPr>
    </w:p>
    <w:p w14:paraId="34BFE735" w14:textId="77777777" w:rsidR="00EF3997" w:rsidRPr="002F68BC" w:rsidRDefault="00EF3997" w:rsidP="00EF3997">
      <w:pPr>
        <w:spacing w:line="360" w:lineRule="auto"/>
        <w:ind w:firstLineChars="200" w:firstLine="480"/>
        <w:rPr>
          <w:rFonts w:ascii="仿宋" w:eastAsia="仿宋" w:hAnsi="仿宋" w:hint="eastAsia"/>
          <w:sz w:val="24"/>
          <w:szCs w:val="21"/>
          <w:lang w:val="zh-CN"/>
        </w:rPr>
      </w:pPr>
      <w:r w:rsidRPr="002F68BC">
        <w:rPr>
          <w:rFonts w:ascii="仿宋" w:eastAsia="仿宋" w:hAnsi="仿宋" w:hint="eastAsia"/>
          <w:sz w:val="24"/>
          <w:szCs w:val="21"/>
        </w:rPr>
        <w:t>供应商名称（加盖公章）</w:t>
      </w:r>
      <w:r w:rsidRPr="002F68BC">
        <w:rPr>
          <w:rFonts w:ascii="仿宋" w:eastAsia="仿宋" w:hAnsi="仿宋" w:hint="eastAsia"/>
          <w:sz w:val="24"/>
          <w:szCs w:val="21"/>
          <w:lang w:val="zh-CN"/>
        </w:rPr>
        <w:t>：</w:t>
      </w:r>
      <w:r w:rsidRPr="002F68BC">
        <w:rPr>
          <w:rFonts w:ascii="仿宋" w:eastAsia="仿宋" w:hAnsi="仿宋" w:hint="eastAsia"/>
          <w:sz w:val="24"/>
          <w:szCs w:val="21"/>
        </w:rPr>
        <w:t>______</w:t>
      </w:r>
    </w:p>
    <w:p w14:paraId="4115AD07" w14:textId="77777777" w:rsidR="00EF3997" w:rsidRPr="002F68BC" w:rsidRDefault="00EF3997" w:rsidP="00EF3997">
      <w:pPr>
        <w:spacing w:line="360" w:lineRule="auto"/>
        <w:ind w:firstLineChars="200" w:firstLine="480"/>
        <w:rPr>
          <w:rFonts w:ascii="仿宋" w:eastAsia="仿宋" w:hAnsi="仿宋" w:hint="eastAsia"/>
          <w:sz w:val="24"/>
          <w:szCs w:val="21"/>
        </w:rPr>
      </w:pPr>
      <w:r w:rsidRPr="002F68BC">
        <w:rPr>
          <w:rFonts w:ascii="仿宋" w:eastAsia="仿宋" w:hAnsi="仿宋" w:hint="eastAsia"/>
          <w:sz w:val="24"/>
          <w:szCs w:val="21"/>
        </w:rPr>
        <w:t xml:space="preserve">日期：____年____月____日 </w:t>
      </w:r>
    </w:p>
    <w:p w14:paraId="779BB809" w14:textId="77777777" w:rsidR="00EF3997" w:rsidRPr="002F68BC" w:rsidRDefault="00EF3997" w:rsidP="00EF3997">
      <w:pPr>
        <w:widowControl/>
        <w:jc w:val="left"/>
        <w:rPr>
          <w:rFonts w:ascii="仿宋" w:eastAsia="仿宋" w:hAnsi="仿宋" w:hint="eastAsia"/>
          <w:b/>
          <w:spacing w:val="20"/>
          <w:sz w:val="24"/>
        </w:rPr>
      </w:pPr>
      <w:r w:rsidRPr="002F68BC">
        <w:rPr>
          <w:rFonts w:ascii="仿宋" w:eastAsia="仿宋" w:hAnsi="仿宋"/>
          <w:b/>
          <w:spacing w:val="20"/>
          <w:sz w:val="24"/>
        </w:rPr>
        <w:br w:type="page"/>
      </w:r>
    </w:p>
    <w:p w14:paraId="588A7198" w14:textId="77777777" w:rsidR="00EF3997" w:rsidRPr="002F68BC" w:rsidRDefault="00EF3997" w:rsidP="005B6566">
      <w:pPr>
        <w:spacing w:line="360" w:lineRule="auto"/>
        <w:ind w:firstLineChars="200" w:firstLine="480"/>
        <w:rPr>
          <w:rFonts w:ascii="仿宋" w:eastAsia="仿宋" w:hAnsi="仿宋" w:hint="eastAsia"/>
          <w:sz w:val="24"/>
          <w:szCs w:val="20"/>
        </w:rPr>
      </w:pPr>
    </w:p>
    <w:p w14:paraId="52B98BAA" w14:textId="77777777" w:rsidR="00D66B43" w:rsidRPr="002F68BC" w:rsidRDefault="00000000">
      <w:pPr>
        <w:keepNext/>
        <w:keepLines/>
        <w:autoSpaceDE w:val="0"/>
        <w:autoSpaceDN w:val="0"/>
        <w:adjustRightInd w:val="0"/>
        <w:spacing w:before="120" w:line="300" w:lineRule="auto"/>
        <w:jc w:val="left"/>
        <w:outlineLvl w:val="1"/>
        <w:rPr>
          <w:rFonts w:ascii="仿宋" w:eastAsia="仿宋" w:hAnsi="仿宋" w:hint="eastAsia"/>
          <w:b/>
          <w:spacing w:val="20"/>
          <w:sz w:val="24"/>
        </w:rPr>
      </w:pPr>
      <w:r w:rsidRPr="002F68BC">
        <w:rPr>
          <w:rFonts w:ascii="仿宋" w:eastAsia="仿宋" w:hAnsi="仿宋"/>
          <w:b/>
          <w:spacing w:val="20"/>
          <w:sz w:val="24"/>
        </w:rPr>
        <w:t>二、商务技术文件格式</w:t>
      </w:r>
    </w:p>
    <w:p w14:paraId="332FE8C7" w14:textId="77777777" w:rsidR="00D66B43" w:rsidRPr="002F68BC" w:rsidRDefault="00D66B43">
      <w:pPr>
        <w:rPr>
          <w:rFonts w:ascii="仿宋" w:eastAsia="仿宋" w:hAnsi="仿宋" w:hint="eastAsia"/>
          <w:b/>
          <w:spacing w:val="20"/>
          <w:szCs w:val="21"/>
        </w:rPr>
      </w:pPr>
    </w:p>
    <w:p w14:paraId="5001E2F9" w14:textId="77777777" w:rsidR="00D66B43" w:rsidRPr="002F68BC" w:rsidRDefault="00000000">
      <w:pPr>
        <w:rPr>
          <w:rFonts w:ascii="仿宋" w:eastAsia="仿宋" w:hAnsi="仿宋" w:hint="eastAsia"/>
          <w:b/>
          <w:sz w:val="24"/>
        </w:rPr>
      </w:pPr>
      <w:r w:rsidRPr="002F68BC">
        <w:rPr>
          <w:rFonts w:ascii="仿宋" w:eastAsia="仿宋" w:hAnsi="仿宋"/>
          <w:b/>
          <w:spacing w:val="20"/>
          <w:sz w:val="24"/>
        </w:rPr>
        <w:t>投标文件（商务技术文件）</w:t>
      </w:r>
      <w:r w:rsidRPr="002F68BC">
        <w:rPr>
          <w:rFonts w:ascii="仿宋" w:eastAsia="仿宋" w:hAnsi="仿宋"/>
          <w:b/>
          <w:sz w:val="24"/>
        </w:rPr>
        <w:t>封面（非实质性格式）</w:t>
      </w:r>
    </w:p>
    <w:p w14:paraId="736D4BA3" w14:textId="77777777" w:rsidR="00D66B43" w:rsidRPr="002F68BC" w:rsidRDefault="00D66B43">
      <w:pPr>
        <w:jc w:val="center"/>
        <w:rPr>
          <w:rFonts w:ascii="仿宋" w:eastAsia="仿宋" w:hAnsi="仿宋" w:hint="eastAsia"/>
          <w:szCs w:val="21"/>
        </w:rPr>
      </w:pPr>
    </w:p>
    <w:p w14:paraId="42FB9C9C" w14:textId="77777777" w:rsidR="00D66B43" w:rsidRPr="002F68BC" w:rsidRDefault="00000000">
      <w:pPr>
        <w:jc w:val="center"/>
        <w:rPr>
          <w:rFonts w:ascii="仿宋" w:eastAsia="仿宋" w:hAnsi="仿宋" w:hint="eastAsia"/>
          <w:b/>
          <w:spacing w:val="60"/>
          <w:sz w:val="84"/>
          <w:szCs w:val="84"/>
        </w:rPr>
      </w:pPr>
      <w:r w:rsidRPr="002F68BC">
        <w:rPr>
          <w:rFonts w:ascii="仿宋" w:eastAsia="仿宋" w:hAnsi="仿宋"/>
          <w:b/>
          <w:spacing w:val="60"/>
          <w:sz w:val="84"/>
          <w:szCs w:val="84"/>
        </w:rPr>
        <w:t>投 标 文 件</w:t>
      </w:r>
    </w:p>
    <w:p w14:paraId="49B3D1D5" w14:textId="77777777" w:rsidR="00D66B43" w:rsidRPr="002F68BC" w:rsidRDefault="00000000">
      <w:pPr>
        <w:jc w:val="center"/>
        <w:rPr>
          <w:rFonts w:ascii="仿宋" w:eastAsia="仿宋" w:hAnsi="仿宋" w:hint="eastAsia"/>
          <w:b/>
          <w:spacing w:val="60"/>
          <w:sz w:val="52"/>
          <w:szCs w:val="52"/>
        </w:rPr>
      </w:pPr>
      <w:r w:rsidRPr="002F68BC">
        <w:rPr>
          <w:rFonts w:ascii="仿宋" w:eastAsia="仿宋" w:hAnsi="仿宋"/>
          <w:b/>
          <w:spacing w:val="60"/>
          <w:sz w:val="52"/>
          <w:szCs w:val="52"/>
        </w:rPr>
        <w:t>（商务技术文件）</w:t>
      </w:r>
    </w:p>
    <w:p w14:paraId="1285A4F5" w14:textId="77777777" w:rsidR="00D66B43" w:rsidRPr="002F68BC" w:rsidRDefault="00D66B43">
      <w:pPr>
        <w:ind w:firstLineChars="150" w:firstLine="542"/>
        <w:rPr>
          <w:rFonts w:ascii="仿宋" w:eastAsia="仿宋" w:hAnsi="仿宋" w:hint="eastAsia"/>
          <w:b/>
          <w:spacing w:val="20"/>
          <w:sz w:val="32"/>
          <w:szCs w:val="32"/>
        </w:rPr>
      </w:pPr>
    </w:p>
    <w:p w14:paraId="2C1616E8" w14:textId="77777777" w:rsidR="00D66B43" w:rsidRPr="002F68BC" w:rsidRDefault="00D66B43">
      <w:pPr>
        <w:ind w:firstLineChars="150" w:firstLine="542"/>
        <w:rPr>
          <w:rFonts w:ascii="仿宋" w:eastAsia="仿宋" w:hAnsi="仿宋" w:hint="eastAsia"/>
          <w:b/>
          <w:spacing w:val="20"/>
          <w:sz w:val="32"/>
          <w:szCs w:val="32"/>
        </w:rPr>
      </w:pPr>
    </w:p>
    <w:p w14:paraId="66799C31" w14:textId="77777777" w:rsidR="00D66B43" w:rsidRPr="002F68BC" w:rsidRDefault="00000000">
      <w:pPr>
        <w:ind w:firstLineChars="150" w:firstLine="542"/>
        <w:rPr>
          <w:rFonts w:ascii="仿宋" w:eastAsia="仿宋" w:hAnsi="仿宋" w:hint="eastAsia"/>
          <w:b/>
          <w:spacing w:val="20"/>
          <w:sz w:val="32"/>
          <w:szCs w:val="32"/>
        </w:rPr>
      </w:pPr>
      <w:r w:rsidRPr="002F68BC">
        <w:rPr>
          <w:rFonts w:ascii="仿宋" w:eastAsia="仿宋" w:hAnsi="仿宋"/>
          <w:b/>
          <w:spacing w:val="20"/>
          <w:sz w:val="32"/>
          <w:szCs w:val="32"/>
        </w:rPr>
        <w:t>项目名称:</w:t>
      </w:r>
    </w:p>
    <w:p w14:paraId="626A02CD" w14:textId="51EA1A2E" w:rsidR="00D66B43" w:rsidRPr="002F68BC" w:rsidRDefault="00000000">
      <w:pPr>
        <w:ind w:firstLineChars="150" w:firstLine="542"/>
        <w:rPr>
          <w:rFonts w:ascii="仿宋" w:eastAsia="仿宋" w:hAnsi="仿宋" w:hint="eastAsia"/>
          <w:b/>
          <w:spacing w:val="20"/>
          <w:sz w:val="32"/>
          <w:szCs w:val="32"/>
        </w:rPr>
      </w:pPr>
      <w:r w:rsidRPr="002F68BC">
        <w:rPr>
          <w:rFonts w:ascii="仿宋" w:eastAsia="仿宋" w:hAnsi="仿宋"/>
          <w:b/>
          <w:spacing w:val="20"/>
          <w:sz w:val="32"/>
          <w:szCs w:val="32"/>
        </w:rPr>
        <w:t>项目编号：</w:t>
      </w:r>
    </w:p>
    <w:p w14:paraId="17FA6E1B" w14:textId="77777777" w:rsidR="00D66B43" w:rsidRPr="002F68BC" w:rsidRDefault="00D66B43">
      <w:pPr>
        <w:ind w:firstLineChars="150" w:firstLine="542"/>
        <w:rPr>
          <w:rFonts w:ascii="仿宋" w:eastAsia="仿宋" w:hAnsi="仿宋" w:hint="eastAsia"/>
          <w:b/>
          <w:spacing w:val="20"/>
          <w:sz w:val="32"/>
          <w:szCs w:val="32"/>
        </w:rPr>
      </w:pPr>
    </w:p>
    <w:p w14:paraId="7D5ED068" w14:textId="77777777" w:rsidR="00D66B43" w:rsidRPr="002F68BC" w:rsidRDefault="00D66B43">
      <w:pPr>
        <w:ind w:firstLineChars="150" w:firstLine="542"/>
        <w:rPr>
          <w:rFonts w:ascii="仿宋" w:eastAsia="仿宋" w:hAnsi="仿宋" w:hint="eastAsia"/>
          <w:b/>
          <w:spacing w:val="20"/>
          <w:sz w:val="32"/>
          <w:szCs w:val="32"/>
        </w:rPr>
      </w:pPr>
    </w:p>
    <w:p w14:paraId="396E1460" w14:textId="77777777" w:rsidR="00D66B43" w:rsidRPr="002F68BC" w:rsidRDefault="00D66B43">
      <w:pPr>
        <w:jc w:val="center"/>
        <w:rPr>
          <w:rFonts w:ascii="仿宋" w:eastAsia="仿宋" w:hAnsi="仿宋" w:hint="eastAsia"/>
          <w:b/>
          <w:sz w:val="32"/>
          <w:szCs w:val="32"/>
        </w:rPr>
      </w:pPr>
    </w:p>
    <w:p w14:paraId="4F10849C" w14:textId="77777777" w:rsidR="00D66B43" w:rsidRPr="002F68BC" w:rsidRDefault="00D66B43">
      <w:pPr>
        <w:jc w:val="center"/>
        <w:rPr>
          <w:rFonts w:ascii="仿宋" w:eastAsia="仿宋" w:hAnsi="仿宋" w:hint="eastAsia"/>
          <w:b/>
          <w:sz w:val="32"/>
          <w:szCs w:val="32"/>
        </w:rPr>
      </w:pPr>
    </w:p>
    <w:p w14:paraId="47BC376D" w14:textId="77777777" w:rsidR="00D66B43" w:rsidRPr="002F68BC" w:rsidRDefault="00D66B43">
      <w:pPr>
        <w:jc w:val="center"/>
        <w:rPr>
          <w:rFonts w:ascii="仿宋" w:eastAsia="仿宋" w:hAnsi="仿宋" w:hint="eastAsia"/>
          <w:b/>
          <w:sz w:val="32"/>
          <w:szCs w:val="32"/>
        </w:rPr>
      </w:pPr>
    </w:p>
    <w:p w14:paraId="1AA739E0" w14:textId="77777777" w:rsidR="00D66B43" w:rsidRPr="002F68BC" w:rsidRDefault="00D66B43">
      <w:pPr>
        <w:jc w:val="center"/>
        <w:rPr>
          <w:rFonts w:ascii="仿宋" w:eastAsia="仿宋" w:hAnsi="仿宋" w:hint="eastAsia"/>
          <w:b/>
          <w:spacing w:val="20"/>
          <w:sz w:val="32"/>
          <w:szCs w:val="32"/>
        </w:rPr>
      </w:pPr>
    </w:p>
    <w:p w14:paraId="1C6401B9" w14:textId="77777777" w:rsidR="00D66B43" w:rsidRPr="002F68BC" w:rsidRDefault="00D66B43">
      <w:pPr>
        <w:jc w:val="center"/>
        <w:rPr>
          <w:rFonts w:ascii="仿宋" w:eastAsia="仿宋" w:hAnsi="仿宋" w:hint="eastAsia"/>
          <w:b/>
          <w:spacing w:val="20"/>
          <w:sz w:val="32"/>
          <w:szCs w:val="32"/>
        </w:rPr>
      </w:pPr>
    </w:p>
    <w:p w14:paraId="43A2C44A" w14:textId="77777777" w:rsidR="00D66B43" w:rsidRPr="002F68BC" w:rsidRDefault="00D66B43">
      <w:pPr>
        <w:jc w:val="center"/>
        <w:rPr>
          <w:rFonts w:ascii="仿宋" w:eastAsia="仿宋" w:hAnsi="仿宋" w:hint="eastAsia"/>
          <w:b/>
          <w:spacing w:val="20"/>
          <w:sz w:val="32"/>
          <w:szCs w:val="32"/>
        </w:rPr>
      </w:pPr>
    </w:p>
    <w:p w14:paraId="5651198E" w14:textId="77777777" w:rsidR="00D66B43" w:rsidRPr="002F68BC" w:rsidRDefault="00000000">
      <w:pPr>
        <w:spacing w:line="360" w:lineRule="auto"/>
        <w:ind w:firstLineChars="400" w:firstLine="1445"/>
        <w:jc w:val="left"/>
        <w:rPr>
          <w:rFonts w:ascii="仿宋" w:eastAsia="仿宋" w:hAnsi="仿宋" w:hint="eastAsia"/>
          <w:b/>
          <w:spacing w:val="20"/>
          <w:sz w:val="32"/>
          <w:szCs w:val="32"/>
        </w:rPr>
      </w:pPr>
      <w:r w:rsidRPr="002F68BC">
        <w:rPr>
          <w:rFonts w:ascii="仿宋" w:eastAsia="仿宋" w:hAnsi="仿宋"/>
          <w:b/>
          <w:spacing w:val="20"/>
          <w:sz w:val="32"/>
          <w:szCs w:val="32"/>
        </w:rPr>
        <w:t>投标人名称：</w:t>
      </w:r>
    </w:p>
    <w:p w14:paraId="004E5227" w14:textId="77777777" w:rsidR="00D66B43" w:rsidRPr="002F68BC" w:rsidRDefault="00D66B43">
      <w:pPr>
        <w:jc w:val="center"/>
        <w:rPr>
          <w:rFonts w:ascii="仿宋" w:eastAsia="仿宋" w:hAnsi="仿宋" w:hint="eastAsia"/>
          <w:b/>
          <w:sz w:val="32"/>
          <w:szCs w:val="32"/>
        </w:rPr>
      </w:pPr>
    </w:p>
    <w:p w14:paraId="57B2556B" w14:textId="77777777" w:rsidR="00D66B43" w:rsidRPr="002F68BC" w:rsidRDefault="00000000">
      <w:pPr>
        <w:widowControl/>
        <w:jc w:val="left"/>
        <w:rPr>
          <w:rFonts w:ascii="仿宋" w:eastAsia="仿宋" w:hAnsi="仿宋" w:hint="eastAsia"/>
          <w:b/>
          <w:sz w:val="24"/>
        </w:rPr>
      </w:pPr>
      <w:r w:rsidRPr="002F68BC">
        <w:rPr>
          <w:rFonts w:ascii="仿宋" w:eastAsia="仿宋" w:hAnsi="仿宋"/>
          <w:b/>
          <w:sz w:val="24"/>
        </w:rPr>
        <w:br w:type="page"/>
      </w:r>
    </w:p>
    <w:p w14:paraId="6F83CD00" w14:textId="77777777" w:rsidR="00D66B43" w:rsidRPr="002F68BC" w:rsidRDefault="00000000">
      <w:pPr>
        <w:numPr>
          <w:ilvl w:val="0"/>
          <w:numId w:val="18"/>
        </w:numPr>
        <w:tabs>
          <w:tab w:val="left" w:pos="360"/>
        </w:tabs>
        <w:snapToGrid w:val="0"/>
        <w:spacing w:line="360" w:lineRule="auto"/>
        <w:outlineLvl w:val="1"/>
        <w:rPr>
          <w:rFonts w:ascii="仿宋" w:eastAsia="仿宋" w:hAnsi="仿宋" w:hint="eastAsia"/>
          <w:b/>
          <w:bCs/>
          <w:color w:val="000000"/>
          <w:sz w:val="24"/>
          <w:szCs w:val="20"/>
        </w:rPr>
      </w:pPr>
      <w:bookmarkStart w:id="837" w:name="_Hlt520274407"/>
      <w:bookmarkStart w:id="838" w:name="_Hlt520274393"/>
      <w:bookmarkStart w:id="839" w:name="_Hlt520350918"/>
      <w:bookmarkStart w:id="840" w:name="_Hlt520274065"/>
      <w:bookmarkStart w:id="841" w:name="_Hlt520343000"/>
      <w:bookmarkStart w:id="842" w:name="_Hlt520355504"/>
      <w:bookmarkStart w:id="843" w:name="_Hlt520274121"/>
      <w:bookmarkStart w:id="844" w:name="_Hlt520273711"/>
      <w:bookmarkStart w:id="845" w:name="_Hlt520343392"/>
      <w:bookmarkStart w:id="846" w:name="_Hlt520271212"/>
      <w:bookmarkStart w:id="847" w:name="_Ref467988698"/>
      <w:bookmarkStart w:id="848" w:name="_Toc480942349"/>
      <w:bookmarkStart w:id="849" w:name="_Toc150774761"/>
      <w:bookmarkStart w:id="850" w:name="_Toc150480794"/>
      <w:bookmarkStart w:id="851" w:name="_Toc520356217"/>
      <w:bookmarkStart w:id="852" w:name="_Toc195842921"/>
      <w:bookmarkStart w:id="853" w:name="_Toc226309800"/>
      <w:bookmarkStart w:id="854" w:name="_Toc127151556"/>
      <w:bookmarkStart w:id="855" w:name="_Toc226965746"/>
      <w:bookmarkStart w:id="856" w:name="_Toc226337252"/>
      <w:bookmarkStart w:id="857" w:name="_Toc142311058"/>
      <w:bookmarkStart w:id="858" w:name="_Toc226965829"/>
      <w:bookmarkEnd w:id="837"/>
      <w:bookmarkEnd w:id="838"/>
      <w:bookmarkEnd w:id="839"/>
      <w:bookmarkEnd w:id="840"/>
      <w:bookmarkEnd w:id="841"/>
      <w:bookmarkEnd w:id="842"/>
      <w:bookmarkEnd w:id="843"/>
      <w:bookmarkEnd w:id="844"/>
      <w:bookmarkEnd w:id="845"/>
      <w:bookmarkEnd w:id="846"/>
      <w:r w:rsidRPr="002F68BC">
        <w:rPr>
          <w:rFonts w:ascii="仿宋" w:eastAsia="仿宋" w:hAnsi="仿宋"/>
          <w:b/>
          <w:bCs/>
          <w:color w:val="000000"/>
          <w:sz w:val="24"/>
        </w:rPr>
        <w:lastRenderedPageBreak/>
        <w:t>投标</w:t>
      </w:r>
      <w:bookmarkEnd w:id="847"/>
      <w:bookmarkEnd w:id="848"/>
      <w:r w:rsidRPr="002F68BC">
        <w:rPr>
          <w:rFonts w:ascii="仿宋" w:eastAsia="仿宋" w:hAnsi="仿宋"/>
          <w:b/>
          <w:bCs/>
          <w:color w:val="000000"/>
          <w:sz w:val="24"/>
        </w:rPr>
        <w:t>书</w:t>
      </w:r>
      <w:bookmarkEnd w:id="849"/>
      <w:bookmarkEnd w:id="850"/>
      <w:bookmarkEnd w:id="851"/>
      <w:bookmarkEnd w:id="852"/>
      <w:bookmarkEnd w:id="853"/>
      <w:bookmarkEnd w:id="854"/>
      <w:bookmarkEnd w:id="855"/>
      <w:bookmarkEnd w:id="856"/>
      <w:bookmarkEnd w:id="857"/>
      <w:bookmarkEnd w:id="858"/>
      <w:r w:rsidRPr="002F68BC">
        <w:rPr>
          <w:rFonts w:ascii="仿宋" w:eastAsia="仿宋" w:hAnsi="仿宋"/>
          <w:b/>
          <w:bCs/>
          <w:color w:val="000000"/>
          <w:sz w:val="24"/>
          <w:szCs w:val="20"/>
        </w:rPr>
        <w:t>（实质性格式）</w:t>
      </w:r>
    </w:p>
    <w:p w14:paraId="2E5C6D24" w14:textId="77777777" w:rsidR="00D66B43" w:rsidRPr="002F68BC" w:rsidRDefault="00D66B43">
      <w:pPr>
        <w:tabs>
          <w:tab w:val="left" w:pos="5580"/>
        </w:tabs>
        <w:spacing w:line="360" w:lineRule="auto"/>
        <w:rPr>
          <w:rFonts w:ascii="仿宋" w:eastAsia="仿宋" w:hAnsi="仿宋" w:hint="eastAsia"/>
          <w:color w:val="000000"/>
          <w:sz w:val="24"/>
        </w:rPr>
      </w:pPr>
    </w:p>
    <w:p w14:paraId="2AD3C689" w14:textId="77777777" w:rsidR="00D66B43" w:rsidRPr="002F68BC" w:rsidRDefault="00000000">
      <w:pPr>
        <w:spacing w:line="360" w:lineRule="auto"/>
        <w:jc w:val="center"/>
        <w:rPr>
          <w:rFonts w:ascii="仿宋" w:eastAsia="仿宋" w:hAnsi="仿宋" w:hint="eastAsia"/>
          <w:b/>
          <w:color w:val="000000"/>
          <w:sz w:val="36"/>
          <w:szCs w:val="36"/>
        </w:rPr>
      </w:pPr>
      <w:r w:rsidRPr="002F68BC">
        <w:rPr>
          <w:rFonts w:ascii="仿宋" w:eastAsia="仿宋" w:hAnsi="仿宋"/>
          <w:b/>
          <w:color w:val="000000"/>
          <w:sz w:val="36"/>
          <w:szCs w:val="36"/>
        </w:rPr>
        <w:t>投标书</w:t>
      </w:r>
    </w:p>
    <w:p w14:paraId="1974420D" w14:textId="2807BA0F" w:rsidR="00D66B43" w:rsidRPr="002F68BC" w:rsidRDefault="00000000">
      <w:pPr>
        <w:tabs>
          <w:tab w:val="left" w:pos="5580"/>
        </w:tabs>
        <w:spacing w:line="360" w:lineRule="auto"/>
        <w:rPr>
          <w:rFonts w:ascii="仿宋" w:eastAsia="仿宋" w:hAnsi="仿宋" w:hint="eastAsia"/>
          <w:color w:val="000000"/>
          <w:sz w:val="24"/>
        </w:rPr>
      </w:pPr>
      <w:r w:rsidRPr="002F68BC">
        <w:rPr>
          <w:rFonts w:ascii="仿宋" w:eastAsia="仿宋" w:hAnsi="仿宋"/>
          <w:color w:val="000000"/>
          <w:sz w:val="24"/>
        </w:rPr>
        <w:t>致：</w:t>
      </w:r>
      <w:r w:rsidR="004C764D" w:rsidRPr="002F68BC">
        <w:rPr>
          <w:rFonts w:ascii="仿宋" w:eastAsia="仿宋" w:hAnsi="仿宋" w:hint="eastAsia"/>
          <w:sz w:val="24"/>
          <w:u w:val="single"/>
        </w:rPr>
        <w:t xml:space="preserve">        </w:t>
      </w:r>
      <w:r w:rsidR="004C764D" w:rsidRPr="002F68BC">
        <w:rPr>
          <w:rFonts w:ascii="仿宋" w:eastAsia="仿宋" w:hAnsi="仿宋"/>
          <w:sz w:val="24"/>
          <w:u w:val="single"/>
        </w:rPr>
        <w:t>（采购人或采购代理机构）</w:t>
      </w:r>
    </w:p>
    <w:p w14:paraId="1C169CC1" w14:textId="77777777" w:rsidR="00D66B43" w:rsidRPr="002F68BC" w:rsidRDefault="00D66B43">
      <w:pPr>
        <w:tabs>
          <w:tab w:val="left" w:pos="5580"/>
        </w:tabs>
        <w:spacing w:line="360" w:lineRule="auto"/>
        <w:rPr>
          <w:rFonts w:ascii="仿宋" w:eastAsia="仿宋" w:hAnsi="仿宋" w:hint="eastAsia"/>
          <w:color w:val="000000"/>
          <w:sz w:val="24"/>
          <w:szCs w:val="20"/>
        </w:rPr>
      </w:pPr>
    </w:p>
    <w:p w14:paraId="2A885C26" w14:textId="7F02A6A3" w:rsidR="00D66B43" w:rsidRPr="002F68BC" w:rsidRDefault="00000000">
      <w:pPr>
        <w:tabs>
          <w:tab w:val="left" w:pos="5580"/>
        </w:tabs>
        <w:spacing w:line="360" w:lineRule="auto"/>
        <w:ind w:firstLine="408"/>
        <w:rPr>
          <w:rFonts w:ascii="仿宋" w:eastAsia="仿宋" w:hAnsi="仿宋" w:hint="eastAsia"/>
          <w:color w:val="000000"/>
          <w:sz w:val="24"/>
          <w:szCs w:val="20"/>
        </w:rPr>
      </w:pPr>
      <w:r w:rsidRPr="002F68BC">
        <w:rPr>
          <w:rFonts w:ascii="仿宋" w:eastAsia="仿宋" w:hAnsi="仿宋"/>
          <w:color w:val="000000"/>
          <w:sz w:val="24"/>
          <w:szCs w:val="20"/>
        </w:rPr>
        <w:t>我方参加你方就___________（项目名称，项目编号）组织的招标活动，并对此项目进行投标。</w:t>
      </w:r>
    </w:p>
    <w:p w14:paraId="4C43F4F2" w14:textId="77777777" w:rsidR="00D66B43" w:rsidRPr="002F68BC" w:rsidRDefault="00000000">
      <w:pPr>
        <w:tabs>
          <w:tab w:val="left" w:pos="5580"/>
        </w:tabs>
        <w:spacing w:line="360" w:lineRule="auto"/>
        <w:ind w:firstLine="408"/>
        <w:rPr>
          <w:rFonts w:ascii="仿宋" w:eastAsia="仿宋" w:hAnsi="仿宋" w:hint="eastAsia"/>
          <w:color w:val="000000"/>
          <w:sz w:val="24"/>
          <w:szCs w:val="20"/>
        </w:rPr>
      </w:pPr>
      <w:r w:rsidRPr="002F68BC">
        <w:rPr>
          <w:rFonts w:ascii="仿宋" w:eastAsia="仿宋" w:hAnsi="仿宋"/>
          <w:color w:val="000000"/>
          <w:sz w:val="24"/>
          <w:szCs w:val="20"/>
        </w:rPr>
        <w:t>1. 我方</w:t>
      </w:r>
      <w:r w:rsidRPr="002F68BC">
        <w:rPr>
          <w:rFonts w:ascii="仿宋" w:eastAsia="仿宋" w:hAnsi="仿宋"/>
          <w:color w:val="000000"/>
          <w:sz w:val="24"/>
        </w:rPr>
        <w:t>已详细审查全部招标文件</w:t>
      </w:r>
      <w:r w:rsidRPr="002F68BC">
        <w:rPr>
          <w:rFonts w:ascii="仿宋" w:eastAsia="仿宋" w:hAnsi="仿宋"/>
          <w:color w:val="000000"/>
          <w:sz w:val="24"/>
          <w:szCs w:val="20"/>
        </w:rPr>
        <w:t>，自愿参与投标并承诺如下：</w:t>
      </w:r>
    </w:p>
    <w:p w14:paraId="6618CB44" w14:textId="02363A7E" w:rsidR="00D66B43" w:rsidRPr="002F68BC" w:rsidRDefault="00000000">
      <w:pPr>
        <w:tabs>
          <w:tab w:val="left" w:pos="720"/>
          <w:tab w:val="left" w:pos="900"/>
        </w:tabs>
        <w:spacing w:line="360" w:lineRule="auto"/>
        <w:ind w:left="360" w:firstLineChars="30" w:firstLine="72"/>
        <w:rPr>
          <w:rFonts w:ascii="仿宋" w:eastAsia="仿宋" w:hAnsi="仿宋" w:hint="eastAsia"/>
          <w:color w:val="000000"/>
          <w:sz w:val="24"/>
          <w:szCs w:val="20"/>
        </w:rPr>
      </w:pPr>
      <w:r w:rsidRPr="002F68BC">
        <w:rPr>
          <w:rFonts w:ascii="仿宋" w:eastAsia="仿宋" w:hAnsi="仿宋"/>
          <w:color w:val="000000"/>
          <w:sz w:val="24"/>
          <w:szCs w:val="20"/>
        </w:rPr>
        <w:t>（1）本投标有效期为自提交投标文件的截止之日起</w:t>
      </w:r>
      <w:r w:rsidR="004C764D" w:rsidRPr="002F68BC">
        <w:rPr>
          <w:rFonts w:ascii="仿宋" w:eastAsia="仿宋" w:hAnsi="仿宋" w:hint="eastAsia"/>
          <w:sz w:val="24"/>
          <w:u w:val="single"/>
        </w:rPr>
        <w:t>90</w:t>
      </w:r>
      <w:r w:rsidRPr="002F68BC">
        <w:rPr>
          <w:rFonts w:ascii="仿宋" w:eastAsia="仿宋" w:hAnsi="仿宋"/>
          <w:color w:val="000000"/>
          <w:sz w:val="24"/>
          <w:szCs w:val="20"/>
        </w:rPr>
        <w:t>个日历日。</w:t>
      </w:r>
    </w:p>
    <w:p w14:paraId="603AEA5C" w14:textId="77777777" w:rsidR="00D66B43" w:rsidRPr="002F68BC" w:rsidRDefault="00000000">
      <w:pPr>
        <w:tabs>
          <w:tab w:val="left" w:pos="720"/>
          <w:tab w:val="left" w:pos="900"/>
        </w:tabs>
        <w:spacing w:line="360" w:lineRule="auto"/>
        <w:ind w:left="360" w:firstLineChars="30" w:firstLine="72"/>
        <w:rPr>
          <w:rFonts w:ascii="仿宋" w:eastAsia="仿宋" w:hAnsi="仿宋" w:hint="eastAsia"/>
          <w:color w:val="000000"/>
          <w:sz w:val="24"/>
          <w:szCs w:val="20"/>
        </w:rPr>
      </w:pPr>
      <w:r w:rsidRPr="002F68BC">
        <w:rPr>
          <w:rFonts w:ascii="仿宋" w:eastAsia="仿宋" w:hAnsi="仿宋"/>
          <w:color w:val="000000"/>
          <w:sz w:val="24"/>
          <w:szCs w:val="20"/>
        </w:rPr>
        <w:t>（2）除合同条款及采购需求偏离表列出的偏离外，我方响应招标文件的全部要求。</w:t>
      </w:r>
    </w:p>
    <w:p w14:paraId="4F3DB286" w14:textId="77777777" w:rsidR="00D66B43" w:rsidRPr="002F68BC" w:rsidRDefault="00000000">
      <w:pPr>
        <w:tabs>
          <w:tab w:val="left" w:pos="5580"/>
        </w:tabs>
        <w:spacing w:line="360" w:lineRule="auto"/>
        <w:ind w:firstLineChars="175" w:firstLine="420"/>
        <w:rPr>
          <w:rFonts w:ascii="仿宋" w:eastAsia="仿宋" w:hAnsi="仿宋" w:hint="eastAsia"/>
          <w:color w:val="000000"/>
          <w:sz w:val="24"/>
          <w:szCs w:val="20"/>
        </w:rPr>
      </w:pPr>
      <w:r w:rsidRPr="002F68BC">
        <w:rPr>
          <w:rFonts w:ascii="仿宋" w:eastAsia="仿宋" w:hAnsi="仿宋"/>
          <w:color w:val="000000"/>
          <w:sz w:val="24"/>
          <w:szCs w:val="20"/>
        </w:rPr>
        <w:t>（3）我方已提供的全部文件资料是真实、准确的，并对此承担一切法律后果。</w:t>
      </w:r>
    </w:p>
    <w:p w14:paraId="0CF69620" w14:textId="77777777" w:rsidR="00D66B43" w:rsidRPr="002F68BC" w:rsidRDefault="00000000">
      <w:pPr>
        <w:tabs>
          <w:tab w:val="left" w:pos="5580"/>
        </w:tabs>
        <w:spacing w:line="360" w:lineRule="auto"/>
        <w:ind w:firstLineChars="175" w:firstLine="420"/>
        <w:rPr>
          <w:rFonts w:ascii="仿宋" w:eastAsia="仿宋" w:hAnsi="仿宋" w:hint="eastAsia"/>
          <w:color w:val="000000"/>
          <w:sz w:val="24"/>
        </w:rPr>
      </w:pPr>
      <w:r w:rsidRPr="002F68BC">
        <w:rPr>
          <w:rFonts w:ascii="仿宋" w:eastAsia="仿宋" w:hAnsi="仿宋"/>
          <w:color w:val="000000"/>
          <w:sz w:val="24"/>
          <w:szCs w:val="20"/>
        </w:rPr>
        <w:t>（4）如我方中标，我方将在法律规定的期限内与你方签订合同，按照招标文件要求提交履约保证金，并在合同约定的期限内完成合同规定的全部义务。</w:t>
      </w:r>
    </w:p>
    <w:p w14:paraId="6AE9FC20" w14:textId="77777777" w:rsidR="00D66B43" w:rsidRPr="002F68BC" w:rsidRDefault="00000000">
      <w:pPr>
        <w:spacing w:line="360" w:lineRule="auto"/>
        <w:ind w:left="420"/>
        <w:rPr>
          <w:rFonts w:ascii="仿宋" w:eastAsia="仿宋" w:hAnsi="仿宋" w:hint="eastAsia"/>
          <w:color w:val="000000"/>
          <w:sz w:val="24"/>
        </w:rPr>
      </w:pPr>
      <w:r w:rsidRPr="002F68BC">
        <w:rPr>
          <w:rFonts w:ascii="仿宋" w:eastAsia="仿宋" w:hAnsi="仿宋"/>
          <w:color w:val="000000"/>
          <w:sz w:val="24"/>
        </w:rPr>
        <w:t>2. 其他补充条款（如有）：</w:t>
      </w:r>
      <w:r w:rsidRPr="002F68BC">
        <w:rPr>
          <w:rFonts w:ascii="仿宋" w:eastAsia="仿宋" w:hAnsi="仿宋"/>
          <w:color w:val="000000"/>
          <w:sz w:val="24"/>
          <w:szCs w:val="20"/>
        </w:rPr>
        <w:t>___________</w:t>
      </w:r>
      <w:r w:rsidRPr="002F68BC">
        <w:rPr>
          <w:rFonts w:ascii="仿宋" w:eastAsia="仿宋" w:hAnsi="仿宋"/>
          <w:color w:val="000000"/>
          <w:sz w:val="24"/>
        </w:rPr>
        <w:t>。</w:t>
      </w:r>
    </w:p>
    <w:p w14:paraId="2D7A41CD" w14:textId="77777777" w:rsidR="00D66B43" w:rsidRPr="002F68BC" w:rsidRDefault="00000000">
      <w:pPr>
        <w:spacing w:line="360" w:lineRule="auto"/>
        <w:ind w:firstLineChars="200" w:firstLine="480"/>
        <w:rPr>
          <w:rFonts w:ascii="仿宋" w:eastAsia="仿宋" w:hAnsi="仿宋" w:hint="eastAsia"/>
          <w:color w:val="000000"/>
          <w:sz w:val="24"/>
        </w:rPr>
      </w:pPr>
      <w:r w:rsidRPr="002F68BC">
        <w:rPr>
          <w:rFonts w:ascii="仿宋" w:eastAsia="仿宋" w:hAnsi="仿宋"/>
          <w:color w:val="000000"/>
          <w:sz w:val="24"/>
        </w:rPr>
        <w:t>与本投标有关的一切正式往来信函请寄：</w:t>
      </w:r>
    </w:p>
    <w:p w14:paraId="463B17C9" w14:textId="77777777" w:rsidR="00D66B43" w:rsidRPr="002F68BC" w:rsidRDefault="00D66B43">
      <w:pPr>
        <w:tabs>
          <w:tab w:val="left" w:pos="5580"/>
        </w:tabs>
        <w:spacing w:line="360" w:lineRule="auto"/>
        <w:ind w:left="420"/>
        <w:rPr>
          <w:rFonts w:ascii="仿宋" w:eastAsia="仿宋" w:hAnsi="仿宋" w:hint="eastAsia"/>
          <w:color w:val="000000"/>
          <w:sz w:val="24"/>
          <w:szCs w:val="20"/>
        </w:rPr>
      </w:pPr>
    </w:p>
    <w:p w14:paraId="640C4A57" w14:textId="77777777" w:rsidR="00D66B43" w:rsidRPr="002F68BC" w:rsidRDefault="00000000">
      <w:pPr>
        <w:tabs>
          <w:tab w:val="left" w:pos="5580"/>
        </w:tabs>
        <w:spacing w:line="360" w:lineRule="auto"/>
        <w:ind w:left="420"/>
        <w:rPr>
          <w:rFonts w:ascii="仿宋" w:eastAsia="仿宋" w:hAnsi="仿宋" w:hint="eastAsia"/>
          <w:color w:val="000000"/>
          <w:sz w:val="24"/>
          <w:szCs w:val="20"/>
        </w:rPr>
      </w:pPr>
      <w:r w:rsidRPr="002F68BC">
        <w:rPr>
          <w:rFonts w:ascii="仿宋" w:eastAsia="仿宋" w:hAnsi="仿宋"/>
          <w:color w:val="000000"/>
          <w:sz w:val="24"/>
          <w:szCs w:val="20"/>
        </w:rPr>
        <w:t>地址_________________________     传真____________________________</w:t>
      </w:r>
    </w:p>
    <w:p w14:paraId="468CE105" w14:textId="77777777" w:rsidR="00D66B43" w:rsidRPr="002F68BC" w:rsidRDefault="00000000">
      <w:pPr>
        <w:tabs>
          <w:tab w:val="left" w:pos="5580"/>
        </w:tabs>
        <w:spacing w:line="360" w:lineRule="auto"/>
        <w:ind w:left="420"/>
        <w:rPr>
          <w:rFonts w:ascii="仿宋" w:eastAsia="仿宋" w:hAnsi="仿宋" w:hint="eastAsia"/>
          <w:color w:val="000000"/>
          <w:sz w:val="24"/>
          <w:szCs w:val="20"/>
        </w:rPr>
      </w:pPr>
      <w:r w:rsidRPr="002F68BC">
        <w:rPr>
          <w:rFonts w:ascii="仿宋" w:eastAsia="仿宋" w:hAnsi="仿宋"/>
          <w:color w:val="000000"/>
          <w:sz w:val="24"/>
          <w:szCs w:val="20"/>
        </w:rPr>
        <w:t>电话_________________________     电子函件________________________</w:t>
      </w:r>
    </w:p>
    <w:p w14:paraId="25A1487F" w14:textId="77777777" w:rsidR="00D66B43" w:rsidRPr="002F68BC" w:rsidRDefault="00D66B43">
      <w:pPr>
        <w:tabs>
          <w:tab w:val="left" w:pos="5580"/>
        </w:tabs>
        <w:spacing w:line="360" w:lineRule="auto"/>
        <w:ind w:left="420"/>
        <w:rPr>
          <w:rFonts w:ascii="仿宋" w:eastAsia="仿宋" w:hAnsi="仿宋" w:hint="eastAsia"/>
          <w:color w:val="000000"/>
          <w:sz w:val="24"/>
          <w:szCs w:val="20"/>
        </w:rPr>
      </w:pPr>
    </w:p>
    <w:p w14:paraId="3766F526" w14:textId="77777777" w:rsidR="00D66B43" w:rsidRPr="002F68BC" w:rsidRDefault="00000000">
      <w:pPr>
        <w:tabs>
          <w:tab w:val="left" w:pos="5580"/>
        </w:tabs>
        <w:spacing w:line="360" w:lineRule="auto"/>
        <w:ind w:left="420"/>
        <w:rPr>
          <w:rFonts w:ascii="仿宋" w:eastAsia="仿宋" w:hAnsi="仿宋" w:hint="eastAsia"/>
          <w:color w:val="000000"/>
          <w:sz w:val="24"/>
          <w:szCs w:val="20"/>
        </w:rPr>
      </w:pPr>
      <w:r w:rsidRPr="002F68BC">
        <w:rPr>
          <w:rFonts w:ascii="仿宋" w:eastAsia="仿宋" w:hAnsi="仿宋"/>
          <w:color w:val="000000"/>
          <w:sz w:val="24"/>
          <w:szCs w:val="20"/>
        </w:rPr>
        <w:t>投标人名称（加盖公章） ___________</w:t>
      </w:r>
    </w:p>
    <w:p w14:paraId="03D77173" w14:textId="77777777" w:rsidR="00D66B43" w:rsidRPr="002F68BC" w:rsidRDefault="00000000">
      <w:pPr>
        <w:tabs>
          <w:tab w:val="left" w:pos="5580"/>
        </w:tabs>
        <w:spacing w:line="360" w:lineRule="auto"/>
        <w:ind w:left="420"/>
        <w:rPr>
          <w:rFonts w:ascii="仿宋" w:eastAsia="仿宋" w:hAnsi="仿宋" w:hint="eastAsia"/>
          <w:color w:val="000000"/>
          <w:sz w:val="24"/>
          <w:szCs w:val="20"/>
        </w:rPr>
      </w:pPr>
      <w:r w:rsidRPr="002F68BC">
        <w:rPr>
          <w:rFonts w:ascii="仿宋" w:eastAsia="仿宋" w:hAnsi="仿宋"/>
          <w:color w:val="000000"/>
          <w:sz w:val="24"/>
          <w:szCs w:val="20"/>
        </w:rPr>
        <w:t xml:space="preserve">日期：_____年______月______日    </w:t>
      </w:r>
    </w:p>
    <w:p w14:paraId="7B27F68E" w14:textId="77777777" w:rsidR="00D66B43" w:rsidRPr="002F68BC" w:rsidRDefault="00D66B43">
      <w:pPr>
        <w:tabs>
          <w:tab w:val="left" w:pos="5580"/>
        </w:tabs>
        <w:spacing w:line="360" w:lineRule="auto"/>
        <w:ind w:left="420"/>
        <w:rPr>
          <w:rFonts w:ascii="仿宋" w:eastAsia="仿宋" w:hAnsi="仿宋" w:hint="eastAsia"/>
          <w:color w:val="000000"/>
          <w:sz w:val="24"/>
          <w:szCs w:val="20"/>
          <w:u w:val="single"/>
        </w:rPr>
      </w:pPr>
    </w:p>
    <w:p w14:paraId="472AA51D" w14:textId="77777777" w:rsidR="00D66B43" w:rsidRPr="002F68BC" w:rsidRDefault="00000000">
      <w:pPr>
        <w:widowControl/>
        <w:jc w:val="left"/>
        <w:rPr>
          <w:rFonts w:ascii="仿宋" w:eastAsia="仿宋" w:hAnsi="仿宋" w:hint="eastAsia"/>
          <w:color w:val="000000"/>
          <w:sz w:val="24"/>
        </w:rPr>
      </w:pPr>
      <w:bookmarkStart w:id="859" w:name="_Hlt520356243"/>
      <w:bookmarkStart w:id="860" w:name="_Hlt520355938"/>
      <w:bookmarkStart w:id="861" w:name="_Toc520356218"/>
      <w:bookmarkStart w:id="862" w:name="_Toc480942350"/>
      <w:bookmarkStart w:id="863" w:name="_Ref467988705"/>
      <w:bookmarkStart w:id="864" w:name="_Toc226965830"/>
      <w:bookmarkStart w:id="865" w:name="_Toc264969247"/>
      <w:bookmarkStart w:id="866" w:name="_Toc265228395"/>
      <w:bookmarkStart w:id="867" w:name="_Toc305158899"/>
      <w:bookmarkStart w:id="868" w:name="_Toc127151557"/>
      <w:bookmarkStart w:id="869" w:name="_Toc305158825"/>
      <w:bookmarkStart w:id="870" w:name="_Toc195842922"/>
      <w:bookmarkStart w:id="871" w:name="_Toc226337253"/>
      <w:bookmarkStart w:id="872" w:name="_Toc226309801"/>
      <w:bookmarkStart w:id="873" w:name="_Toc150480795"/>
      <w:bookmarkStart w:id="874" w:name="_Toc226965747"/>
      <w:bookmarkStart w:id="875" w:name="_Toc150774762"/>
      <w:bookmarkStart w:id="876" w:name="_Toc142311059"/>
      <w:bookmarkEnd w:id="859"/>
      <w:bookmarkEnd w:id="860"/>
      <w:r w:rsidRPr="002F68BC">
        <w:rPr>
          <w:rFonts w:ascii="仿宋" w:eastAsia="仿宋" w:hAnsi="仿宋"/>
          <w:color w:val="000000"/>
          <w:sz w:val="24"/>
        </w:rPr>
        <w:br w:type="page"/>
      </w:r>
    </w:p>
    <w:p w14:paraId="4A0D295E" w14:textId="77777777" w:rsidR="00D66B43" w:rsidRPr="002F68BC" w:rsidRDefault="00000000">
      <w:pPr>
        <w:numPr>
          <w:ilvl w:val="0"/>
          <w:numId w:val="18"/>
        </w:numPr>
        <w:tabs>
          <w:tab w:val="left" w:pos="360"/>
        </w:tabs>
        <w:snapToGrid w:val="0"/>
        <w:spacing w:line="360" w:lineRule="auto"/>
        <w:outlineLvl w:val="1"/>
        <w:rPr>
          <w:rFonts w:ascii="仿宋" w:eastAsia="仿宋" w:hAnsi="仿宋" w:hint="eastAsia"/>
          <w:b/>
          <w:bCs/>
          <w:color w:val="000000"/>
          <w:sz w:val="24"/>
        </w:rPr>
      </w:pPr>
      <w:r w:rsidRPr="002F68BC">
        <w:rPr>
          <w:rFonts w:ascii="仿宋" w:eastAsia="仿宋" w:hAnsi="仿宋"/>
          <w:b/>
          <w:bCs/>
          <w:color w:val="000000"/>
          <w:sz w:val="24"/>
        </w:rPr>
        <w:lastRenderedPageBreak/>
        <w:t>授权委托书（实质性格式）</w:t>
      </w:r>
    </w:p>
    <w:p w14:paraId="75F8E133" w14:textId="77777777" w:rsidR="00D66B43" w:rsidRPr="002F68BC" w:rsidRDefault="00000000">
      <w:pPr>
        <w:spacing w:line="360" w:lineRule="exact"/>
        <w:jc w:val="center"/>
        <w:rPr>
          <w:rFonts w:ascii="仿宋" w:eastAsia="仿宋" w:hAnsi="仿宋" w:hint="eastAsia"/>
          <w:b/>
          <w:color w:val="000000"/>
          <w:sz w:val="36"/>
          <w:szCs w:val="36"/>
        </w:rPr>
      </w:pPr>
      <w:r w:rsidRPr="002F68BC">
        <w:rPr>
          <w:rFonts w:ascii="仿宋" w:eastAsia="仿宋" w:hAnsi="仿宋"/>
          <w:b/>
          <w:color w:val="000000"/>
          <w:sz w:val="36"/>
          <w:szCs w:val="36"/>
        </w:rPr>
        <w:t>授权委托书</w:t>
      </w:r>
    </w:p>
    <w:p w14:paraId="67E44A80" w14:textId="77777777" w:rsidR="00D66B43" w:rsidRPr="002F68BC" w:rsidRDefault="00D66B43">
      <w:pPr>
        <w:spacing w:line="360" w:lineRule="auto"/>
        <w:ind w:firstLine="420"/>
        <w:rPr>
          <w:rFonts w:ascii="仿宋" w:eastAsia="仿宋" w:hAnsi="仿宋" w:hint="eastAsia"/>
          <w:color w:val="000000"/>
          <w:sz w:val="24"/>
          <w:szCs w:val="20"/>
        </w:rPr>
      </w:pPr>
    </w:p>
    <w:p w14:paraId="3C0AFCC6" w14:textId="77777777" w:rsidR="00D66B43" w:rsidRPr="002F68BC" w:rsidRDefault="00000000">
      <w:pPr>
        <w:spacing w:line="360" w:lineRule="auto"/>
        <w:ind w:firstLine="420"/>
        <w:rPr>
          <w:rFonts w:ascii="仿宋" w:eastAsia="仿宋" w:hAnsi="仿宋" w:hint="eastAsia"/>
          <w:color w:val="000000"/>
          <w:sz w:val="24"/>
          <w:szCs w:val="20"/>
        </w:rPr>
      </w:pPr>
      <w:r w:rsidRPr="002F68BC">
        <w:rPr>
          <w:rFonts w:ascii="仿宋" w:eastAsia="仿宋" w:hAnsi="仿宋"/>
          <w:color w:val="000000"/>
          <w:sz w:val="24"/>
          <w:szCs w:val="20"/>
        </w:rPr>
        <w:t>本人</w:t>
      </w:r>
      <w:r w:rsidRPr="002F68BC">
        <w:rPr>
          <w:rFonts w:ascii="仿宋" w:eastAsia="仿宋" w:hAnsi="仿宋"/>
          <w:color w:val="000000"/>
          <w:sz w:val="24"/>
          <w:lang w:val="zh-CN"/>
        </w:rPr>
        <w:t>_______</w:t>
      </w:r>
      <w:r w:rsidRPr="002F68BC">
        <w:rPr>
          <w:rFonts w:ascii="仿宋" w:eastAsia="仿宋" w:hAnsi="仿宋"/>
          <w:color w:val="000000"/>
          <w:sz w:val="24"/>
          <w:szCs w:val="20"/>
        </w:rPr>
        <w:t>（姓名）系</w:t>
      </w:r>
      <w:r w:rsidRPr="002F68BC">
        <w:rPr>
          <w:rFonts w:ascii="仿宋" w:eastAsia="仿宋" w:hAnsi="仿宋"/>
          <w:color w:val="000000"/>
          <w:sz w:val="24"/>
          <w:lang w:val="zh-CN"/>
        </w:rPr>
        <w:t>________________</w:t>
      </w:r>
      <w:r w:rsidRPr="002F68BC">
        <w:rPr>
          <w:rFonts w:ascii="仿宋" w:eastAsia="仿宋" w:hAnsi="仿宋"/>
          <w:color w:val="000000"/>
          <w:sz w:val="24"/>
          <w:szCs w:val="20"/>
        </w:rPr>
        <w:t>（投标人名称）的法定代表人（单位负责人），现委托</w:t>
      </w:r>
      <w:r w:rsidRPr="002F68BC">
        <w:rPr>
          <w:rFonts w:ascii="仿宋" w:eastAsia="仿宋" w:hAnsi="仿宋"/>
          <w:color w:val="000000"/>
          <w:sz w:val="24"/>
          <w:lang w:val="zh-CN"/>
        </w:rPr>
        <w:t>_______</w:t>
      </w:r>
      <w:r w:rsidRPr="002F68BC">
        <w:rPr>
          <w:rFonts w:ascii="仿宋" w:eastAsia="仿宋" w:hAnsi="仿宋"/>
          <w:color w:val="000000"/>
          <w:sz w:val="24"/>
          <w:szCs w:val="20"/>
        </w:rPr>
        <w:t>（姓名）为我方代理人。代理人根据授权，以我方名义签署、澄清确认、提交、撤回、修改</w:t>
      </w:r>
      <w:r w:rsidRPr="002F68BC">
        <w:rPr>
          <w:rFonts w:ascii="仿宋" w:eastAsia="仿宋" w:hAnsi="仿宋"/>
          <w:color w:val="000000"/>
          <w:sz w:val="24"/>
          <w:lang w:val="zh-CN"/>
        </w:rPr>
        <w:t>________________</w:t>
      </w:r>
      <w:r w:rsidRPr="002F68BC">
        <w:rPr>
          <w:rFonts w:ascii="仿宋" w:eastAsia="仿宋" w:hAnsi="仿宋"/>
          <w:color w:val="000000"/>
          <w:sz w:val="24"/>
          <w:szCs w:val="20"/>
        </w:rPr>
        <w:t>（项目名称）投标文件和处理有关事宜，其法律后果由我方承担。</w:t>
      </w:r>
    </w:p>
    <w:p w14:paraId="0C8FFD77" w14:textId="77777777" w:rsidR="00D66B43" w:rsidRPr="002F68BC" w:rsidRDefault="00000000">
      <w:pPr>
        <w:spacing w:line="360" w:lineRule="auto"/>
        <w:ind w:firstLine="420"/>
        <w:rPr>
          <w:rFonts w:ascii="仿宋" w:eastAsia="仿宋" w:hAnsi="仿宋" w:hint="eastAsia"/>
          <w:color w:val="000000"/>
          <w:sz w:val="24"/>
          <w:szCs w:val="20"/>
        </w:rPr>
      </w:pPr>
      <w:r w:rsidRPr="002F68BC">
        <w:rPr>
          <w:rFonts w:ascii="仿宋" w:eastAsia="仿宋" w:hAnsi="仿宋"/>
          <w:color w:val="000000"/>
          <w:sz w:val="24"/>
          <w:szCs w:val="20"/>
        </w:rPr>
        <w:t>委托期限：自本授权委托书签署之日起至投标有效期届满之日止。</w:t>
      </w:r>
    </w:p>
    <w:p w14:paraId="0AFB874A" w14:textId="77777777" w:rsidR="00D66B43" w:rsidRPr="002F68BC" w:rsidRDefault="00000000">
      <w:pPr>
        <w:spacing w:line="360" w:lineRule="auto"/>
        <w:ind w:firstLine="420"/>
        <w:rPr>
          <w:rFonts w:ascii="仿宋" w:eastAsia="仿宋" w:hAnsi="仿宋" w:hint="eastAsia"/>
          <w:color w:val="000000"/>
          <w:sz w:val="24"/>
          <w:szCs w:val="20"/>
        </w:rPr>
      </w:pPr>
      <w:r w:rsidRPr="002F68BC">
        <w:rPr>
          <w:rFonts w:ascii="仿宋" w:eastAsia="仿宋" w:hAnsi="仿宋"/>
          <w:color w:val="000000"/>
          <w:sz w:val="24"/>
          <w:szCs w:val="20"/>
        </w:rPr>
        <w:t>代理人无转委托权。</w:t>
      </w:r>
      <w:r w:rsidRPr="002F68BC">
        <w:rPr>
          <w:rFonts w:ascii="仿宋" w:eastAsia="仿宋" w:hAnsi="仿宋"/>
          <w:color w:val="000000"/>
          <w:sz w:val="24"/>
          <w:szCs w:val="20"/>
        </w:rPr>
        <w:cr/>
      </w:r>
    </w:p>
    <w:p w14:paraId="6E81D92D" w14:textId="77777777" w:rsidR="00D66B43" w:rsidRPr="002F68BC" w:rsidRDefault="00000000">
      <w:pPr>
        <w:spacing w:line="360" w:lineRule="auto"/>
        <w:rPr>
          <w:rFonts w:ascii="仿宋" w:eastAsia="仿宋" w:hAnsi="仿宋" w:hint="eastAsia"/>
          <w:color w:val="000000"/>
          <w:sz w:val="24"/>
          <w:lang w:val="zh-CN"/>
        </w:rPr>
      </w:pPr>
      <w:r w:rsidRPr="002F68BC">
        <w:rPr>
          <w:rFonts w:ascii="仿宋" w:eastAsia="仿宋" w:hAnsi="仿宋"/>
          <w:color w:val="000000"/>
          <w:sz w:val="24"/>
        </w:rPr>
        <w:t>投标人名称（加盖公章）</w:t>
      </w:r>
      <w:r w:rsidRPr="002F68BC">
        <w:rPr>
          <w:rFonts w:ascii="仿宋" w:eastAsia="仿宋" w:hAnsi="仿宋"/>
          <w:color w:val="000000"/>
          <w:sz w:val="24"/>
          <w:lang w:val="zh-CN"/>
        </w:rPr>
        <w:t>：________________</w:t>
      </w:r>
    </w:p>
    <w:p w14:paraId="06759580" w14:textId="77777777" w:rsidR="00D66B43" w:rsidRPr="002F68BC" w:rsidRDefault="00000000">
      <w:pPr>
        <w:spacing w:line="360" w:lineRule="auto"/>
        <w:rPr>
          <w:rFonts w:ascii="仿宋" w:eastAsia="仿宋" w:hAnsi="仿宋" w:hint="eastAsia"/>
          <w:color w:val="000000"/>
          <w:sz w:val="24"/>
          <w:szCs w:val="20"/>
        </w:rPr>
      </w:pPr>
      <w:r w:rsidRPr="002F68BC">
        <w:rPr>
          <w:rFonts w:ascii="仿宋" w:eastAsia="仿宋" w:hAnsi="仿宋"/>
          <w:color w:val="000000"/>
          <w:sz w:val="24"/>
          <w:szCs w:val="20"/>
        </w:rPr>
        <w:t>法定代表人（单位负责人）（签字或签章）：</w:t>
      </w:r>
      <w:r w:rsidRPr="002F68BC">
        <w:rPr>
          <w:rFonts w:ascii="仿宋" w:eastAsia="仿宋" w:hAnsi="仿宋"/>
          <w:color w:val="000000"/>
          <w:sz w:val="24"/>
          <w:lang w:val="zh-CN"/>
        </w:rPr>
        <w:t>________________</w:t>
      </w:r>
    </w:p>
    <w:p w14:paraId="67F5169B" w14:textId="77777777" w:rsidR="00D66B43" w:rsidRPr="002F68BC" w:rsidRDefault="00000000">
      <w:pPr>
        <w:autoSpaceDE w:val="0"/>
        <w:autoSpaceDN w:val="0"/>
        <w:adjustRightInd w:val="0"/>
        <w:snapToGrid w:val="0"/>
        <w:spacing w:line="360" w:lineRule="auto"/>
        <w:rPr>
          <w:rFonts w:ascii="仿宋" w:eastAsia="仿宋" w:hAnsi="仿宋" w:hint="eastAsia"/>
          <w:color w:val="000000"/>
          <w:sz w:val="24"/>
          <w:lang w:val="zh-CN"/>
        </w:rPr>
      </w:pPr>
      <w:r w:rsidRPr="002F68BC">
        <w:rPr>
          <w:rFonts w:ascii="仿宋" w:eastAsia="仿宋" w:hAnsi="仿宋"/>
          <w:color w:val="000000"/>
          <w:sz w:val="24"/>
        </w:rPr>
        <w:t>委托代理人（签字或签章）：</w:t>
      </w:r>
      <w:r w:rsidRPr="002F68BC">
        <w:rPr>
          <w:rFonts w:ascii="仿宋" w:eastAsia="仿宋" w:hAnsi="仿宋"/>
          <w:color w:val="000000"/>
          <w:sz w:val="24"/>
          <w:lang w:val="zh-CN"/>
        </w:rPr>
        <w:t>________________</w:t>
      </w:r>
      <w:r w:rsidRPr="002F68BC">
        <w:rPr>
          <w:rFonts w:ascii="仿宋" w:eastAsia="仿宋" w:hAnsi="仿宋"/>
          <w:color w:val="000000"/>
          <w:sz w:val="24"/>
        </w:rPr>
        <w:t xml:space="preserve">    </w:t>
      </w:r>
      <w:r w:rsidRPr="002F68BC">
        <w:rPr>
          <w:rFonts w:ascii="仿宋" w:eastAsia="仿宋" w:hAnsi="仿宋"/>
          <w:color w:val="000000"/>
          <w:sz w:val="24"/>
          <w:lang w:val="zh-CN"/>
        </w:rPr>
        <w:t xml:space="preserve">                      </w:t>
      </w:r>
    </w:p>
    <w:p w14:paraId="4071209C" w14:textId="77777777" w:rsidR="00D66B43" w:rsidRPr="002F68BC" w:rsidRDefault="00000000">
      <w:pPr>
        <w:autoSpaceDE w:val="0"/>
        <w:autoSpaceDN w:val="0"/>
        <w:adjustRightInd w:val="0"/>
        <w:snapToGrid w:val="0"/>
        <w:spacing w:line="360" w:lineRule="auto"/>
        <w:rPr>
          <w:rFonts w:ascii="仿宋" w:eastAsia="仿宋" w:hAnsi="仿宋" w:hint="eastAsia"/>
          <w:color w:val="000000"/>
          <w:sz w:val="24"/>
          <w:lang w:val="zh-CN"/>
        </w:rPr>
      </w:pPr>
      <w:r w:rsidRPr="002F68BC">
        <w:rPr>
          <w:rFonts w:ascii="仿宋" w:eastAsia="仿宋" w:hAnsi="仿宋"/>
          <w:color w:val="000000"/>
          <w:sz w:val="24"/>
        </w:rPr>
        <w:t>日期：_____年______月______日</w:t>
      </w:r>
    </w:p>
    <w:p w14:paraId="62A04361" w14:textId="77777777" w:rsidR="005E311A" w:rsidRPr="002F68BC" w:rsidRDefault="005E311A" w:rsidP="005E311A">
      <w:pPr>
        <w:tabs>
          <w:tab w:val="left" w:pos="5580"/>
        </w:tabs>
        <w:spacing w:line="360" w:lineRule="auto"/>
        <w:jc w:val="left"/>
        <w:rPr>
          <w:rFonts w:ascii="仿宋" w:eastAsia="仿宋" w:hAnsi="仿宋" w:hint="eastAsia"/>
          <w:sz w:val="24"/>
          <w:szCs w:val="20"/>
        </w:rPr>
      </w:pPr>
    </w:p>
    <w:p w14:paraId="27BCF6DE" w14:textId="6DDD6CB5" w:rsidR="005E311A" w:rsidRPr="002F68BC" w:rsidRDefault="005E311A" w:rsidP="005E311A">
      <w:pPr>
        <w:tabs>
          <w:tab w:val="left" w:pos="5580"/>
        </w:tabs>
        <w:spacing w:line="360" w:lineRule="auto"/>
        <w:jc w:val="left"/>
        <w:rPr>
          <w:rFonts w:ascii="仿宋" w:eastAsia="仿宋" w:hAnsi="仿宋" w:hint="eastAsia"/>
          <w:sz w:val="24"/>
          <w:szCs w:val="20"/>
        </w:rPr>
      </w:pPr>
      <w:r w:rsidRPr="002F68BC">
        <w:rPr>
          <w:rFonts w:ascii="仿宋" w:eastAsia="仿宋" w:hAnsi="仿宋"/>
          <w:sz w:val="24"/>
          <w:szCs w:val="20"/>
        </w:rPr>
        <w:t>法定代表人（单位负责人）有效期内的身份证</w:t>
      </w:r>
      <w:r w:rsidRPr="002F68BC">
        <w:rPr>
          <w:rFonts w:ascii="仿宋" w:eastAsia="仿宋" w:hAnsi="仿宋"/>
          <w:b/>
          <w:sz w:val="24"/>
          <w:szCs w:val="20"/>
        </w:rPr>
        <w:t>正反面</w:t>
      </w:r>
      <w:r w:rsidRPr="002F68BC">
        <w:rPr>
          <w:rFonts w:ascii="仿宋" w:eastAsia="仿宋" w:hAnsi="仿宋" w:hint="eastAsia"/>
          <w:sz w:val="24"/>
          <w:szCs w:val="20"/>
        </w:rPr>
        <w:t>扫描</w:t>
      </w:r>
      <w:r w:rsidRPr="002F68BC">
        <w:rPr>
          <w:rFonts w:ascii="仿宋" w:eastAsia="仿宋" w:hAnsi="仿宋"/>
          <w:sz w:val="24"/>
          <w:szCs w:val="20"/>
        </w:rPr>
        <w:t>件或复印件：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5E311A" w:rsidRPr="002F68BC" w14:paraId="268B1948" w14:textId="77777777" w:rsidTr="0067093F">
        <w:trPr>
          <w:trHeight w:val="1399"/>
        </w:trPr>
        <w:tc>
          <w:tcPr>
            <w:tcW w:w="4673" w:type="dxa"/>
          </w:tcPr>
          <w:p w14:paraId="17576B68"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p w14:paraId="0FC03692"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p w14:paraId="5BFA44F2"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p w14:paraId="2B33E3D0"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tc>
        <w:tc>
          <w:tcPr>
            <w:tcW w:w="4536" w:type="dxa"/>
          </w:tcPr>
          <w:p w14:paraId="00B76B9F"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p w14:paraId="17A86A10"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p w14:paraId="32F99D3D"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p w14:paraId="2D11FFB2"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tc>
      </w:tr>
    </w:tbl>
    <w:p w14:paraId="4155B789" w14:textId="77777777" w:rsidR="005E311A" w:rsidRPr="002F68BC" w:rsidRDefault="005E311A" w:rsidP="005E311A">
      <w:pPr>
        <w:tabs>
          <w:tab w:val="left" w:pos="5580"/>
        </w:tabs>
        <w:spacing w:line="360" w:lineRule="auto"/>
        <w:jc w:val="left"/>
        <w:rPr>
          <w:rFonts w:ascii="仿宋" w:eastAsia="仿宋" w:hAnsi="仿宋" w:hint="eastAsia"/>
          <w:sz w:val="24"/>
          <w:szCs w:val="20"/>
        </w:rPr>
      </w:pPr>
      <w:r w:rsidRPr="002F68BC">
        <w:rPr>
          <w:rFonts w:ascii="仿宋" w:eastAsia="仿宋" w:hAnsi="仿宋" w:hint="eastAsia"/>
          <w:sz w:val="24"/>
          <w:szCs w:val="20"/>
        </w:rPr>
        <w:t>委托代理人</w:t>
      </w:r>
      <w:r w:rsidRPr="002F68BC">
        <w:rPr>
          <w:rFonts w:ascii="仿宋" w:eastAsia="仿宋" w:hAnsi="仿宋"/>
          <w:sz w:val="24"/>
          <w:szCs w:val="20"/>
        </w:rPr>
        <w:t>有效期内的身份证</w:t>
      </w:r>
      <w:r w:rsidRPr="002F68BC">
        <w:rPr>
          <w:rFonts w:ascii="仿宋" w:eastAsia="仿宋" w:hAnsi="仿宋"/>
          <w:b/>
          <w:sz w:val="24"/>
          <w:szCs w:val="20"/>
        </w:rPr>
        <w:t>正反面</w:t>
      </w:r>
      <w:r w:rsidRPr="002F68BC">
        <w:rPr>
          <w:rFonts w:ascii="仿宋" w:eastAsia="仿宋" w:hAnsi="仿宋" w:hint="eastAsia"/>
          <w:sz w:val="24"/>
          <w:szCs w:val="20"/>
        </w:rPr>
        <w:t>扫描</w:t>
      </w:r>
      <w:r w:rsidRPr="002F68BC">
        <w:rPr>
          <w:rFonts w:ascii="仿宋" w:eastAsia="仿宋" w:hAnsi="仿宋"/>
          <w:sz w:val="24"/>
          <w:szCs w:val="20"/>
        </w:rPr>
        <w:t>件或复印件：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5E311A" w:rsidRPr="002F68BC" w14:paraId="52D402A1" w14:textId="77777777" w:rsidTr="0067093F">
        <w:trPr>
          <w:trHeight w:val="1399"/>
        </w:trPr>
        <w:tc>
          <w:tcPr>
            <w:tcW w:w="4673" w:type="dxa"/>
          </w:tcPr>
          <w:p w14:paraId="106ED2D5"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p w14:paraId="069AFF43"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p w14:paraId="033F6491"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p w14:paraId="3201BD22"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tc>
        <w:tc>
          <w:tcPr>
            <w:tcW w:w="4536" w:type="dxa"/>
          </w:tcPr>
          <w:p w14:paraId="07C18C83"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p w14:paraId="273828D3"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p w14:paraId="3082F913"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p w14:paraId="2B9A2040"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tc>
      </w:tr>
    </w:tbl>
    <w:p w14:paraId="55FF8BC4" w14:textId="77777777" w:rsidR="00D66B43" w:rsidRPr="002F68BC" w:rsidRDefault="00D66B43">
      <w:pPr>
        <w:tabs>
          <w:tab w:val="left" w:pos="5580"/>
        </w:tabs>
        <w:spacing w:line="360" w:lineRule="auto"/>
        <w:jc w:val="left"/>
        <w:rPr>
          <w:rFonts w:ascii="仿宋" w:eastAsia="仿宋" w:hAnsi="仿宋" w:hint="eastAsia"/>
          <w:color w:val="000000"/>
          <w:sz w:val="24"/>
          <w:szCs w:val="20"/>
        </w:rPr>
      </w:pPr>
    </w:p>
    <w:p w14:paraId="47A1C2AF" w14:textId="77777777" w:rsidR="00D66B43" w:rsidRPr="002F68BC" w:rsidRDefault="00D66B43">
      <w:pPr>
        <w:tabs>
          <w:tab w:val="left" w:pos="5580"/>
        </w:tabs>
        <w:spacing w:line="360" w:lineRule="auto"/>
        <w:jc w:val="left"/>
        <w:rPr>
          <w:rFonts w:ascii="仿宋" w:eastAsia="仿宋" w:hAnsi="仿宋" w:hint="eastAsia"/>
          <w:color w:val="000000"/>
          <w:sz w:val="24"/>
          <w:szCs w:val="20"/>
        </w:rPr>
      </w:pPr>
    </w:p>
    <w:p w14:paraId="23B67D4E" w14:textId="77777777" w:rsidR="00D66B43" w:rsidRPr="002F68BC" w:rsidRDefault="00000000">
      <w:pPr>
        <w:tabs>
          <w:tab w:val="left" w:pos="5580"/>
        </w:tabs>
        <w:spacing w:line="360" w:lineRule="auto"/>
        <w:jc w:val="left"/>
        <w:rPr>
          <w:rFonts w:ascii="仿宋" w:eastAsia="仿宋" w:hAnsi="仿宋" w:hint="eastAsia"/>
          <w:color w:val="000000"/>
          <w:sz w:val="24"/>
          <w:szCs w:val="20"/>
        </w:rPr>
      </w:pPr>
      <w:r w:rsidRPr="002F68BC">
        <w:rPr>
          <w:rFonts w:ascii="仿宋" w:eastAsia="仿宋" w:hAnsi="仿宋"/>
          <w:color w:val="000000"/>
          <w:sz w:val="24"/>
          <w:szCs w:val="20"/>
        </w:rPr>
        <w:t>说明：</w:t>
      </w:r>
    </w:p>
    <w:p w14:paraId="2AF1E8FC" w14:textId="77777777" w:rsidR="00D66B43" w:rsidRPr="002F68BC" w:rsidRDefault="00000000">
      <w:pPr>
        <w:tabs>
          <w:tab w:val="left" w:pos="5580"/>
        </w:tabs>
        <w:spacing w:line="360" w:lineRule="auto"/>
        <w:jc w:val="left"/>
        <w:rPr>
          <w:rFonts w:ascii="仿宋" w:eastAsia="仿宋" w:hAnsi="仿宋" w:hint="eastAsia"/>
          <w:color w:val="000000"/>
          <w:sz w:val="24"/>
          <w:szCs w:val="20"/>
        </w:rPr>
      </w:pPr>
      <w:r w:rsidRPr="002F68BC">
        <w:rPr>
          <w:rFonts w:ascii="仿宋" w:eastAsia="仿宋" w:hAnsi="仿宋"/>
          <w:color w:val="000000"/>
          <w:sz w:val="24"/>
          <w:szCs w:val="20"/>
        </w:rPr>
        <w:t>1.若供应商为事业单位或其他组织或分支机构，则法定代表人（单位负责人）处的签署人可为单位负责人。</w:t>
      </w:r>
    </w:p>
    <w:p w14:paraId="1D83E89C" w14:textId="069516C6" w:rsidR="00D66B43" w:rsidRPr="002F68BC" w:rsidRDefault="00000000">
      <w:pPr>
        <w:tabs>
          <w:tab w:val="left" w:pos="5580"/>
        </w:tabs>
        <w:spacing w:line="360" w:lineRule="auto"/>
        <w:jc w:val="left"/>
        <w:rPr>
          <w:rFonts w:ascii="仿宋" w:eastAsia="仿宋" w:hAnsi="仿宋" w:hint="eastAsia"/>
          <w:color w:val="000000"/>
          <w:sz w:val="24"/>
          <w:szCs w:val="20"/>
        </w:rPr>
      </w:pPr>
      <w:r w:rsidRPr="002F68BC">
        <w:rPr>
          <w:rFonts w:ascii="仿宋" w:eastAsia="仿宋" w:hAnsi="仿宋"/>
          <w:color w:val="000000"/>
          <w:sz w:val="24"/>
          <w:szCs w:val="20"/>
        </w:rPr>
        <w:lastRenderedPageBreak/>
        <w:t>2.若投标文件中签字之处均为法定代表人（单位负责人）本人签署，则可不提供本《授权委托书》，但须提供《法定代表人（单位负责人）身份证明》；否则，</w:t>
      </w:r>
      <w:r w:rsidR="005E311A" w:rsidRPr="002F68BC">
        <w:rPr>
          <w:rFonts w:ascii="仿宋" w:eastAsia="仿宋" w:hAnsi="仿宋"/>
          <w:color w:val="000000"/>
          <w:sz w:val="24"/>
          <w:szCs w:val="20"/>
        </w:rPr>
        <w:t>则可不提供</w:t>
      </w:r>
      <w:r w:rsidRPr="002F68BC">
        <w:rPr>
          <w:rFonts w:ascii="仿宋" w:eastAsia="仿宋" w:hAnsi="仿宋"/>
          <w:color w:val="000000"/>
          <w:sz w:val="24"/>
          <w:szCs w:val="20"/>
        </w:rPr>
        <w:t>《法定代表人（单位负责人）身份证明》。</w:t>
      </w:r>
    </w:p>
    <w:p w14:paraId="687F7313" w14:textId="77777777" w:rsidR="00D66B43" w:rsidRPr="002F68BC" w:rsidRDefault="00000000">
      <w:pPr>
        <w:tabs>
          <w:tab w:val="left" w:pos="5580"/>
        </w:tabs>
        <w:spacing w:line="360" w:lineRule="auto"/>
        <w:jc w:val="left"/>
        <w:rPr>
          <w:rFonts w:ascii="仿宋" w:eastAsia="仿宋" w:hAnsi="仿宋" w:hint="eastAsia"/>
          <w:color w:val="000000"/>
          <w:sz w:val="24"/>
          <w:szCs w:val="20"/>
        </w:rPr>
      </w:pPr>
      <w:r w:rsidRPr="002F68BC">
        <w:rPr>
          <w:rFonts w:ascii="仿宋" w:eastAsia="仿宋" w:hAnsi="仿宋"/>
          <w:color w:val="000000"/>
          <w:sz w:val="24"/>
          <w:szCs w:val="20"/>
        </w:rPr>
        <w:t>3.供应商为自然人的情形，可不提供本《授权委托书》。</w:t>
      </w:r>
    </w:p>
    <w:p w14:paraId="7C6E87E6" w14:textId="77777777" w:rsidR="00D66B43" w:rsidRPr="002F68BC" w:rsidRDefault="00000000">
      <w:pPr>
        <w:tabs>
          <w:tab w:val="left" w:pos="5580"/>
        </w:tabs>
        <w:spacing w:line="360" w:lineRule="auto"/>
        <w:jc w:val="left"/>
        <w:rPr>
          <w:rFonts w:ascii="仿宋" w:eastAsia="仿宋" w:hAnsi="仿宋" w:hint="eastAsia"/>
          <w:color w:val="000000"/>
          <w:sz w:val="30"/>
          <w:szCs w:val="30"/>
        </w:rPr>
      </w:pPr>
      <w:r w:rsidRPr="002F68BC">
        <w:rPr>
          <w:rFonts w:ascii="仿宋" w:eastAsia="仿宋" w:hAnsi="仿宋"/>
          <w:color w:val="000000"/>
          <w:sz w:val="24"/>
          <w:szCs w:val="20"/>
        </w:rPr>
        <w:t>4.供应商应随本《授权委托书》同时提供法定代表人（单位负责人）及委托代理人的有效的身份证</w:t>
      </w:r>
      <w:r w:rsidRPr="002F68BC">
        <w:rPr>
          <w:rFonts w:ascii="仿宋" w:eastAsia="仿宋" w:hAnsi="仿宋" w:hint="eastAsia"/>
          <w:color w:val="000000"/>
          <w:sz w:val="24"/>
          <w:szCs w:val="20"/>
        </w:rPr>
        <w:t>或</w:t>
      </w:r>
      <w:r w:rsidRPr="002F68BC">
        <w:rPr>
          <w:rFonts w:ascii="仿宋" w:eastAsia="仿宋" w:hAnsi="仿宋"/>
          <w:color w:val="000000"/>
          <w:sz w:val="24"/>
          <w:szCs w:val="20"/>
        </w:rPr>
        <w:t>护照等身份证明文件电子件。提供身份证的，应同时提供身份证</w:t>
      </w:r>
      <w:r w:rsidRPr="002F68BC">
        <w:rPr>
          <w:rFonts w:ascii="仿宋" w:eastAsia="仿宋" w:hAnsi="仿宋"/>
          <w:b/>
          <w:color w:val="000000"/>
          <w:sz w:val="24"/>
          <w:szCs w:val="20"/>
        </w:rPr>
        <w:t>双面</w:t>
      </w:r>
      <w:r w:rsidRPr="002F68BC">
        <w:rPr>
          <w:rFonts w:ascii="仿宋" w:eastAsia="仿宋" w:hAnsi="仿宋"/>
          <w:color w:val="000000"/>
          <w:sz w:val="24"/>
          <w:szCs w:val="20"/>
        </w:rPr>
        <w:t>电子件。</w:t>
      </w:r>
      <w:r w:rsidRPr="002F68BC">
        <w:rPr>
          <w:rFonts w:ascii="仿宋" w:eastAsia="仿宋" w:hAnsi="仿宋"/>
          <w:color w:val="000000"/>
          <w:sz w:val="30"/>
          <w:szCs w:val="30"/>
        </w:rPr>
        <w:br w:type="page"/>
      </w:r>
    </w:p>
    <w:p w14:paraId="37608741" w14:textId="77777777" w:rsidR="00D66B43" w:rsidRPr="002F68BC" w:rsidRDefault="00000000">
      <w:pPr>
        <w:spacing w:line="360" w:lineRule="exact"/>
        <w:jc w:val="center"/>
        <w:rPr>
          <w:rFonts w:ascii="仿宋" w:eastAsia="仿宋" w:hAnsi="仿宋" w:hint="eastAsia"/>
          <w:b/>
          <w:color w:val="000000"/>
          <w:sz w:val="36"/>
          <w:szCs w:val="36"/>
        </w:rPr>
      </w:pPr>
      <w:r w:rsidRPr="002F68BC">
        <w:rPr>
          <w:rFonts w:ascii="仿宋" w:eastAsia="仿宋" w:hAnsi="仿宋"/>
          <w:b/>
          <w:color w:val="000000"/>
          <w:sz w:val="36"/>
          <w:szCs w:val="36"/>
        </w:rPr>
        <w:lastRenderedPageBreak/>
        <w:t>法定代表人（单位负责人）身份证明</w:t>
      </w:r>
    </w:p>
    <w:p w14:paraId="0D319678" w14:textId="77777777" w:rsidR="00D66B43" w:rsidRPr="002F68BC" w:rsidRDefault="00D66B43">
      <w:pPr>
        <w:kinsoku w:val="0"/>
        <w:overflowPunct w:val="0"/>
        <w:spacing w:line="200" w:lineRule="exact"/>
        <w:rPr>
          <w:rFonts w:ascii="仿宋" w:eastAsia="仿宋" w:hAnsi="仿宋" w:hint="eastAsia"/>
          <w:sz w:val="20"/>
          <w:szCs w:val="20"/>
        </w:rPr>
      </w:pPr>
    </w:p>
    <w:p w14:paraId="42662281" w14:textId="4A4A0215" w:rsidR="00D66B43" w:rsidRPr="002F68BC" w:rsidRDefault="00000000">
      <w:pPr>
        <w:tabs>
          <w:tab w:val="left" w:pos="5580"/>
        </w:tabs>
        <w:spacing w:line="360" w:lineRule="auto"/>
        <w:rPr>
          <w:rFonts w:ascii="仿宋" w:eastAsia="仿宋" w:hAnsi="仿宋" w:hint="eastAsia"/>
          <w:color w:val="000000"/>
          <w:sz w:val="24"/>
        </w:rPr>
      </w:pPr>
      <w:r w:rsidRPr="002F68BC">
        <w:rPr>
          <w:rFonts w:ascii="仿宋" w:eastAsia="仿宋" w:hAnsi="仿宋"/>
          <w:color w:val="000000"/>
          <w:sz w:val="24"/>
        </w:rPr>
        <w:t>致：</w:t>
      </w:r>
      <w:r w:rsidR="005E311A" w:rsidRPr="002F68BC">
        <w:rPr>
          <w:rFonts w:ascii="仿宋" w:eastAsia="仿宋" w:hAnsi="仿宋" w:hint="eastAsia"/>
          <w:color w:val="000000"/>
          <w:sz w:val="24"/>
          <w:u w:val="single"/>
        </w:rPr>
        <w:t xml:space="preserve">           </w:t>
      </w:r>
      <w:r w:rsidRPr="002F68BC">
        <w:rPr>
          <w:rFonts w:ascii="仿宋" w:eastAsia="仿宋" w:hAnsi="仿宋"/>
          <w:color w:val="000000"/>
          <w:sz w:val="24"/>
          <w:u w:val="single"/>
        </w:rPr>
        <w:t>（采购人或采购代理机构）</w:t>
      </w:r>
    </w:p>
    <w:p w14:paraId="63468F72" w14:textId="77777777" w:rsidR="00D66B43" w:rsidRPr="002F68BC" w:rsidRDefault="00000000">
      <w:pPr>
        <w:pStyle w:val="af0"/>
        <w:tabs>
          <w:tab w:val="left" w:pos="2412"/>
          <w:tab w:val="left" w:pos="3883"/>
          <w:tab w:val="left" w:pos="5352"/>
          <w:tab w:val="left" w:pos="6821"/>
        </w:tabs>
        <w:kinsoku w:val="0"/>
        <w:overflowPunct w:val="0"/>
        <w:spacing w:line="335" w:lineRule="exact"/>
        <w:ind w:firstLineChars="200" w:firstLine="480"/>
        <w:rPr>
          <w:rFonts w:ascii="仿宋" w:eastAsia="仿宋" w:hAnsi="仿宋" w:hint="eastAsia"/>
        </w:rPr>
      </w:pPr>
      <w:r w:rsidRPr="002F68BC">
        <w:rPr>
          <w:rFonts w:ascii="仿宋" w:eastAsia="仿宋" w:hAnsi="仿宋"/>
        </w:rPr>
        <w:t>兹证明，</w:t>
      </w:r>
    </w:p>
    <w:p w14:paraId="24F9E76D" w14:textId="77777777" w:rsidR="00D66B43" w:rsidRPr="002F68BC" w:rsidRDefault="00000000">
      <w:pPr>
        <w:pStyle w:val="af0"/>
        <w:tabs>
          <w:tab w:val="left" w:pos="1690"/>
          <w:tab w:val="left" w:pos="3400"/>
          <w:tab w:val="left" w:pos="5110"/>
          <w:tab w:val="left" w:pos="6821"/>
        </w:tabs>
        <w:kinsoku w:val="0"/>
        <w:overflowPunct w:val="0"/>
        <w:spacing w:line="335" w:lineRule="exact"/>
        <w:rPr>
          <w:rFonts w:ascii="仿宋" w:eastAsia="仿宋" w:hAnsi="仿宋" w:hint="eastAsia"/>
        </w:rPr>
      </w:pPr>
      <w:r w:rsidRPr="002F68BC">
        <w:rPr>
          <w:rFonts w:ascii="仿宋" w:eastAsia="仿宋" w:hAnsi="仿宋"/>
        </w:rPr>
        <w:t>姓名：____性别：____年龄：____职务：____</w:t>
      </w:r>
    </w:p>
    <w:p w14:paraId="2230005D" w14:textId="77777777" w:rsidR="00D66B43" w:rsidRPr="002F68BC" w:rsidRDefault="00D66B43">
      <w:pPr>
        <w:pStyle w:val="af0"/>
        <w:tabs>
          <w:tab w:val="left" w:pos="2412"/>
          <w:tab w:val="left" w:pos="3883"/>
          <w:tab w:val="left" w:pos="5352"/>
          <w:tab w:val="left" w:pos="6821"/>
        </w:tabs>
        <w:kinsoku w:val="0"/>
        <w:overflowPunct w:val="0"/>
        <w:spacing w:line="335" w:lineRule="exact"/>
        <w:rPr>
          <w:rFonts w:ascii="仿宋" w:eastAsia="仿宋" w:hAnsi="仿宋" w:hint="eastAsia"/>
        </w:rPr>
      </w:pPr>
    </w:p>
    <w:p w14:paraId="268AB95E" w14:textId="77777777" w:rsidR="00D66B43" w:rsidRPr="002F68BC"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仿宋" w:eastAsia="仿宋" w:hAnsi="仿宋" w:hint="eastAsia"/>
        </w:rPr>
      </w:pPr>
      <w:r w:rsidRPr="002F68BC">
        <w:rPr>
          <w:rFonts w:ascii="仿宋" w:eastAsia="仿宋" w:hAnsi="仿宋"/>
        </w:rPr>
        <w:t>系</w:t>
      </w:r>
      <w:r w:rsidRPr="002F68BC">
        <w:rPr>
          <w:rFonts w:ascii="仿宋" w:eastAsia="仿宋" w:hAnsi="仿宋"/>
          <w:u w:val="single"/>
        </w:rPr>
        <w:tab/>
      </w:r>
      <w:r w:rsidRPr="002F68BC">
        <w:rPr>
          <w:rFonts w:ascii="仿宋" w:eastAsia="仿宋" w:hAnsi="仿宋"/>
        </w:rPr>
        <w:t>（投标人名称）的法定代表人（单位负责人）。</w:t>
      </w:r>
    </w:p>
    <w:p w14:paraId="32F60CDD" w14:textId="77777777" w:rsidR="00D66B43" w:rsidRPr="002F68BC" w:rsidRDefault="00D66B43">
      <w:pPr>
        <w:pStyle w:val="af0"/>
        <w:tabs>
          <w:tab w:val="left" w:pos="2412"/>
          <w:tab w:val="left" w:pos="3883"/>
          <w:tab w:val="left" w:pos="5352"/>
          <w:tab w:val="left" w:pos="6821"/>
        </w:tabs>
        <w:kinsoku w:val="0"/>
        <w:overflowPunct w:val="0"/>
        <w:spacing w:line="335" w:lineRule="exact"/>
        <w:rPr>
          <w:rFonts w:ascii="仿宋" w:eastAsia="仿宋" w:hAnsi="仿宋" w:hint="eastAsia"/>
        </w:rPr>
      </w:pPr>
    </w:p>
    <w:p w14:paraId="5D47171D" w14:textId="77777777" w:rsidR="005E311A" w:rsidRPr="002F68BC" w:rsidRDefault="005E311A" w:rsidP="005E311A">
      <w:pPr>
        <w:pStyle w:val="af0"/>
        <w:kinsoku w:val="0"/>
        <w:overflowPunct w:val="0"/>
        <w:spacing w:line="583" w:lineRule="auto"/>
        <w:ind w:right="-46"/>
        <w:rPr>
          <w:rFonts w:ascii="仿宋" w:eastAsia="仿宋" w:hAnsi="仿宋" w:hint="eastAsia"/>
          <w:spacing w:val="-3"/>
        </w:rPr>
      </w:pPr>
      <w:r w:rsidRPr="002F68BC">
        <w:rPr>
          <w:rFonts w:ascii="仿宋" w:eastAsia="仿宋" w:hAnsi="仿宋"/>
        </w:rPr>
        <w:t>附：</w:t>
      </w:r>
      <w:r w:rsidRPr="002F68BC">
        <w:rPr>
          <w:rFonts w:ascii="仿宋" w:eastAsia="仿宋" w:hAnsi="仿宋"/>
          <w:spacing w:val="-3"/>
        </w:rPr>
        <w:t>法</w:t>
      </w:r>
      <w:r w:rsidRPr="002F68BC">
        <w:rPr>
          <w:rFonts w:ascii="仿宋" w:eastAsia="仿宋" w:hAnsi="仿宋"/>
        </w:rPr>
        <w:t>定</w:t>
      </w:r>
      <w:r w:rsidRPr="002F68BC">
        <w:rPr>
          <w:rFonts w:ascii="仿宋" w:eastAsia="仿宋" w:hAnsi="仿宋"/>
          <w:spacing w:val="-3"/>
        </w:rPr>
        <w:t>代</w:t>
      </w:r>
      <w:r w:rsidRPr="002F68BC">
        <w:rPr>
          <w:rFonts w:ascii="仿宋" w:eastAsia="仿宋" w:hAnsi="仿宋"/>
        </w:rPr>
        <w:t>表</w:t>
      </w:r>
      <w:r w:rsidRPr="002F68BC">
        <w:rPr>
          <w:rFonts w:ascii="仿宋" w:eastAsia="仿宋" w:hAnsi="仿宋"/>
          <w:spacing w:val="-3"/>
        </w:rPr>
        <w:t>人</w:t>
      </w:r>
      <w:r w:rsidRPr="002F68BC">
        <w:rPr>
          <w:rFonts w:ascii="仿宋" w:eastAsia="仿宋" w:hAnsi="仿宋"/>
        </w:rPr>
        <w:t>（</w:t>
      </w:r>
      <w:r w:rsidRPr="002F68BC">
        <w:rPr>
          <w:rFonts w:ascii="仿宋" w:eastAsia="仿宋" w:hAnsi="仿宋"/>
          <w:spacing w:val="-3"/>
        </w:rPr>
        <w:t>单</w:t>
      </w:r>
      <w:r w:rsidRPr="002F68BC">
        <w:rPr>
          <w:rFonts w:ascii="仿宋" w:eastAsia="仿宋" w:hAnsi="仿宋"/>
        </w:rPr>
        <w:t>位</w:t>
      </w:r>
      <w:r w:rsidRPr="002F68BC">
        <w:rPr>
          <w:rFonts w:ascii="仿宋" w:eastAsia="仿宋" w:hAnsi="仿宋"/>
          <w:spacing w:val="-3"/>
        </w:rPr>
        <w:t>负</w:t>
      </w:r>
      <w:r w:rsidRPr="002F68BC">
        <w:rPr>
          <w:rFonts w:ascii="仿宋" w:eastAsia="仿宋" w:hAnsi="仿宋"/>
        </w:rPr>
        <w:t>责人</w:t>
      </w:r>
      <w:r w:rsidRPr="002F68BC">
        <w:rPr>
          <w:rFonts w:ascii="仿宋" w:eastAsia="仿宋" w:hAnsi="仿宋"/>
          <w:spacing w:val="-3"/>
        </w:rPr>
        <w:t>）有效期内的身</w:t>
      </w:r>
      <w:r w:rsidRPr="002F68BC">
        <w:rPr>
          <w:rFonts w:ascii="仿宋" w:eastAsia="仿宋" w:hAnsi="仿宋" w:hint="eastAsia"/>
          <w:spacing w:val="-3"/>
        </w:rPr>
        <w:t>份</w:t>
      </w:r>
      <w:r w:rsidRPr="002F68BC">
        <w:rPr>
          <w:rFonts w:ascii="仿宋" w:eastAsia="仿宋" w:hAnsi="仿宋"/>
          <w:spacing w:val="-3"/>
        </w:rPr>
        <w:t>证正反面</w:t>
      </w:r>
      <w:r w:rsidRPr="002F68BC">
        <w:rPr>
          <w:rFonts w:ascii="仿宋" w:eastAsia="仿宋" w:hAnsi="仿宋" w:hint="eastAsia"/>
          <w:szCs w:val="20"/>
        </w:rPr>
        <w:t>扫描</w:t>
      </w:r>
      <w:r w:rsidRPr="002F68BC">
        <w:rPr>
          <w:rFonts w:ascii="仿宋" w:eastAsia="仿宋" w:hAnsi="仿宋"/>
          <w:szCs w:val="20"/>
        </w:rPr>
        <w:t>件或复印件</w:t>
      </w:r>
      <w:r w:rsidRPr="002F68BC">
        <w:rPr>
          <w:rFonts w:ascii="仿宋" w:eastAsia="仿宋" w:hAnsi="仿宋"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5E311A" w:rsidRPr="002F68BC" w14:paraId="4C5BF0B0" w14:textId="77777777" w:rsidTr="0067093F">
        <w:trPr>
          <w:trHeight w:val="1399"/>
        </w:trPr>
        <w:tc>
          <w:tcPr>
            <w:tcW w:w="4673" w:type="dxa"/>
          </w:tcPr>
          <w:p w14:paraId="0B4E982B"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p w14:paraId="61305AEC"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p w14:paraId="171CFD82"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p w14:paraId="4E361BAC"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tc>
        <w:tc>
          <w:tcPr>
            <w:tcW w:w="4536" w:type="dxa"/>
          </w:tcPr>
          <w:p w14:paraId="0CD07F36"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p w14:paraId="35ACF968"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p w14:paraId="47E8ECDD"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p w14:paraId="4DD3AB35" w14:textId="77777777" w:rsidR="005E311A" w:rsidRPr="002F68BC" w:rsidRDefault="005E311A" w:rsidP="0067093F">
            <w:pPr>
              <w:tabs>
                <w:tab w:val="left" w:pos="5580"/>
              </w:tabs>
              <w:spacing w:line="360" w:lineRule="auto"/>
              <w:jc w:val="left"/>
              <w:rPr>
                <w:rFonts w:ascii="仿宋" w:eastAsia="仿宋" w:hAnsi="仿宋" w:hint="eastAsia"/>
                <w:sz w:val="24"/>
                <w:szCs w:val="20"/>
              </w:rPr>
            </w:pPr>
          </w:p>
        </w:tc>
      </w:tr>
    </w:tbl>
    <w:p w14:paraId="7E2D6102" w14:textId="77777777" w:rsidR="005E311A" w:rsidRPr="002F68BC" w:rsidRDefault="005E311A" w:rsidP="005E311A">
      <w:pPr>
        <w:pStyle w:val="af0"/>
        <w:kinsoku w:val="0"/>
        <w:overflowPunct w:val="0"/>
        <w:spacing w:line="583" w:lineRule="auto"/>
        <w:ind w:right="4305"/>
        <w:rPr>
          <w:rFonts w:ascii="仿宋" w:eastAsia="仿宋" w:hAnsi="仿宋" w:hint="eastAsia"/>
          <w:spacing w:val="-3"/>
        </w:rPr>
      </w:pPr>
    </w:p>
    <w:p w14:paraId="546BBB40" w14:textId="77777777" w:rsidR="00D66B43" w:rsidRPr="002F68BC" w:rsidRDefault="00000000" w:rsidP="005E311A">
      <w:pPr>
        <w:autoSpaceDE w:val="0"/>
        <w:autoSpaceDN w:val="0"/>
        <w:adjustRightInd w:val="0"/>
        <w:snapToGrid w:val="0"/>
        <w:spacing w:line="360" w:lineRule="auto"/>
        <w:rPr>
          <w:rFonts w:ascii="仿宋" w:eastAsia="仿宋" w:hAnsi="仿宋" w:hint="eastAsia"/>
          <w:color w:val="000000"/>
          <w:sz w:val="24"/>
          <w:lang w:val="zh-CN"/>
        </w:rPr>
      </w:pPr>
      <w:r w:rsidRPr="002F68BC">
        <w:rPr>
          <w:rFonts w:ascii="仿宋" w:eastAsia="仿宋" w:hAnsi="仿宋"/>
          <w:color w:val="000000"/>
          <w:sz w:val="24"/>
        </w:rPr>
        <w:t>投标人名称（加盖公章）</w:t>
      </w:r>
      <w:r w:rsidRPr="002F68BC">
        <w:rPr>
          <w:rFonts w:ascii="仿宋" w:eastAsia="仿宋" w:hAnsi="仿宋"/>
          <w:color w:val="000000"/>
          <w:sz w:val="24"/>
          <w:lang w:val="zh-CN"/>
        </w:rPr>
        <w:t>：________________</w:t>
      </w:r>
    </w:p>
    <w:p w14:paraId="43FB676F" w14:textId="77777777" w:rsidR="00D66B43" w:rsidRPr="002F68BC" w:rsidRDefault="00000000" w:rsidP="005E311A">
      <w:pPr>
        <w:pStyle w:val="af0"/>
        <w:kinsoku w:val="0"/>
        <w:overflowPunct w:val="0"/>
        <w:spacing w:before="0" w:line="360" w:lineRule="auto"/>
        <w:rPr>
          <w:rFonts w:ascii="仿宋" w:eastAsia="仿宋" w:hAnsi="仿宋" w:hint="eastAsia"/>
          <w:spacing w:val="-3"/>
        </w:rPr>
      </w:pPr>
      <w:r w:rsidRPr="002F68BC">
        <w:rPr>
          <w:rFonts w:ascii="仿宋" w:eastAsia="仿宋" w:hAnsi="仿宋"/>
          <w:spacing w:val="-3"/>
        </w:rPr>
        <w:t>法定代表人（</w:t>
      </w:r>
      <w:r w:rsidRPr="002F68BC">
        <w:rPr>
          <w:rFonts w:ascii="仿宋" w:eastAsia="仿宋" w:hAnsi="仿宋"/>
        </w:rPr>
        <w:t>单位负责人</w:t>
      </w:r>
      <w:r w:rsidRPr="002F68BC">
        <w:rPr>
          <w:rFonts w:ascii="仿宋" w:eastAsia="仿宋" w:hAnsi="仿宋"/>
          <w:spacing w:val="-3"/>
        </w:rPr>
        <w:t>）（签字或签章）：_______</w:t>
      </w:r>
    </w:p>
    <w:p w14:paraId="27418338" w14:textId="77777777" w:rsidR="00D66B43" w:rsidRPr="002F68BC" w:rsidRDefault="00000000" w:rsidP="005E311A">
      <w:pPr>
        <w:autoSpaceDE w:val="0"/>
        <w:autoSpaceDN w:val="0"/>
        <w:adjustRightInd w:val="0"/>
        <w:snapToGrid w:val="0"/>
        <w:spacing w:line="360" w:lineRule="auto"/>
        <w:rPr>
          <w:rFonts w:ascii="仿宋" w:eastAsia="仿宋" w:hAnsi="仿宋" w:hint="eastAsia"/>
          <w:color w:val="000000"/>
          <w:sz w:val="24"/>
          <w:lang w:val="zh-CN"/>
        </w:rPr>
      </w:pPr>
      <w:r w:rsidRPr="002F68BC">
        <w:rPr>
          <w:rFonts w:ascii="仿宋" w:eastAsia="仿宋" w:hAnsi="仿宋"/>
          <w:color w:val="000000"/>
          <w:sz w:val="24"/>
        </w:rPr>
        <w:t>日期：_____年______月______日</w:t>
      </w:r>
    </w:p>
    <w:p w14:paraId="1753C7EC" w14:textId="77777777" w:rsidR="00D66B43" w:rsidRPr="002F68BC" w:rsidRDefault="00D66B43">
      <w:pPr>
        <w:widowControl/>
        <w:jc w:val="left"/>
        <w:rPr>
          <w:rFonts w:ascii="仿宋" w:eastAsia="仿宋" w:hAnsi="仿宋" w:hint="eastAsia"/>
          <w:i/>
          <w:color w:val="000000"/>
          <w:sz w:val="24"/>
          <w:szCs w:val="20"/>
          <w:u w:val="single"/>
        </w:rPr>
      </w:pPr>
    </w:p>
    <w:p w14:paraId="042974A4" w14:textId="77777777" w:rsidR="00D66B43" w:rsidRPr="002F68BC" w:rsidRDefault="00000000">
      <w:pPr>
        <w:widowControl/>
        <w:jc w:val="left"/>
        <w:rPr>
          <w:rFonts w:ascii="仿宋" w:eastAsia="仿宋" w:hAnsi="仿宋" w:hint="eastAsia"/>
          <w:color w:val="000000"/>
          <w:sz w:val="24"/>
          <w:szCs w:val="20"/>
        </w:rPr>
      </w:pPr>
      <w:r w:rsidRPr="002F68BC">
        <w:rPr>
          <w:rFonts w:ascii="仿宋" w:eastAsia="仿宋" w:hAnsi="仿宋"/>
          <w:color w:val="000000"/>
          <w:sz w:val="24"/>
          <w:szCs w:val="20"/>
        </w:rPr>
        <w:br w:type="page"/>
      </w:r>
    </w:p>
    <w:p w14:paraId="456C6B21" w14:textId="77777777" w:rsidR="00D66B43" w:rsidRPr="002F68BC" w:rsidRDefault="00000000">
      <w:pPr>
        <w:numPr>
          <w:ilvl w:val="0"/>
          <w:numId w:val="18"/>
        </w:numPr>
        <w:tabs>
          <w:tab w:val="left" w:pos="360"/>
        </w:tabs>
        <w:snapToGrid w:val="0"/>
        <w:spacing w:line="360" w:lineRule="auto"/>
        <w:outlineLvl w:val="1"/>
        <w:rPr>
          <w:rFonts w:ascii="仿宋" w:eastAsia="仿宋" w:hAnsi="仿宋" w:hint="eastAsia"/>
          <w:b/>
          <w:bCs/>
          <w:color w:val="000000"/>
          <w:sz w:val="24"/>
          <w:szCs w:val="20"/>
        </w:rPr>
      </w:pPr>
      <w:r w:rsidRPr="002F68BC">
        <w:rPr>
          <w:rFonts w:ascii="仿宋" w:eastAsia="仿宋" w:hAnsi="仿宋"/>
          <w:b/>
          <w:bCs/>
          <w:color w:val="000000"/>
          <w:sz w:val="24"/>
          <w:szCs w:val="20"/>
        </w:rPr>
        <w:lastRenderedPageBreak/>
        <w:t>开标一览表</w:t>
      </w:r>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r w:rsidRPr="002F68BC">
        <w:rPr>
          <w:rFonts w:ascii="仿宋" w:eastAsia="仿宋" w:hAnsi="仿宋"/>
          <w:b/>
          <w:bCs/>
          <w:color w:val="000000"/>
          <w:sz w:val="24"/>
          <w:szCs w:val="20"/>
        </w:rPr>
        <w:t>（实质性格式）</w:t>
      </w:r>
    </w:p>
    <w:p w14:paraId="6B56A9A0" w14:textId="77777777" w:rsidR="00D66B43" w:rsidRPr="002F68BC" w:rsidRDefault="00000000">
      <w:pPr>
        <w:spacing w:line="360" w:lineRule="exact"/>
        <w:jc w:val="center"/>
        <w:rPr>
          <w:rFonts w:ascii="仿宋" w:eastAsia="仿宋" w:hAnsi="仿宋" w:hint="eastAsia"/>
          <w:b/>
          <w:color w:val="000000"/>
          <w:sz w:val="36"/>
          <w:szCs w:val="36"/>
        </w:rPr>
      </w:pPr>
      <w:bookmarkStart w:id="877" w:name="_Toc226965748"/>
      <w:bookmarkStart w:id="878" w:name="_Toc226337254"/>
      <w:bookmarkStart w:id="879" w:name="_Toc226309802"/>
      <w:bookmarkStart w:id="880" w:name="_Toc164608672"/>
      <w:bookmarkStart w:id="881" w:name="_Toc305158900"/>
      <w:bookmarkStart w:id="882" w:name="_Toc164608827"/>
      <w:bookmarkStart w:id="883" w:name="_Toc264969248"/>
      <w:bookmarkStart w:id="884" w:name="_Toc265228396"/>
      <w:bookmarkStart w:id="885" w:name="_Toc305158826"/>
      <w:bookmarkStart w:id="886" w:name="_Toc195842923"/>
      <w:bookmarkStart w:id="887" w:name="_Toc226965831"/>
      <w:r w:rsidRPr="002F68BC">
        <w:rPr>
          <w:rFonts w:ascii="仿宋" w:eastAsia="仿宋" w:hAnsi="仿宋"/>
          <w:b/>
          <w:color w:val="000000"/>
          <w:sz w:val="36"/>
          <w:szCs w:val="36"/>
        </w:rPr>
        <w:t>开标一览表</w:t>
      </w:r>
      <w:bookmarkEnd w:id="877"/>
      <w:bookmarkEnd w:id="878"/>
      <w:bookmarkEnd w:id="879"/>
      <w:bookmarkEnd w:id="880"/>
      <w:bookmarkEnd w:id="881"/>
      <w:bookmarkEnd w:id="882"/>
      <w:bookmarkEnd w:id="883"/>
      <w:bookmarkEnd w:id="884"/>
      <w:bookmarkEnd w:id="885"/>
      <w:bookmarkEnd w:id="886"/>
      <w:bookmarkEnd w:id="887"/>
    </w:p>
    <w:p w14:paraId="76B65AC1" w14:textId="77777777" w:rsidR="00D66B43" w:rsidRPr="002F68BC" w:rsidRDefault="00D66B43">
      <w:pPr>
        <w:tabs>
          <w:tab w:val="left" w:pos="1800"/>
          <w:tab w:val="left" w:pos="5580"/>
        </w:tabs>
        <w:spacing w:line="360" w:lineRule="auto"/>
        <w:jc w:val="left"/>
        <w:rPr>
          <w:rFonts w:ascii="仿宋" w:eastAsia="仿宋" w:hAnsi="仿宋" w:hint="eastAsia"/>
          <w:i/>
          <w:color w:val="FF0000"/>
          <w:sz w:val="24"/>
        </w:rPr>
      </w:pPr>
    </w:p>
    <w:p w14:paraId="2C50EE50" w14:textId="77777777" w:rsidR="00D66B43" w:rsidRPr="002F68BC" w:rsidRDefault="00000000">
      <w:pPr>
        <w:tabs>
          <w:tab w:val="left" w:pos="1800"/>
          <w:tab w:val="left" w:pos="5580"/>
        </w:tabs>
        <w:spacing w:line="360" w:lineRule="auto"/>
        <w:ind w:firstLineChars="100" w:firstLine="240"/>
        <w:jc w:val="left"/>
        <w:rPr>
          <w:rFonts w:ascii="仿宋" w:eastAsia="仿宋" w:hAnsi="仿宋" w:hint="eastAsia"/>
          <w:color w:val="000000"/>
          <w:sz w:val="24"/>
          <w:u w:val="single"/>
        </w:rPr>
      </w:pPr>
      <w:r w:rsidRPr="002F68BC">
        <w:rPr>
          <w:rFonts w:ascii="仿宋" w:eastAsia="仿宋" w:hAnsi="仿宋"/>
          <w:color w:val="000000"/>
          <w:sz w:val="24"/>
        </w:rPr>
        <w:t>项目编号：_____________________     项目名称：____________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D66B43" w:rsidRPr="002F68BC" w14:paraId="2B362B36" w14:textId="77777777">
        <w:trPr>
          <w:trHeight w:val="531"/>
          <w:jc w:val="center"/>
        </w:trPr>
        <w:tc>
          <w:tcPr>
            <w:tcW w:w="412" w:type="pct"/>
            <w:vMerge w:val="restart"/>
            <w:vAlign w:val="center"/>
          </w:tcPr>
          <w:p w14:paraId="37D34F86" w14:textId="09C9328B" w:rsidR="00D66B43" w:rsidRPr="002F68BC" w:rsidRDefault="005E311A">
            <w:pPr>
              <w:tabs>
                <w:tab w:val="left" w:pos="5580"/>
              </w:tabs>
              <w:jc w:val="center"/>
              <w:rPr>
                <w:rFonts w:ascii="仿宋" w:eastAsia="仿宋" w:hAnsi="仿宋" w:hint="eastAsia"/>
                <w:b/>
                <w:sz w:val="24"/>
              </w:rPr>
            </w:pPr>
            <w:r w:rsidRPr="002F68BC">
              <w:rPr>
                <w:rFonts w:ascii="仿宋" w:eastAsia="仿宋" w:hAnsi="仿宋" w:hint="eastAsia"/>
                <w:b/>
                <w:sz w:val="24"/>
              </w:rPr>
              <w:t>序</w:t>
            </w:r>
            <w:r w:rsidRPr="002F68BC">
              <w:rPr>
                <w:rFonts w:ascii="仿宋" w:eastAsia="仿宋" w:hAnsi="仿宋"/>
                <w:b/>
                <w:sz w:val="24"/>
              </w:rPr>
              <w:t>号</w:t>
            </w:r>
          </w:p>
        </w:tc>
        <w:tc>
          <w:tcPr>
            <w:tcW w:w="2215" w:type="pct"/>
            <w:vMerge w:val="restart"/>
            <w:vAlign w:val="center"/>
          </w:tcPr>
          <w:p w14:paraId="409EA710" w14:textId="77777777" w:rsidR="00D66B43" w:rsidRPr="002F68BC" w:rsidRDefault="00000000">
            <w:pPr>
              <w:tabs>
                <w:tab w:val="left" w:pos="5580"/>
              </w:tabs>
              <w:jc w:val="center"/>
              <w:rPr>
                <w:rFonts w:ascii="仿宋" w:eastAsia="仿宋" w:hAnsi="仿宋" w:hint="eastAsia"/>
                <w:b/>
                <w:sz w:val="24"/>
              </w:rPr>
            </w:pPr>
            <w:r w:rsidRPr="002F68BC">
              <w:rPr>
                <w:rFonts w:ascii="仿宋" w:eastAsia="仿宋" w:hAnsi="仿宋"/>
                <w:b/>
                <w:sz w:val="24"/>
              </w:rPr>
              <w:t>投标人名称</w:t>
            </w:r>
          </w:p>
        </w:tc>
        <w:tc>
          <w:tcPr>
            <w:tcW w:w="2373" w:type="pct"/>
            <w:gridSpan w:val="2"/>
            <w:vAlign w:val="center"/>
          </w:tcPr>
          <w:p w14:paraId="217BF36C" w14:textId="77777777" w:rsidR="00D66B43" w:rsidRPr="002F68BC" w:rsidRDefault="00000000">
            <w:pPr>
              <w:tabs>
                <w:tab w:val="left" w:pos="5580"/>
              </w:tabs>
              <w:jc w:val="center"/>
              <w:rPr>
                <w:rFonts w:ascii="仿宋" w:eastAsia="仿宋" w:hAnsi="仿宋" w:hint="eastAsia"/>
                <w:b/>
                <w:sz w:val="24"/>
              </w:rPr>
            </w:pPr>
            <w:r w:rsidRPr="002F68BC">
              <w:rPr>
                <w:rFonts w:ascii="仿宋" w:eastAsia="仿宋" w:hAnsi="仿宋"/>
                <w:b/>
                <w:sz w:val="24"/>
              </w:rPr>
              <w:t>投标报价</w:t>
            </w:r>
          </w:p>
        </w:tc>
      </w:tr>
      <w:tr w:rsidR="00D66B43" w:rsidRPr="002F68BC" w14:paraId="5CD374A0" w14:textId="77777777">
        <w:trPr>
          <w:trHeight w:val="674"/>
          <w:jc w:val="center"/>
        </w:trPr>
        <w:tc>
          <w:tcPr>
            <w:tcW w:w="412" w:type="pct"/>
            <w:vMerge/>
            <w:vAlign w:val="center"/>
          </w:tcPr>
          <w:p w14:paraId="58247A34" w14:textId="77777777" w:rsidR="00D66B43" w:rsidRPr="002F68BC" w:rsidRDefault="00D66B43">
            <w:pPr>
              <w:tabs>
                <w:tab w:val="left" w:pos="5580"/>
              </w:tabs>
              <w:jc w:val="center"/>
              <w:rPr>
                <w:rFonts w:ascii="仿宋" w:eastAsia="仿宋" w:hAnsi="仿宋" w:hint="eastAsia"/>
                <w:sz w:val="24"/>
              </w:rPr>
            </w:pPr>
          </w:p>
        </w:tc>
        <w:tc>
          <w:tcPr>
            <w:tcW w:w="2215" w:type="pct"/>
            <w:vMerge/>
            <w:vAlign w:val="center"/>
          </w:tcPr>
          <w:p w14:paraId="0A70F097" w14:textId="77777777" w:rsidR="00D66B43" w:rsidRPr="002F68BC" w:rsidRDefault="00D66B43">
            <w:pPr>
              <w:tabs>
                <w:tab w:val="left" w:pos="5580"/>
              </w:tabs>
              <w:jc w:val="center"/>
              <w:rPr>
                <w:rFonts w:ascii="仿宋" w:eastAsia="仿宋" w:hAnsi="仿宋" w:hint="eastAsia"/>
                <w:sz w:val="24"/>
              </w:rPr>
            </w:pPr>
          </w:p>
        </w:tc>
        <w:tc>
          <w:tcPr>
            <w:tcW w:w="1188" w:type="pct"/>
            <w:vAlign w:val="center"/>
          </w:tcPr>
          <w:p w14:paraId="29CA8036" w14:textId="77777777" w:rsidR="00D66B43" w:rsidRPr="002F68BC" w:rsidRDefault="00000000">
            <w:pPr>
              <w:tabs>
                <w:tab w:val="left" w:pos="5580"/>
              </w:tabs>
              <w:jc w:val="center"/>
              <w:rPr>
                <w:rFonts w:ascii="仿宋" w:eastAsia="仿宋" w:hAnsi="仿宋" w:hint="eastAsia"/>
                <w:b/>
                <w:sz w:val="24"/>
              </w:rPr>
            </w:pPr>
            <w:r w:rsidRPr="002F68BC">
              <w:rPr>
                <w:rFonts w:ascii="仿宋" w:eastAsia="仿宋" w:hAnsi="仿宋"/>
                <w:b/>
                <w:sz w:val="24"/>
              </w:rPr>
              <w:t>大写</w:t>
            </w:r>
          </w:p>
        </w:tc>
        <w:tc>
          <w:tcPr>
            <w:tcW w:w="1182" w:type="pct"/>
            <w:vAlign w:val="center"/>
          </w:tcPr>
          <w:p w14:paraId="58A569AA" w14:textId="77777777" w:rsidR="00D66B43" w:rsidRPr="002F68BC" w:rsidRDefault="00000000">
            <w:pPr>
              <w:tabs>
                <w:tab w:val="left" w:pos="5580"/>
              </w:tabs>
              <w:jc w:val="center"/>
              <w:rPr>
                <w:rFonts w:ascii="仿宋" w:eastAsia="仿宋" w:hAnsi="仿宋" w:hint="eastAsia"/>
                <w:b/>
                <w:sz w:val="24"/>
              </w:rPr>
            </w:pPr>
            <w:r w:rsidRPr="002F68BC">
              <w:rPr>
                <w:rFonts w:ascii="仿宋" w:eastAsia="仿宋" w:hAnsi="仿宋"/>
                <w:b/>
                <w:sz w:val="24"/>
              </w:rPr>
              <w:t>小写</w:t>
            </w:r>
          </w:p>
        </w:tc>
      </w:tr>
      <w:tr w:rsidR="00D66B43" w:rsidRPr="002F68BC" w14:paraId="6D87FC7A" w14:textId="77777777">
        <w:trPr>
          <w:trHeight w:val="976"/>
          <w:jc w:val="center"/>
        </w:trPr>
        <w:tc>
          <w:tcPr>
            <w:tcW w:w="412" w:type="pct"/>
            <w:vAlign w:val="center"/>
          </w:tcPr>
          <w:p w14:paraId="372DFE1C" w14:textId="44CFBC34" w:rsidR="00D66B43" w:rsidRPr="002F68BC" w:rsidRDefault="005E311A">
            <w:pPr>
              <w:tabs>
                <w:tab w:val="left" w:pos="5580"/>
              </w:tabs>
              <w:jc w:val="center"/>
              <w:rPr>
                <w:rFonts w:ascii="仿宋" w:eastAsia="仿宋" w:hAnsi="仿宋" w:hint="eastAsia"/>
                <w:sz w:val="24"/>
              </w:rPr>
            </w:pPr>
            <w:r w:rsidRPr="002F68BC">
              <w:rPr>
                <w:rFonts w:ascii="仿宋" w:eastAsia="仿宋" w:hAnsi="仿宋" w:hint="eastAsia"/>
                <w:sz w:val="24"/>
              </w:rPr>
              <w:t>1</w:t>
            </w:r>
          </w:p>
        </w:tc>
        <w:tc>
          <w:tcPr>
            <w:tcW w:w="2215" w:type="pct"/>
            <w:vAlign w:val="center"/>
          </w:tcPr>
          <w:p w14:paraId="7A7A45CB" w14:textId="77777777" w:rsidR="00D66B43" w:rsidRPr="002F68BC" w:rsidRDefault="00D66B43">
            <w:pPr>
              <w:tabs>
                <w:tab w:val="left" w:pos="5580"/>
              </w:tabs>
              <w:jc w:val="center"/>
              <w:rPr>
                <w:rFonts w:ascii="仿宋" w:eastAsia="仿宋" w:hAnsi="仿宋" w:hint="eastAsia"/>
                <w:sz w:val="24"/>
              </w:rPr>
            </w:pPr>
          </w:p>
        </w:tc>
        <w:tc>
          <w:tcPr>
            <w:tcW w:w="1188" w:type="pct"/>
            <w:vAlign w:val="center"/>
          </w:tcPr>
          <w:p w14:paraId="3FD483D8" w14:textId="77777777" w:rsidR="00D66B43" w:rsidRPr="002F68BC" w:rsidRDefault="00D66B43">
            <w:pPr>
              <w:tabs>
                <w:tab w:val="left" w:pos="5580"/>
              </w:tabs>
              <w:jc w:val="center"/>
              <w:rPr>
                <w:rFonts w:ascii="仿宋" w:eastAsia="仿宋" w:hAnsi="仿宋" w:hint="eastAsia"/>
                <w:sz w:val="24"/>
              </w:rPr>
            </w:pPr>
          </w:p>
        </w:tc>
        <w:tc>
          <w:tcPr>
            <w:tcW w:w="1182" w:type="pct"/>
            <w:vAlign w:val="center"/>
          </w:tcPr>
          <w:p w14:paraId="56D2BC20" w14:textId="77777777" w:rsidR="00D66B43" w:rsidRPr="002F68BC" w:rsidRDefault="00D66B43">
            <w:pPr>
              <w:tabs>
                <w:tab w:val="left" w:pos="5580"/>
              </w:tabs>
              <w:jc w:val="center"/>
              <w:rPr>
                <w:rFonts w:ascii="仿宋" w:eastAsia="仿宋" w:hAnsi="仿宋" w:hint="eastAsia"/>
                <w:sz w:val="24"/>
              </w:rPr>
            </w:pPr>
          </w:p>
        </w:tc>
      </w:tr>
    </w:tbl>
    <w:p w14:paraId="14EDC0E5" w14:textId="77777777" w:rsidR="00D66B43" w:rsidRPr="002F68BC" w:rsidRDefault="00D66B43">
      <w:pPr>
        <w:autoSpaceDE w:val="0"/>
        <w:autoSpaceDN w:val="0"/>
        <w:adjustRightInd w:val="0"/>
        <w:jc w:val="left"/>
        <w:rPr>
          <w:rFonts w:ascii="仿宋" w:eastAsia="仿宋" w:hAnsi="仿宋" w:hint="eastAsia"/>
          <w:color w:val="000000"/>
          <w:kern w:val="0"/>
          <w:sz w:val="24"/>
        </w:rPr>
      </w:pPr>
    </w:p>
    <w:p w14:paraId="000DCC50" w14:textId="77777777" w:rsidR="00D66B43" w:rsidRPr="002F68BC" w:rsidRDefault="00000000">
      <w:pPr>
        <w:autoSpaceDE w:val="0"/>
        <w:autoSpaceDN w:val="0"/>
        <w:adjustRightInd w:val="0"/>
        <w:jc w:val="left"/>
        <w:rPr>
          <w:rFonts w:ascii="仿宋" w:eastAsia="仿宋" w:hAnsi="仿宋" w:hint="eastAsia"/>
          <w:color w:val="000000"/>
          <w:sz w:val="24"/>
          <w:szCs w:val="20"/>
        </w:rPr>
      </w:pPr>
      <w:r w:rsidRPr="002F68BC">
        <w:rPr>
          <w:rFonts w:ascii="仿宋" w:eastAsia="仿宋" w:hAnsi="仿宋"/>
          <w:color w:val="000000"/>
          <w:kern w:val="0"/>
          <w:sz w:val="24"/>
        </w:rPr>
        <w:t>注：1</w:t>
      </w:r>
      <w:r w:rsidRPr="002F68BC">
        <w:rPr>
          <w:rFonts w:ascii="仿宋" w:eastAsia="仿宋" w:hAnsi="仿宋"/>
          <w:color w:val="000000"/>
          <w:sz w:val="24"/>
          <w:szCs w:val="20"/>
        </w:rPr>
        <w:t>.此表中，每包的投标报价应和《投标分项报价表》中的总价相一致。</w:t>
      </w:r>
    </w:p>
    <w:p w14:paraId="2C63D89A" w14:textId="77777777" w:rsidR="00D66B43" w:rsidRPr="002F68BC" w:rsidRDefault="00000000">
      <w:pPr>
        <w:tabs>
          <w:tab w:val="left" w:pos="5580"/>
        </w:tabs>
        <w:ind w:firstLineChars="200" w:firstLine="480"/>
        <w:rPr>
          <w:rFonts w:ascii="仿宋" w:eastAsia="仿宋" w:hAnsi="仿宋" w:hint="eastAsia"/>
          <w:color w:val="000000"/>
          <w:sz w:val="24"/>
          <w:szCs w:val="20"/>
        </w:rPr>
      </w:pPr>
      <w:r w:rsidRPr="002F68BC">
        <w:rPr>
          <w:rFonts w:ascii="仿宋" w:eastAsia="仿宋" w:hAnsi="仿宋"/>
          <w:color w:val="000000"/>
          <w:sz w:val="24"/>
          <w:szCs w:val="20"/>
        </w:rPr>
        <w:t>2.本表必须</w:t>
      </w:r>
      <w:proofErr w:type="gramStart"/>
      <w:r w:rsidRPr="002F68BC">
        <w:rPr>
          <w:rFonts w:ascii="仿宋" w:eastAsia="仿宋" w:hAnsi="仿宋"/>
          <w:color w:val="000000"/>
          <w:sz w:val="24"/>
          <w:szCs w:val="20"/>
        </w:rPr>
        <w:t>按包分别</w:t>
      </w:r>
      <w:proofErr w:type="gramEnd"/>
      <w:r w:rsidRPr="002F68BC">
        <w:rPr>
          <w:rFonts w:ascii="仿宋" w:eastAsia="仿宋" w:hAnsi="仿宋"/>
          <w:color w:val="000000"/>
          <w:sz w:val="24"/>
          <w:szCs w:val="20"/>
        </w:rPr>
        <w:t>填写。</w:t>
      </w:r>
    </w:p>
    <w:p w14:paraId="0D7966FD" w14:textId="77777777" w:rsidR="00D66B43" w:rsidRPr="002F68BC" w:rsidRDefault="00D66B43">
      <w:pPr>
        <w:autoSpaceDE w:val="0"/>
        <w:autoSpaceDN w:val="0"/>
        <w:adjustRightInd w:val="0"/>
        <w:snapToGrid w:val="0"/>
        <w:spacing w:before="25" w:after="25" w:line="360" w:lineRule="auto"/>
        <w:rPr>
          <w:rFonts w:ascii="仿宋" w:eastAsia="仿宋" w:hAnsi="仿宋" w:hint="eastAsia"/>
          <w:color w:val="000000"/>
          <w:sz w:val="24"/>
          <w:lang w:val="zh-CN"/>
        </w:rPr>
      </w:pPr>
    </w:p>
    <w:p w14:paraId="0570AD43" w14:textId="77777777" w:rsidR="00D66B43" w:rsidRPr="002F68BC" w:rsidRDefault="00000000">
      <w:pPr>
        <w:autoSpaceDE w:val="0"/>
        <w:autoSpaceDN w:val="0"/>
        <w:adjustRightInd w:val="0"/>
        <w:snapToGrid w:val="0"/>
        <w:spacing w:before="25" w:after="25" w:line="360" w:lineRule="auto"/>
        <w:rPr>
          <w:rFonts w:ascii="仿宋" w:eastAsia="仿宋" w:hAnsi="仿宋" w:hint="eastAsia"/>
          <w:color w:val="000000"/>
          <w:sz w:val="24"/>
          <w:lang w:val="zh-CN"/>
        </w:rPr>
      </w:pPr>
      <w:r w:rsidRPr="002F68BC">
        <w:rPr>
          <w:rFonts w:ascii="仿宋" w:eastAsia="仿宋" w:hAnsi="仿宋"/>
          <w:color w:val="000000"/>
          <w:sz w:val="24"/>
          <w:lang w:val="zh-CN"/>
        </w:rPr>
        <w:t xml:space="preserve">                         </w:t>
      </w:r>
    </w:p>
    <w:p w14:paraId="4EB3A367" w14:textId="77777777" w:rsidR="00D66B43" w:rsidRPr="002F68BC" w:rsidRDefault="00000000">
      <w:pPr>
        <w:autoSpaceDE w:val="0"/>
        <w:autoSpaceDN w:val="0"/>
        <w:adjustRightInd w:val="0"/>
        <w:snapToGrid w:val="0"/>
        <w:spacing w:before="25" w:after="25" w:line="360" w:lineRule="auto"/>
        <w:rPr>
          <w:rFonts w:ascii="仿宋" w:eastAsia="仿宋" w:hAnsi="仿宋" w:hint="eastAsia"/>
          <w:color w:val="000000"/>
          <w:sz w:val="24"/>
          <w:lang w:val="zh-CN"/>
        </w:rPr>
      </w:pPr>
      <w:r w:rsidRPr="002F68BC">
        <w:rPr>
          <w:rFonts w:ascii="仿宋" w:eastAsia="仿宋" w:hAnsi="仿宋"/>
          <w:color w:val="000000"/>
          <w:sz w:val="24"/>
        </w:rPr>
        <w:t>投标人名称（加盖公章）</w:t>
      </w:r>
      <w:r w:rsidRPr="002F68BC">
        <w:rPr>
          <w:rFonts w:ascii="仿宋" w:eastAsia="仿宋" w:hAnsi="仿宋"/>
          <w:color w:val="000000"/>
          <w:sz w:val="24"/>
          <w:lang w:val="zh-CN"/>
        </w:rPr>
        <w:t>：____________</w:t>
      </w:r>
    </w:p>
    <w:p w14:paraId="5C908BDF" w14:textId="77777777" w:rsidR="00D66B43" w:rsidRPr="002F68BC" w:rsidRDefault="00000000">
      <w:pPr>
        <w:autoSpaceDE w:val="0"/>
        <w:autoSpaceDN w:val="0"/>
        <w:adjustRightInd w:val="0"/>
        <w:snapToGrid w:val="0"/>
        <w:spacing w:before="25" w:after="25" w:line="360" w:lineRule="auto"/>
        <w:rPr>
          <w:rFonts w:ascii="仿宋" w:eastAsia="仿宋" w:hAnsi="仿宋" w:hint="eastAsia"/>
          <w:color w:val="000000"/>
          <w:sz w:val="24"/>
          <w:lang w:val="zh-CN"/>
        </w:rPr>
      </w:pPr>
      <w:r w:rsidRPr="002F68BC">
        <w:rPr>
          <w:rFonts w:ascii="仿宋" w:eastAsia="仿宋" w:hAnsi="仿宋"/>
          <w:color w:val="000000"/>
          <w:sz w:val="24"/>
          <w:szCs w:val="20"/>
        </w:rPr>
        <w:t xml:space="preserve">日期：_____年______月______日   </w:t>
      </w:r>
    </w:p>
    <w:p w14:paraId="3052C19B" w14:textId="77777777" w:rsidR="00D66B43" w:rsidRPr="002F68BC" w:rsidRDefault="00D66B43">
      <w:pPr>
        <w:widowControl/>
        <w:jc w:val="left"/>
        <w:rPr>
          <w:rFonts w:ascii="仿宋" w:eastAsia="仿宋" w:hAnsi="仿宋" w:hint="eastAsia"/>
          <w:color w:val="000000"/>
          <w:sz w:val="24"/>
          <w:szCs w:val="20"/>
        </w:rPr>
      </w:pPr>
      <w:bookmarkStart w:id="888" w:name="_Toc305158827"/>
      <w:bookmarkStart w:id="889" w:name="_Toc226965832"/>
      <w:bookmarkStart w:id="890" w:name="_Toc264969249"/>
      <w:bookmarkStart w:id="891" w:name="_Toc305158901"/>
      <w:bookmarkStart w:id="892" w:name="_Toc265228397"/>
      <w:bookmarkStart w:id="893" w:name="_Toc226965749"/>
      <w:bookmarkStart w:id="894" w:name="_Toc226309803"/>
      <w:bookmarkStart w:id="895" w:name="_Toc226337255"/>
      <w:bookmarkStart w:id="896" w:name="_Toc150774763"/>
      <w:bookmarkStart w:id="897" w:name="_Toc195842924"/>
      <w:bookmarkStart w:id="898" w:name="_Toc150480796"/>
      <w:bookmarkStart w:id="899" w:name="_Toc127151558"/>
      <w:bookmarkStart w:id="900" w:name="_Toc142311060"/>
    </w:p>
    <w:p w14:paraId="71DA17BF" w14:textId="77777777" w:rsidR="00D66B43" w:rsidRPr="002F68BC" w:rsidRDefault="00D66B43">
      <w:pPr>
        <w:widowControl/>
        <w:jc w:val="left"/>
        <w:rPr>
          <w:rFonts w:ascii="仿宋" w:eastAsia="仿宋" w:hAnsi="仿宋" w:hint="eastAsia"/>
          <w:color w:val="000000"/>
          <w:sz w:val="24"/>
          <w:szCs w:val="20"/>
        </w:rPr>
      </w:pPr>
    </w:p>
    <w:p w14:paraId="56CDDC51" w14:textId="77777777" w:rsidR="00D66B43" w:rsidRPr="002F68BC" w:rsidRDefault="00D66B43">
      <w:pPr>
        <w:numPr>
          <w:ilvl w:val="0"/>
          <w:numId w:val="18"/>
        </w:numPr>
        <w:tabs>
          <w:tab w:val="left" w:pos="360"/>
        </w:tabs>
        <w:snapToGrid w:val="0"/>
        <w:spacing w:line="360" w:lineRule="auto"/>
        <w:outlineLvl w:val="1"/>
        <w:rPr>
          <w:rFonts w:ascii="仿宋" w:eastAsia="仿宋" w:hAnsi="仿宋" w:hint="eastAsia"/>
          <w:color w:val="000000"/>
          <w:sz w:val="24"/>
          <w:szCs w:val="20"/>
        </w:rPr>
        <w:sectPr w:rsidR="00D66B43" w:rsidRPr="002F68BC">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14:paraId="3289F8DA" w14:textId="77777777" w:rsidR="00D66B43" w:rsidRPr="002F68BC" w:rsidRDefault="00000000">
      <w:pPr>
        <w:numPr>
          <w:ilvl w:val="0"/>
          <w:numId w:val="18"/>
        </w:numPr>
        <w:tabs>
          <w:tab w:val="left" w:pos="360"/>
        </w:tabs>
        <w:snapToGrid w:val="0"/>
        <w:spacing w:line="360" w:lineRule="auto"/>
        <w:outlineLvl w:val="1"/>
        <w:rPr>
          <w:rFonts w:ascii="仿宋" w:eastAsia="仿宋" w:hAnsi="仿宋" w:hint="eastAsia"/>
          <w:b/>
          <w:bCs/>
          <w:color w:val="000000"/>
          <w:sz w:val="24"/>
          <w:szCs w:val="20"/>
        </w:rPr>
      </w:pPr>
      <w:r w:rsidRPr="002F68BC">
        <w:rPr>
          <w:rFonts w:ascii="仿宋" w:eastAsia="仿宋" w:hAnsi="仿宋"/>
          <w:b/>
          <w:bCs/>
          <w:color w:val="000000"/>
          <w:sz w:val="24"/>
          <w:szCs w:val="20"/>
        </w:rPr>
        <w:lastRenderedPageBreak/>
        <w:t>投标分项报价表</w:t>
      </w:r>
      <w:bookmarkEnd w:id="888"/>
      <w:bookmarkEnd w:id="889"/>
      <w:bookmarkEnd w:id="890"/>
      <w:bookmarkEnd w:id="891"/>
      <w:bookmarkEnd w:id="892"/>
      <w:bookmarkEnd w:id="893"/>
      <w:bookmarkEnd w:id="894"/>
      <w:bookmarkEnd w:id="895"/>
      <w:bookmarkEnd w:id="896"/>
      <w:bookmarkEnd w:id="897"/>
      <w:bookmarkEnd w:id="898"/>
      <w:bookmarkEnd w:id="899"/>
      <w:bookmarkEnd w:id="900"/>
      <w:r w:rsidRPr="002F68BC">
        <w:rPr>
          <w:rFonts w:ascii="仿宋" w:eastAsia="仿宋" w:hAnsi="仿宋"/>
          <w:b/>
          <w:bCs/>
          <w:color w:val="000000"/>
          <w:sz w:val="24"/>
          <w:szCs w:val="20"/>
        </w:rPr>
        <w:t>（实质性格式）</w:t>
      </w:r>
    </w:p>
    <w:p w14:paraId="721C8C79" w14:textId="77777777" w:rsidR="00D66B43" w:rsidRPr="002F68BC" w:rsidRDefault="00D66B43">
      <w:pPr>
        <w:spacing w:line="360" w:lineRule="exact"/>
        <w:jc w:val="center"/>
        <w:rPr>
          <w:rFonts w:ascii="仿宋" w:eastAsia="仿宋" w:hAnsi="仿宋" w:hint="eastAsia"/>
          <w:color w:val="000000"/>
          <w:sz w:val="36"/>
          <w:szCs w:val="36"/>
        </w:rPr>
      </w:pPr>
    </w:p>
    <w:p w14:paraId="4C45F086" w14:textId="77777777" w:rsidR="00D66B43" w:rsidRPr="002F68BC" w:rsidRDefault="00000000">
      <w:pPr>
        <w:spacing w:line="360" w:lineRule="exact"/>
        <w:jc w:val="center"/>
        <w:rPr>
          <w:rFonts w:ascii="仿宋" w:eastAsia="仿宋" w:hAnsi="仿宋" w:hint="eastAsia"/>
          <w:b/>
          <w:color w:val="000000"/>
          <w:sz w:val="36"/>
          <w:szCs w:val="36"/>
        </w:rPr>
      </w:pPr>
      <w:r w:rsidRPr="002F68BC">
        <w:rPr>
          <w:rFonts w:ascii="仿宋" w:eastAsia="仿宋" w:hAnsi="仿宋"/>
          <w:b/>
          <w:color w:val="000000"/>
          <w:sz w:val="36"/>
          <w:szCs w:val="36"/>
        </w:rPr>
        <w:t>投标分项报价表</w:t>
      </w:r>
    </w:p>
    <w:p w14:paraId="3229142E" w14:textId="77777777" w:rsidR="00D66B43" w:rsidRPr="002F68BC" w:rsidRDefault="00D66B43">
      <w:pPr>
        <w:spacing w:line="260" w:lineRule="exact"/>
        <w:jc w:val="center"/>
        <w:rPr>
          <w:rFonts w:ascii="仿宋" w:eastAsia="仿宋" w:hAnsi="仿宋" w:hint="eastAsia"/>
          <w:color w:val="000000"/>
          <w:sz w:val="36"/>
          <w:szCs w:val="36"/>
        </w:rPr>
      </w:pPr>
    </w:p>
    <w:p w14:paraId="345C3991"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r w:rsidRPr="002F68BC">
        <w:rPr>
          <w:rFonts w:ascii="仿宋" w:eastAsia="仿宋" w:hAnsi="仿宋"/>
          <w:color w:val="000000"/>
          <w:sz w:val="24"/>
        </w:rPr>
        <w:t>项目编号/包号：___________ 项目名称：__________报价单位：人民币元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6"/>
        <w:gridCol w:w="1314"/>
        <w:gridCol w:w="1177"/>
        <w:gridCol w:w="1312"/>
        <w:gridCol w:w="1666"/>
      </w:tblGrid>
      <w:tr w:rsidR="005F3C0F" w:rsidRPr="002F68BC" w14:paraId="35416083" w14:textId="77777777" w:rsidTr="0055182F">
        <w:trPr>
          <w:trHeight w:val="20"/>
        </w:trPr>
        <w:tc>
          <w:tcPr>
            <w:tcW w:w="332" w:type="pct"/>
            <w:vAlign w:val="center"/>
          </w:tcPr>
          <w:p w14:paraId="51193F06"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b/>
                <w:color w:val="000000"/>
                <w:sz w:val="24"/>
              </w:rPr>
            </w:pPr>
            <w:r w:rsidRPr="002F68BC">
              <w:rPr>
                <w:rFonts w:ascii="仿宋" w:eastAsia="仿宋" w:hAnsi="仿宋"/>
                <w:b/>
                <w:color w:val="000000"/>
                <w:sz w:val="24"/>
              </w:rPr>
              <w:t>序号</w:t>
            </w:r>
          </w:p>
        </w:tc>
        <w:tc>
          <w:tcPr>
            <w:tcW w:w="1605" w:type="pct"/>
            <w:vAlign w:val="center"/>
          </w:tcPr>
          <w:p w14:paraId="5093B0BB"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b/>
                <w:color w:val="000000"/>
                <w:sz w:val="24"/>
              </w:rPr>
            </w:pPr>
            <w:r w:rsidRPr="002F68BC">
              <w:rPr>
                <w:rFonts w:ascii="仿宋" w:eastAsia="仿宋" w:hAnsi="仿宋"/>
                <w:b/>
                <w:color w:val="000000"/>
                <w:sz w:val="24"/>
              </w:rPr>
              <w:t>分项名称</w:t>
            </w:r>
          </w:p>
        </w:tc>
        <w:tc>
          <w:tcPr>
            <w:tcW w:w="736" w:type="pct"/>
            <w:vAlign w:val="center"/>
          </w:tcPr>
          <w:p w14:paraId="4CEFD0D2"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b/>
                <w:color w:val="000000"/>
                <w:sz w:val="24"/>
              </w:rPr>
            </w:pPr>
            <w:r w:rsidRPr="002F68BC">
              <w:rPr>
                <w:rFonts w:ascii="仿宋" w:eastAsia="仿宋" w:hAnsi="仿宋"/>
                <w:b/>
                <w:color w:val="000000"/>
                <w:sz w:val="24"/>
              </w:rPr>
              <w:t>单价（元）</w:t>
            </w:r>
          </w:p>
        </w:tc>
        <w:tc>
          <w:tcPr>
            <w:tcW w:w="659" w:type="pct"/>
            <w:vAlign w:val="center"/>
          </w:tcPr>
          <w:p w14:paraId="272AEECB"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b/>
                <w:color w:val="000000"/>
                <w:sz w:val="24"/>
              </w:rPr>
            </w:pPr>
            <w:r w:rsidRPr="002F68BC">
              <w:rPr>
                <w:rFonts w:ascii="仿宋" w:eastAsia="仿宋" w:hAnsi="仿宋"/>
                <w:b/>
                <w:color w:val="000000"/>
                <w:sz w:val="24"/>
              </w:rPr>
              <w:t>数量</w:t>
            </w:r>
          </w:p>
        </w:tc>
        <w:tc>
          <w:tcPr>
            <w:tcW w:w="735" w:type="pct"/>
            <w:vAlign w:val="center"/>
          </w:tcPr>
          <w:p w14:paraId="3517A7CE"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b/>
                <w:color w:val="000000"/>
                <w:sz w:val="24"/>
              </w:rPr>
            </w:pPr>
            <w:r w:rsidRPr="002F68BC">
              <w:rPr>
                <w:rFonts w:ascii="仿宋" w:eastAsia="仿宋" w:hAnsi="仿宋"/>
                <w:b/>
                <w:color w:val="000000"/>
                <w:sz w:val="24"/>
              </w:rPr>
              <w:t>合价（元）</w:t>
            </w:r>
          </w:p>
        </w:tc>
        <w:tc>
          <w:tcPr>
            <w:tcW w:w="933" w:type="pct"/>
            <w:vAlign w:val="center"/>
          </w:tcPr>
          <w:p w14:paraId="678D5D4E"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b/>
                <w:color w:val="000000"/>
                <w:sz w:val="24"/>
              </w:rPr>
            </w:pPr>
            <w:r w:rsidRPr="002F68BC">
              <w:rPr>
                <w:rFonts w:ascii="仿宋" w:eastAsia="仿宋" w:hAnsi="仿宋"/>
                <w:b/>
                <w:color w:val="000000"/>
                <w:sz w:val="24"/>
              </w:rPr>
              <w:t>备注/说明</w:t>
            </w:r>
          </w:p>
        </w:tc>
      </w:tr>
      <w:tr w:rsidR="005F3C0F" w:rsidRPr="002F68BC" w14:paraId="63F5BFE3" w14:textId="77777777" w:rsidTr="0055182F">
        <w:trPr>
          <w:trHeight w:val="509"/>
        </w:trPr>
        <w:tc>
          <w:tcPr>
            <w:tcW w:w="332" w:type="pct"/>
            <w:vAlign w:val="center"/>
          </w:tcPr>
          <w:p w14:paraId="28206000"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r w:rsidRPr="002F68BC">
              <w:rPr>
                <w:rFonts w:ascii="仿宋" w:eastAsia="仿宋" w:hAnsi="仿宋"/>
                <w:color w:val="000000"/>
                <w:sz w:val="24"/>
              </w:rPr>
              <w:t>1</w:t>
            </w:r>
          </w:p>
        </w:tc>
        <w:tc>
          <w:tcPr>
            <w:tcW w:w="1605" w:type="pct"/>
            <w:vAlign w:val="center"/>
          </w:tcPr>
          <w:p w14:paraId="7D0FB4BE"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p>
        </w:tc>
        <w:tc>
          <w:tcPr>
            <w:tcW w:w="736" w:type="pct"/>
            <w:vAlign w:val="center"/>
          </w:tcPr>
          <w:p w14:paraId="5E95C792"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p>
        </w:tc>
        <w:tc>
          <w:tcPr>
            <w:tcW w:w="659" w:type="pct"/>
            <w:vAlign w:val="center"/>
          </w:tcPr>
          <w:p w14:paraId="33161145"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p>
        </w:tc>
        <w:tc>
          <w:tcPr>
            <w:tcW w:w="735" w:type="pct"/>
            <w:vAlign w:val="center"/>
          </w:tcPr>
          <w:p w14:paraId="70A146C0"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p>
        </w:tc>
        <w:tc>
          <w:tcPr>
            <w:tcW w:w="933" w:type="pct"/>
            <w:vAlign w:val="center"/>
          </w:tcPr>
          <w:p w14:paraId="762426E9"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p>
        </w:tc>
      </w:tr>
      <w:tr w:rsidR="005F3C0F" w:rsidRPr="002F68BC" w14:paraId="760940C8" w14:textId="77777777" w:rsidTr="0055182F">
        <w:trPr>
          <w:trHeight w:val="415"/>
        </w:trPr>
        <w:tc>
          <w:tcPr>
            <w:tcW w:w="332" w:type="pct"/>
            <w:vAlign w:val="center"/>
          </w:tcPr>
          <w:p w14:paraId="65CF626C"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r w:rsidRPr="002F68BC">
              <w:rPr>
                <w:rFonts w:ascii="仿宋" w:eastAsia="仿宋" w:hAnsi="仿宋"/>
                <w:color w:val="000000"/>
                <w:sz w:val="24"/>
              </w:rPr>
              <w:t>2</w:t>
            </w:r>
          </w:p>
        </w:tc>
        <w:tc>
          <w:tcPr>
            <w:tcW w:w="1605" w:type="pct"/>
            <w:vAlign w:val="center"/>
          </w:tcPr>
          <w:p w14:paraId="5FFFA5D8"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p>
        </w:tc>
        <w:tc>
          <w:tcPr>
            <w:tcW w:w="736" w:type="pct"/>
            <w:vAlign w:val="center"/>
          </w:tcPr>
          <w:p w14:paraId="6D8A3CC9"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p>
        </w:tc>
        <w:tc>
          <w:tcPr>
            <w:tcW w:w="659" w:type="pct"/>
            <w:vAlign w:val="center"/>
          </w:tcPr>
          <w:p w14:paraId="6B4AEBBE"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p>
        </w:tc>
        <w:tc>
          <w:tcPr>
            <w:tcW w:w="735" w:type="pct"/>
            <w:vAlign w:val="center"/>
          </w:tcPr>
          <w:p w14:paraId="3442DAA0"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p>
        </w:tc>
        <w:tc>
          <w:tcPr>
            <w:tcW w:w="933" w:type="pct"/>
            <w:vAlign w:val="center"/>
          </w:tcPr>
          <w:p w14:paraId="03C9F6AF"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p>
        </w:tc>
      </w:tr>
      <w:tr w:rsidR="005F3C0F" w:rsidRPr="002F68BC" w14:paraId="1F5F10EA" w14:textId="77777777" w:rsidTr="0055182F">
        <w:trPr>
          <w:trHeight w:val="407"/>
        </w:trPr>
        <w:tc>
          <w:tcPr>
            <w:tcW w:w="332" w:type="pct"/>
            <w:vAlign w:val="center"/>
          </w:tcPr>
          <w:p w14:paraId="5C07351C"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r w:rsidRPr="002F68BC">
              <w:rPr>
                <w:rFonts w:ascii="仿宋" w:eastAsia="仿宋" w:hAnsi="仿宋"/>
                <w:color w:val="000000"/>
                <w:sz w:val="24"/>
              </w:rPr>
              <w:t>3</w:t>
            </w:r>
          </w:p>
        </w:tc>
        <w:tc>
          <w:tcPr>
            <w:tcW w:w="1605" w:type="pct"/>
            <w:vAlign w:val="center"/>
          </w:tcPr>
          <w:p w14:paraId="1B8D6823"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r w:rsidRPr="002F68BC">
              <w:rPr>
                <w:rFonts w:ascii="仿宋" w:eastAsia="仿宋" w:hAnsi="仿宋"/>
                <w:color w:val="000000"/>
                <w:sz w:val="24"/>
              </w:rPr>
              <w:t>…</w:t>
            </w:r>
          </w:p>
        </w:tc>
        <w:tc>
          <w:tcPr>
            <w:tcW w:w="736" w:type="pct"/>
            <w:vAlign w:val="center"/>
          </w:tcPr>
          <w:p w14:paraId="1AE0CEF3"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p>
        </w:tc>
        <w:tc>
          <w:tcPr>
            <w:tcW w:w="659" w:type="pct"/>
            <w:vAlign w:val="center"/>
          </w:tcPr>
          <w:p w14:paraId="3D6FF7A6"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p>
        </w:tc>
        <w:tc>
          <w:tcPr>
            <w:tcW w:w="735" w:type="pct"/>
            <w:vAlign w:val="center"/>
          </w:tcPr>
          <w:p w14:paraId="0B7C7E10"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p>
        </w:tc>
        <w:tc>
          <w:tcPr>
            <w:tcW w:w="933" w:type="pct"/>
            <w:vAlign w:val="center"/>
          </w:tcPr>
          <w:p w14:paraId="41FCEEB9"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p>
        </w:tc>
      </w:tr>
      <w:tr w:rsidR="005F3C0F" w:rsidRPr="002F68BC" w14:paraId="7906DB3C" w14:textId="77777777" w:rsidTr="0055182F">
        <w:trPr>
          <w:trHeight w:val="407"/>
        </w:trPr>
        <w:tc>
          <w:tcPr>
            <w:tcW w:w="1" w:type="pct"/>
            <w:gridSpan w:val="4"/>
            <w:vAlign w:val="center"/>
          </w:tcPr>
          <w:p w14:paraId="1D18B574"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r w:rsidRPr="002F68BC">
              <w:rPr>
                <w:rFonts w:ascii="仿宋" w:eastAsia="仿宋" w:hAnsi="仿宋"/>
                <w:b/>
                <w:color w:val="000000"/>
                <w:sz w:val="24"/>
              </w:rPr>
              <w:t>总价（元）</w:t>
            </w:r>
          </w:p>
        </w:tc>
        <w:tc>
          <w:tcPr>
            <w:tcW w:w="735" w:type="pct"/>
            <w:vAlign w:val="center"/>
          </w:tcPr>
          <w:p w14:paraId="57F5F1D0"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p>
        </w:tc>
        <w:tc>
          <w:tcPr>
            <w:tcW w:w="933" w:type="pct"/>
            <w:vAlign w:val="center"/>
          </w:tcPr>
          <w:p w14:paraId="114AAE21"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p>
        </w:tc>
      </w:tr>
    </w:tbl>
    <w:p w14:paraId="1715964B"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p>
    <w:p w14:paraId="7DDC0DBA"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r w:rsidRPr="002F68BC">
        <w:rPr>
          <w:rFonts w:ascii="仿宋" w:eastAsia="仿宋" w:hAnsi="仿宋"/>
          <w:color w:val="000000"/>
          <w:sz w:val="24"/>
        </w:rPr>
        <w:t>注：1.本表应</w:t>
      </w:r>
      <w:proofErr w:type="gramStart"/>
      <w:r w:rsidRPr="002F68BC">
        <w:rPr>
          <w:rFonts w:ascii="仿宋" w:eastAsia="仿宋" w:hAnsi="仿宋"/>
          <w:color w:val="000000"/>
          <w:sz w:val="24"/>
        </w:rPr>
        <w:t>按包分别</w:t>
      </w:r>
      <w:proofErr w:type="gramEnd"/>
      <w:r w:rsidRPr="002F68BC">
        <w:rPr>
          <w:rFonts w:ascii="仿宋" w:eastAsia="仿宋" w:hAnsi="仿宋"/>
          <w:color w:val="000000"/>
          <w:sz w:val="24"/>
        </w:rPr>
        <w:t>填写。</w:t>
      </w:r>
    </w:p>
    <w:p w14:paraId="7E079DA4"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r w:rsidRPr="002F68BC">
        <w:rPr>
          <w:rFonts w:ascii="仿宋" w:eastAsia="仿宋" w:hAnsi="仿宋"/>
          <w:color w:val="000000"/>
          <w:sz w:val="24"/>
        </w:rPr>
        <w:t>2.如果不提供分项报价将视为没有实质性响应招标文件。</w:t>
      </w:r>
    </w:p>
    <w:p w14:paraId="05378D33"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r w:rsidRPr="002F68BC">
        <w:rPr>
          <w:rFonts w:ascii="仿宋" w:eastAsia="仿宋" w:hAnsi="仿宋"/>
          <w:color w:val="000000"/>
          <w:sz w:val="24"/>
        </w:rPr>
        <w:t>3.上述各项的详细规格（如有），可另页描述。</w:t>
      </w:r>
    </w:p>
    <w:p w14:paraId="45432485"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r w:rsidRPr="002F68BC">
        <w:rPr>
          <w:rFonts w:ascii="仿宋" w:eastAsia="仿宋" w:hAnsi="仿宋"/>
          <w:color w:val="000000"/>
          <w:sz w:val="24"/>
        </w:rPr>
        <w:t xml:space="preserve">                  </w:t>
      </w:r>
    </w:p>
    <w:p w14:paraId="3BDCCB39"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r w:rsidRPr="002F68BC">
        <w:rPr>
          <w:rFonts w:ascii="仿宋" w:eastAsia="仿宋" w:hAnsi="仿宋"/>
          <w:color w:val="000000"/>
          <w:sz w:val="24"/>
        </w:rPr>
        <w:t>投标人名称（加盖公章）：____________</w:t>
      </w:r>
    </w:p>
    <w:p w14:paraId="206D196F"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rPr>
      </w:pPr>
      <w:r w:rsidRPr="002F68BC">
        <w:rPr>
          <w:rFonts w:ascii="仿宋" w:eastAsia="仿宋" w:hAnsi="仿宋"/>
          <w:color w:val="000000"/>
          <w:sz w:val="24"/>
        </w:rPr>
        <w:t xml:space="preserve">日期：_____年______月______日   </w:t>
      </w:r>
    </w:p>
    <w:p w14:paraId="14505F63" w14:textId="6D000211" w:rsidR="005E311A" w:rsidRPr="002F68BC" w:rsidRDefault="00000000" w:rsidP="005E311A">
      <w:pPr>
        <w:autoSpaceDE w:val="0"/>
        <w:autoSpaceDN w:val="0"/>
        <w:adjustRightInd w:val="0"/>
        <w:snapToGrid w:val="0"/>
        <w:spacing w:before="25" w:after="25" w:line="360" w:lineRule="auto"/>
        <w:rPr>
          <w:rFonts w:ascii="仿宋" w:eastAsia="仿宋" w:hAnsi="仿宋" w:hint="eastAsia"/>
          <w:color w:val="000000"/>
          <w:sz w:val="24"/>
          <w:szCs w:val="20"/>
        </w:rPr>
        <w:sectPr w:rsidR="005E311A" w:rsidRPr="002F68BC" w:rsidSect="005F3C0F">
          <w:pgSz w:w="11907" w:h="16840"/>
          <w:pgMar w:top="1418" w:right="1701" w:bottom="1418" w:left="1134" w:header="851" w:footer="851" w:gutter="0"/>
          <w:cols w:space="720"/>
          <w:docGrid w:linePitch="462"/>
        </w:sectPr>
      </w:pPr>
      <w:r w:rsidRPr="002F68BC">
        <w:rPr>
          <w:rFonts w:ascii="仿宋" w:eastAsia="仿宋" w:hAnsi="仿宋"/>
          <w:color w:val="000000"/>
          <w:sz w:val="24"/>
          <w:szCs w:val="20"/>
        </w:rPr>
        <w:t xml:space="preserve">  </w:t>
      </w:r>
      <w:bookmarkStart w:id="901" w:name="_Toc195842927"/>
      <w:bookmarkStart w:id="902" w:name="_Toc226337258"/>
      <w:bookmarkStart w:id="903" w:name="_Toc142311062"/>
      <w:bookmarkStart w:id="904" w:name="_Toc226965835"/>
      <w:bookmarkStart w:id="905" w:name="_Toc127151562"/>
      <w:bookmarkStart w:id="906" w:name="_Toc150774765"/>
      <w:bookmarkStart w:id="907" w:name="_Toc150480798"/>
      <w:bookmarkStart w:id="908" w:name="_Toc265228400"/>
      <w:bookmarkStart w:id="909" w:name="_Toc226965752"/>
      <w:bookmarkStart w:id="910" w:name="_Toc305158904"/>
      <w:bookmarkStart w:id="911" w:name="_Toc264969252"/>
      <w:bookmarkStart w:id="912" w:name="_Toc226309806"/>
      <w:bookmarkStart w:id="913" w:name="_Toc305158830"/>
      <w:bookmarkStart w:id="914" w:name="_Toc127151561"/>
      <w:bookmarkStart w:id="915" w:name="_Toc226337257"/>
      <w:bookmarkStart w:id="916" w:name="_Toc264969251"/>
      <w:bookmarkStart w:id="917" w:name="_Toc142311061"/>
      <w:bookmarkStart w:id="918" w:name="_Toc226965751"/>
      <w:bookmarkStart w:id="919" w:name="_Toc305158903"/>
      <w:bookmarkStart w:id="920" w:name="_Toc226965834"/>
      <w:bookmarkStart w:id="921" w:name="_Toc305158829"/>
      <w:bookmarkStart w:id="922" w:name="_Toc195842926"/>
      <w:bookmarkStart w:id="923" w:name="_Toc150480797"/>
      <w:bookmarkStart w:id="924" w:name="_Toc150774764"/>
      <w:bookmarkStart w:id="925" w:name="_Toc265228399"/>
      <w:bookmarkStart w:id="926" w:name="_Toc226309805"/>
      <w:r w:rsidRPr="002F68BC">
        <w:rPr>
          <w:rFonts w:ascii="仿宋" w:eastAsia="仿宋" w:hAnsi="仿宋"/>
          <w:color w:val="000000"/>
          <w:sz w:val="24"/>
          <w:szCs w:val="20"/>
        </w:rPr>
        <w:br w:type="page"/>
      </w:r>
    </w:p>
    <w:p w14:paraId="77E4DFC3" w14:textId="77777777" w:rsidR="00D66B43" w:rsidRPr="002F68BC" w:rsidRDefault="00000000">
      <w:pPr>
        <w:numPr>
          <w:ilvl w:val="0"/>
          <w:numId w:val="18"/>
        </w:numPr>
        <w:tabs>
          <w:tab w:val="left" w:pos="360"/>
        </w:tabs>
        <w:snapToGrid w:val="0"/>
        <w:spacing w:line="360" w:lineRule="auto"/>
        <w:outlineLvl w:val="1"/>
        <w:rPr>
          <w:rFonts w:ascii="仿宋" w:eastAsia="仿宋" w:hAnsi="仿宋" w:hint="eastAsia"/>
          <w:b/>
          <w:bCs/>
          <w:color w:val="000000"/>
          <w:sz w:val="24"/>
          <w:szCs w:val="20"/>
        </w:rPr>
      </w:pPr>
      <w:r w:rsidRPr="002F68BC">
        <w:rPr>
          <w:rFonts w:ascii="仿宋" w:eastAsia="仿宋" w:hAnsi="仿宋"/>
          <w:b/>
          <w:bCs/>
          <w:color w:val="000000"/>
          <w:sz w:val="24"/>
          <w:szCs w:val="20"/>
        </w:rPr>
        <w:lastRenderedPageBreak/>
        <w:t>合同条款偏离表</w:t>
      </w:r>
      <w:bookmarkEnd w:id="901"/>
      <w:bookmarkEnd w:id="902"/>
      <w:bookmarkEnd w:id="903"/>
      <w:bookmarkEnd w:id="904"/>
      <w:bookmarkEnd w:id="905"/>
      <w:bookmarkEnd w:id="906"/>
      <w:bookmarkEnd w:id="907"/>
      <w:bookmarkEnd w:id="908"/>
      <w:bookmarkEnd w:id="909"/>
      <w:bookmarkEnd w:id="910"/>
      <w:bookmarkEnd w:id="911"/>
      <w:bookmarkEnd w:id="912"/>
      <w:bookmarkEnd w:id="913"/>
      <w:r w:rsidRPr="002F68BC">
        <w:rPr>
          <w:rFonts w:ascii="仿宋" w:eastAsia="仿宋" w:hAnsi="仿宋"/>
          <w:b/>
          <w:bCs/>
          <w:color w:val="000000"/>
          <w:sz w:val="24"/>
          <w:szCs w:val="20"/>
        </w:rPr>
        <w:t>（实质性格式）</w:t>
      </w:r>
    </w:p>
    <w:p w14:paraId="226941E4" w14:textId="77777777" w:rsidR="00D66B43" w:rsidRPr="002F68BC" w:rsidRDefault="00D66B43">
      <w:pPr>
        <w:spacing w:line="360" w:lineRule="auto"/>
        <w:rPr>
          <w:rFonts w:ascii="仿宋" w:eastAsia="仿宋" w:hAnsi="仿宋" w:hint="eastAsia"/>
          <w:color w:val="000000"/>
          <w:sz w:val="24"/>
          <w:szCs w:val="20"/>
        </w:rPr>
      </w:pPr>
    </w:p>
    <w:p w14:paraId="3B1179A8" w14:textId="77777777" w:rsidR="00D66B43" w:rsidRPr="002F68BC" w:rsidRDefault="00000000">
      <w:pPr>
        <w:tabs>
          <w:tab w:val="left" w:pos="2775"/>
          <w:tab w:val="center" w:pos="4153"/>
        </w:tabs>
        <w:autoSpaceDE w:val="0"/>
        <w:autoSpaceDN w:val="0"/>
        <w:adjustRightInd w:val="0"/>
        <w:spacing w:line="360" w:lineRule="auto"/>
        <w:jc w:val="center"/>
        <w:rPr>
          <w:rFonts w:ascii="仿宋" w:eastAsia="仿宋" w:hAnsi="仿宋" w:hint="eastAsia"/>
          <w:b/>
          <w:color w:val="000000"/>
          <w:sz w:val="36"/>
          <w:szCs w:val="36"/>
        </w:rPr>
      </w:pPr>
      <w:r w:rsidRPr="002F68BC">
        <w:rPr>
          <w:rFonts w:ascii="仿宋" w:eastAsia="仿宋" w:hAnsi="仿宋"/>
          <w:b/>
          <w:color w:val="000000"/>
          <w:sz w:val="36"/>
          <w:szCs w:val="36"/>
        </w:rPr>
        <w:t>合同条款偏离表</w:t>
      </w:r>
    </w:p>
    <w:p w14:paraId="2874F3DB" w14:textId="77777777" w:rsidR="00D66B43" w:rsidRPr="002F68BC" w:rsidRDefault="00D66B43">
      <w:pPr>
        <w:spacing w:line="360" w:lineRule="auto"/>
        <w:rPr>
          <w:rFonts w:ascii="仿宋" w:eastAsia="仿宋" w:hAnsi="仿宋" w:hint="eastAsia"/>
          <w:color w:val="000000"/>
          <w:sz w:val="24"/>
          <w:szCs w:val="20"/>
        </w:rPr>
      </w:pPr>
    </w:p>
    <w:p w14:paraId="29BBD986" w14:textId="4CB8BE3D" w:rsidR="00D66B43" w:rsidRPr="002F68BC" w:rsidRDefault="00000000">
      <w:pPr>
        <w:tabs>
          <w:tab w:val="left" w:pos="1800"/>
          <w:tab w:val="left" w:pos="5580"/>
        </w:tabs>
        <w:spacing w:line="360" w:lineRule="auto"/>
        <w:ind w:firstLineChars="150" w:firstLine="360"/>
        <w:jc w:val="left"/>
        <w:rPr>
          <w:rFonts w:ascii="仿宋" w:eastAsia="仿宋" w:hAnsi="仿宋" w:hint="eastAsia"/>
          <w:color w:val="000000"/>
          <w:sz w:val="24"/>
        </w:rPr>
      </w:pPr>
      <w:r w:rsidRPr="002F68BC">
        <w:rPr>
          <w:rFonts w:ascii="仿宋" w:eastAsia="仿宋" w:hAnsi="仿宋"/>
          <w:color w:val="000000"/>
          <w:sz w:val="24"/>
        </w:rPr>
        <w:t>项目编号：_____________________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4"/>
        <w:gridCol w:w="1728"/>
        <w:gridCol w:w="1624"/>
        <w:gridCol w:w="1624"/>
        <w:gridCol w:w="1815"/>
        <w:gridCol w:w="1105"/>
      </w:tblGrid>
      <w:tr w:rsidR="00D66B43" w:rsidRPr="002F68BC" w14:paraId="76D4474D" w14:textId="77777777">
        <w:trPr>
          <w:trHeight w:val="930"/>
          <w:jc w:val="center"/>
        </w:trPr>
        <w:tc>
          <w:tcPr>
            <w:tcW w:w="1070" w:type="dxa"/>
            <w:vAlign w:val="center"/>
          </w:tcPr>
          <w:p w14:paraId="2694AFAA" w14:textId="77777777" w:rsidR="00D66B43" w:rsidRPr="002F68BC" w:rsidRDefault="00000000">
            <w:pPr>
              <w:adjustRightInd w:val="0"/>
              <w:snapToGrid w:val="0"/>
              <w:jc w:val="center"/>
              <w:rPr>
                <w:rFonts w:ascii="仿宋" w:eastAsia="仿宋" w:hAnsi="仿宋" w:hint="eastAsia"/>
                <w:color w:val="000000"/>
                <w:sz w:val="24"/>
              </w:rPr>
            </w:pPr>
            <w:bookmarkStart w:id="927" w:name="_Hlk144279231"/>
            <w:r w:rsidRPr="002F68BC">
              <w:rPr>
                <w:rFonts w:ascii="仿宋" w:eastAsia="仿宋" w:hAnsi="仿宋"/>
                <w:color w:val="000000"/>
                <w:sz w:val="24"/>
              </w:rPr>
              <w:t>序号</w:t>
            </w:r>
          </w:p>
        </w:tc>
        <w:tc>
          <w:tcPr>
            <w:tcW w:w="1646" w:type="dxa"/>
            <w:vAlign w:val="center"/>
          </w:tcPr>
          <w:p w14:paraId="3123D943" w14:textId="77777777" w:rsidR="00D66B43" w:rsidRPr="002F68BC" w:rsidRDefault="00000000">
            <w:pPr>
              <w:adjustRightInd w:val="0"/>
              <w:snapToGrid w:val="0"/>
              <w:jc w:val="center"/>
              <w:rPr>
                <w:rFonts w:ascii="仿宋" w:eastAsia="仿宋" w:hAnsi="仿宋" w:hint="eastAsia"/>
                <w:color w:val="000000"/>
                <w:sz w:val="24"/>
              </w:rPr>
            </w:pPr>
            <w:r w:rsidRPr="002F68BC">
              <w:rPr>
                <w:rFonts w:ascii="仿宋" w:eastAsia="仿宋" w:hAnsi="仿宋"/>
                <w:color w:val="000000"/>
                <w:sz w:val="24"/>
                <w:szCs w:val="21"/>
              </w:rPr>
              <w:t>招标文件</w:t>
            </w:r>
            <w:r w:rsidRPr="002F68BC">
              <w:rPr>
                <w:rFonts w:ascii="仿宋" w:eastAsia="仿宋" w:hAnsi="仿宋"/>
                <w:color w:val="000000"/>
                <w:sz w:val="24"/>
              </w:rPr>
              <w:t>条目号（页码）</w:t>
            </w:r>
          </w:p>
        </w:tc>
        <w:tc>
          <w:tcPr>
            <w:tcW w:w="1688" w:type="dxa"/>
            <w:vAlign w:val="center"/>
          </w:tcPr>
          <w:p w14:paraId="4752A446" w14:textId="77777777" w:rsidR="00D66B43" w:rsidRPr="002F68BC" w:rsidRDefault="00000000">
            <w:pPr>
              <w:adjustRightInd w:val="0"/>
              <w:snapToGrid w:val="0"/>
              <w:jc w:val="center"/>
              <w:rPr>
                <w:rFonts w:ascii="仿宋" w:eastAsia="仿宋" w:hAnsi="仿宋" w:hint="eastAsia"/>
                <w:color w:val="000000"/>
                <w:sz w:val="24"/>
              </w:rPr>
            </w:pPr>
            <w:r w:rsidRPr="002F68BC">
              <w:rPr>
                <w:rFonts w:ascii="仿宋" w:eastAsia="仿宋" w:hAnsi="仿宋"/>
                <w:color w:val="000000"/>
                <w:sz w:val="24"/>
                <w:szCs w:val="21"/>
              </w:rPr>
              <w:t>招标文件</w:t>
            </w:r>
            <w:r w:rsidRPr="002F68BC">
              <w:rPr>
                <w:rFonts w:ascii="仿宋" w:eastAsia="仿宋" w:hAnsi="仿宋"/>
                <w:color w:val="000000"/>
                <w:sz w:val="24"/>
              </w:rPr>
              <w:t>要求</w:t>
            </w:r>
          </w:p>
        </w:tc>
        <w:tc>
          <w:tcPr>
            <w:tcW w:w="1688" w:type="dxa"/>
            <w:vAlign w:val="center"/>
          </w:tcPr>
          <w:p w14:paraId="4874EF77" w14:textId="77777777" w:rsidR="00D66B43" w:rsidRPr="002F68BC" w:rsidRDefault="00000000">
            <w:pPr>
              <w:adjustRightInd w:val="0"/>
              <w:snapToGrid w:val="0"/>
              <w:jc w:val="center"/>
              <w:rPr>
                <w:rFonts w:ascii="仿宋" w:eastAsia="仿宋" w:hAnsi="仿宋" w:hint="eastAsia"/>
                <w:color w:val="000000"/>
                <w:sz w:val="24"/>
              </w:rPr>
            </w:pPr>
            <w:r w:rsidRPr="002F68BC">
              <w:rPr>
                <w:rFonts w:ascii="仿宋" w:eastAsia="仿宋" w:hAnsi="仿宋"/>
                <w:color w:val="000000"/>
                <w:sz w:val="24"/>
              </w:rPr>
              <w:t>投标文件内容</w:t>
            </w:r>
          </w:p>
        </w:tc>
        <w:tc>
          <w:tcPr>
            <w:tcW w:w="1925" w:type="dxa"/>
            <w:vAlign w:val="center"/>
          </w:tcPr>
          <w:p w14:paraId="4913807F" w14:textId="77777777" w:rsidR="00D66B43" w:rsidRPr="002F68BC" w:rsidRDefault="00000000">
            <w:pPr>
              <w:adjustRightInd w:val="0"/>
              <w:snapToGrid w:val="0"/>
              <w:jc w:val="center"/>
              <w:rPr>
                <w:rFonts w:ascii="仿宋" w:eastAsia="仿宋" w:hAnsi="仿宋" w:hint="eastAsia"/>
                <w:color w:val="000000"/>
                <w:sz w:val="24"/>
              </w:rPr>
            </w:pPr>
            <w:r w:rsidRPr="002F68BC">
              <w:rPr>
                <w:rFonts w:ascii="仿宋" w:eastAsia="仿宋" w:hAnsi="仿宋"/>
                <w:color w:val="000000"/>
                <w:sz w:val="24"/>
              </w:rPr>
              <w:t>偏离情况</w:t>
            </w:r>
          </w:p>
        </w:tc>
        <w:tc>
          <w:tcPr>
            <w:tcW w:w="1045" w:type="dxa"/>
            <w:vAlign w:val="center"/>
          </w:tcPr>
          <w:p w14:paraId="0C3560EE" w14:textId="77777777" w:rsidR="00D66B43" w:rsidRPr="002F68BC" w:rsidRDefault="00000000">
            <w:pPr>
              <w:adjustRightInd w:val="0"/>
              <w:snapToGrid w:val="0"/>
              <w:jc w:val="center"/>
              <w:rPr>
                <w:rFonts w:ascii="仿宋" w:eastAsia="仿宋" w:hAnsi="仿宋" w:hint="eastAsia"/>
                <w:color w:val="000000"/>
                <w:sz w:val="24"/>
              </w:rPr>
            </w:pPr>
            <w:r w:rsidRPr="002F68BC">
              <w:rPr>
                <w:rFonts w:ascii="仿宋" w:eastAsia="仿宋" w:hAnsi="仿宋"/>
                <w:color w:val="000000"/>
                <w:sz w:val="24"/>
              </w:rPr>
              <w:t>说明</w:t>
            </w:r>
          </w:p>
        </w:tc>
      </w:tr>
      <w:tr w:rsidR="00D66B43" w:rsidRPr="002F68BC" w14:paraId="695602A6" w14:textId="77777777">
        <w:trPr>
          <w:trHeight w:val="930"/>
          <w:jc w:val="center"/>
        </w:trPr>
        <w:tc>
          <w:tcPr>
            <w:tcW w:w="0" w:type="auto"/>
            <w:gridSpan w:val="6"/>
            <w:vAlign w:val="center"/>
          </w:tcPr>
          <w:p w14:paraId="48C041B2" w14:textId="77777777" w:rsidR="00D66B43" w:rsidRPr="002F68BC" w:rsidRDefault="00000000">
            <w:pPr>
              <w:adjustRightInd w:val="0"/>
              <w:snapToGrid w:val="0"/>
              <w:jc w:val="left"/>
              <w:rPr>
                <w:rFonts w:ascii="仿宋" w:eastAsia="仿宋" w:hAnsi="仿宋" w:hint="eastAsia"/>
                <w:bCs/>
                <w:color w:val="000000"/>
                <w:sz w:val="24"/>
              </w:rPr>
            </w:pPr>
            <w:r w:rsidRPr="002F68BC">
              <w:rPr>
                <w:rFonts w:ascii="仿宋" w:eastAsia="仿宋" w:hAnsi="仿宋"/>
                <w:b/>
                <w:color w:val="000000"/>
                <w:sz w:val="24"/>
              </w:rPr>
              <w:t>对本项目合同条款的偏离情况</w:t>
            </w:r>
            <w:r w:rsidRPr="002F68BC">
              <w:rPr>
                <w:rFonts w:ascii="仿宋" w:eastAsia="仿宋" w:hAnsi="仿宋"/>
                <w:bCs/>
                <w:color w:val="000000"/>
                <w:sz w:val="24"/>
              </w:rPr>
              <w:t>（应进行选择，未选择</w:t>
            </w:r>
            <w:r w:rsidRPr="002F68BC">
              <w:rPr>
                <w:rFonts w:ascii="仿宋" w:eastAsia="仿宋" w:hAnsi="仿宋"/>
                <w:b/>
                <w:color w:val="000000"/>
                <w:sz w:val="24"/>
              </w:rPr>
              <w:t>投标无效</w:t>
            </w:r>
            <w:r w:rsidRPr="002F68BC">
              <w:rPr>
                <w:rFonts w:ascii="仿宋" w:eastAsia="仿宋" w:hAnsi="仿宋"/>
                <w:bCs/>
                <w:color w:val="000000"/>
                <w:sz w:val="24"/>
              </w:rPr>
              <w:t>）：</w:t>
            </w:r>
          </w:p>
          <w:p w14:paraId="12A512B9" w14:textId="77777777" w:rsidR="00D66B43" w:rsidRPr="002F68BC" w:rsidRDefault="00000000">
            <w:pPr>
              <w:adjustRightInd w:val="0"/>
              <w:snapToGrid w:val="0"/>
              <w:jc w:val="left"/>
              <w:rPr>
                <w:rFonts w:ascii="仿宋" w:eastAsia="仿宋" w:hAnsi="仿宋" w:hint="eastAsia"/>
                <w:color w:val="000000"/>
                <w:sz w:val="24"/>
              </w:rPr>
            </w:pPr>
            <w:r w:rsidRPr="002F68BC">
              <w:rPr>
                <w:rFonts w:ascii="仿宋" w:eastAsia="仿宋" w:hAnsi="仿宋"/>
                <w:b/>
                <w:color w:val="000000"/>
                <w:sz w:val="24"/>
              </w:rPr>
              <w:t>□无偏离</w:t>
            </w:r>
            <w:r w:rsidRPr="002F68BC">
              <w:rPr>
                <w:rFonts w:ascii="仿宋" w:eastAsia="仿宋" w:hAnsi="仿宋"/>
                <w:color w:val="000000"/>
                <w:sz w:val="24"/>
              </w:rPr>
              <w:t>（</w:t>
            </w:r>
            <w:r w:rsidRPr="002F68BC">
              <w:rPr>
                <w:rFonts w:ascii="仿宋" w:eastAsia="仿宋" w:hAnsi="仿宋"/>
                <w:color w:val="000000"/>
                <w:sz w:val="24"/>
                <w:szCs w:val="21"/>
              </w:rPr>
              <w:t>如无偏离，仅选择无偏离即可；</w:t>
            </w:r>
            <w:r w:rsidRPr="002F68BC">
              <w:rPr>
                <w:rFonts w:ascii="仿宋" w:eastAsia="仿宋" w:hAnsi="仿宋"/>
                <w:bCs/>
                <w:color w:val="000000"/>
                <w:sz w:val="24"/>
              </w:rPr>
              <w:t>无偏离即为</w:t>
            </w:r>
            <w:r w:rsidRPr="002F68BC">
              <w:rPr>
                <w:rFonts w:ascii="仿宋" w:eastAsia="仿宋" w:hAnsi="仿宋"/>
                <w:sz w:val="24"/>
              </w:rPr>
              <w:t>对合同条款中的所有要求，均视作供应商已对之理解和响应。</w:t>
            </w:r>
            <w:r w:rsidRPr="002F68BC">
              <w:rPr>
                <w:rFonts w:ascii="仿宋" w:eastAsia="仿宋" w:hAnsi="仿宋"/>
                <w:color w:val="000000"/>
                <w:sz w:val="24"/>
              </w:rPr>
              <w:t>）</w:t>
            </w:r>
          </w:p>
          <w:p w14:paraId="61CBFA81" w14:textId="77777777" w:rsidR="00D66B43" w:rsidRPr="002F68BC" w:rsidRDefault="00000000">
            <w:pPr>
              <w:adjustRightInd w:val="0"/>
              <w:snapToGrid w:val="0"/>
              <w:jc w:val="left"/>
              <w:rPr>
                <w:rFonts w:ascii="仿宋" w:eastAsia="仿宋" w:hAnsi="仿宋" w:hint="eastAsia"/>
                <w:color w:val="000000"/>
                <w:sz w:val="24"/>
              </w:rPr>
            </w:pPr>
            <w:r w:rsidRPr="002F68BC">
              <w:rPr>
                <w:rFonts w:ascii="仿宋" w:eastAsia="仿宋" w:hAnsi="仿宋"/>
                <w:b/>
                <w:color w:val="000000"/>
                <w:sz w:val="24"/>
              </w:rPr>
              <w:t>□有偏离</w:t>
            </w:r>
            <w:r w:rsidRPr="002F68BC">
              <w:rPr>
                <w:rFonts w:ascii="仿宋" w:eastAsia="仿宋" w:hAnsi="仿宋"/>
                <w:color w:val="000000"/>
                <w:sz w:val="24"/>
              </w:rPr>
              <w:t>（</w:t>
            </w:r>
            <w:r w:rsidRPr="002F68BC">
              <w:rPr>
                <w:rFonts w:ascii="仿宋" w:eastAsia="仿宋" w:hAnsi="仿宋"/>
                <w:color w:val="000000"/>
                <w:sz w:val="24"/>
                <w:szCs w:val="21"/>
              </w:rPr>
              <w:t>如有偏离，</w:t>
            </w:r>
            <w:r w:rsidRPr="002F68BC">
              <w:rPr>
                <w:rFonts w:ascii="仿宋" w:eastAsia="仿宋" w:hAnsi="仿宋"/>
                <w:color w:val="000000"/>
                <w:sz w:val="24"/>
              </w:rPr>
              <w:t>则应在本表中对</w:t>
            </w:r>
            <w:r w:rsidRPr="002F68BC">
              <w:rPr>
                <w:rFonts w:ascii="仿宋" w:eastAsia="仿宋" w:hAnsi="仿宋" w:hint="eastAsia"/>
                <w:color w:val="000000"/>
                <w:sz w:val="24"/>
              </w:rPr>
              <w:t>负</w:t>
            </w:r>
            <w:r w:rsidRPr="002F68BC">
              <w:rPr>
                <w:rFonts w:ascii="仿宋" w:eastAsia="仿宋" w:hAnsi="仿宋"/>
                <w:color w:val="000000"/>
                <w:sz w:val="24"/>
              </w:rPr>
              <w:t>偏离项逐一列明，否则</w:t>
            </w:r>
            <w:r w:rsidRPr="002F68BC">
              <w:rPr>
                <w:rFonts w:ascii="仿宋" w:eastAsia="仿宋" w:hAnsi="仿宋"/>
                <w:b/>
                <w:bCs/>
                <w:color w:val="000000"/>
                <w:sz w:val="24"/>
              </w:rPr>
              <w:t>投标无效</w:t>
            </w:r>
            <w:r w:rsidRPr="002F68BC">
              <w:rPr>
                <w:rFonts w:ascii="仿宋" w:eastAsia="仿宋" w:hAnsi="仿宋"/>
                <w:color w:val="000000"/>
                <w:sz w:val="24"/>
              </w:rPr>
              <w:t>；</w:t>
            </w:r>
            <w:r w:rsidRPr="002F68BC">
              <w:rPr>
                <w:rFonts w:ascii="仿宋" w:eastAsia="仿宋" w:hAnsi="仿宋"/>
                <w:sz w:val="24"/>
              </w:rPr>
              <w:t>对合同条款中的所有要求，除本表列明的偏离外，均视作供应商已对之理解和响应。</w:t>
            </w:r>
            <w:r w:rsidRPr="002F68BC">
              <w:rPr>
                <w:rFonts w:ascii="仿宋" w:eastAsia="仿宋" w:hAnsi="仿宋"/>
                <w:color w:val="000000"/>
                <w:sz w:val="24"/>
              </w:rPr>
              <w:t>）</w:t>
            </w:r>
          </w:p>
        </w:tc>
      </w:tr>
      <w:tr w:rsidR="00D66B43" w:rsidRPr="002F68BC" w14:paraId="4413C210" w14:textId="77777777">
        <w:trPr>
          <w:trHeight w:val="930"/>
          <w:jc w:val="center"/>
        </w:trPr>
        <w:tc>
          <w:tcPr>
            <w:tcW w:w="1070" w:type="dxa"/>
            <w:vAlign w:val="center"/>
          </w:tcPr>
          <w:p w14:paraId="23B087B4" w14:textId="77777777" w:rsidR="00D66B43" w:rsidRPr="002F68BC" w:rsidRDefault="00D66B43">
            <w:pPr>
              <w:adjustRightInd w:val="0"/>
              <w:snapToGrid w:val="0"/>
              <w:jc w:val="center"/>
              <w:rPr>
                <w:rFonts w:ascii="仿宋" w:eastAsia="仿宋" w:hAnsi="仿宋" w:hint="eastAsia"/>
                <w:color w:val="000000"/>
                <w:sz w:val="24"/>
              </w:rPr>
            </w:pPr>
          </w:p>
        </w:tc>
        <w:tc>
          <w:tcPr>
            <w:tcW w:w="1646" w:type="dxa"/>
            <w:vAlign w:val="center"/>
          </w:tcPr>
          <w:p w14:paraId="4652BF5C" w14:textId="77777777" w:rsidR="00D66B43" w:rsidRPr="002F68BC" w:rsidRDefault="00D66B43">
            <w:pPr>
              <w:adjustRightInd w:val="0"/>
              <w:snapToGrid w:val="0"/>
              <w:jc w:val="center"/>
              <w:rPr>
                <w:rFonts w:ascii="仿宋" w:eastAsia="仿宋" w:hAnsi="仿宋" w:hint="eastAsia"/>
                <w:color w:val="000000"/>
                <w:sz w:val="24"/>
              </w:rPr>
            </w:pPr>
          </w:p>
        </w:tc>
        <w:tc>
          <w:tcPr>
            <w:tcW w:w="1688" w:type="dxa"/>
            <w:vAlign w:val="center"/>
          </w:tcPr>
          <w:p w14:paraId="6F840463" w14:textId="77777777" w:rsidR="00D66B43" w:rsidRPr="002F68BC" w:rsidRDefault="00D66B43">
            <w:pPr>
              <w:adjustRightInd w:val="0"/>
              <w:snapToGrid w:val="0"/>
              <w:jc w:val="center"/>
              <w:rPr>
                <w:rFonts w:ascii="仿宋" w:eastAsia="仿宋" w:hAnsi="仿宋" w:hint="eastAsia"/>
                <w:color w:val="000000"/>
                <w:sz w:val="24"/>
              </w:rPr>
            </w:pPr>
          </w:p>
        </w:tc>
        <w:tc>
          <w:tcPr>
            <w:tcW w:w="1688" w:type="dxa"/>
            <w:vAlign w:val="center"/>
          </w:tcPr>
          <w:p w14:paraId="36A92D3F" w14:textId="77777777" w:rsidR="00D66B43" w:rsidRPr="002F68BC" w:rsidRDefault="00D66B43">
            <w:pPr>
              <w:adjustRightInd w:val="0"/>
              <w:snapToGrid w:val="0"/>
              <w:jc w:val="center"/>
              <w:rPr>
                <w:rFonts w:ascii="仿宋" w:eastAsia="仿宋" w:hAnsi="仿宋" w:hint="eastAsia"/>
                <w:color w:val="000000"/>
                <w:sz w:val="24"/>
              </w:rPr>
            </w:pPr>
          </w:p>
        </w:tc>
        <w:tc>
          <w:tcPr>
            <w:tcW w:w="1925" w:type="dxa"/>
            <w:vAlign w:val="center"/>
          </w:tcPr>
          <w:p w14:paraId="1339974A" w14:textId="77777777" w:rsidR="00D66B43" w:rsidRPr="002F68BC" w:rsidRDefault="00D66B43">
            <w:pPr>
              <w:adjustRightInd w:val="0"/>
              <w:snapToGrid w:val="0"/>
              <w:jc w:val="center"/>
              <w:rPr>
                <w:rFonts w:ascii="仿宋" w:eastAsia="仿宋" w:hAnsi="仿宋" w:hint="eastAsia"/>
                <w:color w:val="000000"/>
                <w:sz w:val="24"/>
              </w:rPr>
            </w:pPr>
          </w:p>
        </w:tc>
        <w:tc>
          <w:tcPr>
            <w:tcW w:w="1045" w:type="dxa"/>
            <w:vAlign w:val="center"/>
          </w:tcPr>
          <w:p w14:paraId="236DBDB6" w14:textId="77777777" w:rsidR="00D66B43" w:rsidRPr="002F68BC" w:rsidRDefault="00D66B43">
            <w:pPr>
              <w:adjustRightInd w:val="0"/>
              <w:snapToGrid w:val="0"/>
              <w:jc w:val="center"/>
              <w:rPr>
                <w:rFonts w:ascii="仿宋" w:eastAsia="仿宋" w:hAnsi="仿宋" w:hint="eastAsia"/>
                <w:color w:val="000000"/>
                <w:sz w:val="24"/>
              </w:rPr>
            </w:pPr>
          </w:p>
        </w:tc>
      </w:tr>
      <w:tr w:rsidR="00D66B43" w:rsidRPr="002F68BC" w14:paraId="48711F94" w14:textId="77777777">
        <w:trPr>
          <w:trHeight w:val="930"/>
          <w:jc w:val="center"/>
        </w:trPr>
        <w:tc>
          <w:tcPr>
            <w:tcW w:w="1070" w:type="dxa"/>
            <w:vAlign w:val="center"/>
          </w:tcPr>
          <w:p w14:paraId="4508BC93" w14:textId="77777777" w:rsidR="00D66B43" w:rsidRPr="002F68BC" w:rsidRDefault="00D66B43">
            <w:pPr>
              <w:adjustRightInd w:val="0"/>
              <w:snapToGrid w:val="0"/>
              <w:jc w:val="center"/>
              <w:rPr>
                <w:rFonts w:ascii="仿宋" w:eastAsia="仿宋" w:hAnsi="仿宋" w:hint="eastAsia"/>
                <w:color w:val="000000"/>
                <w:sz w:val="24"/>
              </w:rPr>
            </w:pPr>
          </w:p>
        </w:tc>
        <w:tc>
          <w:tcPr>
            <w:tcW w:w="1646" w:type="dxa"/>
            <w:vAlign w:val="center"/>
          </w:tcPr>
          <w:p w14:paraId="7B37284B" w14:textId="77777777" w:rsidR="00D66B43" w:rsidRPr="002F68BC" w:rsidRDefault="00D66B43">
            <w:pPr>
              <w:adjustRightInd w:val="0"/>
              <w:snapToGrid w:val="0"/>
              <w:jc w:val="center"/>
              <w:rPr>
                <w:rFonts w:ascii="仿宋" w:eastAsia="仿宋" w:hAnsi="仿宋" w:hint="eastAsia"/>
                <w:color w:val="000000"/>
                <w:sz w:val="24"/>
              </w:rPr>
            </w:pPr>
          </w:p>
        </w:tc>
        <w:tc>
          <w:tcPr>
            <w:tcW w:w="1688" w:type="dxa"/>
            <w:vAlign w:val="center"/>
          </w:tcPr>
          <w:p w14:paraId="0E11BDBC" w14:textId="77777777" w:rsidR="00D66B43" w:rsidRPr="002F68BC" w:rsidRDefault="00D66B43">
            <w:pPr>
              <w:adjustRightInd w:val="0"/>
              <w:snapToGrid w:val="0"/>
              <w:jc w:val="center"/>
              <w:rPr>
                <w:rFonts w:ascii="仿宋" w:eastAsia="仿宋" w:hAnsi="仿宋" w:hint="eastAsia"/>
                <w:color w:val="000000"/>
                <w:sz w:val="24"/>
              </w:rPr>
            </w:pPr>
          </w:p>
        </w:tc>
        <w:tc>
          <w:tcPr>
            <w:tcW w:w="1688" w:type="dxa"/>
            <w:vAlign w:val="center"/>
          </w:tcPr>
          <w:p w14:paraId="59A88BC5" w14:textId="77777777" w:rsidR="00D66B43" w:rsidRPr="002F68BC" w:rsidRDefault="00D66B43">
            <w:pPr>
              <w:adjustRightInd w:val="0"/>
              <w:snapToGrid w:val="0"/>
              <w:jc w:val="center"/>
              <w:rPr>
                <w:rFonts w:ascii="仿宋" w:eastAsia="仿宋" w:hAnsi="仿宋" w:hint="eastAsia"/>
                <w:color w:val="000000"/>
                <w:sz w:val="24"/>
              </w:rPr>
            </w:pPr>
          </w:p>
        </w:tc>
        <w:tc>
          <w:tcPr>
            <w:tcW w:w="1925" w:type="dxa"/>
            <w:vAlign w:val="center"/>
          </w:tcPr>
          <w:p w14:paraId="3206E06E" w14:textId="77777777" w:rsidR="00D66B43" w:rsidRPr="002F68BC" w:rsidRDefault="00D66B43">
            <w:pPr>
              <w:adjustRightInd w:val="0"/>
              <w:snapToGrid w:val="0"/>
              <w:jc w:val="center"/>
              <w:rPr>
                <w:rFonts w:ascii="仿宋" w:eastAsia="仿宋" w:hAnsi="仿宋" w:hint="eastAsia"/>
                <w:color w:val="000000"/>
                <w:sz w:val="24"/>
              </w:rPr>
            </w:pPr>
          </w:p>
        </w:tc>
        <w:tc>
          <w:tcPr>
            <w:tcW w:w="1045" w:type="dxa"/>
            <w:vAlign w:val="center"/>
          </w:tcPr>
          <w:p w14:paraId="4CDCA9F6" w14:textId="77777777" w:rsidR="00D66B43" w:rsidRPr="002F68BC" w:rsidRDefault="00D66B43">
            <w:pPr>
              <w:adjustRightInd w:val="0"/>
              <w:snapToGrid w:val="0"/>
              <w:jc w:val="center"/>
              <w:rPr>
                <w:rFonts w:ascii="仿宋" w:eastAsia="仿宋" w:hAnsi="仿宋" w:hint="eastAsia"/>
                <w:color w:val="000000"/>
                <w:sz w:val="24"/>
              </w:rPr>
            </w:pPr>
          </w:p>
        </w:tc>
      </w:tr>
      <w:tr w:rsidR="00D66B43" w:rsidRPr="002F68BC" w14:paraId="7C2D3E4A" w14:textId="77777777">
        <w:trPr>
          <w:trHeight w:val="930"/>
          <w:jc w:val="center"/>
        </w:trPr>
        <w:tc>
          <w:tcPr>
            <w:tcW w:w="1070" w:type="dxa"/>
            <w:vAlign w:val="center"/>
          </w:tcPr>
          <w:p w14:paraId="36D5491B" w14:textId="77777777" w:rsidR="00D66B43" w:rsidRPr="002F68BC" w:rsidRDefault="00D66B43">
            <w:pPr>
              <w:adjustRightInd w:val="0"/>
              <w:snapToGrid w:val="0"/>
              <w:jc w:val="center"/>
              <w:rPr>
                <w:rFonts w:ascii="仿宋" w:eastAsia="仿宋" w:hAnsi="仿宋" w:hint="eastAsia"/>
                <w:color w:val="000000"/>
                <w:sz w:val="24"/>
              </w:rPr>
            </w:pPr>
          </w:p>
        </w:tc>
        <w:tc>
          <w:tcPr>
            <w:tcW w:w="1646" w:type="dxa"/>
            <w:vAlign w:val="center"/>
          </w:tcPr>
          <w:p w14:paraId="2F627091" w14:textId="77777777" w:rsidR="00D66B43" w:rsidRPr="002F68BC" w:rsidRDefault="00D66B43">
            <w:pPr>
              <w:adjustRightInd w:val="0"/>
              <w:snapToGrid w:val="0"/>
              <w:jc w:val="center"/>
              <w:rPr>
                <w:rFonts w:ascii="仿宋" w:eastAsia="仿宋" w:hAnsi="仿宋" w:hint="eastAsia"/>
                <w:color w:val="000000"/>
                <w:sz w:val="24"/>
              </w:rPr>
            </w:pPr>
          </w:p>
        </w:tc>
        <w:tc>
          <w:tcPr>
            <w:tcW w:w="1688" w:type="dxa"/>
            <w:vAlign w:val="center"/>
          </w:tcPr>
          <w:p w14:paraId="6E8549C2" w14:textId="77777777" w:rsidR="00D66B43" w:rsidRPr="002F68BC" w:rsidRDefault="00D66B43">
            <w:pPr>
              <w:adjustRightInd w:val="0"/>
              <w:snapToGrid w:val="0"/>
              <w:jc w:val="center"/>
              <w:rPr>
                <w:rFonts w:ascii="仿宋" w:eastAsia="仿宋" w:hAnsi="仿宋" w:hint="eastAsia"/>
                <w:color w:val="000000"/>
                <w:sz w:val="24"/>
              </w:rPr>
            </w:pPr>
          </w:p>
        </w:tc>
        <w:tc>
          <w:tcPr>
            <w:tcW w:w="1688" w:type="dxa"/>
            <w:vAlign w:val="center"/>
          </w:tcPr>
          <w:p w14:paraId="0A6B8493" w14:textId="77777777" w:rsidR="00D66B43" w:rsidRPr="002F68BC" w:rsidRDefault="00D66B43">
            <w:pPr>
              <w:adjustRightInd w:val="0"/>
              <w:snapToGrid w:val="0"/>
              <w:jc w:val="center"/>
              <w:rPr>
                <w:rFonts w:ascii="仿宋" w:eastAsia="仿宋" w:hAnsi="仿宋" w:hint="eastAsia"/>
                <w:color w:val="000000"/>
                <w:sz w:val="24"/>
              </w:rPr>
            </w:pPr>
          </w:p>
        </w:tc>
        <w:tc>
          <w:tcPr>
            <w:tcW w:w="1925" w:type="dxa"/>
            <w:vAlign w:val="center"/>
          </w:tcPr>
          <w:p w14:paraId="59C9C0DC" w14:textId="77777777" w:rsidR="00D66B43" w:rsidRPr="002F68BC" w:rsidRDefault="00D66B43">
            <w:pPr>
              <w:adjustRightInd w:val="0"/>
              <w:snapToGrid w:val="0"/>
              <w:jc w:val="center"/>
              <w:rPr>
                <w:rFonts w:ascii="仿宋" w:eastAsia="仿宋" w:hAnsi="仿宋" w:hint="eastAsia"/>
                <w:color w:val="000000"/>
                <w:sz w:val="24"/>
              </w:rPr>
            </w:pPr>
          </w:p>
        </w:tc>
        <w:tc>
          <w:tcPr>
            <w:tcW w:w="1045" w:type="dxa"/>
            <w:vAlign w:val="center"/>
          </w:tcPr>
          <w:p w14:paraId="2BF8A060" w14:textId="77777777" w:rsidR="00D66B43" w:rsidRPr="002F68BC" w:rsidRDefault="00D66B43">
            <w:pPr>
              <w:adjustRightInd w:val="0"/>
              <w:snapToGrid w:val="0"/>
              <w:jc w:val="center"/>
              <w:rPr>
                <w:rFonts w:ascii="仿宋" w:eastAsia="仿宋" w:hAnsi="仿宋" w:hint="eastAsia"/>
                <w:color w:val="000000"/>
                <w:sz w:val="24"/>
              </w:rPr>
            </w:pPr>
          </w:p>
        </w:tc>
      </w:tr>
      <w:tr w:rsidR="00D66B43" w:rsidRPr="002F68BC" w14:paraId="0C16ADCB" w14:textId="77777777">
        <w:trPr>
          <w:trHeight w:val="930"/>
          <w:jc w:val="center"/>
        </w:trPr>
        <w:tc>
          <w:tcPr>
            <w:tcW w:w="1070" w:type="dxa"/>
            <w:vAlign w:val="center"/>
          </w:tcPr>
          <w:p w14:paraId="6EBB9EA8" w14:textId="77777777" w:rsidR="00D66B43" w:rsidRPr="002F68BC" w:rsidRDefault="00D66B43">
            <w:pPr>
              <w:adjustRightInd w:val="0"/>
              <w:snapToGrid w:val="0"/>
              <w:jc w:val="center"/>
              <w:rPr>
                <w:rFonts w:ascii="仿宋" w:eastAsia="仿宋" w:hAnsi="仿宋" w:hint="eastAsia"/>
                <w:color w:val="000000"/>
                <w:sz w:val="24"/>
              </w:rPr>
            </w:pPr>
          </w:p>
        </w:tc>
        <w:tc>
          <w:tcPr>
            <w:tcW w:w="1646" w:type="dxa"/>
            <w:vAlign w:val="center"/>
          </w:tcPr>
          <w:p w14:paraId="2EC283F3" w14:textId="77777777" w:rsidR="00D66B43" w:rsidRPr="002F68BC" w:rsidRDefault="00D66B43">
            <w:pPr>
              <w:adjustRightInd w:val="0"/>
              <w:snapToGrid w:val="0"/>
              <w:jc w:val="center"/>
              <w:rPr>
                <w:rFonts w:ascii="仿宋" w:eastAsia="仿宋" w:hAnsi="仿宋" w:hint="eastAsia"/>
                <w:color w:val="000000"/>
                <w:sz w:val="24"/>
              </w:rPr>
            </w:pPr>
          </w:p>
        </w:tc>
        <w:tc>
          <w:tcPr>
            <w:tcW w:w="1688" w:type="dxa"/>
            <w:vAlign w:val="center"/>
          </w:tcPr>
          <w:p w14:paraId="774CD0EC" w14:textId="77777777" w:rsidR="00D66B43" w:rsidRPr="002F68BC" w:rsidRDefault="00D66B43">
            <w:pPr>
              <w:adjustRightInd w:val="0"/>
              <w:snapToGrid w:val="0"/>
              <w:jc w:val="center"/>
              <w:rPr>
                <w:rFonts w:ascii="仿宋" w:eastAsia="仿宋" w:hAnsi="仿宋" w:hint="eastAsia"/>
                <w:color w:val="000000"/>
                <w:sz w:val="24"/>
              </w:rPr>
            </w:pPr>
          </w:p>
        </w:tc>
        <w:tc>
          <w:tcPr>
            <w:tcW w:w="1688" w:type="dxa"/>
            <w:vAlign w:val="center"/>
          </w:tcPr>
          <w:p w14:paraId="58F7F128" w14:textId="77777777" w:rsidR="00D66B43" w:rsidRPr="002F68BC" w:rsidRDefault="00D66B43">
            <w:pPr>
              <w:adjustRightInd w:val="0"/>
              <w:snapToGrid w:val="0"/>
              <w:jc w:val="center"/>
              <w:rPr>
                <w:rFonts w:ascii="仿宋" w:eastAsia="仿宋" w:hAnsi="仿宋" w:hint="eastAsia"/>
                <w:color w:val="000000"/>
                <w:sz w:val="24"/>
              </w:rPr>
            </w:pPr>
          </w:p>
        </w:tc>
        <w:tc>
          <w:tcPr>
            <w:tcW w:w="1925" w:type="dxa"/>
            <w:vAlign w:val="center"/>
          </w:tcPr>
          <w:p w14:paraId="3AEB7C73" w14:textId="77777777" w:rsidR="00D66B43" w:rsidRPr="002F68BC" w:rsidRDefault="00D66B43">
            <w:pPr>
              <w:adjustRightInd w:val="0"/>
              <w:snapToGrid w:val="0"/>
              <w:jc w:val="center"/>
              <w:rPr>
                <w:rFonts w:ascii="仿宋" w:eastAsia="仿宋" w:hAnsi="仿宋" w:hint="eastAsia"/>
                <w:color w:val="000000"/>
                <w:sz w:val="24"/>
              </w:rPr>
            </w:pPr>
          </w:p>
        </w:tc>
        <w:tc>
          <w:tcPr>
            <w:tcW w:w="1045" w:type="dxa"/>
            <w:vAlign w:val="center"/>
          </w:tcPr>
          <w:p w14:paraId="77121759" w14:textId="77777777" w:rsidR="00D66B43" w:rsidRPr="002F68BC" w:rsidRDefault="00D66B43">
            <w:pPr>
              <w:adjustRightInd w:val="0"/>
              <w:snapToGrid w:val="0"/>
              <w:jc w:val="center"/>
              <w:rPr>
                <w:rFonts w:ascii="仿宋" w:eastAsia="仿宋" w:hAnsi="仿宋" w:hint="eastAsia"/>
                <w:color w:val="000000"/>
                <w:sz w:val="24"/>
              </w:rPr>
            </w:pPr>
          </w:p>
        </w:tc>
      </w:tr>
      <w:bookmarkEnd w:id="927"/>
    </w:tbl>
    <w:p w14:paraId="5D15ECFB" w14:textId="77777777" w:rsidR="00D66B43" w:rsidRPr="002F68BC" w:rsidRDefault="00D66B43">
      <w:pPr>
        <w:tabs>
          <w:tab w:val="left" w:pos="1800"/>
          <w:tab w:val="left" w:pos="5580"/>
        </w:tabs>
        <w:jc w:val="left"/>
        <w:rPr>
          <w:rFonts w:ascii="仿宋" w:eastAsia="仿宋" w:hAnsi="仿宋" w:hint="eastAsia"/>
          <w:color w:val="000000"/>
          <w:sz w:val="24"/>
        </w:rPr>
      </w:pPr>
    </w:p>
    <w:p w14:paraId="2D3147C7" w14:textId="77777777" w:rsidR="00D66B43" w:rsidRPr="002F68BC" w:rsidRDefault="00000000">
      <w:pPr>
        <w:tabs>
          <w:tab w:val="left" w:pos="1800"/>
          <w:tab w:val="left" w:pos="5580"/>
        </w:tabs>
        <w:jc w:val="left"/>
        <w:rPr>
          <w:rFonts w:ascii="仿宋" w:eastAsia="仿宋" w:hAnsi="仿宋" w:hint="eastAsia"/>
          <w:color w:val="000000"/>
          <w:sz w:val="24"/>
        </w:rPr>
      </w:pPr>
      <w:r w:rsidRPr="002F68BC">
        <w:rPr>
          <w:rFonts w:ascii="仿宋" w:eastAsia="仿宋" w:hAnsi="仿宋"/>
          <w:color w:val="000000"/>
          <w:sz w:val="24"/>
        </w:rPr>
        <w:t>注：</w:t>
      </w:r>
      <w:proofErr w:type="gramStart"/>
      <w:r w:rsidRPr="002F68BC">
        <w:rPr>
          <w:rFonts w:ascii="仿宋" w:eastAsia="仿宋" w:hAnsi="仿宋"/>
          <w:sz w:val="24"/>
        </w:rPr>
        <w:t>“偏离情况”列应</w:t>
      </w:r>
      <w:r w:rsidRPr="002F68BC">
        <w:rPr>
          <w:rFonts w:ascii="仿宋" w:eastAsia="仿宋" w:hAnsi="仿宋"/>
          <w:color w:val="000000"/>
          <w:sz w:val="24"/>
        </w:rPr>
        <w:t>据实</w:t>
      </w:r>
      <w:proofErr w:type="gramEnd"/>
      <w:r w:rsidRPr="002F68BC">
        <w:rPr>
          <w:rFonts w:ascii="仿宋" w:eastAsia="仿宋" w:hAnsi="仿宋"/>
          <w:sz w:val="24"/>
        </w:rPr>
        <w:t>填写“正偏离”或“负偏离”。</w:t>
      </w:r>
    </w:p>
    <w:p w14:paraId="569B7B07" w14:textId="77777777" w:rsidR="00D66B43" w:rsidRPr="002F68BC" w:rsidRDefault="00D66B43">
      <w:pPr>
        <w:spacing w:line="360" w:lineRule="auto"/>
        <w:rPr>
          <w:rFonts w:ascii="仿宋" w:eastAsia="仿宋" w:hAnsi="仿宋" w:hint="eastAsia"/>
          <w:color w:val="000000"/>
          <w:sz w:val="24"/>
          <w:szCs w:val="20"/>
        </w:rPr>
      </w:pPr>
    </w:p>
    <w:p w14:paraId="25CB9E4D" w14:textId="77777777" w:rsidR="00D66B43" w:rsidRPr="002F68BC" w:rsidRDefault="00000000">
      <w:pPr>
        <w:autoSpaceDE w:val="0"/>
        <w:autoSpaceDN w:val="0"/>
        <w:adjustRightInd w:val="0"/>
        <w:snapToGrid w:val="0"/>
        <w:spacing w:before="25" w:after="25" w:line="360" w:lineRule="auto"/>
        <w:rPr>
          <w:rFonts w:ascii="仿宋" w:eastAsia="仿宋" w:hAnsi="仿宋" w:hint="eastAsia"/>
          <w:color w:val="000000"/>
          <w:sz w:val="24"/>
          <w:lang w:val="zh-CN"/>
        </w:rPr>
      </w:pPr>
      <w:r w:rsidRPr="002F68BC">
        <w:rPr>
          <w:rFonts w:ascii="仿宋" w:eastAsia="仿宋" w:hAnsi="仿宋"/>
          <w:color w:val="000000"/>
          <w:sz w:val="24"/>
          <w:lang w:val="zh-CN"/>
        </w:rPr>
        <w:t xml:space="preserve">                      </w:t>
      </w:r>
    </w:p>
    <w:p w14:paraId="0F84B2E3" w14:textId="77777777" w:rsidR="00D66B43" w:rsidRPr="002F68BC" w:rsidRDefault="00000000">
      <w:pPr>
        <w:autoSpaceDE w:val="0"/>
        <w:autoSpaceDN w:val="0"/>
        <w:adjustRightInd w:val="0"/>
        <w:snapToGrid w:val="0"/>
        <w:spacing w:before="25" w:after="25" w:line="360" w:lineRule="auto"/>
        <w:rPr>
          <w:rFonts w:ascii="仿宋" w:eastAsia="仿宋" w:hAnsi="仿宋" w:hint="eastAsia"/>
          <w:color w:val="000000"/>
          <w:sz w:val="24"/>
          <w:lang w:val="zh-CN"/>
        </w:rPr>
      </w:pPr>
      <w:r w:rsidRPr="002F68BC">
        <w:rPr>
          <w:rFonts w:ascii="仿宋" w:eastAsia="仿宋" w:hAnsi="仿宋"/>
          <w:color w:val="000000"/>
          <w:sz w:val="24"/>
        </w:rPr>
        <w:t>投标人名称（加盖公章）</w:t>
      </w:r>
      <w:r w:rsidRPr="002F68BC">
        <w:rPr>
          <w:rFonts w:ascii="仿宋" w:eastAsia="仿宋" w:hAnsi="仿宋"/>
          <w:color w:val="000000"/>
          <w:sz w:val="24"/>
          <w:lang w:val="zh-CN"/>
        </w:rPr>
        <w:t>：    ____________</w:t>
      </w:r>
    </w:p>
    <w:p w14:paraId="70CF69CE" w14:textId="77777777" w:rsidR="00D66B43" w:rsidRPr="002F68BC" w:rsidRDefault="00000000">
      <w:pPr>
        <w:autoSpaceDE w:val="0"/>
        <w:autoSpaceDN w:val="0"/>
        <w:adjustRightInd w:val="0"/>
        <w:snapToGrid w:val="0"/>
        <w:spacing w:before="25" w:after="25" w:line="360" w:lineRule="auto"/>
        <w:rPr>
          <w:rFonts w:ascii="仿宋" w:eastAsia="仿宋" w:hAnsi="仿宋" w:hint="eastAsia"/>
          <w:color w:val="000000"/>
          <w:sz w:val="24"/>
          <w:lang w:val="zh-CN"/>
        </w:rPr>
      </w:pPr>
      <w:r w:rsidRPr="002F68BC">
        <w:rPr>
          <w:rFonts w:ascii="仿宋" w:eastAsia="仿宋" w:hAnsi="仿宋"/>
          <w:color w:val="000000"/>
          <w:sz w:val="24"/>
          <w:szCs w:val="20"/>
        </w:rPr>
        <w:t xml:space="preserve">日期：_____年______月______日   </w:t>
      </w:r>
    </w:p>
    <w:p w14:paraId="601AFEA4" w14:textId="77777777" w:rsidR="00D66B43" w:rsidRPr="002F68BC" w:rsidRDefault="00000000">
      <w:pPr>
        <w:numPr>
          <w:ilvl w:val="0"/>
          <w:numId w:val="18"/>
        </w:numPr>
        <w:tabs>
          <w:tab w:val="left" w:pos="360"/>
        </w:tabs>
        <w:snapToGrid w:val="0"/>
        <w:spacing w:line="360" w:lineRule="auto"/>
        <w:outlineLvl w:val="1"/>
        <w:rPr>
          <w:rFonts w:ascii="仿宋" w:eastAsia="仿宋" w:hAnsi="仿宋" w:hint="eastAsia"/>
          <w:b/>
          <w:bCs/>
          <w:color w:val="000000"/>
          <w:sz w:val="24"/>
          <w:szCs w:val="20"/>
        </w:rPr>
      </w:pPr>
      <w:r w:rsidRPr="002F68BC">
        <w:rPr>
          <w:rFonts w:ascii="仿宋" w:eastAsia="仿宋" w:hAnsi="仿宋"/>
          <w:color w:val="000000"/>
          <w:sz w:val="24"/>
          <w:szCs w:val="20"/>
        </w:rPr>
        <w:br w:type="page"/>
      </w:r>
      <w:bookmarkEnd w:id="914"/>
      <w:bookmarkEnd w:id="915"/>
      <w:bookmarkEnd w:id="916"/>
      <w:bookmarkEnd w:id="917"/>
      <w:bookmarkEnd w:id="918"/>
      <w:bookmarkEnd w:id="919"/>
      <w:bookmarkEnd w:id="920"/>
      <w:bookmarkEnd w:id="921"/>
      <w:bookmarkEnd w:id="922"/>
      <w:bookmarkEnd w:id="923"/>
      <w:bookmarkEnd w:id="924"/>
      <w:bookmarkEnd w:id="925"/>
      <w:bookmarkEnd w:id="926"/>
      <w:r w:rsidRPr="002F68BC">
        <w:rPr>
          <w:rFonts w:ascii="仿宋" w:eastAsia="仿宋" w:hAnsi="仿宋"/>
          <w:b/>
          <w:bCs/>
          <w:color w:val="000000"/>
          <w:sz w:val="24"/>
          <w:szCs w:val="20"/>
        </w:rPr>
        <w:lastRenderedPageBreak/>
        <w:t>采购需求偏离表（实质性格式）</w:t>
      </w:r>
    </w:p>
    <w:p w14:paraId="06A7CEB2" w14:textId="77777777" w:rsidR="00D66B43" w:rsidRPr="002F68BC" w:rsidRDefault="00000000">
      <w:pPr>
        <w:autoSpaceDE w:val="0"/>
        <w:autoSpaceDN w:val="0"/>
        <w:adjustRightInd w:val="0"/>
        <w:spacing w:line="360" w:lineRule="auto"/>
        <w:jc w:val="center"/>
        <w:rPr>
          <w:rFonts w:ascii="仿宋" w:eastAsia="仿宋" w:hAnsi="仿宋" w:hint="eastAsia"/>
          <w:b/>
          <w:color w:val="000000"/>
          <w:sz w:val="36"/>
          <w:szCs w:val="36"/>
        </w:rPr>
      </w:pPr>
      <w:r w:rsidRPr="002F68BC">
        <w:rPr>
          <w:rFonts w:ascii="仿宋" w:eastAsia="仿宋" w:hAnsi="仿宋"/>
          <w:b/>
          <w:color w:val="000000"/>
          <w:sz w:val="36"/>
          <w:szCs w:val="36"/>
        </w:rPr>
        <w:t>采购需求偏离表</w:t>
      </w:r>
    </w:p>
    <w:p w14:paraId="725FE36E" w14:textId="77777777" w:rsidR="005F3C0F" w:rsidRPr="002F68BC" w:rsidRDefault="005F3C0F" w:rsidP="005F3C0F">
      <w:pPr>
        <w:spacing w:line="360" w:lineRule="auto"/>
        <w:rPr>
          <w:rFonts w:ascii="仿宋" w:eastAsia="仿宋" w:hAnsi="仿宋" w:hint="eastAsia"/>
          <w:color w:val="000000"/>
          <w:sz w:val="24"/>
          <w:szCs w:val="20"/>
        </w:rPr>
      </w:pPr>
    </w:p>
    <w:p w14:paraId="63A4ED51" w14:textId="77777777" w:rsidR="005F3C0F" w:rsidRPr="002F68BC" w:rsidRDefault="005F3C0F" w:rsidP="005F3C0F">
      <w:pPr>
        <w:tabs>
          <w:tab w:val="left" w:pos="1800"/>
          <w:tab w:val="left" w:pos="5580"/>
        </w:tabs>
        <w:spacing w:line="360" w:lineRule="auto"/>
        <w:ind w:firstLineChars="150" w:firstLine="360"/>
        <w:jc w:val="left"/>
        <w:rPr>
          <w:rFonts w:ascii="仿宋" w:eastAsia="仿宋" w:hAnsi="仿宋" w:hint="eastAsia"/>
          <w:color w:val="000000"/>
          <w:sz w:val="24"/>
        </w:rPr>
      </w:pPr>
      <w:r w:rsidRPr="002F68BC">
        <w:rPr>
          <w:rFonts w:ascii="仿宋" w:eastAsia="仿宋" w:hAnsi="仿宋"/>
          <w:color w:val="000000"/>
          <w:sz w:val="24"/>
        </w:rPr>
        <w:t>项目编号：_____________________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4"/>
        <w:gridCol w:w="1728"/>
        <w:gridCol w:w="1624"/>
        <w:gridCol w:w="1624"/>
        <w:gridCol w:w="1815"/>
        <w:gridCol w:w="1105"/>
      </w:tblGrid>
      <w:tr w:rsidR="005F3C0F" w:rsidRPr="002F68BC" w14:paraId="4A62E019" w14:textId="77777777" w:rsidTr="0055182F">
        <w:trPr>
          <w:trHeight w:val="930"/>
          <w:jc w:val="center"/>
        </w:trPr>
        <w:tc>
          <w:tcPr>
            <w:tcW w:w="1070" w:type="dxa"/>
            <w:vAlign w:val="center"/>
          </w:tcPr>
          <w:p w14:paraId="49312E17" w14:textId="77777777" w:rsidR="005F3C0F" w:rsidRPr="002F68BC" w:rsidRDefault="005F3C0F" w:rsidP="0055182F">
            <w:pPr>
              <w:adjustRightInd w:val="0"/>
              <w:snapToGrid w:val="0"/>
              <w:jc w:val="center"/>
              <w:rPr>
                <w:rFonts w:ascii="仿宋" w:eastAsia="仿宋" w:hAnsi="仿宋" w:hint="eastAsia"/>
                <w:color w:val="000000"/>
                <w:sz w:val="24"/>
              </w:rPr>
            </w:pPr>
            <w:r w:rsidRPr="002F68BC">
              <w:rPr>
                <w:rFonts w:ascii="仿宋" w:eastAsia="仿宋" w:hAnsi="仿宋"/>
                <w:color w:val="000000"/>
                <w:sz w:val="24"/>
              </w:rPr>
              <w:t>序号</w:t>
            </w:r>
          </w:p>
        </w:tc>
        <w:tc>
          <w:tcPr>
            <w:tcW w:w="1646" w:type="dxa"/>
            <w:vAlign w:val="center"/>
          </w:tcPr>
          <w:p w14:paraId="7EC2173F" w14:textId="77777777" w:rsidR="005F3C0F" w:rsidRPr="002F68BC" w:rsidRDefault="005F3C0F" w:rsidP="0055182F">
            <w:pPr>
              <w:adjustRightInd w:val="0"/>
              <w:snapToGrid w:val="0"/>
              <w:jc w:val="center"/>
              <w:rPr>
                <w:rFonts w:ascii="仿宋" w:eastAsia="仿宋" w:hAnsi="仿宋" w:hint="eastAsia"/>
                <w:color w:val="000000"/>
                <w:sz w:val="24"/>
              </w:rPr>
            </w:pPr>
            <w:r w:rsidRPr="002F68BC">
              <w:rPr>
                <w:rFonts w:ascii="仿宋" w:eastAsia="仿宋" w:hAnsi="仿宋"/>
                <w:color w:val="000000"/>
                <w:sz w:val="24"/>
                <w:szCs w:val="21"/>
              </w:rPr>
              <w:t>招标文件</w:t>
            </w:r>
            <w:r w:rsidRPr="002F68BC">
              <w:rPr>
                <w:rFonts w:ascii="仿宋" w:eastAsia="仿宋" w:hAnsi="仿宋"/>
                <w:color w:val="000000"/>
                <w:sz w:val="24"/>
              </w:rPr>
              <w:t>条目号（页码）</w:t>
            </w:r>
          </w:p>
        </w:tc>
        <w:tc>
          <w:tcPr>
            <w:tcW w:w="1688" w:type="dxa"/>
            <w:vAlign w:val="center"/>
          </w:tcPr>
          <w:p w14:paraId="7702C57E" w14:textId="77777777" w:rsidR="005F3C0F" w:rsidRPr="002F68BC" w:rsidRDefault="005F3C0F" w:rsidP="0055182F">
            <w:pPr>
              <w:adjustRightInd w:val="0"/>
              <w:snapToGrid w:val="0"/>
              <w:jc w:val="center"/>
              <w:rPr>
                <w:rFonts w:ascii="仿宋" w:eastAsia="仿宋" w:hAnsi="仿宋" w:hint="eastAsia"/>
                <w:color w:val="000000"/>
                <w:sz w:val="24"/>
              </w:rPr>
            </w:pPr>
            <w:r w:rsidRPr="002F68BC">
              <w:rPr>
                <w:rFonts w:ascii="仿宋" w:eastAsia="仿宋" w:hAnsi="仿宋"/>
                <w:color w:val="000000"/>
                <w:sz w:val="24"/>
                <w:szCs w:val="21"/>
              </w:rPr>
              <w:t>招标文件</w:t>
            </w:r>
            <w:r w:rsidRPr="002F68BC">
              <w:rPr>
                <w:rFonts w:ascii="仿宋" w:eastAsia="仿宋" w:hAnsi="仿宋"/>
                <w:color w:val="000000"/>
                <w:sz w:val="24"/>
              </w:rPr>
              <w:t>要求</w:t>
            </w:r>
          </w:p>
        </w:tc>
        <w:tc>
          <w:tcPr>
            <w:tcW w:w="1688" w:type="dxa"/>
            <w:vAlign w:val="center"/>
          </w:tcPr>
          <w:p w14:paraId="405F6B7C" w14:textId="77777777" w:rsidR="005F3C0F" w:rsidRPr="002F68BC" w:rsidRDefault="005F3C0F" w:rsidP="0055182F">
            <w:pPr>
              <w:adjustRightInd w:val="0"/>
              <w:snapToGrid w:val="0"/>
              <w:jc w:val="center"/>
              <w:rPr>
                <w:rFonts w:ascii="仿宋" w:eastAsia="仿宋" w:hAnsi="仿宋" w:hint="eastAsia"/>
                <w:color w:val="000000"/>
                <w:sz w:val="24"/>
              </w:rPr>
            </w:pPr>
            <w:r w:rsidRPr="002F68BC">
              <w:rPr>
                <w:rFonts w:ascii="仿宋" w:eastAsia="仿宋" w:hAnsi="仿宋"/>
                <w:color w:val="000000"/>
                <w:sz w:val="24"/>
              </w:rPr>
              <w:t>投标文件内容</w:t>
            </w:r>
          </w:p>
        </w:tc>
        <w:tc>
          <w:tcPr>
            <w:tcW w:w="1925" w:type="dxa"/>
            <w:vAlign w:val="center"/>
          </w:tcPr>
          <w:p w14:paraId="27AB3F80" w14:textId="77777777" w:rsidR="005F3C0F" w:rsidRPr="002F68BC" w:rsidRDefault="005F3C0F" w:rsidP="0055182F">
            <w:pPr>
              <w:adjustRightInd w:val="0"/>
              <w:snapToGrid w:val="0"/>
              <w:jc w:val="center"/>
              <w:rPr>
                <w:rFonts w:ascii="仿宋" w:eastAsia="仿宋" w:hAnsi="仿宋" w:hint="eastAsia"/>
                <w:color w:val="000000"/>
                <w:sz w:val="24"/>
              </w:rPr>
            </w:pPr>
            <w:r w:rsidRPr="002F68BC">
              <w:rPr>
                <w:rFonts w:ascii="仿宋" w:eastAsia="仿宋" w:hAnsi="仿宋"/>
                <w:color w:val="000000"/>
                <w:sz w:val="24"/>
              </w:rPr>
              <w:t>偏离情况</w:t>
            </w:r>
          </w:p>
        </w:tc>
        <w:tc>
          <w:tcPr>
            <w:tcW w:w="1045" w:type="dxa"/>
            <w:vAlign w:val="center"/>
          </w:tcPr>
          <w:p w14:paraId="6FAFE7F7" w14:textId="77777777" w:rsidR="005F3C0F" w:rsidRPr="002F68BC" w:rsidRDefault="005F3C0F" w:rsidP="0055182F">
            <w:pPr>
              <w:adjustRightInd w:val="0"/>
              <w:snapToGrid w:val="0"/>
              <w:jc w:val="center"/>
              <w:rPr>
                <w:rFonts w:ascii="仿宋" w:eastAsia="仿宋" w:hAnsi="仿宋" w:hint="eastAsia"/>
                <w:color w:val="000000"/>
                <w:sz w:val="24"/>
              </w:rPr>
            </w:pPr>
            <w:r w:rsidRPr="002F68BC">
              <w:rPr>
                <w:rFonts w:ascii="仿宋" w:eastAsia="仿宋" w:hAnsi="仿宋"/>
                <w:color w:val="000000"/>
                <w:sz w:val="24"/>
              </w:rPr>
              <w:t>说明</w:t>
            </w:r>
          </w:p>
        </w:tc>
      </w:tr>
      <w:tr w:rsidR="005F3C0F" w:rsidRPr="002F68BC" w14:paraId="49814609" w14:textId="77777777" w:rsidTr="0055182F">
        <w:trPr>
          <w:trHeight w:val="930"/>
          <w:jc w:val="center"/>
        </w:trPr>
        <w:tc>
          <w:tcPr>
            <w:tcW w:w="0" w:type="auto"/>
            <w:gridSpan w:val="6"/>
            <w:vAlign w:val="center"/>
          </w:tcPr>
          <w:p w14:paraId="4E3BF22D" w14:textId="7FDD3235" w:rsidR="005F3C0F" w:rsidRPr="002F68BC" w:rsidRDefault="005F3C0F" w:rsidP="0055182F">
            <w:pPr>
              <w:adjustRightInd w:val="0"/>
              <w:snapToGrid w:val="0"/>
              <w:jc w:val="left"/>
              <w:rPr>
                <w:rFonts w:ascii="仿宋" w:eastAsia="仿宋" w:hAnsi="仿宋" w:hint="eastAsia"/>
                <w:bCs/>
                <w:color w:val="000000"/>
                <w:sz w:val="24"/>
              </w:rPr>
            </w:pPr>
            <w:r w:rsidRPr="002F68BC">
              <w:rPr>
                <w:rFonts w:ascii="仿宋" w:eastAsia="仿宋" w:hAnsi="仿宋"/>
                <w:b/>
                <w:color w:val="000000"/>
                <w:sz w:val="24"/>
              </w:rPr>
              <w:t>对本项目</w:t>
            </w:r>
            <w:r w:rsidRPr="002F68BC">
              <w:rPr>
                <w:rFonts w:ascii="仿宋" w:eastAsia="仿宋" w:hAnsi="仿宋" w:hint="eastAsia"/>
                <w:b/>
                <w:color w:val="000000"/>
                <w:sz w:val="24"/>
              </w:rPr>
              <w:t>采购需求</w:t>
            </w:r>
            <w:r w:rsidRPr="002F68BC">
              <w:rPr>
                <w:rFonts w:ascii="仿宋" w:eastAsia="仿宋" w:hAnsi="仿宋"/>
                <w:b/>
                <w:color w:val="000000"/>
                <w:sz w:val="24"/>
              </w:rPr>
              <w:t>的偏离情况</w:t>
            </w:r>
            <w:r w:rsidRPr="002F68BC">
              <w:rPr>
                <w:rFonts w:ascii="仿宋" w:eastAsia="仿宋" w:hAnsi="仿宋"/>
                <w:bCs/>
                <w:color w:val="000000"/>
                <w:sz w:val="24"/>
              </w:rPr>
              <w:t>（应进行选择，未选择</w:t>
            </w:r>
            <w:r w:rsidRPr="002F68BC">
              <w:rPr>
                <w:rFonts w:ascii="仿宋" w:eastAsia="仿宋" w:hAnsi="仿宋"/>
                <w:b/>
                <w:color w:val="000000"/>
                <w:sz w:val="24"/>
              </w:rPr>
              <w:t>投标无效</w:t>
            </w:r>
            <w:r w:rsidRPr="002F68BC">
              <w:rPr>
                <w:rFonts w:ascii="仿宋" w:eastAsia="仿宋" w:hAnsi="仿宋"/>
                <w:bCs/>
                <w:color w:val="000000"/>
                <w:sz w:val="24"/>
              </w:rPr>
              <w:t>）：</w:t>
            </w:r>
          </w:p>
          <w:p w14:paraId="6CC6930B" w14:textId="77777777" w:rsidR="005F3C0F" w:rsidRPr="002F68BC" w:rsidRDefault="005F3C0F" w:rsidP="0055182F">
            <w:pPr>
              <w:adjustRightInd w:val="0"/>
              <w:snapToGrid w:val="0"/>
              <w:jc w:val="left"/>
              <w:rPr>
                <w:rFonts w:ascii="仿宋" w:eastAsia="仿宋" w:hAnsi="仿宋" w:hint="eastAsia"/>
                <w:color w:val="000000"/>
                <w:sz w:val="24"/>
              </w:rPr>
            </w:pPr>
            <w:r w:rsidRPr="002F68BC">
              <w:rPr>
                <w:rFonts w:ascii="仿宋" w:eastAsia="仿宋" w:hAnsi="仿宋"/>
                <w:b/>
                <w:color w:val="000000"/>
                <w:sz w:val="24"/>
              </w:rPr>
              <w:t>□无偏离</w:t>
            </w:r>
            <w:r w:rsidRPr="002F68BC">
              <w:rPr>
                <w:rFonts w:ascii="仿宋" w:eastAsia="仿宋" w:hAnsi="仿宋"/>
                <w:color w:val="000000"/>
                <w:sz w:val="24"/>
              </w:rPr>
              <w:t>（</w:t>
            </w:r>
            <w:r w:rsidRPr="002F68BC">
              <w:rPr>
                <w:rFonts w:ascii="仿宋" w:eastAsia="仿宋" w:hAnsi="仿宋"/>
                <w:color w:val="000000"/>
                <w:sz w:val="24"/>
                <w:szCs w:val="21"/>
              </w:rPr>
              <w:t>如无偏离，仅选择无偏离即可；</w:t>
            </w:r>
            <w:r w:rsidRPr="002F68BC">
              <w:rPr>
                <w:rFonts w:ascii="仿宋" w:eastAsia="仿宋" w:hAnsi="仿宋"/>
                <w:bCs/>
                <w:color w:val="000000"/>
                <w:sz w:val="24"/>
              </w:rPr>
              <w:t>无偏离即为</w:t>
            </w:r>
            <w:r w:rsidRPr="002F68BC">
              <w:rPr>
                <w:rFonts w:ascii="仿宋" w:eastAsia="仿宋" w:hAnsi="仿宋"/>
                <w:sz w:val="24"/>
              </w:rPr>
              <w:t>对合同条款中的所有要求，均视作供应商已对之理解和响应。</w:t>
            </w:r>
            <w:r w:rsidRPr="002F68BC">
              <w:rPr>
                <w:rFonts w:ascii="仿宋" w:eastAsia="仿宋" w:hAnsi="仿宋"/>
                <w:color w:val="000000"/>
                <w:sz w:val="24"/>
              </w:rPr>
              <w:t>）</w:t>
            </w:r>
          </w:p>
          <w:p w14:paraId="19040004" w14:textId="77777777" w:rsidR="005F3C0F" w:rsidRPr="002F68BC" w:rsidRDefault="005F3C0F" w:rsidP="0055182F">
            <w:pPr>
              <w:adjustRightInd w:val="0"/>
              <w:snapToGrid w:val="0"/>
              <w:jc w:val="left"/>
              <w:rPr>
                <w:rFonts w:ascii="仿宋" w:eastAsia="仿宋" w:hAnsi="仿宋" w:hint="eastAsia"/>
                <w:color w:val="000000"/>
                <w:sz w:val="24"/>
              </w:rPr>
            </w:pPr>
            <w:r w:rsidRPr="002F68BC">
              <w:rPr>
                <w:rFonts w:ascii="仿宋" w:eastAsia="仿宋" w:hAnsi="仿宋"/>
                <w:b/>
                <w:color w:val="000000"/>
                <w:sz w:val="24"/>
              </w:rPr>
              <w:t>□有偏离</w:t>
            </w:r>
            <w:r w:rsidRPr="002F68BC">
              <w:rPr>
                <w:rFonts w:ascii="仿宋" w:eastAsia="仿宋" w:hAnsi="仿宋"/>
                <w:color w:val="000000"/>
                <w:sz w:val="24"/>
              </w:rPr>
              <w:t>（</w:t>
            </w:r>
            <w:r w:rsidRPr="002F68BC">
              <w:rPr>
                <w:rFonts w:ascii="仿宋" w:eastAsia="仿宋" w:hAnsi="仿宋"/>
                <w:color w:val="000000"/>
                <w:sz w:val="24"/>
                <w:szCs w:val="21"/>
              </w:rPr>
              <w:t>如有偏离，</w:t>
            </w:r>
            <w:r w:rsidRPr="002F68BC">
              <w:rPr>
                <w:rFonts w:ascii="仿宋" w:eastAsia="仿宋" w:hAnsi="仿宋"/>
                <w:color w:val="000000"/>
                <w:sz w:val="24"/>
              </w:rPr>
              <w:t>则应在本表中对</w:t>
            </w:r>
            <w:r w:rsidRPr="002F68BC">
              <w:rPr>
                <w:rFonts w:ascii="仿宋" w:eastAsia="仿宋" w:hAnsi="仿宋" w:hint="eastAsia"/>
                <w:color w:val="000000"/>
                <w:sz w:val="24"/>
              </w:rPr>
              <w:t>负</w:t>
            </w:r>
            <w:r w:rsidRPr="002F68BC">
              <w:rPr>
                <w:rFonts w:ascii="仿宋" w:eastAsia="仿宋" w:hAnsi="仿宋"/>
                <w:color w:val="000000"/>
                <w:sz w:val="24"/>
              </w:rPr>
              <w:t>偏离项逐一列明，否则</w:t>
            </w:r>
            <w:r w:rsidRPr="002F68BC">
              <w:rPr>
                <w:rFonts w:ascii="仿宋" w:eastAsia="仿宋" w:hAnsi="仿宋"/>
                <w:b/>
                <w:bCs/>
                <w:color w:val="000000"/>
                <w:sz w:val="24"/>
              </w:rPr>
              <w:t>投标无效</w:t>
            </w:r>
            <w:r w:rsidRPr="002F68BC">
              <w:rPr>
                <w:rFonts w:ascii="仿宋" w:eastAsia="仿宋" w:hAnsi="仿宋"/>
                <w:color w:val="000000"/>
                <w:sz w:val="24"/>
              </w:rPr>
              <w:t>；</w:t>
            </w:r>
            <w:r w:rsidRPr="002F68BC">
              <w:rPr>
                <w:rFonts w:ascii="仿宋" w:eastAsia="仿宋" w:hAnsi="仿宋"/>
                <w:sz w:val="24"/>
              </w:rPr>
              <w:t>对合同条款中的所有要求，除本表列明的偏离外，均视作供应商已对之理解和响应。</w:t>
            </w:r>
            <w:r w:rsidRPr="002F68BC">
              <w:rPr>
                <w:rFonts w:ascii="仿宋" w:eastAsia="仿宋" w:hAnsi="仿宋"/>
                <w:color w:val="000000"/>
                <w:sz w:val="24"/>
              </w:rPr>
              <w:t>）</w:t>
            </w:r>
          </w:p>
        </w:tc>
      </w:tr>
      <w:tr w:rsidR="005F3C0F" w:rsidRPr="002F68BC" w14:paraId="6D93F1A6" w14:textId="77777777" w:rsidTr="0055182F">
        <w:trPr>
          <w:trHeight w:val="930"/>
          <w:jc w:val="center"/>
        </w:trPr>
        <w:tc>
          <w:tcPr>
            <w:tcW w:w="1070" w:type="dxa"/>
            <w:vAlign w:val="center"/>
          </w:tcPr>
          <w:p w14:paraId="7F68A407"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646" w:type="dxa"/>
            <w:vAlign w:val="center"/>
          </w:tcPr>
          <w:p w14:paraId="6C699BCC"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688" w:type="dxa"/>
            <w:vAlign w:val="center"/>
          </w:tcPr>
          <w:p w14:paraId="2A8AD9AC"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688" w:type="dxa"/>
            <w:vAlign w:val="center"/>
          </w:tcPr>
          <w:p w14:paraId="2BCD5901"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925" w:type="dxa"/>
            <w:vAlign w:val="center"/>
          </w:tcPr>
          <w:p w14:paraId="7FDC33B5"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045" w:type="dxa"/>
            <w:vAlign w:val="center"/>
          </w:tcPr>
          <w:p w14:paraId="3DB8975F" w14:textId="77777777" w:rsidR="005F3C0F" w:rsidRPr="002F68BC" w:rsidRDefault="005F3C0F" w:rsidP="0055182F">
            <w:pPr>
              <w:adjustRightInd w:val="0"/>
              <w:snapToGrid w:val="0"/>
              <w:jc w:val="center"/>
              <w:rPr>
                <w:rFonts w:ascii="仿宋" w:eastAsia="仿宋" w:hAnsi="仿宋" w:hint="eastAsia"/>
                <w:color w:val="000000"/>
                <w:sz w:val="24"/>
              </w:rPr>
            </w:pPr>
          </w:p>
        </w:tc>
      </w:tr>
      <w:tr w:rsidR="005F3C0F" w:rsidRPr="002F68BC" w14:paraId="5298F94C" w14:textId="77777777" w:rsidTr="0055182F">
        <w:trPr>
          <w:trHeight w:val="930"/>
          <w:jc w:val="center"/>
        </w:trPr>
        <w:tc>
          <w:tcPr>
            <w:tcW w:w="1070" w:type="dxa"/>
            <w:vAlign w:val="center"/>
          </w:tcPr>
          <w:p w14:paraId="5FAA5AD9"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646" w:type="dxa"/>
            <w:vAlign w:val="center"/>
          </w:tcPr>
          <w:p w14:paraId="256C2641"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688" w:type="dxa"/>
            <w:vAlign w:val="center"/>
          </w:tcPr>
          <w:p w14:paraId="410442E9"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688" w:type="dxa"/>
            <w:vAlign w:val="center"/>
          </w:tcPr>
          <w:p w14:paraId="5B87C06E"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925" w:type="dxa"/>
            <w:vAlign w:val="center"/>
          </w:tcPr>
          <w:p w14:paraId="01EE295C"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045" w:type="dxa"/>
            <w:vAlign w:val="center"/>
          </w:tcPr>
          <w:p w14:paraId="28B56964" w14:textId="77777777" w:rsidR="005F3C0F" w:rsidRPr="002F68BC" w:rsidRDefault="005F3C0F" w:rsidP="0055182F">
            <w:pPr>
              <w:adjustRightInd w:val="0"/>
              <w:snapToGrid w:val="0"/>
              <w:jc w:val="center"/>
              <w:rPr>
                <w:rFonts w:ascii="仿宋" w:eastAsia="仿宋" w:hAnsi="仿宋" w:hint="eastAsia"/>
                <w:color w:val="000000"/>
                <w:sz w:val="24"/>
              </w:rPr>
            </w:pPr>
          </w:p>
        </w:tc>
      </w:tr>
      <w:tr w:rsidR="005F3C0F" w:rsidRPr="002F68BC" w14:paraId="0222E30A" w14:textId="77777777" w:rsidTr="0055182F">
        <w:trPr>
          <w:trHeight w:val="930"/>
          <w:jc w:val="center"/>
        </w:trPr>
        <w:tc>
          <w:tcPr>
            <w:tcW w:w="1070" w:type="dxa"/>
            <w:vAlign w:val="center"/>
          </w:tcPr>
          <w:p w14:paraId="51A0AC87"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646" w:type="dxa"/>
            <w:vAlign w:val="center"/>
          </w:tcPr>
          <w:p w14:paraId="1C07A1AB"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688" w:type="dxa"/>
            <w:vAlign w:val="center"/>
          </w:tcPr>
          <w:p w14:paraId="6BD1E2CD"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688" w:type="dxa"/>
            <w:vAlign w:val="center"/>
          </w:tcPr>
          <w:p w14:paraId="6DF6CFD3"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925" w:type="dxa"/>
            <w:vAlign w:val="center"/>
          </w:tcPr>
          <w:p w14:paraId="308FCD83"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045" w:type="dxa"/>
            <w:vAlign w:val="center"/>
          </w:tcPr>
          <w:p w14:paraId="17CBD7CF" w14:textId="77777777" w:rsidR="005F3C0F" w:rsidRPr="002F68BC" w:rsidRDefault="005F3C0F" w:rsidP="0055182F">
            <w:pPr>
              <w:adjustRightInd w:val="0"/>
              <w:snapToGrid w:val="0"/>
              <w:jc w:val="center"/>
              <w:rPr>
                <w:rFonts w:ascii="仿宋" w:eastAsia="仿宋" w:hAnsi="仿宋" w:hint="eastAsia"/>
                <w:color w:val="000000"/>
                <w:sz w:val="24"/>
              </w:rPr>
            </w:pPr>
          </w:p>
        </w:tc>
      </w:tr>
      <w:tr w:rsidR="005F3C0F" w:rsidRPr="002F68BC" w14:paraId="600DAD30" w14:textId="77777777" w:rsidTr="0055182F">
        <w:trPr>
          <w:trHeight w:val="930"/>
          <w:jc w:val="center"/>
        </w:trPr>
        <w:tc>
          <w:tcPr>
            <w:tcW w:w="1070" w:type="dxa"/>
            <w:vAlign w:val="center"/>
          </w:tcPr>
          <w:p w14:paraId="0F6CAB03"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646" w:type="dxa"/>
            <w:vAlign w:val="center"/>
          </w:tcPr>
          <w:p w14:paraId="56E9444B"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688" w:type="dxa"/>
            <w:vAlign w:val="center"/>
          </w:tcPr>
          <w:p w14:paraId="4DEDD68C"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688" w:type="dxa"/>
            <w:vAlign w:val="center"/>
          </w:tcPr>
          <w:p w14:paraId="384CA8E1"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925" w:type="dxa"/>
            <w:vAlign w:val="center"/>
          </w:tcPr>
          <w:p w14:paraId="6FF7886B" w14:textId="77777777" w:rsidR="005F3C0F" w:rsidRPr="002F68BC" w:rsidRDefault="005F3C0F" w:rsidP="0055182F">
            <w:pPr>
              <w:adjustRightInd w:val="0"/>
              <w:snapToGrid w:val="0"/>
              <w:jc w:val="center"/>
              <w:rPr>
                <w:rFonts w:ascii="仿宋" w:eastAsia="仿宋" w:hAnsi="仿宋" w:hint="eastAsia"/>
                <w:color w:val="000000"/>
                <w:sz w:val="24"/>
              </w:rPr>
            </w:pPr>
          </w:p>
        </w:tc>
        <w:tc>
          <w:tcPr>
            <w:tcW w:w="1045" w:type="dxa"/>
            <w:vAlign w:val="center"/>
          </w:tcPr>
          <w:p w14:paraId="0639520F" w14:textId="77777777" w:rsidR="005F3C0F" w:rsidRPr="002F68BC" w:rsidRDefault="005F3C0F" w:rsidP="0055182F">
            <w:pPr>
              <w:adjustRightInd w:val="0"/>
              <w:snapToGrid w:val="0"/>
              <w:jc w:val="center"/>
              <w:rPr>
                <w:rFonts w:ascii="仿宋" w:eastAsia="仿宋" w:hAnsi="仿宋" w:hint="eastAsia"/>
                <w:color w:val="000000"/>
                <w:sz w:val="24"/>
              </w:rPr>
            </w:pPr>
          </w:p>
        </w:tc>
      </w:tr>
    </w:tbl>
    <w:p w14:paraId="07B9FCEF" w14:textId="77777777" w:rsidR="005F3C0F" w:rsidRPr="002F68BC" w:rsidRDefault="005F3C0F" w:rsidP="005F3C0F">
      <w:pPr>
        <w:tabs>
          <w:tab w:val="left" w:pos="1800"/>
          <w:tab w:val="left" w:pos="5580"/>
        </w:tabs>
        <w:jc w:val="left"/>
        <w:rPr>
          <w:rFonts w:ascii="仿宋" w:eastAsia="仿宋" w:hAnsi="仿宋" w:hint="eastAsia"/>
          <w:color w:val="000000"/>
          <w:sz w:val="24"/>
        </w:rPr>
      </w:pPr>
    </w:p>
    <w:p w14:paraId="0528FEEC" w14:textId="77777777" w:rsidR="005F3C0F" w:rsidRPr="002F68BC" w:rsidRDefault="005F3C0F" w:rsidP="005F3C0F">
      <w:pPr>
        <w:tabs>
          <w:tab w:val="left" w:pos="1800"/>
          <w:tab w:val="left" w:pos="5580"/>
        </w:tabs>
        <w:jc w:val="left"/>
        <w:rPr>
          <w:rFonts w:ascii="仿宋" w:eastAsia="仿宋" w:hAnsi="仿宋" w:hint="eastAsia"/>
          <w:color w:val="000000"/>
          <w:sz w:val="24"/>
        </w:rPr>
      </w:pPr>
      <w:r w:rsidRPr="002F68BC">
        <w:rPr>
          <w:rFonts w:ascii="仿宋" w:eastAsia="仿宋" w:hAnsi="仿宋"/>
          <w:color w:val="000000"/>
          <w:sz w:val="24"/>
        </w:rPr>
        <w:t>注：</w:t>
      </w:r>
      <w:proofErr w:type="gramStart"/>
      <w:r w:rsidRPr="002F68BC">
        <w:rPr>
          <w:rFonts w:ascii="仿宋" w:eastAsia="仿宋" w:hAnsi="仿宋"/>
          <w:sz w:val="24"/>
        </w:rPr>
        <w:t>“偏离情况”列应</w:t>
      </w:r>
      <w:r w:rsidRPr="002F68BC">
        <w:rPr>
          <w:rFonts w:ascii="仿宋" w:eastAsia="仿宋" w:hAnsi="仿宋"/>
          <w:color w:val="000000"/>
          <w:sz w:val="24"/>
        </w:rPr>
        <w:t>据实</w:t>
      </w:r>
      <w:proofErr w:type="gramEnd"/>
      <w:r w:rsidRPr="002F68BC">
        <w:rPr>
          <w:rFonts w:ascii="仿宋" w:eastAsia="仿宋" w:hAnsi="仿宋"/>
          <w:sz w:val="24"/>
        </w:rPr>
        <w:t>填写“正偏离”或“负偏离”。</w:t>
      </w:r>
    </w:p>
    <w:p w14:paraId="10C849A7" w14:textId="77777777" w:rsidR="005F3C0F" w:rsidRPr="002F68BC" w:rsidRDefault="005F3C0F" w:rsidP="005F3C0F">
      <w:pPr>
        <w:spacing w:line="360" w:lineRule="auto"/>
        <w:rPr>
          <w:rFonts w:ascii="仿宋" w:eastAsia="仿宋" w:hAnsi="仿宋" w:hint="eastAsia"/>
          <w:color w:val="000000"/>
          <w:sz w:val="24"/>
          <w:szCs w:val="20"/>
        </w:rPr>
      </w:pPr>
    </w:p>
    <w:p w14:paraId="6EBE3BB2"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lang w:val="zh-CN"/>
        </w:rPr>
      </w:pPr>
      <w:r w:rsidRPr="002F68BC">
        <w:rPr>
          <w:rFonts w:ascii="仿宋" w:eastAsia="仿宋" w:hAnsi="仿宋"/>
          <w:color w:val="000000"/>
          <w:sz w:val="24"/>
          <w:lang w:val="zh-CN"/>
        </w:rPr>
        <w:t xml:space="preserve">                      </w:t>
      </w:r>
    </w:p>
    <w:p w14:paraId="13050611"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lang w:val="zh-CN"/>
        </w:rPr>
      </w:pPr>
      <w:r w:rsidRPr="002F68BC">
        <w:rPr>
          <w:rFonts w:ascii="仿宋" w:eastAsia="仿宋" w:hAnsi="仿宋"/>
          <w:color w:val="000000"/>
          <w:sz w:val="24"/>
        </w:rPr>
        <w:t>投标人名称（加盖公章）</w:t>
      </w:r>
      <w:r w:rsidRPr="002F68BC">
        <w:rPr>
          <w:rFonts w:ascii="仿宋" w:eastAsia="仿宋" w:hAnsi="仿宋"/>
          <w:color w:val="000000"/>
          <w:sz w:val="24"/>
          <w:lang w:val="zh-CN"/>
        </w:rPr>
        <w:t>：    ____________</w:t>
      </w:r>
    </w:p>
    <w:p w14:paraId="42C66AF4" w14:textId="77777777" w:rsidR="005F3C0F" w:rsidRPr="002F68BC" w:rsidRDefault="005F3C0F" w:rsidP="005F3C0F">
      <w:pPr>
        <w:autoSpaceDE w:val="0"/>
        <w:autoSpaceDN w:val="0"/>
        <w:adjustRightInd w:val="0"/>
        <w:snapToGrid w:val="0"/>
        <w:spacing w:before="25" w:after="25" w:line="360" w:lineRule="auto"/>
        <w:rPr>
          <w:rFonts w:ascii="仿宋" w:eastAsia="仿宋" w:hAnsi="仿宋" w:hint="eastAsia"/>
          <w:color w:val="000000"/>
          <w:sz w:val="24"/>
          <w:lang w:val="zh-CN"/>
        </w:rPr>
      </w:pPr>
      <w:r w:rsidRPr="002F68BC">
        <w:rPr>
          <w:rFonts w:ascii="仿宋" w:eastAsia="仿宋" w:hAnsi="仿宋"/>
          <w:color w:val="000000"/>
          <w:sz w:val="24"/>
          <w:szCs w:val="20"/>
        </w:rPr>
        <w:t xml:space="preserve">日期：_____年______月______日   </w:t>
      </w:r>
    </w:p>
    <w:p w14:paraId="2B05AE23" w14:textId="77777777" w:rsidR="005F3C0F" w:rsidRPr="002F68BC" w:rsidRDefault="005F3C0F">
      <w:pPr>
        <w:widowControl/>
        <w:jc w:val="left"/>
        <w:rPr>
          <w:rFonts w:ascii="仿宋" w:eastAsia="仿宋" w:hAnsi="仿宋" w:hint="eastAsia"/>
          <w:b/>
          <w:bCs/>
          <w:color w:val="000000"/>
          <w:sz w:val="24"/>
          <w:szCs w:val="20"/>
        </w:rPr>
      </w:pPr>
      <w:r w:rsidRPr="002F68BC">
        <w:rPr>
          <w:rFonts w:ascii="仿宋" w:eastAsia="仿宋" w:hAnsi="仿宋" w:hint="eastAsia"/>
          <w:b/>
          <w:bCs/>
          <w:color w:val="000000"/>
          <w:sz w:val="24"/>
          <w:szCs w:val="20"/>
        </w:rPr>
        <w:br w:type="page"/>
      </w:r>
    </w:p>
    <w:p w14:paraId="7BD6D65A" w14:textId="375DF826" w:rsidR="00D66B43" w:rsidRPr="002F68BC" w:rsidRDefault="00000000" w:rsidP="002E131D">
      <w:pPr>
        <w:numPr>
          <w:ilvl w:val="0"/>
          <w:numId w:val="18"/>
        </w:numPr>
        <w:tabs>
          <w:tab w:val="left" w:pos="360"/>
        </w:tabs>
        <w:snapToGrid w:val="0"/>
        <w:spacing w:line="360" w:lineRule="auto"/>
        <w:outlineLvl w:val="1"/>
        <w:rPr>
          <w:rFonts w:ascii="仿宋" w:eastAsia="仿宋" w:hAnsi="仿宋" w:hint="eastAsia"/>
          <w:b/>
          <w:bCs/>
          <w:color w:val="000000"/>
          <w:sz w:val="24"/>
          <w:szCs w:val="20"/>
        </w:rPr>
      </w:pPr>
      <w:r w:rsidRPr="002F68BC">
        <w:rPr>
          <w:rFonts w:ascii="仿宋" w:eastAsia="仿宋" w:hAnsi="仿宋" w:hint="eastAsia"/>
          <w:b/>
          <w:bCs/>
          <w:color w:val="000000"/>
          <w:sz w:val="24"/>
          <w:szCs w:val="20"/>
        </w:rPr>
        <w:lastRenderedPageBreak/>
        <w:t>供应商信息采集表</w:t>
      </w:r>
    </w:p>
    <w:tbl>
      <w:tblPr>
        <w:tblStyle w:val="aff3"/>
        <w:tblW w:w="5000" w:type="pct"/>
        <w:tblLook w:val="04A0" w:firstRow="1" w:lastRow="0" w:firstColumn="1" w:lastColumn="0" w:noHBand="0" w:noVBand="1"/>
      </w:tblPr>
      <w:tblGrid>
        <w:gridCol w:w="3008"/>
        <w:gridCol w:w="3007"/>
        <w:gridCol w:w="3005"/>
      </w:tblGrid>
      <w:tr w:rsidR="00D66B43" w:rsidRPr="002F68BC" w14:paraId="192621CD" w14:textId="77777777">
        <w:trPr>
          <w:trHeight w:val="380"/>
        </w:trPr>
        <w:tc>
          <w:tcPr>
            <w:tcW w:w="1667" w:type="pct"/>
          </w:tcPr>
          <w:p w14:paraId="7BEA46A8" w14:textId="77777777" w:rsidR="00D66B43" w:rsidRPr="002F68BC" w:rsidRDefault="00000000">
            <w:pPr>
              <w:rPr>
                <w:rFonts w:ascii="仿宋" w:eastAsia="仿宋" w:hAnsi="仿宋" w:hint="eastAsia"/>
                <w:sz w:val="24"/>
              </w:rPr>
            </w:pPr>
            <w:r w:rsidRPr="002F68BC">
              <w:rPr>
                <w:rFonts w:ascii="仿宋" w:eastAsia="仿宋" w:hAnsi="仿宋" w:hint="eastAsia"/>
                <w:sz w:val="24"/>
              </w:rPr>
              <w:t>供应商名称</w:t>
            </w:r>
          </w:p>
        </w:tc>
        <w:tc>
          <w:tcPr>
            <w:tcW w:w="1667" w:type="pct"/>
          </w:tcPr>
          <w:p w14:paraId="65A5A6EC" w14:textId="77777777" w:rsidR="00D66B43" w:rsidRPr="002F68BC" w:rsidRDefault="00000000">
            <w:pPr>
              <w:rPr>
                <w:rFonts w:ascii="仿宋" w:eastAsia="仿宋" w:hAnsi="仿宋" w:hint="eastAsia"/>
                <w:sz w:val="24"/>
              </w:rPr>
            </w:pPr>
            <w:r w:rsidRPr="002F68BC">
              <w:rPr>
                <w:rFonts w:ascii="仿宋" w:eastAsia="仿宋" w:hAnsi="仿宋" w:hint="eastAsia"/>
                <w:sz w:val="24"/>
              </w:rPr>
              <w:t>供应商所属性别</w:t>
            </w:r>
          </w:p>
        </w:tc>
        <w:tc>
          <w:tcPr>
            <w:tcW w:w="1667" w:type="pct"/>
          </w:tcPr>
          <w:p w14:paraId="1F018A5F" w14:textId="77777777" w:rsidR="00D66B43" w:rsidRPr="002F68BC" w:rsidRDefault="00000000">
            <w:pPr>
              <w:rPr>
                <w:rFonts w:ascii="仿宋" w:eastAsia="仿宋" w:hAnsi="仿宋" w:hint="eastAsia"/>
                <w:sz w:val="24"/>
              </w:rPr>
            </w:pPr>
            <w:r w:rsidRPr="002F68BC">
              <w:rPr>
                <w:rFonts w:ascii="仿宋" w:eastAsia="仿宋" w:hAnsi="仿宋" w:hint="eastAsia"/>
                <w:sz w:val="24"/>
              </w:rPr>
              <w:t>外商投资类型</w:t>
            </w:r>
          </w:p>
        </w:tc>
      </w:tr>
      <w:tr w:rsidR="00D66B43" w:rsidRPr="002F68BC" w14:paraId="66574C2E" w14:textId="77777777">
        <w:trPr>
          <w:trHeight w:val="414"/>
        </w:trPr>
        <w:tc>
          <w:tcPr>
            <w:tcW w:w="1667" w:type="pct"/>
          </w:tcPr>
          <w:p w14:paraId="66EB6D4B" w14:textId="77777777" w:rsidR="00D66B43" w:rsidRPr="002F68BC" w:rsidRDefault="00D66B43">
            <w:pPr>
              <w:rPr>
                <w:rFonts w:ascii="仿宋" w:eastAsia="仿宋" w:hAnsi="仿宋" w:hint="eastAsia"/>
                <w:sz w:val="24"/>
              </w:rPr>
            </w:pPr>
          </w:p>
        </w:tc>
        <w:tc>
          <w:tcPr>
            <w:tcW w:w="1667" w:type="pct"/>
          </w:tcPr>
          <w:p w14:paraId="70CCBC72" w14:textId="77777777" w:rsidR="00D66B43" w:rsidRPr="002F68BC" w:rsidRDefault="00D66B43">
            <w:pPr>
              <w:rPr>
                <w:rFonts w:ascii="仿宋" w:eastAsia="仿宋" w:hAnsi="仿宋" w:hint="eastAsia"/>
                <w:sz w:val="24"/>
              </w:rPr>
            </w:pPr>
          </w:p>
        </w:tc>
        <w:tc>
          <w:tcPr>
            <w:tcW w:w="1667" w:type="pct"/>
          </w:tcPr>
          <w:p w14:paraId="79665852" w14:textId="77777777" w:rsidR="00D66B43" w:rsidRPr="002F68BC" w:rsidRDefault="00D66B43">
            <w:pPr>
              <w:rPr>
                <w:rFonts w:ascii="仿宋" w:eastAsia="仿宋" w:hAnsi="仿宋" w:hint="eastAsia"/>
                <w:sz w:val="24"/>
              </w:rPr>
            </w:pPr>
          </w:p>
        </w:tc>
      </w:tr>
      <w:tr w:rsidR="00D66B43" w:rsidRPr="002F68BC" w14:paraId="609D1B73" w14:textId="77777777">
        <w:trPr>
          <w:trHeight w:val="419"/>
        </w:trPr>
        <w:tc>
          <w:tcPr>
            <w:tcW w:w="1667" w:type="pct"/>
          </w:tcPr>
          <w:p w14:paraId="3E126D6F" w14:textId="77777777" w:rsidR="00D66B43" w:rsidRPr="002F68BC" w:rsidRDefault="00D66B43">
            <w:pPr>
              <w:rPr>
                <w:rFonts w:ascii="仿宋" w:eastAsia="仿宋" w:hAnsi="仿宋" w:hint="eastAsia"/>
                <w:sz w:val="24"/>
              </w:rPr>
            </w:pPr>
          </w:p>
        </w:tc>
        <w:tc>
          <w:tcPr>
            <w:tcW w:w="1667" w:type="pct"/>
          </w:tcPr>
          <w:p w14:paraId="63FD044D" w14:textId="77777777" w:rsidR="00D66B43" w:rsidRPr="002F68BC" w:rsidRDefault="00D66B43">
            <w:pPr>
              <w:rPr>
                <w:rFonts w:ascii="仿宋" w:eastAsia="仿宋" w:hAnsi="仿宋" w:hint="eastAsia"/>
                <w:sz w:val="24"/>
              </w:rPr>
            </w:pPr>
          </w:p>
        </w:tc>
        <w:tc>
          <w:tcPr>
            <w:tcW w:w="1667" w:type="pct"/>
          </w:tcPr>
          <w:p w14:paraId="7C9AFB06" w14:textId="77777777" w:rsidR="00D66B43" w:rsidRPr="002F68BC" w:rsidRDefault="00D66B43">
            <w:pPr>
              <w:rPr>
                <w:rFonts w:ascii="仿宋" w:eastAsia="仿宋" w:hAnsi="仿宋" w:hint="eastAsia"/>
                <w:sz w:val="24"/>
              </w:rPr>
            </w:pPr>
          </w:p>
        </w:tc>
      </w:tr>
      <w:tr w:rsidR="00D66B43" w:rsidRPr="002F68BC" w14:paraId="5A5156AB" w14:textId="77777777">
        <w:trPr>
          <w:trHeight w:val="411"/>
        </w:trPr>
        <w:tc>
          <w:tcPr>
            <w:tcW w:w="1667" w:type="pct"/>
          </w:tcPr>
          <w:p w14:paraId="0632F7CD" w14:textId="77777777" w:rsidR="00D66B43" w:rsidRPr="002F68BC" w:rsidRDefault="00D66B43">
            <w:pPr>
              <w:rPr>
                <w:rFonts w:ascii="仿宋" w:eastAsia="仿宋" w:hAnsi="仿宋" w:hint="eastAsia"/>
                <w:sz w:val="24"/>
              </w:rPr>
            </w:pPr>
          </w:p>
        </w:tc>
        <w:tc>
          <w:tcPr>
            <w:tcW w:w="1667" w:type="pct"/>
          </w:tcPr>
          <w:p w14:paraId="6C5931F6" w14:textId="77777777" w:rsidR="00D66B43" w:rsidRPr="002F68BC" w:rsidRDefault="00D66B43">
            <w:pPr>
              <w:rPr>
                <w:rFonts w:ascii="仿宋" w:eastAsia="仿宋" w:hAnsi="仿宋" w:hint="eastAsia"/>
                <w:sz w:val="24"/>
              </w:rPr>
            </w:pPr>
          </w:p>
        </w:tc>
        <w:tc>
          <w:tcPr>
            <w:tcW w:w="1667" w:type="pct"/>
          </w:tcPr>
          <w:p w14:paraId="34DE96F0" w14:textId="77777777" w:rsidR="00D66B43" w:rsidRPr="002F68BC" w:rsidRDefault="00D66B43">
            <w:pPr>
              <w:rPr>
                <w:rFonts w:ascii="仿宋" w:eastAsia="仿宋" w:hAnsi="仿宋" w:hint="eastAsia"/>
                <w:sz w:val="24"/>
              </w:rPr>
            </w:pPr>
          </w:p>
        </w:tc>
      </w:tr>
      <w:tr w:rsidR="00D66B43" w:rsidRPr="002F68BC" w14:paraId="43FA53EC" w14:textId="77777777">
        <w:trPr>
          <w:trHeight w:val="274"/>
        </w:trPr>
        <w:tc>
          <w:tcPr>
            <w:tcW w:w="1667" w:type="pct"/>
          </w:tcPr>
          <w:p w14:paraId="7D76C405" w14:textId="77777777" w:rsidR="00D66B43" w:rsidRPr="002F68BC" w:rsidRDefault="00D66B43">
            <w:pPr>
              <w:rPr>
                <w:rFonts w:ascii="仿宋" w:eastAsia="仿宋" w:hAnsi="仿宋" w:hint="eastAsia"/>
                <w:sz w:val="24"/>
              </w:rPr>
            </w:pPr>
          </w:p>
        </w:tc>
        <w:tc>
          <w:tcPr>
            <w:tcW w:w="1667" w:type="pct"/>
          </w:tcPr>
          <w:p w14:paraId="504AF538" w14:textId="77777777" w:rsidR="00D66B43" w:rsidRPr="002F68BC" w:rsidRDefault="00D66B43">
            <w:pPr>
              <w:rPr>
                <w:rFonts w:ascii="仿宋" w:eastAsia="仿宋" w:hAnsi="仿宋" w:hint="eastAsia"/>
                <w:sz w:val="24"/>
              </w:rPr>
            </w:pPr>
          </w:p>
        </w:tc>
        <w:tc>
          <w:tcPr>
            <w:tcW w:w="1667" w:type="pct"/>
          </w:tcPr>
          <w:p w14:paraId="66AE337E" w14:textId="77777777" w:rsidR="00D66B43" w:rsidRPr="002F68BC" w:rsidRDefault="00D66B43">
            <w:pPr>
              <w:rPr>
                <w:rFonts w:ascii="仿宋" w:eastAsia="仿宋" w:hAnsi="仿宋" w:hint="eastAsia"/>
                <w:sz w:val="24"/>
              </w:rPr>
            </w:pPr>
          </w:p>
        </w:tc>
      </w:tr>
    </w:tbl>
    <w:p w14:paraId="757254D4" w14:textId="77777777" w:rsidR="00D66B43" w:rsidRPr="002F68BC" w:rsidRDefault="00000000">
      <w:pPr>
        <w:tabs>
          <w:tab w:val="left" w:pos="1800"/>
          <w:tab w:val="left" w:pos="5580"/>
        </w:tabs>
        <w:jc w:val="left"/>
        <w:rPr>
          <w:rFonts w:ascii="仿宋" w:eastAsia="仿宋" w:hAnsi="仿宋" w:hint="eastAsia"/>
          <w:color w:val="000000"/>
          <w:sz w:val="24"/>
        </w:rPr>
      </w:pPr>
      <w:r w:rsidRPr="002F68BC">
        <w:rPr>
          <w:rFonts w:ascii="仿宋" w:eastAsia="仿宋" w:hAnsi="仿宋"/>
          <w:color w:val="000000"/>
          <w:sz w:val="24"/>
        </w:rPr>
        <w:t>注：1.供应商如为联合体，则应填写联合体各成员信息。</w:t>
      </w:r>
    </w:p>
    <w:p w14:paraId="3E2D4FE3" w14:textId="77777777" w:rsidR="00D66B43" w:rsidRPr="002F68BC" w:rsidRDefault="00000000">
      <w:pPr>
        <w:tabs>
          <w:tab w:val="left" w:pos="1800"/>
          <w:tab w:val="left" w:pos="5580"/>
        </w:tabs>
        <w:ind w:firstLineChars="200" w:firstLine="480"/>
        <w:jc w:val="left"/>
        <w:rPr>
          <w:rFonts w:ascii="仿宋" w:eastAsia="仿宋" w:hAnsi="仿宋" w:hint="eastAsia"/>
          <w:color w:val="000000"/>
          <w:sz w:val="24"/>
        </w:rPr>
      </w:pPr>
      <w:r w:rsidRPr="002F68BC">
        <w:rPr>
          <w:rFonts w:ascii="仿宋" w:eastAsia="仿宋" w:hAnsi="仿宋"/>
          <w:color w:val="000000"/>
          <w:sz w:val="24"/>
        </w:rPr>
        <w:t>2.供应商所属性别请填写“男”</w:t>
      </w:r>
      <w:r w:rsidRPr="002F68BC">
        <w:rPr>
          <w:rFonts w:ascii="仿宋" w:eastAsia="仿宋" w:hAnsi="仿宋" w:hint="eastAsia"/>
          <w:color w:val="000000"/>
          <w:sz w:val="24"/>
        </w:rPr>
        <w:t>或</w:t>
      </w:r>
      <w:r w:rsidRPr="002F68BC">
        <w:rPr>
          <w:rFonts w:ascii="仿宋" w:eastAsia="仿宋" w:hAnsi="仿宋"/>
          <w:color w:val="000000"/>
          <w:sz w:val="24"/>
        </w:rPr>
        <w:t>“女”，</w:t>
      </w:r>
      <w:r w:rsidRPr="002F68BC">
        <w:rPr>
          <w:rFonts w:ascii="仿宋" w:eastAsia="仿宋" w:hAnsi="仿宋" w:hint="eastAsia"/>
          <w:color w:val="000000"/>
          <w:sz w:val="24"/>
        </w:rPr>
        <w:t>指拥有供应商5</w:t>
      </w:r>
      <w:r w:rsidRPr="002F68BC">
        <w:rPr>
          <w:rFonts w:ascii="仿宋" w:eastAsia="仿宋" w:hAnsi="仿宋"/>
          <w:color w:val="000000"/>
          <w:sz w:val="24"/>
        </w:rPr>
        <w:t>1%</w:t>
      </w:r>
      <w:r w:rsidRPr="002F68BC">
        <w:rPr>
          <w:rFonts w:ascii="仿宋" w:eastAsia="仿宋" w:hAnsi="仿宋" w:hint="eastAsia"/>
          <w:color w:val="000000"/>
          <w:sz w:val="24"/>
        </w:rPr>
        <w:t>以上绝对所有权的性别；绝对所有权拥有者可以是一个人，也可以是多人合计计算</w:t>
      </w:r>
      <w:r w:rsidRPr="002F68BC">
        <w:rPr>
          <w:rFonts w:ascii="仿宋" w:eastAsia="仿宋" w:hAnsi="仿宋"/>
          <w:color w:val="000000"/>
          <w:sz w:val="24"/>
        </w:rPr>
        <w:t>。</w:t>
      </w:r>
    </w:p>
    <w:p w14:paraId="6B5E8F81" w14:textId="77777777" w:rsidR="00D66B43" w:rsidRPr="002F68BC" w:rsidRDefault="00000000">
      <w:pPr>
        <w:tabs>
          <w:tab w:val="left" w:pos="1800"/>
          <w:tab w:val="left" w:pos="5580"/>
        </w:tabs>
        <w:ind w:firstLineChars="200" w:firstLine="480"/>
        <w:jc w:val="left"/>
        <w:rPr>
          <w:rFonts w:ascii="仿宋" w:eastAsia="仿宋" w:hAnsi="仿宋" w:hint="eastAsia"/>
          <w:color w:val="000000"/>
          <w:sz w:val="24"/>
        </w:rPr>
      </w:pPr>
      <w:r w:rsidRPr="002F68BC">
        <w:rPr>
          <w:rFonts w:ascii="仿宋" w:eastAsia="仿宋" w:hAnsi="仿宋"/>
          <w:color w:val="000000"/>
          <w:sz w:val="24"/>
        </w:rPr>
        <w:t>3.外商投资类型请填写“外商单独投资”、“外商部分投资”</w:t>
      </w:r>
      <w:r w:rsidRPr="002F68BC">
        <w:rPr>
          <w:rFonts w:ascii="仿宋" w:eastAsia="仿宋" w:hAnsi="仿宋" w:hint="eastAsia"/>
          <w:color w:val="000000"/>
          <w:sz w:val="24"/>
        </w:rPr>
        <w:t>或</w:t>
      </w:r>
      <w:r w:rsidRPr="002F68BC">
        <w:rPr>
          <w:rFonts w:ascii="仿宋" w:eastAsia="仿宋" w:hAnsi="仿宋"/>
          <w:color w:val="000000"/>
          <w:sz w:val="24"/>
        </w:rPr>
        <w:t>“内资”。</w:t>
      </w:r>
    </w:p>
    <w:p w14:paraId="25B4321D" w14:textId="1DBCF3C5" w:rsidR="00281851" w:rsidRPr="002F68BC" w:rsidRDefault="00281851">
      <w:pPr>
        <w:widowControl/>
        <w:jc w:val="left"/>
        <w:rPr>
          <w:rFonts w:ascii="仿宋" w:eastAsia="仿宋" w:hAnsi="仿宋" w:hint="eastAsia"/>
          <w:b/>
          <w:sz w:val="36"/>
          <w:szCs w:val="36"/>
        </w:rPr>
      </w:pPr>
      <w:r w:rsidRPr="002F68BC">
        <w:rPr>
          <w:rFonts w:ascii="仿宋" w:eastAsia="仿宋" w:hAnsi="仿宋" w:hint="eastAsia"/>
          <w:b/>
          <w:sz w:val="36"/>
          <w:szCs w:val="36"/>
        </w:rPr>
        <w:br w:type="page"/>
      </w:r>
    </w:p>
    <w:p w14:paraId="7649EC5A" w14:textId="095BC5B9" w:rsidR="00281851" w:rsidRPr="002F68BC" w:rsidRDefault="00281851" w:rsidP="002E131D">
      <w:pPr>
        <w:numPr>
          <w:ilvl w:val="0"/>
          <w:numId w:val="18"/>
        </w:numPr>
        <w:tabs>
          <w:tab w:val="left" w:pos="360"/>
        </w:tabs>
        <w:snapToGrid w:val="0"/>
        <w:spacing w:line="360" w:lineRule="auto"/>
        <w:outlineLvl w:val="1"/>
        <w:rPr>
          <w:rFonts w:ascii="仿宋" w:eastAsia="仿宋" w:hAnsi="仿宋" w:hint="eastAsia"/>
          <w:b/>
          <w:bCs/>
          <w:color w:val="000000"/>
          <w:sz w:val="24"/>
          <w:szCs w:val="20"/>
        </w:rPr>
      </w:pPr>
      <w:r w:rsidRPr="002F68BC">
        <w:rPr>
          <w:rFonts w:ascii="仿宋" w:eastAsia="仿宋" w:hAnsi="仿宋" w:hint="eastAsia"/>
          <w:b/>
          <w:bCs/>
          <w:color w:val="000000"/>
          <w:sz w:val="24"/>
          <w:szCs w:val="20"/>
        </w:rPr>
        <w:lastRenderedPageBreak/>
        <w:t>同类项目业绩</w:t>
      </w:r>
      <w:r w:rsidRPr="002F68BC">
        <w:rPr>
          <w:rFonts w:ascii="仿宋" w:eastAsia="仿宋" w:hAnsi="仿宋"/>
          <w:b/>
          <w:bCs/>
          <w:color w:val="000000"/>
          <w:sz w:val="24"/>
          <w:szCs w:val="20"/>
        </w:rPr>
        <w:t>（非实质性格式）</w:t>
      </w:r>
    </w:p>
    <w:p w14:paraId="0CFD3B86" w14:textId="77777777" w:rsidR="00281851" w:rsidRPr="002F68BC" w:rsidRDefault="00281851" w:rsidP="00281851">
      <w:pPr>
        <w:autoSpaceDE w:val="0"/>
        <w:autoSpaceDN w:val="0"/>
        <w:adjustRightInd w:val="0"/>
        <w:spacing w:line="360" w:lineRule="auto"/>
        <w:jc w:val="center"/>
        <w:rPr>
          <w:rFonts w:ascii="仿宋" w:eastAsia="仿宋" w:hAnsi="仿宋" w:hint="eastAsia"/>
          <w:b/>
          <w:sz w:val="24"/>
        </w:rPr>
      </w:pPr>
    </w:p>
    <w:p w14:paraId="69E13CD9" w14:textId="77777777" w:rsidR="00281851" w:rsidRPr="002F68BC" w:rsidRDefault="00281851" w:rsidP="00281851">
      <w:pPr>
        <w:autoSpaceDE w:val="0"/>
        <w:autoSpaceDN w:val="0"/>
        <w:adjustRightInd w:val="0"/>
        <w:spacing w:line="360" w:lineRule="auto"/>
        <w:jc w:val="center"/>
        <w:rPr>
          <w:rFonts w:ascii="仿宋" w:eastAsia="仿宋" w:hAnsi="仿宋" w:hint="eastAsia"/>
          <w:b/>
          <w:sz w:val="24"/>
        </w:rPr>
      </w:pPr>
      <w:r w:rsidRPr="002F68BC">
        <w:rPr>
          <w:rFonts w:ascii="仿宋" w:eastAsia="仿宋" w:hAnsi="仿宋" w:hint="eastAsia"/>
          <w:b/>
          <w:sz w:val="24"/>
        </w:rPr>
        <w:t>同类项目业绩汇总表</w:t>
      </w:r>
    </w:p>
    <w:p w14:paraId="00E84161" w14:textId="77777777" w:rsidR="00281851" w:rsidRPr="002F68BC" w:rsidRDefault="00281851" w:rsidP="00281851">
      <w:pPr>
        <w:tabs>
          <w:tab w:val="left" w:pos="1800"/>
          <w:tab w:val="left" w:pos="5580"/>
        </w:tabs>
        <w:spacing w:line="360" w:lineRule="auto"/>
        <w:ind w:firstLineChars="150" w:firstLine="360"/>
        <w:jc w:val="left"/>
        <w:rPr>
          <w:rFonts w:ascii="仿宋" w:eastAsia="仿宋" w:hAnsi="仿宋" w:hint="eastAsia"/>
          <w:sz w:val="24"/>
          <w:u w:val="single"/>
        </w:rPr>
      </w:pPr>
      <w:r w:rsidRPr="002F68BC">
        <w:rPr>
          <w:rFonts w:ascii="仿宋" w:eastAsia="仿宋" w:hAnsi="仿宋"/>
          <w:sz w:val="24"/>
        </w:rPr>
        <w:t>项目编号：_____________________     项目名称：____________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1"/>
        <w:gridCol w:w="1927"/>
        <w:gridCol w:w="2520"/>
        <w:gridCol w:w="1822"/>
        <w:gridCol w:w="1820"/>
      </w:tblGrid>
      <w:tr w:rsidR="00281851" w:rsidRPr="002F68BC" w14:paraId="46B25104" w14:textId="77777777" w:rsidTr="0067093F">
        <w:trPr>
          <w:trHeight w:val="610"/>
        </w:trPr>
        <w:tc>
          <w:tcPr>
            <w:tcW w:w="516" w:type="pct"/>
            <w:vAlign w:val="center"/>
          </w:tcPr>
          <w:p w14:paraId="6920D2F8" w14:textId="77777777" w:rsidR="00281851" w:rsidRPr="002F68BC" w:rsidRDefault="00281851" w:rsidP="0067093F">
            <w:pPr>
              <w:autoSpaceDE w:val="0"/>
              <w:autoSpaceDN w:val="0"/>
              <w:adjustRightInd w:val="0"/>
              <w:jc w:val="center"/>
              <w:rPr>
                <w:rFonts w:ascii="仿宋" w:eastAsia="仿宋" w:hAnsi="仿宋" w:hint="eastAsia"/>
                <w:b/>
                <w:bCs/>
                <w:kern w:val="0"/>
                <w:sz w:val="24"/>
              </w:rPr>
            </w:pPr>
            <w:r w:rsidRPr="002F68BC">
              <w:rPr>
                <w:rFonts w:ascii="仿宋" w:eastAsia="仿宋" w:hAnsi="仿宋" w:hint="eastAsia"/>
                <w:b/>
                <w:bCs/>
                <w:kern w:val="0"/>
                <w:sz w:val="24"/>
              </w:rPr>
              <w:t>序号</w:t>
            </w:r>
          </w:p>
        </w:tc>
        <w:tc>
          <w:tcPr>
            <w:tcW w:w="1068" w:type="pct"/>
            <w:vAlign w:val="center"/>
          </w:tcPr>
          <w:p w14:paraId="2B4A5ECB" w14:textId="77777777" w:rsidR="00281851" w:rsidRPr="002F68BC" w:rsidRDefault="00281851" w:rsidP="0067093F">
            <w:pPr>
              <w:autoSpaceDE w:val="0"/>
              <w:autoSpaceDN w:val="0"/>
              <w:adjustRightInd w:val="0"/>
              <w:jc w:val="center"/>
              <w:rPr>
                <w:rFonts w:ascii="仿宋" w:eastAsia="仿宋" w:hAnsi="仿宋" w:hint="eastAsia"/>
                <w:b/>
                <w:bCs/>
                <w:kern w:val="0"/>
                <w:sz w:val="24"/>
              </w:rPr>
            </w:pPr>
            <w:r w:rsidRPr="002F68BC">
              <w:rPr>
                <w:rFonts w:ascii="仿宋" w:eastAsia="仿宋" w:hAnsi="仿宋" w:hint="eastAsia"/>
                <w:b/>
                <w:bCs/>
                <w:kern w:val="0"/>
                <w:sz w:val="24"/>
              </w:rPr>
              <w:t>项目名称</w:t>
            </w:r>
          </w:p>
        </w:tc>
        <w:tc>
          <w:tcPr>
            <w:tcW w:w="1397" w:type="pct"/>
            <w:vAlign w:val="center"/>
          </w:tcPr>
          <w:p w14:paraId="5F2369DC" w14:textId="77777777" w:rsidR="00281851" w:rsidRPr="002F68BC" w:rsidRDefault="00281851" w:rsidP="0067093F">
            <w:pPr>
              <w:autoSpaceDE w:val="0"/>
              <w:autoSpaceDN w:val="0"/>
              <w:adjustRightInd w:val="0"/>
              <w:jc w:val="center"/>
              <w:rPr>
                <w:rFonts w:ascii="仿宋" w:eastAsia="仿宋" w:hAnsi="仿宋" w:hint="eastAsia"/>
                <w:b/>
                <w:bCs/>
                <w:kern w:val="0"/>
                <w:sz w:val="24"/>
              </w:rPr>
            </w:pPr>
            <w:r w:rsidRPr="002F68BC">
              <w:rPr>
                <w:rFonts w:ascii="仿宋" w:eastAsia="仿宋" w:hAnsi="仿宋" w:hint="eastAsia"/>
                <w:b/>
                <w:bCs/>
                <w:kern w:val="0"/>
                <w:sz w:val="24"/>
              </w:rPr>
              <w:t>合同金额（万元）</w:t>
            </w:r>
          </w:p>
        </w:tc>
        <w:tc>
          <w:tcPr>
            <w:tcW w:w="1010" w:type="pct"/>
            <w:vAlign w:val="center"/>
          </w:tcPr>
          <w:p w14:paraId="6CA10E23" w14:textId="77777777" w:rsidR="00281851" w:rsidRPr="002F68BC" w:rsidRDefault="00281851" w:rsidP="0067093F">
            <w:pPr>
              <w:autoSpaceDE w:val="0"/>
              <w:autoSpaceDN w:val="0"/>
              <w:adjustRightInd w:val="0"/>
              <w:jc w:val="center"/>
              <w:rPr>
                <w:rFonts w:ascii="仿宋" w:eastAsia="仿宋" w:hAnsi="仿宋" w:hint="eastAsia"/>
                <w:b/>
                <w:bCs/>
                <w:kern w:val="0"/>
                <w:sz w:val="24"/>
              </w:rPr>
            </w:pPr>
            <w:r w:rsidRPr="002F68BC">
              <w:rPr>
                <w:rFonts w:ascii="仿宋" w:eastAsia="仿宋" w:hAnsi="仿宋" w:hint="eastAsia"/>
                <w:b/>
                <w:bCs/>
                <w:kern w:val="0"/>
                <w:sz w:val="24"/>
              </w:rPr>
              <w:t>业主单位</w:t>
            </w:r>
          </w:p>
        </w:tc>
        <w:tc>
          <w:tcPr>
            <w:tcW w:w="1009" w:type="pct"/>
            <w:vAlign w:val="center"/>
          </w:tcPr>
          <w:p w14:paraId="79A84029" w14:textId="77777777" w:rsidR="00281851" w:rsidRPr="002F68BC" w:rsidRDefault="00281851" w:rsidP="0067093F">
            <w:pPr>
              <w:autoSpaceDE w:val="0"/>
              <w:autoSpaceDN w:val="0"/>
              <w:adjustRightInd w:val="0"/>
              <w:jc w:val="center"/>
              <w:rPr>
                <w:rFonts w:ascii="仿宋" w:eastAsia="仿宋" w:hAnsi="仿宋" w:hint="eastAsia"/>
                <w:b/>
                <w:bCs/>
                <w:kern w:val="0"/>
                <w:sz w:val="24"/>
              </w:rPr>
            </w:pPr>
            <w:r w:rsidRPr="002F68BC">
              <w:rPr>
                <w:rFonts w:ascii="仿宋" w:eastAsia="仿宋" w:hAnsi="仿宋" w:hint="eastAsia"/>
                <w:b/>
                <w:bCs/>
                <w:kern w:val="0"/>
                <w:sz w:val="24"/>
              </w:rPr>
              <w:t>签署时间</w:t>
            </w:r>
          </w:p>
        </w:tc>
      </w:tr>
      <w:tr w:rsidR="00281851" w:rsidRPr="002F68BC" w14:paraId="660D5132" w14:textId="77777777" w:rsidTr="0067093F">
        <w:trPr>
          <w:trHeight w:hRule="exact" w:val="567"/>
        </w:trPr>
        <w:tc>
          <w:tcPr>
            <w:tcW w:w="516" w:type="pct"/>
            <w:vAlign w:val="center"/>
          </w:tcPr>
          <w:p w14:paraId="41DAE47D"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68" w:type="pct"/>
            <w:vAlign w:val="center"/>
          </w:tcPr>
          <w:p w14:paraId="057C67AE"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397" w:type="pct"/>
            <w:vAlign w:val="center"/>
          </w:tcPr>
          <w:p w14:paraId="10A230A4"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10" w:type="pct"/>
            <w:vAlign w:val="center"/>
          </w:tcPr>
          <w:p w14:paraId="3930C06C"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09" w:type="pct"/>
            <w:vAlign w:val="center"/>
          </w:tcPr>
          <w:p w14:paraId="1E52B598" w14:textId="77777777" w:rsidR="00281851" w:rsidRPr="002F68BC" w:rsidRDefault="00281851" w:rsidP="0067093F">
            <w:pPr>
              <w:autoSpaceDE w:val="0"/>
              <w:autoSpaceDN w:val="0"/>
              <w:adjustRightInd w:val="0"/>
              <w:jc w:val="center"/>
              <w:rPr>
                <w:rFonts w:ascii="仿宋" w:eastAsia="仿宋" w:hAnsi="仿宋" w:hint="eastAsia"/>
                <w:kern w:val="0"/>
                <w:sz w:val="24"/>
              </w:rPr>
            </w:pPr>
          </w:p>
        </w:tc>
      </w:tr>
      <w:tr w:rsidR="00281851" w:rsidRPr="002F68BC" w14:paraId="3B5BE8F5" w14:textId="77777777" w:rsidTr="0067093F">
        <w:trPr>
          <w:trHeight w:hRule="exact" w:val="567"/>
        </w:trPr>
        <w:tc>
          <w:tcPr>
            <w:tcW w:w="516" w:type="pct"/>
            <w:vAlign w:val="center"/>
          </w:tcPr>
          <w:p w14:paraId="27F0E839"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68" w:type="pct"/>
            <w:vAlign w:val="center"/>
          </w:tcPr>
          <w:p w14:paraId="60098C40"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397" w:type="pct"/>
            <w:vAlign w:val="center"/>
          </w:tcPr>
          <w:p w14:paraId="69566045"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10" w:type="pct"/>
            <w:vAlign w:val="center"/>
          </w:tcPr>
          <w:p w14:paraId="31B81BEC"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09" w:type="pct"/>
            <w:vAlign w:val="center"/>
          </w:tcPr>
          <w:p w14:paraId="7F13F2F0" w14:textId="77777777" w:rsidR="00281851" w:rsidRPr="002F68BC" w:rsidRDefault="00281851" w:rsidP="0067093F">
            <w:pPr>
              <w:autoSpaceDE w:val="0"/>
              <w:autoSpaceDN w:val="0"/>
              <w:adjustRightInd w:val="0"/>
              <w:jc w:val="center"/>
              <w:rPr>
                <w:rFonts w:ascii="仿宋" w:eastAsia="仿宋" w:hAnsi="仿宋" w:hint="eastAsia"/>
                <w:kern w:val="0"/>
                <w:sz w:val="24"/>
              </w:rPr>
            </w:pPr>
          </w:p>
        </w:tc>
      </w:tr>
      <w:tr w:rsidR="00281851" w:rsidRPr="002F68BC" w14:paraId="77111A9C" w14:textId="77777777" w:rsidTr="0067093F">
        <w:trPr>
          <w:trHeight w:hRule="exact" w:val="567"/>
        </w:trPr>
        <w:tc>
          <w:tcPr>
            <w:tcW w:w="516" w:type="pct"/>
            <w:vAlign w:val="center"/>
          </w:tcPr>
          <w:p w14:paraId="5004DDF0"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68" w:type="pct"/>
            <w:vAlign w:val="center"/>
          </w:tcPr>
          <w:p w14:paraId="65C31F58"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397" w:type="pct"/>
            <w:vAlign w:val="center"/>
          </w:tcPr>
          <w:p w14:paraId="09966709"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10" w:type="pct"/>
            <w:vAlign w:val="center"/>
          </w:tcPr>
          <w:p w14:paraId="69FB859B"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09" w:type="pct"/>
            <w:vAlign w:val="center"/>
          </w:tcPr>
          <w:p w14:paraId="71417421" w14:textId="77777777" w:rsidR="00281851" w:rsidRPr="002F68BC" w:rsidRDefault="00281851" w:rsidP="0067093F">
            <w:pPr>
              <w:autoSpaceDE w:val="0"/>
              <w:autoSpaceDN w:val="0"/>
              <w:adjustRightInd w:val="0"/>
              <w:jc w:val="center"/>
              <w:rPr>
                <w:rFonts w:ascii="仿宋" w:eastAsia="仿宋" w:hAnsi="仿宋" w:hint="eastAsia"/>
                <w:kern w:val="0"/>
                <w:sz w:val="24"/>
              </w:rPr>
            </w:pPr>
          </w:p>
        </w:tc>
      </w:tr>
      <w:tr w:rsidR="00281851" w:rsidRPr="002F68BC" w14:paraId="3730A954" w14:textId="77777777" w:rsidTr="0067093F">
        <w:trPr>
          <w:trHeight w:hRule="exact" w:val="567"/>
        </w:trPr>
        <w:tc>
          <w:tcPr>
            <w:tcW w:w="516" w:type="pct"/>
            <w:vAlign w:val="center"/>
          </w:tcPr>
          <w:p w14:paraId="6636BFFE"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68" w:type="pct"/>
            <w:vAlign w:val="center"/>
          </w:tcPr>
          <w:p w14:paraId="5D704DB6"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397" w:type="pct"/>
            <w:vAlign w:val="center"/>
          </w:tcPr>
          <w:p w14:paraId="3862222C"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10" w:type="pct"/>
            <w:vAlign w:val="center"/>
          </w:tcPr>
          <w:p w14:paraId="27C5D0C5"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09" w:type="pct"/>
            <w:vAlign w:val="center"/>
          </w:tcPr>
          <w:p w14:paraId="6AE6E6C9" w14:textId="77777777" w:rsidR="00281851" w:rsidRPr="002F68BC" w:rsidRDefault="00281851" w:rsidP="0067093F">
            <w:pPr>
              <w:autoSpaceDE w:val="0"/>
              <w:autoSpaceDN w:val="0"/>
              <w:adjustRightInd w:val="0"/>
              <w:jc w:val="center"/>
              <w:rPr>
                <w:rFonts w:ascii="仿宋" w:eastAsia="仿宋" w:hAnsi="仿宋" w:hint="eastAsia"/>
                <w:kern w:val="0"/>
                <w:sz w:val="24"/>
              </w:rPr>
            </w:pPr>
          </w:p>
        </w:tc>
      </w:tr>
      <w:tr w:rsidR="00281851" w:rsidRPr="002F68BC" w14:paraId="4F1E7DB0" w14:textId="77777777" w:rsidTr="0067093F">
        <w:trPr>
          <w:trHeight w:hRule="exact" w:val="567"/>
        </w:trPr>
        <w:tc>
          <w:tcPr>
            <w:tcW w:w="516" w:type="pct"/>
            <w:vAlign w:val="center"/>
          </w:tcPr>
          <w:p w14:paraId="60DCBC2D"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68" w:type="pct"/>
            <w:vAlign w:val="center"/>
          </w:tcPr>
          <w:p w14:paraId="0F2C0130"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397" w:type="pct"/>
            <w:vAlign w:val="center"/>
          </w:tcPr>
          <w:p w14:paraId="26364510"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10" w:type="pct"/>
            <w:vAlign w:val="center"/>
          </w:tcPr>
          <w:p w14:paraId="0B043A40"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09" w:type="pct"/>
            <w:vAlign w:val="center"/>
          </w:tcPr>
          <w:p w14:paraId="3C3B6F02" w14:textId="77777777" w:rsidR="00281851" w:rsidRPr="002F68BC" w:rsidRDefault="00281851" w:rsidP="0067093F">
            <w:pPr>
              <w:autoSpaceDE w:val="0"/>
              <w:autoSpaceDN w:val="0"/>
              <w:adjustRightInd w:val="0"/>
              <w:jc w:val="center"/>
              <w:rPr>
                <w:rFonts w:ascii="仿宋" w:eastAsia="仿宋" w:hAnsi="仿宋" w:hint="eastAsia"/>
                <w:kern w:val="0"/>
                <w:sz w:val="24"/>
              </w:rPr>
            </w:pPr>
          </w:p>
        </w:tc>
      </w:tr>
      <w:tr w:rsidR="00281851" w:rsidRPr="002F68BC" w14:paraId="4E5CFFFA" w14:textId="77777777" w:rsidTr="0067093F">
        <w:trPr>
          <w:trHeight w:hRule="exact" w:val="567"/>
        </w:trPr>
        <w:tc>
          <w:tcPr>
            <w:tcW w:w="516" w:type="pct"/>
            <w:vAlign w:val="center"/>
          </w:tcPr>
          <w:p w14:paraId="5FC89A3C"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68" w:type="pct"/>
            <w:vAlign w:val="center"/>
          </w:tcPr>
          <w:p w14:paraId="2DD1CCB6"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397" w:type="pct"/>
            <w:vAlign w:val="center"/>
          </w:tcPr>
          <w:p w14:paraId="64A71E95"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10" w:type="pct"/>
            <w:vAlign w:val="center"/>
          </w:tcPr>
          <w:p w14:paraId="7A4D2A5E"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09" w:type="pct"/>
            <w:vAlign w:val="center"/>
          </w:tcPr>
          <w:p w14:paraId="7D5F5C18" w14:textId="77777777" w:rsidR="00281851" w:rsidRPr="002F68BC" w:rsidRDefault="00281851" w:rsidP="0067093F">
            <w:pPr>
              <w:autoSpaceDE w:val="0"/>
              <w:autoSpaceDN w:val="0"/>
              <w:adjustRightInd w:val="0"/>
              <w:jc w:val="center"/>
              <w:rPr>
                <w:rFonts w:ascii="仿宋" w:eastAsia="仿宋" w:hAnsi="仿宋" w:hint="eastAsia"/>
                <w:kern w:val="0"/>
                <w:sz w:val="24"/>
              </w:rPr>
            </w:pPr>
          </w:p>
        </w:tc>
      </w:tr>
      <w:tr w:rsidR="00281851" w:rsidRPr="002F68BC" w14:paraId="1290FC02" w14:textId="77777777" w:rsidTr="0067093F">
        <w:trPr>
          <w:trHeight w:hRule="exact" w:val="567"/>
        </w:trPr>
        <w:tc>
          <w:tcPr>
            <w:tcW w:w="516" w:type="pct"/>
            <w:vAlign w:val="center"/>
          </w:tcPr>
          <w:p w14:paraId="60D4EC04"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68" w:type="pct"/>
            <w:vAlign w:val="center"/>
          </w:tcPr>
          <w:p w14:paraId="636F3941"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397" w:type="pct"/>
            <w:vAlign w:val="center"/>
          </w:tcPr>
          <w:p w14:paraId="3CF470B8"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10" w:type="pct"/>
            <w:vAlign w:val="center"/>
          </w:tcPr>
          <w:p w14:paraId="08951139" w14:textId="77777777" w:rsidR="00281851" w:rsidRPr="002F68BC" w:rsidRDefault="00281851" w:rsidP="0067093F">
            <w:pPr>
              <w:autoSpaceDE w:val="0"/>
              <w:autoSpaceDN w:val="0"/>
              <w:adjustRightInd w:val="0"/>
              <w:jc w:val="center"/>
              <w:rPr>
                <w:rFonts w:ascii="仿宋" w:eastAsia="仿宋" w:hAnsi="仿宋" w:hint="eastAsia"/>
                <w:kern w:val="0"/>
                <w:sz w:val="24"/>
              </w:rPr>
            </w:pPr>
          </w:p>
        </w:tc>
        <w:tc>
          <w:tcPr>
            <w:tcW w:w="1009" w:type="pct"/>
            <w:vAlign w:val="center"/>
          </w:tcPr>
          <w:p w14:paraId="59C26B08" w14:textId="77777777" w:rsidR="00281851" w:rsidRPr="002F68BC" w:rsidRDefault="00281851" w:rsidP="0067093F">
            <w:pPr>
              <w:autoSpaceDE w:val="0"/>
              <w:autoSpaceDN w:val="0"/>
              <w:adjustRightInd w:val="0"/>
              <w:jc w:val="center"/>
              <w:rPr>
                <w:rFonts w:ascii="仿宋" w:eastAsia="仿宋" w:hAnsi="仿宋" w:hint="eastAsia"/>
                <w:kern w:val="0"/>
                <w:sz w:val="24"/>
              </w:rPr>
            </w:pPr>
          </w:p>
        </w:tc>
      </w:tr>
    </w:tbl>
    <w:p w14:paraId="5F2093FE" w14:textId="77777777" w:rsidR="00281851" w:rsidRPr="002F68BC" w:rsidRDefault="00281851" w:rsidP="00281851">
      <w:pPr>
        <w:spacing w:beforeLines="50" w:before="120"/>
        <w:rPr>
          <w:rFonts w:ascii="仿宋" w:eastAsia="仿宋" w:hAnsi="仿宋" w:hint="eastAsia"/>
          <w:b/>
          <w:bCs/>
          <w:kern w:val="0"/>
          <w:sz w:val="24"/>
        </w:rPr>
      </w:pPr>
    </w:p>
    <w:p w14:paraId="7FDA6B1C" w14:textId="49D082DD" w:rsidR="00281851" w:rsidRPr="002F68BC" w:rsidRDefault="00281851" w:rsidP="00281851">
      <w:pPr>
        <w:spacing w:beforeLines="50" w:before="120" w:line="360" w:lineRule="auto"/>
        <w:rPr>
          <w:rFonts w:ascii="仿宋" w:eastAsia="仿宋" w:hAnsi="仿宋" w:hint="eastAsia"/>
          <w:b/>
          <w:kern w:val="1"/>
          <w:sz w:val="24"/>
        </w:rPr>
      </w:pPr>
      <w:r w:rsidRPr="002F68BC">
        <w:rPr>
          <w:rFonts w:ascii="仿宋" w:eastAsia="仿宋" w:hAnsi="仿宋" w:hint="eastAsia"/>
          <w:b/>
          <w:bCs/>
          <w:kern w:val="1"/>
          <w:sz w:val="24"/>
        </w:rPr>
        <w:t>说明：</w:t>
      </w:r>
      <w:proofErr w:type="gramStart"/>
      <w:r w:rsidRPr="002F68BC">
        <w:rPr>
          <w:rFonts w:ascii="仿宋" w:eastAsia="仿宋" w:hAnsi="仿宋" w:hint="eastAsia"/>
          <w:b/>
          <w:bCs/>
          <w:kern w:val="1"/>
          <w:sz w:val="24"/>
        </w:rPr>
        <w:t>附业绩</w:t>
      </w:r>
      <w:proofErr w:type="gramEnd"/>
      <w:r w:rsidRPr="002F68BC">
        <w:rPr>
          <w:rFonts w:ascii="仿宋" w:eastAsia="仿宋" w:hAnsi="仿宋" w:hint="eastAsia"/>
          <w:b/>
          <w:kern w:val="1"/>
          <w:sz w:val="24"/>
        </w:rPr>
        <w:t>有效合同</w:t>
      </w:r>
      <w:r w:rsidR="00AD7018" w:rsidRPr="002F68BC">
        <w:rPr>
          <w:rFonts w:ascii="仿宋" w:eastAsia="仿宋" w:hAnsi="仿宋" w:hint="eastAsia"/>
          <w:b/>
          <w:kern w:val="1"/>
          <w:sz w:val="24"/>
        </w:rPr>
        <w:t>或中标通知书</w:t>
      </w:r>
      <w:r w:rsidR="002E131D" w:rsidRPr="002F68BC">
        <w:rPr>
          <w:rFonts w:ascii="仿宋" w:eastAsia="仿宋" w:hAnsi="仿宋" w:hint="eastAsia"/>
          <w:b/>
          <w:kern w:val="1"/>
          <w:sz w:val="24"/>
        </w:rPr>
        <w:t>。</w:t>
      </w:r>
    </w:p>
    <w:p w14:paraId="794C0A54" w14:textId="77777777" w:rsidR="00281851" w:rsidRPr="002F68BC" w:rsidRDefault="00281851" w:rsidP="00281851">
      <w:pPr>
        <w:spacing w:beforeLines="50" w:before="120"/>
        <w:ind w:firstLine="435"/>
        <w:rPr>
          <w:rFonts w:ascii="仿宋" w:eastAsia="仿宋" w:hAnsi="仿宋" w:hint="eastAsia"/>
          <w:b/>
          <w:kern w:val="1"/>
          <w:sz w:val="24"/>
        </w:rPr>
      </w:pPr>
    </w:p>
    <w:p w14:paraId="75352DC7" w14:textId="77777777" w:rsidR="00281851" w:rsidRPr="002F68BC" w:rsidRDefault="00281851" w:rsidP="00281851">
      <w:pPr>
        <w:autoSpaceDE w:val="0"/>
        <w:autoSpaceDN w:val="0"/>
        <w:adjustRightInd w:val="0"/>
        <w:snapToGrid w:val="0"/>
        <w:spacing w:before="25" w:after="25" w:line="360" w:lineRule="auto"/>
        <w:rPr>
          <w:rFonts w:ascii="仿宋" w:eastAsia="仿宋" w:hAnsi="仿宋" w:hint="eastAsia"/>
          <w:sz w:val="24"/>
          <w:lang w:val="zh-CN"/>
        </w:rPr>
      </w:pPr>
      <w:r w:rsidRPr="002F68BC">
        <w:rPr>
          <w:rFonts w:ascii="仿宋" w:eastAsia="仿宋" w:hAnsi="仿宋"/>
          <w:sz w:val="24"/>
        </w:rPr>
        <w:t>投标人名称（加盖公章）</w:t>
      </w:r>
      <w:r w:rsidRPr="002F68BC">
        <w:rPr>
          <w:rFonts w:ascii="仿宋" w:eastAsia="仿宋" w:hAnsi="仿宋"/>
          <w:sz w:val="24"/>
          <w:lang w:val="zh-CN"/>
        </w:rPr>
        <w:t>：    ____________</w:t>
      </w:r>
    </w:p>
    <w:p w14:paraId="142A0F7A" w14:textId="77777777" w:rsidR="00281851" w:rsidRPr="002F68BC" w:rsidRDefault="00281851" w:rsidP="00281851">
      <w:pPr>
        <w:autoSpaceDE w:val="0"/>
        <w:autoSpaceDN w:val="0"/>
        <w:adjustRightInd w:val="0"/>
        <w:snapToGrid w:val="0"/>
        <w:spacing w:before="25" w:after="25" w:line="360" w:lineRule="auto"/>
        <w:rPr>
          <w:rFonts w:ascii="仿宋" w:eastAsia="仿宋" w:hAnsi="仿宋" w:hint="eastAsia"/>
          <w:sz w:val="24"/>
          <w:lang w:val="zh-CN"/>
        </w:rPr>
      </w:pPr>
      <w:r w:rsidRPr="002F68BC">
        <w:rPr>
          <w:rFonts w:ascii="仿宋" w:eastAsia="仿宋" w:hAnsi="仿宋"/>
          <w:sz w:val="24"/>
          <w:szCs w:val="20"/>
        </w:rPr>
        <w:t xml:space="preserve">日期：_____年______月______日   </w:t>
      </w:r>
    </w:p>
    <w:p w14:paraId="2CA06941" w14:textId="77777777" w:rsidR="00281851" w:rsidRPr="002F68BC" w:rsidRDefault="00281851" w:rsidP="00281851">
      <w:pPr>
        <w:widowControl/>
        <w:jc w:val="left"/>
        <w:rPr>
          <w:rFonts w:ascii="仿宋" w:eastAsia="仿宋" w:hAnsi="仿宋" w:hint="eastAsia"/>
          <w:b/>
          <w:sz w:val="28"/>
          <w:szCs w:val="28"/>
        </w:rPr>
      </w:pPr>
    </w:p>
    <w:p w14:paraId="20F2A35B" w14:textId="77777777" w:rsidR="00281851" w:rsidRPr="002F68BC" w:rsidRDefault="00281851" w:rsidP="00281851">
      <w:pPr>
        <w:widowControl/>
        <w:jc w:val="left"/>
        <w:rPr>
          <w:rFonts w:ascii="仿宋" w:eastAsia="仿宋" w:hAnsi="仿宋" w:hint="eastAsia"/>
          <w:b/>
          <w:sz w:val="36"/>
          <w:szCs w:val="36"/>
        </w:rPr>
      </w:pPr>
    </w:p>
    <w:p w14:paraId="17718B24" w14:textId="77777777" w:rsidR="00281851" w:rsidRPr="002F68BC" w:rsidRDefault="00281851" w:rsidP="00281851">
      <w:pPr>
        <w:spacing w:line="360" w:lineRule="auto"/>
        <w:outlineLvl w:val="2"/>
        <w:rPr>
          <w:rFonts w:ascii="仿宋" w:eastAsia="仿宋" w:hAnsi="仿宋" w:hint="eastAsia"/>
          <w:sz w:val="24"/>
        </w:rPr>
      </w:pPr>
      <w:r w:rsidRPr="002F68BC">
        <w:rPr>
          <w:rFonts w:ascii="仿宋" w:eastAsia="仿宋" w:hAnsi="仿宋"/>
          <w:b/>
          <w:sz w:val="36"/>
          <w:szCs w:val="36"/>
        </w:rPr>
        <w:br w:type="page"/>
      </w:r>
    </w:p>
    <w:p w14:paraId="79F39694" w14:textId="446B08DB" w:rsidR="00281851" w:rsidRPr="002F68BC" w:rsidRDefault="005F3C0F" w:rsidP="002E131D">
      <w:pPr>
        <w:numPr>
          <w:ilvl w:val="0"/>
          <w:numId w:val="18"/>
        </w:numPr>
        <w:tabs>
          <w:tab w:val="left" w:pos="360"/>
        </w:tabs>
        <w:snapToGrid w:val="0"/>
        <w:spacing w:line="360" w:lineRule="auto"/>
        <w:outlineLvl w:val="1"/>
        <w:rPr>
          <w:rFonts w:ascii="仿宋" w:eastAsia="仿宋" w:hAnsi="仿宋" w:hint="eastAsia"/>
          <w:b/>
          <w:bCs/>
          <w:color w:val="000000"/>
          <w:sz w:val="24"/>
          <w:szCs w:val="20"/>
        </w:rPr>
      </w:pPr>
      <w:r w:rsidRPr="002F68BC">
        <w:rPr>
          <w:rFonts w:ascii="仿宋" w:eastAsia="仿宋" w:hAnsi="仿宋" w:hint="eastAsia"/>
          <w:b/>
          <w:bCs/>
          <w:color w:val="000000"/>
          <w:sz w:val="24"/>
          <w:szCs w:val="20"/>
        </w:rPr>
        <w:lastRenderedPageBreak/>
        <w:t>技术方案</w:t>
      </w:r>
    </w:p>
    <w:p w14:paraId="10E495F1" w14:textId="77777777" w:rsidR="00281851" w:rsidRPr="002F68BC" w:rsidRDefault="00281851" w:rsidP="00281851"/>
    <w:p w14:paraId="2875E33F" w14:textId="593F8011" w:rsidR="00281851" w:rsidRPr="005761F6" w:rsidRDefault="00281851" w:rsidP="00A15353">
      <w:pPr>
        <w:tabs>
          <w:tab w:val="left" w:pos="1800"/>
          <w:tab w:val="left" w:pos="5580"/>
        </w:tabs>
        <w:spacing w:line="360" w:lineRule="auto"/>
        <w:ind w:firstLineChars="150" w:firstLine="360"/>
        <w:jc w:val="left"/>
        <w:rPr>
          <w:rFonts w:ascii="仿宋" w:eastAsia="仿宋" w:hAnsi="仿宋" w:hint="eastAsia"/>
          <w:sz w:val="24"/>
        </w:rPr>
      </w:pPr>
      <w:r w:rsidRPr="002F68BC">
        <w:rPr>
          <w:rFonts w:ascii="仿宋" w:eastAsia="仿宋" w:hAnsi="仿宋" w:hint="eastAsia"/>
          <w:sz w:val="24"/>
        </w:rPr>
        <w:t>格式自拟</w:t>
      </w:r>
    </w:p>
    <w:sectPr w:rsidR="00281851" w:rsidRPr="005761F6" w:rsidSect="005F3C0F">
      <w:pgSz w:w="11910" w:h="16840"/>
      <w:pgMar w:top="1800" w:right="1440" w:bottom="1800" w:left="1440" w:header="0" w:footer="99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CA946" w14:textId="77777777" w:rsidR="00A221A9" w:rsidRDefault="00A221A9">
      <w:r>
        <w:separator/>
      </w:r>
    </w:p>
  </w:endnote>
  <w:endnote w:type="continuationSeparator" w:id="0">
    <w:p w14:paraId="7B812E45" w14:textId="77777777" w:rsidR="00A221A9" w:rsidRDefault="00A22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altName w:val="DejaVu Sans"/>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panose1 w:val="02010609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汉仪君黑-35简"/>
    <w:panose1 w:val="020B0502020202020204"/>
    <w:charset w:val="00"/>
    <w:family w:val="swiss"/>
    <w:pitch w:val="variable"/>
    <w:sig w:usb0="00000287" w:usb1="00000000" w:usb2="00000000" w:usb3="00000000" w:csb0="0000009F" w:csb1="00000000"/>
  </w:font>
  <w:font w:name="Microsoft YaHei UI">
    <w:altName w:val="微软雅黑"/>
    <w:panose1 w:val="020B0503020204020204"/>
    <w:charset w:val="86"/>
    <w:family w:val="swiss"/>
    <w:pitch w:val="variable"/>
    <w:sig w:usb0="80000287" w:usb1="2ACF3C50" w:usb2="00000016" w:usb3="00000000" w:csb0="0004001F" w:csb1="00000000"/>
  </w:font>
  <w:font w:name="Segoe UI Symbol">
    <w:altName w:val="Noto Sans"/>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4DFD6" w14:textId="77777777" w:rsidR="00D66B43" w:rsidRDefault="00000000">
    <w:pPr>
      <w:pStyle w:val="afa"/>
      <w:framePr w:wrap="around" w:vAnchor="text" w:hAnchor="margin" w:xAlign="center" w:y="1"/>
      <w:rPr>
        <w:rStyle w:val="aff5"/>
      </w:rPr>
    </w:pPr>
    <w:r>
      <w:fldChar w:fldCharType="begin"/>
    </w:r>
    <w:r>
      <w:rPr>
        <w:rStyle w:val="aff5"/>
      </w:rPr>
      <w:instrText xml:space="preserve">PAGE  </w:instrText>
    </w:r>
    <w:r>
      <w:fldChar w:fldCharType="end"/>
    </w:r>
  </w:p>
  <w:p w14:paraId="57FBD302" w14:textId="77777777" w:rsidR="00D66B43" w:rsidRDefault="00D66B43">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9A919" w14:textId="77777777" w:rsidR="00D66B43" w:rsidRDefault="00D66B43">
    <w:pPr>
      <w:pStyle w:val="afa"/>
      <w:framePr w:wrap="around" w:vAnchor="text" w:hAnchor="margin" w:y="1"/>
      <w:ind w:right="360"/>
      <w:rPr>
        <w:rStyle w:val="aff5"/>
      </w:rPr>
    </w:pPr>
  </w:p>
  <w:p w14:paraId="439901F8" w14:textId="77777777" w:rsidR="00D66B43" w:rsidRDefault="00D66B43">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2FE4C" w14:textId="77777777" w:rsidR="00D66B43" w:rsidRDefault="00D66B43">
    <w:pPr>
      <w:pStyle w:val="afa"/>
      <w:framePr w:wrap="around" w:vAnchor="text" w:hAnchor="margin" w:xAlign="right" w:y="1"/>
      <w:rPr>
        <w:rStyle w:val="aff5"/>
      </w:rPr>
    </w:pPr>
  </w:p>
  <w:p w14:paraId="14727571" w14:textId="77777777" w:rsidR="00D66B43" w:rsidRDefault="00D66B43">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sdtPr>
    <w:sdtContent>
      <w:p w14:paraId="33274F9D" w14:textId="77777777" w:rsidR="00D66B43" w:rsidRDefault="00000000">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w:t>
        </w:r>
        <w:r>
          <w:rPr>
            <w:rFonts w:ascii="Times New Roman"/>
            <w:lang w:val="zh-CN"/>
          </w:rPr>
          <w:t>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E0572" w14:textId="77777777" w:rsidR="00D66B43"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5103BF21" w14:textId="77777777" w:rsidR="00D66B43" w:rsidRDefault="00D66B43">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1CC4E" w14:textId="77777777" w:rsidR="00D66B43" w:rsidRDefault="00D66B43">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A1431" w14:textId="77777777" w:rsidR="00D66B43"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7355618E" w14:textId="77777777" w:rsidR="00D66B43" w:rsidRDefault="00D66B43">
    <w:pPr>
      <w:pStyle w:val="afa"/>
      <w:ind w:right="360"/>
    </w:pPr>
  </w:p>
  <w:p w14:paraId="2D8C88E9" w14:textId="77777777" w:rsidR="00D66B43" w:rsidRDefault="00D66B43"/>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0E350" w14:textId="77777777" w:rsidR="00D66B43" w:rsidRDefault="00D66B43">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46081" w14:textId="77777777" w:rsidR="00A221A9" w:rsidRDefault="00A221A9">
      <w:r>
        <w:separator/>
      </w:r>
    </w:p>
  </w:footnote>
  <w:footnote w:type="continuationSeparator" w:id="0">
    <w:p w14:paraId="2E87BBE5" w14:textId="77777777" w:rsidR="00A221A9" w:rsidRDefault="00A221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97D45" w14:textId="77777777" w:rsidR="00D66B43" w:rsidRDefault="00D66B43">
    <w:pPr>
      <w:pStyle w:val="afc"/>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79294" w14:textId="0A5BB373" w:rsidR="00D66B43" w:rsidRPr="005D57F7" w:rsidRDefault="005D57F7" w:rsidP="005D57F7">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5F1AB" w14:textId="77777777" w:rsidR="00D66B43" w:rsidRDefault="00D66B43">
    <w:pPr>
      <w:pStyle w:val="af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5488C" w14:textId="77777777" w:rsidR="00D66B43" w:rsidRDefault="00D66B43">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9C62C" w14:textId="77777777" w:rsidR="00D66B43" w:rsidRDefault="00D66B43">
    <w:pPr>
      <w:pStyle w:val="afc"/>
    </w:pPr>
  </w:p>
  <w:p w14:paraId="4E743018" w14:textId="77777777" w:rsidR="00D66B43" w:rsidRDefault="00D66B43"/>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E7135" w14:textId="77777777" w:rsidR="00D66B43" w:rsidRDefault="00D66B43">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DDECD3BC"/>
    <w:multiLevelType w:val="singleLevel"/>
    <w:tmpl w:val="DDECD3BC"/>
    <w:lvl w:ilvl="0">
      <w:start w:val="6"/>
      <w:numFmt w:val="decimal"/>
      <w:suff w:val="space"/>
      <w:lvlText w:val="%1."/>
      <w:lvlJc w:val="left"/>
    </w:lvl>
  </w:abstractNum>
  <w:abstractNum w:abstractNumId="2" w15:restartNumberingAfterBreak="0">
    <w:nsid w:val="DE759F4B"/>
    <w:multiLevelType w:val="singleLevel"/>
    <w:tmpl w:val="DE759F4B"/>
    <w:lvl w:ilvl="0">
      <w:start w:val="2"/>
      <w:numFmt w:val="decimal"/>
      <w:suff w:val="space"/>
      <w:lvlText w:val="%1."/>
      <w:lvlJc w:val="left"/>
    </w:lvl>
  </w:abstractNum>
  <w:abstractNum w:abstractNumId="3" w15:restartNumberingAfterBreak="0">
    <w:nsid w:val="DEABE1DB"/>
    <w:multiLevelType w:val="singleLevel"/>
    <w:tmpl w:val="DEABE1DB"/>
    <w:lvl w:ilvl="0">
      <w:start w:val="23"/>
      <w:numFmt w:val="decimal"/>
      <w:suff w:val="space"/>
      <w:lvlText w:val="%1."/>
      <w:lvlJc w:val="left"/>
    </w:lvl>
  </w:abstractNum>
  <w:abstractNum w:abstractNumId="4" w15:restartNumberingAfterBreak="0">
    <w:nsid w:val="EF57C883"/>
    <w:multiLevelType w:val="singleLevel"/>
    <w:tmpl w:val="EF57C883"/>
    <w:lvl w:ilvl="0">
      <w:start w:val="1"/>
      <w:numFmt w:val="chineseCounting"/>
      <w:suff w:val="nothing"/>
      <w:lvlText w:val="（%1）"/>
      <w:lvlJc w:val="left"/>
      <w:pPr>
        <w:ind w:left="0" w:firstLine="0"/>
      </w:pPr>
    </w:lvl>
  </w:abstractNum>
  <w:abstractNum w:abstractNumId="5" w15:restartNumberingAfterBreak="0">
    <w:nsid w:val="FFEFC674"/>
    <w:multiLevelType w:val="singleLevel"/>
    <w:tmpl w:val="FFEFC674"/>
    <w:lvl w:ilvl="0">
      <w:start w:val="1"/>
      <w:numFmt w:val="decimal"/>
      <w:suff w:val="nothing"/>
      <w:lvlText w:val="（%1）"/>
      <w:lvlJc w:val="left"/>
    </w:lvl>
  </w:abstractNum>
  <w:abstractNum w:abstractNumId="6"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0"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5"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6"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1"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4"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539258FD"/>
    <w:multiLevelType w:val="multilevel"/>
    <w:tmpl w:val="539258F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6" w15:restartNumberingAfterBreak="0">
    <w:nsid w:val="54E8221B"/>
    <w:multiLevelType w:val="multilevel"/>
    <w:tmpl w:val="56AC5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15:restartNumberingAfterBreak="0">
    <w:nsid w:val="7A0F6431"/>
    <w:multiLevelType w:val="singleLevel"/>
    <w:tmpl w:val="7A0F6431"/>
    <w:lvl w:ilvl="0">
      <w:start w:val="1"/>
      <w:numFmt w:val="decimal"/>
      <w:suff w:val="space"/>
      <w:lvlText w:val="%1."/>
      <w:lvlJc w:val="left"/>
    </w:lvl>
  </w:abstractNum>
  <w:num w:numId="1" w16cid:durableId="342174673">
    <w:abstractNumId w:val="10"/>
  </w:num>
  <w:num w:numId="2" w16cid:durableId="455566342">
    <w:abstractNumId w:val="13"/>
  </w:num>
  <w:num w:numId="3" w16cid:durableId="2106151046">
    <w:abstractNumId w:val="7"/>
  </w:num>
  <w:num w:numId="4" w16cid:durableId="235865271">
    <w:abstractNumId w:val="11"/>
  </w:num>
  <w:num w:numId="5" w16cid:durableId="1846704839">
    <w:abstractNumId w:val="9"/>
  </w:num>
  <w:num w:numId="6" w16cid:durableId="1138647079">
    <w:abstractNumId w:val="8"/>
  </w:num>
  <w:num w:numId="7" w16cid:durableId="1530799679">
    <w:abstractNumId w:val="15"/>
  </w:num>
  <w:num w:numId="8" w16cid:durableId="604077995">
    <w:abstractNumId w:val="12"/>
  </w:num>
  <w:num w:numId="9" w16cid:durableId="315648894">
    <w:abstractNumId w:val="18"/>
  </w:num>
  <w:num w:numId="10" w16cid:durableId="139277763">
    <w:abstractNumId w:val="6"/>
  </w:num>
  <w:num w:numId="11" w16cid:durableId="1796370616">
    <w:abstractNumId w:val="22"/>
  </w:num>
  <w:num w:numId="12" w16cid:durableId="174656703">
    <w:abstractNumId w:val="16"/>
  </w:num>
  <w:num w:numId="13" w16cid:durableId="164058595">
    <w:abstractNumId w:val="28"/>
  </w:num>
  <w:num w:numId="14" w16cid:durableId="2056738016">
    <w:abstractNumId w:val="17"/>
  </w:num>
  <w:num w:numId="15" w16cid:durableId="1681274705">
    <w:abstractNumId w:val="27"/>
  </w:num>
  <w:num w:numId="16" w16cid:durableId="112990019">
    <w:abstractNumId w:val="20"/>
  </w:num>
  <w:num w:numId="17" w16cid:durableId="1892694827">
    <w:abstractNumId w:val="23"/>
  </w:num>
  <w:num w:numId="18" w16cid:durableId="482700241">
    <w:abstractNumId w:val="21"/>
  </w:num>
  <w:num w:numId="19" w16cid:durableId="1160582221">
    <w:abstractNumId w:val="19"/>
  </w:num>
  <w:num w:numId="20" w16cid:durableId="80808059">
    <w:abstractNumId w:val="29"/>
  </w:num>
  <w:num w:numId="21" w16cid:durableId="1020279557">
    <w:abstractNumId w:val="24"/>
  </w:num>
  <w:num w:numId="22" w16cid:durableId="1856268306">
    <w:abstractNumId w:val="14"/>
  </w:num>
  <w:num w:numId="23" w16cid:durableId="95566482">
    <w:abstractNumId w:val="30"/>
  </w:num>
  <w:num w:numId="24" w16cid:durableId="386491707">
    <w:abstractNumId w:val="5"/>
  </w:num>
  <w:num w:numId="25" w16cid:durableId="1442987955">
    <w:abstractNumId w:val="2"/>
  </w:num>
  <w:num w:numId="26" w16cid:durableId="1422602465">
    <w:abstractNumId w:val="1"/>
  </w:num>
  <w:num w:numId="27" w16cid:durableId="2075159775">
    <w:abstractNumId w:val="0"/>
  </w:num>
  <w:num w:numId="28" w16cid:durableId="2116174562">
    <w:abstractNumId w:val="3"/>
  </w:num>
  <w:num w:numId="29" w16cid:durableId="898827861">
    <w:abstractNumId w:val="25"/>
  </w:num>
  <w:num w:numId="30" w16cid:durableId="747920463">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2928542">
    <w:abstractNumId w:val="26"/>
  </w:num>
  <w:num w:numId="32" w16cid:durableId="202179129">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8AE"/>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8A7"/>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6C8"/>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A47"/>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83"/>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06"/>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27F"/>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34"/>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22"/>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0FEA"/>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D72"/>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0E03"/>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5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553"/>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1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1D"/>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D9A"/>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BA"/>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BC"/>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7BC"/>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9D1"/>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76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47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6FE"/>
    <w:rsid w:val="004B39DB"/>
    <w:rsid w:val="004B3B77"/>
    <w:rsid w:val="004B3B99"/>
    <w:rsid w:val="004B3D57"/>
    <w:rsid w:val="004B3EF5"/>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64D"/>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1EF"/>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129"/>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0D"/>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66D"/>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1F6"/>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4D"/>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BD0"/>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CF"/>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9D6"/>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66"/>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D4F"/>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A9"/>
    <w:rsid w:val="005D45F8"/>
    <w:rsid w:val="005D48E9"/>
    <w:rsid w:val="005D4B6E"/>
    <w:rsid w:val="005D4C8B"/>
    <w:rsid w:val="005D5032"/>
    <w:rsid w:val="005D5407"/>
    <w:rsid w:val="005D5436"/>
    <w:rsid w:val="005D55D2"/>
    <w:rsid w:val="005D563F"/>
    <w:rsid w:val="005D5667"/>
    <w:rsid w:val="005D56B2"/>
    <w:rsid w:val="005D57F7"/>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11A"/>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C0F"/>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A46"/>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0D"/>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57F"/>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7C0"/>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4EFC"/>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672"/>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126"/>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BBC"/>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868"/>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02A"/>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7EA"/>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09"/>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6C"/>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130"/>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353"/>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1A9"/>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A6C"/>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43E"/>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478"/>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55A"/>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EA5"/>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6FD3"/>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18"/>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1A"/>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85D"/>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4B5"/>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0FB9"/>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D10"/>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CE"/>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BE4"/>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1B4"/>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4CFD"/>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CD"/>
    <w:rsid w:val="00C316DD"/>
    <w:rsid w:val="00C31C85"/>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A8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BEA"/>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D41"/>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3E"/>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3C89"/>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705"/>
    <w:rsid w:val="00CF4FA6"/>
    <w:rsid w:val="00CF5018"/>
    <w:rsid w:val="00CF5257"/>
    <w:rsid w:val="00CF52CF"/>
    <w:rsid w:val="00CF53CD"/>
    <w:rsid w:val="00CF55E0"/>
    <w:rsid w:val="00CF56F9"/>
    <w:rsid w:val="00CF5739"/>
    <w:rsid w:val="00CF5772"/>
    <w:rsid w:val="00CF59FB"/>
    <w:rsid w:val="00CF5AA5"/>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B39"/>
    <w:rsid w:val="00D65C5D"/>
    <w:rsid w:val="00D65DBB"/>
    <w:rsid w:val="00D65E0A"/>
    <w:rsid w:val="00D65F79"/>
    <w:rsid w:val="00D66259"/>
    <w:rsid w:val="00D662F5"/>
    <w:rsid w:val="00D66B43"/>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8F0"/>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391"/>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76"/>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140"/>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52"/>
    <w:rsid w:val="00EF3487"/>
    <w:rsid w:val="00EF3821"/>
    <w:rsid w:val="00EF3997"/>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02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4E23"/>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0E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B32"/>
    <w:rsid w:val="00FC1CC8"/>
    <w:rsid w:val="00FC1CEA"/>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3E3"/>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EE"/>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C37031"/>
  <w15:docId w15:val="{7CBDAAB1-BDBA-49CA-A642-A055B079C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rsid w:val="005F3C0F"/>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94922">
      <w:bodyDiv w:val="1"/>
      <w:marLeft w:val="0"/>
      <w:marRight w:val="0"/>
      <w:marTop w:val="0"/>
      <w:marBottom w:val="0"/>
      <w:divBdr>
        <w:top w:val="none" w:sz="0" w:space="0" w:color="auto"/>
        <w:left w:val="none" w:sz="0" w:space="0" w:color="auto"/>
        <w:bottom w:val="none" w:sz="0" w:space="0" w:color="auto"/>
        <w:right w:val="none" w:sz="0" w:space="0" w:color="auto"/>
      </w:divBdr>
    </w:div>
    <w:div w:id="536359706">
      <w:bodyDiv w:val="1"/>
      <w:marLeft w:val="0"/>
      <w:marRight w:val="0"/>
      <w:marTop w:val="0"/>
      <w:marBottom w:val="0"/>
      <w:divBdr>
        <w:top w:val="none" w:sz="0" w:space="0" w:color="auto"/>
        <w:left w:val="none" w:sz="0" w:space="0" w:color="auto"/>
        <w:bottom w:val="none" w:sz="0" w:space="0" w:color="auto"/>
        <w:right w:val="none" w:sz="0" w:space="0" w:color="auto"/>
      </w:divBdr>
      <w:divsChild>
        <w:div w:id="1627740532">
          <w:marLeft w:val="0"/>
          <w:marRight w:val="0"/>
          <w:marTop w:val="0"/>
          <w:marBottom w:val="0"/>
          <w:divBdr>
            <w:top w:val="none" w:sz="0" w:space="0" w:color="auto"/>
            <w:left w:val="none" w:sz="0" w:space="0" w:color="auto"/>
            <w:bottom w:val="none" w:sz="0" w:space="0" w:color="auto"/>
            <w:right w:val="none" w:sz="0" w:space="0" w:color="auto"/>
          </w:divBdr>
        </w:div>
        <w:div w:id="1780293333">
          <w:marLeft w:val="0"/>
          <w:marRight w:val="0"/>
          <w:marTop w:val="0"/>
          <w:marBottom w:val="0"/>
          <w:divBdr>
            <w:top w:val="none" w:sz="0" w:space="0" w:color="auto"/>
            <w:left w:val="none" w:sz="0" w:space="0" w:color="auto"/>
            <w:bottom w:val="none" w:sz="0" w:space="0" w:color="auto"/>
            <w:right w:val="none" w:sz="0" w:space="0" w:color="auto"/>
          </w:divBdr>
        </w:div>
        <w:div w:id="669256427">
          <w:marLeft w:val="0"/>
          <w:marRight w:val="0"/>
          <w:marTop w:val="0"/>
          <w:marBottom w:val="0"/>
          <w:divBdr>
            <w:top w:val="none" w:sz="0" w:space="0" w:color="auto"/>
            <w:left w:val="none" w:sz="0" w:space="0" w:color="auto"/>
            <w:bottom w:val="none" w:sz="0" w:space="0" w:color="auto"/>
            <w:right w:val="none" w:sz="0" w:space="0" w:color="auto"/>
          </w:divBdr>
        </w:div>
        <w:div w:id="1538471487">
          <w:marLeft w:val="0"/>
          <w:marRight w:val="0"/>
          <w:marTop w:val="0"/>
          <w:marBottom w:val="0"/>
          <w:divBdr>
            <w:top w:val="none" w:sz="0" w:space="0" w:color="auto"/>
            <w:left w:val="none" w:sz="0" w:space="0" w:color="auto"/>
            <w:bottom w:val="none" w:sz="0" w:space="0" w:color="auto"/>
            <w:right w:val="none" w:sz="0" w:space="0" w:color="auto"/>
          </w:divBdr>
        </w:div>
      </w:divsChild>
    </w:div>
    <w:div w:id="1967810852">
      <w:bodyDiv w:val="1"/>
      <w:marLeft w:val="0"/>
      <w:marRight w:val="0"/>
      <w:marTop w:val="0"/>
      <w:marBottom w:val="0"/>
      <w:divBdr>
        <w:top w:val="none" w:sz="0" w:space="0" w:color="auto"/>
        <w:left w:val="none" w:sz="0" w:space="0" w:color="auto"/>
        <w:bottom w:val="none" w:sz="0" w:space="0" w:color="auto"/>
        <w:right w:val="none" w:sz="0" w:space="0" w:color="auto"/>
      </w:divBdr>
      <w:divsChild>
        <w:div w:id="1476530825">
          <w:marLeft w:val="0"/>
          <w:marRight w:val="0"/>
          <w:marTop w:val="0"/>
          <w:marBottom w:val="0"/>
          <w:divBdr>
            <w:top w:val="none" w:sz="0" w:space="0" w:color="auto"/>
            <w:left w:val="none" w:sz="0" w:space="0" w:color="auto"/>
            <w:bottom w:val="none" w:sz="0" w:space="0" w:color="auto"/>
            <w:right w:val="none" w:sz="0" w:space="0" w:color="auto"/>
          </w:divBdr>
        </w:div>
        <w:div w:id="400369271">
          <w:marLeft w:val="0"/>
          <w:marRight w:val="0"/>
          <w:marTop w:val="0"/>
          <w:marBottom w:val="0"/>
          <w:divBdr>
            <w:top w:val="none" w:sz="0" w:space="0" w:color="auto"/>
            <w:left w:val="none" w:sz="0" w:space="0" w:color="auto"/>
            <w:bottom w:val="none" w:sz="0" w:space="0" w:color="auto"/>
            <w:right w:val="none" w:sz="0" w:space="0" w:color="auto"/>
          </w:divBdr>
        </w:div>
        <w:div w:id="1718895112">
          <w:marLeft w:val="0"/>
          <w:marRight w:val="0"/>
          <w:marTop w:val="0"/>
          <w:marBottom w:val="0"/>
          <w:divBdr>
            <w:top w:val="none" w:sz="0" w:space="0" w:color="auto"/>
            <w:left w:val="none" w:sz="0" w:space="0" w:color="auto"/>
            <w:bottom w:val="none" w:sz="0" w:space="0" w:color="auto"/>
            <w:right w:val="none" w:sz="0" w:space="0" w:color="auto"/>
          </w:divBdr>
        </w:div>
        <w:div w:id="137226757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footer" Target="footer8.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968C68FC-5D52-424D-95EB-0F2032141DB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66</Pages>
  <Words>5215</Words>
  <Characters>29727</Characters>
  <Application>Microsoft Office Word</Application>
  <DocSecurity>0</DocSecurity>
  <Lines>247</Lines>
  <Paragraphs>69</Paragraphs>
  <ScaleCrop>false</ScaleCrop>
  <Company>China</Company>
  <LinksUpToDate>false</LinksUpToDate>
  <CharactersWithSpaces>34873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魏曦</cp:lastModifiedBy>
  <cp:revision>135</cp:revision>
  <cp:lastPrinted>2020-04-02T03:13:00Z</cp:lastPrinted>
  <dcterms:created xsi:type="dcterms:W3CDTF">2024-06-05T09:36:00Z</dcterms:created>
  <dcterms:modified xsi:type="dcterms:W3CDTF">2026-06-29T02:06:00Z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