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3A0D398" w14:textId="77777777" w:rsidR="003B3794" w:rsidRDefault="003B3794">
      <w:pPr>
        <w:spacing w:line="360" w:lineRule="auto"/>
        <w:ind w:firstLineChars="50" w:firstLine="300"/>
        <w:rPr>
          <w:rFonts w:eastAsiaTheme="minorEastAsia"/>
          <w:sz w:val="60"/>
          <w:szCs w:val="60"/>
        </w:rPr>
      </w:pPr>
    </w:p>
    <w:p w14:paraId="1BE21D5A" w14:textId="77777777" w:rsidR="003B3794" w:rsidRDefault="003B3794">
      <w:pPr>
        <w:spacing w:line="360" w:lineRule="auto"/>
        <w:ind w:firstLineChars="50" w:firstLine="300"/>
        <w:rPr>
          <w:rFonts w:eastAsiaTheme="minorEastAsia"/>
          <w:sz w:val="60"/>
          <w:szCs w:val="60"/>
        </w:rPr>
      </w:pPr>
    </w:p>
    <w:p w14:paraId="4C8CC2D6" w14:textId="77777777" w:rsidR="003B3794" w:rsidRPr="00352AD9" w:rsidRDefault="00000000">
      <w:pPr>
        <w:jc w:val="center"/>
        <w:rPr>
          <w:rFonts w:eastAsiaTheme="minorEastAsia"/>
          <w:b/>
          <w:bCs/>
          <w:sz w:val="60"/>
          <w:szCs w:val="60"/>
        </w:rPr>
      </w:pPr>
      <w:r w:rsidRPr="00352AD9">
        <w:rPr>
          <w:rFonts w:eastAsiaTheme="minorEastAsia"/>
          <w:b/>
          <w:bCs/>
          <w:sz w:val="60"/>
          <w:szCs w:val="60"/>
        </w:rPr>
        <w:t>北京市政府采购项目</w:t>
      </w:r>
    </w:p>
    <w:p w14:paraId="4F1B6DF9" w14:textId="77777777" w:rsidR="003B3794" w:rsidRPr="00352AD9" w:rsidRDefault="00000000">
      <w:pPr>
        <w:jc w:val="center"/>
        <w:rPr>
          <w:rFonts w:eastAsiaTheme="minorEastAsia"/>
          <w:b/>
          <w:bCs/>
          <w:sz w:val="60"/>
          <w:szCs w:val="60"/>
        </w:rPr>
      </w:pPr>
      <w:r w:rsidRPr="00352AD9">
        <w:rPr>
          <w:rFonts w:eastAsiaTheme="minorEastAsia"/>
          <w:b/>
          <w:bCs/>
          <w:sz w:val="60"/>
          <w:szCs w:val="60"/>
        </w:rPr>
        <w:t>竞争性磋商文件示范文本</w:t>
      </w:r>
    </w:p>
    <w:p w14:paraId="6A56C850" w14:textId="77777777" w:rsidR="003B3794" w:rsidRPr="00352AD9" w:rsidRDefault="00000000">
      <w:pPr>
        <w:jc w:val="center"/>
        <w:rPr>
          <w:b/>
          <w:bCs/>
          <w:sz w:val="60"/>
          <w:szCs w:val="60"/>
        </w:rPr>
      </w:pPr>
      <w:r w:rsidRPr="00352AD9">
        <w:rPr>
          <w:b/>
          <w:bCs/>
          <w:sz w:val="60"/>
          <w:szCs w:val="60"/>
        </w:rPr>
        <w:t>（</w:t>
      </w:r>
      <w:r w:rsidRPr="00352AD9">
        <w:rPr>
          <w:b/>
          <w:bCs/>
          <w:sz w:val="60"/>
          <w:szCs w:val="60"/>
        </w:rPr>
        <w:t>2026</w:t>
      </w:r>
      <w:r w:rsidRPr="00352AD9">
        <w:rPr>
          <w:b/>
          <w:bCs/>
          <w:sz w:val="60"/>
          <w:szCs w:val="60"/>
        </w:rPr>
        <w:t>年版）</w:t>
      </w:r>
    </w:p>
    <w:p w14:paraId="1E4FA39E" w14:textId="77777777" w:rsidR="003B3794" w:rsidRPr="00352AD9" w:rsidRDefault="003B3794">
      <w:pPr>
        <w:spacing w:line="360" w:lineRule="auto"/>
        <w:jc w:val="center"/>
        <w:rPr>
          <w:rFonts w:eastAsiaTheme="majorEastAsia"/>
          <w:b/>
          <w:bCs/>
          <w:sz w:val="60"/>
          <w:szCs w:val="60"/>
        </w:rPr>
      </w:pPr>
    </w:p>
    <w:p w14:paraId="7044B638" w14:textId="77777777" w:rsidR="003B3794" w:rsidRPr="00352AD9" w:rsidRDefault="003B3794">
      <w:pPr>
        <w:spacing w:line="360" w:lineRule="auto"/>
        <w:jc w:val="center"/>
        <w:rPr>
          <w:rFonts w:eastAsiaTheme="majorEastAsia"/>
          <w:b/>
          <w:bCs/>
          <w:sz w:val="60"/>
          <w:szCs w:val="60"/>
        </w:rPr>
      </w:pPr>
    </w:p>
    <w:p w14:paraId="170F69AC" w14:textId="77777777" w:rsidR="003B3794" w:rsidRPr="00352AD9" w:rsidRDefault="00000000">
      <w:pPr>
        <w:tabs>
          <w:tab w:val="left" w:pos="5609"/>
        </w:tabs>
        <w:spacing w:line="360" w:lineRule="auto"/>
        <w:ind w:leftChars="444" w:left="2833" w:hangingChars="528" w:hanging="1901"/>
        <w:jc w:val="left"/>
        <w:rPr>
          <w:rFonts w:eastAsiaTheme="minorEastAsia"/>
          <w:bCs/>
          <w:sz w:val="36"/>
          <w:szCs w:val="36"/>
        </w:rPr>
      </w:pPr>
      <w:r w:rsidRPr="00352AD9">
        <w:rPr>
          <w:rFonts w:eastAsiaTheme="minorEastAsia"/>
          <w:bCs/>
          <w:sz w:val="36"/>
          <w:szCs w:val="36"/>
        </w:rPr>
        <w:t>项目名称：校园应急与学生管理一体化项目其他广播发射设备采购项目</w:t>
      </w:r>
    </w:p>
    <w:p w14:paraId="4555B18B" w14:textId="77777777" w:rsidR="003B3794" w:rsidRPr="00352AD9"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352AD9">
        <w:rPr>
          <w:rFonts w:eastAsiaTheme="minorEastAsia"/>
          <w:bCs/>
          <w:sz w:val="36"/>
          <w:szCs w:val="36"/>
        </w:rPr>
        <w:t>项目编号</w:t>
      </w:r>
      <w:r w:rsidRPr="00352AD9">
        <w:rPr>
          <w:rFonts w:eastAsiaTheme="minorEastAsia"/>
          <w:bCs/>
          <w:sz w:val="36"/>
          <w:szCs w:val="36"/>
        </w:rPr>
        <w:t>/</w:t>
      </w:r>
      <w:r w:rsidRPr="00352AD9">
        <w:rPr>
          <w:rFonts w:eastAsiaTheme="minorEastAsia"/>
          <w:bCs/>
          <w:sz w:val="36"/>
          <w:szCs w:val="36"/>
        </w:rPr>
        <w:t>包号：</w:t>
      </w:r>
      <w:r w:rsidRPr="00352AD9">
        <w:rPr>
          <w:rFonts w:eastAsiaTheme="minorEastAsia"/>
          <w:bCs/>
          <w:sz w:val="36"/>
          <w:szCs w:val="36"/>
        </w:rPr>
        <w:t>11000026210200172238-XM001</w:t>
      </w:r>
    </w:p>
    <w:p w14:paraId="0388F4F8" w14:textId="77777777" w:rsidR="003B3794" w:rsidRPr="00352AD9"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352AD9">
        <w:rPr>
          <w:rFonts w:eastAsiaTheme="minorEastAsia"/>
          <w:bCs/>
          <w:sz w:val="36"/>
          <w:szCs w:val="36"/>
        </w:rPr>
        <w:t>采</w:t>
      </w:r>
      <w:r w:rsidRPr="00352AD9">
        <w:rPr>
          <w:rFonts w:eastAsiaTheme="minorEastAsia"/>
          <w:bCs/>
          <w:sz w:val="36"/>
          <w:szCs w:val="36"/>
        </w:rPr>
        <w:t xml:space="preserve"> </w:t>
      </w:r>
      <w:r w:rsidRPr="00352AD9">
        <w:rPr>
          <w:rFonts w:eastAsiaTheme="minorEastAsia"/>
          <w:bCs/>
          <w:sz w:val="36"/>
          <w:szCs w:val="36"/>
        </w:rPr>
        <w:t>购</w:t>
      </w:r>
      <w:r w:rsidRPr="00352AD9">
        <w:rPr>
          <w:rFonts w:eastAsiaTheme="minorEastAsia"/>
          <w:bCs/>
          <w:sz w:val="36"/>
          <w:szCs w:val="36"/>
        </w:rPr>
        <w:t xml:space="preserve"> </w:t>
      </w:r>
      <w:r w:rsidRPr="00352AD9">
        <w:rPr>
          <w:rFonts w:eastAsiaTheme="minorEastAsia"/>
          <w:bCs/>
          <w:sz w:val="36"/>
          <w:szCs w:val="36"/>
        </w:rPr>
        <w:t>人：</w:t>
      </w:r>
      <w:r w:rsidRPr="00352AD9">
        <w:rPr>
          <w:rFonts w:eastAsiaTheme="minorEastAsia" w:hint="eastAsia"/>
          <w:bCs/>
          <w:sz w:val="36"/>
          <w:szCs w:val="36"/>
        </w:rPr>
        <w:t>北京科技高级技术学校</w:t>
      </w:r>
    </w:p>
    <w:p w14:paraId="382A8EE8" w14:textId="77777777" w:rsidR="003B3794" w:rsidRPr="00352AD9" w:rsidRDefault="00000000">
      <w:pPr>
        <w:tabs>
          <w:tab w:val="left" w:pos="3240"/>
          <w:tab w:val="left" w:pos="3420"/>
        </w:tabs>
        <w:spacing w:line="360" w:lineRule="auto"/>
        <w:ind w:leftChars="444" w:left="2732" w:hangingChars="500" w:hanging="1800"/>
        <w:jc w:val="left"/>
        <w:rPr>
          <w:rFonts w:eastAsiaTheme="minorEastAsia"/>
          <w:bCs/>
          <w:sz w:val="32"/>
          <w:szCs w:val="32"/>
        </w:rPr>
      </w:pPr>
      <w:r w:rsidRPr="00352AD9">
        <w:rPr>
          <w:rFonts w:eastAsiaTheme="minorEastAsia"/>
          <w:bCs/>
          <w:sz w:val="36"/>
          <w:szCs w:val="36"/>
        </w:rPr>
        <w:t>采购代理机构：</w:t>
      </w:r>
      <w:r w:rsidRPr="00352AD9">
        <w:rPr>
          <w:rFonts w:eastAsiaTheme="minorEastAsia" w:hint="eastAsia"/>
          <w:bCs/>
          <w:sz w:val="32"/>
          <w:szCs w:val="32"/>
        </w:rPr>
        <w:t>北京京能招标集采中心有限责任公司</w:t>
      </w:r>
    </w:p>
    <w:p w14:paraId="53B938B1" w14:textId="77777777" w:rsidR="003B3794" w:rsidRPr="00352AD9" w:rsidRDefault="00000000">
      <w:pPr>
        <w:widowControl/>
        <w:jc w:val="left"/>
        <w:rPr>
          <w:rFonts w:eastAsiaTheme="minorEastAsia"/>
        </w:rPr>
        <w:sectPr w:rsidR="003B3794" w:rsidRPr="00352AD9">
          <w:headerReference w:type="default" r:id="rId9"/>
          <w:type w:val="nextColumn"/>
          <w:pgSz w:w="11906" w:h="16838"/>
          <w:pgMar w:top="1418" w:right="1134" w:bottom="1418" w:left="1701" w:header="851" w:footer="992" w:gutter="0"/>
          <w:cols w:space="425"/>
          <w:docGrid w:linePitch="312"/>
        </w:sectPr>
      </w:pPr>
      <w:r w:rsidRPr="00352AD9">
        <w:rPr>
          <w:rFonts w:eastAsiaTheme="minorEastAsia"/>
          <w:b/>
          <w:bCs/>
          <w:sz w:val="44"/>
        </w:rPr>
        <w:br w:type="page"/>
      </w:r>
    </w:p>
    <w:p w14:paraId="03C0B30C" w14:textId="77777777" w:rsidR="003B3794" w:rsidRPr="00352AD9" w:rsidRDefault="003B3794">
      <w:pPr>
        <w:pStyle w:val="Default"/>
        <w:spacing w:line="360" w:lineRule="auto"/>
        <w:ind w:firstLineChars="200" w:firstLine="723"/>
        <w:rPr>
          <w:rFonts w:eastAsiaTheme="minorEastAsia" w:hint="eastAsia"/>
          <w:b/>
          <w:sz w:val="36"/>
          <w:szCs w:val="36"/>
        </w:rPr>
      </w:pPr>
      <w:bookmarkStart w:id="0" w:name="_Toc74227630"/>
    </w:p>
    <w:bookmarkEnd w:id="0"/>
    <w:p w14:paraId="12A1978C" w14:textId="77777777" w:rsidR="003B3794" w:rsidRPr="00352AD9" w:rsidRDefault="003B3794">
      <w:pPr>
        <w:pStyle w:val="Default"/>
        <w:spacing w:line="360" w:lineRule="auto"/>
        <w:rPr>
          <w:rFonts w:ascii="Times New Roman" w:eastAsiaTheme="minorEastAsia" w:hAnsi="Times New Roman" w:cs="Times New Roman"/>
        </w:rPr>
      </w:pPr>
    </w:p>
    <w:p w14:paraId="5C3F9493" w14:textId="77777777" w:rsidR="003B3794" w:rsidRPr="00352AD9" w:rsidRDefault="00000000">
      <w:pPr>
        <w:spacing w:line="360" w:lineRule="auto"/>
        <w:jc w:val="center"/>
        <w:outlineLvl w:val="0"/>
        <w:rPr>
          <w:rFonts w:eastAsiaTheme="minorEastAsia"/>
          <w:b/>
          <w:sz w:val="36"/>
          <w:szCs w:val="36"/>
        </w:rPr>
      </w:pPr>
      <w:r w:rsidRPr="00352AD9">
        <w:rPr>
          <w:rFonts w:eastAsiaTheme="minorEastAsia"/>
          <w:b/>
          <w:sz w:val="36"/>
          <w:szCs w:val="36"/>
        </w:rPr>
        <w:t>目</w:t>
      </w:r>
      <w:r w:rsidRPr="00352AD9">
        <w:rPr>
          <w:rFonts w:eastAsiaTheme="minorEastAsia"/>
          <w:b/>
          <w:sz w:val="36"/>
          <w:szCs w:val="36"/>
        </w:rPr>
        <w:t xml:space="preserve">      </w:t>
      </w:r>
      <w:r w:rsidRPr="00352AD9">
        <w:rPr>
          <w:rFonts w:eastAsiaTheme="minorEastAsia"/>
          <w:b/>
          <w:sz w:val="36"/>
          <w:szCs w:val="36"/>
        </w:rPr>
        <w:t>录</w:t>
      </w:r>
    </w:p>
    <w:p w14:paraId="0E33A685" w14:textId="77777777" w:rsidR="003B3794" w:rsidRPr="00352AD9" w:rsidRDefault="003B3794">
      <w:pPr>
        <w:rPr>
          <w:rFonts w:eastAsiaTheme="minorEastAsia"/>
        </w:rPr>
      </w:pPr>
    </w:p>
    <w:p w14:paraId="6E87EAFF" w14:textId="77777777" w:rsidR="003B3794" w:rsidRPr="00352AD9" w:rsidRDefault="003B3794">
      <w:pPr>
        <w:rPr>
          <w:rFonts w:eastAsiaTheme="minorEastAsia"/>
        </w:rPr>
      </w:pPr>
    </w:p>
    <w:p w14:paraId="6F4F18B1" w14:textId="77777777" w:rsidR="003B3794" w:rsidRPr="00352AD9" w:rsidRDefault="003B3794">
      <w:pPr>
        <w:rPr>
          <w:rFonts w:eastAsiaTheme="minorEastAsia"/>
        </w:rPr>
      </w:pPr>
    </w:p>
    <w:p w14:paraId="48733968" w14:textId="77777777" w:rsidR="003B3794" w:rsidRPr="00352AD9" w:rsidRDefault="003B3794">
      <w:pPr>
        <w:rPr>
          <w:rFonts w:eastAsiaTheme="minorEastAsia"/>
        </w:rPr>
      </w:pPr>
    </w:p>
    <w:p w14:paraId="076E3568" w14:textId="41C010D5" w:rsidR="003B3794" w:rsidRPr="00352AD9" w:rsidRDefault="00000000">
      <w:pPr>
        <w:pStyle w:val="TOC1"/>
        <w:spacing w:line="360" w:lineRule="auto"/>
        <w:rPr>
          <w:rFonts w:ascii="Times New Roman" w:eastAsiaTheme="minorEastAsia" w:hAnsi="Times New Roman"/>
          <w:b w:val="0"/>
          <w:sz w:val="21"/>
          <w:szCs w:val="22"/>
        </w:rPr>
      </w:pPr>
      <w:r w:rsidRPr="00352AD9">
        <w:rPr>
          <w:rFonts w:ascii="Times New Roman" w:eastAsiaTheme="minorEastAsia" w:hAnsi="Times New Roman"/>
          <w:b w:val="0"/>
        </w:rPr>
        <w:fldChar w:fldCharType="begin"/>
      </w:r>
      <w:r w:rsidRPr="00352AD9">
        <w:rPr>
          <w:rFonts w:ascii="Times New Roman" w:eastAsiaTheme="minorEastAsia" w:hAnsi="Times New Roman"/>
          <w:b w:val="0"/>
        </w:rPr>
        <w:instrText xml:space="preserve"> TOC \o "1-1" \h \z \u </w:instrText>
      </w:r>
      <w:r w:rsidRPr="00352AD9">
        <w:rPr>
          <w:rFonts w:ascii="Times New Roman" w:eastAsiaTheme="minorEastAsia" w:hAnsi="Times New Roman"/>
          <w:b w:val="0"/>
        </w:rPr>
        <w:fldChar w:fldCharType="separate"/>
      </w:r>
      <w:hyperlink w:anchor="_Toc97371941" w:history="1">
        <w:r w:rsidR="003B3794" w:rsidRPr="00352AD9">
          <w:rPr>
            <w:rStyle w:val="aff9"/>
            <w:rFonts w:ascii="Times New Roman" w:eastAsiaTheme="minorEastAsia" w:hAnsi="Times New Roman"/>
          </w:rPr>
          <w:t>第一章</w:t>
        </w:r>
        <w:r w:rsidR="003B3794" w:rsidRPr="00352AD9">
          <w:rPr>
            <w:rStyle w:val="aff9"/>
            <w:rFonts w:ascii="Times New Roman" w:eastAsiaTheme="minorEastAsia" w:hAnsi="Times New Roman"/>
          </w:rPr>
          <w:t xml:space="preserve">   </w:t>
        </w:r>
        <w:r w:rsidR="003B3794" w:rsidRPr="00352AD9">
          <w:rPr>
            <w:rStyle w:val="aff9"/>
            <w:rFonts w:ascii="Times New Roman" w:eastAsiaTheme="minorEastAsia" w:hAnsi="Times New Roman"/>
          </w:rPr>
          <w:t>采购邀请</w:t>
        </w:r>
        <w:r w:rsidR="003B3794" w:rsidRPr="00352AD9">
          <w:rPr>
            <w:rFonts w:ascii="Times New Roman" w:eastAsiaTheme="minorEastAsia" w:hAnsi="Times New Roman"/>
          </w:rPr>
          <w:tab/>
        </w:r>
        <w:r w:rsidR="003B3794" w:rsidRPr="00352AD9">
          <w:rPr>
            <w:rFonts w:ascii="Times New Roman" w:eastAsiaTheme="minorEastAsia" w:hAnsi="Times New Roman"/>
          </w:rPr>
          <w:fldChar w:fldCharType="begin"/>
        </w:r>
        <w:r w:rsidR="003B3794" w:rsidRPr="00352AD9">
          <w:rPr>
            <w:rFonts w:ascii="Times New Roman" w:eastAsiaTheme="minorEastAsia" w:hAnsi="Times New Roman"/>
          </w:rPr>
          <w:instrText xml:space="preserve"> PAGEREF _Toc97371941 \h </w:instrText>
        </w:r>
        <w:r w:rsidR="003B3794" w:rsidRPr="00352AD9">
          <w:rPr>
            <w:rFonts w:ascii="Times New Roman" w:eastAsiaTheme="minorEastAsia" w:hAnsi="Times New Roman"/>
          </w:rPr>
        </w:r>
        <w:r w:rsidR="003B3794" w:rsidRPr="00352AD9">
          <w:rPr>
            <w:rFonts w:ascii="Times New Roman" w:eastAsiaTheme="minorEastAsia" w:hAnsi="Times New Roman"/>
          </w:rPr>
          <w:fldChar w:fldCharType="separate"/>
        </w:r>
        <w:r w:rsidR="003B3794" w:rsidRPr="00352AD9">
          <w:rPr>
            <w:rFonts w:ascii="Times New Roman" w:eastAsiaTheme="minorEastAsia" w:hAnsi="Times New Roman"/>
            <w:noProof/>
          </w:rPr>
          <w:t>1</w:t>
        </w:r>
        <w:r w:rsidR="003B3794" w:rsidRPr="00352AD9">
          <w:rPr>
            <w:rFonts w:ascii="Times New Roman" w:eastAsiaTheme="minorEastAsia" w:hAnsi="Times New Roman"/>
          </w:rPr>
          <w:fldChar w:fldCharType="end"/>
        </w:r>
      </w:hyperlink>
    </w:p>
    <w:p w14:paraId="2A039C77" w14:textId="3170FE05" w:rsidR="003B3794" w:rsidRPr="00352AD9" w:rsidRDefault="003B3794">
      <w:pPr>
        <w:pStyle w:val="TOC1"/>
        <w:spacing w:line="360" w:lineRule="auto"/>
        <w:rPr>
          <w:rFonts w:ascii="Times New Roman" w:eastAsiaTheme="minorEastAsia" w:hAnsi="Times New Roman"/>
          <w:b w:val="0"/>
          <w:sz w:val="21"/>
          <w:szCs w:val="22"/>
        </w:rPr>
      </w:pPr>
      <w:hyperlink w:anchor="_Toc97371942" w:history="1">
        <w:r w:rsidRPr="00352AD9">
          <w:rPr>
            <w:rStyle w:val="aff9"/>
            <w:rFonts w:ascii="Times New Roman" w:eastAsiaTheme="minorEastAsia" w:hAnsi="Times New Roman"/>
          </w:rPr>
          <w:t>第二章</w:t>
        </w:r>
        <w:r w:rsidRPr="00352AD9">
          <w:rPr>
            <w:rStyle w:val="aff9"/>
            <w:rFonts w:ascii="Times New Roman" w:eastAsiaTheme="minorEastAsia" w:hAnsi="Times New Roman"/>
          </w:rPr>
          <w:t xml:space="preserve">   </w:t>
        </w:r>
        <w:r w:rsidRPr="00352AD9">
          <w:rPr>
            <w:rStyle w:val="aff9"/>
            <w:rFonts w:ascii="Times New Roman" w:eastAsiaTheme="minorEastAsia" w:hAnsi="Times New Roman"/>
          </w:rPr>
          <w:t>供应商须知</w:t>
        </w:r>
        <w:r w:rsidRPr="00352AD9">
          <w:rPr>
            <w:rFonts w:ascii="Times New Roman" w:eastAsiaTheme="minorEastAsia" w:hAnsi="Times New Roman"/>
          </w:rPr>
          <w:tab/>
        </w:r>
        <w:r w:rsidRPr="00352AD9">
          <w:rPr>
            <w:rFonts w:ascii="Times New Roman" w:eastAsiaTheme="minorEastAsia" w:hAnsi="Times New Roman"/>
          </w:rPr>
          <w:fldChar w:fldCharType="begin"/>
        </w:r>
        <w:r w:rsidRPr="00352AD9">
          <w:rPr>
            <w:rFonts w:ascii="Times New Roman" w:eastAsiaTheme="minorEastAsia" w:hAnsi="Times New Roman"/>
          </w:rPr>
          <w:instrText xml:space="preserve"> PAGEREF _Toc97371942 \h </w:instrText>
        </w:r>
        <w:r w:rsidRPr="00352AD9">
          <w:rPr>
            <w:rFonts w:ascii="Times New Roman" w:eastAsiaTheme="minorEastAsia" w:hAnsi="Times New Roman"/>
          </w:rPr>
        </w:r>
        <w:r w:rsidRPr="00352AD9">
          <w:rPr>
            <w:rFonts w:ascii="Times New Roman" w:eastAsiaTheme="minorEastAsia" w:hAnsi="Times New Roman"/>
          </w:rPr>
          <w:fldChar w:fldCharType="separate"/>
        </w:r>
        <w:r w:rsidRPr="00352AD9">
          <w:rPr>
            <w:rFonts w:ascii="Times New Roman" w:eastAsiaTheme="minorEastAsia" w:hAnsi="Times New Roman"/>
            <w:noProof/>
          </w:rPr>
          <w:t>6</w:t>
        </w:r>
        <w:r w:rsidRPr="00352AD9">
          <w:rPr>
            <w:rFonts w:ascii="Times New Roman" w:eastAsiaTheme="minorEastAsia" w:hAnsi="Times New Roman"/>
          </w:rPr>
          <w:fldChar w:fldCharType="end"/>
        </w:r>
      </w:hyperlink>
    </w:p>
    <w:p w14:paraId="67965838" w14:textId="307A9F31" w:rsidR="003B3794" w:rsidRPr="00352AD9" w:rsidRDefault="003B3794">
      <w:pPr>
        <w:pStyle w:val="TOC1"/>
        <w:spacing w:line="360" w:lineRule="auto"/>
        <w:rPr>
          <w:rFonts w:ascii="Times New Roman" w:eastAsiaTheme="minorEastAsia" w:hAnsi="Times New Roman"/>
          <w:b w:val="0"/>
          <w:sz w:val="21"/>
          <w:szCs w:val="22"/>
        </w:rPr>
      </w:pPr>
      <w:hyperlink w:anchor="_Toc97371943" w:history="1">
        <w:r w:rsidRPr="00352AD9">
          <w:rPr>
            <w:rStyle w:val="aff9"/>
            <w:rFonts w:ascii="Times New Roman" w:eastAsiaTheme="minorEastAsia" w:hAnsi="Times New Roman"/>
          </w:rPr>
          <w:t>第三章</w:t>
        </w:r>
        <w:r w:rsidRPr="00352AD9">
          <w:rPr>
            <w:rStyle w:val="aff9"/>
            <w:rFonts w:ascii="Times New Roman" w:eastAsiaTheme="minorEastAsia" w:hAnsi="Times New Roman"/>
          </w:rPr>
          <w:t xml:space="preserve">   </w:t>
        </w:r>
        <w:r w:rsidRPr="00352AD9">
          <w:rPr>
            <w:rStyle w:val="aff9"/>
            <w:rFonts w:ascii="Times New Roman" w:eastAsiaTheme="minorEastAsia" w:hAnsi="Times New Roman"/>
          </w:rPr>
          <w:t>评审方法和评审标准</w:t>
        </w:r>
        <w:r w:rsidRPr="00352AD9">
          <w:rPr>
            <w:rFonts w:ascii="Times New Roman" w:eastAsiaTheme="minorEastAsia" w:hAnsi="Times New Roman"/>
          </w:rPr>
          <w:tab/>
        </w:r>
        <w:r w:rsidRPr="00352AD9">
          <w:rPr>
            <w:rFonts w:ascii="Times New Roman" w:eastAsiaTheme="minorEastAsia" w:hAnsi="Times New Roman"/>
          </w:rPr>
          <w:fldChar w:fldCharType="begin"/>
        </w:r>
        <w:r w:rsidRPr="00352AD9">
          <w:rPr>
            <w:rFonts w:ascii="Times New Roman" w:eastAsiaTheme="minorEastAsia" w:hAnsi="Times New Roman"/>
          </w:rPr>
          <w:instrText xml:space="preserve"> PAGEREF _Toc97371943 \h </w:instrText>
        </w:r>
        <w:r w:rsidRPr="00352AD9">
          <w:rPr>
            <w:rFonts w:ascii="Times New Roman" w:eastAsiaTheme="minorEastAsia" w:hAnsi="Times New Roman"/>
          </w:rPr>
        </w:r>
        <w:r w:rsidRPr="00352AD9">
          <w:rPr>
            <w:rFonts w:ascii="Times New Roman" w:eastAsiaTheme="minorEastAsia" w:hAnsi="Times New Roman"/>
          </w:rPr>
          <w:fldChar w:fldCharType="separate"/>
        </w:r>
        <w:r w:rsidRPr="00352AD9">
          <w:rPr>
            <w:rFonts w:ascii="Times New Roman" w:eastAsiaTheme="minorEastAsia" w:hAnsi="Times New Roman"/>
            <w:noProof/>
          </w:rPr>
          <w:t>26</w:t>
        </w:r>
        <w:r w:rsidRPr="00352AD9">
          <w:rPr>
            <w:rFonts w:ascii="Times New Roman" w:eastAsiaTheme="minorEastAsia" w:hAnsi="Times New Roman"/>
          </w:rPr>
          <w:fldChar w:fldCharType="end"/>
        </w:r>
      </w:hyperlink>
    </w:p>
    <w:p w14:paraId="0DC35821" w14:textId="266E6BA7" w:rsidR="003B3794" w:rsidRPr="00352AD9" w:rsidRDefault="003B3794">
      <w:pPr>
        <w:pStyle w:val="TOC1"/>
        <w:spacing w:line="360" w:lineRule="auto"/>
        <w:rPr>
          <w:rFonts w:ascii="Times New Roman" w:eastAsiaTheme="minorEastAsia" w:hAnsi="Times New Roman"/>
          <w:b w:val="0"/>
          <w:sz w:val="21"/>
          <w:szCs w:val="22"/>
        </w:rPr>
      </w:pPr>
      <w:hyperlink w:anchor="_Toc97371945" w:history="1">
        <w:r w:rsidRPr="00352AD9">
          <w:rPr>
            <w:rStyle w:val="aff9"/>
            <w:rFonts w:ascii="Times New Roman" w:eastAsiaTheme="minorEastAsia" w:hAnsi="Times New Roman"/>
          </w:rPr>
          <w:t>第四章</w:t>
        </w:r>
        <w:r w:rsidRPr="00352AD9">
          <w:rPr>
            <w:rStyle w:val="aff9"/>
            <w:rFonts w:ascii="Times New Roman" w:eastAsiaTheme="minorEastAsia" w:hAnsi="Times New Roman"/>
          </w:rPr>
          <w:t xml:space="preserve">   </w:t>
        </w:r>
        <w:r w:rsidRPr="00352AD9">
          <w:rPr>
            <w:rStyle w:val="aff9"/>
            <w:rFonts w:ascii="Times New Roman" w:eastAsiaTheme="minorEastAsia" w:hAnsi="Times New Roman"/>
          </w:rPr>
          <w:t>采购需求</w:t>
        </w:r>
        <w:r w:rsidRPr="00352AD9">
          <w:rPr>
            <w:rFonts w:ascii="Times New Roman" w:eastAsiaTheme="minorEastAsia" w:hAnsi="Times New Roman"/>
          </w:rPr>
          <w:tab/>
        </w:r>
        <w:r w:rsidRPr="00352AD9">
          <w:rPr>
            <w:rFonts w:ascii="Times New Roman" w:eastAsiaTheme="minorEastAsia" w:hAnsi="Times New Roman"/>
          </w:rPr>
          <w:fldChar w:fldCharType="begin"/>
        </w:r>
        <w:r w:rsidRPr="00352AD9">
          <w:rPr>
            <w:rFonts w:ascii="Times New Roman" w:eastAsiaTheme="minorEastAsia" w:hAnsi="Times New Roman"/>
          </w:rPr>
          <w:instrText xml:space="preserve"> PAGEREF _Toc97371945 \h </w:instrText>
        </w:r>
        <w:r w:rsidRPr="00352AD9">
          <w:rPr>
            <w:rFonts w:ascii="Times New Roman" w:eastAsiaTheme="minorEastAsia" w:hAnsi="Times New Roman"/>
          </w:rPr>
        </w:r>
        <w:r w:rsidRPr="00352AD9">
          <w:rPr>
            <w:rFonts w:ascii="Times New Roman" w:eastAsiaTheme="minorEastAsia" w:hAnsi="Times New Roman"/>
          </w:rPr>
          <w:fldChar w:fldCharType="separate"/>
        </w:r>
        <w:r w:rsidRPr="00352AD9">
          <w:rPr>
            <w:rFonts w:ascii="Times New Roman" w:eastAsiaTheme="minorEastAsia" w:hAnsi="Times New Roman"/>
            <w:noProof/>
          </w:rPr>
          <w:t>42</w:t>
        </w:r>
        <w:r w:rsidRPr="00352AD9">
          <w:rPr>
            <w:rFonts w:ascii="Times New Roman" w:eastAsiaTheme="minorEastAsia" w:hAnsi="Times New Roman"/>
          </w:rPr>
          <w:fldChar w:fldCharType="end"/>
        </w:r>
      </w:hyperlink>
    </w:p>
    <w:p w14:paraId="1A18A02A" w14:textId="1B4FCCDF" w:rsidR="003B3794" w:rsidRPr="00352AD9" w:rsidRDefault="003B3794">
      <w:pPr>
        <w:pStyle w:val="TOC1"/>
        <w:spacing w:line="360" w:lineRule="auto"/>
        <w:rPr>
          <w:rFonts w:ascii="Times New Roman" w:eastAsiaTheme="minorEastAsia" w:hAnsi="Times New Roman"/>
          <w:b w:val="0"/>
          <w:sz w:val="21"/>
          <w:szCs w:val="22"/>
        </w:rPr>
      </w:pPr>
      <w:hyperlink w:anchor="_Toc97371946" w:history="1">
        <w:r w:rsidRPr="00352AD9">
          <w:rPr>
            <w:rStyle w:val="aff9"/>
            <w:rFonts w:ascii="Times New Roman" w:eastAsiaTheme="minorEastAsia" w:hAnsi="Times New Roman"/>
          </w:rPr>
          <w:t>第五章</w:t>
        </w:r>
        <w:r w:rsidRPr="00352AD9">
          <w:rPr>
            <w:rStyle w:val="aff9"/>
            <w:rFonts w:ascii="Times New Roman" w:eastAsiaTheme="minorEastAsia" w:hAnsi="Times New Roman"/>
          </w:rPr>
          <w:t xml:space="preserve">   </w:t>
        </w:r>
        <w:r w:rsidRPr="00352AD9">
          <w:rPr>
            <w:rStyle w:val="aff9"/>
            <w:rFonts w:ascii="Times New Roman" w:eastAsiaTheme="minorEastAsia" w:hAnsi="Times New Roman"/>
          </w:rPr>
          <w:t>合同草案条款</w:t>
        </w:r>
        <w:r w:rsidRPr="00352AD9">
          <w:rPr>
            <w:rFonts w:ascii="Times New Roman" w:eastAsiaTheme="minorEastAsia" w:hAnsi="Times New Roman"/>
          </w:rPr>
          <w:tab/>
        </w:r>
        <w:r w:rsidRPr="00352AD9">
          <w:rPr>
            <w:rFonts w:ascii="Times New Roman" w:eastAsiaTheme="minorEastAsia" w:hAnsi="Times New Roman"/>
          </w:rPr>
          <w:fldChar w:fldCharType="begin"/>
        </w:r>
        <w:r w:rsidRPr="00352AD9">
          <w:rPr>
            <w:rFonts w:ascii="Times New Roman" w:eastAsiaTheme="minorEastAsia" w:hAnsi="Times New Roman"/>
          </w:rPr>
          <w:instrText xml:space="preserve"> PAGEREF _Toc97371946 \h </w:instrText>
        </w:r>
        <w:r w:rsidRPr="00352AD9">
          <w:rPr>
            <w:rFonts w:ascii="Times New Roman" w:eastAsiaTheme="minorEastAsia" w:hAnsi="Times New Roman"/>
          </w:rPr>
        </w:r>
        <w:r w:rsidRPr="00352AD9">
          <w:rPr>
            <w:rFonts w:ascii="Times New Roman" w:eastAsiaTheme="minorEastAsia" w:hAnsi="Times New Roman"/>
          </w:rPr>
          <w:fldChar w:fldCharType="separate"/>
        </w:r>
        <w:r w:rsidRPr="00352AD9">
          <w:rPr>
            <w:rFonts w:ascii="Times New Roman" w:eastAsiaTheme="minorEastAsia" w:hAnsi="Times New Roman"/>
            <w:noProof/>
          </w:rPr>
          <w:t>69</w:t>
        </w:r>
        <w:r w:rsidRPr="00352AD9">
          <w:rPr>
            <w:rFonts w:ascii="Times New Roman" w:eastAsiaTheme="minorEastAsia" w:hAnsi="Times New Roman"/>
          </w:rPr>
          <w:fldChar w:fldCharType="end"/>
        </w:r>
      </w:hyperlink>
    </w:p>
    <w:p w14:paraId="3DC52B3F" w14:textId="62E81B76" w:rsidR="003B3794" w:rsidRPr="00352AD9" w:rsidRDefault="003B3794">
      <w:pPr>
        <w:pStyle w:val="TOC1"/>
        <w:spacing w:line="360" w:lineRule="auto"/>
        <w:rPr>
          <w:rFonts w:ascii="Times New Roman" w:eastAsiaTheme="minorEastAsia" w:hAnsi="Times New Roman"/>
          <w:b w:val="0"/>
          <w:sz w:val="21"/>
          <w:szCs w:val="22"/>
        </w:rPr>
      </w:pPr>
      <w:hyperlink w:anchor="_Toc97371947" w:history="1">
        <w:r w:rsidRPr="00352AD9">
          <w:rPr>
            <w:rStyle w:val="aff9"/>
            <w:rFonts w:ascii="Times New Roman" w:eastAsiaTheme="minorEastAsia" w:hAnsi="Times New Roman"/>
          </w:rPr>
          <w:t>第六章</w:t>
        </w:r>
        <w:r w:rsidRPr="00352AD9">
          <w:rPr>
            <w:rStyle w:val="aff9"/>
            <w:rFonts w:ascii="Times New Roman" w:eastAsiaTheme="minorEastAsia" w:hAnsi="Times New Roman"/>
          </w:rPr>
          <w:t xml:space="preserve">   </w:t>
        </w:r>
        <w:r w:rsidRPr="00352AD9">
          <w:rPr>
            <w:rStyle w:val="aff9"/>
            <w:rFonts w:ascii="Times New Roman" w:eastAsiaTheme="minorEastAsia" w:hAnsi="Times New Roman"/>
          </w:rPr>
          <w:t>响应文件格式</w:t>
        </w:r>
        <w:r w:rsidRPr="00352AD9">
          <w:rPr>
            <w:rFonts w:ascii="Times New Roman" w:eastAsiaTheme="minorEastAsia" w:hAnsi="Times New Roman"/>
          </w:rPr>
          <w:tab/>
        </w:r>
        <w:r w:rsidRPr="00352AD9">
          <w:rPr>
            <w:rFonts w:ascii="Times New Roman" w:eastAsiaTheme="minorEastAsia" w:hAnsi="Times New Roman"/>
          </w:rPr>
          <w:fldChar w:fldCharType="begin"/>
        </w:r>
        <w:r w:rsidRPr="00352AD9">
          <w:rPr>
            <w:rFonts w:ascii="Times New Roman" w:eastAsiaTheme="minorEastAsia" w:hAnsi="Times New Roman"/>
          </w:rPr>
          <w:instrText xml:space="preserve"> PAGEREF _Toc97371947 \h </w:instrText>
        </w:r>
        <w:r w:rsidRPr="00352AD9">
          <w:rPr>
            <w:rFonts w:ascii="Times New Roman" w:eastAsiaTheme="minorEastAsia" w:hAnsi="Times New Roman"/>
          </w:rPr>
        </w:r>
        <w:r w:rsidRPr="00352AD9">
          <w:rPr>
            <w:rFonts w:ascii="Times New Roman" w:eastAsiaTheme="minorEastAsia" w:hAnsi="Times New Roman"/>
          </w:rPr>
          <w:fldChar w:fldCharType="separate"/>
        </w:r>
        <w:r w:rsidRPr="00352AD9">
          <w:rPr>
            <w:rFonts w:ascii="Times New Roman" w:eastAsiaTheme="minorEastAsia" w:hAnsi="Times New Roman"/>
            <w:noProof/>
          </w:rPr>
          <w:t>79</w:t>
        </w:r>
        <w:r w:rsidRPr="00352AD9">
          <w:rPr>
            <w:rFonts w:ascii="Times New Roman" w:eastAsiaTheme="minorEastAsia" w:hAnsi="Times New Roman"/>
          </w:rPr>
          <w:fldChar w:fldCharType="end"/>
        </w:r>
      </w:hyperlink>
    </w:p>
    <w:p w14:paraId="5018EE5F" w14:textId="77777777" w:rsidR="003B3794" w:rsidRPr="00352AD9" w:rsidRDefault="00000000">
      <w:pPr>
        <w:pStyle w:val="TOC1"/>
        <w:spacing w:line="480" w:lineRule="auto"/>
        <w:rPr>
          <w:rFonts w:ascii="Times New Roman" w:eastAsiaTheme="minorEastAsia" w:hAnsi="Times New Roman"/>
          <w:b w:val="0"/>
        </w:rPr>
      </w:pPr>
      <w:r w:rsidRPr="00352AD9">
        <w:rPr>
          <w:rFonts w:ascii="Times New Roman" w:eastAsiaTheme="minorEastAsia" w:hAnsi="Times New Roman"/>
          <w:b w:val="0"/>
        </w:rPr>
        <w:fldChar w:fldCharType="end"/>
      </w:r>
    </w:p>
    <w:p w14:paraId="677D8E39" w14:textId="77777777" w:rsidR="003B3794" w:rsidRPr="00352AD9" w:rsidRDefault="003B3794"/>
    <w:p w14:paraId="56C60722" w14:textId="77777777" w:rsidR="003B3794" w:rsidRPr="00352AD9" w:rsidRDefault="00000000">
      <w:pPr>
        <w:spacing w:line="360" w:lineRule="auto"/>
        <w:rPr>
          <w:sz w:val="24"/>
        </w:rPr>
      </w:pPr>
      <w:r w:rsidRPr="00352AD9">
        <w:rPr>
          <w:rFonts w:hint="eastAsia"/>
          <w:sz w:val="24"/>
        </w:rPr>
        <w:t>注：采购文件条款中以</w:t>
      </w:r>
      <w:r w:rsidRPr="00352AD9">
        <w:rPr>
          <w:sz w:val="24"/>
        </w:rPr>
        <w:t xml:space="preserve"> “</w:t>
      </w:r>
      <w:r w:rsidRPr="00352AD9">
        <w:rPr>
          <w:rFonts w:eastAsiaTheme="minorEastAsia"/>
          <w:sz w:val="24"/>
        </w:rPr>
        <w:t>■</w:t>
      </w:r>
      <w:r w:rsidRPr="00352AD9">
        <w:rPr>
          <w:sz w:val="24"/>
        </w:rPr>
        <w:t>”</w:t>
      </w:r>
      <w:r w:rsidRPr="00352AD9">
        <w:rPr>
          <w:rFonts w:hint="eastAsia"/>
          <w:sz w:val="24"/>
        </w:rPr>
        <w:t>形式标记的内容适用于本项目，以</w:t>
      </w:r>
      <w:r w:rsidRPr="00352AD9">
        <w:rPr>
          <w:sz w:val="24"/>
        </w:rPr>
        <w:t>“</w:t>
      </w:r>
      <w:r w:rsidRPr="00352AD9">
        <w:rPr>
          <w:rFonts w:eastAsiaTheme="minorEastAsia"/>
          <w:sz w:val="24"/>
        </w:rPr>
        <w:t>□</w:t>
      </w:r>
      <w:r w:rsidRPr="00352AD9">
        <w:rPr>
          <w:sz w:val="24"/>
        </w:rPr>
        <w:t>”</w:t>
      </w:r>
      <w:r w:rsidRPr="00352AD9">
        <w:rPr>
          <w:rFonts w:hint="eastAsia"/>
          <w:sz w:val="24"/>
        </w:rPr>
        <w:t>形式标记的内容不适用于本项目。</w:t>
      </w:r>
    </w:p>
    <w:p w14:paraId="060C88CF" w14:textId="77777777" w:rsidR="003B3794" w:rsidRPr="00352AD9" w:rsidRDefault="003B3794">
      <w:pPr>
        <w:pStyle w:val="TOC1"/>
        <w:spacing w:line="360" w:lineRule="auto"/>
        <w:rPr>
          <w:rFonts w:ascii="Times New Roman" w:eastAsiaTheme="minorEastAsia" w:hAnsi="Times New Roman"/>
          <w:b w:val="0"/>
        </w:rPr>
      </w:pPr>
    </w:p>
    <w:p w14:paraId="29E91E6E" w14:textId="77777777" w:rsidR="003B3794" w:rsidRPr="00352AD9" w:rsidRDefault="003B3794">
      <w:pPr>
        <w:pStyle w:val="TOC1"/>
        <w:spacing w:line="360" w:lineRule="auto"/>
        <w:rPr>
          <w:rFonts w:ascii="Times New Roman" w:eastAsiaTheme="minorEastAsia" w:hAnsi="Times New Roman"/>
          <w:b w:val="0"/>
          <w:sz w:val="36"/>
          <w:szCs w:val="36"/>
        </w:rPr>
      </w:pPr>
      <w:bookmarkStart w:id="1" w:name="_Toc97371941"/>
    </w:p>
    <w:p w14:paraId="6F412266" w14:textId="77777777" w:rsidR="003B3794" w:rsidRPr="00352AD9" w:rsidRDefault="003B3794">
      <w:pPr>
        <w:spacing w:line="360" w:lineRule="auto"/>
        <w:jc w:val="center"/>
        <w:outlineLvl w:val="0"/>
        <w:rPr>
          <w:rFonts w:eastAsiaTheme="minorEastAsia"/>
          <w:b/>
          <w:sz w:val="36"/>
          <w:szCs w:val="36"/>
        </w:rPr>
        <w:sectPr w:rsidR="003B3794" w:rsidRPr="00352AD9">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30D184FD" w14:textId="77777777" w:rsidR="003B3794" w:rsidRPr="00352AD9" w:rsidRDefault="00000000">
      <w:pPr>
        <w:spacing w:line="360" w:lineRule="auto"/>
        <w:jc w:val="center"/>
        <w:outlineLvl w:val="0"/>
        <w:rPr>
          <w:rFonts w:eastAsiaTheme="minorEastAsia"/>
          <w:b/>
          <w:sz w:val="36"/>
          <w:szCs w:val="36"/>
        </w:rPr>
      </w:pPr>
      <w:r w:rsidRPr="00352AD9">
        <w:rPr>
          <w:rFonts w:eastAsiaTheme="minorEastAsia"/>
          <w:b/>
          <w:sz w:val="36"/>
          <w:szCs w:val="36"/>
        </w:rPr>
        <w:lastRenderedPageBreak/>
        <w:t>第一章</w:t>
      </w:r>
      <w:r w:rsidRPr="00352AD9">
        <w:rPr>
          <w:rFonts w:eastAsiaTheme="minorEastAsia"/>
          <w:b/>
          <w:sz w:val="36"/>
          <w:szCs w:val="36"/>
        </w:rPr>
        <w:t xml:space="preserve">   </w:t>
      </w:r>
      <w:r w:rsidRPr="00352AD9">
        <w:rPr>
          <w:rFonts w:eastAsiaTheme="minorEastAsia"/>
          <w:b/>
          <w:sz w:val="36"/>
          <w:szCs w:val="36"/>
        </w:rPr>
        <w:t>采购邀请</w:t>
      </w:r>
      <w:bookmarkStart w:id="2" w:name="_Toc35393621"/>
      <w:bookmarkStart w:id="3" w:name="_Toc28359002"/>
      <w:bookmarkStart w:id="4" w:name="_Toc28359079"/>
      <w:bookmarkStart w:id="5" w:name="_Toc35393790"/>
      <w:bookmarkStart w:id="6" w:name="_Hlk24379207"/>
      <w:bookmarkEnd w:id="1"/>
    </w:p>
    <w:p w14:paraId="70E7A0F8" w14:textId="77777777" w:rsidR="003B3794" w:rsidRPr="00352AD9" w:rsidRDefault="003B3794">
      <w:pPr>
        <w:spacing w:line="360" w:lineRule="auto"/>
        <w:ind w:firstLineChars="200" w:firstLine="480"/>
        <w:rPr>
          <w:rFonts w:eastAsiaTheme="minorEastAsia"/>
          <w:sz w:val="24"/>
        </w:rPr>
      </w:pPr>
    </w:p>
    <w:p w14:paraId="011739BE" w14:textId="77777777" w:rsidR="003B3794" w:rsidRPr="00352AD9" w:rsidRDefault="00000000">
      <w:pPr>
        <w:pStyle w:val="21"/>
        <w:spacing w:before="0" w:line="360" w:lineRule="auto"/>
        <w:jc w:val="left"/>
        <w:rPr>
          <w:rFonts w:ascii="Times New Roman" w:eastAsiaTheme="minorEastAsia" w:hAnsi="Times New Roman"/>
          <w:sz w:val="24"/>
          <w:szCs w:val="24"/>
        </w:rPr>
      </w:pPr>
      <w:r w:rsidRPr="00352AD9">
        <w:rPr>
          <w:rFonts w:ascii="Times New Roman" w:eastAsiaTheme="minorEastAsia" w:hAnsi="Times New Roman"/>
          <w:sz w:val="24"/>
          <w:szCs w:val="24"/>
        </w:rPr>
        <w:t>一、项目基本情况</w:t>
      </w:r>
      <w:bookmarkEnd w:id="2"/>
      <w:bookmarkEnd w:id="3"/>
      <w:bookmarkEnd w:id="4"/>
      <w:bookmarkEnd w:id="5"/>
    </w:p>
    <w:p w14:paraId="730ED402"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t>1.</w:t>
      </w:r>
      <w:r w:rsidRPr="00352AD9">
        <w:rPr>
          <w:rFonts w:eastAsiaTheme="minorEastAsia"/>
          <w:sz w:val="24"/>
        </w:rPr>
        <w:t>项目编号：</w:t>
      </w:r>
      <w:r w:rsidRPr="00352AD9">
        <w:rPr>
          <w:rFonts w:eastAsiaTheme="minorEastAsia"/>
          <w:sz w:val="24"/>
        </w:rPr>
        <w:t>11000026210200172238-XM001</w:t>
      </w:r>
    </w:p>
    <w:p w14:paraId="1AE85474"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t>2.</w:t>
      </w:r>
      <w:r w:rsidRPr="00352AD9">
        <w:rPr>
          <w:rFonts w:eastAsiaTheme="minorEastAsia"/>
          <w:sz w:val="24"/>
        </w:rPr>
        <w:t>项目名称：校园应急与学生管理一体化项目其他广播发射设备采购项目</w:t>
      </w:r>
    </w:p>
    <w:p w14:paraId="5DFCB198"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t>3.</w:t>
      </w:r>
      <w:r w:rsidRPr="00352AD9">
        <w:rPr>
          <w:rFonts w:eastAsiaTheme="minorEastAsia"/>
          <w:sz w:val="24"/>
        </w:rPr>
        <w:t>采购方式：竞争性磋商</w:t>
      </w:r>
    </w:p>
    <w:bookmarkEnd w:id="6"/>
    <w:p w14:paraId="4235EAB0"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t>4.</w:t>
      </w:r>
      <w:r w:rsidRPr="00352AD9">
        <w:rPr>
          <w:rFonts w:eastAsiaTheme="minorEastAsia"/>
          <w:sz w:val="24"/>
        </w:rPr>
        <w:t>项目预算金额：</w:t>
      </w:r>
      <w:r w:rsidRPr="00352AD9">
        <w:rPr>
          <w:rFonts w:eastAsiaTheme="minorEastAsia"/>
          <w:sz w:val="24"/>
        </w:rPr>
        <w:t>___</w:t>
      </w:r>
      <w:r w:rsidRPr="00352AD9">
        <w:rPr>
          <w:rFonts w:eastAsiaTheme="minorEastAsia" w:hint="eastAsia"/>
          <w:sz w:val="24"/>
        </w:rPr>
        <w:t>114</w:t>
      </w:r>
      <w:r w:rsidRPr="00352AD9">
        <w:rPr>
          <w:rFonts w:eastAsiaTheme="minorEastAsia"/>
          <w:sz w:val="24"/>
        </w:rPr>
        <w:t>____</w:t>
      </w:r>
      <w:r w:rsidRPr="00352AD9">
        <w:rPr>
          <w:rFonts w:eastAsiaTheme="minorEastAsia"/>
          <w:sz w:val="24"/>
        </w:rPr>
        <w:t>万元、项目最高限价（如有）：</w:t>
      </w:r>
      <w:r w:rsidRPr="00352AD9">
        <w:rPr>
          <w:rFonts w:eastAsiaTheme="minorEastAsia"/>
          <w:sz w:val="24"/>
        </w:rPr>
        <w:t>___</w:t>
      </w:r>
      <w:r w:rsidRPr="00352AD9">
        <w:rPr>
          <w:rFonts w:eastAsiaTheme="minorEastAsia" w:hint="eastAsia"/>
          <w:sz w:val="24"/>
        </w:rPr>
        <w:t>114</w:t>
      </w:r>
      <w:r w:rsidRPr="00352AD9">
        <w:rPr>
          <w:rFonts w:eastAsiaTheme="minorEastAsia"/>
          <w:sz w:val="24"/>
        </w:rPr>
        <w:t>____</w:t>
      </w:r>
      <w:r w:rsidRPr="00352AD9">
        <w:rPr>
          <w:rFonts w:eastAsiaTheme="minorEastAsia"/>
          <w:sz w:val="24"/>
        </w:rPr>
        <w:t>万元</w:t>
      </w:r>
    </w:p>
    <w:p w14:paraId="29792CF1"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t>5.</w:t>
      </w:r>
      <w:r w:rsidRPr="00352AD9">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3"/>
        <w:gridCol w:w="4170"/>
      </w:tblGrid>
      <w:tr w:rsidR="003B3794" w:rsidRPr="00352AD9" w14:paraId="5EB4BF07" w14:textId="77777777">
        <w:trPr>
          <w:trHeight w:val="454"/>
        </w:trPr>
        <w:tc>
          <w:tcPr>
            <w:tcW w:w="382" w:type="pct"/>
            <w:vAlign w:val="center"/>
          </w:tcPr>
          <w:p w14:paraId="28BDEC93" w14:textId="77777777" w:rsidR="003B3794" w:rsidRPr="00352AD9" w:rsidRDefault="00000000">
            <w:pPr>
              <w:jc w:val="center"/>
              <w:rPr>
                <w:rFonts w:eastAsiaTheme="minorEastAsia"/>
                <w:bCs/>
                <w:szCs w:val="21"/>
              </w:rPr>
            </w:pPr>
            <w:r w:rsidRPr="00352AD9">
              <w:rPr>
                <w:rFonts w:eastAsiaTheme="minorEastAsia"/>
                <w:bCs/>
                <w:szCs w:val="21"/>
              </w:rPr>
              <w:t>包号</w:t>
            </w:r>
          </w:p>
        </w:tc>
        <w:tc>
          <w:tcPr>
            <w:tcW w:w="843" w:type="pct"/>
            <w:vAlign w:val="center"/>
          </w:tcPr>
          <w:p w14:paraId="192980C5" w14:textId="77777777" w:rsidR="003B3794" w:rsidRPr="00352AD9" w:rsidRDefault="00000000">
            <w:pPr>
              <w:jc w:val="center"/>
              <w:rPr>
                <w:rFonts w:eastAsiaTheme="minorEastAsia"/>
                <w:bCs/>
                <w:szCs w:val="21"/>
              </w:rPr>
            </w:pPr>
            <w:r w:rsidRPr="00352AD9">
              <w:rPr>
                <w:rFonts w:eastAsiaTheme="minorEastAsia"/>
                <w:bCs/>
                <w:szCs w:val="21"/>
              </w:rPr>
              <w:t>标的名称</w:t>
            </w:r>
          </w:p>
        </w:tc>
        <w:tc>
          <w:tcPr>
            <w:tcW w:w="921" w:type="pct"/>
            <w:vAlign w:val="center"/>
          </w:tcPr>
          <w:p w14:paraId="683DD656" w14:textId="77777777" w:rsidR="003B3794" w:rsidRPr="00352AD9" w:rsidRDefault="00000000">
            <w:pPr>
              <w:jc w:val="center"/>
              <w:rPr>
                <w:rFonts w:eastAsiaTheme="minorEastAsia"/>
                <w:bCs/>
                <w:szCs w:val="21"/>
              </w:rPr>
            </w:pPr>
            <w:r w:rsidRPr="00352AD9">
              <w:rPr>
                <w:rFonts w:eastAsiaTheme="minorEastAsia"/>
                <w:bCs/>
                <w:szCs w:val="21"/>
              </w:rPr>
              <w:t>采购包预算金额</w:t>
            </w:r>
          </w:p>
          <w:p w14:paraId="27549A1A" w14:textId="77777777" w:rsidR="003B3794" w:rsidRPr="00352AD9" w:rsidRDefault="00000000">
            <w:pPr>
              <w:jc w:val="center"/>
              <w:rPr>
                <w:rFonts w:eastAsiaTheme="minorEastAsia"/>
                <w:bCs/>
                <w:szCs w:val="21"/>
              </w:rPr>
            </w:pPr>
            <w:r w:rsidRPr="00352AD9">
              <w:rPr>
                <w:rFonts w:eastAsiaTheme="minorEastAsia"/>
                <w:bCs/>
                <w:szCs w:val="21"/>
              </w:rPr>
              <w:t>（万元）</w:t>
            </w:r>
          </w:p>
        </w:tc>
        <w:tc>
          <w:tcPr>
            <w:tcW w:w="540" w:type="pct"/>
            <w:vAlign w:val="center"/>
          </w:tcPr>
          <w:p w14:paraId="73A8B0C2" w14:textId="77777777" w:rsidR="003B3794" w:rsidRPr="00352AD9" w:rsidRDefault="00000000">
            <w:pPr>
              <w:jc w:val="center"/>
              <w:rPr>
                <w:rFonts w:eastAsiaTheme="minorEastAsia"/>
                <w:bCs/>
                <w:szCs w:val="21"/>
              </w:rPr>
            </w:pPr>
            <w:r w:rsidRPr="00352AD9">
              <w:rPr>
                <w:rFonts w:eastAsiaTheme="minorEastAsia"/>
                <w:bCs/>
                <w:szCs w:val="21"/>
              </w:rPr>
              <w:t>数量</w:t>
            </w:r>
          </w:p>
        </w:tc>
        <w:tc>
          <w:tcPr>
            <w:tcW w:w="2314" w:type="pct"/>
            <w:vAlign w:val="center"/>
          </w:tcPr>
          <w:p w14:paraId="2991F019" w14:textId="77777777" w:rsidR="003B3794" w:rsidRPr="00352AD9" w:rsidRDefault="00000000">
            <w:pPr>
              <w:jc w:val="center"/>
              <w:rPr>
                <w:rFonts w:eastAsiaTheme="minorEastAsia"/>
                <w:szCs w:val="21"/>
              </w:rPr>
            </w:pPr>
            <w:r w:rsidRPr="00352AD9">
              <w:rPr>
                <w:rFonts w:eastAsiaTheme="minorEastAsia"/>
                <w:szCs w:val="21"/>
              </w:rPr>
              <w:t>简要技术需求或服务要求</w:t>
            </w:r>
          </w:p>
        </w:tc>
      </w:tr>
      <w:tr w:rsidR="003B3794" w:rsidRPr="00352AD9" w14:paraId="4AA3530E" w14:textId="77777777">
        <w:trPr>
          <w:trHeight w:val="454"/>
        </w:trPr>
        <w:tc>
          <w:tcPr>
            <w:tcW w:w="382" w:type="pct"/>
            <w:vAlign w:val="center"/>
          </w:tcPr>
          <w:p w14:paraId="5711687A" w14:textId="77777777" w:rsidR="003B3794" w:rsidRPr="00352AD9" w:rsidRDefault="00000000">
            <w:pPr>
              <w:jc w:val="center"/>
              <w:rPr>
                <w:rFonts w:eastAsiaTheme="minorEastAsia"/>
                <w:bCs/>
                <w:szCs w:val="21"/>
              </w:rPr>
            </w:pPr>
            <w:r w:rsidRPr="00352AD9">
              <w:rPr>
                <w:rFonts w:eastAsiaTheme="minorEastAsia"/>
                <w:bCs/>
                <w:szCs w:val="21"/>
              </w:rPr>
              <w:t>01</w:t>
            </w:r>
          </w:p>
        </w:tc>
        <w:tc>
          <w:tcPr>
            <w:tcW w:w="843" w:type="pct"/>
            <w:vAlign w:val="center"/>
          </w:tcPr>
          <w:p w14:paraId="51E1F09A" w14:textId="77777777" w:rsidR="003B3794" w:rsidRPr="00352AD9" w:rsidRDefault="00000000">
            <w:pPr>
              <w:jc w:val="center"/>
              <w:rPr>
                <w:rFonts w:eastAsiaTheme="minorEastAsia"/>
                <w:bCs/>
                <w:szCs w:val="21"/>
              </w:rPr>
            </w:pPr>
            <w:r w:rsidRPr="00352AD9">
              <w:rPr>
                <w:rFonts w:eastAsiaTheme="minorEastAsia"/>
                <w:sz w:val="24"/>
              </w:rPr>
              <w:t>校园应急与学生管理一体化项目</w:t>
            </w:r>
          </w:p>
        </w:tc>
        <w:tc>
          <w:tcPr>
            <w:tcW w:w="921" w:type="pct"/>
            <w:vAlign w:val="center"/>
          </w:tcPr>
          <w:p w14:paraId="63D82D71" w14:textId="77777777" w:rsidR="003B3794" w:rsidRPr="00352AD9" w:rsidRDefault="00000000">
            <w:pPr>
              <w:jc w:val="center"/>
              <w:rPr>
                <w:rFonts w:eastAsiaTheme="minorEastAsia"/>
                <w:bCs/>
                <w:szCs w:val="21"/>
              </w:rPr>
            </w:pPr>
            <w:r w:rsidRPr="00352AD9">
              <w:rPr>
                <w:rFonts w:eastAsiaTheme="minorEastAsia" w:hint="eastAsia"/>
                <w:bCs/>
                <w:szCs w:val="21"/>
              </w:rPr>
              <w:t>114</w:t>
            </w:r>
          </w:p>
        </w:tc>
        <w:tc>
          <w:tcPr>
            <w:tcW w:w="540" w:type="pct"/>
            <w:vAlign w:val="center"/>
          </w:tcPr>
          <w:p w14:paraId="77543EA9" w14:textId="77777777" w:rsidR="003B3794" w:rsidRPr="00352AD9" w:rsidRDefault="00000000">
            <w:pPr>
              <w:jc w:val="center"/>
              <w:rPr>
                <w:rFonts w:eastAsiaTheme="minorEastAsia"/>
                <w:bCs/>
                <w:szCs w:val="21"/>
              </w:rPr>
            </w:pPr>
            <w:r w:rsidRPr="00352AD9">
              <w:rPr>
                <w:rFonts w:eastAsiaTheme="minorEastAsia" w:hint="eastAsia"/>
                <w:bCs/>
                <w:szCs w:val="21"/>
              </w:rPr>
              <w:t>1</w:t>
            </w:r>
          </w:p>
        </w:tc>
        <w:tc>
          <w:tcPr>
            <w:tcW w:w="2314" w:type="pct"/>
            <w:vAlign w:val="center"/>
          </w:tcPr>
          <w:p w14:paraId="75F4C7D6" w14:textId="77777777" w:rsidR="003B3794" w:rsidRPr="00352AD9" w:rsidRDefault="00000000">
            <w:pPr>
              <w:jc w:val="center"/>
              <w:rPr>
                <w:rFonts w:eastAsiaTheme="minorEastAsia"/>
                <w:kern w:val="0"/>
                <w:szCs w:val="21"/>
              </w:rPr>
            </w:pPr>
            <w:r w:rsidRPr="00352AD9">
              <w:rPr>
                <w:rFonts w:eastAsiaTheme="minorEastAsia" w:hint="eastAsia"/>
                <w:kern w:val="0"/>
                <w:szCs w:val="21"/>
              </w:rPr>
              <w:t xml:space="preserve">  </w:t>
            </w:r>
            <w:r w:rsidRPr="00352AD9">
              <w:rPr>
                <w:rFonts w:eastAsiaTheme="minorEastAsia" w:hint="eastAsia"/>
                <w:kern w:val="0"/>
                <w:szCs w:val="21"/>
              </w:rPr>
              <w:t>我校广播系统改造：涵盖校园内教学楼、实训楼、办公楼、图书馆、体育馆、食堂、宿舍等所有建筑物内部广播线路重新铺设或优化；广播扬声器选型、安装与布局调整；广播主机设备更新换代，配置先进的广播控制软件，实现智能化广播控制。同时，完善室外广播系统，包括操场、校园道路周边等区域的广播设施建设，确保校园全域广播覆盖无死角。​</w:t>
            </w:r>
          </w:p>
        </w:tc>
      </w:tr>
    </w:tbl>
    <w:p w14:paraId="76B612BB" w14:textId="77777777" w:rsidR="003B3794" w:rsidRPr="00352AD9" w:rsidRDefault="003B3794">
      <w:pPr>
        <w:spacing w:line="360" w:lineRule="auto"/>
        <w:ind w:firstLineChars="200" w:firstLine="480"/>
        <w:rPr>
          <w:rFonts w:eastAsiaTheme="minorEastAsia"/>
          <w:sz w:val="24"/>
        </w:rPr>
      </w:pPr>
    </w:p>
    <w:p w14:paraId="41F9772F" w14:textId="77777777" w:rsidR="003B3794" w:rsidRPr="00352AD9" w:rsidRDefault="00000000">
      <w:pPr>
        <w:numPr>
          <w:ilvl w:val="0"/>
          <w:numId w:val="8"/>
        </w:numPr>
        <w:spacing w:line="360" w:lineRule="auto"/>
        <w:ind w:firstLineChars="200" w:firstLine="480"/>
        <w:rPr>
          <w:rFonts w:eastAsiaTheme="minorEastAsia"/>
          <w:sz w:val="24"/>
        </w:rPr>
      </w:pPr>
      <w:r w:rsidRPr="00352AD9">
        <w:rPr>
          <w:rFonts w:eastAsiaTheme="minorEastAsia"/>
          <w:sz w:val="24"/>
        </w:rPr>
        <w:t>合同履行期限：</w:t>
      </w:r>
      <w:r w:rsidRPr="00352AD9">
        <w:rPr>
          <w:rFonts w:eastAsiaTheme="minorEastAsia" w:hint="eastAsia"/>
          <w:sz w:val="24"/>
          <w:u w:val="single"/>
        </w:rPr>
        <w:t>合同签订之日起至</w:t>
      </w:r>
      <w:r w:rsidRPr="00352AD9">
        <w:rPr>
          <w:rFonts w:eastAsiaTheme="minorEastAsia" w:hint="eastAsia"/>
          <w:sz w:val="24"/>
          <w:u w:val="single"/>
        </w:rPr>
        <w:t>2027</w:t>
      </w:r>
      <w:r w:rsidRPr="00352AD9">
        <w:rPr>
          <w:rFonts w:eastAsiaTheme="minorEastAsia" w:hint="eastAsia"/>
          <w:sz w:val="24"/>
          <w:u w:val="single"/>
        </w:rPr>
        <w:t>年</w:t>
      </w:r>
      <w:r w:rsidRPr="00352AD9">
        <w:rPr>
          <w:rFonts w:eastAsiaTheme="minorEastAsia" w:hint="eastAsia"/>
          <w:sz w:val="24"/>
          <w:u w:val="single"/>
        </w:rPr>
        <w:t>8</w:t>
      </w:r>
      <w:r w:rsidRPr="00352AD9">
        <w:rPr>
          <w:rFonts w:eastAsiaTheme="minorEastAsia" w:hint="eastAsia"/>
          <w:sz w:val="24"/>
          <w:u w:val="single"/>
        </w:rPr>
        <w:t>月</w:t>
      </w:r>
      <w:r w:rsidRPr="00352AD9">
        <w:rPr>
          <w:rFonts w:eastAsiaTheme="minorEastAsia" w:hint="eastAsia"/>
          <w:sz w:val="24"/>
          <w:u w:val="single"/>
        </w:rPr>
        <w:t>20</w:t>
      </w:r>
      <w:r w:rsidRPr="00352AD9">
        <w:rPr>
          <w:rFonts w:eastAsiaTheme="minorEastAsia" w:hint="eastAsia"/>
          <w:sz w:val="24"/>
          <w:u w:val="single"/>
        </w:rPr>
        <w:t>日</w:t>
      </w:r>
      <w:r w:rsidRPr="00352AD9">
        <w:rPr>
          <w:rFonts w:eastAsiaTheme="minorEastAsia" w:hint="eastAsia"/>
          <w:sz w:val="24"/>
        </w:rPr>
        <w:t>。</w:t>
      </w:r>
    </w:p>
    <w:p w14:paraId="1A5E2B9B"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t>7.</w:t>
      </w:r>
      <w:r w:rsidRPr="00352AD9">
        <w:rPr>
          <w:rFonts w:eastAsiaTheme="minorEastAsia"/>
          <w:sz w:val="24"/>
        </w:rPr>
        <w:t>本项目是否接受联合体：</w:t>
      </w:r>
      <w:r w:rsidRPr="00352AD9">
        <w:rPr>
          <w:rFonts w:eastAsiaTheme="minorEastAsia"/>
        </w:rPr>
        <w:t>□</w:t>
      </w:r>
      <w:r w:rsidRPr="00352AD9">
        <w:rPr>
          <w:rFonts w:eastAsiaTheme="minorEastAsia"/>
          <w:sz w:val="24"/>
        </w:rPr>
        <w:t>是</w:t>
      </w:r>
      <w:r w:rsidRPr="00352AD9">
        <w:rPr>
          <w:rFonts w:eastAsiaTheme="minorEastAsia"/>
          <w:sz w:val="24"/>
        </w:rPr>
        <w:t xml:space="preserve">  </w:t>
      </w:r>
      <w:r w:rsidRPr="00352AD9">
        <w:rPr>
          <w:rFonts w:eastAsiaTheme="minorEastAsia"/>
        </w:rPr>
        <w:t>■</w:t>
      </w:r>
      <w:r w:rsidRPr="00352AD9">
        <w:rPr>
          <w:rFonts w:eastAsiaTheme="minorEastAsia"/>
          <w:sz w:val="24"/>
        </w:rPr>
        <w:t>否。</w:t>
      </w:r>
    </w:p>
    <w:p w14:paraId="29BB9182" w14:textId="77777777" w:rsidR="003B3794" w:rsidRPr="00352AD9" w:rsidRDefault="003B3794">
      <w:pPr>
        <w:spacing w:line="360" w:lineRule="auto"/>
        <w:ind w:firstLineChars="200" w:firstLine="480"/>
        <w:rPr>
          <w:rFonts w:eastAsiaTheme="minorEastAsia"/>
          <w:sz w:val="24"/>
        </w:rPr>
      </w:pPr>
    </w:p>
    <w:p w14:paraId="1BC9E48C" w14:textId="77777777" w:rsidR="003B3794" w:rsidRPr="00352AD9" w:rsidRDefault="00000000">
      <w:pPr>
        <w:pStyle w:val="21"/>
        <w:spacing w:before="0" w:line="360" w:lineRule="auto"/>
        <w:jc w:val="left"/>
        <w:rPr>
          <w:rFonts w:ascii="Times New Roman" w:eastAsiaTheme="minorEastAsia" w:hAnsi="Times New Roman"/>
          <w:sz w:val="24"/>
          <w:szCs w:val="24"/>
        </w:rPr>
      </w:pPr>
      <w:bookmarkStart w:id="7" w:name="_Toc28359080"/>
      <w:bookmarkStart w:id="8" w:name="_Toc35393791"/>
      <w:bookmarkStart w:id="9" w:name="_Toc35393622"/>
      <w:bookmarkStart w:id="10" w:name="_Toc28359003"/>
      <w:r w:rsidRPr="00352AD9">
        <w:rPr>
          <w:rFonts w:ascii="Times New Roman" w:eastAsiaTheme="minorEastAsia" w:hAnsi="Times New Roman"/>
          <w:sz w:val="24"/>
          <w:szCs w:val="24"/>
        </w:rPr>
        <w:t>二、申请人的资格要求（须同时满足）</w:t>
      </w:r>
      <w:bookmarkEnd w:id="7"/>
      <w:bookmarkEnd w:id="8"/>
      <w:bookmarkEnd w:id="9"/>
      <w:bookmarkEnd w:id="10"/>
    </w:p>
    <w:p w14:paraId="2B518ACE"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t>1.</w:t>
      </w:r>
      <w:r w:rsidRPr="00352AD9">
        <w:rPr>
          <w:rFonts w:eastAsiaTheme="minorEastAsia"/>
          <w:sz w:val="24"/>
        </w:rPr>
        <w:t>满足《中华人民共和国政府采购法》第二十二条规定；</w:t>
      </w:r>
    </w:p>
    <w:p w14:paraId="7246C04C" w14:textId="77777777" w:rsidR="003B3794" w:rsidRPr="00352AD9" w:rsidRDefault="00000000">
      <w:pPr>
        <w:spacing w:line="360" w:lineRule="auto"/>
        <w:ind w:firstLineChars="200" w:firstLine="480"/>
        <w:rPr>
          <w:rFonts w:eastAsiaTheme="minorEastAsia"/>
          <w:sz w:val="24"/>
        </w:rPr>
      </w:pPr>
      <w:bookmarkStart w:id="11" w:name="_Toc28359004"/>
      <w:bookmarkStart w:id="12" w:name="_Toc28359081"/>
      <w:r w:rsidRPr="00352AD9">
        <w:rPr>
          <w:rFonts w:eastAsiaTheme="minorEastAsia"/>
          <w:sz w:val="24"/>
        </w:rPr>
        <w:t>2.</w:t>
      </w:r>
      <w:r w:rsidRPr="00352AD9">
        <w:rPr>
          <w:rFonts w:eastAsiaTheme="minorEastAsia"/>
          <w:sz w:val="24"/>
        </w:rPr>
        <w:t>落实政府采购政策需满足的资格要求：</w:t>
      </w:r>
    </w:p>
    <w:p w14:paraId="1F4C1E0B"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lastRenderedPageBreak/>
        <w:t xml:space="preserve">2.1 </w:t>
      </w:r>
      <w:r w:rsidRPr="00352AD9">
        <w:rPr>
          <w:rFonts w:eastAsiaTheme="minorEastAsia"/>
          <w:sz w:val="24"/>
        </w:rPr>
        <w:t>中小企业政策</w:t>
      </w:r>
    </w:p>
    <w:p w14:paraId="46295E58" w14:textId="77777777" w:rsidR="003B3794" w:rsidRPr="00352AD9" w:rsidRDefault="00000000">
      <w:pPr>
        <w:spacing w:line="360" w:lineRule="auto"/>
        <w:ind w:firstLineChars="200" w:firstLine="420"/>
        <w:rPr>
          <w:rFonts w:eastAsiaTheme="minorEastAsia"/>
          <w:sz w:val="24"/>
        </w:rPr>
      </w:pPr>
      <w:r w:rsidRPr="00352AD9">
        <w:rPr>
          <w:rFonts w:eastAsiaTheme="minorEastAsia"/>
        </w:rPr>
        <w:t>□</w:t>
      </w:r>
      <w:r w:rsidRPr="00352AD9">
        <w:rPr>
          <w:rFonts w:eastAsiaTheme="minorEastAsia"/>
          <w:sz w:val="24"/>
        </w:rPr>
        <w:t>本项目不专门面向中小企业预留采购份额。</w:t>
      </w:r>
    </w:p>
    <w:p w14:paraId="3C152159" w14:textId="77777777" w:rsidR="003B3794" w:rsidRPr="00352AD9" w:rsidRDefault="00000000">
      <w:pPr>
        <w:spacing w:line="360" w:lineRule="auto"/>
        <w:ind w:firstLineChars="200" w:firstLine="420"/>
        <w:rPr>
          <w:rFonts w:eastAsiaTheme="minorEastAsia"/>
          <w:sz w:val="24"/>
        </w:rPr>
      </w:pPr>
      <w:r w:rsidRPr="00352AD9">
        <w:rPr>
          <w:rFonts w:eastAsiaTheme="minorEastAsia"/>
        </w:rPr>
        <w:t>■</w:t>
      </w:r>
      <w:r w:rsidRPr="00352AD9">
        <w:rPr>
          <w:rFonts w:eastAsiaTheme="minorEastAsia"/>
          <w:sz w:val="24"/>
        </w:rPr>
        <w:t>本项目专门面向</w:t>
      </w:r>
      <w:r w:rsidRPr="00352AD9">
        <w:rPr>
          <w:rFonts w:eastAsiaTheme="minorEastAsia"/>
          <w:sz w:val="24"/>
        </w:rPr>
        <w:t xml:space="preserve">  </w:t>
      </w:r>
      <w:r w:rsidRPr="00352AD9">
        <w:rPr>
          <w:rFonts w:eastAsiaTheme="minorEastAsia"/>
        </w:rPr>
        <w:t>■</w:t>
      </w:r>
      <w:r w:rsidRPr="00352AD9">
        <w:rPr>
          <w:rFonts w:eastAsiaTheme="minorEastAsia"/>
          <w:sz w:val="24"/>
        </w:rPr>
        <w:t>中小</w:t>
      </w:r>
      <w:r w:rsidRPr="00352AD9">
        <w:rPr>
          <w:rFonts w:eastAsiaTheme="minorEastAsia"/>
          <w:sz w:val="24"/>
        </w:rPr>
        <w:t xml:space="preserve"> </w:t>
      </w:r>
      <w:r w:rsidRPr="00352AD9">
        <w:rPr>
          <w:rFonts w:eastAsiaTheme="minorEastAsia"/>
        </w:rPr>
        <w:t>□</w:t>
      </w:r>
      <w:r w:rsidRPr="00352AD9">
        <w:rPr>
          <w:rFonts w:eastAsiaTheme="minorEastAsia"/>
          <w:sz w:val="24"/>
        </w:rPr>
        <w:t>小微企业</w:t>
      </w:r>
      <w:r w:rsidRPr="00352AD9">
        <w:rPr>
          <w:rFonts w:eastAsiaTheme="minorEastAsia"/>
          <w:sz w:val="24"/>
        </w:rPr>
        <w:t xml:space="preserve">  </w:t>
      </w:r>
      <w:r w:rsidRPr="00352AD9">
        <w:rPr>
          <w:rFonts w:eastAsiaTheme="minorEastAsia"/>
          <w:sz w:val="24"/>
        </w:rPr>
        <w:t>采购。即：提供的货物全部由符合政策要求的中小</w:t>
      </w:r>
      <w:r w:rsidRPr="00352AD9">
        <w:rPr>
          <w:rFonts w:eastAsiaTheme="minorEastAsia"/>
          <w:sz w:val="24"/>
        </w:rPr>
        <w:t>/</w:t>
      </w:r>
      <w:r w:rsidRPr="00352AD9">
        <w:rPr>
          <w:rFonts w:eastAsiaTheme="minorEastAsia"/>
          <w:sz w:val="24"/>
        </w:rPr>
        <w:t>小微企业制造、服务全部由符合政策要求的中小</w:t>
      </w:r>
      <w:r w:rsidRPr="00352AD9">
        <w:rPr>
          <w:rFonts w:eastAsiaTheme="minorEastAsia"/>
          <w:sz w:val="24"/>
        </w:rPr>
        <w:t>/</w:t>
      </w:r>
      <w:r w:rsidRPr="00352AD9">
        <w:rPr>
          <w:rFonts w:eastAsiaTheme="minorEastAsia"/>
          <w:sz w:val="24"/>
        </w:rPr>
        <w:t>小微企业承接。</w:t>
      </w:r>
    </w:p>
    <w:p w14:paraId="11AD22D6" w14:textId="77777777" w:rsidR="003B3794" w:rsidRPr="00352AD9" w:rsidRDefault="00000000">
      <w:pPr>
        <w:spacing w:line="360" w:lineRule="auto"/>
        <w:ind w:firstLineChars="200" w:firstLine="420"/>
        <w:rPr>
          <w:rFonts w:eastAsiaTheme="minorEastAsia"/>
          <w:sz w:val="24"/>
        </w:rPr>
      </w:pPr>
      <w:r w:rsidRPr="00352AD9">
        <w:rPr>
          <w:rFonts w:eastAsiaTheme="minorEastAsia"/>
        </w:rPr>
        <w:t>□</w:t>
      </w:r>
      <w:r w:rsidRPr="00352AD9">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Pr="00352AD9">
        <w:rPr>
          <w:rFonts w:eastAsiaTheme="minorEastAsia"/>
          <w:sz w:val="24"/>
        </w:rPr>
        <w:t>_____</w:t>
      </w:r>
      <w:r w:rsidRPr="00352AD9">
        <w:rPr>
          <w:sz w:val="32"/>
          <w:szCs w:val="32"/>
        </w:rPr>
        <w:t xml:space="preserve"> /</w:t>
      </w:r>
      <w:r w:rsidRPr="00352AD9">
        <w:rPr>
          <w:rFonts w:eastAsiaTheme="minorEastAsia"/>
          <w:sz w:val="24"/>
        </w:rPr>
        <w:t>______</w:t>
      </w:r>
      <w:r w:rsidRPr="00352AD9">
        <w:rPr>
          <w:rFonts w:eastAsiaTheme="minorEastAsia"/>
          <w:sz w:val="24"/>
        </w:rPr>
        <w:t>。</w:t>
      </w:r>
    </w:p>
    <w:p w14:paraId="3A1E1481"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t xml:space="preserve">2.2 </w:t>
      </w:r>
      <w:r w:rsidRPr="00352AD9">
        <w:rPr>
          <w:rFonts w:eastAsiaTheme="minorEastAsia"/>
          <w:sz w:val="24"/>
        </w:rPr>
        <w:t>其它落实政府采购政策的资格要求（如有）：</w:t>
      </w:r>
      <w:r w:rsidRPr="00352AD9">
        <w:rPr>
          <w:rFonts w:eastAsiaTheme="minorEastAsia"/>
          <w:sz w:val="24"/>
        </w:rPr>
        <w:t>_____</w:t>
      </w:r>
      <w:r w:rsidRPr="00352AD9">
        <w:rPr>
          <w:sz w:val="32"/>
          <w:szCs w:val="32"/>
        </w:rPr>
        <w:t xml:space="preserve"> /</w:t>
      </w:r>
      <w:r w:rsidRPr="00352AD9">
        <w:rPr>
          <w:rFonts w:eastAsiaTheme="minorEastAsia"/>
          <w:sz w:val="24"/>
        </w:rPr>
        <w:t>______</w:t>
      </w:r>
      <w:r w:rsidRPr="00352AD9">
        <w:rPr>
          <w:rFonts w:eastAsiaTheme="minorEastAsia"/>
          <w:sz w:val="24"/>
        </w:rPr>
        <w:t>。</w:t>
      </w:r>
    </w:p>
    <w:p w14:paraId="2F056B83" w14:textId="77777777" w:rsidR="003B3794" w:rsidRPr="00352AD9" w:rsidRDefault="00000000">
      <w:pPr>
        <w:spacing w:line="360" w:lineRule="auto"/>
        <w:ind w:firstLineChars="200" w:firstLine="480"/>
        <w:rPr>
          <w:rFonts w:eastAsiaTheme="minorEastAsia"/>
          <w:i/>
          <w:iCs/>
          <w:sz w:val="24"/>
          <w:u w:val="single"/>
        </w:rPr>
      </w:pPr>
      <w:r w:rsidRPr="00352AD9">
        <w:rPr>
          <w:rFonts w:eastAsiaTheme="minorEastAsia"/>
          <w:sz w:val="24"/>
        </w:rPr>
        <w:t>3.</w:t>
      </w:r>
      <w:r w:rsidRPr="00352AD9">
        <w:rPr>
          <w:rFonts w:eastAsiaTheme="minorEastAsia"/>
          <w:sz w:val="24"/>
        </w:rPr>
        <w:t>本项目的特定资格要求：</w:t>
      </w:r>
    </w:p>
    <w:p w14:paraId="7DFA4179" w14:textId="77777777" w:rsidR="003B3794" w:rsidRPr="00352AD9"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sidRPr="00352AD9">
        <w:rPr>
          <w:rFonts w:eastAsiaTheme="minorEastAsia"/>
          <w:sz w:val="24"/>
        </w:rPr>
        <w:t>3.1</w:t>
      </w:r>
      <w:r w:rsidRPr="00352AD9">
        <w:rPr>
          <w:rFonts w:eastAsiaTheme="minorEastAsia"/>
          <w:sz w:val="24"/>
        </w:rPr>
        <w:t>本项目是否属于政府购买服务：</w:t>
      </w:r>
    </w:p>
    <w:p w14:paraId="04AECAB4" w14:textId="77777777" w:rsidR="003B3794" w:rsidRPr="00352AD9" w:rsidRDefault="00000000">
      <w:pPr>
        <w:tabs>
          <w:tab w:val="left" w:pos="900"/>
          <w:tab w:val="left" w:pos="1134"/>
          <w:tab w:val="left" w:pos="1589"/>
          <w:tab w:val="left" w:pos="5521"/>
        </w:tabs>
        <w:snapToGrid w:val="0"/>
        <w:spacing w:line="360" w:lineRule="auto"/>
        <w:ind w:leftChars="472" w:left="991" w:firstLine="2"/>
        <w:rPr>
          <w:rFonts w:eastAsiaTheme="minorEastAsia"/>
          <w:sz w:val="24"/>
        </w:rPr>
      </w:pPr>
      <w:r w:rsidRPr="00352AD9">
        <w:rPr>
          <w:rFonts w:eastAsiaTheme="minorEastAsia"/>
        </w:rPr>
        <w:t>■</w:t>
      </w:r>
      <w:r w:rsidRPr="00352AD9">
        <w:rPr>
          <w:rFonts w:eastAsiaTheme="minorEastAsia"/>
          <w:sz w:val="24"/>
        </w:rPr>
        <w:t>否</w:t>
      </w:r>
    </w:p>
    <w:p w14:paraId="40A305BA" w14:textId="77777777" w:rsidR="003B3794" w:rsidRPr="00352AD9" w:rsidRDefault="00000000">
      <w:pPr>
        <w:tabs>
          <w:tab w:val="left" w:pos="900"/>
          <w:tab w:val="left" w:pos="1134"/>
          <w:tab w:val="left" w:pos="1589"/>
          <w:tab w:val="left" w:pos="5521"/>
        </w:tabs>
        <w:snapToGrid w:val="0"/>
        <w:spacing w:line="360" w:lineRule="auto"/>
        <w:ind w:leftChars="472" w:left="991" w:firstLine="2"/>
        <w:rPr>
          <w:rFonts w:eastAsiaTheme="minorEastAsia"/>
          <w:sz w:val="24"/>
        </w:rPr>
      </w:pPr>
      <w:r w:rsidRPr="00352AD9">
        <w:rPr>
          <w:rFonts w:eastAsiaTheme="minorEastAsia"/>
        </w:rPr>
        <w:t>□</w:t>
      </w:r>
      <w:r w:rsidRPr="00352AD9">
        <w:rPr>
          <w:rFonts w:eastAsiaTheme="minorEastAsia"/>
          <w:sz w:val="24"/>
        </w:rPr>
        <w:t>是，公益一类事业单位、使用事业编制且由财政拨款保障的群团组织，不得作为承接主体；</w:t>
      </w:r>
    </w:p>
    <w:p w14:paraId="491F7C19" w14:textId="77777777" w:rsidR="003B3794" w:rsidRPr="00352AD9" w:rsidRDefault="00000000">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352AD9">
        <w:rPr>
          <w:rFonts w:eastAsiaTheme="minorEastAsia"/>
          <w:sz w:val="24"/>
        </w:rPr>
        <w:t>3.2</w:t>
      </w:r>
      <w:r w:rsidRPr="00352AD9">
        <w:rPr>
          <w:rFonts w:eastAsiaTheme="minorEastAsia"/>
          <w:sz w:val="24"/>
        </w:rPr>
        <w:t>其他特定资格要求：</w:t>
      </w:r>
      <w:r w:rsidRPr="00352AD9">
        <w:rPr>
          <w:rFonts w:eastAsiaTheme="minorEastAsia"/>
          <w:sz w:val="24"/>
        </w:rPr>
        <w:t>_____</w:t>
      </w:r>
      <w:r w:rsidRPr="00352AD9">
        <w:rPr>
          <w:rFonts w:eastAsiaTheme="minorEastAsia" w:hint="eastAsia"/>
          <w:sz w:val="24"/>
        </w:rPr>
        <w:t>/</w:t>
      </w:r>
      <w:r w:rsidRPr="00352AD9">
        <w:rPr>
          <w:rFonts w:eastAsiaTheme="minorEastAsia"/>
          <w:sz w:val="24"/>
        </w:rPr>
        <w:t>______</w:t>
      </w:r>
      <w:r w:rsidRPr="00352AD9">
        <w:rPr>
          <w:rFonts w:eastAsiaTheme="minorEastAsia"/>
          <w:sz w:val="24"/>
        </w:rPr>
        <w:t>。</w:t>
      </w:r>
    </w:p>
    <w:p w14:paraId="57E8A884" w14:textId="77777777" w:rsidR="003B3794" w:rsidRPr="00352AD9" w:rsidRDefault="003B3794">
      <w:pPr>
        <w:spacing w:line="360" w:lineRule="auto"/>
        <w:ind w:firstLineChars="200" w:firstLine="480"/>
        <w:rPr>
          <w:rFonts w:eastAsiaTheme="minorEastAsia"/>
          <w:i/>
          <w:iCs/>
          <w:sz w:val="24"/>
          <w:u w:val="single"/>
        </w:rPr>
      </w:pPr>
    </w:p>
    <w:p w14:paraId="1395BD34" w14:textId="77777777" w:rsidR="003B3794" w:rsidRPr="00352AD9" w:rsidRDefault="00000000">
      <w:pPr>
        <w:pStyle w:val="21"/>
        <w:widowControl/>
        <w:spacing w:before="0" w:line="360" w:lineRule="auto"/>
        <w:jc w:val="left"/>
        <w:rPr>
          <w:rFonts w:ascii="Times New Roman" w:eastAsiaTheme="minorEastAsia" w:hAnsi="Times New Roman"/>
          <w:sz w:val="24"/>
          <w:szCs w:val="24"/>
        </w:rPr>
      </w:pPr>
      <w:bookmarkStart w:id="13" w:name="_Toc35393792"/>
      <w:bookmarkStart w:id="14" w:name="_Toc35393623"/>
      <w:bookmarkEnd w:id="11"/>
      <w:bookmarkEnd w:id="12"/>
      <w:r w:rsidRPr="00352AD9">
        <w:rPr>
          <w:rFonts w:ascii="Times New Roman" w:eastAsiaTheme="minorEastAsia" w:hAnsi="Times New Roman"/>
          <w:sz w:val="24"/>
          <w:szCs w:val="24"/>
        </w:rPr>
        <w:t>三、获取采购文件</w:t>
      </w:r>
      <w:bookmarkEnd w:id="13"/>
      <w:bookmarkEnd w:id="14"/>
    </w:p>
    <w:p w14:paraId="728820EB" w14:textId="56E20F23" w:rsidR="003B3794" w:rsidRPr="00352AD9" w:rsidRDefault="00000000">
      <w:pPr>
        <w:adjustRightInd w:val="0"/>
        <w:snapToGrid w:val="0"/>
        <w:spacing w:line="360" w:lineRule="auto"/>
        <w:ind w:firstLineChars="200" w:firstLine="480"/>
        <w:rPr>
          <w:rFonts w:eastAsiaTheme="minorEastAsia"/>
          <w:sz w:val="24"/>
          <w:lang w:bidi="ar"/>
        </w:rPr>
      </w:pPr>
      <w:r w:rsidRPr="00352AD9">
        <w:rPr>
          <w:rFonts w:eastAsiaTheme="minorEastAsia"/>
          <w:sz w:val="24"/>
          <w:lang w:bidi="ar"/>
        </w:rPr>
        <w:t>1.</w:t>
      </w:r>
      <w:r w:rsidRPr="00352AD9">
        <w:rPr>
          <w:rFonts w:eastAsiaTheme="minorEastAsia"/>
          <w:sz w:val="24"/>
          <w:lang w:bidi="ar"/>
        </w:rPr>
        <w:t>时间：</w:t>
      </w:r>
      <w:r w:rsidR="00352AD9" w:rsidRPr="00352AD9">
        <w:rPr>
          <w:rFonts w:eastAsiaTheme="minorEastAsia" w:hint="eastAsia"/>
          <w:sz w:val="24"/>
        </w:rPr>
        <w:t xml:space="preserve"> </w:t>
      </w:r>
      <w:r w:rsidRPr="00352AD9">
        <w:rPr>
          <w:rFonts w:eastAsiaTheme="minorEastAsia" w:hint="eastAsia"/>
          <w:sz w:val="24"/>
        </w:rPr>
        <w:t>2026</w:t>
      </w:r>
      <w:r w:rsidRPr="00352AD9">
        <w:rPr>
          <w:rFonts w:eastAsiaTheme="minorEastAsia"/>
          <w:sz w:val="24"/>
          <w:lang w:bidi="ar"/>
        </w:rPr>
        <w:t>年</w:t>
      </w:r>
      <w:r w:rsidR="00352AD9">
        <w:rPr>
          <w:rFonts w:eastAsiaTheme="minorEastAsia" w:hint="eastAsia"/>
          <w:sz w:val="24"/>
        </w:rPr>
        <w:t>5</w:t>
      </w:r>
      <w:r w:rsidRPr="00352AD9">
        <w:rPr>
          <w:rFonts w:eastAsiaTheme="minorEastAsia"/>
          <w:sz w:val="24"/>
          <w:lang w:bidi="ar"/>
        </w:rPr>
        <w:t>月</w:t>
      </w:r>
      <w:r w:rsidR="00352AD9">
        <w:rPr>
          <w:rFonts w:eastAsiaTheme="minorEastAsia" w:hint="eastAsia"/>
          <w:sz w:val="24"/>
        </w:rPr>
        <w:t>29</w:t>
      </w:r>
      <w:r w:rsidRPr="00352AD9">
        <w:rPr>
          <w:rFonts w:eastAsiaTheme="minorEastAsia"/>
          <w:sz w:val="24"/>
          <w:lang w:bidi="ar"/>
        </w:rPr>
        <w:t>日至</w:t>
      </w:r>
      <w:r w:rsidRPr="00352AD9">
        <w:rPr>
          <w:rFonts w:eastAsiaTheme="minorEastAsia" w:hint="eastAsia"/>
          <w:sz w:val="24"/>
        </w:rPr>
        <w:t>2026</w:t>
      </w:r>
      <w:r w:rsidRPr="00352AD9">
        <w:rPr>
          <w:rFonts w:eastAsiaTheme="minorEastAsia"/>
          <w:sz w:val="24"/>
          <w:lang w:bidi="ar"/>
        </w:rPr>
        <w:t>年</w:t>
      </w:r>
      <w:r w:rsidR="00352AD9">
        <w:rPr>
          <w:rFonts w:eastAsiaTheme="minorEastAsia" w:hint="eastAsia"/>
          <w:sz w:val="24"/>
        </w:rPr>
        <w:t>6</w:t>
      </w:r>
      <w:r w:rsidRPr="00352AD9">
        <w:rPr>
          <w:rFonts w:eastAsiaTheme="minorEastAsia"/>
          <w:sz w:val="24"/>
          <w:lang w:bidi="ar"/>
        </w:rPr>
        <w:t>月</w:t>
      </w:r>
      <w:r w:rsidR="00352AD9">
        <w:rPr>
          <w:rFonts w:eastAsiaTheme="minorEastAsia" w:hint="eastAsia"/>
          <w:sz w:val="24"/>
        </w:rPr>
        <w:t>4</w:t>
      </w:r>
      <w:r w:rsidRPr="00352AD9">
        <w:rPr>
          <w:rFonts w:eastAsiaTheme="minorEastAsia"/>
          <w:sz w:val="24"/>
          <w:lang w:bidi="ar"/>
        </w:rPr>
        <w:t>日，每天上午</w:t>
      </w:r>
      <w:r w:rsidRPr="00352AD9">
        <w:rPr>
          <w:rFonts w:eastAsiaTheme="minorEastAsia" w:hint="eastAsia"/>
          <w:sz w:val="24"/>
        </w:rPr>
        <w:t>9:00</w:t>
      </w:r>
      <w:r w:rsidRPr="00352AD9">
        <w:rPr>
          <w:rFonts w:eastAsiaTheme="minorEastAsia"/>
          <w:sz w:val="24"/>
          <w:lang w:bidi="ar"/>
        </w:rPr>
        <w:t>至</w:t>
      </w:r>
      <w:r w:rsidRPr="00352AD9">
        <w:rPr>
          <w:rFonts w:eastAsiaTheme="minorEastAsia" w:hint="eastAsia"/>
          <w:sz w:val="24"/>
        </w:rPr>
        <w:t>12:00</w:t>
      </w:r>
      <w:r w:rsidRPr="00352AD9">
        <w:rPr>
          <w:rFonts w:eastAsiaTheme="minorEastAsia"/>
          <w:sz w:val="24"/>
          <w:lang w:bidi="ar"/>
        </w:rPr>
        <w:t>，下午</w:t>
      </w:r>
      <w:r w:rsidRPr="00352AD9">
        <w:rPr>
          <w:rFonts w:eastAsiaTheme="minorEastAsia" w:hint="eastAsia"/>
          <w:sz w:val="24"/>
        </w:rPr>
        <w:t>13:00</w:t>
      </w:r>
      <w:r w:rsidRPr="00352AD9">
        <w:rPr>
          <w:rFonts w:eastAsiaTheme="minorEastAsia"/>
          <w:sz w:val="24"/>
          <w:lang w:bidi="ar"/>
        </w:rPr>
        <w:t>至</w:t>
      </w:r>
      <w:r w:rsidRPr="00352AD9">
        <w:rPr>
          <w:rFonts w:eastAsiaTheme="minorEastAsia" w:hint="eastAsia"/>
          <w:sz w:val="24"/>
        </w:rPr>
        <w:t>16:00</w:t>
      </w:r>
      <w:r w:rsidRPr="00352AD9">
        <w:rPr>
          <w:rFonts w:eastAsiaTheme="minorEastAsia"/>
          <w:sz w:val="24"/>
          <w:lang w:bidi="ar"/>
        </w:rPr>
        <w:t>（北京时间，法定节假日除外）。</w:t>
      </w:r>
    </w:p>
    <w:p w14:paraId="6B63DDF1" w14:textId="77777777" w:rsidR="003B3794" w:rsidRPr="00352AD9" w:rsidRDefault="00000000">
      <w:pPr>
        <w:adjustRightInd w:val="0"/>
        <w:snapToGrid w:val="0"/>
        <w:spacing w:line="360" w:lineRule="auto"/>
        <w:ind w:firstLineChars="200" w:firstLine="480"/>
        <w:rPr>
          <w:rFonts w:eastAsiaTheme="minorEastAsia"/>
          <w:sz w:val="24"/>
        </w:rPr>
      </w:pPr>
      <w:r w:rsidRPr="00352AD9">
        <w:rPr>
          <w:rFonts w:eastAsiaTheme="minorEastAsia"/>
          <w:sz w:val="24"/>
          <w:lang w:bidi="ar"/>
        </w:rPr>
        <w:t>2.</w:t>
      </w:r>
      <w:r w:rsidRPr="00352AD9">
        <w:rPr>
          <w:rFonts w:eastAsiaTheme="minorEastAsia"/>
          <w:sz w:val="24"/>
          <w:lang w:bidi="ar"/>
        </w:rPr>
        <w:t>地点：北京市政府采购电子交易平台</w:t>
      </w:r>
    </w:p>
    <w:p w14:paraId="71464914" w14:textId="77777777" w:rsidR="003B3794" w:rsidRPr="00352AD9" w:rsidRDefault="00000000">
      <w:pPr>
        <w:widowControl/>
        <w:adjustRightInd w:val="0"/>
        <w:snapToGrid w:val="0"/>
        <w:spacing w:line="360" w:lineRule="auto"/>
        <w:ind w:firstLineChars="200" w:firstLine="480"/>
        <w:jc w:val="left"/>
        <w:rPr>
          <w:rFonts w:eastAsiaTheme="minorEastAsia"/>
          <w:sz w:val="24"/>
          <w:lang w:bidi="ar"/>
        </w:rPr>
      </w:pPr>
      <w:r w:rsidRPr="00352AD9">
        <w:rPr>
          <w:rFonts w:eastAsiaTheme="minorEastAsia"/>
          <w:sz w:val="24"/>
          <w:lang w:bidi="ar"/>
        </w:rPr>
        <w:t>3.</w:t>
      </w:r>
      <w:r w:rsidRPr="00352AD9">
        <w:rPr>
          <w:rFonts w:eastAsiaTheme="minorEastAsia"/>
          <w:sz w:val="24"/>
          <w:lang w:bidi="ar"/>
        </w:rPr>
        <w:t>方式：供应商使用</w:t>
      </w:r>
      <w:r w:rsidRPr="00352AD9">
        <w:rPr>
          <w:rFonts w:eastAsiaTheme="minorEastAsia"/>
          <w:sz w:val="24"/>
          <w:lang w:bidi="ar"/>
        </w:rPr>
        <w:t>CA</w:t>
      </w:r>
      <w:r w:rsidRPr="00352AD9">
        <w:rPr>
          <w:rFonts w:eastAsiaTheme="minorEastAsia"/>
          <w:sz w:val="24"/>
          <w:lang w:bidi="ar"/>
        </w:rPr>
        <w:t>数字证书</w:t>
      </w:r>
      <w:r w:rsidRPr="00352AD9">
        <w:rPr>
          <w:sz w:val="24"/>
          <w:lang w:bidi="ar"/>
        </w:rPr>
        <w:t>或电子营业执照</w:t>
      </w:r>
      <w:r w:rsidRPr="00352AD9">
        <w:rPr>
          <w:rFonts w:eastAsiaTheme="minorEastAsia"/>
          <w:sz w:val="24"/>
          <w:lang w:bidi="ar"/>
        </w:rPr>
        <w:t>登录北京市政府采购电子交易平台（</w:t>
      </w:r>
      <w:r w:rsidRPr="00352AD9">
        <w:rPr>
          <w:rFonts w:eastAsiaTheme="minorEastAsia"/>
          <w:sz w:val="24"/>
          <w:lang w:bidi="ar"/>
        </w:rPr>
        <w:t>http://zbcg-bjzc.zhongcy.com/bjczj-portal-site/index.html#/home</w:t>
      </w:r>
      <w:r w:rsidRPr="00352AD9">
        <w:rPr>
          <w:rFonts w:eastAsiaTheme="minorEastAsia"/>
          <w:sz w:val="24"/>
          <w:lang w:bidi="ar"/>
        </w:rPr>
        <w:t>）获取电子版竞争性磋商文件。</w:t>
      </w:r>
    </w:p>
    <w:p w14:paraId="306E7F13" w14:textId="77777777" w:rsidR="003B3794" w:rsidRPr="00352AD9" w:rsidRDefault="00000000">
      <w:pPr>
        <w:widowControl/>
        <w:adjustRightInd w:val="0"/>
        <w:snapToGrid w:val="0"/>
        <w:spacing w:line="360" w:lineRule="auto"/>
        <w:ind w:firstLineChars="200" w:firstLine="480"/>
        <w:jc w:val="left"/>
        <w:rPr>
          <w:rFonts w:eastAsiaTheme="minorEastAsia"/>
          <w:sz w:val="24"/>
        </w:rPr>
      </w:pPr>
      <w:r w:rsidRPr="00352AD9">
        <w:rPr>
          <w:rFonts w:eastAsiaTheme="minorEastAsia"/>
          <w:sz w:val="24"/>
          <w:lang w:bidi="ar"/>
        </w:rPr>
        <w:t>4.</w:t>
      </w:r>
      <w:r w:rsidRPr="00352AD9">
        <w:rPr>
          <w:rFonts w:eastAsiaTheme="minorEastAsia"/>
          <w:sz w:val="24"/>
          <w:lang w:bidi="ar"/>
        </w:rPr>
        <w:t>售价：</w:t>
      </w:r>
      <w:r w:rsidRPr="00352AD9">
        <w:rPr>
          <w:rFonts w:eastAsiaTheme="minorEastAsia"/>
          <w:sz w:val="24"/>
          <w:lang w:bidi="ar"/>
        </w:rPr>
        <w:t>0</w:t>
      </w:r>
      <w:r w:rsidRPr="00352AD9">
        <w:rPr>
          <w:rFonts w:eastAsiaTheme="minorEastAsia"/>
          <w:sz w:val="24"/>
          <w:lang w:bidi="ar"/>
        </w:rPr>
        <w:t>元。</w:t>
      </w:r>
    </w:p>
    <w:p w14:paraId="1A0DCAA8" w14:textId="77777777" w:rsidR="003B3794" w:rsidRPr="00352AD9" w:rsidRDefault="003B3794">
      <w:pPr>
        <w:tabs>
          <w:tab w:val="left" w:pos="900"/>
          <w:tab w:val="left" w:pos="1980"/>
        </w:tabs>
        <w:snapToGrid w:val="0"/>
        <w:spacing w:line="360" w:lineRule="auto"/>
        <w:ind w:left="840"/>
        <w:rPr>
          <w:rFonts w:eastAsiaTheme="minorEastAsia"/>
          <w:sz w:val="24"/>
        </w:rPr>
      </w:pPr>
    </w:p>
    <w:p w14:paraId="1E243ED7" w14:textId="77777777" w:rsidR="003B3794" w:rsidRPr="00352AD9" w:rsidRDefault="00000000">
      <w:pPr>
        <w:pStyle w:val="21"/>
        <w:widowControl/>
        <w:spacing w:before="0" w:line="360" w:lineRule="auto"/>
        <w:jc w:val="left"/>
        <w:rPr>
          <w:rFonts w:ascii="Times New Roman" w:eastAsiaTheme="minorEastAsia" w:hAnsi="Times New Roman"/>
          <w:sz w:val="24"/>
          <w:szCs w:val="24"/>
        </w:rPr>
      </w:pPr>
      <w:bookmarkStart w:id="15" w:name="_Toc35393624"/>
      <w:bookmarkStart w:id="16" w:name="_Toc28359005"/>
      <w:bookmarkStart w:id="17" w:name="_Toc35393793"/>
      <w:bookmarkStart w:id="18" w:name="_Toc28359082"/>
      <w:r w:rsidRPr="00352AD9">
        <w:rPr>
          <w:rFonts w:ascii="Times New Roman" w:eastAsiaTheme="minorEastAsia" w:hAnsi="Times New Roman"/>
          <w:sz w:val="24"/>
          <w:szCs w:val="24"/>
        </w:rPr>
        <w:lastRenderedPageBreak/>
        <w:t>四、</w:t>
      </w:r>
      <w:bookmarkEnd w:id="15"/>
      <w:bookmarkEnd w:id="16"/>
      <w:bookmarkEnd w:id="17"/>
      <w:bookmarkEnd w:id="18"/>
      <w:r w:rsidRPr="00352AD9">
        <w:rPr>
          <w:rFonts w:ascii="Times New Roman" w:eastAsiaTheme="minorEastAsia" w:hAnsi="Times New Roman"/>
          <w:sz w:val="24"/>
          <w:szCs w:val="24"/>
        </w:rPr>
        <w:t>响应文件提交</w:t>
      </w:r>
    </w:p>
    <w:p w14:paraId="6F8B6D3C" w14:textId="092D8B1A" w:rsidR="003B3794" w:rsidRPr="00352AD9" w:rsidRDefault="00000000">
      <w:pPr>
        <w:spacing w:line="360" w:lineRule="auto"/>
        <w:ind w:firstLineChars="200" w:firstLine="480"/>
        <w:rPr>
          <w:rFonts w:eastAsiaTheme="minorEastAsia"/>
          <w:bCs/>
          <w:sz w:val="24"/>
          <w:u w:val="single"/>
        </w:rPr>
      </w:pPr>
      <w:r w:rsidRPr="00352AD9">
        <w:rPr>
          <w:rFonts w:eastAsiaTheme="minorEastAsia"/>
          <w:sz w:val="24"/>
          <w:lang w:bidi="ar"/>
        </w:rPr>
        <w:t>截止时间：</w:t>
      </w:r>
      <w:r w:rsidR="00352AD9" w:rsidRPr="00352AD9">
        <w:rPr>
          <w:rFonts w:eastAsiaTheme="minorEastAsia" w:hint="eastAsia"/>
          <w:sz w:val="24"/>
        </w:rPr>
        <w:t xml:space="preserve"> </w:t>
      </w:r>
      <w:r w:rsidRPr="00352AD9">
        <w:rPr>
          <w:rFonts w:eastAsiaTheme="minorEastAsia" w:hint="eastAsia"/>
          <w:sz w:val="24"/>
        </w:rPr>
        <w:t>2026</w:t>
      </w:r>
      <w:r w:rsidRPr="00352AD9">
        <w:rPr>
          <w:rFonts w:eastAsiaTheme="minorEastAsia"/>
          <w:sz w:val="24"/>
          <w:lang w:bidi="ar"/>
        </w:rPr>
        <w:t>年</w:t>
      </w:r>
      <w:r w:rsidR="00352AD9">
        <w:rPr>
          <w:rFonts w:eastAsiaTheme="minorEastAsia" w:hint="eastAsia"/>
          <w:sz w:val="24"/>
        </w:rPr>
        <w:t>6</w:t>
      </w:r>
      <w:r w:rsidRPr="00352AD9">
        <w:rPr>
          <w:rFonts w:eastAsiaTheme="minorEastAsia"/>
          <w:sz w:val="24"/>
          <w:lang w:bidi="ar"/>
        </w:rPr>
        <w:t>月</w:t>
      </w:r>
      <w:r w:rsidR="00352AD9">
        <w:rPr>
          <w:rFonts w:eastAsiaTheme="minorEastAsia" w:hint="eastAsia"/>
          <w:sz w:val="24"/>
        </w:rPr>
        <w:t>10</w:t>
      </w:r>
      <w:r w:rsidRPr="00352AD9">
        <w:rPr>
          <w:rFonts w:eastAsiaTheme="minorEastAsia"/>
          <w:sz w:val="24"/>
          <w:lang w:bidi="ar"/>
        </w:rPr>
        <w:t>日</w:t>
      </w:r>
      <w:r w:rsidR="00352AD9">
        <w:rPr>
          <w:rFonts w:eastAsiaTheme="minorEastAsia" w:hint="eastAsia"/>
          <w:sz w:val="24"/>
        </w:rPr>
        <w:t>9</w:t>
      </w:r>
      <w:r w:rsidRPr="00352AD9">
        <w:rPr>
          <w:rFonts w:eastAsiaTheme="minorEastAsia"/>
          <w:sz w:val="24"/>
          <w:lang w:bidi="ar"/>
        </w:rPr>
        <w:t>点</w:t>
      </w:r>
      <w:r w:rsidR="00352AD9">
        <w:rPr>
          <w:rFonts w:eastAsiaTheme="minorEastAsia" w:hint="eastAsia"/>
          <w:sz w:val="24"/>
        </w:rPr>
        <w:t>30</w:t>
      </w:r>
      <w:r w:rsidRPr="00352AD9">
        <w:rPr>
          <w:rFonts w:eastAsiaTheme="minorEastAsia"/>
          <w:sz w:val="24"/>
          <w:lang w:bidi="ar"/>
        </w:rPr>
        <w:t>分</w:t>
      </w:r>
      <w:r w:rsidRPr="00352AD9">
        <w:rPr>
          <w:rFonts w:eastAsiaTheme="minorEastAsia"/>
          <w:bCs/>
          <w:sz w:val="24"/>
          <w:lang w:bidi="ar"/>
        </w:rPr>
        <w:t>（北京时间）</w:t>
      </w:r>
      <w:r w:rsidRPr="00352AD9">
        <w:rPr>
          <w:rFonts w:eastAsiaTheme="minorEastAsia"/>
          <w:iCs/>
          <w:sz w:val="24"/>
          <w:lang w:bidi="ar"/>
        </w:rPr>
        <w:t>。</w:t>
      </w:r>
    </w:p>
    <w:p w14:paraId="52EA7A4D" w14:textId="77777777" w:rsidR="003B3794" w:rsidRPr="00352AD9" w:rsidRDefault="00000000">
      <w:pPr>
        <w:spacing w:line="360" w:lineRule="auto"/>
        <w:ind w:firstLineChars="200" w:firstLine="480"/>
        <w:rPr>
          <w:rFonts w:eastAsiaTheme="minorEastAsia"/>
          <w:sz w:val="24"/>
          <w:lang w:val="zh-TW" w:bidi="ar"/>
        </w:rPr>
      </w:pPr>
      <w:r w:rsidRPr="00352AD9">
        <w:rPr>
          <w:rFonts w:eastAsiaTheme="minorEastAsia"/>
          <w:sz w:val="24"/>
          <w:lang w:bidi="ar"/>
        </w:rPr>
        <w:t>地点：</w:t>
      </w:r>
      <w:r w:rsidRPr="00352AD9">
        <w:rPr>
          <w:sz w:val="24"/>
        </w:rPr>
        <w:t>北京市石景山区和平西路</w:t>
      </w:r>
      <w:r w:rsidRPr="00352AD9">
        <w:rPr>
          <w:sz w:val="24"/>
        </w:rPr>
        <w:t>60</w:t>
      </w:r>
      <w:r w:rsidRPr="00352AD9">
        <w:rPr>
          <w:sz w:val="24"/>
        </w:rPr>
        <w:t>号院</w:t>
      </w:r>
      <w:r w:rsidRPr="00352AD9">
        <w:rPr>
          <w:sz w:val="24"/>
        </w:rPr>
        <w:t>2</w:t>
      </w:r>
      <w:r w:rsidRPr="00352AD9">
        <w:rPr>
          <w:sz w:val="24"/>
        </w:rPr>
        <w:t>号楼</w:t>
      </w:r>
      <w:r w:rsidRPr="00352AD9">
        <w:rPr>
          <w:sz w:val="24"/>
        </w:rPr>
        <w:t>14</w:t>
      </w:r>
      <w:r w:rsidRPr="00352AD9">
        <w:rPr>
          <w:sz w:val="24"/>
        </w:rPr>
        <w:t>层</w:t>
      </w:r>
      <w:r w:rsidRPr="00352AD9">
        <w:rPr>
          <w:rFonts w:eastAsiaTheme="minorEastAsia"/>
          <w:sz w:val="24"/>
          <w:lang w:val="zh-TW" w:bidi="ar"/>
        </w:rPr>
        <w:t>。</w:t>
      </w:r>
    </w:p>
    <w:p w14:paraId="0862BE35" w14:textId="77777777" w:rsidR="003B3794" w:rsidRPr="00352AD9" w:rsidRDefault="003B3794">
      <w:pPr>
        <w:spacing w:line="360" w:lineRule="auto"/>
        <w:ind w:firstLineChars="200" w:firstLine="480"/>
        <w:rPr>
          <w:rFonts w:eastAsiaTheme="minorEastAsia"/>
          <w:sz w:val="24"/>
          <w:lang w:val="zh-TW" w:bidi="ar"/>
        </w:rPr>
      </w:pPr>
    </w:p>
    <w:p w14:paraId="4F27AFC0" w14:textId="77777777" w:rsidR="003B3794" w:rsidRPr="00352AD9" w:rsidRDefault="00000000">
      <w:pPr>
        <w:pStyle w:val="21"/>
        <w:spacing w:before="0" w:line="360" w:lineRule="auto"/>
        <w:jc w:val="left"/>
        <w:rPr>
          <w:rFonts w:ascii="Times New Roman" w:eastAsiaTheme="minorEastAsia" w:hAnsi="Times New Roman"/>
          <w:sz w:val="24"/>
          <w:szCs w:val="24"/>
        </w:rPr>
      </w:pPr>
      <w:r w:rsidRPr="00352AD9">
        <w:rPr>
          <w:rFonts w:ascii="Times New Roman" w:eastAsiaTheme="minorEastAsia" w:hAnsi="Times New Roman"/>
          <w:sz w:val="24"/>
          <w:szCs w:val="24"/>
        </w:rPr>
        <w:t>五、开启</w:t>
      </w:r>
    </w:p>
    <w:p w14:paraId="408E30F1" w14:textId="176BF7C3" w:rsidR="003B3794" w:rsidRPr="00352AD9" w:rsidRDefault="00000000">
      <w:pPr>
        <w:spacing w:line="360" w:lineRule="auto"/>
        <w:ind w:firstLineChars="200" w:firstLine="480"/>
        <w:rPr>
          <w:rFonts w:eastAsiaTheme="minorEastAsia"/>
          <w:bCs/>
          <w:sz w:val="24"/>
          <w:u w:val="single"/>
        </w:rPr>
      </w:pPr>
      <w:r w:rsidRPr="00352AD9">
        <w:rPr>
          <w:rFonts w:eastAsiaTheme="minorEastAsia"/>
          <w:sz w:val="24"/>
          <w:lang w:bidi="ar"/>
        </w:rPr>
        <w:t>时间：</w:t>
      </w:r>
      <w:r w:rsidR="00352AD9" w:rsidRPr="00352AD9">
        <w:rPr>
          <w:rFonts w:eastAsiaTheme="minorEastAsia" w:hint="eastAsia"/>
          <w:sz w:val="24"/>
        </w:rPr>
        <w:t>2026</w:t>
      </w:r>
      <w:r w:rsidR="00352AD9" w:rsidRPr="00352AD9">
        <w:rPr>
          <w:rFonts w:eastAsiaTheme="minorEastAsia"/>
          <w:sz w:val="24"/>
          <w:lang w:bidi="ar"/>
        </w:rPr>
        <w:t>年</w:t>
      </w:r>
      <w:r w:rsidR="00352AD9">
        <w:rPr>
          <w:rFonts w:eastAsiaTheme="minorEastAsia" w:hint="eastAsia"/>
          <w:sz w:val="24"/>
        </w:rPr>
        <w:t>6</w:t>
      </w:r>
      <w:r w:rsidR="00352AD9" w:rsidRPr="00352AD9">
        <w:rPr>
          <w:rFonts w:eastAsiaTheme="minorEastAsia"/>
          <w:sz w:val="24"/>
          <w:lang w:bidi="ar"/>
        </w:rPr>
        <w:t>月</w:t>
      </w:r>
      <w:r w:rsidR="00352AD9">
        <w:rPr>
          <w:rFonts w:eastAsiaTheme="minorEastAsia" w:hint="eastAsia"/>
          <w:sz w:val="24"/>
        </w:rPr>
        <w:t>10</w:t>
      </w:r>
      <w:r w:rsidR="00352AD9" w:rsidRPr="00352AD9">
        <w:rPr>
          <w:rFonts w:eastAsiaTheme="minorEastAsia"/>
          <w:sz w:val="24"/>
          <w:lang w:bidi="ar"/>
        </w:rPr>
        <w:t>日</w:t>
      </w:r>
      <w:r w:rsidR="00352AD9">
        <w:rPr>
          <w:rFonts w:eastAsiaTheme="minorEastAsia" w:hint="eastAsia"/>
          <w:sz w:val="24"/>
        </w:rPr>
        <w:t>9</w:t>
      </w:r>
      <w:r w:rsidR="00352AD9" w:rsidRPr="00352AD9">
        <w:rPr>
          <w:rFonts w:eastAsiaTheme="minorEastAsia"/>
          <w:sz w:val="24"/>
          <w:lang w:bidi="ar"/>
        </w:rPr>
        <w:t>点</w:t>
      </w:r>
      <w:r w:rsidR="00352AD9">
        <w:rPr>
          <w:rFonts w:eastAsiaTheme="minorEastAsia" w:hint="eastAsia"/>
          <w:sz w:val="24"/>
        </w:rPr>
        <w:t>30</w:t>
      </w:r>
      <w:r w:rsidR="00352AD9" w:rsidRPr="00352AD9">
        <w:rPr>
          <w:rFonts w:eastAsiaTheme="minorEastAsia"/>
          <w:sz w:val="24"/>
          <w:lang w:bidi="ar"/>
        </w:rPr>
        <w:t>分</w:t>
      </w:r>
      <w:r w:rsidRPr="00352AD9">
        <w:rPr>
          <w:rFonts w:eastAsiaTheme="minorEastAsia"/>
          <w:bCs/>
          <w:sz w:val="24"/>
          <w:lang w:bidi="ar"/>
        </w:rPr>
        <w:t>（北京时间）</w:t>
      </w:r>
      <w:r w:rsidRPr="00352AD9">
        <w:rPr>
          <w:rFonts w:eastAsiaTheme="minorEastAsia"/>
          <w:iCs/>
          <w:sz w:val="24"/>
          <w:lang w:bidi="ar"/>
        </w:rPr>
        <w:t>。</w:t>
      </w:r>
    </w:p>
    <w:p w14:paraId="29F85F60" w14:textId="77777777" w:rsidR="003B3794" w:rsidRPr="00352AD9" w:rsidRDefault="00000000">
      <w:pPr>
        <w:spacing w:line="360" w:lineRule="auto"/>
        <w:ind w:firstLineChars="200" w:firstLine="480"/>
        <w:rPr>
          <w:rFonts w:eastAsiaTheme="minorEastAsia"/>
          <w:sz w:val="24"/>
          <w:lang w:val="zh-TW" w:bidi="ar"/>
        </w:rPr>
      </w:pPr>
      <w:r w:rsidRPr="00352AD9">
        <w:rPr>
          <w:rFonts w:eastAsiaTheme="minorEastAsia"/>
          <w:sz w:val="24"/>
          <w:lang w:bidi="ar"/>
        </w:rPr>
        <w:t>地点：</w:t>
      </w:r>
      <w:r w:rsidRPr="00352AD9">
        <w:rPr>
          <w:sz w:val="24"/>
        </w:rPr>
        <w:t>北京市石景山区和平西路</w:t>
      </w:r>
      <w:r w:rsidRPr="00352AD9">
        <w:rPr>
          <w:sz w:val="24"/>
        </w:rPr>
        <w:t>60</w:t>
      </w:r>
      <w:r w:rsidRPr="00352AD9">
        <w:rPr>
          <w:sz w:val="24"/>
        </w:rPr>
        <w:t>号院</w:t>
      </w:r>
      <w:r w:rsidRPr="00352AD9">
        <w:rPr>
          <w:sz w:val="24"/>
        </w:rPr>
        <w:t>2</w:t>
      </w:r>
      <w:r w:rsidRPr="00352AD9">
        <w:rPr>
          <w:sz w:val="24"/>
        </w:rPr>
        <w:t>号楼</w:t>
      </w:r>
      <w:r w:rsidRPr="00352AD9">
        <w:rPr>
          <w:sz w:val="24"/>
        </w:rPr>
        <w:t>14</w:t>
      </w:r>
      <w:r w:rsidRPr="00352AD9">
        <w:rPr>
          <w:sz w:val="24"/>
        </w:rPr>
        <w:t>层</w:t>
      </w:r>
      <w:r w:rsidRPr="00352AD9">
        <w:rPr>
          <w:rFonts w:eastAsiaTheme="minorEastAsia"/>
          <w:sz w:val="24"/>
          <w:lang w:val="zh-TW" w:bidi="ar"/>
        </w:rPr>
        <w:t>。</w:t>
      </w:r>
    </w:p>
    <w:p w14:paraId="386FA6D7" w14:textId="77777777" w:rsidR="003B3794" w:rsidRPr="00352AD9" w:rsidRDefault="003B3794">
      <w:pPr>
        <w:spacing w:line="360" w:lineRule="auto"/>
        <w:ind w:firstLineChars="200" w:firstLine="480"/>
        <w:rPr>
          <w:rFonts w:eastAsiaTheme="minorEastAsia"/>
          <w:bCs/>
          <w:sz w:val="24"/>
          <w:u w:val="single"/>
        </w:rPr>
      </w:pPr>
    </w:p>
    <w:p w14:paraId="2E604C17" w14:textId="77777777" w:rsidR="003B3794" w:rsidRPr="00352AD9" w:rsidRDefault="00000000">
      <w:pPr>
        <w:pStyle w:val="21"/>
        <w:spacing w:before="0" w:line="360" w:lineRule="auto"/>
        <w:jc w:val="left"/>
        <w:rPr>
          <w:rFonts w:ascii="Times New Roman" w:eastAsiaTheme="minorEastAsia" w:hAnsi="Times New Roman"/>
          <w:sz w:val="24"/>
          <w:szCs w:val="24"/>
        </w:rPr>
      </w:pPr>
      <w:bookmarkStart w:id="19" w:name="_Toc28359007"/>
      <w:bookmarkStart w:id="20" w:name="_Toc35393794"/>
      <w:bookmarkStart w:id="21" w:name="_Toc35393625"/>
      <w:bookmarkStart w:id="22" w:name="_Toc28359084"/>
      <w:r w:rsidRPr="00352AD9">
        <w:rPr>
          <w:rFonts w:ascii="Times New Roman" w:eastAsiaTheme="minorEastAsia" w:hAnsi="Times New Roman"/>
          <w:sz w:val="24"/>
          <w:szCs w:val="24"/>
        </w:rPr>
        <w:t>六、公告期限</w:t>
      </w:r>
      <w:bookmarkEnd w:id="19"/>
      <w:bookmarkEnd w:id="20"/>
      <w:bookmarkEnd w:id="21"/>
      <w:bookmarkEnd w:id="22"/>
    </w:p>
    <w:p w14:paraId="3F53DADC" w14:textId="77777777" w:rsidR="003B3794" w:rsidRPr="00352AD9" w:rsidRDefault="00000000">
      <w:pPr>
        <w:spacing w:line="360" w:lineRule="auto"/>
        <w:ind w:firstLineChars="200" w:firstLine="480"/>
        <w:rPr>
          <w:rFonts w:eastAsiaTheme="minorEastAsia"/>
          <w:kern w:val="0"/>
          <w:sz w:val="24"/>
        </w:rPr>
      </w:pPr>
      <w:r w:rsidRPr="00352AD9">
        <w:rPr>
          <w:rFonts w:eastAsiaTheme="minorEastAsia"/>
          <w:kern w:val="0"/>
          <w:sz w:val="24"/>
        </w:rPr>
        <w:t>自本公告发布之日起</w:t>
      </w:r>
      <w:r w:rsidRPr="00352AD9">
        <w:rPr>
          <w:rFonts w:eastAsiaTheme="minorEastAsia"/>
          <w:kern w:val="0"/>
          <w:sz w:val="24"/>
        </w:rPr>
        <w:t>3</w:t>
      </w:r>
      <w:r w:rsidRPr="00352AD9">
        <w:rPr>
          <w:rFonts w:eastAsiaTheme="minorEastAsia"/>
          <w:kern w:val="0"/>
          <w:sz w:val="24"/>
        </w:rPr>
        <w:t>个工作日。</w:t>
      </w:r>
    </w:p>
    <w:p w14:paraId="0EFFEEDC" w14:textId="77777777" w:rsidR="003B3794" w:rsidRPr="00352AD9" w:rsidRDefault="00000000">
      <w:pPr>
        <w:pStyle w:val="21"/>
        <w:spacing w:before="0" w:line="360" w:lineRule="auto"/>
        <w:jc w:val="left"/>
        <w:rPr>
          <w:rFonts w:ascii="Times New Roman" w:eastAsiaTheme="minorEastAsia" w:hAnsi="Times New Roman"/>
          <w:sz w:val="24"/>
          <w:szCs w:val="24"/>
        </w:rPr>
      </w:pPr>
      <w:bookmarkStart w:id="23" w:name="_Toc35393626"/>
      <w:bookmarkStart w:id="24" w:name="_Toc35393795"/>
      <w:r w:rsidRPr="00352AD9">
        <w:rPr>
          <w:rFonts w:ascii="Times New Roman" w:eastAsiaTheme="minorEastAsia" w:hAnsi="Times New Roman"/>
          <w:sz w:val="24"/>
          <w:szCs w:val="24"/>
        </w:rPr>
        <w:t>七、其他补充事宜</w:t>
      </w:r>
      <w:bookmarkEnd w:id="23"/>
      <w:bookmarkEnd w:id="24"/>
    </w:p>
    <w:p w14:paraId="0B7B2599" w14:textId="22FE2411" w:rsidR="003B3794" w:rsidRPr="008C4BF5" w:rsidRDefault="008C4BF5" w:rsidP="008C4BF5">
      <w:pPr>
        <w:spacing w:line="360" w:lineRule="auto"/>
        <w:ind w:firstLineChars="200" w:firstLine="480"/>
        <w:rPr>
          <w:rFonts w:eastAsiaTheme="minorEastAsia" w:hint="eastAsia"/>
          <w:sz w:val="24"/>
          <w:lang w:bidi="ar"/>
        </w:rPr>
      </w:pPr>
      <w:r w:rsidRPr="00352AD9">
        <w:rPr>
          <w:rFonts w:eastAsiaTheme="minorEastAsia"/>
          <w:sz w:val="24"/>
        </w:rPr>
        <w:t>1.</w:t>
      </w:r>
      <w:r w:rsidRPr="00352AD9">
        <w:rPr>
          <w:rFonts w:eastAsiaTheme="minorEastAsia"/>
          <w:sz w:val="24"/>
        </w:rPr>
        <w:t>本项目需要落实的政府采购政策：</w:t>
      </w:r>
      <w:r w:rsidRPr="00352AD9">
        <w:rPr>
          <w:sz w:val="24"/>
          <w:lang w:bidi="ar"/>
        </w:rPr>
        <w:t>_</w:t>
      </w:r>
      <w:bookmarkStart w:id="25" w:name="_Hlk187670551"/>
      <w:r w:rsidRPr="00352AD9">
        <w:rPr>
          <w:rFonts w:hint="eastAsia"/>
          <w:sz w:val="24"/>
        </w:rPr>
        <w:t>《中华人民共和国政府采购法》（主席令第</w:t>
      </w:r>
      <w:r w:rsidRPr="00352AD9">
        <w:rPr>
          <w:sz w:val="24"/>
        </w:rPr>
        <w:t>68</w:t>
      </w:r>
      <w:r w:rsidRPr="00352AD9">
        <w:rPr>
          <w:rFonts w:hint="eastAsia"/>
          <w:sz w:val="24"/>
        </w:rPr>
        <w:t>号）、《中华人民共和国政府采购法实施条例》（国务院令第</w:t>
      </w:r>
      <w:r w:rsidRPr="00352AD9">
        <w:rPr>
          <w:sz w:val="24"/>
        </w:rPr>
        <w:t>658</w:t>
      </w:r>
      <w:r w:rsidRPr="00352AD9">
        <w:rPr>
          <w:rFonts w:hint="eastAsia"/>
          <w:sz w:val="24"/>
        </w:rPr>
        <w:t>号）、《财政部发展改革委关于调整节能产品政府采购清单的通知》（财库</w:t>
      </w:r>
      <w:r w:rsidRPr="00352AD9">
        <w:rPr>
          <w:sz w:val="24"/>
        </w:rPr>
        <w:t>[2007]98</w:t>
      </w:r>
      <w:r w:rsidRPr="00352AD9">
        <w:rPr>
          <w:rFonts w:hint="eastAsia"/>
          <w:sz w:val="24"/>
        </w:rPr>
        <w:t>号）《财政部国家发展改革委关于印发节能产品政府采购实施意见的通知》（财库〔</w:t>
      </w:r>
      <w:r w:rsidRPr="00352AD9">
        <w:rPr>
          <w:sz w:val="24"/>
        </w:rPr>
        <w:t>2004</w:t>
      </w:r>
      <w:r w:rsidRPr="00352AD9">
        <w:rPr>
          <w:rFonts w:hint="eastAsia"/>
          <w:sz w:val="24"/>
        </w:rPr>
        <w:t>〕</w:t>
      </w:r>
      <w:r w:rsidRPr="00352AD9">
        <w:rPr>
          <w:sz w:val="24"/>
        </w:rPr>
        <w:t>185</w:t>
      </w:r>
      <w:r w:rsidRPr="00352AD9">
        <w:rPr>
          <w:rFonts w:hint="eastAsia"/>
          <w:sz w:val="24"/>
        </w:rPr>
        <w:t>号）、《国务院办公厅关于建立政府强制采购节能产品制度的通知》（国办发【</w:t>
      </w:r>
      <w:r w:rsidRPr="00352AD9">
        <w:rPr>
          <w:sz w:val="24"/>
        </w:rPr>
        <w:t>2007</w:t>
      </w:r>
      <w:r w:rsidRPr="00352AD9">
        <w:rPr>
          <w:rFonts w:hint="eastAsia"/>
          <w:sz w:val="24"/>
        </w:rPr>
        <w:t>】</w:t>
      </w:r>
      <w:r w:rsidRPr="00352AD9">
        <w:rPr>
          <w:sz w:val="24"/>
        </w:rPr>
        <w:t>51</w:t>
      </w:r>
      <w:r w:rsidRPr="00352AD9">
        <w:rPr>
          <w:rFonts w:hint="eastAsia"/>
          <w:sz w:val="24"/>
        </w:rPr>
        <w:t>号）、《关于中国环境标志产品政府采购实施的意见》（财库</w:t>
      </w:r>
      <w:r w:rsidRPr="00352AD9">
        <w:rPr>
          <w:sz w:val="24"/>
        </w:rPr>
        <w:t>[2006]90</w:t>
      </w:r>
      <w:r w:rsidRPr="00352AD9">
        <w:rPr>
          <w:rFonts w:hint="eastAsia"/>
          <w:sz w:val="24"/>
        </w:rPr>
        <w:t>号）、《政府采购促进中小企业发展管理办法》（财库〔</w:t>
      </w:r>
      <w:r w:rsidRPr="00352AD9">
        <w:rPr>
          <w:sz w:val="24"/>
        </w:rPr>
        <w:t>2020</w:t>
      </w:r>
      <w:r w:rsidRPr="00352AD9">
        <w:rPr>
          <w:rFonts w:hint="eastAsia"/>
          <w:sz w:val="24"/>
        </w:rPr>
        <w:t>〕</w:t>
      </w:r>
      <w:r w:rsidRPr="00352AD9">
        <w:rPr>
          <w:sz w:val="24"/>
        </w:rPr>
        <w:t>46</w:t>
      </w:r>
      <w:r w:rsidRPr="00352AD9">
        <w:rPr>
          <w:rFonts w:hint="eastAsia"/>
          <w:sz w:val="24"/>
        </w:rPr>
        <w:t>号）、《统计上大中小微型企业划分办法（</w:t>
      </w:r>
      <w:r w:rsidRPr="00352AD9">
        <w:rPr>
          <w:sz w:val="24"/>
        </w:rPr>
        <w:t>2017</w:t>
      </w:r>
      <w:r w:rsidRPr="00352AD9">
        <w:rPr>
          <w:rFonts w:hint="eastAsia"/>
          <w:sz w:val="24"/>
        </w:rPr>
        <w:t>）》的通知</w:t>
      </w:r>
      <w:r w:rsidRPr="00352AD9">
        <w:rPr>
          <w:sz w:val="24"/>
        </w:rPr>
        <w:t>(</w:t>
      </w:r>
      <w:r w:rsidRPr="00352AD9">
        <w:rPr>
          <w:rFonts w:hint="eastAsia"/>
          <w:sz w:val="24"/>
        </w:rPr>
        <w:t>国统字〔</w:t>
      </w:r>
      <w:r w:rsidRPr="00352AD9">
        <w:rPr>
          <w:sz w:val="24"/>
        </w:rPr>
        <w:t>2017</w:t>
      </w:r>
      <w:r w:rsidRPr="00352AD9">
        <w:rPr>
          <w:rFonts w:hint="eastAsia"/>
          <w:sz w:val="24"/>
        </w:rPr>
        <w:t>〕</w:t>
      </w:r>
      <w:r w:rsidRPr="00352AD9">
        <w:rPr>
          <w:sz w:val="24"/>
        </w:rPr>
        <w:t>213</w:t>
      </w:r>
      <w:r w:rsidRPr="00352AD9">
        <w:rPr>
          <w:rFonts w:hint="eastAsia"/>
          <w:sz w:val="24"/>
        </w:rPr>
        <w:t>号</w:t>
      </w:r>
      <w:r w:rsidRPr="00352AD9">
        <w:rPr>
          <w:sz w:val="24"/>
        </w:rPr>
        <w:t>)</w:t>
      </w:r>
      <w:r w:rsidRPr="00352AD9">
        <w:rPr>
          <w:rFonts w:hint="eastAsia"/>
          <w:sz w:val="24"/>
        </w:rPr>
        <w:t>、《财政部、司法部关于政府采购支持监狱企业发展有关问题的通知》（财库【</w:t>
      </w:r>
      <w:r w:rsidRPr="00352AD9">
        <w:rPr>
          <w:sz w:val="24"/>
        </w:rPr>
        <w:t>2014</w:t>
      </w:r>
      <w:r w:rsidRPr="00352AD9">
        <w:rPr>
          <w:rFonts w:hint="eastAsia"/>
          <w:sz w:val="24"/>
        </w:rPr>
        <w:t>】</w:t>
      </w:r>
      <w:r w:rsidRPr="00352AD9">
        <w:rPr>
          <w:sz w:val="24"/>
        </w:rPr>
        <w:t>68</w:t>
      </w:r>
      <w:r w:rsidRPr="00352AD9">
        <w:rPr>
          <w:rFonts w:hint="eastAsia"/>
          <w:sz w:val="24"/>
        </w:rPr>
        <w:t>号）、《关于促进残疾人就业政府采购政策的通知》（财库【</w:t>
      </w:r>
      <w:r w:rsidRPr="00352AD9">
        <w:rPr>
          <w:sz w:val="24"/>
        </w:rPr>
        <w:t>2017</w:t>
      </w:r>
      <w:r w:rsidRPr="00352AD9">
        <w:rPr>
          <w:rFonts w:hint="eastAsia"/>
          <w:sz w:val="24"/>
        </w:rPr>
        <w:t>】</w:t>
      </w:r>
      <w:r w:rsidRPr="00352AD9">
        <w:rPr>
          <w:sz w:val="24"/>
        </w:rPr>
        <w:t>141</w:t>
      </w:r>
      <w:r w:rsidRPr="00352AD9">
        <w:rPr>
          <w:rFonts w:hint="eastAsia"/>
          <w:sz w:val="24"/>
        </w:rPr>
        <w:t>号）、《关于开展政府采购信用担保试点工作的通知》（财库【</w:t>
      </w:r>
      <w:r w:rsidRPr="00352AD9">
        <w:rPr>
          <w:sz w:val="24"/>
        </w:rPr>
        <w:t>2011</w:t>
      </w:r>
      <w:r w:rsidRPr="00352AD9">
        <w:rPr>
          <w:rFonts w:hint="eastAsia"/>
          <w:sz w:val="24"/>
        </w:rPr>
        <w:t>】</w:t>
      </w:r>
      <w:r w:rsidRPr="00352AD9">
        <w:rPr>
          <w:sz w:val="24"/>
        </w:rPr>
        <w:t>124</w:t>
      </w:r>
      <w:r w:rsidRPr="00352AD9">
        <w:rPr>
          <w:rFonts w:hint="eastAsia"/>
          <w:sz w:val="24"/>
        </w:rPr>
        <w:t>号）</w:t>
      </w:r>
      <w:bookmarkEnd w:id="25"/>
      <w:r w:rsidRPr="00352AD9">
        <w:rPr>
          <w:rFonts w:hint="eastAsia"/>
          <w:sz w:val="24"/>
        </w:rPr>
        <w:t>、</w:t>
      </w:r>
      <w:r w:rsidRPr="00352AD9">
        <w:rPr>
          <w:sz w:val="24"/>
        </w:rPr>
        <w:t>北京市财政局、中国人民银行营业管理部联合发布《关于推进政府采购合同线上融资有关工作的通知》（京财采购〔</w:t>
      </w:r>
      <w:r w:rsidRPr="00352AD9">
        <w:rPr>
          <w:sz w:val="24"/>
        </w:rPr>
        <w:t>2023</w:t>
      </w:r>
      <w:r w:rsidRPr="00352AD9">
        <w:rPr>
          <w:sz w:val="24"/>
        </w:rPr>
        <w:t>〕</w:t>
      </w:r>
      <w:r w:rsidRPr="00352AD9">
        <w:rPr>
          <w:sz w:val="24"/>
        </w:rPr>
        <w:t>637</w:t>
      </w:r>
      <w:r w:rsidRPr="00352AD9">
        <w:rPr>
          <w:sz w:val="24"/>
        </w:rPr>
        <w:t>号）；《国务院办公厅关于在政府采购中实施本国产品标准及相关政策的通知》（国办发〔</w:t>
      </w:r>
      <w:r w:rsidRPr="00352AD9">
        <w:rPr>
          <w:sz w:val="24"/>
        </w:rPr>
        <w:t>2025</w:t>
      </w:r>
      <w:r w:rsidRPr="00352AD9">
        <w:rPr>
          <w:sz w:val="24"/>
        </w:rPr>
        <w:t>〕</w:t>
      </w:r>
      <w:r w:rsidRPr="00352AD9">
        <w:rPr>
          <w:sz w:val="24"/>
        </w:rPr>
        <w:t>34</w:t>
      </w:r>
      <w:r w:rsidRPr="00352AD9">
        <w:rPr>
          <w:sz w:val="24"/>
        </w:rPr>
        <w:t>号）及相关规定；《关于推动解决政府采购异常低价问题的通知》（财库〔</w:t>
      </w:r>
      <w:r w:rsidRPr="00352AD9">
        <w:rPr>
          <w:sz w:val="24"/>
        </w:rPr>
        <w:t>2026</w:t>
      </w:r>
      <w:r w:rsidRPr="00352AD9">
        <w:rPr>
          <w:sz w:val="24"/>
        </w:rPr>
        <w:t>〕</w:t>
      </w:r>
      <w:r w:rsidRPr="00352AD9">
        <w:rPr>
          <w:sz w:val="24"/>
        </w:rPr>
        <w:t>2</w:t>
      </w:r>
      <w:r w:rsidRPr="00352AD9">
        <w:rPr>
          <w:sz w:val="24"/>
        </w:rPr>
        <w:t>号）等</w:t>
      </w:r>
      <w:r w:rsidRPr="00352AD9">
        <w:rPr>
          <w:rFonts w:hint="eastAsia"/>
          <w:sz w:val="24"/>
        </w:rPr>
        <w:t>现行全部政府采购政策</w:t>
      </w:r>
      <w:r w:rsidRPr="00352AD9">
        <w:rPr>
          <w:rFonts w:eastAsiaTheme="minorEastAsia"/>
          <w:sz w:val="24"/>
          <w:lang w:bidi="ar"/>
        </w:rPr>
        <w:t>。</w:t>
      </w:r>
    </w:p>
    <w:p w14:paraId="0E5E107D" w14:textId="77777777" w:rsidR="003B3794" w:rsidRPr="00352AD9" w:rsidRDefault="00000000">
      <w:pPr>
        <w:spacing w:line="360" w:lineRule="auto"/>
        <w:ind w:firstLineChars="200" w:firstLine="480"/>
        <w:rPr>
          <w:sz w:val="24"/>
        </w:rPr>
      </w:pPr>
      <w:r w:rsidRPr="00352AD9">
        <w:rPr>
          <w:rFonts w:hint="eastAsia"/>
          <w:sz w:val="24"/>
        </w:rPr>
        <w:lastRenderedPageBreak/>
        <w:t>本次采购不存在以不合理的条件排斥、限制潜在供应商或供应商，若采购文件因技术标准描述的需要出现了引用特定的专利、商标、品牌、原产地、供应商等情形，供应商应理解为“参照或相当于”。</w:t>
      </w:r>
    </w:p>
    <w:p w14:paraId="49AB3DD6" w14:textId="1A54F45B" w:rsidR="003B3794" w:rsidRPr="00352AD9" w:rsidRDefault="00000000">
      <w:pPr>
        <w:spacing w:line="360" w:lineRule="auto"/>
        <w:ind w:firstLineChars="200" w:firstLine="480"/>
        <w:rPr>
          <w:rFonts w:eastAsiaTheme="minorEastAsia"/>
          <w:sz w:val="24"/>
        </w:rPr>
      </w:pPr>
      <w:r w:rsidRPr="00352AD9">
        <w:rPr>
          <w:rFonts w:eastAsiaTheme="minorEastAsia"/>
          <w:sz w:val="24"/>
        </w:rPr>
        <w:t>2.</w:t>
      </w:r>
      <w:r w:rsidRPr="00352AD9">
        <w:rPr>
          <w:rFonts w:eastAsiaTheme="minorEastAsia" w:hint="eastAsia"/>
          <w:sz w:val="24"/>
        </w:rPr>
        <w:t>财政资金支付执行</w:t>
      </w:r>
      <w:r w:rsidRPr="00352AD9">
        <w:rPr>
          <w:rFonts w:eastAsiaTheme="minorEastAsia"/>
          <w:sz w:val="24"/>
        </w:rPr>
        <w:t>年限为</w:t>
      </w:r>
      <w:r w:rsidRPr="00352AD9">
        <w:rPr>
          <w:rFonts w:eastAsiaTheme="minorEastAsia" w:hint="eastAsia"/>
          <w:sz w:val="24"/>
        </w:rPr>
        <w:t>2</w:t>
      </w:r>
      <w:r w:rsidRPr="00352AD9">
        <w:rPr>
          <w:rFonts w:eastAsiaTheme="minorEastAsia"/>
          <w:sz w:val="24"/>
        </w:rPr>
        <w:t>年</w:t>
      </w:r>
      <w:r w:rsidRPr="00352AD9">
        <w:rPr>
          <w:rFonts w:eastAsiaTheme="minorEastAsia" w:hint="eastAsia"/>
          <w:sz w:val="24"/>
        </w:rPr>
        <w:t>，</w:t>
      </w:r>
      <w:r w:rsidRPr="00352AD9">
        <w:rPr>
          <w:rFonts w:eastAsiaTheme="minorEastAsia"/>
          <w:sz w:val="24"/>
        </w:rPr>
        <w:t>预算金额为</w:t>
      </w:r>
      <w:r w:rsidRPr="00352AD9">
        <w:rPr>
          <w:rFonts w:eastAsiaTheme="minorEastAsia" w:hint="eastAsia"/>
          <w:sz w:val="24"/>
        </w:rPr>
        <w:t>114</w:t>
      </w:r>
      <w:r w:rsidRPr="00352AD9">
        <w:rPr>
          <w:rFonts w:eastAsiaTheme="minorEastAsia"/>
          <w:sz w:val="24"/>
        </w:rPr>
        <w:t>万元</w:t>
      </w:r>
      <w:r w:rsidRPr="00352AD9">
        <w:rPr>
          <w:rFonts w:eastAsiaTheme="minorEastAsia" w:hint="eastAsia"/>
          <w:sz w:val="24"/>
        </w:rPr>
        <w:t>，</w:t>
      </w:r>
      <w:bookmarkStart w:id="26" w:name="OLE_LINK5"/>
      <w:r w:rsidRPr="00352AD9">
        <w:rPr>
          <w:rFonts w:eastAsiaTheme="minorEastAsia"/>
          <w:sz w:val="24"/>
        </w:rPr>
        <w:t>当年安排数为</w:t>
      </w:r>
      <w:r w:rsidRPr="00352AD9">
        <w:rPr>
          <w:rFonts w:eastAsiaTheme="minorEastAsia"/>
          <w:sz w:val="24"/>
        </w:rPr>
        <w:t>47</w:t>
      </w:r>
      <w:r w:rsidRPr="00352AD9">
        <w:rPr>
          <w:rFonts w:eastAsiaTheme="minorEastAsia" w:hint="eastAsia"/>
          <w:sz w:val="24"/>
        </w:rPr>
        <w:t>.</w:t>
      </w:r>
      <w:r w:rsidRPr="00352AD9">
        <w:rPr>
          <w:rFonts w:eastAsiaTheme="minorEastAsia"/>
          <w:sz w:val="24"/>
        </w:rPr>
        <w:t>205179</w:t>
      </w:r>
      <w:r w:rsidRPr="00352AD9">
        <w:rPr>
          <w:rFonts w:eastAsiaTheme="minorEastAsia"/>
          <w:sz w:val="24"/>
        </w:rPr>
        <w:t>万元</w:t>
      </w:r>
      <w:bookmarkEnd w:id="26"/>
      <w:r w:rsidRPr="00352AD9">
        <w:rPr>
          <w:rFonts w:hint="eastAsia"/>
          <w:sz w:val="24"/>
        </w:rPr>
        <w:t>。</w:t>
      </w:r>
    </w:p>
    <w:p w14:paraId="49701DF2" w14:textId="77777777" w:rsidR="003B3794" w:rsidRPr="00352AD9" w:rsidRDefault="00000000">
      <w:pPr>
        <w:widowControl/>
        <w:adjustRightInd w:val="0"/>
        <w:snapToGrid w:val="0"/>
        <w:spacing w:line="360" w:lineRule="auto"/>
        <w:ind w:firstLineChars="200" w:firstLine="480"/>
        <w:jc w:val="left"/>
        <w:rPr>
          <w:rFonts w:eastAsiaTheme="minorEastAsia"/>
          <w:bCs/>
          <w:sz w:val="24"/>
          <w:lang w:bidi="ar"/>
        </w:rPr>
      </w:pPr>
      <w:r w:rsidRPr="00352AD9">
        <w:rPr>
          <w:rFonts w:eastAsiaTheme="minorEastAsia"/>
          <w:sz w:val="24"/>
          <w:lang w:bidi="ar"/>
        </w:rPr>
        <w:t>3.</w:t>
      </w:r>
      <w:r w:rsidRPr="00352AD9">
        <w:rPr>
          <w:rFonts w:eastAsiaTheme="minorEastAsia"/>
          <w:sz w:val="24"/>
          <w:lang w:bidi="ar"/>
        </w:rPr>
        <w:t>本项目采用全流程电子化采购方式</w:t>
      </w:r>
      <w:r w:rsidRPr="00352AD9">
        <w:rPr>
          <w:rFonts w:eastAsiaTheme="minorEastAsia" w:hint="eastAsia"/>
          <w:sz w:val="24"/>
          <w:lang w:bidi="ar"/>
        </w:rPr>
        <w:t>（线上线下相结合形式）</w:t>
      </w:r>
      <w:r w:rsidRPr="00352AD9">
        <w:rPr>
          <w:rFonts w:eastAsiaTheme="minorEastAsia"/>
          <w:sz w:val="24"/>
          <w:lang w:bidi="ar"/>
        </w:rPr>
        <w:t>，请供应商认真学习北京市政府采购电子交易平台发布的相关操作手册</w:t>
      </w:r>
      <w:r w:rsidRPr="00352AD9">
        <w:rPr>
          <w:sz w:val="24"/>
          <w:lang w:bidi="ar"/>
        </w:rPr>
        <w:t>（供应商可在交易平台下载相关手册）</w:t>
      </w:r>
      <w:r w:rsidRPr="00352AD9">
        <w:rPr>
          <w:rFonts w:eastAsiaTheme="minorEastAsia"/>
          <w:sz w:val="24"/>
          <w:lang w:bidi="ar"/>
        </w:rPr>
        <w:t>，办理</w:t>
      </w:r>
      <w:r w:rsidRPr="00352AD9">
        <w:rPr>
          <w:rFonts w:eastAsiaTheme="minorEastAsia"/>
          <w:sz w:val="24"/>
          <w:lang w:bidi="ar"/>
        </w:rPr>
        <w:t>CA</w:t>
      </w:r>
      <w:r w:rsidRPr="00352AD9">
        <w:rPr>
          <w:rFonts w:eastAsiaTheme="minorEastAsia"/>
          <w:sz w:val="24"/>
          <w:lang w:bidi="ar"/>
        </w:rPr>
        <w:t>数字证书</w:t>
      </w:r>
      <w:r w:rsidRPr="00352AD9">
        <w:rPr>
          <w:sz w:val="24"/>
          <w:lang w:bidi="ar"/>
        </w:rPr>
        <w:t>或电子营业执照</w:t>
      </w:r>
      <w:r w:rsidRPr="00352AD9">
        <w:rPr>
          <w:rFonts w:eastAsiaTheme="minorEastAsia"/>
          <w:sz w:val="24"/>
          <w:lang w:bidi="ar"/>
        </w:rPr>
        <w:t>、进行北京市政府采购电子交易平台注册绑定，并认真核实</w:t>
      </w:r>
      <w:r w:rsidRPr="00352AD9">
        <w:rPr>
          <w:rFonts w:eastAsiaTheme="minorEastAsia"/>
          <w:bCs/>
          <w:sz w:val="24"/>
          <w:lang w:bidi="ar"/>
        </w:rPr>
        <w:t>CA</w:t>
      </w:r>
      <w:r w:rsidRPr="00352AD9">
        <w:rPr>
          <w:rFonts w:eastAsiaTheme="minorEastAsia"/>
          <w:bCs/>
          <w:sz w:val="24"/>
          <w:lang w:bidi="ar"/>
        </w:rPr>
        <w:t>数字证书</w:t>
      </w:r>
      <w:r w:rsidRPr="00352AD9">
        <w:rPr>
          <w:sz w:val="24"/>
          <w:lang w:bidi="ar"/>
        </w:rPr>
        <w:t>或电子营业执照</w:t>
      </w:r>
      <w:r w:rsidRPr="00352AD9">
        <w:rPr>
          <w:rFonts w:eastAsiaTheme="minorEastAsia"/>
          <w:bCs/>
          <w:sz w:val="24"/>
          <w:lang w:bidi="ar"/>
        </w:rPr>
        <w:t>情况确认是否符合本项目电子化采购流程要求。</w:t>
      </w:r>
    </w:p>
    <w:p w14:paraId="6D39B9A2" w14:textId="77777777" w:rsidR="003B3794" w:rsidRPr="00352AD9" w:rsidRDefault="00000000">
      <w:pPr>
        <w:adjustRightInd w:val="0"/>
        <w:snapToGrid w:val="0"/>
        <w:spacing w:line="360" w:lineRule="auto"/>
        <w:ind w:firstLineChars="200" w:firstLine="480"/>
        <w:rPr>
          <w:rFonts w:eastAsiaTheme="minorEastAsia"/>
          <w:sz w:val="24"/>
        </w:rPr>
      </w:pPr>
      <w:r w:rsidRPr="00352AD9">
        <w:rPr>
          <w:rFonts w:eastAsiaTheme="minorEastAsia"/>
          <w:sz w:val="24"/>
          <w:lang w:bidi="ar"/>
        </w:rPr>
        <w:t>CA</w:t>
      </w:r>
      <w:r w:rsidRPr="00352AD9">
        <w:rPr>
          <w:rFonts w:eastAsiaTheme="minorEastAsia"/>
          <w:sz w:val="24"/>
          <w:lang w:bidi="ar"/>
        </w:rPr>
        <w:t>数字证书服务热线</w:t>
      </w:r>
      <w:r w:rsidRPr="00352AD9">
        <w:rPr>
          <w:rFonts w:eastAsiaTheme="minorEastAsia"/>
          <w:sz w:val="24"/>
          <w:lang w:bidi="ar"/>
        </w:rPr>
        <w:t xml:space="preserve"> 010-58511086</w:t>
      </w:r>
    </w:p>
    <w:p w14:paraId="5A936B32" w14:textId="77777777" w:rsidR="003B3794" w:rsidRPr="00352AD9" w:rsidRDefault="00000000">
      <w:pPr>
        <w:adjustRightInd w:val="0"/>
        <w:snapToGrid w:val="0"/>
        <w:spacing w:line="360" w:lineRule="auto"/>
        <w:ind w:firstLineChars="200" w:firstLine="480"/>
        <w:rPr>
          <w:sz w:val="24"/>
        </w:rPr>
      </w:pPr>
      <w:r w:rsidRPr="00352AD9">
        <w:rPr>
          <w:sz w:val="24"/>
          <w:lang w:bidi="ar"/>
        </w:rPr>
        <w:t>电子营业执照服务热线</w:t>
      </w:r>
      <w:r w:rsidRPr="00352AD9">
        <w:rPr>
          <w:sz w:val="24"/>
          <w:lang w:bidi="ar"/>
        </w:rPr>
        <w:t xml:space="preserve"> 400-699-7000</w:t>
      </w:r>
    </w:p>
    <w:p w14:paraId="64843401" w14:textId="77777777" w:rsidR="003B3794" w:rsidRPr="00352AD9" w:rsidRDefault="00000000">
      <w:pPr>
        <w:adjustRightInd w:val="0"/>
        <w:snapToGrid w:val="0"/>
        <w:spacing w:line="360" w:lineRule="auto"/>
        <w:ind w:firstLineChars="200" w:firstLine="480"/>
        <w:rPr>
          <w:rFonts w:eastAsiaTheme="minorEastAsia"/>
          <w:sz w:val="24"/>
        </w:rPr>
      </w:pPr>
      <w:r w:rsidRPr="00352AD9">
        <w:rPr>
          <w:rFonts w:eastAsiaTheme="minorEastAsia"/>
          <w:sz w:val="24"/>
          <w:lang w:bidi="ar"/>
        </w:rPr>
        <w:t>技术支持服务热线</w:t>
      </w:r>
      <w:r w:rsidRPr="00352AD9">
        <w:rPr>
          <w:rFonts w:eastAsiaTheme="minorEastAsia"/>
          <w:sz w:val="24"/>
          <w:lang w:bidi="ar"/>
        </w:rPr>
        <w:t xml:space="preserve">    010-86483801    </w:t>
      </w:r>
    </w:p>
    <w:p w14:paraId="3ECBF835" w14:textId="77777777" w:rsidR="003B3794" w:rsidRPr="00352AD9" w:rsidRDefault="00000000">
      <w:pPr>
        <w:widowControl/>
        <w:adjustRightInd w:val="0"/>
        <w:snapToGrid w:val="0"/>
        <w:spacing w:line="360" w:lineRule="auto"/>
        <w:ind w:firstLineChars="200" w:firstLine="480"/>
        <w:jc w:val="left"/>
        <w:rPr>
          <w:rFonts w:eastAsiaTheme="minorEastAsia"/>
          <w:sz w:val="24"/>
          <w:lang w:bidi="ar"/>
        </w:rPr>
      </w:pPr>
      <w:r w:rsidRPr="00352AD9">
        <w:rPr>
          <w:rFonts w:eastAsiaTheme="minorEastAsia"/>
          <w:sz w:val="24"/>
          <w:lang w:bidi="ar"/>
        </w:rPr>
        <w:t>3.1</w:t>
      </w:r>
      <w:r w:rsidRPr="00352AD9">
        <w:rPr>
          <w:rFonts w:eastAsiaTheme="minorEastAsia"/>
          <w:sz w:val="24"/>
          <w:lang w:bidi="ar"/>
        </w:rPr>
        <w:t>办理</w:t>
      </w:r>
      <w:r w:rsidRPr="00352AD9">
        <w:rPr>
          <w:rFonts w:eastAsiaTheme="minorEastAsia"/>
          <w:sz w:val="24"/>
          <w:lang w:bidi="ar"/>
        </w:rPr>
        <w:t>CA</w:t>
      </w:r>
      <w:r w:rsidRPr="00352AD9">
        <w:rPr>
          <w:rFonts w:eastAsiaTheme="minorEastAsia"/>
          <w:sz w:val="24"/>
          <w:lang w:bidi="ar"/>
        </w:rPr>
        <w:t>数字证书</w:t>
      </w:r>
      <w:r w:rsidRPr="00352AD9">
        <w:rPr>
          <w:sz w:val="24"/>
          <w:lang w:bidi="ar"/>
        </w:rPr>
        <w:t>或电子营业执照</w:t>
      </w:r>
    </w:p>
    <w:p w14:paraId="31FDEE09" w14:textId="77777777" w:rsidR="003B3794" w:rsidRPr="00352AD9" w:rsidRDefault="00000000">
      <w:pPr>
        <w:widowControl/>
        <w:adjustRightInd w:val="0"/>
        <w:snapToGrid w:val="0"/>
        <w:spacing w:line="360" w:lineRule="auto"/>
        <w:ind w:firstLineChars="200" w:firstLine="480"/>
        <w:jc w:val="left"/>
        <w:rPr>
          <w:rFonts w:eastAsiaTheme="minorEastAsia"/>
          <w:sz w:val="24"/>
        </w:rPr>
      </w:pPr>
      <w:r w:rsidRPr="00352AD9">
        <w:rPr>
          <w:rFonts w:eastAsiaTheme="minorEastAsia"/>
          <w:sz w:val="24"/>
          <w:lang w:bidi="ar"/>
        </w:rPr>
        <w:t>供应商登录北京市政府采购电子交易平台查阅</w:t>
      </w:r>
      <w:r w:rsidRPr="00352AD9">
        <w:rPr>
          <w:rFonts w:eastAsiaTheme="minorEastAsia"/>
          <w:sz w:val="24"/>
          <w:lang w:bidi="ar"/>
        </w:rPr>
        <w:t xml:space="preserve"> “</w:t>
      </w:r>
      <w:r w:rsidRPr="00352AD9">
        <w:rPr>
          <w:rFonts w:eastAsiaTheme="minorEastAsia"/>
          <w:sz w:val="24"/>
          <w:lang w:bidi="ar"/>
        </w:rPr>
        <w:t>用户指南</w:t>
      </w:r>
      <w:r w:rsidRPr="00352AD9">
        <w:rPr>
          <w:rFonts w:eastAsiaTheme="minorEastAsia"/>
          <w:sz w:val="24"/>
          <w:lang w:bidi="ar"/>
        </w:rPr>
        <w:t>”—“</w:t>
      </w:r>
      <w:r w:rsidRPr="00352AD9">
        <w:rPr>
          <w:rFonts w:eastAsiaTheme="minorEastAsia"/>
          <w:sz w:val="24"/>
          <w:lang w:bidi="ar"/>
        </w:rPr>
        <w:t>操作指南</w:t>
      </w:r>
      <w:r w:rsidRPr="00352AD9">
        <w:rPr>
          <w:rFonts w:eastAsiaTheme="minorEastAsia"/>
          <w:sz w:val="24"/>
          <w:lang w:bidi="ar"/>
        </w:rPr>
        <w:t>”—“</w:t>
      </w:r>
      <w:r w:rsidRPr="00352AD9">
        <w:rPr>
          <w:rFonts w:eastAsiaTheme="minorEastAsia"/>
          <w:sz w:val="24"/>
          <w:lang w:bidi="ar"/>
        </w:rPr>
        <w:t>市场主体</w:t>
      </w:r>
      <w:r w:rsidRPr="00352AD9">
        <w:rPr>
          <w:rFonts w:eastAsiaTheme="minorEastAsia"/>
          <w:sz w:val="24"/>
          <w:lang w:bidi="ar"/>
        </w:rPr>
        <w:t>CA</w:t>
      </w:r>
      <w:r w:rsidRPr="00352AD9">
        <w:rPr>
          <w:rFonts w:eastAsiaTheme="minorEastAsia"/>
          <w:sz w:val="24"/>
          <w:lang w:bidi="ar"/>
        </w:rPr>
        <w:t>办理操作流程指引</w:t>
      </w:r>
      <w:r w:rsidRPr="00352AD9">
        <w:rPr>
          <w:rFonts w:eastAsiaTheme="minorEastAsia"/>
          <w:sz w:val="24"/>
          <w:lang w:bidi="ar"/>
        </w:rPr>
        <w:t>”</w:t>
      </w:r>
      <w:r w:rsidRPr="00352AD9">
        <w:rPr>
          <w:sz w:val="24"/>
          <w:lang w:bidi="ar"/>
        </w:rPr>
        <w:t xml:space="preserve"> /“</w:t>
      </w:r>
      <w:r w:rsidRPr="00352AD9">
        <w:rPr>
          <w:sz w:val="24"/>
          <w:lang w:bidi="ar"/>
        </w:rPr>
        <w:t>电子营业执照使用指南</w:t>
      </w:r>
      <w:r w:rsidRPr="00352AD9">
        <w:rPr>
          <w:sz w:val="24"/>
          <w:lang w:bidi="ar"/>
        </w:rPr>
        <w:t>”</w:t>
      </w:r>
      <w:r w:rsidRPr="00352AD9">
        <w:rPr>
          <w:rFonts w:eastAsiaTheme="minorEastAsia"/>
          <w:sz w:val="24"/>
          <w:lang w:bidi="ar"/>
        </w:rPr>
        <w:t>，按照程序要求办理。</w:t>
      </w:r>
    </w:p>
    <w:p w14:paraId="75A18E82" w14:textId="77777777" w:rsidR="003B3794" w:rsidRPr="00352AD9" w:rsidRDefault="00000000">
      <w:pPr>
        <w:adjustRightInd w:val="0"/>
        <w:snapToGrid w:val="0"/>
        <w:spacing w:line="360" w:lineRule="auto"/>
        <w:ind w:firstLineChars="200" w:firstLine="480"/>
        <w:rPr>
          <w:rFonts w:eastAsiaTheme="minorEastAsia"/>
          <w:sz w:val="24"/>
          <w:lang w:bidi="ar"/>
        </w:rPr>
      </w:pPr>
      <w:r w:rsidRPr="00352AD9">
        <w:rPr>
          <w:rFonts w:eastAsiaTheme="minorEastAsia"/>
          <w:sz w:val="24"/>
          <w:lang w:bidi="ar"/>
        </w:rPr>
        <w:t>3.2</w:t>
      </w:r>
      <w:r w:rsidRPr="00352AD9">
        <w:rPr>
          <w:rFonts w:eastAsiaTheme="minorEastAsia"/>
          <w:sz w:val="24"/>
          <w:lang w:bidi="ar"/>
        </w:rPr>
        <w:t>注册</w:t>
      </w:r>
    </w:p>
    <w:p w14:paraId="51E4F6C1" w14:textId="77777777" w:rsidR="003B3794" w:rsidRPr="00352AD9" w:rsidRDefault="00000000">
      <w:pPr>
        <w:adjustRightInd w:val="0"/>
        <w:snapToGrid w:val="0"/>
        <w:spacing w:line="360" w:lineRule="auto"/>
        <w:ind w:firstLineChars="200" w:firstLine="480"/>
        <w:rPr>
          <w:rFonts w:eastAsiaTheme="minorEastAsia"/>
          <w:sz w:val="24"/>
        </w:rPr>
      </w:pPr>
      <w:r w:rsidRPr="00352AD9">
        <w:rPr>
          <w:rFonts w:eastAsiaTheme="minorEastAsia"/>
          <w:sz w:val="24"/>
          <w:lang w:bidi="ar"/>
        </w:rPr>
        <w:t>供应商登录北京市政府采购电子交易平台</w:t>
      </w:r>
      <w:r w:rsidRPr="00352AD9">
        <w:rPr>
          <w:rFonts w:eastAsiaTheme="minorEastAsia"/>
          <w:sz w:val="24"/>
          <w:lang w:bidi="ar"/>
        </w:rPr>
        <w:t>“</w:t>
      </w:r>
      <w:r w:rsidRPr="00352AD9">
        <w:rPr>
          <w:rFonts w:eastAsiaTheme="minorEastAsia"/>
          <w:sz w:val="24"/>
          <w:lang w:bidi="ar"/>
        </w:rPr>
        <w:t>用户指南</w:t>
      </w:r>
      <w:r w:rsidRPr="00352AD9">
        <w:rPr>
          <w:rFonts w:eastAsiaTheme="minorEastAsia"/>
          <w:sz w:val="24"/>
          <w:lang w:bidi="ar"/>
        </w:rPr>
        <w:t>”—“</w:t>
      </w:r>
      <w:r w:rsidRPr="00352AD9">
        <w:rPr>
          <w:rFonts w:eastAsiaTheme="minorEastAsia"/>
          <w:sz w:val="24"/>
          <w:lang w:bidi="ar"/>
        </w:rPr>
        <w:t>操作指南</w:t>
      </w:r>
      <w:r w:rsidRPr="00352AD9">
        <w:rPr>
          <w:rFonts w:eastAsiaTheme="minorEastAsia"/>
          <w:sz w:val="24"/>
          <w:lang w:bidi="ar"/>
        </w:rPr>
        <w:t>”—“</w:t>
      </w:r>
      <w:r w:rsidRPr="00352AD9">
        <w:rPr>
          <w:rFonts w:eastAsiaTheme="minorEastAsia"/>
          <w:sz w:val="24"/>
          <w:lang w:bidi="ar"/>
        </w:rPr>
        <w:t>市场主体注册入库操作流程指引</w:t>
      </w:r>
      <w:r w:rsidRPr="00352AD9">
        <w:rPr>
          <w:rFonts w:eastAsiaTheme="minorEastAsia"/>
          <w:sz w:val="24"/>
          <w:lang w:bidi="ar"/>
        </w:rPr>
        <w:t>”</w:t>
      </w:r>
      <w:r w:rsidRPr="00352AD9">
        <w:rPr>
          <w:rFonts w:eastAsiaTheme="minorEastAsia"/>
          <w:sz w:val="24"/>
          <w:lang w:bidi="ar"/>
        </w:rPr>
        <w:t>进行自助注册绑定。</w:t>
      </w:r>
    </w:p>
    <w:p w14:paraId="57DB28BF" w14:textId="77777777" w:rsidR="003B3794" w:rsidRPr="00352AD9" w:rsidRDefault="00000000">
      <w:pPr>
        <w:widowControl/>
        <w:adjustRightInd w:val="0"/>
        <w:snapToGrid w:val="0"/>
        <w:spacing w:line="360" w:lineRule="auto"/>
        <w:ind w:firstLineChars="200" w:firstLine="480"/>
        <w:jc w:val="left"/>
        <w:rPr>
          <w:rFonts w:eastAsiaTheme="minorEastAsia"/>
          <w:sz w:val="24"/>
          <w:lang w:bidi="ar"/>
        </w:rPr>
      </w:pPr>
      <w:r w:rsidRPr="00352AD9">
        <w:rPr>
          <w:rFonts w:eastAsiaTheme="minorEastAsia"/>
          <w:sz w:val="24"/>
          <w:lang w:bidi="ar"/>
        </w:rPr>
        <w:t>3.3</w:t>
      </w:r>
      <w:r w:rsidRPr="00352AD9">
        <w:rPr>
          <w:rFonts w:eastAsiaTheme="minorEastAsia"/>
          <w:sz w:val="24"/>
          <w:lang w:bidi="ar"/>
        </w:rPr>
        <w:t>驱动、客户端下载</w:t>
      </w:r>
    </w:p>
    <w:p w14:paraId="0DB7110A" w14:textId="77777777" w:rsidR="003B3794" w:rsidRPr="00352AD9" w:rsidRDefault="00000000">
      <w:pPr>
        <w:widowControl/>
        <w:adjustRightInd w:val="0"/>
        <w:snapToGrid w:val="0"/>
        <w:spacing w:line="360" w:lineRule="auto"/>
        <w:ind w:firstLineChars="200" w:firstLine="480"/>
        <w:jc w:val="left"/>
        <w:rPr>
          <w:rFonts w:eastAsiaTheme="minorEastAsia"/>
          <w:sz w:val="24"/>
        </w:rPr>
      </w:pPr>
      <w:r w:rsidRPr="00352AD9">
        <w:rPr>
          <w:rFonts w:eastAsiaTheme="minorEastAsia"/>
          <w:sz w:val="24"/>
          <w:lang w:bidi="ar"/>
        </w:rPr>
        <w:t>供应商登录北京市政府采购电子交易平台</w:t>
      </w:r>
      <w:r w:rsidRPr="00352AD9">
        <w:rPr>
          <w:rFonts w:eastAsiaTheme="minorEastAsia"/>
          <w:sz w:val="24"/>
          <w:lang w:bidi="ar"/>
        </w:rPr>
        <w:t>“</w:t>
      </w:r>
      <w:r w:rsidRPr="00352AD9">
        <w:rPr>
          <w:rFonts w:eastAsiaTheme="minorEastAsia"/>
          <w:sz w:val="24"/>
          <w:lang w:bidi="ar"/>
        </w:rPr>
        <w:t>用户指南</w:t>
      </w:r>
      <w:r w:rsidRPr="00352AD9">
        <w:rPr>
          <w:rFonts w:eastAsiaTheme="minorEastAsia"/>
          <w:sz w:val="24"/>
          <w:lang w:bidi="ar"/>
        </w:rPr>
        <w:t>”—“</w:t>
      </w:r>
      <w:r w:rsidRPr="00352AD9">
        <w:rPr>
          <w:rFonts w:eastAsiaTheme="minorEastAsia"/>
          <w:sz w:val="24"/>
          <w:lang w:bidi="ar"/>
        </w:rPr>
        <w:t>工具下载</w:t>
      </w:r>
      <w:r w:rsidRPr="00352AD9">
        <w:rPr>
          <w:rFonts w:eastAsiaTheme="minorEastAsia"/>
          <w:sz w:val="24"/>
          <w:lang w:bidi="ar"/>
        </w:rPr>
        <w:t>”—“</w:t>
      </w:r>
      <w:r w:rsidRPr="00352AD9">
        <w:rPr>
          <w:rFonts w:eastAsiaTheme="minorEastAsia"/>
          <w:sz w:val="24"/>
          <w:lang w:bidi="ar"/>
        </w:rPr>
        <w:t>招标采购系统文件驱动安装包</w:t>
      </w:r>
      <w:r w:rsidRPr="00352AD9">
        <w:rPr>
          <w:rFonts w:eastAsiaTheme="minorEastAsia"/>
          <w:sz w:val="24"/>
          <w:lang w:bidi="ar"/>
        </w:rPr>
        <w:t>”</w:t>
      </w:r>
      <w:r w:rsidRPr="00352AD9">
        <w:rPr>
          <w:rFonts w:eastAsiaTheme="minorEastAsia"/>
          <w:sz w:val="24"/>
          <w:lang w:bidi="ar"/>
        </w:rPr>
        <w:t>下载相关驱动。</w:t>
      </w:r>
    </w:p>
    <w:p w14:paraId="43156474" w14:textId="77777777" w:rsidR="003B3794" w:rsidRPr="00352AD9" w:rsidRDefault="00000000">
      <w:pPr>
        <w:adjustRightInd w:val="0"/>
        <w:snapToGrid w:val="0"/>
        <w:spacing w:line="360" w:lineRule="auto"/>
        <w:ind w:firstLineChars="200" w:firstLine="480"/>
        <w:rPr>
          <w:rFonts w:eastAsiaTheme="minorEastAsia"/>
          <w:sz w:val="24"/>
          <w:lang w:bidi="ar"/>
        </w:rPr>
      </w:pPr>
      <w:r w:rsidRPr="00352AD9">
        <w:rPr>
          <w:rFonts w:eastAsiaTheme="minorEastAsia"/>
          <w:sz w:val="24"/>
          <w:lang w:bidi="ar"/>
        </w:rPr>
        <w:t>供应商登录北京市政府采购电子交易平台</w:t>
      </w:r>
      <w:r w:rsidRPr="00352AD9">
        <w:rPr>
          <w:rFonts w:eastAsiaTheme="minorEastAsia"/>
          <w:sz w:val="24"/>
          <w:lang w:bidi="ar"/>
        </w:rPr>
        <w:t>“</w:t>
      </w:r>
      <w:r w:rsidRPr="00352AD9">
        <w:rPr>
          <w:rFonts w:eastAsiaTheme="minorEastAsia"/>
          <w:sz w:val="24"/>
          <w:lang w:bidi="ar"/>
        </w:rPr>
        <w:t>用户指南</w:t>
      </w:r>
      <w:r w:rsidRPr="00352AD9">
        <w:rPr>
          <w:rFonts w:eastAsiaTheme="minorEastAsia"/>
          <w:sz w:val="24"/>
          <w:lang w:bidi="ar"/>
        </w:rPr>
        <w:t>”—“</w:t>
      </w:r>
      <w:r w:rsidRPr="00352AD9">
        <w:rPr>
          <w:rFonts w:eastAsiaTheme="minorEastAsia"/>
          <w:sz w:val="24"/>
          <w:lang w:bidi="ar"/>
        </w:rPr>
        <w:t>工具下载</w:t>
      </w:r>
      <w:r w:rsidRPr="00352AD9">
        <w:rPr>
          <w:rFonts w:eastAsiaTheme="minorEastAsia"/>
          <w:sz w:val="24"/>
          <w:lang w:bidi="ar"/>
        </w:rPr>
        <w:t>”—“</w:t>
      </w:r>
      <w:r w:rsidRPr="00352AD9">
        <w:rPr>
          <w:rFonts w:eastAsiaTheme="minorEastAsia"/>
          <w:sz w:val="24"/>
          <w:lang w:bidi="ar"/>
        </w:rPr>
        <w:t>投标文件编制工具</w:t>
      </w:r>
      <w:r w:rsidRPr="00352AD9">
        <w:rPr>
          <w:rFonts w:eastAsiaTheme="minorEastAsia"/>
          <w:sz w:val="24"/>
          <w:lang w:bidi="ar"/>
        </w:rPr>
        <w:t>”</w:t>
      </w:r>
      <w:r w:rsidRPr="00352AD9">
        <w:rPr>
          <w:rFonts w:eastAsiaTheme="minorEastAsia"/>
          <w:sz w:val="24"/>
          <w:lang w:bidi="ar"/>
        </w:rPr>
        <w:t>下载相关客户端。</w:t>
      </w:r>
    </w:p>
    <w:p w14:paraId="26BB9C58" w14:textId="77777777" w:rsidR="003B3794" w:rsidRPr="00352AD9" w:rsidRDefault="00000000">
      <w:pPr>
        <w:adjustRightInd w:val="0"/>
        <w:snapToGrid w:val="0"/>
        <w:spacing w:line="360" w:lineRule="auto"/>
        <w:ind w:firstLineChars="200" w:firstLine="480"/>
        <w:rPr>
          <w:rFonts w:eastAsiaTheme="minorEastAsia"/>
          <w:sz w:val="24"/>
          <w:lang w:bidi="ar"/>
        </w:rPr>
      </w:pPr>
      <w:r w:rsidRPr="00352AD9">
        <w:rPr>
          <w:rFonts w:eastAsiaTheme="minorEastAsia"/>
          <w:sz w:val="24"/>
          <w:lang w:bidi="ar"/>
        </w:rPr>
        <w:t xml:space="preserve">3.4 </w:t>
      </w:r>
      <w:r w:rsidRPr="00352AD9">
        <w:rPr>
          <w:rFonts w:eastAsiaTheme="minorEastAsia"/>
          <w:sz w:val="24"/>
          <w:lang w:bidi="ar"/>
        </w:rPr>
        <w:t>获取电子竞争性磋商文件</w:t>
      </w:r>
    </w:p>
    <w:p w14:paraId="0669AC85" w14:textId="77777777" w:rsidR="003B3794" w:rsidRPr="00352AD9" w:rsidRDefault="00000000">
      <w:pPr>
        <w:adjustRightInd w:val="0"/>
        <w:snapToGrid w:val="0"/>
        <w:spacing w:line="360" w:lineRule="auto"/>
        <w:ind w:firstLineChars="200" w:firstLine="480"/>
        <w:rPr>
          <w:rFonts w:eastAsiaTheme="minorEastAsia"/>
          <w:sz w:val="24"/>
          <w:lang w:bidi="ar"/>
        </w:rPr>
      </w:pPr>
      <w:r w:rsidRPr="00352AD9">
        <w:rPr>
          <w:rFonts w:eastAsiaTheme="minorEastAsia"/>
          <w:sz w:val="24"/>
          <w:lang w:bidi="ar"/>
        </w:rPr>
        <w:lastRenderedPageBreak/>
        <w:t>供应商使用</w:t>
      </w:r>
      <w:r w:rsidRPr="00352AD9">
        <w:rPr>
          <w:rFonts w:eastAsiaTheme="minorEastAsia"/>
          <w:sz w:val="24"/>
          <w:lang w:bidi="ar"/>
        </w:rPr>
        <w:t>CA</w:t>
      </w:r>
      <w:r w:rsidRPr="00352AD9">
        <w:rPr>
          <w:rFonts w:eastAsiaTheme="minorEastAsia"/>
          <w:sz w:val="24"/>
          <w:lang w:bidi="ar"/>
        </w:rPr>
        <w:t>数字证书</w:t>
      </w:r>
      <w:r w:rsidRPr="00352AD9">
        <w:rPr>
          <w:sz w:val="24"/>
          <w:lang w:bidi="ar"/>
        </w:rPr>
        <w:t>或电子营业执照</w:t>
      </w:r>
      <w:r w:rsidRPr="00352AD9">
        <w:rPr>
          <w:rFonts w:eastAsiaTheme="minorEastAsia"/>
          <w:sz w:val="24"/>
          <w:lang w:bidi="ar"/>
        </w:rPr>
        <w:t>登录北京市政府采购电子交易平台获取电子竞争性磋商文件。</w:t>
      </w:r>
    </w:p>
    <w:p w14:paraId="1F0C27E9" w14:textId="77777777" w:rsidR="003B3794" w:rsidRPr="00352AD9" w:rsidRDefault="00000000">
      <w:pPr>
        <w:adjustRightInd w:val="0"/>
        <w:snapToGrid w:val="0"/>
        <w:spacing w:line="360" w:lineRule="auto"/>
        <w:ind w:firstLineChars="200" w:firstLine="480"/>
        <w:rPr>
          <w:sz w:val="24"/>
          <w:lang w:bidi="ar"/>
        </w:rPr>
      </w:pPr>
      <w:r w:rsidRPr="00352AD9">
        <w:rPr>
          <w:sz w:val="24"/>
          <w:lang w:bidi="ar"/>
        </w:rPr>
        <w:t>供应商如计划参与多个采购包的响应，应在登录北京市政府采购电子交易平台后，在【我的项目】栏目依次选择对应采购包，进入项目工作台招标</w:t>
      </w:r>
      <w:r w:rsidRPr="00352AD9">
        <w:rPr>
          <w:sz w:val="24"/>
          <w:lang w:bidi="ar"/>
        </w:rPr>
        <w:t>/</w:t>
      </w:r>
      <w:r w:rsidRPr="00352AD9">
        <w:rPr>
          <w:sz w:val="24"/>
          <w:lang w:bidi="ar"/>
        </w:rPr>
        <w:t>采购文件环节分别按采购包下载采购文件电子版。</w:t>
      </w:r>
    </w:p>
    <w:p w14:paraId="3063D4F6" w14:textId="77777777" w:rsidR="003B3794" w:rsidRPr="00352AD9" w:rsidRDefault="00000000">
      <w:pPr>
        <w:spacing w:line="360" w:lineRule="auto"/>
        <w:ind w:firstLineChars="200" w:firstLine="420"/>
        <w:rPr>
          <w:rFonts w:eastAsiaTheme="minorEastAsia"/>
          <w:sz w:val="24"/>
        </w:rPr>
      </w:pPr>
      <w:r w:rsidRPr="00352AD9">
        <w:rPr>
          <w:rFonts w:ascii="微软雅黑" w:eastAsia="微软雅黑" w:hAnsi="微软雅黑" w:hint="eastAsia"/>
          <w:shd w:val="clear" w:color="auto" w:fill="FFFFFF"/>
        </w:rPr>
        <w:t>本项目采用电子化采购方式（线上线下相结合形式），</w:t>
      </w:r>
      <w:r w:rsidRPr="00352AD9">
        <w:rPr>
          <w:rFonts w:ascii="微软雅黑" w:eastAsia="微软雅黑" w:hAnsi="微软雅黑"/>
          <w:shd w:val="clear" w:color="auto" w:fill="FFFFFF"/>
        </w:rPr>
        <w:t>下载电子版磋商文件后，按照磋商文件要求制作纸质版投标文件进行现场递交。</w:t>
      </w:r>
    </w:p>
    <w:p w14:paraId="00EDA781" w14:textId="77777777" w:rsidR="003B3794" w:rsidRPr="00352AD9" w:rsidRDefault="00000000">
      <w:pPr>
        <w:pStyle w:val="21"/>
        <w:spacing w:before="0" w:line="360" w:lineRule="auto"/>
        <w:jc w:val="left"/>
        <w:rPr>
          <w:rFonts w:ascii="Times New Roman" w:eastAsiaTheme="minorEastAsia" w:hAnsi="Times New Roman"/>
          <w:sz w:val="24"/>
          <w:szCs w:val="24"/>
        </w:rPr>
      </w:pPr>
      <w:bookmarkStart w:id="27" w:name="_Toc28359008"/>
      <w:bookmarkStart w:id="28" w:name="_Toc28359085"/>
      <w:bookmarkStart w:id="29" w:name="_Toc35393627"/>
      <w:bookmarkStart w:id="30" w:name="_Toc35393796"/>
      <w:r w:rsidRPr="00352AD9">
        <w:rPr>
          <w:rFonts w:ascii="Times New Roman" w:eastAsiaTheme="minorEastAsia" w:hAnsi="Times New Roman"/>
          <w:sz w:val="24"/>
          <w:szCs w:val="24"/>
        </w:rPr>
        <w:t>八、对本次采购提出询问，请按以下方式联系。</w:t>
      </w:r>
      <w:bookmarkEnd w:id="27"/>
      <w:bookmarkEnd w:id="28"/>
      <w:bookmarkEnd w:id="29"/>
      <w:bookmarkEnd w:id="30"/>
    </w:p>
    <w:p w14:paraId="383FB3F0" w14:textId="77777777" w:rsidR="003B3794" w:rsidRPr="00352AD9" w:rsidRDefault="00000000">
      <w:pPr>
        <w:widowControl/>
        <w:spacing w:line="360" w:lineRule="auto"/>
        <w:jc w:val="left"/>
        <w:rPr>
          <w:rFonts w:eastAsiaTheme="minorEastAsia"/>
          <w:b/>
          <w:sz w:val="24"/>
        </w:rPr>
      </w:pPr>
      <w:r w:rsidRPr="00352AD9">
        <w:rPr>
          <w:rFonts w:eastAsiaTheme="minorEastAsia"/>
          <w:sz w:val="24"/>
        </w:rPr>
        <w:t xml:space="preserve">　　　</w:t>
      </w:r>
      <w:r w:rsidRPr="00352AD9">
        <w:rPr>
          <w:rFonts w:eastAsiaTheme="minorEastAsia"/>
          <w:b/>
          <w:sz w:val="24"/>
        </w:rPr>
        <w:t>1.</w:t>
      </w:r>
      <w:r w:rsidRPr="00352AD9">
        <w:rPr>
          <w:rFonts w:eastAsiaTheme="minorEastAsia"/>
          <w:b/>
          <w:sz w:val="24"/>
        </w:rPr>
        <w:t>采购人信息</w:t>
      </w:r>
    </w:p>
    <w:p w14:paraId="7EE6E13E" w14:textId="77777777" w:rsidR="003B3794" w:rsidRPr="00352AD9" w:rsidRDefault="00000000">
      <w:pPr>
        <w:spacing w:line="360" w:lineRule="auto"/>
        <w:ind w:leftChars="371" w:left="1079" w:hangingChars="125" w:hanging="300"/>
        <w:jc w:val="left"/>
        <w:rPr>
          <w:rFonts w:eastAsiaTheme="minorEastAsia"/>
          <w:sz w:val="24"/>
        </w:rPr>
      </w:pPr>
      <w:bookmarkStart w:id="31" w:name="_Toc28359009"/>
      <w:bookmarkStart w:id="32" w:name="_Toc28359086"/>
      <w:r w:rsidRPr="00352AD9">
        <w:rPr>
          <w:rFonts w:eastAsiaTheme="minorEastAsia"/>
          <w:sz w:val="24"/>
        </w:rPr>
        <w:t>名</w:t>
      </w:r>
      <w:r w:rsidRPr="00352AD9">
        <w:rPr>
          <w:rFonts w:eastAsiaTheme="minorEastAsia"/>
          <w:sz w:val="24"/>
        </w:rPr>
        <w:t xml:space="preserve">    </w:t>
      </w:r>
      <w:r w:rsidRPr="00352AD9">
        <w:rPr>
          <w:rFonts w:eastAsiaTheme="minorEastAsia"/>
          <w:sz w:val="24"/>
        </w:rPr>
        <w:t>称：</w:t>
      </w:r>
      <w:r w:rsidRPr="00352AD9">
        <w:rPr>
          <w:rFonts w:eastAsiaTheme="minorEastAsia" w:hint="eastAsia"/>
          <w:sz w:val="24"/>
        </w:rPr>
        <w:t>北京科技高级技术学校</w:t>
      </w:r>
      <w:r w:rsidRPr="00352AD9">
        <w:rPr>
          <w:rFonts w:eastAsiaTheme="minorEastAsia"/>
          <w:sz w:val="24"/>
        </w:rPr>
        <w:t xml:space="preserve"> </w:t>
      </w:r>
    </w:p>
    <w:p w14:paraId="7A5BF1C5" w14:textId="77777777" w:rsidR="003B3794" w:rsidRPr="00352AD9" w:rsidRDefault="00000000">
      <w:pPr>
        <w:spacing w:line="360" w:lineRule="auto"/>
        <w:ind w:leftChars="371" w:left="1079" w:hangingChars="125" w:hanging="300"/>
        <w:jc w:val="left"/>
        <w:rPr>
          <w:rFonts w:eastAsiaTheme="minorEastAsia"/>
          <w:sz w:val="24"/>
        </w:rPr>
      </w:pPr>
      <w:r w:rsidRPr="00352AD9">
        <w:rPr>
          <w:rFonts w:eastAsiaTheme="minorEastAsia"/>
          <w:sz w:val="24"/>
        </w:rPr>
        <w:t>地</w:t>
      </w:r>
      <w:r w:rsidRPr="00352AD9">
        <w:rPr>
          <w:rFonts w:eastAsiaTheme="minorEastAsia"/>
          <w:sz w:val="24"/>
        </w:rPr>
        <w:t xml:space="preserve">    </w:t>
      </w:r>
      <w:r w:rsidRPr="00352AD9">
        <w:rPr>
          <w:rFonts w:eastAsiaTheme="minorEastAsia"/>
          <w:sz w:val="24"/>
        </w:rPr>
        <w:t>址：</w:t>
      </w:r>
      <w:r w:rsidRPr="00352AD9">
        <w:rPr>
          <w:rFonts w:eastAsiaTheme="minorEastAsia" w:hint="eastAsia"/>
          <w:sz w:val="24"/>
        </w:rPr>
        <w:t>北京门头沟石龙工业区东美安路</w:t>
      </w:r>
      <w:r w:rsidRPr="00352AD9">
        <w:rPr>
          <w:rFonts w:eastAsiaTheme="minorEastAsia" w:hint="eastAsia"/>
          <w:sz w:val="24"/>
        </w:rPr>
        <w:t>16</w:t>
      </w:r>
      <w:r w:rsidRPr="00352AD9">
        <w:rPr>
          <w:rFonts w:eastAsiaTheme="minorEastAsia" w:hint="eastAsia"/>
          <w:sz w:val="24"/>
        </w:rPr>
        <w:t>号</w:t>
      </w:r>
    </w:p>
    <w:p w14:paraId="34570249" w14:textId="77777777" w:rsidR="003B3794" w:rsidRPr="00352AD9" w:rsidRDefault="00000000">
      <w:pPr>
        <w:spacing w:line="360" w:lineRule="auto"/>
        <w:ind w:leftChars="371" w:left="1079" w:hangingChars="125" w:hanging="300"/>
        <w:jc w:val="left"/>
        <w:rPr>
          <w:rFonts w:eastAsiaTheme="minorEastAsia"/>
          <w:sz w:val="24"/>
          <w:u w:val="single"/>
        </w:rPr>
      </w:pPr>
      <w:r w:rsidRPr="00352AD9">
        <w:rPr>
          <w:rFonts w:eastAsiaTheme="minorEastAsia"/>
          <w:sz w:val="24"/>
        </w:rPr>
        <w:t>联系方式：</w:t>
      </w:r>
      <w:r w:rsidRPr="00352AD9">
        <w:rPr>
          <w:rFonts w:eastAsiaTheme="minorEastAsia"/>
          <w:sz w:val="24"/>
        </w:rPr>
        <w:t xml:space="preserve"> </w:t>
      </w:r>
      <w:r w:rsidRPr="00352AD9">
        <w:rPr>
          <w:rFonts w:hint="eastAsia"/>
          <w:sz w:val="24"/>
        </w:rPr>
        <w:t>010-69804393-3027</w:t>
      </w:r>
    </w:p>
    <w:p w14:paraId="08FF7DC5" w14:textId="77777777" w:rsidR="003B3794" w:rsidRPr="00352AD9" w:rsidRDefault="00000000">
      <w:pPr>
        <w:spacing w:line="360" w:lineRule="auto"/>
        <w:ind w:leftChars="371" w:left="1078" w:hangingChars="124" w:hanging="299"/>
        <w:jc w:val="left"/>
        <w:rPr>
          <w:rFonts w:eastAsiaTheme="minorEastAsia"/>
          <w:b/>
          <w:sz w:val="24"/>
        </w:rPr>
      </w:pPr>
      <w:r w:rsidRPr="00352AD9">
        <w:rPr>
          <w:rFonts w:eastAsiaTheme="minorEastAsia"/>
          <w:b/>
          <w:sz w:val="24"/>
        </w:rPr>
        <w:t>2.</w:t>
      </w:r>
      <w:r w:rsidRPr="00352AD9">
        <w:rPr>
          <w:rFonts w:eastAsiaTheme="minorEastAsia"/>
          <w:b/>
          <w:sz w:val="24"/>
        </w:rPr>
        <w:t>采购代理机构信息</w:t>
      </w:r>
      <w:bookmarkEnd w:id="31"/>
      <w:bookmarkEnd w:id="32"/>
    </w:p>
    <w:p w14:paraId="4C889A79" w14:textId="77777777" w:rsidR="003B3794" w:rsidRPr="00352AD9" w:rsidRDefault="00000000">
      <w:pPr>
        <w:spacing w:line="360" w:lineRule="auto"/>
        <w:ind w:leftChars="371" w:left="1077" w:hangingChars="124" w:hanging="298"/>
        <w:jc w:val="left"/>
        <w:rPr>
          <w:rFonts w:eastAsiaTheme="minorEastAsia"/>
          <w:sz w:val="24"/>
        </w:rPr>
      </w:pPr>
      <w:bookmarkStart w:id="33" w:name="_Toc28359010"/>
      <w:bookmarkStart w:id="34" w:name="_Toc28359087"/>
      <w:r w:rsidRPr="00352AD9">
        <w:rPr>
          <w:rFonts w:eastAsiaTheme="minorEastAsia"/>
          <w:sz w:val="24"/>
        </w:rPr>
        <w:t>名</w:t>
      </w:r>
      <w:r w:rsidRPr="00352AD9">
        <w:rPr>
          <w:rFonts w:eastAsiaTheme="minorEastAsia"/>
          <w:sz w:val="24"/>
        </w:rPr>
        <w:t xml:space="preserve">    </w:t>
      </w:r>
      <w:r w:rsidRPr="00352AD9">
        <w:rPr>
          <w:rFonts w:eastAsiaTheme="minorEastAsia"/>
          <w:sz w:val="24"/>
        </w:rPr>
        <w:t>称：</w:t>
      </w:r>
      <w:r w:rsidRPr="00352AD9">
        <w:rPr>
          <w:rFonts w:eastAsiaTheme="minorEastAsia" w:hint="eastAsia"/>
          <w:sz w:val="24"/>
        </w:rPr>
        <w:t>北京京能招标集采中心有限责任公司</w:t>
      </w:r>
    </w:p>
    <w:p w14:paraId="2F9AFEBB" w14:textId="77777777" w:rsidR="003B3794" w:rsidRPr="00352AD9" w:rsidRDefault="00000000">
      <w:pPr>
        <w:spacing w:line="360" w:lineRule="auto"/>
        <w:ind w:leftChars="371" w:left="1077" w:hangingChars="124" w:hanging="298"/>
        <w:jc w:val="left"/>
        <w:rPr>
          <w:rFonts w:eastAsiaTheme="minorEastAsia"/>
          <w:sz w:val="24"/>
        </w:rPr>
      </w:pPr>
      <w:r w:rsidRPr="00352AD9">
        <w:rPr>
          <w:rFonts w:eastAsiaTheme="minorEastAsia"/>
          <w:sz w:val="24"/>
        </w:rPr>
        <w:t>地</w:t>
      </w:r>
      <w:r w:rsidRPr="00352AD9">
        <w:rPr>
          <w:rFonts w:eastAsiaTheme="minorEastAsia"/>
          <w:sz w:val="24"/>
        </w:rPr>
        <w:t xml:space="preserve">    </w:t>
      </w:r>
      <w:r w:rsidRPr="00352AD9">
        <w:rPr>
          <w:rFonts w:eastAsiaTheme="minorEastAsia"/>
          <w:sz w:val="24"/>
        </w:rPr>
        <w:t>址：</w:t>
      </w:r>
      <w:r w:rsidRPr="00352AD9">
        <w:rPr>
          <w:rFonts w:eastAsiaTheme="minorEastAsia" w:hint="eastAsia"/>
          <w:sz w:val="24"/>
        </w:rPr>
        <w:t>北京市石景山区和平西路</w:t>
      </w:r>
      <w:r w:rsidRPr="00352AD9">
        <w:rPr>
          <w:rFonts w:eastAsiaTheme="minorEastAsia" w:hint="eastAsia"/>
          <w:sz w:val="24"/>
        </w:rPr>
        <w:t>60</w:t>
      </w:r>
      <w:r w:rsidRPr="00352AD9">
        <w:rPr>
          <w:rFonts w:eastAsiaTheme="minorEastAsia" w:hint="eastAsia"/>
          <w:sz w:val="24"/>
        </w:rPr>
        <w:t>号院</w:t>
      </w:r>
      <w:r w:rsidRPr="00352AD9">
        <w:rPr>
          <w:rFonts w:eastAsiaTheme="minorEastAsia" w:hint="eastAsia"/>
          <w:sz w:val="24"/>
        </w:rPr>
        <w:t>2</w:t>
      </w:r>
      <w:r w:rsidRPr="00352AD9">
        <w:rPr>
          <w:rFonts w:eastAsiaTheme="minorEastAsia" w:hint="eastAsia"/>
          <w:sz w:val="24"/>
        </w:rPr>
        <w:t>号楼</w:t>
      </w:r>
      <w:r w:rsidRPr="00352AD9">
        <w:rPr>
          <w:rFonts w:eastAsiaTheme="minorEastAsia" w:hint="eastAsia"/>
          <w:sz w:val="24"/>
        </w:rPr>
        <w:t>14</w:t>
      </w:r>
      <w:r w:rsidRPr="00352AD9">
        <w:rPr>
          <w:rFonts w:eastAsiaTheme="minorEastAsia" w:hint="eastAsia"/>
          <w:sz w:val="24"/>
        </w:rPr>
        <w:t>层</w:t>
      </w:r>
    </w:p>
    <w:p w14:paraId="682B1F8D" w14:textId="77777777" w:rsidR="003B3794" w:rsidRPr="00352AD9" w:rsidRDefault="00000000">
      <w:pPr>
        <w:spacing w:line="360" w:lineRule="auto"/>
        <w:ind w:leftChars="371" w:left="1077" w:hangingChars="124" w:hanging="298"/>
        <w:jc w:val="left"/>
        <w:rPr>
          <w:rFonts w:eastAsiaTheme="minorEastAsia"/>
          <w:sz w:val="24"/>
          <w:u w:val="single"/>
        </w:rPr>
      </w:pPr>
      <w:r w:rsidRPr="00352AD9">
        <w:rPr>
          <w:rFonts w:eastAsiaTheme="minorEastAsia"/>
          <w:sz w:val="24"/>
        </w:rPr>
        <w:t>联系方式：</w:t>
      </w:r>
      <w:r w:rsidRPr="00352AD9">
        <w:rPr>
          <w:rFonts w:eastAsiaTheme="minorEastAsia"/>
          <w:sz w:val="24"/>
        </w:rPr>
        <w:t>zyk380357153@QQ</w:t>
      </w:r>
      <w:r w:rsidRPr="00352AD9">
        <w:rPr>
          <w:rFonts w:eastAsiaTheme="minorEastAsia" w:hint="eastAsia"/>
          <w:sz w:val="24"/>
        </w:rPr>
        <w:t>.com</w:t>
      </w:r>
      <w:r w:rsidRPr="00352AD9">
        <w:rPr>
          <w:rFonts w:eastAsiaTheme="minorEastAsia"/>
          <w:sz w:val="24"/>
        </w:rPr>
        <w:t xml:space="preserve">   010-</w:t>
      </w:r>
      <w:r w:rsidRPr="00352AD9">
        <w:rPr>
          <w:rFonts w:eastAsiaTheme="minorEastAsia" w:hint="eastAsia"/>
          <w:sz w:val="24"/>
        </w:rPr>
        <w:t>81999304</w:t>
      </w:r>
    </w:p>
    <w:p w14:paraId="59665956" w14:textId="77777777" w:rsidR="003B3794" w:rsidRPr="00352AD9" w:rsidRDefault="00000000">
      <w:pPr>
        <w:spacing w:line="360" w:lineRule="auto"/>
        <w:ind w:leftChars="371" w:left="1078" w:hangingChars="124" w:hanging="299"/>
        <w:rPr>
          <w:rFonts w:eastAsiaTheme="minorEastAsia"/>
          <w:b/>
          <w:sz w:val="24"/>
          <w:u w:val="single"/>
        </w:rPr>
      </w:pPr>
      <w:r w:rsidRPr="00352AD9">
        <w:rPr>
          <w:rFonts w:eastAsiaTheme="minorEastAsia"/>
          <w:b/>
          <w:sz w:val="24"/>
        </w:rPr>
        <w:t>3.</w:t>
      </w:r>
      <w:r w:rsidRPr="00352AD9">
        <w:rPr>
          <w:rFonts w:eastAsiaTheme="minorEastAsia"/>
          <w:b/>
          <w:sz w:val="24"/>
        </w:rPr>
        <w:t>项目联系方式</w:t>
      </w:r>
      <w:bookmarkEnd w:id="33"/>
      <w:bookmarkEnd w:id="34"/>
    </w:p>
    <w:p w14:paraId="467E0E69" w14:textId="77777777" w:rsidR="003B3794" w:rsidRPr="00352AD9" w:rsidRDefault="00000000">
      <w:pPr>
        <w:pStyle w:val="af5"/>
        <w:spacing w:line="360" w:lineRule="auto"/>
        <w:ind w:leftChars="371" w:left="1077" w:hangingChars="124" w:hanging="298"/>
        <w:rPr>
          <w:rFonts w:ascii="Times New Roman" w:hAnsi="Times New Roman" w:hint="default"/>
          <w:sz w:val="24"/>
          <w:u w:val="single"/>
          <w:lang w:bidi="ar"/>
        </w:rPr>
      </w:pPr>
      <w:r w:rsidRPr="00352AD9">
        <w:rPr>
          <w:rFonts w:ascii="Times New Roman" w:eastAsiaTheme="minorEastAsia" w:hAnsi="Times New Roman" w:hint="default"/>
          <w:sz w:val="24"/>
          <w:szCs w:val="24"/>
        </w:rPr>
        <w:t>项目联系人：</w:t>
      </w:r>
      <w:r w:rsidRPr="00352AD9">
        <w:rPr>
          <w:rFonts w:ascii="Times New Roman" w:hAnsi="Times New Roman"/>
          <w:sz w:val="24"/>
          <w:szCs w:val="24"/>
        </w:rPr>
        <w:t>赵雅昆</w:t>
      </w:r>
    </w:p>
    <w:p w14:paraId="6CFBA7A3" w14:textId="77777777" w:rsidR="003B3794" w:rsidRPr="00352AD9" w:rsidRDefault="00000000">
      <w:pPr>
        <w:pStyle w:val="af5"/>
        <w:spacing w:line="360" w:lineRule="auto"/>
        <w:ind w:leftChars="371" w:left="1077" w:hangingChars="124" w:hanging="298"/>
        <w:rPr>
          <w:rFonts w:ascii="Times New Roman" w:eastAsiaTheme="minorEastAsia" w:hAnsi="Times New Roman" w:hint="default"/>
          <w:sz w:val="24"/>
          <w:szCs w:val="24"/>
        </w:rPr>
      </w:pPr>
      <w:r w:rsidRPr="00352AD9">
        <w:rPr>
          <w:rFonts w:ascii="Times New Roman" w:eastAsiaTheme="minorEastAsia" w:hAnsi="Times New Roman" w:hint="default"/>
          <w:sz w:val="24"/>
        </w:rPr>
        <w:t>电</w:t>
      </w:r>
      <w:r w:rsidRPr="00352AD9">
        <w:rPr>
          <w:rFonts w:ascii="Times New Roman" w:eastAsiaTheme="minorEastAsia" w:hAnsi="Times New Roman" w:hint="default"/>
          <w:sz w:val="24"/>
        </w:rPr>
        <w:t xml:space="preserve">      </w:t>
      </w:r>
      <w:r w:rsidRPr="00352AD9">
        <w:rPr>
          <w:rFonts w:ascii="Times New Roman" w:eastAsiaTheme="minorEastAsia" w:hAnsi="Times New Roman" w:hint="default"/>
          <w:sz w:val="24"/>
        </w:rPr>
        <w:t>话：</w:t>
      </w:r>
      <w:r w:rsidRPr="00352AD9">
        <w:rPr>
          <w:rFonts w:eastAsiaTheme="minorEastAsia"/>
          <w:sz w:val="24"/>
        </w:rPr>
        <w:t>010-81999304</w:t>
      </w:r>
    </w:p>
    <w:p w14:paraId="0D5AFBB9" w14:textId="77777777" w:rsidR="003B3794" w:rsidRPr="00352AD9" w:rsidRDefault="003B3794">
      <w:pPr>
        <w:spacing w:line="360" w:lineRule="auto"/>
        <w:ind w:firstLineChars="2450" w:firstLine="5880"/>
        <w:jc w:val="right"/>
        <w:rPr>
          <w:rFonts w:eastAsiaTheme="minorEastAsia"/>
          <w:sz w:val="24"/>
        </w:rPr>
      </w:pPr>
    </w:p>
    <w:p w14:paraId="7677A412" w14:textId="77777777" w:rsidR="003B3794" w:rsidRPr="00352AD9" w:rsidRDefault="00000000">
      <w:pPr>
        <w:spacing w:line="360" w:lineRule="auto"/>
        <w:jc w:val="center"/>
        <w:outlineLvl w:val="0"/>
        <w:rPr>
          <w:rFonts w:eastAsiaTheme="minorEastAsia"/>
          <w:b/>
          <w:sz w:val="32"/>
          <w:szCs w:val="32"/>
        </w:rPr>
      </w:pPr>
      <w:r w:rsidRPr="00352AD9">
        <w:rPr>
          <w:rFonts w:eastAsiaTheme="minorEastAsia"/>
          <w:sz w:val="24"/>
        </w:rPr>
        <w:br w:type="page"/>
      </w:r>
      <w:bookmarkStart w:id="35" w:name="_Toc305158928"/>
      <w:bookmarkStart w:id="36" w:name="_Toc264969275"/>
      <w:bookmarkStart w:id="37" w:name="_Toc265228423"/>
      <w:bookmarkStart w:id="38" w:name="_Toc150774783"/>
      <w:bookmarkStart w:id="39" w:name="_Toc127161488"/>
      <w:bookmarkStart w:id="40" w:name="_Toc97371942"/>
      <w:bookmarkStart w:id="41" w:name="_Toc127151777"/>
      <w:bookmarkStart w:id="42" w:name="_Toc512937850"/>
      <w:bookmarkStart w:id="43" w:name="_Toc305158854"/>
      <w:bookmarkStart w:id="44" w:name="_Toc353873938"/>
      <w:bookmarkStart w:id="45" w:name="_Toc353825548"/>
      <w:bookmarkStart w:id="46" w:name="_Toc226965856"/>
      <w:bookmarkStart w:id="47" w:name="_Toc195842950"/>
      <w:r w:rsidRPr="00352AD9">
        <w:rPr>
          <w:rFonts w:eastAsiaTheme="minorEastAsia"/>
          <w:b/>
          <w:sz w:val="36"/>
          <w:szCs w:val="36"/>
        </w:rPr>
        <w:lastRenderedPageBreak/>
        <w:t>第二章</w:t>
      </w:r>
      <w:r w:rsidRPr="00352AD9">
        <w:rPr>
          <w:rFonts w:eastAsiaTheme="minorEastAsia"/>
          <w:b/>
          <w:sz w:val="36"/>
          <w:szCs w:val="36"/>
        </w:rPr>
        <w:t xml:space="preserve">   </w:t>
      </w:r>
      <w:r w:rsidRPr="00352AD9">
        <w:rPr>
          <w:rFonts w:eastAsiaTheme="minorEastAsia"/>
          <w:b/>
          <w:sz w:val="36"/>
          <w:szCs w:val="36"/>
        </w:rPr>
        <w:t>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66DE4BC2" w14:textId="77777777" w:rsidR="003B3794" w:rsidRPr="00352AD9" w:rsidRDefault="00000000" w:rsidP="007F780F">
      <w:pPr>
        <w:pStyle w:val="21"/>
        <w:tabs>
          <w:tab w:val="center" w:pos="4592"/>
          <w:tab w:val="left" w:pos="7860"/>
        </w:tabs>
        <w:spacing w:before="0" w:line="360" w:lineRule="auto"/>
        <w:jc w:val="both"/>
        <w:rPr>
          <w:rFonts w:ascii="Times New Roman" w:eastAsiaTheme="minorEastAsia" w:hAnsi="Times New Roman"/>
          <w:b w:val="0"/>
          <w:sz w:val="28"/>
        </w:rPr>
      </w:pPr>
      <w:bookmarkStart w:id="48" w:name="_Toc226965709"/>
      <w:bookmarkStart w:id="49" w:name="_Toc226337215"/>
      <w:bookmarkStart w:id="50" w:name="_Toc127151720"/>
      <w:bookmarkStart w:id="51" w:name="_Toc195842884"/>
      <w:bookmarkStart w:id="52" w:name="_Toc149720812"/>
      <w:bookmarkStart w:id="53" w:name="_Toc142311021"/>
      <w:bookmarkStart w:id="54" w:name="_Toc150509270"/>
      <w:bookmarkStart w:id="55" w:name="_Toc151193689"/>
      <w:bookmarkStart w:id="56" w:name="_Toc164351613"/>
      <w:bookmarkStart w:id="57" w:name="_Toc151193761"/>
      <w:bookmarkStart w:id="58" w:name="_Toc164608788"/>
      <w:bookmarkStart w:id="59" w:name="_Toc164608633"/>
      <w:bookmarkStart w:id="60" w:name="_Toc151190146"/>
      <w:bookmarkStart w:id="61" w:name="_Toc150774724"/>
      <w:bookmarkStart w:id="62" w:name="_Toc151193833"/>
      <w:bookmarkStart w:id="63" w:name="_Toc226965792"/>
      <w:bookmarkStart w:id="64" w:name="_Toc151193617"/>
      <w:bookmarkStart w:id="65" w:name="_Toc151193907"/>
      <w:bookmarkStart w:id="66" w:name="_Toc164229360"/>
      <w:bookmarkStart w:id="67" w:name="_Toc150774619"/>
      <w:bookmarkStart w:id="68" w:name="_Toc150480757"/>
      <w:bookmarkStart w:id="69" w:name="_Toc520356144"/>
      <w:bookmarkStart w:id="70" w:name="_Toc226309763"/>
      <w:bookmarkStart w:id="71" w:name="_Toc127151519"/>
      <w:bookmarkStart w:id="72" w:name="_Toc127161433"/>
      <w:bookmarkStart w:id="73" w:name="_Toc164229214"/>
      <w:r w:rsidRPr="00352AD9">
        <w:rPr>
          <w:rFonts w:ascii="Times New Roman" w:eastAsiaTheme="minorEastAsia" w:hAnsi="Times New Roman"/>
          <w:sz w:val="28"/>
        </w:rPr>
        <w:t>供应商须知资料表</w:t>
      </w:r>
    </w:p>
    <w:p w14:paraId="790D502D" w14:textId="77777777" w:rsidR="003B3794" w:rsidRPr="00352AD9" w:rsidRDefault="003B3794">
      <w:pPr>
        <w:jc w:val="center"/>
        <w:rPr>
          <w:rFonts w:eastAsiaTheme="minorEastAsia"/>
          <w:b/>
          <w:sz w:val="28"/>
          <w:szCs w:val="28"/>
        </w:rPr>
      </w:pPr>
    </w:p>
    <w:p w14:paraId="0EC9D479" w14:textId="77777777" w:rsidR="003B3794" w:rsidRPr="00352AD9" w:rsidRDefault="00000000">
      <w:pPr>
        <w:spacing w:line="360" w:lineRule="auto"/>
        <w:ind w:firstLine="480"/>
        <w:rPr>
          <w:rFonts w:eastAsiaTheme="minorEastAsia"/>
          <w:sz w:val="24"/>
        </w:rPr>
      </w:pPr>
      <w:r w:rsidRPr="00352AD9">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3B3794" w:rsidRPr="00352AD9" w14:paraId="4791811C" w14:textId="77777777">
        <w:trPr>
          <w:trHeight w:val="594"/>
          <w:tblHeader/>
          <w:jc w:val="center"/>
        </w:trPr>
        <w:tc>
          <w:tcPr>
            <w:tcW w:w="988" w:type="dxa"/>
            <w:vAlign w:val="center"/>
          </w:tcPr>
          <w:p w14:paraId="6FE8DED3" w14:textId="77777777" w:rsidR="003B3794" w:rsidRPr="00352AD9" w:rsidRDefault="00000000">
            <w:pPr>
              <w:jc w:val="center"/>
              <w:rPr>
                <w:rFonts w:eastAsiaTheme="minorEastAsia"/>
                <w:b/>
                <w:bCs/>
                <w:sz w:val="24"/>
              </w:rPr>
            </w:pPr>
            <w:r w:rsidRPr="00352AD9">
              <w:rPr>
                <w:rFonts w:eastAsiaTheme="minorEastAsia"/>
                <w:b/>
                <w:sz w:val="24"/>
              </w:rPr>
              <w:t>条款号</w:t>
            </w:r>
          </w:p>
        </w:tc>
        <w:tc>
          <w:tcPr>
            <w:tcW w:w="1701" w:type="dxa"/>
            <w:vAlign w:val="center"/>
          </w:tcPr>
          <w:p w14:paraId="53B93FAF" w14:textId="77777777" w:rsidR="003B3794" w:rsidRPr="00352AD9" w:rsidRDefault="00000000">
            <w:pPr>
              <w:jc w:val="center"/>
              <w:rPr>
                <w:rFonts w:eastAsiaTheme="minorEastAsia"/>
                <w:b/>
                <w:bCs/>
                <w:sz w:val="24"/>
              </w:rPr>
            </w:pPr>
            <w:r w:rsidRPr="00352AD9">
              <w:rPr>
                <w:rFonts w:eastAsiaTheme="minorEastAsia"/>
                <w:b/>
                <w:bCs/>
                <w:sz w:val="24"/>
              </w:rPr>
              <w:t>条目</w:t>
            </w:r>
          </w:p>
        </w:tc>
        <w:tc>
          <w:tcPr>
            <w:tcW w:w="7253" w:type="dxa"/>
            <w:vAlign w:val="center"/>
          </w:tcPr>
          <w:p w14:paraId="04CD004F" w14:textId="77777777" w:rsidR="003B3794" w:rsidRPr="00352AD9" w:rsidRDefault="00000000">
            <w:pPr>
              <w:jc w:val="center"/>
              <w:rPr>
                <w:rFonts w:eastAsiaTheme="minorEastAsia"/>
                <w:b/>
                <w:bCs/>
                <w:sz w:val="24"/>
              </w:rPr>
            </w:pPr>
            <w:r w:rsidRPr="00352AD9">
              <w:rPr>
                <w:rFonts w:eastAsiaTheme="minorEastAsia"/>
                <w:b/>
                <w:bCs/>
                <w:sz w:val="24"/>
              </w:rPr>
              <w:t>内容</w:t>
            </w:r>
          </w:p>
        </w:tc>
      </w:tr>
      <w:tr w:rsidR="003B3794" w:rsidRPr="00352AD9" w14:paraId="739BAA66" w14:textId="77777777">
        <w:trPr>
          <w:trHeight w:val="20"/>
          <w:jc w:val="center"/>
        </w:trPr>
        <w:tc>
          <w:tcPr>
            <w:tcW w:w="988" w:type="dxa"/>
            <w:vAlign w:val="center"/>
          </w:tcPr>
          <w:p w14:paraId="3412E1AB"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2.2</w:t>
            </w:r>
          </w:p>
        </w:tc>
        <w:tc>
          <w:tcPr>
            <w:tcW w:w="1701" w:type="dxa"/>
            <w:vAlign w:val="center"/>
          </w:tcPr>
          <w:p w14:paraId="5368366F" w14:textId="77777777" w:rsidR="003B3794" w:rsidRPr="00352AD9" w:rsidRDefault="00000000">
            <w:pPr>
              <w:jc w:val="center"/>
              <w:rPr>
                <w:rFonts w:eastAsiaTheme="minorEastAsia"/>
                <w:sz w:val="24"/>
              </w:rPr>
            </w:pPr>
            <w:r w:rsidRPr="00352AD9">
              <w:rPr>
                <w:rFonts w:eastAsiaTheme="minorEastAsia"/>
                <w:sz w:val="24"/>
              </w:rPr>
              <w:t>项目属性</w:t>
            </w:r>
          </w:p>
        </w:tc>
        <w:tc>
          <w:tcPr>
            <w:tcW w:w="7253" w:type="dxa"/>
            <w:vAlign w:val="center"/>
          </w:tcPr>
          <w:p w14:paraId="5FFD2DF1" w14:textId="77777777" w:rsidR="003B3794" w:rsidRPr="00352AD9" w:rsidRDefault="00000000">
            <w:pPr>
              <w:jc w:val="left"/>
              <w:rPr>
                <w:rFonts w:eastAsiaTheme="minorEastAsia"/>
                <w:sz w:val="24"/>
              </w:rPr>
            </w:pPr>
            <w:r w:rsidRPr="00352AD9">
              <w:rPr>
                <w:rFonts w:eastAsiaTheme="minorEastAsia"/>
                <w:sz w:val="24"/>
              </w:rPr>
              <w:t>项目属性：</w:t>
            </w:r>
          </w:p>
          <w:p w14:paraId="0ED86CCA" w14:textId="77777777" w:rsidR="003B3794" w:rsidRPr="00352AD9" w:rsidRDefault="00000000">
            <w:pPr>
              <w:jc w:val="left"/>
              <w:rPr>
                <w:rFonts w:eastAsiaTheme="minorEastAsia"/>
                <w:sz w:val="24"/>
              </w:rPr>
            </w:pPr>
            <w:r w:rsidRPr="00352AD9">
              <w:rPr>
                <w:rFonts w:eastAsiaTheme="minorEastAsia"/>
              </w:rPr>
              <w:t>□</w:t>
            </w:r>
            <w:r w:rsidRPr="00352AD9">
              <w:rPr>
                <w:rFonts w:eastAsiaTheme="minorEastAsia"/>
                <w:sz w:val="24"/>
              </w:rPr>
              <w:t>服务</w:t>
            </w:r>
          </w:p>
          <w:p w14:paraId="1FD24CFD" w14:textId="77777777" w:rsidR="003B3794" w:rsidRPr="00352AD9" w:rsidRDefault="00000000">
            <w:pPr>
              <w:jc w:val="left"/>
              <w:rPr>
                <w:rFonts w:eastAsiaTheme="minorEastAsia"/>
                <w:sz w:val="24"/>
              </w:rPr>
            </w:pPr>
            <w:r w:rsidRPr="00352AD9">
              <w:rPr>
                <w:rFonts w:eastAsiaTheme="minorEastAsia"/>
                <w:b/>
                <w:sz w:val="24"/>
              </w:rPr>
              <w:t>■</w:t>
            </w:r>
            <w:r w:rsidRPr="00352AD9">
              <w:rPr>
                <w:rFonts w:eastAsiaTheme="minorEastAsia"/>
                <w:sz w:val="24"/>
              </w:rPr>
              <w:t>货物</w:t>
            </w:r>
          </w:p>
          <w:p w14:paraId="61E043F3" w14:textId="77777777" w:rsidR="003B3794" w:rsidRPr="00352AD9" w:rsidRDefault="00000000">
            <w:pPr>
              <w:jc w:val="left"/>
              <w:rPr>
                <w:rFonts w:eastAsiaTheme="minorEastAsia"/>
                <w:sz w:val="24"/>
              </w:rPr>
            </w:pPr>
            <w:r w:rsidRPr="00352AD9">
              <w:rPr>
                <w:sz w:val="24"/>
              </w:rPr>
              <w:t>□</w:t>
            </w:r>
            <w:r w:rsidRPr="00352AD9">
              <w:rPr>
                <w:sz w:val="24"/>
              </w:rPr>
              <w:t>工程</w:t>
            </w:r>
          </w:p>
        </w:tc>
      </w:tr>
      <w:tr w:rsidR="003B3794" w:rsidRPr="00352AD9" w14:paraId="046E5C6D" w14:textId="77777777">
        <w:trPr>
          <w:trHeight w:val="20"/>
          <w:jc w:val="center"/>
        </w:trPr>
        <w:tc>
          <w:tcPr>
            <w:tcW w:w="988" w:type="dxa"/>
            <w:vAlign w:val="center"/>
          </w:tcPr>
          <w:p w14:paraId="35E50530"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2.3</w:t>
            </w:r>
          </w:p>
        </w:tc>
        <w:tc>
          <w:tcPr>
            <w:tcW w:w="1701" w:type="dxa"/>
            <w:vAlign w:val="center"/>
          </w:tcPr>
          <w:p w14:paraId="2E04DF46" w14:textId="77777777" w:rsidR="003B3794" w:rsidRPr="00352AD9" w:rsidRDefault="00000000">
            <w:pPr>
              <w:jc w:val="center"/>
              <w:rPr>
                <w:rFonts w:eastAsiaTheme="minorEastAsia"/>
                <w:sz w:val="24"/>
              </w:rPr>
            </w:pPr>
            <w:r w:rsidRPr="00352AD9">
              <w:rPr>
                <w:rFonts w:eastAsiaTheme="minorEastAsia"/>
                <w:sz w:val="24"/>
              </w:rPr>
              <w:t>科研仪器设备</w:t>
            </w:r>
          </w:p>
        </w:tc>
        <w:tc>
          <w:tcPr>
            <w:tcW w:w="7253" w:type="dxa"/>
            <w:vAlign w:val="center"/>
          </w:tcPr>
          <w:p w14:paraId="0BF65C4C" w14:textId="77777777" w:rsidR="003B3794" w:rsidRPr="00352AD9" w:rsidRDefault="00000000">
            <w:pPr>
              <w:jc w:val="left"/>
              <w:rPr>
                <w:rFonts w:eastAsiaTheme="minorEastAsia"/>
                <w:sz w:val="24"/>
              </w:rPr>
            </w:pPr>
            <w:r w:rsidRPr="00352AD9">
              <w:rPr>
                <w:rFonts w:eastAsiaTheme="minorEastAsia"/>
                <w:sz w:val="24"/>
              </w:rPr>
              <w:t>是否属于科研仪器设备采购项目：</w:t>
            </w:r>
          </w:p>
          <w:p w14:paraId="053F7740" w14:textId="77777777" w:rsidR="003B3794" w:rsidRPr="00352AD9" w:rsidRDefault="00000000">
            <w:pPr>
              <w:jc w:val="left"/>
              <w:rPr>
                <w:rFonts w:eastAsiaTheme="minorEastAsia"/>
                <w:sz w:val="24"/>
              </w:rPr>
            </w:pPr>
            <w:r w:rsidRPr="00352AD9">
              <w:rPr>
                <w:rFonts w:eastAsiaTheme="minorEastAsia"/>
              </w:rPr>
              <w:t>□</w:t>
            </w:r>
            <w:r w:rsidRPr="00352AD9">
              <w:rPr>
                <w:rFonts w:eastAsiaTheme="minorEastAsia"/>
                <w:sz w:val="24"/>
              </w:rPr>
              <w:t>是</w:t>
            </w:r>
          </w:p>
          <w:p w14:paraId="6ECE8918" w14:textId="77777777" w:rsidR="003B3794" w:rsidRPr="00352AD9" w:rsidRDefault="00000000">
            <w:pPr>
              <w:jc w:val="left"/>
              <w:rPr>
                <w:rFonts w:eastAsiaTheme="minorEastAsia"/>
                <w:sz w:val="24"/>
              </w:rPr>
            </w:pPr>
            <w:r w:rsidRPr="00352AD9">
              <w:rPr>
                <w:rFonts w:eastAsiaTheme="minorEastAsia"/>
                <w:b/>
                <w:sz w:val="24"/>
              </w:rPr>
              <w:t>■</w:t>
            </w:r>
            <w:r w:rsidRPr="00352AD9">
              <w:rPr>
                <w:rFonts w:eastAsiaTheme="minorEastAsia"/>
                <w:sz w:val="24"/>
              </w:rPr>
              <w:t>否</w:t>
            </w:r>
          </w:p>
        </w:tc>
      </w:tr>
      <w:tr w:rsidR="003B3794" w:rsidRPr="00352AD9" w14:paraId="4D4D342F" w14:textId="77777777">
        <w:trPr>
          <w:trHeight w:val="20"/>
          <w:jc w:val="center"/>
        </w:trPr>
        <w:tc>
          <w:tcPr>
            <w:tcW w:w="988" w:type="dxa"/>
            <w:vMerge w:val="restart"/>
            <w:vAlign w:val="center"/>
          </w:tcPr>
          <w:p w14:paraId="18DC7B12"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3.1</w:t>
            </w:r>
          </w:p>
        </w:tc>
        <w:tc>
          <w:tcPr>
            <w:tcW w:w="1701" w:type="dxa"/>
            <w:vAlign w:val="center"/>
          </w:tcPr>
          <w:p w14:paraId="5D6A213A" w14:textId="77777777" w:rsidR="003B3794" w:rsidRPr="00352AD9" w:rsidRDefault="00000000">
            <w:pPr>
              <w:jc w:val="center"/>
              <w:rPr>
                <w:rFonts w:eastAsiaTheme="minorEastAsia"/>
                <w:sz w:val="24"/>
              </w:rPr>
            </w:pPr>
            <w:r w:rsidRPr="00352AD9">
              <w:rPr>
                <w:rFonts w:eastAsiaTheme="minorEastAsia"/>
                <w:sz w:val="24"/>
              </w:rPr>
              <w:t>现场考察</w:t>
            </w:r>
          </w:p>
        </w:tc>
        <w:tc>
          <w:tcPr>
            <w:tcW w:w="7253" w:type="dxa"/>
            <w:vAlign w:val="center"/>
          </w:tcPr>
          <w:p w14:paraId="4B89970B" w14:textId="77777777" w:rsidR="003B3794" w:rsidRPr="00352AD9" w:rsidRDefault="00000000">
            <w:pPr>
              <w:jc w:val="left"/>
              <w:rPr>
                <w:rFonts w:eastAsiaTheme="minorEastAsia"/>
                <w:sz w:val="24"/>
              </w:rPr>
            </w:pPr>
            <w:r w:rsidRPr="00352AD9">
              <w:rPr>
                <w:rFonts w:eastAsiaTheme="minorEastAsia"/>
                <w:b/>
                <w:sz w:val="24"/>
              </w:rPr>
              <w:t>■</w:t>
            </w:r>
            <w:r w:rsidRPr="00352AD9">
              <w:rPr>
                <w:rFonts w:eastAsiaTheme="minorEastAsia"/>
                <w:sz w:val="24"/>
              </w:rPr>
              <w:t>不组织</w:t>
            </w:r>
          </w:p>
          <w:p w14:paraId="78746D30" w14:textId="77777777" w:rsidR="003B3794" w:rsidRPr="00352AD9" w:rsidRDefault="00000000">
            <w:pPr>
              <w:jc w:val="left"/>
              <w:rPr>
                <w:rFonts w:eastAsiaTheme="minorEastAsia"/>
                <w:bCs/>
                <w:sz w:val="24"/>
              </w:rPr>
            </w:pPr>
            <w:r w:rsidRPr="00352AD9">
              <w:rPr>
                <w:rFonts w:eastAsiaTheme="minorEastAsia"/>
              </w:rPr>
              <w:t>□</w:t>
            </w:r>
            <w:r w:rsidRPr="00352AD9">
              <w:rPr>
                <w:rFonts w:eastAsiaTheme="minorEastAsia"/>
                <w:sz w:val="24"/>
              </w:rPr>
              <w:t>组织，考察时间：</w:t>
            </w:r>
            <w:r w:rsidRPr="00352AD9">
              <w:rPr>
                <w:rFonts w:eastAsiaTheme="minorEastAsia"/>
                <w:sz w:val="24"/>
              </w:rPr>
              <w:t>__</w:t>
            </w:r>
            <w:r w:rsidRPr="00352AD9">
              <w:rPr>
                <w:rFonts w:eastAsiaTheme="minorEastAsia" w:hint="eastAsia"/>
                <w:sz w:val="24"/>
              </w:rPr>
              <w:t>/</w:t>
            </w:r>
            <w:r w:rsidRPr="00352AD9">
              <w:rPr>
                <w:rFonts w:eastAsiaTheme="minorEastAsia"/>
                <w:sz w:val="24"/>
              </w:rPr>
              <w:t>_</w:t>
            </w:r>
            <w:r w:rsidRPr="00352AD9">
              <w:rPr>
                <w:rFonts w:eastAsiaTheme="minorEastAsia"/>
                <w:sz w:val="24"/>
                <w:lang w:bidi="ar"/>
              </w:rPr>
              <w:t>年</w:t>
            </w:r>
            <w:r w:rsidRPr="00352AD9">
              <w:rPr>
                <w:rFonts w:eastAsiaTheme="minorEastAsia"/>
                <w:sz w:val="24"/>
              </w:rPr>
              <w:t>__</w:t>
            </w:r>
            <w:r w:rsidRPr="00352AD9">
              <w:rPr>
                <w:rFonts w:eastAsiaTheme="minorEastAsia" w:hint="eastAsia"/>
                <w:sz w:val="24"/>
              </w:rPr>
              <w:t>/</w:t>
            </w:r>
            <w:r w:rsidRPr="00352AD9">
              <w:rPr>
                <w:rFonts w:eastAsiaTheme="minorEastAsia"/>
                <w:sz w:val="24"/>
              </w:rPr>
              <w:t>_</w:t>
            </w:r>
            <w:r w:rsidRPr="00352AD9">
              <w:rPr>
                <w:rFonts w:eastAsiaTheme="minorEastAsia"/>
                <w:sz w:val="24"/>
                <w:lang w:bidi="ar"/>
              </w:rPr>
              <w:t>月</w:t>
            </w:r>
            <w:r w:rsidRPr="00352AD9">
              <w:rPr>
                <w:rFonts w:eastAsiaTheme="minorEastAsia"/>
                <w:sz w:val="24"/>
              </w:rPr>
              <w:t>_</w:t>
            </w:r>
            <w:r w:rsidRPr="00352AD9">
              <w:rPr>
                <w:rFonts w:eastAsiaTheme="minorEastAsia" w:hint="eastAsia"/>
                <w:sz w:val="24"/>
              </w:rPr>
              <w:t>/</w:t>
            </w:r>
            <w:r w:rsidRPr="00352AD9">
              <w:rPr>
                <w:rFonts w:eastAsiaTheme="minorEastAsia"/>
                <w:sz w:val="24"/>
              </w:rPr>
              <w:t>__</w:t>
            </w:r>
            <w:r w:rsidRPr="00352AD9">
              <w:rPr>
                <w:rFonts w:eastAsiaTheme="minorEastAsia"/>
                <w:sz w:val="24"/>
                <w:lang w:bidi="ar"/>
              </w:rPr>
              <w:t>日</w:t>
            </w:r>
            <w:r w:rsidRPr="00352AD9">
              <w:rPr>
                <w:rFonts w:eastAsiaTheme="minorEastAsia"/>
                <w:sz w:val="24"/>
              </w:rPr>
              <w:t>_</w:t>
            </w:r>
            <w:r w:rsidRPr="00352AD9">
              <w:rPr>
                <w:rFonts w:eastAsiaTheme="minorEastAsia" w:hint="eastAsia"/>
                <w:sz w:val="24"/>
              </w:rPr>
              <w:t>/</w:t>
            </w:r>
            <w:r w:rsidRPr="00352AD9">
              <w:rPr>
                <w:rFonts w:eastAsiaTheme="minorEastAsia"/>
                <w:sz w:val="24"/>
              </w:rPr>
              <w:t>__</w:t>
            </w:r>
            <w:r w:rsidRPr="00352AD9">
              <w:rPr>
                <w:rFonts w:eastAsiaTheme="minorEastAsia"/>
                <w:sz w:val="24"/>
                <w:lang w:bidi="ar"/>
              </w:rPr>
              <w:t>点</w:t>
            </w:r>
            <w:r w:rsidRPr="00352AD9">
              <w:rPr>
                <w:rFonts w:eastAsiaTheme="minorEastAsia"/>
                <w:sz w:val="24"/>
              </w:rPr>
              <w:t>_</w:t>
            </w:r>
            <w:r w:rsidRPr="00352AD9">
              <w:rPr>
                <w:rFonts w:eastAsiaTheme="minorEastAsia" w:hint="eastAsia"/>
                <w:sz w:val="24"/>
              </w:rPr>
              <w:t>/</w:t>
            </w:r>
            <w:r w:rsidRPr="00352AD9">
              <w:rPr>
                <w:rFonts w:eastAsiaTheme="minorEastAsia"/>
                <w:sz w:val="24"/>
              </w:rPr>
              <w:t>__</w:t>
            </w:r>
            <w:r w:rsidRPr="00352AD9">
              <w:rPr>
                <w:rFonts w:eastAsiaTheme="minorEastAsia"/>
                <w:sz w:val="24"/>
                <w:lang w:bidi="ar"/>
              </w:rPr>
              <w:t>分</w:t>
            </w:r>
          </w:p>
          <w:p w14:paraId="258DD5BB" w14:textId="77777777" w:rsidR="003B3794" w:rsidRPr="00352AD9" w:rsidRDefault="00000000">
            <w:pPr>
              <w:pStyle w:val="af5"/>
              <w:adjustRightInd w:val="0"/>
              <w:snapToGrid w:val="0"/>
              <w:rPr>
                <w:rFonts w:ascii="Times New Roman" w:eastAsiaTheme="minorEastAsia" w:hAnsi="Times New Roman" w:hint="default"/>
                <w:sz w:val="24"/>
              </w:rPr>
            </w:pPr>
            <w:r w:rsidRPr="00352AD9">
              <w:rPr>
                <w:rFonts w:ascii="Times New Roman" w:eastAsiaTheme="minorEastAsia" w:hAnsi="Times New Roman" w:hint="default"/>
                <w:sz w:val="24"/>
              </w:rPr>
              <w:t>考察地点：</w:t>
            </w:r>
            <w:r w:rsidRPr="00352AD9">
              <w:rPr>
                <w:rFonts w:ascii="Times New Roman" w:eastAsiaTheme="minorEastAsia" w:hAnsi="Times New Roman" w:hint="default"/>
                <w:sz w:val="24"/>
              </w:rPr>
              <w:t>____</w:t>
            </w:r>
            <w:r w:rsidRPr="00352AD9">
              <w:rPr>
                <w:rFonts w:ascii="Times New Roman" w:eastAsiaTheme="minorEastAsia" w:hAnsi="Times New Roman"/>
                <w:sz w:val="24"/>
              </w:rPr>
              <w:t>/</w:t>
            </w:r>
            <w:r w:rsidRPr="00352AD9">
              <w:rPr>
                <w:rFonts w:ascii="Times New Roman" w:eastAsiaTheme="minorEastAsia" w:hAnsi="Times New Roman" w:hint="default"/>
                <w:sz w:val="24"/>
              </w:rPr>
              <w:t>_______</w:t>
            </w:r>
            <w:r w:rsidRPr="00352AD9">
              <w:rPr>
                <w:rFonts w:ascii="Times New Roman" w:eastAsiaTheme="minorEastAsia" w:hAnsi="Times New Roman" w:hint="default"/>
                <w:sz w:val="24"/>
              </w:rPr>
              <w:t>。</w:t>
            </w:r>
          </w:p>
        </w:tc>
      </w:tr>
      <w:tr w:rsidR="003B3794" w:rsidRPr="00352AD9" w14:paraId="263F21A2" w14:textId="77777777">
        <w:trPr>
          <w:trHeight w:val="20"/>
          <w:jc w:val="center"/>
        </w:trPr>
        <w:tc>
          <w:tcPr>
            <w:tcW w:w="988" w:type="dxa"/>
            <w:vMerge/>
            <w:vAlign w:val="center"/>
          </w:tcPr>
          <w:p w14:paraId="25D7D355" w14:textId="77777777" w:rsidR="003B3794" w:rsidRPr="00352AD9" w:rsidRDefault="003B3794">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63D318B4" w14:textId="77777777" w:rsidR="003B3794" w:rsidRPr="00352AD9" w:rsidRDefault="00000000">
            <w:pPr>
              <w:jc w:val="center"/>
              <w:rPr>
                <w:rFonts w:eastAsiaTheme="minorEastAsia"/>
                <w:sz w:val="24"/>
              </w:rPr>
            </w:pPr>
            <w:r w:rsidRPr="00352AD9">
              <w:rPr>
                <w:rFonts w:eastAsiaTheme="minorEastAsia"/>
                <w:sz w:val="24"/>
              </w:rPr>
              <w:t>磋商前答疑会</w:t>
            </w:r>
          </w:p>
        </w:tc>
        <w:tc>
          <w:tcPr>
            <w:tcW w:w="7253" w:type="dxa"/>
            <w:vAlign w:val="center"/>
          </w:tcPr>
          <w:p w14:paraId="34678D67" w14:textId="77777777" w:rsidR="003B3794" w:rsidRPr="00352AD9" w:rsidRDefault="00000000">
            <w:pPr>
              <w:jc w:val="left"/>
              <w:rPr>
                <w:rFonts w:eastAsiaTheme="minorEastAsia"/>
                <w:sz w:val="24"/>
              </w:rPr>
            </w:pPr>
            <w:r w:rsidRPr="00352AD9">
              <w:rPr>
                <w:rFonts w:eastAsiaTheme="minorEastAsia"/>
                <w:b/>
                <w:sz w:val="24"/>
              </w:rPr>
              <w:t>■</w:t>
            </w:r>
            <w:r w:rsidRPr="00352AD9">
              <w:rPr>
                <w:rFonts w:eastAsiaTheme="minorEastAsia"/>
                <w:sz w:val="24"/>
              </w:rPr>
              <w:t>不召开</w:t>
            </w:r>
          </w:p>
          <w:p w14:paraId="03A8845C" w14:textId="77777777" w:rsidR="003B3794" w:rsidRPr="00352AD9" w:rsidRDefault="00000000">
            <w:pPr>
              <w:jc w:val="left"/>
              <w:rPr>
                <w:rFonts w:eastAsiaTheme="minorEastAsia"/>
                <w:sz w:val="24"/>
              </w:rPr>
            </w:pPr>
            <w:r w:rsidRPr="00352AD9">
              <w:rPr>
                <w:rFonts w:eastAsiaTheme="minorEastAsia"/>
              </w:rPr>
              <w:t>□</w:t>
            </w:r>
            <w:r w:rsidRPr="00352AD9">
              <w:rPr>
                <w:rFonts w:eastAsiaTheme="minorEastAsia"/>
                <w:sz w:val="24"/>
              </w:rPr>
              <w:t>召开，召开时间：</w:t>
            </w:r>
            <w:r w:rsidRPr="00352AD9">
              <w:rPr>
                <w:rFonts w:eastAsiaTheme="minorEastAsia"/>
                <w:sz w:val="24"/>
              </w:rPr>
              <w:t>__</w:t>
            </w:r>
            <w:r w:rsidRPr="00352AD9">
              <w:rPr>
                <w:rFonts w:eastAsiaTheme="minorEastAsia" w:hint="eastAsia"/>
                <w:sz w:val="24"/>
              </w:rPr>
              <w:t>/</w:t>
            </w:r>
            <w:r w:rsidRPr="00352AD9">
              <w:rPr>
                <w:rFonts w:eastAsiaTheme="minorEastAsia"/>
                <w:sz w:val="24"/>
              </w:rPr>
              <w:t>_</w:t>
            </w:r>
            <w:r w:rsidRPr="00352AD9">
              <w:rPr>
                <w:rFonts w:eastAsiaTheme="minorEastAsia"/>
                <w:sz w:val="24"/>
                <w:lang w:bidi="ar"/>
              </w:rPr>
              <w:t>年</w:t>
            </w:r>
            <w:r w:rsidRPr="00352AD9">
              <w:rPr>
                <w:rFonts w:eastAsiaTheme="minorEastAsia"/>
                <w:sz w:val="24"/>
              </w:rPr>
              <w:t>__</w:t>
            </w:r>
            <w:r w:rsidRPr="00352AD9">
              <w:rPr>
                <w:rFonts w:eastAsiaTheme="minorEastAsia" w:hint="eastAsia"/>
                <w:sz w:val="24"/>
              </w:rPr>
              <w:t>/</w:t>
            </w:r>
            <w:r w:rsidRPr="00352AD9">
              <w:rPr>
                <w:rFonts w:eastAsiaTheme="minorEastAsia"/>
                <w:sz w:val="24"/>
              </w:rPr>
              <w:t>_</w:t>
            </w:r>
            <w:r w:rsidRPr="00352AD9">
              <w:rPr>
                <w:rFonts w:eastAsiaTheme="minorEastAsia"/>
                <w:sz w:val="24"/>
                <w:lang w:bidi="ar"/>
              </w:rPr>
              <w:t>月</w:t>
            </w:r>
            <w:r w:rsidRPr="00352AD9">
              <w:rPr>
                <w:rFonts w:eastAsiaTheme="minorEastAsia"/>
                <w:sz w:val="24"/>
              </w:rPr>
              <w:t>__</w:t>
            </w:r>
            <w:r w:rsidRPr="00352AD9">
              <w:rPr>
                <w:rFonts w:eastAsiaTheme="minorEastAsia" w:hint="eastAsia"/>
                <w:sz w:val="24"/>
              </w:rPr>
              <w:t>/</w:t>
            </w:r>
            <w:r w:rsidRPr="00352AD9">
              <w:rPr>
                <w:rFonts w:eastAsiaTheme="minorEastAsia"/>
                <w:sz w:val="24"/>
              </w:rPr>
              <w:t>_</w:t>
            </w:r>
            <w:r w:rsidRPr="00352AD9">
              <w:rPr>
                <w:rFonts w:eastAsiaTheme="minorEastAsia"/>
                <w:sz w:val="24"/>
                <w:lang w:bidi="ar"/>
              </w:rPr>
              <w:t>日</w:t>
            </w:r>
            <w:r w:rsidRPr="00352AD9">
              <w:rPr>
                <w:rFonts w:eastAsiaTheme="minorEastAsia"/>
                <w:sz w:val="24"/>
              </w:rPr>
              <w:t>_</w:t>
            </w:r>
            <w:r w:rsidRPr="00352AD9">
              <w:rPr>
                <w:rFonts w:eastAsiaTheme="minorEastAsia" w:hint="eastAsia"/>
                <w:sz w:val="24"/>
              </w:rPr>
              <w:t>/</w:t>
            </w:r>
            <w:r w:rsidRPr="00352AD9">
              <w:rPr>
                <w:rFonts w:eastAsiaTheme="minorEastAsia"/>
                <w:sz w:val="24"/>
              </w:rPr>
              <w:t>__</w:t>
            </w:r>
            <w:r w:rsidRPr="00352AD9">
              <w:rPr>
                <w:rFonts w:eastAsiaTheme="minorEastAsia"/>
                <w:sz w:val="24"/>
                <w:lang w:bidi="ar"/>
              </w:rPr>
              <w:t>点</w:t>
            </w:r>
            <w:r w:rsidRPr="00352AD9">
              <w:rPr>
                <w:rFonts w:eastAsiaTheme="minorEastAsia"/>
                <w:sz w:val="24"/>
              </w:rPr>
              <w:t>__</w:t>
            </w:r>
            <w:r w:rsidRPr="00352AD9">
              <w:rPr>
                <w:rFonts w:eastAsiaTheme="minorEastAsia" w:hint="eastAsia"/>
                <w:sz w:val="24"/>
              </w:rPr>
              <w:t>/</w:t>
            </w:r>
            <w:r w:rsidRPr="00352AD9">
              <w:rPr>
                <w:rFonts w:eastAsiaTheme="minorEastAsia"/>
                <w:sz w:val="24"/>
              </w:rPr>
              <w:t>_</w:t>
            </w:r>
            <w:r w:rsidRPr="00352AD9">
              <w:rPr>
                <w:rFonts w:eastAsiaTheme="minorEastAsia"/>
                <w:sz w:val="24"/>
                <w:lang w:bidi="ar"/>
              </w:rPr>
              <w:t>分</w:t>
            </w:r>
          </w:p>
          <w:p w14:paraId="72EA6C06" w14:textId="77777777" w:rsidR="003B3794" w:rsidRPr="00352AD9" w:rsidRDefault="00000000">
            <w:pPr>
              <w:jc w:val="left"/>
              <w:rPr>
                <w:rFonts w:eastAsiaTheme="minorEastAsia"/>
                <w:sz w:val="24"/>
              </w:rPr>
            </w:pPr>
            <w:r w:rsidRPr="00352AD9">
              <w:rPr>
                <w:rFonts w:eastAsiaTheme="minorEastAsia"/>
                <w:sz w:val="24"/>
              </w:rPr>
              <w:t>召开地点：</w:t>
            </w:r>
            <w:r w:rsidRPr="00352AD9">
              <w:rPr>
                <w:rFonts w:eastAsiaTheme="minorEastAsia"/>
                <w:sz w:val="24"/>
              </w:rPr>
              <w:t>_____</w:t>
            </w:r>
            <w:r w:rsidRPr="00352AD9">
              <w:rPr>
                <w:rFonts w:eastAsiaTheme="minorEastAsia" w:hint="eastAsia"/>
                <w:sz w:val="24"/>
              </w:rPr>
              <w:t>/</w:t>
            </w:r>
            <w:r w:rsidRPr="00352AD9">
              <w:rPr>
                <w:rFonts w:eastAsiaTheme="minorEastAsia"/>
                <w:sz w:val="24"/>
              </w:rPr>
              <w:t>______</w:t>
            </w:r>
            <w:r w:rsidRPr="00352AD9">
              <w:rPr>
                <w:rFonts w:eastAsiaTheme="minorEastAsia"/>
                <w:sz w:val="24"/>
              </w:rPr>
              <w:t>。</w:t>
            </w:r>
          </w:p>
        </w:tc>
      </w:tr>
      <w:tr w:rsidR="003B3794" w:rsidRPr="00352AD9" w14:paraId="54E03579" w14:textId="77777777">
        <w:trPr>
          <w:trHeight w:val="1535"/>
          <w:jc w:val="center"/>
        </w:trPr>
        <w:tc>
          <w:tcPr>
            <w:tcW w:w="988" w:type="dxa"/>
            <w:vAlign w:val="center"/>
          </w:tcPr>
          <w:p w14:paraId="5EFA1CA4"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4.3.5</w:t>
            </w:r>
          </w:p>
        </w:tc>
        <w:tc>
          <w:tcPr>
            <w:tcW w:w="1701" w:type="dxa"/>
            <w:vAlign w:val="center"/>
          </w:tcPr>
          <w:p w14:paraId="3C29A2C9" w14:textId="77777777" w:rsidR="003B3794" w:rsidRPr="00352AD9" w:rsidRDefault="00000000">
            <w:pPr>
              <w:jc w:val="center"/>
              <w:rPr>
                <w:rFonts w:eastAsiaTheme="minorEastAsia"/>
                <w:sz w:val="24"/>
              </w:rPr>
            </w:pPr>
            <w:r w:rsidRPr="00352AD9">
              <w:rPr>
                <w:rFonts w:eastAsiaTheme="minorEastAsia"/>
                <w:sz w:val="24"/>
              </w:rPr>
              <w:t>标的所属行业</w:t>
            </w:r>
          </w:p>
        </w:tc>
        <w:tc>
          <w:tcPr>
            <w:tcW w:w="7253" w:type="dxa"/>
            <w:vAlign w:val="center"/>
          </w:tcPr>
          <w:p w14:paraId="2456BF61" w14:textId="77777777" w:rsidR="003B3794" w:rsidRPr="00352AD9" w:rsidRDefault="00000000">
            <w:pPr>
              <w:jc w:val="left"/>
              <w:rPr>
                <w:rFonts w:eastAsiaTheme="minorEastAsia"/>
                <w:sz w:val="24"/>
              </w:rPr>
            </w:pPr>
            <w:r w:rsidRPr="00352AD9">
              <w:rPr>
                <w:rFonts w:eastAsia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3B3794" w:rsidRPr="00352AD9" w14:paraId="68323C5E"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EF8B538" w14:textId="77777777" w:rsidR="003B3794" w:rsidRPr="00352AD9" w:rsidRDefault="00000000">
                  <w:pPr>
                    <w:jc w:val="center"/>
                    <w:rPr>
                      <w:rFonts w:eastAsiaTheme="minorEastAsia"/>
                      <w:bCs/>
                      <w:sz w:val="24"/>
                    </w:rPr>
                  </w:pPr>
                  <w:r w:rsidRPr="00352AD9">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164CFC0A" w14:textId="77777777" w:rsidR="003B3794" w:rsidRPr="00352AD9" w:rsidRDefault="00000000">
                  <w:pPr>
                    <w:jc w:val="center"/>
                    <w:rPr>
                      <w:rFonts w:eastAsiaTheme="minorEastAsia"/>
                      <w:bCs/>
                      <w:sz w:val="24"/>
                    </w:rPr>
                  </w:pPr>
                  <w:r w:rsidRPr="00352AD9">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226DC52E" w14:textId="77777777" w:rsidR="003B3794" w:rsidRPr="00352AD9" w:rsidRDefault="00000000">
                  <w:pPr>
                    <w:jc w:val="center"/>
                    <w:rPr>
                      <w:rFonts w:eastAsiaTheme="minorEastAsia"/>
                      <w:sz w:val="24"/>
                    </w:rPr>
                  </w:pPr>
                  <w:r w:rsidRPr="00352AD9">
                    <w:rPr>
                      <w:rFonts w:eastAsiaTheme="minorEastAsia"/>
                      <w:sz w:val="24"/>
                    </w:rPr>
                    <w:t>中小企业划分标准所属行业</w:t>
                  </w:r>
                </w:p>
              </w:tc>
            </w:tr>
            <w:tr w:rsidR="003B3794" w:rsidRPr="00352AD9" w14:paraId="3EB19D59"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6A42C700" w14:textId="77777777" w:rsidR="003B3794" w:rsidRPr="00352AD9" w:rsidRDefault="00000000">
                  <w:pPr>
                    <w:jc w:val="center"/>
                    <w:rPr>
                      <w:rFonts w:eastAsiaTheme="minorEastAsia"/>
                      <w:bCs/>
                      <w:sz w:val="24"/>
                    </w:rPr>
                  </w:pPr>
                  <w:r w:rsidRPr="00352AD9">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1ED93793" w14:textId="013B0018" w:rsidR="003B3794" w:rsidRPr="00352AD9" w:rsidRDefault="00223019">
                  <w:pPr>
                    <w:jc w:val="center"/>
                    <w:rPr>
                      <w:rFonts w:eastAsiaTheme="minorEastAsia"/>
                      <w:bCs/>
                      <w:sz w:val="24"/>
                    </w:rPr>
                  </w:pPr>
                  <w:r w:rsidRPr="00223019">
                    <w:rPr>
                      <w:rFonts w:eastAsiaTheme="minorEastAsia"/>
                      <w:sz w:val="24"/>
                    </w:rPr>
                    <w:t>校园应急与学生管理一体化项目</w:t>
                  </w:r>
                </w:p>
              </w:tc>
              <w:tc>
                <w:tcPr>
                  <w:tcW w:w="2382" w:type="pct"/>
                  <w:tcBorders>
                    <w:top w:val="single" w:sz="4" w:space="0" w:color="auto"/>
                    <w:left w:val="single" w:sz="4" w:space="0" w:color="auto"/>
                    <w:bottom w:val="single" w:sz="4" w:space="0" w:color="auto"/>
                    <w:right w:val="single" w:sz="4" w:space="0" w:color="auto"/>
                  </w:tcBorders>
                  <w:vAlign w:val="center"/>
                </w:tcPr>
                <w:p w14:paraId="0E35BD73" w14:textId="77777777" w:rsidR="003B3794" w:rsidRPr="00352AD9" w:rsidRDefault="00000000">
                  <w:pPr>
                    <w:jc w:val="center"/>
                    <w:rPr>
                      <w:rFonts w:eastAsiaTheme="minorEastAsia"/>
                      <w:kern w:val="0"/>
                      <w:sz w:val="24"/>
                    </w:rPr>
                  </w:pPr>
                  <w:r w:rsidRPr="00352AD9">
                    <w:rPr>
                      <w:rFonts w:hint="eastAsia"/>
                    </w:rPr>
                    <w:t>软件和信息技术服务业</w:t>
                  </w:r>
                </w:p>
              </w:tc>
            </w:tr>
          </w:tbl>
          <w:p w14:paraId="3EEE3E7E" w14:textId="77777777" w:rsidR="003B3794" w:rsidRPr="00352AD9" w:rsidRDefault="003B3794">
            <w:pPr>
              <w:jc w:val="left"/>
              <w:rPr>
                <w:rFonts w:eastAsiaTheme="minorEastAsia"/>
                <w:sz w:val="24"/>
              </w:rPr>
            </w:pPr>
          </w:p>
        </w:tc>
      </w:tr>
      <w:tr w:rsidR="003B3794" w:rsidRPr="00352AD9" w14:paraId="7A78678D" w14:textId="77777777">
        <w:trPr>
          <w:trHeight w:val="890"/>
          <w:jc w:val="center"/>
        </w:trPr>
        <w:tc>
          <w:tcPr>
            <w:tcW w:w="988" w:type="dxa"/>
            <w:vAlign w:val="center"/>
          </w:tcPr>
          <w:p w14:paraId="38704AA9"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10.2</w:t>
            </w:r>
          </w:p>
        </w:tc>
        <w:tc>
          <w:tcPr>
            <w:tcW w:w="1701" w:type="dxa"/>
            <w:vAlign w:val="center"/>
          </w:tcPr>
          <w:p w14:paraId="46ECF7DB" w14:textId="77777777" w:rsidR="003B3794" w:rsidRPr="00352AD9" w:rsidRDefault="00000000">
            <w:pPr>
              <w:jc w:val="center"/>
              <w:rPr>
                <w:rFonts w:eastAsiaTheme="minorEastAsia"/>
                <w:sz w:val="24"/>
              </w:rPr>
            </w:pPr>
            <w:r w:rsidRPr="00352AD9">
              <w:rPr>
                <w:rFonts w:eastAsiaTheme="minorEastAsia"/>
                <w:sz w:val="24"/>
              </w:rPr>
              <w:t>报价</w:t>
            </w:r>
          </w:p>
        </w:tc>
        <w:tc>
          <w:tcPr>
            <w:tcW w:w="7253" w:type="dxa"/>
            <w:vAlign w:val="center"/>
          </w:tcPr>
          <w:p w14:paraId="0BED6AD2" w14:textId="77777777" w:rsidR="003B3794" w:rsidRPr="00352AD9" w:rsidRDefault="00000000">
            <w:pPr>
              <w:jc w:val="left"/>
              <w:rPr>
                <w:rFonts w:eastAsiaTheme="minorEastAsia"/>
                <w:sz w:val="24"/>
              </w:rPr>
            </w:pPr>
            <w:r w:rsidRPr="00352AD9">
              <w:rPr>
                <w:rFonts w:eastAsiaTheme="minorEastAsia"/>
                <w:sz w:val="24"/>
              </w:rPr>
              <w:t>报价的特殊规定：</w:t>
            </w:r>
          </w:p>
          <w:p w14:paraId="2E27C119" w14:textId="77777777" w:rsidR="003B3794" w:rsidRPr="00352AD9" w:rsidRDefault="00000000">
            <w:pPr>
              <w:jc w:val="left"/>
              <w:rPr>
                <w:rFonts w:eastAsiaTheme="minorEastAsia"/>
                <w:sz w:val="24"/>
              </w:rPr>
            </w:pPr>
            <w:r w:rsidRPr="00352AD9">
              <w:rPr>
                <w:rFonts w:eastAsiaTheme="minorEastAsia"/>
                <w:b/>
                <w:sz w:val="24"/>
              </w:rPr>
              <w:t>■</w:t>
            </w:r>
            <w:r w:rsidRPr="00352AD9">
              <w:rPr>
                <w:rFonts w:eastAsiaTheme="minorEastAsia"/>
                <w:sz w:val="24"/>
              </w:rPr>
              <w:t>无</w:t>
            </w:r>
          </w:p>
          <w:p w14:paraId="4627A882" w14:textId="77777777" w:rsidR="003B3794" w:rsidRPr="00352AD9" w:rsidRDefault="00000000">
            <w:pPr>
              <w:jc w:val="left"/>
              <w:rPr>
                <w:rFonts w:eastAsiaTheme="minorEastAsia"/>
                <w:sz w:val="24"/>
              </w:rPr>
            </w:pPr>
            <w:r w:rsidRPr="00352AD9">
              <w:rPr>
                <w:rFonts w:eastAsiaTheme="minorEastAsia"/>
              </w:rPr>
              <w:t>□</w:t>
            </w:r>
            <w:r w:rsidRPr="00352AD9">
              <w:rPr>
                <w:rFonts w:eastAsiaTheme="minorEastAsia"/>
                <w:sz w:val="24"/>
              </w:rPr>
              <w:t>有，具体情形：</w:t>
            </w:r>
            <w:r w:rsidRPr="00352AD9">
              <w:rPr>
                <w:rFonts w:eastAsiaTheme="minorEastAsia"/>
                <w:sz w:val="24"/>
              </w:rPr>
              <w:t>______</w:t>
            </w:r>
            <w:r w:rsidRPr="00352AD9">
              <w:rPr>
                <w:rFonts w:eastAsiaTheme="minorEastAsia" w:hint="eastAsia"/>
                <w:sz w:val="24"/>
              </w:rPr>
              <w:t>/</w:t>
            </w:r>
            <w:r w:rsidRPr="00352AD9">
              <w:rPr>
                <w:rFonts w:eastAsiaTheme="minorEastAsia"/>
                <w:sz w:val="24"/>
              </w:rPr>
              <w:t>_____</w:t>
            </w:r>
            <w:r w:rsidRPr="00352AD9">
              <w:rPr>
                <w:rFonts w:eastAsiaTheme="minorEastAsia"/>
                <w:sz w:val="24"/>
              </w:rPr>
              <w:t>。</w:t>
            </w:r>
          </w:p>
        </w:tc>
      </w:tr>
      <w:tr w:rsidR="003B3794" w:rsidRPr="00352AD9" w14:paraId="492F9BF6" w14:textId="77777777">
        <w:trPr>
          <w:trHeight w:val="20"/>
          <w:jc w:val="center"/>
        </w:trPr>
        <w:tc>
          <w:tcPr>
            <w:tcW w:w="988" w:type="dxa"/>
            <w:vAlign w:val="center"/>
          </w:tcPr>
          <w:p w14:paraId="782994BD"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lastRenderedPageBreak/>
              <w:t>11.1</w:t>
            </w:r>
          </w:p>
        </w:tc>
        <w:tc>
          <w:tcPr>
            <w:tcW w:w="1701" w:type="dxa"/>
            <w:vMerge w:val="restart"/>
            <w:vAlign w:val="center"/>
          </w:tcPr>
          <w:p w14:paraId="6E3C1510" w14:textId="77777777" w:rsidR="003B3794" w:rsidRPr="00352AD9" w:rsidRDefault="00000000">
            <w:pPr>
              <w:jc w:val="center"/>
              <w:rPr>
                <w:rFonts w:eastAsiaTheme="minorEastAsia"/>
                <w:sz w:val="24"/>
              </w:rPr>
            </w:pPr>
            <w:r w:rsidRPr="00352AD9">
              <w:rPr>
                <w:rFonts w:eastAsiaTheme="minorEastAsia"/>
                <w:sz w:val="24"/>
              </w:rPr>
              <w:t>磋商保证金</w:t>
            </w:r>
          </w:p>
        </w:tc>
        <w:tc>
          <w:tcPr>
            <w:tcW w:w="7253" w:type="dxa"/>
            <w:vAlign w:val="center"/>
          </w:tcPr>
          <w:p w14:paraId="1200F124" w14:textId="77777777" w:rsidR="003B3794" w:rsidRPr="00352AD9" w:rsidRDefault="00000000">
            <w:pPr>
              <w:jc w:val="left"/>
              <w:rPr>
                <w:rFonts w:eastAsiaTheme="minorEastAsia"/>
                <w:sz w:val="24"/>
              </w:rPr>
            </w:pPr>
            <w:r w:rsidRPr="00352AD9">
              <w:rPr>
                <w:rFonts w:eastAsiaTheme="minorEastAsia"/>
                <w:sz w:val="24"/>
              </w:rPr>
              <w:t>磋商保证金金额：</w:t>
            </w:r>
            <w:r w:rsidRPr="00352AD9">
              <w:rPr>
                <w:rFonts w:eastAsiaTheme="minorEastAsia"/>
                <w:sz w:val="24"/>
              </w:rPr>
              <w:t>\</w:t>
            </w:r>
          </w:p>
        </w:tc>
      </w:tr>
      <w:tr w:rsidR="003B3794" w:rsidRPr="00352AD9" w14:paraId="28665F37" w14:textId="77777777">
        <w:trPr>
          <w:trHeight w:val="20"/>
          <w:jc w:val="center"/>
        </w:trPr>
        <w:tc>
          <w:tcPr>
            <w:tcW w:w="988" w:type="dxa"/>
            <w:vAlign w:val="center"/>
          </w:tcPr>
          <w:p w14:paraId="427F1AD0"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11.</w:t>
            </w:r>
            <w:r w:rsidRPr="00352AD9">
              <w:rPr>
                <w:rFonts w:ascii="Times New Roman" w:eastAsiaTheme="minorEastAsia" w:hAnsi="Times New Roman"/>
                <w:sz w:val="24"/>
                <w:szCs w:val="24"/>
              </w:rPr>
              <w:t>8</w:t>
            </w:r>
            <w:r w:rsidRPr="00352AD9">
              <w:rPr>
                <w:rFonts w:ascii="Times New Roman" w:eastAsiaTheme="minorEastAsia" w:hAnsi="Times New Roman" w:hint="default"/>
                <w:sz w:val="24"/>
                <w:szCs w:val="24"/>
              </w:rPr>
              <w:t>.5</w:t>
            </w:r>
          </w:p>
        </w:tc>
        <w:tc>
          <w:tcPr>
            <w:tcW w:w="1701" w:type="dxa"/>
            <w:vMerge/>
            <w:vAlign w:val="center"/>
          </w:tcPr>
          <w:p w14:paraId="21346D5D" w14:textId="77777777" w:rsidR="003B3794" w:rsidRPr="00352AD9" w:rsidRDefault="003B3794">
            <w:pPr>
              <w:jc w:val="center"/>
              <w:rPr>
                <w:rFonts w:eastAsiaTheme="minorEastAsia"/>
                <w:sz w:val="24"/>
              </w:rPr>
            </w:pPr>
          </w:p>
        </w:tc>
        <w:tc>
          <w:tcPr>
            <w:tcW w:w="7253" w:type="dxa"/>
            <w:vAlign w:val="center"/>
          </w:tcPr>
          <w:p w14:paraId="73544D6B" w14:textId="77777777" w:rsidR="003B3794" w:rsidRPr="00352AD9" w:rsidRDefault="00000000">
            <w:pPr>
              <w:jc w:val="left"/>
              <w:rPr>
                <w:rFonts w:eastAsiaTheme="minorEastAsia"/>
                <w:sz w:val="24"/>
              </w:rPr>
            </w:pPr>
            <w:r w:rsidRPr="00352AD9">
              <w:rPr>
                <w:rFonts w:eastAsiaTheme="minorEastAsia"/>
                <w:sz w:val="24"/>
              </w:rPr>
              <w:t>磋商保证金不予退还的其他情形：</w:t>
            </w:r>
          </w:p>
          <w:p w14:paraId="042AEA66" w14:textId="77777777" w:rsidR="003B3794" w:rsidRPr="00352AD9" w:rsidRDefault="00000000">
            <w:pPr>
              <w:jc w:val="left"/>
              <w:rPr>
                <w:rFonts w:eastAsiaTheme="minorEastAsia"/>
                <w:sz w:val="24"/>
              </w:rPr>
            </w:pPr>
            <w:r w:rsidRPr="00352AD9">
              <w:rPr>
                <w:rFonts w:eastAsiaTheme="minorEastAsia"/>
                <w:b/>
                <w:sz w:val="24"/>
              </w:rPr>
              <w:t>■</w:t>
            </w:r>
            <w:r w:rsidRPr="00352AD9">
              <w:rPr>
                <w:rFonts w:eastAsiaTheme="minorEastAsia"/>
                <w:sz w:val="24"/>
              </w:rPr>
              <w:t>无</w:t>
            </w:r>
          </w:p>
          <w:p w14:paraId="7D6F0D83" w14:textId="77777777" w:rsidR="003B3794" w:rsidRPr="00352AD9" w:rsidRDefault="00000000">
            <w:pPr>
              <w:pStyle w:val="af5"/>
              <w:adjustRightInd w:val="0"/>
              <w:snapToGrid w:val="0"/>
              <w:rPr>
                <w:rFonts w:ascii="Times New Roman" w:eastAsiaTheme="minorEastAsia" w:hAnsi="Times New Roman" w:hint="default"/>
                <w:sz w:val="24"/>
                <w:szCs w:val="24"/>
              </w:rPr>
            </w:pPr>
            <w:r w:rsidRPr="00352AD9">
              <w:rPr>
                <w:rFonts w:ascii="Times New Roman" w:eastAsiaTheme="minorEastAsia" w:hAnsi="Times New Roman" w:hint="default"/>
              </w:rPr>
              <w:t>□</w:t>
            </w:r>
            <w:r w:rsidRPr="00352AD9">
              <w:rPr>
                <w:rFonts w:ascii="Times New Roman" w:eastAsiaTheme="minorEastAsia" w:hAnsi="Times New Roman" w:hint="default"/>
                <w:sz w:val="24"/>
              </w:rPr>
              <w:t>有，具体情形：</w:t>
            </w:r>
            <w:r w:rsidRPr="00352AD9">
              <w:rPr>
                <w:rFonts w:ascii="Times New Roman" w:eastAsiaTheme="minorEastAsia" w:hAnsi="Times New Roman" w:hint="default"/>
                <w:sz w:val="24"/>
              </w:rPr>
              <w:t>___________</w:t>
            </w:r>
            <w:r w:rsidRPr="00352AD9">
              <w:rPr>
                <w:rFonts w:ascii="Times New Roman" w:eastAsiaTheme="minorEastAsia" w:hAnsi="Times New Roman" w:hint="default"/>
                <w:sz w:val="24"/>
              </w:rPr>
              <w:t>。</w:t>
            </w:r>
          </w:p>
        </w:tc>
      </w:tr>
      <w:tr w:rsidR="003B3794" w:rsidRPr="00352AD9" w14:paraId="1EFC1E59" w14:textId="77777777">
        <w:trPr>
          <w:trHeight w:val="20"/>
          <w:jc w:val="center"/>
        </w:trPr>
        <w:tc>
          <w:tcPr>
            <w:tcW w:w="988" w:type="dxa"/>
            <w:vAlign w:val="center"/>
          </w:tcPr>
          <w:p w14:paraId="7A5F87EF"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12.1</w:t>
            </w:r>
          </w:p>
        </w:tc>
        <w:tc>
          <w:tcPr>
            <w:tcW w:w="1701" w:type="dxa"/>
            <w:vAlign w:val="center"/>
          </w:tcPr>
          <w:p w14:paraId="3DEEDC8D" w14:textId="77777777" w:rsidR="003B3794" w:rsidRPr="00352AD9" w:rsidRDefault="00000000">
            <w:pPr>
              <w:jc w:val="center"/>
              <w:rPr>
                <w:rFonts w:eastAsiaTheme="minorEastAsia"/>
                <w:sz w:val="24"/>
              </w:rPr>
            </w:pPr>
            <w:r w:rsidRPr="00352AD9">
              <w:rPr>
                <w:rFonts w:eastAsiaTheme="minorEastAsia"/>
                <w:sz w:val="24"/>
              </w:rPr>
              <w:t>响应有效期</w:t>
            </w:r>
          </w:p>
        </w:tc>
        <w:tc>
          <w:tcPr>
            <w:tcW w:w="7253" w:type="dxa"/>
            <w:vAlign w:val="center"/>
          </w:tcPr>
          <w:p w14:paraId="0F8FE976" w14:textId="77777777" w:rsidR="003B3794" w:rsidRPr="00352AD9" w:rsidRDefault="00000000">
            <w:pPr>
              <w:jc w:val="left"/>
              <w:rPr>
                <w:rFonts w:eastAsiaTheme="minorEastAsia"/>
                <w:sz w:val="24"/>
              </w:rPr>
            </w:pPr>
            <w:r w:rsidRPr="00352AD9">
              <w:rPr>
                <w:rFonts w:eastAsiaTheme="minorEastAsia"/>
                <w:sz w:val="24"/>
              </w:rPr>
              <w:t>自响应文件提交截止之日起算</w:t>
            </w:r>
            <w:r w:rsidRPr="00352AD9">
              <w:rPr>
                <w:rFonts w:eastAsiaTheme="minorEastAsia" w:hint="eastAsia"/>
                <w:sz w:val="24"/>
                <w:u w:val="single"/>
              </w:rPr>
              <w:t>90</w:t>
            </w:r>
            <w:r w:rsidRPr="00352AD9">
              <w:rPr>
                <w:rFonts w:eastAsiaTheme="minorEastAsia"/>
                <w:sz w:val="24"/>
              </w:rPr>
              <w:t>日历天。</w:t>
            </w:r>
          </w:p>
        </w:tc>
      </w:tr>
      <w:tr w:rsidR="003B3794" w:rsidRPr="00352AD9" w14:paraId="280D90ED" w14:textId="77777777">
        <w:trPr>
          <w:trHeight w:val="20"/>
          <w:jc w:val="center"/>
        </w:trPr>
        <w:tc>
          <w:tcPr>
            <w:tcW w:w="988" w:type="dxa"/>
            <w:vAlign w:val="center"/>
          </w:tcPr>
          <w:p w14:paraId="492504F0"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sz w:val="24"/>
                <w:szCs w:val="24"/>
              </w:rPr>
              <w:t>14</w:t>
            </w:r>
            <w:r w:rsidRPr="00352AD9">
              <w:rPr>
                <w:rFonts w:ascii="Arial"/>
                <w:w w:val="115"/>
                <w:sz w:val="24"/>
              </w:rPr>
              <w:tab/>
            </w:r>
          </w:p>
        </w:tc>
        <w:tc>
          <w:tcPr>
            <w:tcW w:w="1701" w:type="dxa"/>
            <w:vAlign w:val="center"/>
          </w:tcPr>
          <w:p w14:paraId="2C3B4567" w14:textId="77777777" w:rsidR="003B3794" w:rsidRPr="00352AD9" w:rsidRDefault="00000000">
            <w:pPr>
              <w:jc w:val="center"/>
              <w:rPr>
                <w:rFonts w:eastAsiaTheme="minorEastAsia"/>
                <w:sz w:val="24"/>
              </w:rPr>
            </w:pPr>
            <w:r w:rsidRPr="00352AD9">
              <w:rPr>
                <w:rFonts w:ascii="Arial" w:hint="eastAsia"/>
                <w:w w:val="115"/>
                <w:sz w:val="24"/>
              </w:rPr>
              <w:t>响应文件的递交</w:t>
            </w:r>
          </w:p>
        </w:tc>
        <w:tc>
          <w:tcPr>
            <w:tcW w:w="7253" w:type="dxa"/>
            <w:vAlign w:val="center"/>
          </w:tcPr>
          <w:p w14:paraId="78E24E91" w14:textId="77777777" w:rsidR="003B3794" w:rsidRPr="00352AD9" w:rsidRDefault="00000000">
            <w:pPr>
              <w:pStyle w:val="TableParagraph"/>
              <w:spacing w:before="12" w:line="276" w:lineRule="auto"/>
              <w:ind w:left="94" w:right="85"/>
              <w:rPr>
                <w:rFonts w:ascii="Times New Roman" w:eastAsiaTheme="minorEastAsia" w:hAnsi="Times New Roman" w:cs="Times New Roman"/>
                <w:color w:val="000000"/>
                <w:kern w:val="2"/>
                <w:sz w:val="24"/>
                <w:szCs w:val="20"/>
                <w:lang w:eastAsia="zh-CN"/>
              </w:rPr>
            </w:pPr>
            <w:r w:rsidRPr="00352AD9">
              <w:rPr>
                <w:rFonts w:ascii="Times New Roman" w:eastAsiaTheme="minorEastAsia" w:hAnsi="Times New Roman" w:cs="Times New Roman" w:hint="eastAsia"/>
                <w:color w:val="000000"/>
                <w:kern w:val="2"/>
                <w:sz w:val="24"/>
                <w:szCs w:val="20"/>
                <w:lang w:eastAsia="zh-CN"/>
              </w:rPr>
              <w:t>投标文件正本份数：</w:t>
            </w:r>
            <w:r w:rsidRPr="00352AD9">
              <w:rPr>
                <w:rFonts w:ascii="Times New Roman" w:eastAsiaTheme="minorEastAsia" w:hAnsi="Times New Roman" w:cs="Times New Roman" w:hint="eastAsia"/>
                <w:color w:val="000000"/>
                <w:kern w:val="2"/>
                <w:sz w:val="24"/>
                <w:szCs w:val="20"/>
                <w:lang w:eastAsia="zh-CN"/>
              </w:rPr>
              <w:t>1</w:t>
            </w:r>
            <w:r w:rsidRPr="00352AD9">
              <w:rPr>
                <w:rFonts w:ascii="Times New Roman" w:eastAsiaTheme="minorEastAsia" w:hAnsi="Times New Roman" w:cs="Times New Roman" w:hint="eastAsia"/>
                <w:color w:val="000000"/>
                <w:kern w:val="2"/>
                <w:sz w:val="24"/>
                <w:szCs w:val="20"/>
                <w:lang w:eastAsia="zh-CN"/>
              </w:rPr>
              <w:t>套</w:t>
            </w:r>
          </w:p>
          <w:p w14:paraId="1CECFBD3" w14:textId="77777777" w:rsidR="003B3794" w:rsidRPr="00352AD9" w:rsidRDefault="00000000">
            <w:pPr>
              <w:pStyle w:val="TableParagraph"/>
              <w:spacing w:before="12" w:line="276" w:lineRule="auto"/>
              <w:ind w:left="94" w:right="85"/>
              <w:rPr>
                <w:rFonts w:ascii="Times New Roman" w:eastAsiaTheme="minorEastAsia" w:hAnsi="Times New Roman" w:cs="Times New Roman"/>
                <w:color w:val="000000"/>
                <w:kern w:val="2"/>
                <w:sz w:val="24"/>
                <w:szCs w:val="20"/>
                <w:lang w:eastAsia="zh-CN"/>
              </w:rPr>
            </w:pPr>
            <w:r w:rsidRPr="00352AD9">
              <w:rPr>
                <w:rFonts w:ascii="Times New Roman" w:eastAsiaTheme="minorEastAsia" w:hAnsi="Times New Roman" w:cs="Times New Roman" w:hint="eastAsia"/>
                <w:color w:val="000000"/>
                <w:kern w:val="2"/>
                <w:sz w:val="24"/>
                <w:szCs w:val="20"/>
                <w:lang w:eastAsia="zh-CN"/>
              </w:rPr>
              <w:t>投标文件副本份数：</w:t>
            </w:r>
            <w:r w:rsidRPr="00352AD9">
              <w:rPr>
                <w:rFonts w:ascii="Times New Roman" w:eastAsiaTheme="minorEastAsia" w:hAnsi="Times New Roman" w:cs="Times New Roman" w:hint="eastAsia"/>
                <w:color w:val="000000"/>
                <w:kern w:val="2"/>
                <w:sz w:val="24"/>
                <w:szCs w:val="20"/>
                <w:lang w:eastAsia="zh-CN"/>
              </w:rPr>
              <w:t>3</w:t>
            </w:r>
            <w:r w:rsidRPr="00352AD9">
              <w:rPr>
                <w:rFonts w:ascii="Times New Roman" w:eastAsiaTheme="minorEastAsia" w:hAnsi="Times New Roman" w:cs="Times New Roman" w:hint="eastAsia"/>
                <w:color w:val="000000"/>
                <w:kern w:val="2"/>
                <w:sz w:val="24"/>
                <w:szCs w:val="20"/>
                <w:lang w:eastAsia="zh-CN"/>
              </w:rPr>
              <w:t>套</w:t>
            </w:r>
          </w:p>
          <w:p w14:paraId="4A859DE6" w14:textId="77777777" w:rsidR="003B3794" w:rsidRPr="00352AD9" w:rsidRDefault="00000000">
            <w:pPr>
              <w:pStyle w:val="TableParagraph"/>
              <w:spacing w:before="12" w:line="276" w:lineRule="auto"/>
              <w:ind w:left="94" w:right="85"/>
              <w:rPr>
                <w:rFonts w:ascii="Times New Roman" w:eastAsiaTheme="minorEastAsia" w:hAnsi="Times New Roman" w:cs="Times New Roman"/>
                <w:color w:val="000000"/>
                <w:kern w:val="2"/>
                <w:sz w:val="24"/>
                <w:szCs w:val="20"/>
                <w:lang w:eastAsia="zh-CN"/>
              </w:rPr>
            </w:pPr>
            <w:r w:rsidRPr="00352AD9">
              <w:rPr>
                <w:rFonts w:ascii="Times New Roman" w:eastAsiaTheme="minorEastAsia" w:hAnsi="Times New Roman" w:cs="Times New Roman" w:hint="eastAsia"/>
                <w:color w:val="000000"/>
                <w:kern w:val="2"/>
                <w:sz w:val="24"/>
                <w:szCs w:val="20"/>
                <w:lang w:eastAsia="zh-CN"/>
              </w:rPr>
              <w:t>是否要求提交电子版文件：以</w:t>
            </w:r>
            <w:r w:rsidRPr="00352AD9">
              <w:rPr>
                <w:rFonts w:ascii="Times New Roman" w:eastAsiaTheme="minorEastAsia" w:hAnsi="Times New Roman" w:cs="Times New Roman" w:hint="eastAsia"/>
                <w:color w:val="000000"/>
                <w:kern w:val="2"/>
                <w:sz w:val="24"/>
                <w:szCs w:val="20"/>
                <w:lang w:eastAsia="zh-CN"/>
              </w:rPr>
              <w:t>U</w:t>
            </w:r>
            <w:r w:rsidRPr="00352AD9">
              <w:rPr>
                <w:rFonts w:ascii="Times New Roman" w:eastAsiaTheme="minorEastAsia" w:hAnsi="Times New Roman" w:cs="Times New Roman" w:hint="eastAsia"/>
                <w:color w:val="000000"/>
                <w:kern w:val="2"/>
                <w:sz w:val="24"/>
                <w:szCs w:val="20"/>
                <w:lang w:eastAsia="zh-CN"/>
              </w:rPr>
              <w:t>盘形式提供</w:t>
            </w:r>
            <w:r w:rsidRPr="00352AD9">
              <w:rPr>
                <w:rFonts w:ascii="Times New Roman" w:eastAsiaTheme="minorEastAsia" w:hAnsi="Times New Roman" w:cs="Times New Roman" w:hint="eastAsia"/>
                <w:color w:val="000000"/>
                <w:kern w:val="2"/>
                <w:sz w:val="24"/>
                <w:szCs w:val="20"/>
                <w:lang w:eastAsia="zh-CN"/>
              </w:rPr>
              <w:t>1</w:t>
            </w:r>
            <w:r w:rsidRPr="00352AD9">
              <w:rPr>
                <w:rFonts w:ascii="Times New Roman" w:eastAsiaTheme="minorEastAsia" w:hAnsi="Times New Roman" w:cs="Times New Roman" w:hint="eastAsia"/>
                <w:color w:val="000000"/>
                <w:kern w:val="2"/>
                <w:sz w:val="24"/>
                <w:szCs w:val="20"/>
                <w:lang w:eastAsia="zh-CN"/>
              </w:rPr>
              <w:t>份其他要求：封装要求</w:t>
            </w:r>
          </w:p>
          <w:p w14:paraId="03076F01" w14:textId="77777777" w:rsidR="003B3794" w:rsidRPr="00352AD9" w:rsidRDefault="00000000">
            <w:pPr>
              <w:pStyle w:val="TableParagraph"/>
              <w:spacing w:before="12" w:line="276" w:lineRule="auto"/>
              <w:ind w:left="94" w:right="85"/>
              <w:rPr>
                <w:rFonts w:ascii="Times New Roman" w:eastAsiaTheme="minorEastAsia" w:hAnsi="Times New Roman" w:cs="Times New Roman"/>
                <w:color w:val="000000"/>
                <w:kern w:val="2"/>
                <w:sz w:val="24"/>
                <w:szCs w:val="20"/>
                <w:lang w:eastAsia="zh-CN"/>
              </w:rPr>
            </w:pPr>
            <w:r w:rsidRPr="00352AD9">
              <w:rPr>
                <w:rFonts w:ascii="Times New Roman" w:eastAsiaTheme="minorEastAsia" w:hAnsi="Times New Roman" w:cs="Times New Roman" w:hint="eastAsia"/>
                <w:color w:val="000000"/>
                <w:kern w:val="2"/>
                <w:sz w:val="24"/>
                <w:szCs w:val="20"/>
                <w:lang w:eastAsia="zh-CN"/>
              </w:rPr>
              <w:t>投标文件应采用左侧书本式方式装订，装订应牢固、不易拆散和换页，不得采用活页方式装订。</w:t>
            </w:r>
          </w:p>
          <w:p w14:paraId="4F3A22CC" w14:textId="77777777" w:rsidR="003B3794" w:rsidRPr="00352AD9" w:rsidRDefault="00000000">
            <w:pPr>
              <w:pStyle w:val="TableParagraph"/>
              <w:spacing w:before="12" w:line="276" w:lineRule="auto"/>
              <w:ind w:left="94" w:right="85"/>
              <w:rPr>
                <w:rFonts w:ascii="Times New Roman" w:eastAsiaTheme="minorEastAsia" w:hAnsi="Times New Roman" w:cs="Times New Roman"/>
                <w:color w:val="000000"/>
                <w:kern w:val="2"/>
                <w:sz w:val="24"/>
                <w:szCs w:val="20"/>
                <w:lang w:eastAsia="zh-CN"/>
              </w:rPr>
            </w:pPr>
            <w:r w:rsidRPr="00352AD9">
              <w:rPr>
                <w:rFonts w:ascii="Times New Roman" w:eastAsiaTheme="minorEastAsia" w:hAnsi="Times New Roman" w:cs="Times New Roman" w:hint="eastAsia"/>
                <w:color w:val="000000"/>
                <w:kern w:val="2"/>
                <w:sz w:val="24"/>
                <w:szCs w:val="20"/>
                <w:lang w:eastAsia="zh-CN"/>
              </w:rPr>
              <w:t>投标文件正本：单独封装于一个封包内</w:t>
            </w:r>
          </w:p>
          <w:p w14:paraId="0455D71D" w14:textId="77777777" w:rsidR="003B3794" w:rsidRPr="00352AD9" w:rsidRDefault="00000000">
            <w:pPr>
              <w:pStyle w:val="TableParagraph"/>
              <w:spacing w:before="12" w:line="276" w:lineRule="auto"/>
              <w:ind w:left="94" w:right="85"/>
              <w:rPr>
                <w:rFonts w:ascii="Times New Roman" w:eastAsiaTheme="minorEastAsia" w:hAnsi="Times New Roman" w:cs="Times New Roman"/>
                <w:color w:val="000000"/>
                <w:kern w:val="2"/>
                <w:sz w:val="24"/>
                <w:szCs w:val="20"/>
                <w:lang w:eastAsia="zh-CN"/>
              </w:rPr>
            </w:pPr>
            <w:r w:rsidRPr="00352AD9">
              <w:rPr>
                <w:rFonts w:ascii="Times New Roman" w:eastAsiaTheme="minorEastAsia" w:hAnsi="Times New Roman" w:cs="Times New Roman" w:hint="eastAsia"/>
                <w:color w:val="000000"/>
                <w:kern w:val="2"/>
                <w:sz w:val="24"/>
                <w:szCs w:val="20"/>
                <w:lang w:eastAsia="zh-CN"/>
              </w:rPr>
              <w:t>投标文件副本：集中封装于一个封包内</w:t>
            </w:r>
          </w:p>
          <w:p w14:paraId="6C2A2656" w14:textId="77777777" w:rsidR="003B3794" w:rsidRPr="00352AD9" w:rsidRDefault="00000000">
            <w:pPr>
              <w:jc w:val="left"/>
              <w:rPr>
                <w:rFonts w:ascii="宋体" w:hAnsi="宋体" w:hint="eastAsia"/>
                <w:sz w:val="24"/>
              </w:rPr>
            </w:pPr>
            <w:r w:rsidRPr="00352AD9">
              <w:rPr>
                <w:rFonts w:eastAsiaTheme="minorEastAsia" w:hint="eastAsia"/>
                <w:color w:val="000000"/>
                <w:sz w:val="24"/>
                <w:szCs w:val="20"/>
              </w:rPr>
              <w:t>电子版：单独密封。</w:t>
            </w:r>
            <w:r w:rsidRPr="00352AD9">
              <w:rPr>
                <w:rFonts w:eastAsiaTheme="minorEastAsia" w:hint="eastAsia"/>
                <w:color w:val="000000"/>
                <w:sz w:val="24"/>
                <w:szCs w:val="20"/>
              </w:rPr>
              <w:t>U</w:t>
            </w:r>
            <w:r w:rsidRPr="00352AD9">
              <w:rPr>
                <w:rFonts w:eastAsiaTheme="minorEastAsia" w:hint="eastAsia"/>
                <w:color w:val="000000"/>
                <w:sz w:val="24"/>
                <w:szCs w:val="20"/>
              </w:rPr>
              <w:t>盘外包装应明确注明招标文件编号，投标人名称，投标项目</w:t>
            </w:r>
          </w:p>
        </w:tc>
      </w:tr>
      <w:tr w:rsidR="003B3794" w:rsidRPr="00352AD9" w14:paraId="1253814A" w14:textId="77777777">
        <w:trPr>
          <w:trHeight w:val="20"/>
          <w:jc w:val="center"/>
        </w:trPr>
        <w:tc>
          <w:tcPr>
            <w:tcW w:w="988" w:type="dxa"/>
            <w:vAlign w:val="center"/>
          </w:tcPr>
          <w:p w14:paraId="2B7DAC4A"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20.1</w:t>
            </w:r>
          </w:p>
        </w:tc>
        <w:tc>
          <w:tcPr>
            <w:tcW w:w="1701" w:type="dxa"/>
            <w:vAlign w:val="center"/>
          </w:tcPr>
          <w:p w14:paraId="0F4764B5" w14:textId="77777777" w:rsidR="003B3794" w:rsidRPr="00352AD9" w:rsidRDefault="00000000">
            <w:pPr>
              <w:jc w:val="center"/>
              <w:rPr>
                <w:rFonts w:eastAsiaTheme="minorEastAsia"/>
                <w:sz w:val="24"/>
              </w:rPr>
            </w:pPr>
            <w:r w:rsidRPr="00352AD9">
              <w:rPr>
                <w:sz w:val="24"/>
              </w:rPr>
              <w:t>确定成交供应商</w:t>
            </w:r>
          </w:p>
        </w:tc>
        <w:tc>
          <w:tcPr>
            <w:tcW w:w="7253" w:type="dxa"/>
            <w:vAlign w:val="center"/>
          </w:tcPr>
          <w:p w14:paraId="40EF34B8" w14:textId="77777777" w:rsidR="003B3794" w:rsidRPr="00352AD9" w:rsidRDefault="00000000">
            <w:pPr>
              <w:pStyle w:val="af5"/>
              <w:adjustRightInd w:val="0"/>
              <w:snapToGrid w:val="0"/>
              <w:rPr>
                <w:rFonts w:ascii="Times New Roman" w:eastAsiaTheme="minorEastAsia" w:hAnsi="Times New Roman" w:hint="default"/>
                <w:sz w:val="24"/>
              </w:rPr>
            </w:pPr>
            <w:r w:rsidRPr="00352AD9">
              <w:rPr>
                <w:rFonts w:ascii="Times New Roman" w:eastAsiaTheme="minorEastAsia" w:hAnsi="Times New Roman" w:hint="default"/>
                <w:sz w:val="24"/>
              </w:rPr>
              <w:t>采购人是否</w:t>
            </w:r>
            <w:r w:rsidRPr="00352AD9">
              <w:rPr>
                <w:rFonts w:ascii="Times New Roman" w:eastAsiaTheme="minorEastAsia" w:hAnsi="Times New Roman" w:hint="default"/>
                <w:color w:val="000000"/>
                <w:sz w:val="24"/>
              </w:rPr>
              <w:t>授权磋商小组直接确定成交供应商</w:t>
            </w:r>
            <w:r w:rsidRPr="00352AD9">
              <w:rPr>
                <w:rFonts w:ascii="Times New Roman" w:eastAsiaTheme="minorEastAsia" w:hAnsi="Times New Roman" w:hint="default"/>
                <w:sz w:val="24"/>
              </w:rPr>
              <w:t>：</w:t>
            </w:r>
          </w:p>
          <w:p w14:paraId="33C63CD4" w14:textId="77777777" w:rsidR="003B3794" w:rsidRPr="00352AD9" w:rsidRDefault="00000000">
            <w:pPr>
              <w:pStyle w:val="af5"/>
              <w:adjustRightInd w:val="0"/>
              <w:snapToGrid w:val="0"/>
              <w:rPr>
                <w:rFonts w:ascii="Times New Roman" w:eastAsiaTheme="minorEastAsia" w:hAnsi="Times New Roman" w:hint="default"/>
                <w:sz w:val="24"/>
              </w:rPr>
            </w:pPr>
            <w:r w:rsidRPr="00352AD9">
              <w:rPr>
                <w:rFonts w:eastAsiaTheme="minorEastAsia"/>
                <w:b/>
                <w:sz w:val="24"/>
              </w:rPr>
              <w:t>■</w:t>
            </w:r>
            <w:r w:rsidRPr="00352AD9">
              <w:rPr>
                <w:rFonts w:ascii="Times New Roman" w:eastAsiaTheme="minorEastAsia" w:hAnsi="Times New Roman" w:hint="default"/>
                <w:sz w:val="24"/>
              </w:rPr>
              <w:t>否</w:t>
            </w:r>
          </w:p>
          <w:p w14:paraId="57185D84" w14:textId="77777777" w:rsidR="003B3794" w:rsidRPr="00352AD9" w:rsidRDefault="00000000">
            <w:pPr>
              <w:jc w:val="left"/>
              <w:rPr>
                <w:rFonts w:eastAsiaTheme="minorEastAsia"/>
                <w:sz w:val="24"/>
              </w:rPr>
            </w:pPr>
            <w:r w:rsidRPr="00352AD9">
              <w:rPr>
                <w:rFonts w:eastAsiaTheme="minorEastAsia"/>
              </w:rPr>
              <w:t>□</w:t>
            </w:r>
            <w:r w:rsidRPr="00352AD9">
              <w:rPr>
                <w:rFonts w:eastAsiaTheme="minorEastAsia"/>
                <w:sz w:val="24"/>
              </w:rPr>
              <w:t>是</w:t>
            </w:r>
          </w:p>
          <w:p w14:paraId="5CC87C40" w14:textId="77777777" w:rsidR="003B3794" w:rsidRPr="00352AD9" w:rsidRDefault="00000000">
            <w:pPr>
              <w:jc w:val="left"/>
              <w:rPr>
                <w:rFonts w:eastAsiaTheme="minorEastAsia"/>
                <w:sz w:val="24"/>
                <w:u w:val="single"/>
              </w:rPr>
            </w:pPr>
            <w:r w:rsidRPr="00352AD9">
              <w:rPr>
                <w:rFonts w:eastAsiaTheme="minorEastAsia"/>
                <w:sz w:val="24"/>
              </w:rPr>
              <w:t>成交候选人并列的，按照以下方式确定成交供应商：得分相同的，按投标报价由低到高顺序确定；得分且投标报价均相同的，以技术部分得分高者为中标人；得分、投标报价、技术部分得分均相同的，以商务部分得分高者为中标人；得分、投标报价技术部分得分、商务部分得分均相同的，随机抽取。</w:t>
            </w:r>
          </w:p>
        </w:tc>
      </w:tr>
      <w:tr w:rsidR="003B3794" w:rsidRPr="00352AD9" w14:paraId="62126BEF" w14:textId="77777777">
        <w:trPr>
          <w:trHeight w:val="20"/>
          <w:jc w:val="center"/>
        </w:trPr>
        <w:tc>
          <w:tcPr>
            <w:tcW w:w="988" w:type="dxa"/>
            <w:vAlign w:val="center"/>
          </w:tcPr>
          <w:p w14:paraId="2893A5C9"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23.5</w:t>
            </w:r>
          </w:p>
        </w:tc>
        <w:tc>
          <w:tcPr>
            <w:tcW w:w="1701" w:type="dxa"/>
            <w:vAlign w:val="center"/>
          </w:tcPr>
          <w:p w14:paraId="434BE8CF" w14:textId="77777777" w:rsidR="003B3794" w:rsidRPr="00352AD9" w:rsidRDefault="00000000">
            <w:pPr>
              <w:jc w:val="center"/>
              <w:rPr>
                <w:rFonts w:eastAsiaTheme="minorEastAsia"/>
                <w:sz w:val="24"/>
              </w:rPr>
            </w:pPr>
            <w:r w:rsidRPr="00352AD9">
              <w:rPr>
                <w:rFonts w:eastAsiaTheme="minorEastAsia"/>
                <w:sz w:val="24"/>
              </w:rPr>
              <w:t>分包</w:t>
            </w:r>
          </w:p>
        </w:tc>
        <w:tc>
          <w:tcPr>
            <w:tcW w:w="7253" w:type="dxa"/>
            <w:vAlign w:val="center"/>
          </w:tcPr>
          <w:p w14:paraId="522F3067" w14:textId="77777777" w:rsidR="003B3794" w:rsidRPr="00352AD9" w:rsidRDefault="00000000">
            <w:pPr>
              <w:jc w:val="left"/>
              <w:rPr>
                <w:rFonts w:eastAsiaTheme="minorEastAsia"/>
                <w:sz w:val="24"/>
              </w:rPr>
            </w:pPr>
            <w:r w:rsidRPr="00352AD9">
              <w:rPr>
                <w:rFonts w:eastAsiaTheme="minorEastAsia"/>
                <w:sz w:val="24"/>
              </w:rPr>
              <w:t>本项目是否允许分包：</w:t>
            </w:r>
            <w:r w:rsidRPr="00352AD9">
              <w:rPr>
                <w:rFonts w:eastAsiaTheme="minorEastAsia"/>
                <w:sz w:val="24"/>
              </w:rPr>
              <w:t xml:space="preserve"> </w:t>
            </w:r>
          </w:p>
          <w:p w14:paraId="7760CC23" w14:textId="77777777" w:rsidR="003B3794" w:rsidRPr="00352AD9" w:rsidRDefault="00000000">
            <w:pPr>
              <w:jc w:val="left"/>
              <w:rPr>
                <w:rFonts w:eastAsiaTheme="minorEastAsia"/>
                <w:sz w:val="24"/>
              </w:rPr>
            </w:pPr>
            <w:r w:rsidRPr="00352AD9">
              <w:rPr>
                <w:rFonts w:eastAsiaTheme="minorEastAsia"/>
                <w:b/>
                <w:sz w:val="24"/>
              </w:rPr>
              <w:t>■</w:t>
            </w:r>
            <w:r w:rsidRPr="00352AD9">
              <w:rPr>
                <w:rFonts w:eastAsiaTheme="minorEastAsia"/>
                <w:sz w:val="24"/>
              </w:rPr>
              <w:t>不允许</w:t>
            </w:r>
          </w:p>
          <w:p w14:paraId="57844A0F" w14:textId="77777777" w:rsidR="003B3794" w:rsidRPr="00352AD9" w:rsidRDefault="00000000">
            <w:pPr>
              <w:jc w:val="left"/>
              <w:rPr>
                <w:rFonts w:eastAsiaTheme="minorEastAsia"/>
                <w:sz w:val="24"/>
              </w:rPr>
            </w:pPr>
            <w:r w:rsidRPr="00352AD9">
              <w:rPr>
                <w:rFonts w:eastAsiaTheme="minorEastAsia"/>
              </w:rPr>
              <w:t>□</w:t>
            </w:r>
            <w:r w:rsidRPr="00352AD9">
              <w:rPr>
                <w:rFonts w:eastAsiaTheme="minorEastAsia"/>
                <w:sz w:val="24"/>
              </w:rPr>
              <w:t>允许，具体要求：</w:t>
            </w:r>
            <w:r w:rsidRPr="00352AD9">
              <w:rPr>
                <w:rFonts w:eastAsiaTheme="minorEastAsia"/>
                <w:sz w:val="24"/>
              </w:rPr>
              <w:t>____</w:t>
            </w:r>
            <w:r w:rsidRPr="00352AD9">
              <w:rPr>
                <w:rFonts w:eastAsiaTheme="minorEastAsia" w:hint="eastAsia"/>
                <w:sz w:val="24"/>
              </w:rPr>
              <w:t>/</w:t>
            </w:r>
            <w:r w:rsidRPr="00352AD9">
              <w:rPr>
                <w:rFonts w:eastAsiaTheme="minorEastAsia"/>
                <w:sz w:val="24"/>
              </w:rPr>
              <w:t>___</w:t>
            </w:r>
            <w:r w:rsidRPr="00352AD9">
              <w:rPr>
                <w:rFonts w:eastAsiaTheme="minorEastAsia"/>
                <w:sz w:val="24"/>
              </w:rPr>
              <w:t>。</w:t>
            </w:r>
          </w:p>
          <w:p w14:paraId="0919F84B" w14:textId="77777777" w:rsidR="003B3794" w:rsidRPr="00352AD9" w:rsidRDefault="00000000">
            <w:pPr>
              <w:jc w:val="left"/>
              <w:rPr>
                <w:rFonts w:eastAsiaTheme="minorEastAsia"/>
                <w:sz w:val="24"/>
              </w:rPr>
            </w:pPr>
            <w:r w:rsidRPr="00352AD9">
              <w:rPr>
                <w:rFonts w:eastAsiaTheme="minorEastAsia"/>
                <w:sz w:val="24"/>
              </w:rPr>
              <w:t>（</w:t>
            </w:r>
            <w:r w:rsidRPr="00352AD9">
              <w:rPr>
                <w:rFonts w:eastAsiaTheme="minorEastAsia"/>
                <w:sz w:val="24"/>
              </w:rPr>
              <w:t>1</w:t>
            </w:r>
            <w:r w:rsidRPr="00352AD9">
              <w:rPr>
                <w:rFonts w:eastAsiaTheme="minorEastAsia"/>
                <w:sz w:val="24"/>
              </w:rPr>
              <w:t>）可以分包履行的具体内容：</w:t>
            </w:r>
            <w:r w:rsidRPr="00352AD9">
              <w:rPr>
                <w:rFonts w:eastAsiaTheme="minorEastAsia"/>
                <w:sz w:val="24"/>
              </w:rPr>
              <w:t>____</w:t>
            </w:r>
            <w:r w:rsidRPr="00352AD9">
              <w:rPr>
                <w:rFonts w:eastAsiaTheme="minorEastAsia" w:hint="eastAsia"/>
                <w:sz w:val="24"/>
              </w:rPr>
              <w:t>/</w:t>
            </w:r>
            <w:r w:rsidRPr="00352AD9">
              <w:rPr>
                <w:rFonts w:eastAsiaTheme="minorEastAsia"/>
                <w:sz w:val="24"/>
              </w:rPr>
              <w:t>___</w:t>
            </w:r>
            <w:r w:rsidRPr="00352AD9">
              <w:rPr>
                <w:rFonts w:eastAsiaTheme="minorEastAsia"/>
                <w:sz w:val="24"/>
              </w:rPr>
              <w:t>；</w:t>
            </w:r>
          </w:p>
          <w:p w14:paraId="44571CBA" w14:textId="77777777" w:rsidR="003B3794" w:rsidRPr="00352AD9" w:rsidRDefault="00000000">
            <w:pPr>
              <w:jc w:val="left"/>
              <w:rPr>
                <w:rFonts w:eastAsiaTheme="minorEastAsia"/>
                <w:sz w:val="24"/>
              </w:rPr>
            </w:pPr>
            <w:r w:rsidRPr="00352AD9">
              <w:rPr>
                <w:rFonts w:eastAsiaTheme="minorEastAsia"/>
                <w:sz w:val="24"/>
              </w:rPr>
              <w:lastRenderedPageBreak/>
              <w:t>（</w:t>
            </w:r>
            <w:r w:rsidRPr="00352AD9">
              <w:rPr>
                <w:rFonts w:eastAsiaTheme="minorEastAsia"/>
                <w:sz w:val="24"/>
              </w:rPr>
              <w:t>2</w:t>
            </w:r>
            <w:r w:rsidRPr="00352AD9">
              <w:rPr>
                <w:rFonts w:eastAsiaTheme="minorEastAsia"/>
                <w:sz w:val="24"/>
              </w:rPr>
              <w:t>）允许分包的金额或者比例：</w:t>
            </w:r>
            <w:r w:rsidRPr="00352AD9">
              <w:rPr>
                <w:rFonts w:eastAsiaTheme="minorEastAsia"/>
                <w:sz w:val="24"/>
              </w:rPr>
              <w:t>___</w:t>
            </w:r>
            <w:r w:rsidRPr="00352AD9">
              <w:rPr>
                <w:rFonts w:eastAsiaTheme="minorEastAsia" w:hint="eastAsia"/>
                <w:sz w:val="24"/>
              </w:rPr>
              <w:t>/</w:t>
            </w:r>
            <w:r w:rsidRPr="00352AD9">
              <w:rPr>
                <w:rFonts w:eastAsiaTheme="minorEastAsia"/>
                <w:sz w:val="24"/>
              </w:rPr>
              <w:t>____</w:t>
            </w:r>
            <w:r w:rsidRPr="00352AD9">
              <w:rPr>
                <w:rFonts w:eastAsiaTheme="minorEastAsia"/>
                <w:sz w:val="24"/>
              </w:rPr>
              <w:t>；</w:t>
            </w:r>
          </w:p>
          <w:p w14:paraId="5CF5F059" w14:textId="77777777" w:rsidR="003B3794" w:rsidRPr="00352AD9" w:rsidRDefault="00000000">
            <w:pPr>
              <w:jc w:val="left"/>
              <w:rPr>
                <w:rFonts w:eastAsiaTheme="minorEastAsia"/>
                <w:sz w:val="24"/>
                <w:u w:val="single"/>
              </w:rPr>
            </w:pPr>
            <w:r w:rsidRPr="00352AD9">
              <w:rPr>
                <w:rFonts w:eastAsiaTheme="minorEastAsia"/>
                <w:sz w:val="24"/>
              </w:rPr>
              <w:t>（</w:t>
            </w:r>
            <w:r w:rsidRPr="00352AD9">
              <w:rPr>
                <w:rFonts w:eastAsiaTheme="minorEastAsia"/>
                <w:sz w:val="24"/>
              </w:rPr>
              <w:t>3</w:t>
            </w:r>
            <w:r w:rsidRPr="00352AD9">
              <w:rPr>
                <w:rFonts w:eastAsiaTheme="minorEastAsia"/>
                <w:sz w:val="24"/>
              </w:rPr>
              <w:t>）其他要求：</w:t>
            </w:r>
            <w:r w:rsidRPr="00352AD9">
              <w:rPr>
                <w:rFonts w:eastAsiaTheme="minorEastAsia"/>
                <w:sz w:val="24"/>
              </w:rPr>
              <w:t>___</w:t>
            </w:r>
            <w:r w:rsidRPr="00352AD9">
              <w:rPr>
                <w:rFonts w:eastAsiaTheme="minorEastAsia" w:hint="eastAsia"/>
                <w:sz w:val="24"/>
              </w:rPr>
              <w:t>/</w:t>
            </w:r>
            <w:r w:rsidRPr="00352AD9">
              <w:rPr>
                <w:rFonts w:eastAsiaTheme="minorEastAsia"/>
                <w:sz w:val="24"/>
              </w:rPr>
              <w:t>____</w:t>
            </w:r>
            <w:r w:rsidRPr="00352AD9">
              <w:rPr>
                <w:rFonts w:eastAsiaTheme="minorEastAsia"/>
                <w:sz w:val="24"/>
              </w:rPr>
              <w:t>。</w:t>
            </w:r>
          </w:p>
        </w:tc>
      </w:tr>
      <w:tr w:rsidR="003B3794" w:rsidRPr="00352AD9" w14:paraId="62305B4B" w14:textId="77777777">
        <w:trPr>
          <w:trHeight w:val="20"/>
          <w:jc w:val="center"/>
        </w:trPr>
        <w:tc>
          <w:tcPr>
            <w:tcW w:w="988" w:type="dxa"/>
            <w:vAlign w:val="center"/>
          </w:tcPr>
          <w:p w14:paraId="77C39559"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hAnsi="Times New Roman"/>
                <w:sz w:val="24"/>
                <w:szCs w:val="24"/>
              </w:rPr>
              <w:lastRenderedPageBreak/>
              <w:t>2</w:t>
            </w:r>
            <w:r w:rsidRPr="00352AD9">
              <w:rPr>
                <w:rFonts w:ascii="Times New Roman" w:hAnsi="Times New Roman" w:hint="default"/>
                <w:sz w:val="24"/>
                <w:szCs w:val="24"/>
              </w:rPr>
              <w:t>3</w:t>
            </w:r>
            <w:r w:rsidRPr="00352AD9">
              <w:rPr>
                <w:rFonts w:ascii="Times New Roman" w:hAnsi="Times New Roman"/>
                <w:sz w:val="24"/>
                <w:szCs w:val="24"/>
              </w:rPr>
              <w:t>.6</w:t>
            </w:r>
          </w:p>
        </w:tc>
        <w:tc>
          <w:tcPr>
            <w:tcW w:w="1701" w:type="dxa"/>
            <w:vAlign w:val="center"/>
          </w:tcPr>
          <w:p w14:paraId="25457C42" w14:textId="77777777" w:rsidR="003B3794" w:rsidRPr="00352AD9" w:rsidRDefault="00000000">
            <w:pPr>
              <w:jc w:val="center"/>
              <w:rPr>
                <w:rFonts w:eastAsiaTheme="minorEastAsia"/>
                <w:sz w:val="24"/>
              </w:rPr>
            </w:pPr>
            <w:r w:rsidRPr="00352AD9">
              <w:rPr>
                <w:rFonts w:hint="eastAsia"/>
                <w:sz w:val="24"/>
              </w:rPr>
              <w:t>政采贷</w:t>
            </w:r>
          </w:p>
        </w:tc>
        <w:tc>
          <w:tcPr>
            <w:tcW w:w="7253" w:type="dxa"/>
            <w:vAlign w:val="center"/>
          </w:tcPr>
          <w:p w14:paraId="75BCAC71" w14:textId="77777777" w:rsidR="003B3794" w:rsidRPr="00352AD9" w:rsidRDefault="00000000">
            <w:pPr>
              <w:jc w:val="left"/>
              <w:rPr>
                <w:rFonts w:eastAsiaTheme="minorEastAsia"/>
                <w:sz w:val="24"/>
              </w:rPr>
            </w:pPr>
            <w:r w:rsidRPr="00352AD9">
              <w:rPr>
                <w:kern w:val="0"/>
                <w:sz w:val="24"/>
              </w:rPr>
              <w:t>为更大力度激发市场活力和社会创造力，增强发展动力，按照《北京市全面优化营商环境助力企业高质量发展实施方案》（京政办发〔</w:t>
            </w:r>
            <w:r w:rsidRPr="00352AD9">
              <w:rPr>
                <w:kern w:val="0"/>
                <w:sz w:val="24"/>
              </w:rPr>
              <w:t>2023</w:t>
            </w:r>
            <w:r w:rsidRPr="00352AD9">
              <w:rPr>
                <w:kern w:val="0"/>
                <w:sz w:val="24"/>
              </w:rPr>
              <w:t>〕</w:t>
            </w:r>
            <w:r w:rsidRPr="00352AD9">
              <w:rPr>
                <w:kern w:val="0"/>
                <w:sz w:val="24"/>
              </w:rPr>
              <w:t>8</w:t>
            </w:r>
            <w:r w:rsidRPr="00352AD9">
              <w:rPr>
                <w:kern w:val="0"/>
                <w:sz w:val="24"/>
              </w:rPr>
              <w:t>号）部署，进一步加强政府采购合同线上融资</w:t>
            </w:r>
            <w:r w:rsidRPr="00352AD9">
              <w:rPr>
                <w:kern w:val="0"/>
                <w:sz w:val="24"/>
              </w:rPr>
              <w:t>“</w:t>
            </w:r>
            <w:r w:rsidRPr="00352AD9">
              <w:rPr>
                <w:kern w:val="0"/>
                <w:sz w:val="24"/>
              </w:rPr>
              <w:t>一站式</w:t>
            </w:r>
            <w:r w:rsidRPr="00352AD9">
              <w:rPr>
                <w:kern w:val="0"/>
                <w:sz w:val="24"/>
              </w:rPr>
              <w:t>”</w:t>
            </w:r>
            <w:r w:rsidRPr="00352AD9">
              <w:rPr>
                <w:kern w:val="0"/>
                <w:sz w:val="24"/>
              </w:rPr>
              <w:t>服务（以下简称</w:t>
            </w:r>
            <w:r w:rsidRPr="00352AD9">
              <w:rPr>
                <w:kern w:val="0"/>
                <w:sz w:val="24"/>
              </w:rPr>
              <w:t>“</w:t>
            </w:r>
            <w:r w:rsidRPr="00352AD9">
              <w:rPr>
                <w:kern w:val="0"/>
                <w:sz w:val="24"/>
              </w:rPr>
              <w:t>政采贷</w:t>
            </w:r>
            <w:r w:rsidRPr="00352AD9">
              <w:rPr>
                <w:kern w:val="0"/>
                <w:sz w:val="24"/>
              </w:rPr>
              <w:t>”</w:t>
            </w:r>
            <w:r w:rsidRPr="00352AD9">
              <w:rPr>
                <w:kern w:val="0"/>
                <w:sz w:val="24"/>
              </w:rPr>
              <w:t>），北京市财政局、中国人民银行营业管理部联合发布《关于推进政府采购合同线上融资有关工作的通知》（京财采购〔</w:t>
            </w:r>
            <w:r w:rsidRPr="00352AD9">
              <w:rPr>
                <w:kern w:val="0"/>
                <w:sz w:val="24"/>
              </w:rPr>
              <w:t>2023</w:t>
            </w:r>
            <w:r w:rsidRPr="00352AD9">
              <w:rPr>
                <w:kern w:val="0"/>
                <w:sz w:val="24"/>
              </w:rPr>
              <w:t>〕</w:t>
            </w:r>
            <w:r w:rsidRPr="00352AD9">
              <w:rPr>
                <w:kern w:val="0"/>
                <w:sz w:val="24"/>
              </w:rPr>
              <w:t>637</w:t>
            </w:r>
            <w:r w:rsidRPr="00352AD9">
              <w:rPr>
                <w:kern w:val="0"/>
                <w:sz w:val="24"/>
              </w:rPr>
              <w:t>号）。有需求的供应商，可按上述通知要求办理</w:t>
            </w:r>
            <w:r w:rsidRPr="00352AD9">
              <w:rPr>
                <w:kern w:val="0"/>
                <w:sz w:val="24"/>
              </w:rPr>
              <w:t>“</w:t>
            </w:r>
            <w:r w:rsidRPr="00352AD9">
              <w:rPr>
                <w:kern w:val="0"/>
                <w:sz w:val="24"/>
              </w:rPr>
              <w:t>政采贷</w:t>
            </w:r>
            <w:r w:rsidRPr="00352AD9">
              <w:rPr>
                <w:kern w:val="0"/>
                <w:sz w:val="24"/>
              </w:rPr>
              <w:t>”</w:t>
            </w:r>
            <w:r w:rsidRPr="00352AD9">
              <w:rPr>
                <w:kern w:val="0"/>
                <w:sz w:val="24"/>
              </w:rPr>
              <w:t>。</w:t>
            </w:r>
          </w:p>
        </w:tc>
      </w:tr>
      <w:tr w:rsidR="003B3794" w:rsidRPr="00352AD9" w14:paraId="686E3450" w14:textId="77777777">
        <w:trPr>
          <w:trHeight w:val="20"/>
          <w:jc w:val="center"/>
        </w:trPr>
        <w:tc>
          <w:tcPr>
            <w:tcW w:w="988" w:type="dxa"/>
            <w:vAlign w:val="center"/>
          </w:tcPr>
          <w:p w14:paraId="742B29FB"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24.1.1</w:t>
            </w:r>
          </w:p>
        </w:tc>
        <w:tc>
          <w:tcPr>
            <w:tcW w:w="1701" w:type="dxa"/>
            <w:vAlign w:val="center"/>
          </w:tcPr>
          <w:p w14:paraId="36F664F1" w14:textId="77777777" w:rsidR="003B3794" w:rsidRPr="00352AD9" w:rsidRDefault="00000000">
            <w:pPr>
              <w:jc w:val="center"/>
              <w:rPr>
                <w:rFonts w:eastAsiaTheme="minorEastAsia"/>
                <w:sz w:val="24"/>
              </w:rPr>
            </w:pPr>
            <w:r w:rsidRPr="00352AD9">
              <w:rPr>
                <w:rFonts w:eastAsiaTheme="minorEastAsia"/>
                <w:sz w:val="24"/>
              </w:rPr>
              <w:t>询问</w:t>
            </w:r>
          </w:p>
        </w:tc>
        <w:tc>
          <w:tcPr>
            <w:tcW w:w="7253" w:type="dxa"/>
            <w:vAlign w:val="center"/>
          </w:tcPr>
          <w:p w14:paraId="258B349D" w14:textId="77777777" w:rsidR="003B3794" w:rsidRPr="00352AD9" w:rsidRDefault="00000000">
            <w:pPr>
              <w:jc w:val="left"/>
              <w:rPr>
                <w:rFonts w:eastAsiaTheme="minorEastAsia"/>
                <w:sz w:val="24"/>
              </w:rPr>
            </w:pPr>
            <w:r w:rsidRPr="00352AD9">
              <w:rPr>
                <w:rFonts w:eastAsiaTheme="minorEastAsia"/>
                <w:sz w:val="24"/>
              </w:rPr>
              <w:t>询问</w:t>
            </w:r>
            <w:r w:rsidRPr="00352AD9">
              <w:rPr>
                <w:rFonts w:eastAsiaTheme="minorEastAsia" w:hint="eastAsia"/>
                <w:sz w:val="24"/>
              </w:rPr>
              <w:t>提出</w:t>
            </w:r>
            <w:r w:rsidRPr="00352AD9">
              <w:rPr>
                <w:rFonts w:eastAsiaTheme="minorEastAsia"/>
                <w:sz w:val="24"/>
              </w:rPr>
              <w:t>形式：</w:t>
            </w:r>
            <w:r w:rsidRPr="00352AD9">
              <w:rPr>
                <w:rFonts w:eastAsiaTheme="minorEastAsia" w:hint="eastAsia"/>
                <w:sz w:val="24"/>
                <w:u w:val="single"/>
              </w:rPr>
              <w:t>将问题</w:t>
            </w:r>
            <w:r w:rsidRPr="00352AD9">
              <w:rPr>
                <w:rFonts w:eastAsiaTheme="minorEastAsia" w:hint="eastAsia"/>
                <w:sz w:val="24"/>
                <w:u w:val="single"/>
              </w:rPr>
              <w:t>word</w:t>
            </w:r>
            <w:r w:rsidRPr="00352AD9">
              <w:rPr>
                <w:rFonts w:eastAsiaTheme="minorEastAsia" w:hint="eastAsia"/>
                <w:sz w:val="24"/>
                <w:u w:val="single"/>
              </w:rPr>
              <w:t>可编辑版及加盖公章的扫描</w:t>
            </w:r>
            <w:r w:rsidRPr="00352AD9">
              <w:rPr>
                <w:rFonts w:eastAsiaTheme="minorEastAsia" w:hint="eastAsia"/>
                <w:sz w:val="24"/>
                <w:u w:val="single"/>
              </w:rPr>
              <w:t>pdf</w:t>
            </w:r>
            <w:r w:rsidRPr="00352AD9">
              <w:rPr>
                <w:rFonts w:eastAsiaTheme="minorEastAsia" w:hint="eastAsia"/>
                <w:sz w:val="24"/>
                <w:u w:val="single"/>
              </w:rPr>
              <w:t>版文件提交至采购代理机构</w:t>
            </w:r>
            <w:r w:rsidRPr="00352AD9">
              <w:rPr>
                <w:rFonts w:eastAsiaTheme="minorEastAsia"/>
                <w:sz w:val="24"/>
              </w:rPr>
              <w:t>。</w:t>
            </w:r>
          </w:p>
        </w:tc>
      </w:tr>
      <w:tr w:rsidR="003B3794" w:rsidRPr="00352AD9" w14:paraId="52417F8E" w14:textId="77777777">
        <w:trPr>
          <w:trHeight w:val="20"/>
          <w:jc w:val="center"/>
        </w:trPr>
        <w:tc>
          <w:tcPr>
            <w:tcW w:w="988" w:type="dxa"/>
            <w:vAlign w:val="center"/>
          </w:tcPr>
          <w:p w14:paraId="66D9D3A0"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24.3</w:t>
            </w:r>
          </w:p>
        </w:tc>
        <w:tc>
          <w:tcPr>
            <w:tcW w:w="1701" w:type="dxa"/>
            <w:vAlign w:val="center"/>
          </w:tcPr>
          <w:p w14:paraId="4D9896E9" w14:textId="77777777" w:rsidR="003B3794" w:rsidRPr="00352AD9" w:rsidRDefault="00000000">
            <w:pPr>
              <w:jc w:val="center"/>
              <w:rPr>
                <w:rFonts w:eastAsiaTheme="minorEastAsia"/>
                <w:sz w:val="24"/>
              </w:rPr>
            </w:pPr>
            <w:r w:rsidRPr="00352AD9">
              <w:rPr>
                <w:rFonts w:eastAsiaTheme="minorEastAsia"/>
                <w:sz w:val="24"/>
              </w:rPr>
              <w:t>联系方式</w:t>
            </w:r>
          </w:p>
        </w:tc>
        <w:tc>
          <w:tcPr>
            <w:tcW w:w="7253" w:type="dxa"/>
            <w:vAlign w:val="center"/>
          </w:tcPr>
          <w:p w14:paraId="71E25729" w14:textId="77777777" w:rsidR="003B3794" w:rsidRPr="00352AD9" w:rsidRDefault="00000000">
            <w:pPr>
              <w:jc w:val="left"/>
              <w:rPr>
                <w:rFonts w:eastAsiaTheme="minorEastAsia"/>
                <w:sz w:val="24"/>
              </w:rPr>
            </w:pPr>
            <w:r w:rsidRPr="00352AD9">
              <w:rPr>
                <w:rFonts w:eastAsiaTheme="minorEastAsia"/>
                <w:sz w:val="24"/>
              </w:rPr>
              <w:t>接收询问和质疑的联系方式</w:t>
            </w:r>
          </w:p>
          <w:p w14:paraId="1336BD07" w14:textId="77777777" w:rsidR="003B3794" w:rsidRPr="00352AD9" w:rsidRDefault="00000000">
            <w:pPr>
              <w:jc w:val="left"/>
              <w:rPr>
                <w:rFonts w:eastAsiaTheme="minorEastAsia"/>
                <w:sz w:val="24"/>
              </w:rPr>
            </w:pPr>
            <w:r w:rsidRPr="00352AD9">
              <w:rPr>
                <w:rFonts w:eastAsiaTheme="minorEastAsia"/>
                <w:sz w:val="24"/>
              </w:rPr>
              <w:t>联系部门：</w:t>
            </w:r>
            <w:r w:rsidRPr="00352AD9">
              <w:rPr>
                <w:rFonts w:hint="eastAsia"/>
                <w:sz w:val="24"/>
              </w:rPr>
              <w:t>北京科技高级技术学校</w:t>
            </w:r>
            <w:r w:rsidRPr="00352AD9">
              <w:rPr>
                <w:rFonts w:eastAsiaTheme="minorEastAsia"/>
                <w:sz w:val="24"/>
              </w:rPr>
              <w:t>；</w:t>
            </w:r>
          </w:p>
          <w:p w14:paraId="35FE7635" w14:textId="77777777" w:rsidR="003B3794" w:rsidRPr="00352AD9" w:rsidRDefault="00000000">
            <w:pPr>
              <w:jc w:val="left"/>
              <w:rPr>
                <w:rFonts w:eastAsiaTheme="minorEastAsia"/>
                <w:sz w:val="24"/>
              </w:rPr>
            </w:pPr>
            <w:r w:rsidRPr="00352AD9">
              <w:rPr>
                <w:rFonts w:eastAsiaTheme="minorEastAsia"/>
                <w:sz w:val="24"/>
              </w:rPr>
              <w:t>联系电话：</w:t>
            </w:r>
            <w:r w:rsidRPr="00352AD9">
              <w:rPr>
                <w:rFonts w:hint="eastAsia"/>
                <w:sz w:val="24"/>
              </w:rPr>
              <w:t>0</w:t>
            </w:r>
            <w:r w:rsidRPr="00352AD9">
              <w:rPr>
                <w:sz w:val="24"/>
              </w:rPr>
              <w:t>10-</w:t>
            </w:r>
            <w:r w:rsidRPr="00352AD9">
              <w:rPr>
                <w:rFonts w:hint="eastAsia"/>
                <w:sz w:val="24"/>
              </w:rPr>
              <w:t>6</w:t>
            </w:r>
            <w:r w:rsidRPr="00352AD9">
              <w:rPr>
                <w:sz w:val="24"/>
              </w:rPr>
              <w:t>980</w:t>
            </w:r>
            <w:r w:rsidRPr="00352AD9">
              <w:rPr>
                <w:rFonts w:hint="eastAsia"/>
                <w:sz w:val="24"/>
              </w:rPr>
              <w:t>4393-3027</w:t>
            </w:r>
            <w:r w:rsidRPr="00352AD9">
              <w:rPr>
                <w:rFonts w:eastAsiaTheme="minorEastAsia"/>
                <w:sz w:val="24"/>
              </w:rPr>
              <w:t>；</w:t>
            </w:r>
          </w:p>
          <w:p w14:paraId="7E099FB9" w14:textId="77777777" w:rsidR="003B3794" w:rsidRPr="00352AD9" w:rsidRDefault="00000000">
            <w:pPr>
              <w:jc w:val="left"/>
              <w:rPr>
                <w:rFonts w:eastAsiaTheme="minorEastAsia"/>
                <w:sz w:val="24"/>
              </w:rPr>
            </w:pPr>
            <w:r w:rsidRPr="00352AD9">
              <w:rPr>
                <w:rFonts w:eastAsiaTheme="minorEastAsia"/>
                <w:sz w:val="24"/>
              </w:rPr>
              <w:t>通讯地址：</w:t>
            </w:r>
            <w:r w:rsidRPr="00352AD9">
              <w:rPr>
                <w:rFonts w:hint="eastAsia"/>
                <w:sz w:val="24"/>
              </w:rPr>
              <w:t>北京门头沟石龙工业区东美安路</w:t>
            </w:r>
            <w:r w:rsidRPr="00352AD9">
              <w:rPr>
                <w:rFonts w:hint="eastAsia"/>
                <w:sz w:val="24"/>
              </w:rPr>
              <w:t>16</w:t>
            </w:r>
            <w:r w:rsidRPr="00352AD9">
              <w:rPr>
                <w:rFonts w:hint="eastAsia"/>
                <w:sz w:val="24"/>
              </w:rPr>
              <w:t>号</w:t>
            </w:r>
            <w:r w:rsidRPr="00352AD9">
              <w:rPr>
                <w:rFonts w:eastAsiaTheme="minorEastAsia"/>
                <w:sz w:val="24"/>
              </w:rPr>
              <w:t>。</w:t>
            </w:r>
          </w:p>
        </w:tc>
      </w:tr>
      <w:tr w:rsidR="003B3794" w:rsidRPr="00352AD9" w14:paraId="2F3E837E" w14:textId="77777777">
        <w:trPr>
          <w:trHeight w:val="20"/>
          <w:jc w:val="center"/>
        </w:trPr>
        <w:tc>
          <w:tcPr>
            <w:tcW w:w="988" w:type="dxa"/>
            <w:vAlign w:val="center"/>
          </w:tcPr>
          <w:p w14:paraId="35C75476" w14:textId="77777777" w:rsidR="003B3794" w:rsidRPr="00352AD9" w:rsidRDefault="00000000">
            <w:pPr>
              <w:pStyle w:val="af5"/>
              <w:adjustRightInd w:val="0"/>
              <w:snapToGrid w:val="0"/>
              <w:jc w:val="center"/>
              <w:rPr>
                <w:rFonts w:ascii="Times New Roman" w:eastAsiaTheme="minorEastAsia" w:hAnsi="Times New Roman" w:hint="default"/>
                <w:sz w:val="24"/>
                <w:szCs w:val="24"/>
              </w:rPr>
            </w:pPr>
            <w:r w:rsidRPr="00352AD9">
              <w:rPr>
                <w:rFonts w:ascii="Times New Roman" w:eastAsiaTheme="minorEastAsia" w:hAnsi="Times New Roman" w:hint="default"/>
                <w:sz w:val="24"/>
                <w:szCs w:val="24"/>
              </w:rPr>
              <w:t>25</w:t>
            </w:r>
          </w:p>
        </w:tc>
        <w:tc>
          <w:tcPr>
            <w:tcW w:w="1701" w:type="dxa"/>
            <w:vAlign w:val="center"/>
          </w:tcPr>
          <w:p w14:paraId="3AFFFF98" w14:textId="77777777" w:rsidR="003B3794" w:rsidRPr="00352AD9" w:rsidRDefault="00000000">
            <w:pPr>
              <w:jc w:val="center"/>
              <w:rPr>
                <w:rFonts w:eastAsiaTheme="minorEastAsia"/>
                <w:sz w:val="24"/>
              </w:rPr>
            </w:pPr>
            <w:r w:rsidRPr="00352AD9">
              <w:rPr>
                <w:rFonts w:eastAsiaTheme="minorEastAsia"/>
                <w:sz w:val="24"/>
              </w:rPr>
              <w:t>代理费</w:t>
            </w:r>
          </w:p>
        </w:tc>
        <w:tc>
          <w:tcPr>
            <w:tcW w:w="7253" w:type="dxa"/>
            <w:vAlign w:val="center"/>
          </w:tcPr>
          <w:p w14:paraId="09FD4410" w14:textId="77777777" w:rsidR="003B3794" w:rsidRPr="00352AD9" w:rsidRDefault="00000000">
            <w:pPr>
              <w:jc w:val="left"/>
              <w:rPr>
                <w:rFonts w:eastAsiaTheme="minorEastAsia"/>
                <w:sz w:val="24"/>
              </w:rPr>
            </w:pPr>
            <w:r w:rsidRPr="00352AD9">
              <w:rPr>
                <w:rFonts w:eastAsiaTheme="minorEastAsia"/>
                <w:sz w:val="24"/>
              </w:rPr>
              <w:t>收费对象：</w:t>
            </w:r>
          </w:p>
          <w:p w14:paraId="5428C51F" w14:textId="77777777" w:rsidR="003B3794" w:rsidRPr="00352AD9" w:rsidRDefault="00000000">
            <w:pPr>
              <w:jc w:val="left"/>
              <w:rPr>
                <w:rFonts w:eastAsiaTheme="minorEastAsia"/>
                <w:sz w:val="24"/>
              </w:rPr>
            </w:pPr>
            <w:r w:rsidRPr="00352AD9">
              <w:rPr>
                <w:rFonts w:eastAsiaTheme="minorEastAsia"/>
                <w:sz w:val="24"/>
              </w:rPr>
              <w:t>□</w:t>
            </w:r>
            <w:r w:rsidRPr="00352AD9">
              <w:rPr>
                <w:rFonts w:eastAsiaTheme="minorEastAsia"/>
                <w:sz w:val="24"/>
              </w:rPr>
              <w:t>采购人</w:t>
            </w:r>
          </w:p>
          <w:p w14:paraId="3B1F0FA7" w14:textId="77777777" w:rsidR="003B3794" w:rsidRPr="00352AD9" w:rsidRDefault="00000000">
            <w:pPr>
              <w:jc w:val="left"/>
              <w:rPr>
                <w:rFonts w:eastAsiaTheme="minorEastAsia"/>
                <w:sz w:val="24"/>
              </w:rPr>
            </w:pPr>
            <w:r w:rsidRPr="00352AD9">
              <w:rPr>
                <w:rFonts w:eastAsiaTheme="minorEastAsia"/>
                <w:b/>
                <w:sz w:val="24"/>
              </w:rPr>
              <w:t>■</w:t>
            </w:r>
            <w:r w:rsidRPr="00352AD9">
              <w:rPr>
                <w:rFonts w:eastAsiaTheme="minorEastAsia"/>
                <w:sz w:val="24"/>
              </w:rPr>
              <w:t>成交供应商</w:t>
            </w:r>
          </w:p>
          <w:p w14:paraId="31A847E5" w14:textId="77777777" w:rsidR="003B3794" w:rsidRPr="00352AD9" w:rsidRDefault="00000000">
            <w:pPr>
              <w:jc w:val="left"/>
              <w:rPr>
                <w:rFonts w:eastAsiaTheme="minorEastAsia"/>
                <w:sz w:val="24"/>
                <w:u w:val="single"/>
              </w:rPr>
            </w:pPr>
            <w:r w:rsidRPr="00352AD9">
              <w:rPr>
                <w:rFonts w:eastAsiaTheme="minorEastAsia"/>
                <w:sz w:val="24"/>
              </w:rPr>
              <w:t>收费标准：具体收费标准详见下表，本项目收取服务类型以本章</w:t>
            </w:r>
            <w:r w:rsidRPr="00352AD9">
              <w:rPr>
                <w:rFonts w:eastAsiaTheme="minorEastAsia"/>
                <w:sz w:val="24"/>
              </w:rPr>
              <w:t>2.2</w:t>
            </w:r>
            <w:r w:rsidRPr="00352AD9">
              <w:rPr>
                <w:rFonts w:eastAsiaTheme="minorEastAsia"/>
                <w:sz w:val="24"/>
              </w:rPr>
              <w:t>项目属性保持一致。</w:t>
            </w:r>
          </w:p>
          <w:p w14:paraId="1FDAE7F2" w14:textId="77777777" w:rsidR="003B3794" w:rsidRPr="00352AD9" w:rsidRDefault="00000000">
            <w:pPr>
              <w:jc w:val="left"/>
              <w:rPr>
                <w:rFonts w:eastAsiaTheme="minorEastAsia"/>
                <w:sz w:val="24"/>
              </w:rPr>
            </w:pPr>
            <w:r w:rsidRPr="00352AD9">
              <w:rPr>
                <w:rFonts w:eastAsiaTheme="minorEastAsia"/>
                <w:sz w:val="24"/>
              </w:rPr>
              <w:t>缴纳时间：发出成交通知书后三工作日内汇到代理机构账户。</w:t>
            </w:r>
          </w:p>
          <w:p w14:paraId="2C00FAE5" w14:textId="77777777" w:rsidR="003B3794" w:rsidRPr="00352AD9" w:rsidRDefault="00000000">
            <w:pPr>
              <w:jc w:val="left"/>
              <w:rPr>
                <w:rFonts w:eastAsiaTheme="minorEastAsia"/>
                <w:sz w:val="24"/>
              </w:rPr>
            </w:pPr>
            <w:r w:rsidRPr="00352AD9">
              <w:rPr>
                <w:rFonts w:eastAsiaTheme="minorEastAsia"/>
                <w:sz w:val="24"/>
              </w:rPr>
              <w:t>汇款信息：</w:t>
            </w:r>
          </w:p>
          <w:p w14:paraId="3CA5DDB6" w14:textId="77777777" w:rsidR="003B3794" w:rsidRPr="00352AD9" w:rsidRDefault="00000000">
            <w:pPr>
              <w:jc w:val="left"/>
              <w:rPr>
                <w:rFonts w:eastAsiaTheme="minorEastAsia"/>
                <w:sz w:val="24"/>
              </w:rPr>
            </w:pPr>
            <w:r w:rsidRPr="00352AD9">
              <w:rPr>
                <w:rFonts w:eastAsiaTheme="minorEastAsia"/>
                <w:sz w:val="24"/>
              </w:rPr>
              <w:t>公司名称：北京京能招标集采中心有限责任公司</w:t>
            </w:r>
          </w:p>
          <w:p w14:paraId="423763A3" w14:textId="77777777" w:rsidR="003B3794" w:rsidRPr="00352AD9" w:rsidRDefault="00000000">
            <w:pPr>
              <w:jc w:val="left"/>
              <w:rPr>
                <w:rFonts w:eastAsiaTheme="minorEastAsia"/>
                <w:sz w:val="24"/>
              </w:rPr>
            </w:pPr>
            <w:r w:rsidRPr="00352AD9">
              <w:rPr>
                <w:rFonts w:eastAsiaTheme="minorEastAsia"/>
                <w:sz w:val="24"/>
              </w:rPr>
              <w:t>开户行名称：中国工商银行股份有限公司北京高井支行</w:t>
            </w:r>
          </w:p>
          <w:p w14:paraId="61F639DB" w14:textId="77777777" w:rsidR="003B3794" w:rsidRPr="00352AD9" w:rsidRDefault="00000000">
            <w:pPr>
              <w:jc w:val="left"/>
              <w:rPr>
                <w:rFonts w:eastAsiaTheme="minorEastAsia"/>
                <w:sz w:val="24"/>
              </w:rPr>
            </w:pPr>
            <w:r w:rsidRPr="00352AD9">
              <w:rPr>
                <w:rFonts w:eastAsiaTheme="minorEastAsia"/>
                <w:sz w:val="24"/>
              </w:rPr>
              <w:t>账户号码：</w:t>
            </w:r>
            <w:r w:rsidRPr="00352AD9">
              <w:rPr>
                <w:rFonts w:eastAsiaTheme="minorEastAsia"/>
                <w:sz w:val="24"/>
              </w:rPr>
              <w:t>0200022219200049771 </w:t>
            </w:r>
          </w:p>
          <w:p w14:paraId="3E167800" w14:textId="77777777" w:rsidR="003B3794" w:rsidRPr="00352AD9" w:rsidRDefault="00000000">
            <w:pPr>
              <w:jc w:val="left"/>
              <w:rPr>
                <w:rFonts w:eastAsiaTheme="minorEastAsia"/>
                <w:sz w:val="24"/>
              </w:rPr>
            </w:pPr>
            <w:r w:rsidRPr="00352AD9">
              <w:rPr>
                <w:rFonts w:eastAsiaTheme="minorEastAsia"/>
                <w:sz w:val="24"/>
              </w:rPr>
              <w:t>联行号：</w:t>
            </w:r>
            <w:r w:rsidRPr="00352AD9">
              <w:rPr>
                <w:rFonts w:eastAsiaTheme="minorEastAsia"/>
                <w:sz w:val="24"/>
              </w:rPr>
              <w:t>10210000222</w:t>
            </w:r>
          </w:p>
          <w:p w14:paraId="7F0671FC" w14:textId="77777777" w:rsidR="003B3794" w:rsidRPr="00352AD9" w:rsidRDefault="003B3794">
            <w:pPr>
              <w:jc w:val="left"/>
              <w:rPr>
                <w:rFonts w:eastAsiaTheme="minorEastAsia"/>
                <w:sz w:val="24"/>
              </w:rPr>
            </w:pPr>
          </w:p>
          <w:tbl>
            <w:tblPr>
              <w:tblW w:w="70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167"/>
              <w:gridCol w:w="1619"/>
              <w:gridCol w:w="1619"/>
              <w:gridCol w:w="1636"/>
            </w:tblGrid>
            <w:tr w:rsidR="003B3794" w:rsidRPr="00352AD9" w14:paraId="0E9E903D" w14:textId="77777777">
              <w:trPr>
                <w:trHeight w:val="634"/>
              </w:trPr>
              <w:tc>
                <w:tcPr>
                  <w:tcW w:w="2167" w:type="dxa"/>
                  <w:tcBorders>
                    <w:tl2br w:val="single" w:sz="8" w:space="0" w:color="auto"/>
                  </w:tcBorders>
                  <w:vAlign w:val="center"/>
                </w:tcPr>
                <w:p w14:paraId="354FD685" w14:textId="77777777" w:rsidR="003B3794" w:rsidRPr="00352AD9" w:rsidRDefault="00000000">
                  <w:pPr>
                    <w:jc w:val="left"/>
                    <w:rPr>
                      <w:rFonts w:eastAsiaTheme="minorEastAsia"/>
                      <w:sz w:val="24"/>
                    </w:rPr>
                  </w:pPr>
                  <w:r w:rsidRPr="00352AD9">
                    <w:rPr>
                      <w:rFonts w:eastAsiaTheme="minorEastAsia"/>
                      <w:sz w:val="24"/>
                    </w:rPr>
                    <w:lastRenderedPageBreak/>
                    <w:t xml:space="preserve">       </w:t>
                  </w:r>
                </w:p>
                <w:p w14:paraId="52E57D77" w14:textId="77777777" w:rsidR="003B3794" w:rsidRPr="00352AD9" w:rsidRDefault="00000000">
                  <w:pPr>
                    <w:jc w:val="left"/>
                    <w:rPr>
                      <w:rFonts w:eastAsiaTheme="minorEastAsia"/>
                      <w:sz w:val="24"/>
                    </w:rPr>
                  </w:pPr>
                  <w:r w:rsidRPr="00352AD9">
                    <w:rPr>
                      <w:rFonts w:eastAsiaTheme="minorEastAsia"/>
                      <w:sz w:val="24"/>
                    </w:rPr>
                    <w:t xml:space="preserve">      </w:t>
                  </w:r>
                  <w:r w:rsidRPr="00352AD9">
                    <w:rPr>
                      <w:rFonts w:eastAsiaTheme="minorEastAsia"/>
                      <w:sz w:val="24"/>
                    </w:rPr>
                    <w:t>服务类型</w:t>
                  </w:r>
                </w:p>
                <w:p w14:paraId="490B0D34" w14:textId="77777777" w:rsidR="003B3794" w:rsidRPr="00352AD9" w:rsidRDefault="003B3794">
                  <w:pPr>
                    <w:jc w:val="left"/>
                    <w:rPr>
                      <w:rFonts w:eastAsiaTheme="minorEastAsia"/>
                      <w:sz w:val="24"/>
                    </w:rPr>
                  </w:pPr>
                </w:p>
                <w:p w14:paraId="48066EF7" w14:textId="77777777" w:rsidR="003B3794" w:rsidRPr="00352AD9" w:rsidRDefault="00000000">
                  <w:pPr>
                    <w:jc w:val="left"/>
                    <w:rPr>
                      <w:rFonts w:eastAsiaTheme="minorEastAsia"/>
                      <w:sz w:val="24"/>
                    </w:rPr>
                  </w:pPr>
                  <w:r w:rsidRPr="00352AD9">
                    <w:rPr>
                      <w:rFonts w:eastAsiaTheme="minorEastAsia"/>
                      <w:sz w:val="24"/>
                    </w:rPr>
                    <w:t>成交金额（万元）</w:t>
                  </w:r>
                </w:p>
              </w:tc>
              <w:tc>
                <w:tcPr>
                  <w:tcW w:w="1619" w:type="dxa"/>
                  <w:vAlign w:val="center"/>
                </w:tcPr>
                <w:p w14:paraId="39DBC2DC" w14:textId="77777777" w:rsidR="003B3794" w:rsidRPr="00352AD9" w:rsidRDefault="00000000">
                  <w:pPr>
                    <w:jc w:val="left"/>
                    <w:rPr>
                      <w:rFonts w:eastAsiaTheme="minorEastAsia"/>
                      <w:sz w:val="24"/>
                    </w:rPr>
                  </w:pPr>
                  <w:r w:rsidRPr="00352AD9">
                    <w:rPr>
                      <w:rFonts w:eastAsiaTheme="minorEastAsia"/>
                      <w:sz w:val="24"/>
                    </w:rPr>
                    <w:t>货物采购</w:t>
                  </w:r>
                </w:p>
              </w:tc>
              <w:tc>
                <w:tcPr>
                  <w:tcW w:w="1619" w:type="dxa"/>
                  <w:vAlign w:val="center"/>
                </w:tcPr>
                <w:p w14:paraId="3ECF568D" w14:textId="77777777" w:rsidR="003B3794" w:rsidRPr="00352AD9" w:rsidRDefault="00000000">
                  <w:pPr>
                    <w:jc w:val="left"/>
                    <w:rPr>
                      <w:rFonts w:eastAsiaTheme="minorEastAsia"/>
                      <w:sz w:val="24"/>
                    </w:rPr>
                  </w:pPr>
                  <w:r w:rsidRPr="00352AD9">
                    <w:rPr>
                      <w:rFonts w:eastAsiaTheme="minorEastAsia"/>
                      <w:sz w:val="24"/>
                    </w:rPr>
                    <w:t>服务采购</w:t>
                  </w:r>
                </w:p>
              </w:tc>
              <w:tc>
                <w:tcPr>
                  <w:tcW w:w="1636" w:type="dxa"/>
                  <w:vAlign w:val="center"/>
                </w:tcPr>
                <w:p w14:paraId="333836E4" w14:textId="77777777" w:rsidR="003B3794" w:rsidRPr="00352AD9" w:rsidRDefault="00000000">
                  <w:pPr>
                    <w:jc w:val="left"/>
                    <w:rPr>
                      <w:rFonts w:eastAsiaTheme="minorEastAsia"/>
                      <w:sz w:val="24"/>
                    </w:rPr>
                  </w:pPr>
                  <w:r w:rsidRPr="00352AD9">
                    <w:rPr>
                      <w:rFonts w:eastAsiaTheme="minorEastAsia"/>
                      <w:sz w:val="24"/>
                    </w:rPr>
                    <w:t>工程采购</w:t>
                  </w:r>
                </w:p>
              </w:tc>
            </w:tr>
            <w:tr w:rsidR="003B3794" w:rsidRPr="00352AD9" w14:paraId="3CEA405F" w14:textId="77777777">
              <w:trPr>
                <w:trHeight w:val="634"/>
              </w:trPr>
              <w:tc>
                <w:tcPr>
                  <w:tcW w:w="2167" w:type="dxa"/>
                  <w:vAlign w:val="center"/>
                </w:tcPr>
                <w:p w14:paraId="74102B9B" w14:textId="77777777" w:rsidR="003B3794" w:rsidRPr="00352AD9" w:rsidRDefault="00000000">
                  <w:pPr>
                    <w:jc w:val="left"/>
                    <w:rPr>
                      <w:rFonts w:eastAsiaTheme="minorEastAsia"/>
                      <w:sz w:val="24"/>
                    </w:rPr>
                  </w:pPr>
                  <w:r w:rsidRPr="00352AD9">
                    <w:rPr>
                      <w:rFonts w:eastAsiaTheme="minorEastAsia"/>
                      <w:sz w:val="24"/>
                    </w:rPr>
                    <w:t>100</w:t>
                  </w:r>
                  <w:r w:rsidRPr="00352AD9">
                    <w:rPr>
                      <w:rFonts w:eastAsiaTheme="minorEastAsia"/>
                      <w:sz w:val="24"/>
                    </w:rPr>
                    <w:t>以下</w:t>
                  </w:r>
                </w:p>
              </w:tc>
              <w:tc>
                <w:tcPr>
                  <w:tcW w:w="1619" w:type="dxa"/>
                  <w:vAlign w:val="center"/>
                </w:tcPr>
                <w:p w14:paraId="2B65C309" w14:textId="77777777" w:rsidR="003B3794" w:rsidRPr="00352AD9" w:rsidRDefault="00000000">
                  <w:pPr>
                    <w:jc w:val="left"/>
                    <w:rPr>
                      <w:rFonts w:eastAsiaTheme="minorEastAsia"/>
                      <w:sz w:val="24"/>
                    </w:rPr>
                  </w:pPr>
                  <w:r w:rsidRPr="00352AD9">
                    <w:rPr>
                      <w:rFonts w:eastAsiaTheme="minorEastAsia"/>
                      <w:sz w:val="24"/>
                    </w:rPr>
                    <w:t>1.950%</w:t>
                  </w:r>
                </w:p>
              </w:tc>
              <w:tc>
                <w:tcPr>
                  <w:tcW w:w="1619" w:type="dxa"/>
                  <w:vAlign w:val="center"/>
                </w:tcPr>
                <w:p w14:paraId="79F7EF22" w14:textId="77777777" w:rsidR="003B3794" w:rsidRPr="00352AD9" w:rsidRDefault="00000000">
                  <w:pPr>
                    <w:jc w:val="left"/>
                    <w:rPr>
                      <w:rFonts w:eastAsiaTheme="minorEastAsia"/>
                      <w:sz w:val="24"/>
                    </w:rPr>
                  </w:pPr>
                  <w:r w:rsidRPr="00352AD9">
                    <w:rPr>
                      <w:rFonts w:eastAsiaTheme="minorEastAsia"/>
                      <w:sz w:val="24"/>
                    </w:rPr>
                    <w:t>1.950%</w:t>
                  </w:r>
                </w:p>
              </w:tc>
              <w:tc>
                <w:tcPr>
                  <w:tcW w:w="1636" w:type="dxa"/>
                  <w:vAlign w:val="center"/>
                </w:tcPr>
                <w:p w14:paraId="379DD467" w14:textId="77777777" w:rsidR="003B3794" w:rsidRPr="00352AD9" w:rsidRDefault="00000000">
                  <w:pPr>
                    <w:jc w:val="left"/>
                    <w:rPr>
                      <w:rFonts w:eastAsiaTheme="minorEastAsia"/>
                      <w:sz w:val="24"/>
                    </w:rPr>
                  </w:pPr>
                  <w:r w:rsidRPr="00352AD9">
                    <w:rPr>
                      <w:rFonts w:eastAsiaTheme="minorEastAsia"/>
                      <w:sz w:val="24"/>
                    </w:rPr>
                    <w:t>1.300%</w:t>
                  </w:r>
                </w:p>
              </w:tc>
            </w:tr>
            <w:tr w:rsidR="003B3794" w:rsidRPr="00352AD9" w14:paraId="769E575D" w14:textId="77777777">
              <w:trPr>
                <w:trHeight w:val="634"/>
              </w:trPr>
              <w:tc>
                <w:tcPr>
                  <w:tcW w:w="2167" w:type="dxa"/>
                  <w:vAlign w:val="center"/>
                </w:tcPr>
                <w:p w14:paraId="01B444E6" w14:textId="77777777" w:rsidR="003B3794" w:rsidRPr="00352AD9" w:rsidRDefault="00000000">
                  <w:pPr>
                    <w:jc w:val="left"/>
                    <w:rPr>
                      <w:rFonts w:eastAsiaTheme="minorEastAsia"/>
                      <w:sz w:val="24"/>
                    </w:rPr>
                  </w:pPr>
                  <w:r w:rsidRPr="00352AD9">
                    <w:rPr>
                      <w:rFonts w:eastAsiaTheme="minorEastAsia"/>
                      <w:sz w:val="24"/>
                    </w:rPr>
                    <w:t>100-500</w:t>
                  </w:r>
                </w:p>
              </w:tc>
              <w:tc>
                <w:tcPr>
                  <w:tcW w:w="1619" w:type="dxa"/>
                  <w:vAlign w:val="center"/>
                </w:tcPr>
                <w:p w14:paraId="7BC3CA7F" w14:textId="77777777" w:rsidR="003B3794" w:rsidRPr="00352AD9" w:rsidRDefault="00000000">
                  <w:pPr>
                    <w:jc w:val="left"/>
                    <w:rPr>
                      <w:rFonts w:eastAsiaTheme="minorEastAsia"/>
                      <w:sz w:val="24"/>
                    </w:rPr>
                  </w:pPr>
                  <w:r w:rsidRPr="00352AD9">
                    <w:rPr>
                      <w:rFonts w:eastAsiaTheme="minorEastAsia"/>
                      <w:sz w:val="24"/>
                    </w:rPr>
                    <w:t>1.430%</w:t>
                  </w:r>
                </w:p>
              </w:tc>
              <w:tc>
                <w:tcPr>
                  <w:tcW w:w="1619" w:type="dxa"/>
                  <w:vAlign w:val="center"/>
                </w:tcPr>
                <w:p w14:paraId="213C6B05" w14:textId="77777777" w:rsidR="003B3794" w:rsidRPr="00352AD9" w:rsidRDefault="00000000">
                  <w:pPr>
                    <w:jc w:val="left"/>
                    <w:rPr>
                      <w:rFonts w:eastAsiaTheme="minorEastAsia"/>
                      <w:sz w:val="24"/>
                    </w:rPr>
                  </w:pPr>
                  <w:r w:rsidRPr="00352AD9">
                    <w:rPr>
                      <w:rFonts w:eastAsiaTheme="minorEastAsia"/>
                      <w:sz w:val="24"/>
                    </w:rPr>
                    <w:t>1.040%</w:t>
                  </w:r>
                </w:p>
              </w:tc>
              <w:tc>
                <w:tcPr>
                  <w:tcW w:w="1636" w:type="dxa"/>
                  <w:vAlign w:val="center"/>
                </w:tcPr>
                <w:p w14:paraId="25E25331" w14:textId="77777777" w:rsidR="003B3794" w:rsidRPr="00352AD9" w:rsidRDefault="00000000">
                  <w:pPr>
                    <w:jc w:val="left"/>
                    <w:rPr>
                      <w:rFonts w:eastAsiaTheme="minorEastAsia"/>
                      <w:sz w:val="24"/>
                    </w:rPr>
                  </w:pPr>
                  <w:r w:rsidRPr="00352AD9">
                    <w:rPr>
                      <w:rFonts w:eastAsiaTheme="minorEastAsia"/>
                      <w:sz w:val="24"/>
                    </w:rPr>
                    <w:t>0.910%</w:t>
                  </w:r>
                </w:p>
              </w:tc>
            </w:tr>
            <w:tr w:rsidR="003B3794" w:rsidRPr="00352AD9" w14:paraId="0F0653A1" w14:textId="77777777">
              <w:trPr>
                <w:trHeight w:val="634"/>
              </w:trPr>
              <w:tc>
                <w:tcPr>
                  <w:tcW w:w="2167" w:type="dxa"/>
                  <w:vAlign w:val="center"/>
                </w:tcPr>
                <w:p w14:paraId="338A7F73" w14:textId="77777777" w:rsidR="003B3794" w:rsidRPr="00352AD9" w:rsidRDefault="00000000">
                  <w:pPr>
                    <w:jc w:val="left"/>
                    <w:rPr>
                      <w:rFonts w:eastAsiaTheme="minorEastAsia"/>
                      <w:sz w:val="24"/>
                    </w:rPr>
                  </w:pPr>
                  <w:r w:rsidRPr="00352AD9">
                    <w:rPr>
                      <w:rFonts w:eastAsiaTheme="minorEastAsia"/>
                      <w:sz w:val="24"/>
                    </w:rPr>
                    <w:t>500-1000</w:t>
                  </w:r>
                </w:p>
              </w:tc>
              <w:tc>
                <w:tcPr>
                  <w:tcW w:w="1619" w:type="dxa"/>
                  <w:vAlign w:val="center"/>
                </w:tcPr>
                <w:p w14:paraId="63483192" w14:textId="77777777" w:rsidR="003B3794" w:rsidRPr="00352AD9" w:rsidRDefault="00000000">
                  <w:pPr>
                    <w:jc w:val="left"/>
                    <w:rPr>
                      <w:rFonts w:eastAsiaTheme="minorEastAsia"/>
                      <w:sz w:val="24"/>
                    </w:rPr>
                  </w:pPr>
                  <w:r w:rsidRPr="00352AD9">
                    <w:rPr>
                      <w:rFonts w:eastAsiaTheme="minorEastAsia"/>
                      <w:sz w:val="24"/>
                    </w:rPr>
                    <w:t>1.040%</w:t>
                  </w:r>
                </w:p>
              </w:tc>
              <w:tc>
                <w:tcPr>
                  <w:tcW w:w="1619" w:type="dxa"/>
                  <w:vAlign w:val="center"/>
                </w:tcPr>
                <w:p w14:paraId="63A2A33A" w14:textId="77777777" w:rsidR="003B3794" w:rsidRPr="00352AD9" w:rsidRDefault="00000000">
                  <w:pPr>
                    <w:jc w:val="left"/>
                    <w:rPr>
                      <w:rFonts w:eastAsiaTheme="minorEastAsia"/>
                      <w:sz w:val="24"/>
                    </w:rPr>
                  </w:pPr>
                  <w:r w:rsidRPr="00352AD9">
                    <w:rPr>
                      <w:rFonts w:eastAsiaTheme="minorEastAsia"/>
                      <w:sz w:val="24"/>
                    </w:rPr>
                    <w:t>0.585%</w:t>
                  </w:r>
                </w:p>
              </w:tc>
              <w:tc>
                <w:tcPr>
                  <w:tcW w:w="1636" w:type="dxa"/>
                  <w:vAlign w:val="center"/>
                </w:tcPr>
                <w:p w14:paraId="715CC534" w14:textId="77777777" w:rsidR="003B3794" w:rsidRPr="00352AD9" w:rsidRDefault="00000000">
                  <w:pPr>
                    <w:jc w:val="left"/>
                    <w:rPr>
                      <w:rFonts w:eastAsiaTheme="minorEastAsia"/>
                      <w:sz w:val="24"/>
                    </w:rPr>
                  </w:pPr>
                  <w:r w:rsidRPr="00352AD9">
                    <w:rPr>
                      <w:rFonts w:eastAsiaTheme="minorEastAsia"/>
                      <w:sz w:val="24"/>
                    </w:rPr>
                    <w:t>0.715%</w:t>
                  </w:r>
                </w:p>
              </w:tc>
            </w:tr>
            <w:tr w:rsidR="003B3794" w:rsidRPr="00352AD9" w14:paraId="3C06C9BF" w14:textId="77777777">
              <w:trPr>
                <w:trHeight w:val="634"/>
              </w:trPr>
              <w:tc>
                <w:tcPr>
                  <w:tcW w:w="2167" w:type="dxa"/>
                  <w:vAlign w:val="center"/>
                </w:tcPr>
                <w:p w14:paraId="00C30529" w14:textId="77777777" w:rsidR="003B3794" w:rsidRPr="00352AD9" w:rsidRDefault="00000000">
                  <w:pPr>
                    <w:jc w:val="left"/>
                    <w:rPr>
                      <w:rFonts w:eastAsiaTheme="minorEastAsia"/>
                      <w:sz w:val="24"/>
                    </w:rPr>
                  </w:pPr>
                  <w:r w:rsidRPr="00352AD9">
                    <w:rPr>
                      <w:rFonts w:eastAsiaTheme="minorEastAsia"/>
                      <w:sz w:val="24"/>
                    </w:rPr>
                    <w:t>1000-5000</w:t>
                  </w:r>
                </w:p>
              </w:tc>
              <w:tc>
                <w:tcPr>
                  <w:tcW w:w="1619" w:type="dxa"/>
                  <w:vAlign w:val="center"/>
                </w:tcPr>
                <w:p w14:paraId="54A995D0" w14:textId="77777777" w:rsidR="003B3794" w:rsidRPr="00352AD9" w:rsidRDefault="00000000">
                  <w:pPr>
                    <w:jc w:val="left"/>
                    <w:rPr>
                      <w:rFonts w:eastAsiaTheme="minorEastAsia"/>
                      <w:sz w:val="24"/>
                    </w:rPr>
                  </w:pPr>
                  <w:r w:rsidRPr="00352AD9">
                    <w:rPr>
                      <w:rFonts w:eastAsiaTheme="minorEastAsia"/>
                      <w:sz w:val="24"/>
                    </w:rPr>
                    <w:t>0.650%</w:t>
                  </w:r>
                </w:p>
              </w:tc>
              <w:tc>
                <w:tcPr>
                  <w:tcW w:w="1619" w:type="dxa"/>
                  <w:vAlign w:val="center"/>
                </w:tcPr>
                <w:p w14:paraId="08E534F1" w14:textId="77777777" w:rsidR="003B3794" w:rsidRPr="00352AD9" w:rsidRDefault="00000000">
                  <w:pPr>
                    <w:jc w:val="left"/>
                    <w:rPr>
                      <w:rFonts w:eastAsiaTheme="minorEastAsia"/>
                      <w:sz w:val="24"/>
                    </w:rPr>
                  </w:pPr>
                  <w:r w:rsidRPr="00352AD9">
                    <w:rPr>
                      <w:rFonts w:eastAsiaTheme="minorEastAsia"/>
                      <w:sz w:val="24"/>
                    </w:rPr>
                    <w:t>0.325%</w:t>
                  </w:r>
                </w:p>
              </w:tc>
              <w:tc>
                <w:tcPr>
                  <w:tcW w:w="1636" w:type="dxa"/>
                  <w:vAlign w:val="center"/>
                </w:tcPr>
                <w:p w14:paraId="5C2CC177" w14:textId="77777777" w:rsidR="003B3794" w:rsidRPr="00352AD9" w:rsidRDefault="00000000">
                  <w:pPr>
                    <w:jc w:val="left"/>
                    <w:rPr>
                      <w:rFonts w:eastAsiaTheme="minorEastAsia"/>
                      <w:sz w:val="24"/>
                    </w:rPr>
                  </w:pPr>
                  <w:r w:rsidRPr="00352AD9">
                    <w:rPr>
                      <w:rFonts w:eastAsiaTheme="minorEastAsia"/>
                      <w:sz w:val="24"/>
                    </w:rPr>
                    <w:t>0.455%</w:t>
                  </w:r>
                </w:p>
              </w:tc>
            </w:tr>
            <w:tr w:rsidR="003B3794" w:rsidRPr="00352AD9" w14:paraId="4BEAD380" w14:textId="77777777">
              <w:trPr>
                <w:trHeight w:val="634"/>
              </w:trPr>
              <w:tc>
                <w:tcPr>
                  <w:tcW w:w="2167" w:type="dxa"/>
                  <w:vAlign w:val="center"/>
                </w:tcPr>
                <w:p w14:paraId="6B768438" w14:textId="77777777" w:rsidR="003B3794" w:rsidRPr="00352AD9" w:rsidRDefault="00000000">
                  <w:pPr>
                    <w:jc w:val="left"/>
                    <w:rPr>
                      <w:rFonts w:eastAsiaTheme="minorEastAsia"/>
                      <w:sz w:val="24"/>
                    </w:rPr>
                  </w:pPr>
                  <w:r w:rsidRPr="00352AD9">
                    <w:rPr>
                      <w:rFonts w:eastAsiaTheme="minorEastAsia"/>
                      <w:sz w:val="24"/>
                    </w:rPr>
                    <w:t>5000-10000</w:t>
                  </w:r>
                </w:p>
              </w:tc>
              <w:tc>
                <w:tcPr>
                  <w:tcW w:w="1619" w:type="dxa"/>
                  <w:vAlign w:val="center"/>
                </w:tcPr>
                <w:p w14:paraId="3CBB3E66" w14:textId="77777777" w:rsidR="003B3794" w:rsidRPr="00352AD9" w:rsidRDefault="00000000">
                  <w:pPr>
                    <w:jc w:val="left"/>
                    <w:rPr>
                      <w:rFonts w:eastAsiaTheme="minorEastAsia"/>
                      <w:sz w:val="24"/>
                    </w:rPr>
                  </w:pPr>
                  <w:r w:rsidRPr="00352AD9">
                    <w:rPr>
                      <w:rFonts w:eastAsiaTheme="minorEastAsia"/>
                      <w:sz w:val="24"/>
                    </w:rPr>
                    <w:t>0.325%</w:t>
                  </w:r>
                </w:p>
              </w:tc>
              <w:tc>
                <w:tcPr>
                  <w:tcW w:w="1619" w:type="dxa"/>
                  <w:vAlign w:val="center"/>
                </w:tcPr>
                <w:p w14:paraId="765591D0" w14:textId="77777777" w:rsidR="003B3794" w:rsidRPr="00352AD9" w:rsidRDefault="00000000">
                  <w:pPr>
                    <w:jc w:val="left"/>
                    <w:rPr>
                      <w:rFonts w:eastAsiaTheme="minorEastAsia"/>
                      <w:sz w:val="24"/>
                    </w:rPr>
                  </w:pPr>
                  <w:r w:rsidRPr="00352AD9">
                    <w:rPr>
                      <w:rFonts w:eastAsiaTheme="minorEastAsia"/>
                      <w:sz w:val="24"/>
                    </w:rPr>
                    <w:t>0.130%</w:t>
                  </w:r>
                </w:p>
              </w:tc>
              <w:tc>
                <w:tcPr>
                  <w:tcW w:w="1636" w:type="dxa"/>
                  <w:vAlign w:val="center"/>
                </w:tcPr>
                <w:p w14:paraId="4BC7D2B2" w14:textId="77777777" w:rsidR="003B3794" w:rsidRPr="00352AD9" w:rsidRDefault="00000000">
                  <w:pPr>
                    <w:jc w:val="left"/>
                    <w:rPr>
                      <w:rFonts w:eastAsiaTheme="minorEastAsia"/>
                      <w:sz w:val="24"/>
                    </w:rPr>
                  </w:pPr>
                  <w:r w:rsidRPr="00352AD9">
                    <w:rPr>
                      <w:rFonts w:eastAsiaTheme="minorEastAsia"/>
                      <w:sz w:val="24"/>
                    </w:rPr>
                    <w:t>0.260%</w:t>
                  </w:r>
                </w:p>
              </w:tc>
            </w:tr>
            <w:tr w:rsidR="003B3794" w:rsidRPr="00352AD9" w14:paraId="5F862CB0" w14:textId="77777777">
              <w:trPr>
                <w:trHeight w:val="634"/>
              </w:trPr>
              <w:tc>
                <w:tcPr>
                  <w:tcW w:w="2167" w:type="dxa"/>
                  <w:vAlign w:val="center"/>
                </w:tcPr>
                <w:p w14:paraId="0AC0B15E" w14:textId="77777777" w:rsidR="003B3794" w:rsidRPr="00352AD9" w:rsidRDefault="00000000">
                  <w:pPr>
                    <w:jc w:val="left"/>
                    <w:rPr>
                      <w:rFonts w:eastAsiaTheme="minorEastAsia"/>
                      <w:sz w:val="24"/>
                    </w:rPr>
                  </w:pPr>
                  <w:r w:rsidRPr="00352AD9">
                    <w:rPr>
                      <w:rFonts w:eastAsiaTheme="minorEastAsia"/>
                      <w:sz w:val="24"/>
                    </w:rPr>
                    <w:t>10000-100000</w:t>
                  </w:r>
                </w:p>
              </w:tc>
              <w:tc>
                <w:tcPr>
                  <w:tcW w:w="1619" w:type="dxa"/>
                  <w:vAlign w:val="center"/>
                </w:tcPr>
                <w:p w14:paraId="1D610ACA" w14:textId="77777777" w:rsidR="003B3794" w:rsidRPr="00352AD9" w:rsidRDefault="00000000">
                  <w:pPr>
                    <w:jc w:val="left"/>
                    <w:rPr>
                      <w:rFonts w:eastAsiaTheme="minorEastAsia"/>
                      <w:sz w:val="24"/>
                    </w:rPr>
                  </w:pPr>
                  <w:r w:rsidRPr="00352AD9">
                    <w:rPr>
                      <w:rFonts w:eastAsiaTheme="minorEastAsia"/>
                      <w:sz w:val="24"/>
                    </w:rPr>
                    <w:t>0.065%</w:t>
                  </w:r>
                </w:p>
              </w:tc>
              <w:tc>
                <w:tcPr>
                  <w:tcW w:w="1619" w:type="dxa"/>
                  <w:vAlign w:val="center"/>
                </w:tcPr>
                <w:p w14:paraId="2EE79E3B" w14:textId="77777777" w:rsidR="003B3794" w:rsidRPr="00352AD9" w:rsidRDefault="00000000">
                  <w:pPr>
                    <w:jc w:val="left"/>
                    <w:rPr>
                      <w:rFonts w:eastAsiaTheme="minorEastAsia"/>
                      <w:sz w:val="24"/>
                    </w:rPr>
                  </w:pPr>
                  <w:r w:rsidRPr="00352AD9">
                    <w:rPr>
                      <w:rFonts w:eastAsiaTheme="minorEastAsia"/>
                      <w:sz w:val="24"/>
                    </w:rPr>
                    <w:t>0.065%</w:t>
                  </w:r>
                </w:p>
              </w:tc>
              <w:tc>
                <w:tcPr>
                  <w:tcW w:w="1636" w:type="dxa"/>
                  <w:vAlign w:val="center"/>
                </w:tcPr>
                <w:p w14:paraId="06AE15C7" w14:textId="77777777" w:rsidR="003B3794" w:rsidRPr="00352AD9" w:rsidRDefault="00000000">
                  <w:pPr>
                    <w:jc w:val="left"/>
                    <w:rPr>
                      <w:rFonts w:eastAsiaTheme="minorEastAsia"/>
                      <w:sz w:val="24"/>
                    </w:rPr>
                  </w:pPr>
                  <w:r w:rsidRPr="00352AD9">
                    <w:rPr>
                      <w:rFonts w:eastAsiaTheme="minorEastAsia"/>
                      <w:sz w:val="24"/>
                    </w:rPr>
                    <w:t>0.065%</w:t>
                  </w:r>
                </w:p>
              </w:tc>
            </w:tr>
            <w:tr w:rsidR="003B3794" w:rsidRPr="00352AD9" w14:paraId="077B2AFF" w14:textId="77777777">
              <w:trPr>
                <w:trHeight w:val="634"/>
              </w:trPr>
              <w:tc>
                <w:tcPr>
                  <w:tcW w:w="2167" w:type="dxa"/>
                  <w:vAlign w:val="center"/>
                </w:tcPr>
                <w:p w14:paraId="396D3B06" w14:textId="77777777" w:rsidR="003B3794" w:rsidRPr="00352AD9" w:rsidRDefault="00000000">
                  <w:pPr>
                    <w:jc w:val="left"/>
                    <w:rPr>
                      <w:rFonts w:eastAsiaTheme="minorEastAsia"/>
                      <w:sz w:val="24"/>
                    </w:rPr>
                  </w:pPr>
                  <w:r w:rsidRPr="00352AD9">
                    <w:rPr>
                      <w:rFonts w:eastAsiaTheme="minorEastAsia"/>
                      <w:sz w:val="24"/>
                    </w:rPr>
                    <w:t>100000</w:t>
                  </w:r>
                  <w:r w:rsidRPr="00352AD9">
                    <w:rPr>
                      <w:rFonts w:eastAsiaTheme="minorEastAsia"/>
                      <w:sz w:val="24"/>
                    </w:rPr>
                    <w:t>以上</w:t>
                  </w:r>
                </w:p>
              </w:tc>
              <w:tc>
                <w:tcPr>
                  <w:tcW w:w="1619" w:type="dxa"/>
                  <w:vAlign w:val="center"/>
                </w:tcPr>
                <w:p w14:paraId="2E7E1BEA" w14:textId="77777777" w:rsidR="003B3794" w:rsidRPr="00352AD9" w:rsidRDefault="00000000">
                  <w:pPr>
                    <w:jc w:val="left"/>
                    <w:rPr>
                      <w:rFonts w:eastAsiaTheme="minorEastAsia"/>
                      <w:sz w:val="24"/>
                    </w:rPr>
                  </w:pPr>
                  <w:r w:rsidRPr="00352AD9">
                    <w:rPr>
                      <w:rFonts w:eastAsiaTheme="minorEastAsia"/>
                      <w:sz w:val="24"/>
                    </w:rPr>
                    <w:t>0.013%</w:t>
                  </w:r>
                </w:p>
              </w:tc>
              <w:tc>
                <w:tcPr>
                  <w:tcW w:w="1619" w:type="dxa"/>
                  <w:vAlign w:val="center"/>
                </w:tcPr>
                <w:p w14:paraId="3701A578" w14:textId="77777777" w:rsidR="003B3794" w:rsidRPr="00352AD9" w:rsidRDefault="00000000">
                  <w:pPr>
                    <w:jc w:val="left"/>
                    <w:rPr>
                      <w:rFonts w:eastAsiaTheme="minorEastAsia"/>
                      <w:sz w:val="24"/>
                    </w:rPr>
                  </w:pPr>
                  <w:r w:rsidRPr="00352AD9">
                    <w:rPr>
                      <w:rFonts w:eastAsiaTheme="minorEastAsia"/>
                      <w:sz w:val="24"/>
                    </w:rPr>
                    <w:t>0.013%</w:t>
                  </w:r>
                </w:p>
              </w:tc>
              <w:tc>
                <w:tcPr>
                  <w:tcW w:w="1636" w:type="dxa"/>
                  <w:vAlign w:val="center"/>
                </w:tcPr>
                <w:p w14:paraId="5535AEAE" w14:textId="77777777" w:rsidR="003B3794" w:rsidRPr="00352AD9" w:rsidRDefault="00000000">
                  <w:pPr>
                    <w:jc w:val="left"/>
                    <w:rPr>
                      <w:rFonts w:eastAsiaTheme="minorEastAsia"/>
                      <w:sz w:val="24"/>
                    </w:rPr>
                  </w:pPr>
                  <w:r w:rsidRPr="00352AD9">
                    <w:rPr>
                      <w:rFonts w:eastAsiaTheme="minorEastAsia"/>
                      <w:sz w:val="24"/>
                    </w:rPr>
                    <w:t>0.013%</w:t>
                  </w:r>
                </w:p>
              </w:tc>
            </w:tr>
          </w:tbl>
          <w:p w14:paraId="1B2D2DB0" w14:textId="77777777" w:rsidR="003B3794" w:rsidRPr="00352AD9" w:rsidRDefault="00000000">
            <w:pPr>
              <w:tabs>
                <w:tab w:val="left" w:pos="5580"/>
              </w:tabs>
              <w:adjustRightInd w:val="0"/>
              <w:spacing w:line="360" w:lineRule="auto"/>
            </w:pPr>
            <w:r w:rsidRPr="00352AD9">
              <w:rPr>
                <w:rFonts w:eastAsiaTheme="minorEastAsia"/>
                <w:sz w:val="24"/>
              </w:rPr>
              <w:t>收费采用差额定率累进计费方式，请在报价时考虑并计入报价总价。</w:t>
            </w:r>
          </w:p>
        </w:tc>
      </w:tr>
    </w:tbl>
    <w:p w14:paraId="0C47485A" w14:textId="77777777" w:rsidR="003B3794" w:rsidRPr="00352AD9" w:rsidRDefault="003B3794">
      <w:pPr>
        <w:tabs>
          <w:tab w:val="left" w:pos="5580"/>
        </w:tabs>
        <w:adjustRightInd w:val="0"/>
        <w:spacing w:line="360" w:lineRule="auto"/>
        <w:jc w:val="distribute"/>
        <w:rPr>
          <w:rFonts w:eastAsiaTheme="minorEastAsia"/>
          <w:sz w:val="24"/>
        </w:rPr>
        <w:sectPr w:rsidR="003B3794" w:rsidRPr="00352AD9">
          <w:footerReference w:type="default" r:id="rId15"/>
          <w:footerReference w:type="first" r:id="rId16"/>
          <w:pgSz w:w="11907" w:h="16840"/>
          <w:pgMar w:top="1418" w:right="1134" w:bottom="1418" w:left="1701" w:header="851" w:footer="851" w:gutter="0"/>
          <w:pgNumType w:start="1"/>
          <w:cols w:space="720"/>
          <w:titlePg/>
          <w:docGrid w:linePitch="462"/>
        </w:sectPr>
      </w:pPr>
    </w:p>
    <w:p w14:paraId="25AF546D" w14:textId="77777777" w:rsidR="003B3794" w:rsidRPr="00352AD9" w:rsidRDefault="00000000">
      <w:pPr>
        <w:spacing w:beforeLines="100" w:before="312" w:afterLines="100" w:after="312"/>
        <w:jc w:val="center"/>
        <w:rPr>
          <w:rFonts w:eastAsiaTheme="minorEastAsia"/>
          <w:b/>
          <w:sz w:val="28"/>
          <w:szCs w:val="28"/>
        </w:rPr>
      </w:pPr>
      <w:r w:rsidRPr="00352AD9">
        <w:rPr>
          <w:rFonts w:eastAsiaTheme="minorEastAsia"/>
          <w:b/>
          <w:sz w:val="28"/>
          <w:szCs w:val="28"/>
        </w:rPr>
        <w:lastRenderedPageBreak/>
        <w:t>供应商须知</w:t>
      </w:r>
    </w:p>
    <w:p w14:paraId="5246A81F" w14:textId="77777777" w:rsidR="003B3794" w:rsidRPr="00352AD9" w:rsidRDefault="00000000">
      <w:pPr>
        <w:pStyle w:val="21"/>
        <w:tabs>
          <w:tab w:val="center" w:pos="4592"/>
          <w:tab w:val="left" w:pos="7860"/>
        </w:tabs>
        <w:spacing w:before="0" w:line="360" w:lineRule="auto"/>
        <w:jc w:val="left"/>
        <w:rPr>
          <w:rFonts w:ascii="Times New Roman" w:eastAsiaTheme="minorEastAsia" w:hAnsi="Times New Roman"/>
          <w:sz w:val="28"/>
        </w:rPr>
      </w:pPr>
      <w:bookmarkStart w:id="74" w:name="_Toc520356143"/>
      <w:bookmarkStart w:id="75" w:name="_Toc127151518"/>
      <w:r w:rsidRPr="00352AD9">
        <w:rPr>
          <w:rFonts w:ascii="Times New Roman" w:eastAsiaTheme="minorEastAsia" w:hAnsi="Times New Roman"/>
          <w:sz w:val="28"/>
        </w:rPr>
        <w:tab/>
      </w:r>
      <w:bookmarkStart w:id="76" w:name="_Toc151193616"/>
      <w:bookmarkStart w:id="77" w:name="_Toc265228356"/>
      <w:bookmarkStart w:id="78" w:name="_Toc226337214"/>
      <w:bookmarkStart w:id="79" w:name="_Toc226965791"/>
      <w:bookmarkStart w:id="80" w:name="_Toc151193906"/>
      <w:bookmarkStart w:id="81" w:name="_Toc151190145"/>
      <w:bookmarkStart w:id="82" w:name="_Toc150774618"/>
      <w:bookmarkStart w:id="83" w:name="_Toc305158786"/>
      <w:bookmarkStart w:id="84" w:name="_Toc142311020"/>
      <w:bookmarkStart w:id="85" w:name="_Toc151193832"/>
      <w:bookmarkStart w:id="86" w:name="_Toc151193688"/>
      <w:bookmarkStart w:id="87" w:name="_Toc150480756"/>
      <w:bookmarkStart w:id="88" w:name="_Toc150774723"/>
      <w:bookmarkStart w:id="89" w:name="_Toc226965708"/>
      <w:bookmarkStart w:id="90" w:name="_Toc151193760"/>
      <w:bookmarkStart w:id="91" w:name="_Toc226309762"/>
      <w:bookmarkStart w:id="92" w:name="_Toc195842883"/>
      <w:bookmarkStart w:id="93" w:name="_Toc264969208"/>
      <w:bookmarkStart w:id="94" w:name="_Toc150509269"/>
      <w:bookmarkStart w:id="95" w:name="_Toc305158860"/>
      <w:r w:rsidRPr="00352AD9">
        <w:rPr>
          <w:rFonts w:ascii="Times New Roman" w:eastAsiaTheme="minorEastAsia" w:hAnsi="Times New Roman"/>
          <w:sz w:val="28"/>
        </w:rPr>
        <w:t>一</w:t>
      </w:r>
      <w:r w:rsidRPr="00352AD9">
        <w:rPr>
          <w:rFonts w:ascii="Times New Roman" w:eastAsiaTheme="minorEastAsia" w:hAnsi="Times New Roman"/>
          <w:sz w:val="28"/>
        </w:rPr>
        <w:t xml:space="preserve">   </w:t>
      </w:r>
      <w:r w:rsidRPr="00352AD9">
        <w:rPr>
          <w:rFonts w:ascii="Times New Roman" w:eastAsiaTheme="minorEastAsia" w:hAnsi="Times New Roman"/>
          <w:sz w:val="28"/>
        </w:rPr>
        <w:t>说</w:t>
      </w:r>
      <w:r w:rsidRPr="00352AD9">
        <w:rPr>
          <w:rFonts w:ascii="Times New Roman" w:eastAsiaTheme="minorEastAsia" w:hAnsi="Times New Roman"/>
          <w:sz w:val="28"/>
        </w:rPr>
        <w:t xml:space="preserve">  </w:t>
      </w:r>
      <w:r w:rsidRPr="00352AD9">
        <w:rPr>
          <w:rFonts w:ascii="Times New Roman" w:eastAsiaTheme="minorEastAsia" w:hAnsi="Times New Roman"/>
          <w:sz w:val="28"/>
        </w:rPr>
        <w:t>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352AD9">
        <w:rPr>
          <w:rFonts w:ascii="Times New Roman" w:eastAsiaTheme="minorEastAsia" w:hAnsi="Times New Roman"/>
          <w:sz w:val="28"/>
        </w:rPr>
        <w:tab/>
      </w:r>
    </w:p>
    <w:p w14:paraId="7BAC94E2" w14:textId="77777777" w:rsidR="003B3794" w:rsidRPr="00352AD9" w:rsidRDefault="00000000">
      <w:pPr>
        <w:numPr>
          <w:ilvl w:val="0"/>
          <w:numId w:val="9"/>
        </w:numPr>
        <w:tabs>
          <w:tab w:val="clear" w:pos="900"/>
          <w:tab w:val="left" w:pos="360"/>
        </w:tabs>
        <w:snapToGrid w:val="0"/>
        <w:spacing w:line="360" w:lineRule="auto"/>
        <w:ind w:left="357" w:hanging="357"/>
        <w:outlineLvl w:val="1"/>
        <w:rPr>
          <w:rFonts w:eastAsiaTheme="minorEastAsia"/>
          <w:sz w:val="24"/>
        </w:rPr>
      </w:pPr>
      <w:bookmarkStart w:id="96" w:name="_Toc264969209"/>
      <w:bookmarkStart w:id="97" w:name="_Toc265228357"/>
      <w:bookmarkStart w:id="98" w:name="_Toc305158787"/>
      <w:bookmarkStart w:id="99" w:name="_Toc305158861"/>
      <w:r w:rsidRPr="00352AD9">
        <w:rPr>
          <w:rFonts w:eastAsiaTheme="minorEastAsia"/>
          <w:sz w:val="24"/>
        </w:rPr>
        <w:t>采购人、采购代理机构、供应商</w:t>
      </w:r>
      <w:bookmarkEnd w:id="96"/>
      <w:bookmarkEnd w:id="97"/>
      <w:bookmarkEnd w:id="98"/>
      <w:bookmarkEnd w:id="99"/>
      <w:r w:rsidRPr="00352AD9">
        <w:rPr>
          <w:rFonts w:eastAsiaTheme="minorEastAsia"/>
          <w:sz w:val="24"/>
        </w:rPr>
        <w:t>、联合体</w:t>
      </w:r>
    </w:p>
    <w:p w14:paraId="26D8AA53" w14:textId="77777777" w:rsidR="003B3794" w:rsidRPr="00352AD9" w:rsidRDefault="00000000">
      <w:pPr>
        <w:numPr>
          <w:ilvl w:val="1"/>
          <w:numId w:val="9"/>
        </w:numPr>
        <w:tabs>
          <w:tab w:val="left" w:pos="1080"/>
          <w:tab w:val="left" w:pos="2014"/>
          <w:tab w:val="left" w:pos="5521"/>
        </w:tabs>
        <w:snapToGrid w:val="0"/>
        <w:spacing w:line="360" w:lineRule="auto"/>
        <w:ind w:left="1080" w:hanging="720"/>
        <w:rPr>
          <w:rFonts w:eastAsiaTheme="minorEastAsia"/>
          <w:sz w:val="24"/>
        </w:rPr>
      </w:pPr>
      <w:r w:rsidRPr="00352AD9">
        <w:rPr>
          <w:rFonts w:eastAsiaTheme="minorEastAsia"/>
          <w:sz w:val="24"/>
        </w:rPr>
        <w:t>采购人、采购代理机构：指依法进行政府采购的国家机关、事业单位、团体组织，及其委托的采购代理机构。本项目采购人、采购代理机构见第一章《采购邀请》。</w:t>
      </w:r>
    </w:p>
    <w:p w14:paraId="610AEE51" w14:textId="77777777" w:rsidR="003B3794" w:rsidRPr="00352AD9" w:rsidRDefault="00000000">
      <w:pPr>
        <w:numPr>
          <w:ilvl w:val="1"/>
          <w:numId w:val="9"/>
        </w:numPr>
        <w:tabs>
          <w:tab w:val="left" w:pos="1080"/>
          <w:tab w:val="left" w:pos="2014"/>
          <w:tab w:val="left" w:pos="5521"/>
        </w:tabs>
        <w:snapToGrid w:val="0"/>
        <w:spacing w:line="360" w:lineRule="auto"/>
        <w:ind w:left="1080" w:hanging="720"/>
        <w:rPr>
          <w:rFonts w:eastAsiaTheme="minorEastAsia"/>
          <w:sz w:val="24"/>
        </w:rPr>
      </w:pPr>
      <w:r w:rsidRPr="00352AD9">
        <w:rPr>
          <w:rFonts w:eastAsiaTheme="minorEastAsia"/>
          <w:sz w:val="24"/>
        </w:rPr>
        <w:t>供应商（也称</w:t>
      </w:r>
      <w:r w:rsidRPr="00352AD9">
        <w:rPr>
          <w:rFonts w:eastAsiaTheme="minorEastAsia"/>
          <w:sz w:val="24"/>
        </w:rPr>
        <w:t>“</w:t>
      </w:r>
      <w:r w:rsidRPr="00352AD9">
        <w:rPr>
          <w:rFonts w:eastAsiaTheme="minorEastAsia"/>
          <w:sz w:val="24"/>
        </w:rPr>
        <w:t>申请人</w:t>
      </w:r>
      <w:r w:rsidRPr="00352AD9">
        <w:rPr>
          <w:rFonts w:eastAsiaTheme="minorEastAsia"/>
          <w:sz w:val="24"/>
        </w:rPr>
        <w:t>”</w:t>
      </w:r>
      <w:r w:rsidRPr="00352AD9">
        <w:rPr>
          <w:rFonts w:eastAsiaTheme="minorEastAsia"/>
          <w:sz w:val="24"/>
        </w:rPr>
        <w:t>）：指向采购人提供货物、工程或者服务的法人、其他组织或者自然人。</w:t>
      </w:r>
    </w:p>
    <w:p w14:paraId="7B659428" w14:textId="77777777" w:rsidR="003B3794" w:rsidRPr="00352AD9" w:rsidRDefault="00000000">
      <w:pPr>
        <w:numPr>
          <w:ilvl w:val="1"/>
          <w:numId w:val="9"/>
        </w:numPr>
        <w:tabs>
          <w:tab w:val="left" w:pos="1080"/>
          <w:tab w:val="left" w:pos="2014"/>
          <w:tab w:val="left" w:pos="5521"/>
        </w:tabs>
        <w:snapToGrid w:val="0"/>
        <w:spacing w:line="360" w:lineRule="auto"/>
        <w:ind w:left="1080" w:hanging="720"/>
        <w:rPr>
          <w:rFonts w:eastAsiaTheme="minorEastAsia"/>
          <w:sz w:val="24"/>
        </w:rPr>
      </w:pPr>
      <w:r w:rsidRPr="00352AD9">
        <w:rPr>
          <w:rFonts w:eastAsiaTheme="minorEastAsia"/>
          <w:sz w:val="24"/>
        </w:rPr>
        <w:t>联合体：指两个以上的自然人、法人或者其他组织组成一个联合体，以一个供应商的身份共同参加政府采购。</w:t>
      </w:r>
    </w:p>
    <w:p w14:paraId="02F1B09B" w14:textId="77777777" w:rsidR="003B3794" w:rsidRPr="00352AD9" w:rsidRDefault="00000000">
      <w:pPr>
        <w:numPr>
          <w:ilvl w:val="0"/>
          <w:numId w:val="9"/>
        </w:numPr>
        <w:tabs>
          <w:tab w:val="clear" w:pos="900"/>
          <w:tab w:val="left" w:pos="360"/>
        </w:tabs>
        <w:snapToGrid w:val="0"/>
        <w:spacing w:line="360" w:lineRule="auto"/>
        <w:ind w:left="357" w:hanging="357"/>
        <w:outlineLvl w:val="1"/>
        <w:rPr>
          <w:rFonts w:eastAsiaTheme="minorEastAsia"/>
          <w:sz w:val="24"/>
        </w:rPr>
      </w:pPr>
      <w:bookmarkStart w:id="100" w:name="_Toc151193762"/>
      <w:bookmarkStart w:id="101" w:name="_Toc127151721"/>
      <w:bookmarkStart w:id="102" w:name="_Toc151193834"/>
      <w:bookmarkStart w:id="103" w:name="_Toc305158862"/>
      <w:bookmarkStart w:id="104" w:name="_Toc164351614"/>
      <w:bookmarkStart w:id="105" w:name="_Toc164608634"/>
      <w:bookmarkStart w:id="106" w:name="_Toc226965793"/>
      <w:bookmarkStart w:id="107" w:name="_Toc164608789"/>
      <w:bookmarkStart w:id="108" w:name="_Toc127161434"/>
      <w:bookmarkStart w:id="109" w:name="_Toc142311022"/>
      <w:bookmarkStart w:id="110" w:name="_Toc151190147"/>
      <w:bookmarkStart w:id="111" w:name="_Toc226309764"/>
      <w:bookmarkStart w:id="112" w:name="_Toc264969210"/>
      <w:bookmarkStart w:id="113" w:name="_Toc164229215"/>
      <w:bookmarkStart w:id="114" w:name="_Toc127151520"/>
      <w:bookmarkStart w:id="115" w:name="_Toc305158788"/>
      <w:bookmarkStart w:id="116" w:name="_Toc195842885"/>
      <w:bookmarkStart w:id="117" w:name="_Toc150509271"/>
      <w:bookmarkStart w:id="118" w:name="_Toc150480758"/>
      <w:bookmarkStart w:id="119" w:name="_Toc150774620"/>
      <w:bookmarkStart w:id="120" w:name="_Toc226965710"/>
      <w:bookmarkStart w:id="121" w:name="_Toc226337216"/>
      <w:bookmarkStart w:id="122" w:name="_Toc151193618"/>
      <w:bookmarkStart w:id="123" w:name="_Toc164229361"/>
      <w:bookmarkStart w:id="124" w:name="_Toc151193908"/>
      <w:bookmarkStart w:id="125" w:name="_Toc151193690"/>
      <w:bookmarkStart w:id="126" w:name="_Toc150774725"/>
      <w:bookmarkStart w:id="127" w:name="_Toc265228358"/>
      <w:bookmarkStart w:id="128" w:name="_Toc149720813"/>
      <w:r w:rsidRPr="00352AD9">
        <w:rPr>
          <w:rFonts w:eastAsiaTheme="minorEastAsia"/>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352AD9">
        <w:rPr>
          <w:rFonts w:eastAsiaTheme="minorEastAsia"/>
          <w:sz w:val="24"/>
        </w:rPr>
        <w:t>、项目属性、科研仪器设备采购</w:t>
      </w:r>
    </w:p>
    <w:p w14:paraId="0D10D758"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资金来源为财政性资金和</w:t>
      </w:r>
      <w:r w:rsidRPr="00352AD9">
        <w:rPr>
          <w:rFonts w:eastAsiaTheme="minorEastAsia"/>
          <w:sz w:val="24"/>
        </w:rPr>
        <w:t>/</w:t>
      </w:r>
      <w:r w:rsidRPr="00352AD9">
        <w:rPr>
          <w:rFonts w:eastAsiaTheme="minorEastAsia"/>
          <w:sz w:val="24"/>
        </w:rPr>
        <w:t>或本项目采购中无法与财政性资金分割的非财政性资金。</w:t>
      </w:r>
    </w:p>
    <w:p w14:paraId="5A2204D1"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项目属性见《供应商须知资料表》。</w:t>
      </w:r>
    </w:p>
    <w:p w14:paraId="661F9916"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是否属于科研仪器设备采购见《供应商须知资料表》。</w:t>
      </w:r>
    </w:p>
    <w:p w14:paraId="6540C35F"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r w:rsidRPr="00352AD9">
        <w:rPr>
          <w:rFonts w:eastAsiaTheme="minorEastAsia"/>
          <w:sz w:val="24"/>
        </w:rPr>
        <w:t>现场考察、磋商前答疑会</w:t>
      </w:r>
    </w:p>
    <w:p w14:paraId="00940050"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8"/>
        </w:rPr>
      </w:pPr>
      <w:r w:rsidRPr="00352AD9">
        <w:rPr>
          <w:rFonts w:eastAsiaTheme="minorEastAsia"/>
          <w:sz w:val="24"/>
        </w:rPr>
        <w:t>若《供应商须知资料表》中规定了组织现场考察、召开磋商前答疑会，则供应商应按要求在规定的时间和地点参加。</w:t>
      </w:r>
      <w:bookmarkStart w:id="129" w:name="_Toc226965795"/>
      <w:bookmarkStart w:id="130" w:name="_Toc150774727"/>
      <w:bookmarkStart w:id="131" w:name="_Toc127151522"/>
      <w:bookmarkStart w:id="132" w:name="_Toc150509273"/>
      <w:bookmarkStart w:id="133" w:name="_Toc520356146"/>
      <w:bookmarkStart w:id="134" w:name="_Toc226337218"/>
      <w:bookmarkStart w:id="135" w:name="_Toc226309766"/>
      <w:bookmarkStart w:id="136" w:name="_Toc226965712"/>
      <w:bookmarkStart w:id="137" w:name="_Toc151193620"/>
      <w:bookmarkStart w:id="138" w:name="_Toc195842887"/>
      <w:bookmarkStart w:id="139" w:name="_Toc151193910"/>
      <w:bookmarkStart w:id="140" w:name="_Toc265228360"/>
      <w:bookmarkStart w:id="141" w:name="_Toc150480760"/>
      <w:bookmarkStart w:id="142" w:name="_Toc151193836"/>
      <w:bookmarkStart w:id="143" w:name="_Toc305158790"/>
      <w:bookmarkStart w:id="144" w:name="_Toc150774622"/>
      <w:bookmarkStart w:id="145" w:name="_Toc305158864"/>
      <w:bookmarkStart w:id="146" w:name="_Toc151193764"/>
      <w:bookmarkStart w:id="147" w:name="_Toc142311024"/>
      <w:bookmarkStart w:id="148" w:name="_Toc151190149"/>
      <w:bookmarkStart w:id="149" w:name="_Toc151193692"/>
      <w:bookmarkStart w:id="150" w:name="_Toc264969212"/>
    </w:p>
    <w:p w14:paraId="48DCA6A6"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3F200E0" w14:textId="77777777" w:rsidR="003B3794" w:rsidRPr="00352AD9" w:rsidRDefault="00000000">
      <w:pPr>
        <w:numPr>
          <w:ilvl w:val="0"/>
          <w:numId w:val="9"/>
        </w:numPr>
        <w:tabs>
          <w:tab w:val="clear" w:pos="900"/>
          <w:tab w:val="left" w:pos="360"/>
        </w:tabs>
        <w:snapToGrid w:val="0"/>
        <w:spacing w:line="360" w:lineRule="auto"/>
        <w:ind w:left="357" w:hanging="357"/>
        <w:outlineLvl w:val="1"/>
        <w:rPr>
          <w:rFonts w:eastAsiaTheme="minorEastAsia"/>
          <w:sz w:val="24"/>
        </w:rPr>
      </w:pPr>
      <w:r w:rsidRPr="00352AD9">
        <w:rPr>
          <w:rFonts w:eastAsiaTheme="minorEastAsia"/>
          <w:sz w:val="24"/>
        </w:rPr>
        <w:t>政府采购政策（包括但不限于下列具体政策要求）</w:t>
      </w:r>
    </w:p>
    <w:p w14:paraId="06187D20"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sz w:val="24"/>
        </w:rPr>
        <w:t>采购本国货物、工程和服务</w:t>
      </w:r>
    </w:p>
    <w:p w14:paraId="7484EFBE" w14:textId="77777777" w:rsidR="003B3794" w:rsidRPr="00352AD9" w:rsidRDefault="00000000">
      <w:pPr>
        <w:numPr>
          <w:ilvl w:val="2"/>
          <w:numId w:val="9"/>
        </w:numPr>
        <w:tabs>
          <w:tab w:val="left" w:pos="2014"/>
        </w:tabs>
        <w:snapToGrid w:val="0"/>
        <w:spacing w:line="360" w:lineRule="auto"/>
        <w:rPr>
          <w:rFonts w:eastAsiaTheme="minorEastAsia"/>
          <w:sz w:val="24"/>
        </w:rPr>
      </w:pPr>
      <w:r w:rsidRPr="00352AD9">
        <w:rPr>
          <w:kern w:val="0"/>
          <w:sz w:val="24"/>
        </w:rPr>
        <w:lastRenderedPageBreak/>
        <w:t>政府采购应当采购本国货物、工程和服务。但有《</w:t>
      </w:r>
      <w:r w:rsidRPr="00352AD9">
        <w:rPr>
          <w:b/>
          <w:kern w:val="0"/>
          <w:sz w:val="24"/>
        </w:rPr>
        <w:t>中华人民共和国政府采购法</w:t>
      </w:r>
      <w:r w:rsidRPr="00352AD9">
        <w:rPr>
          <w:kern w:val="0"/>
          <w:sz w:val="24"/>
        </w:rPr>
        <w:t>》第十条规定情形的除外。</w:t>
      </w:r>
    </w:p>
    <w:p w14:paraId="2AEE31ED" w14:textId="77777777" w:rsidR="003B3794" w:rsidRPr="00352AD9" w:rsidRDefault="00000000">
      <w:pPr>
        <w:numPr>
          <w:ilvl w:val="2"/>
          <w:numId w:val="9"/>
        </w:numPr>
        <w:tabs>
          <w:tab w:val="left" w:pos="2014"/>
        </w:tabs>
        <w:snapToGrid w:val="0"/>
        <w:spacing w:line="360" w:lineRule="auto"/>
        <w:rPr>
          <w:rFonts w:eastAsiaTheme="minorEastAsia"/>
          <w:sz w:val="24"/>
        </w:rPr>
      </w:pPr>
      <w:r w:rsidRPr="00352AD9">
        <w:rPr>
          <w:sz w:val="24"/>
        </w:rPr>
        <w:t>本项目如接受非本国货物、工程、服务参与</w:t>
      </w:r>
      <w:r w:rsidRPr="00352AD9">
        <w:rPr>
          <w:rFonts w:hint="eastAsia"/>
          <w:sz w:val="24"/>
        </w:rPr>
        <w:t>响应</w:t>
      </w:r>
      <w:r w:rsidRPr="00352AD9">
        <w:rPr>
          <w:sz w:val="24"/>
        </w:rPr>
        <w:t>，则具体要求见第四章《采购需求》。</w:t>
      </w:r>
    </w:p>
    <w:p w14:paraId="0EFE2C24" w14:textId="77777777" w:rsidR="003B3794" w:rsidRPr="00352AD9" w:rsidRDefault="00000000">
      <w:pPr>
        <w:numPr>
          <w:ilvl w:val="2"/>
          <w:numId w:val="9"/>
        </w:numPr>
        <w:tabs>
          <w:tab w:val="left" w:pos="2014"/>
        </w:tabs>
        <w:snapToGrid w:val="0"/>
        <w:spacing w:line="360" w:lineRule="auto"/>
        <w:rPr>
          <w:rFonts w:eastAsiaTheme="minorEastAsia"/>
          <w:sz w:val="24"/>
        </w:rPr>
      </w:pPr>
      <w:r w:rsidRPr="00352AD9">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sidRPr="00352AD9">
        <w:rPr>
          <w:rFonts w:eastAsiaTheme="minorEastAsia"/>
          <w:sz w:val="24"/>
        </w:rPr>
        <w:t>2007</w:t>
      </w:r>
      <w:r w:rsidRPr="00352AD9">
        <w:rPr>
          <w:rFonts w:eastAsiaTheme="minorEastAsia"/>
          <w:sz w:val="24"/>
        </w:rPr>
        <w:t>〕</w:t>
      </w:r>
      <w:r w:rsidRPr="00352AD9">
        <w:rPr>
          <w:rFonts w:eastAsiaTheme="minorEastAsia"/>
          <w:sz w:val="24"/>
        </w:rPr>
        <w:t>119</w:t>
      </w:r>
      <w:r w:rsidRPr="00352AD9">
        <w:rPr>
          <w:rFonts w:eastAsiaTheme="minorEastAsia"/>
          <w:sz w:val="24"/>
        </w:rPr>
        <w:t>号文）、《关于政府采购进口产品管理有关问题的通知》（财办库〔</w:t>
      </w:r>
      <w:r w:rsidRPr="00352AD9">
        <w:rPr>
          <w:rFonts w:eastAsiaTheme="minorEastAsia"/>
          <w:sz w:val="24"/>
        </w:rPr>
        <w:t>2008</w:t>
      </w:r>
      <w:r w:rsidRPr="00352AD9">
        <w:rPr>
          <w:rFonts w:eastAsiaTheme="minorEastAsia"/>
          <w:sz w:val="24"/>
        </w:rPr>
        <w:t>〕</w:t>
      </w:r>
      <w:r w:rsidRPr="00352AD9">
        <w:rPr>
          <w:rFonts w:eastAsiaTheme="minorEastAsia"/>
          <w:sz w:val="24"/>
        </w:rPr>
        <w:t>248</w:t>
      </w:r>
      <w:r w:rsidRPr="00352AD9">
        <w:rPr>
          <w:rFonts w:eastAsiaTheme="minorEastAsia"/>
          <w:sz w:val="24"/>
        </w:rPr>
        <w:t>号文）。</w:t>
      </w:r>
    </w:p>
    <w:p w14:paraId="47F008CA" w14:textId="77777777" w:rsidR="003B3794" w:rsidRPr="00352AD9" w:rsidRDefault="00000000">
      <w:pPr>
        <w:numPr>
          <w:ilvl w:val="1"/>
          <w:numId w:val="9"/>
        </w:numPr>
        <w:tabs>
          <w:tab w:val="left" w:pos="1080"/>
        </w:tabs>
        <w:snapToGrid w:val="0"/>
        <w:spacing w:line="360" w:lineRule="auto"/>
        <w:rPr>
          <w:sz w:val="24"/>
        </w:rPr>
      </w:pPr>
      <w:r w:rsidRPr="00352AD9">
        <w:rPr>
          <w:rFonts w:hint="eastAsia"/>
          <w:sz w:val="24"/>
        </w:rPr>
        <w:t>本国产品</w:t>
      </w:r>
    </w:p>
    <w:p w14:paraId="5E8E118F" w14:textId="77777777" w:rsidR="003B3794" w:rsidRPr="00352AD9" w:rsidRDefault="00000000">
      <w:pPr>
        <w:tabs>
          <w:tab w:val="left" w:pos="1080"/>
          <w:tab w:val="left" w:pos="2014"/>
        </w:tabs>
        <w:snapToGrid w:val="0"/>
        <w:spacing w:line="360" w:lineRule="auto"/>
        <w:ind w:left="1080"/>
        <w:rPr>
          <w:sz w:val="24"/>
        </w:rPr>
      </w:pPr>
      <w:r w:rsidRPr="00352AD9">
        <w:rPr>
          <w:rFonts w:hint="eastAsia"/>
          <w:sz w:val="24"/>
        </w:rPr>
        <w:t>本项目按照《国务院办公厅关于在政府采购中实施本国产品标准及相关政策的通知》（国办发〔</w:t>
      </w:r>
      <w:r w:rsidRPr="00352AD9">
        <w:rPr>
          <w:rFonts w:hint="eastAsia"/>
          <w:sz w:val="24"/>
        </w:rPr>
        <w:t>2025</w:t>
      </w:r>
      <w:r w:rsidRPr="00352AD9">
        <w:rPr>
          <w:rFonts w:hint="eastAsia"/>
          <w:sz w:val="24"/>
        </w:rPr>
        <w:t>〕</w:t>
      </w:r>
      <w:r w:rsidRPr="00352AD9">
        <w:rPr>
          <w:rFonts w:hint="eastAsia"/>
          <w:sz w:val="24"/>
        </w:rPr>
        <w:t>34</w:t>
      </w:r>
      <w:r w:rsidRPr="00352AD9">
        <w:rPr>
          <w:rFonts w:hint="eastAsia"/>
          <w:sz w:val="24"/>
        </w:rPr>
        <w:t>号）和《关于贯彻落实</w:t>
      </w:r>
      <w:r w:rsidRPr="00352AD9">
        <w:rPr>
          <w:rFonts w:hint="eastAsia"/>
          <w:sz w:val="24"/>
        </w:rPr>
        <w:t>&lt;</w:t>
      </w:r>
      <w:r w:rsidRPr="00352AD9">
        <w:rPr>
          <w:rFonts w:hint="eastAsia"/>
          <w:sz w:val="24"/>
        </w:rPr>
        <w:t>国务院办公厅关于在政府采购中实施本国产品标准及相关政策的通知</w:t>
      </w:r>
      <w:r w:rsidRPr="00352AD9">
        <w:rPr>
          <w:rFonts w:hint="eastAsia"/>
          <w:sz w:val="24"/>
        </w:rPr>
        <w:t>&gt;</w:t>
      </w:r>
      <w:r w:rsidRPr="00352AD9">
        <w:rPr>
          <w:rFonts w:hint="eastAsia"/>
          <w:sz w:val="24"/>
        </w:rPr>
        <w:t>的意见》（财库〔</w:t>
      </w:r>
      <w:r w:rsidRPr="00352AD9">
        <w:rPr>
          <w:rFonts w:hint="eastAsia"/>
          <w:sz w:val="24"/>
        </w:rPr>
        <w:t>2025</w:t>
      </w:r>
      <w:r w:rsidRPr="00352AD9">
        <w:rPr>
          <w:rFonts w:hint="eastAsia"/>
          <w:sz w:val="24"/>
        </w:rPr>
        <w:t>〕</w:t>
      </w:r>
      <w:r w:rsidRPr="00352AD9">
        <w:rPr>
          <w:rFonts w:hint="eastAsia"/>
          <w:sz w:val="24"/>
        </w:rPr>
        <w:t>30</w:t>
      </w:r>
      <w:r w:rsidRPr="00352AD9">
        <w:rPr>
          <w:rFonts w:hint="eastAsia"/>
          <w:sz w:val="24"/>
        </w:rPr>
        <w:t>号）有关要求，落实本国产品标准。</w:t>
      </w:r>
    </w:p>
    <w:p w14:paraId="0B449589"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中小企业、监狱企业及残疾人福利性单位</w:t>
      </w:r>
    </w:p>
    <w:p w14:paraId="6129628A"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中小企业定义：</w:t>
      </w:r>
    </w:p>
    <w:p w14:paraId="0BB623B3" w14:textId="77777777" w:rsidR="003B3794" w:rsidRPr="00352AD9" w:rsidRDefault="003B3794">
      <w:pPr>
        <w:pStyle w:val="affc"/>
        <w:numPr>
          <w:ilvl w:val="0"/>
          <w:numId w:val="10"/>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5843C27" w14:textId="77777777" w:rsidR="003B3794" w:rsidRPr="00352AD9" w:rsidRDefault="003B3794">
      <w:pPr>
        <w:pStyle w:val="affc"/>
        <w:numPr>
          <w:ilvl w:val="0"/>
          <w:numId w:val="10"/>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D0491DE" w14:textId="77777777" w:rsidR="003B3794" w:rsidRPr="00352AD9" w:rsidRDefault="003B3794">
      <w:pPr>
        <w:pStyle w:val="affc"/>
        <w:numPr>
          <w:ilvl w:val="0"/>
          <w:numId w:val="10"/>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535CA220" w14:textId="77777777" w:rsidR="003B3794" w:rsidRPr="00352AD9" w:rsidRDefault="003B3794">
      <w:pPr>
        <w:pStyle w:val="affc"/>
        <w:numPr>
          <w:ilvl w:val="0"/>
          <w:numId w:val="10"/>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3C49379" w14:textId="77777777" w:rsidR="003B3794" w:rsidRPr="00352AD9" w:rsidRDefault="003B3794">
      <w:pPr>
        <w:pStyle w:val="affc"/>
        <w:numPr>
          <w:ilvl w:val="1"/>
          <w:numId w:val="10"/>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75A475F" w14:textId="77777777" w:rsidR="003B3794" w:rsidRPr="00352AD9" w:rsidRDefault="003B3794">
      <w:pPr>
        <w:pStyle w:val="affc"/>
        <w:numPr>
          <w:ilvl w:val="1"/>
          <w:numId w:val="10"/>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D70ED1D" w14:textId="77777777" w:rsidR="003B3794" w:rsidRPr="00352AD9" w:rsidRDefault="003B3794">
      <w:pPr>
        <w:pStyle w:val="affc"/>
        <w:numPr>
          <w:ilvl w:val="1"/>
          <w:numId w:val="10"/>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0455711" w14:textId="77777777" w:rsidR="003B3794" w:rsidRPr="00352AD9" w:rsidRDefault="003B3794">
      <w:pPr>
        <w:pStyle w:val="affc"/>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F29DF73" w14:textId="77777777" w:rsidR="003B3794" w:rsidRPr="00352AD9" w:rsidRDefault="00000000">
      <w:pPr>
        <w:numPr>
          <w:ilvl w:val="3"/>
          <w:numId w:val="10"/>
        </w:numPr>
        <w:tabs>
          <w:tab w:val="left" w:pos="1589"/>
          <w:tab w:val="left" w:pos="1988"/>
          <w:tab w:val="left" w:pos="2035"/>
          <w:tab w:val="left" w:pos="2977"/>
        </w:tabs>
        <w:snapToGrid w:val="0"/>
        <w:spacing w:line="360" w:lineRule="auto"/>
        <w:ind w:left="2885"/>
        <w:rPr>
          <w:rFonts w:eastAsiaTheme="minorEastAsia"/>
          <w:color w:val="000000" w:themeColor="text1"/>
          <w:sz w:val="24"/>
        </w:rPr>
      </w:pPr>
      <w:r w:rsidRPr="00352AD9">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352AD9">
        <w:rPr>
          <w:rFonts w:eastAsiaTheme="minorEastAsia" w:hint="eastAsia"/>
          <w:color w:val="000000" w:themeColor="text1"/>
          <w:sz w:val="24"/>
        </w:rPr>
        <w:t>判定</w:t>
      </w:r>
      <w:r w:rsidRPr="00352AD9">
        <w:rPr>
          <w:rFonts w:eastAsiaTheme="minorEastAsia"/>
          <w:color w:val="000000" w:themeColor="text1"/>
          <w:sz w:val="24"/>
        </w:rPr>
        <w:t>依据《中华人民共和国中小企业促进法》、</w:t>
      </w:r>
      <w:r w:rsidRPr="00352AD9">
        <w:rPr>
          <w:color w:val="000000" w:themeColor="text1"/>
          <w:sz w:val="24"/>
        </w:rPr>
        <w:t>《关于进一步加大政府采购支持中小企业力度的通知》（财库〔</w:t>
      </w:r>
      <w:r w:rsidRPr="00352AD9">
        <w:rPr>
          <w:color w:val="000000" w:themeColor="text1"/>
          <w:sz w:val="24"/>
        </w:rPr>
        <w:t>2022</w:t>
      </w:r>
      <w:r w:rsidRPr="00352AD9">
        <w:rPr>
          <w:color w:val="000000" w:themeColor="text1"/>
          <w:sz w:val="24"/>
        </w:rPr>
        <w:t>〕</w:t>
      </w:r>
      <w:r w:rsidRPr="00352AD9">
        <w:rPr>
          <w:color w:val="000000" w:themeColor="text1"/>
          <w:sz w:val="24"/>
        </w:rPr>
        <w:t>19</w:t>
      </w:r>
      <w:r w:rsidRPr="00352AD9">
        <w:rPr>
          <w:color w:val="000000" w:themeColor="text1"/>
          <w:sz w:val="24"/>
        </w:rPr>
        <w:t>号）、</w:t>
      </w:r>
      <w:r w:rsidRPr="00352AD9">
        <w:rPr>
          <w:rFonts w:eastAsiaTheme="minorEastAsia"/>
          <w:color w:val="000000" w:themeColor="text1"/>
          <w:sz w:val="24"/>
        </w:rPr>
        <w:t>《政府采购促进中小企业发展管理办法》（财库〔</w:t>
      </w:r>
      <w:r w:rsidRPr="00352AD9">
        <w:rPr>
          <w:rFonts w:eastAsiaTheme="minorEastAsia"/>
          <w:color w:val="000000" w:themeColor="text1"/>
          <w:sz w:val="24"/>
        </w:rPr>
        <w:t>2020</w:t>
      </w:r>
      <w:r w:rsidRPr="00352AD9">
        <w:rPr>
          <w:rFonts w:eastAsiaTheme="minorEastAsia"/>
          <w:color w:val="000000" w:themeColor="text1"/>
          <w:sz w:val="24"/>
        </w:rPr>
        <w:t>〕</w:t>
      </w:r>
      <w:r w:rsidRPr="00352AD9">
        <w:rPr>
          <w:rFonts w:eastAsiaTheme="minorEastAsia"/>
          <w:color w:val="000000" w:themeColor="text1"/>
          <w:sz w:val="24"/>
        </w:rPr>
        <w:t>46</w:t>
      </w:r>
      <w:r w:rsidRPr="00352AD9">
        <w:rPr>
          <w:rFonts w:eastAsiaTheme="minorEastAsia"/>
          <w:color w:val="000000" w:themeColor="text1"/>
          <w:sz w:val="24"/>
        </w:rPr>
        <w:t>号）、《关于印发中小企业划型标准规定的通知》（工信部联企业〔</w:t>
      </w:r>
      <w:r w:rsidRPr="00352AD9">
        <w:rPr>
          <w:rFonts w:eastAsiaTheme="minorEastAsia"/>
          <w:color w:val="000000" w:themeColor="text1"/>
          <w:sz w:val="24"/>
        </w:rPr>
        <w:t>2011</w:t>
      </w:r>
      <w:r w:rsidRPr="00352AD9">
        <w:rPr>
          <w:rFonts w:eastAsiaTheme="minorEastAsia"/>
          <w:color w:val="000000" w:themeColor="text1"/>
          <w:sz w:val="24"/>
        </w:rPr>
        <w:t>〕</w:t>
      </w:r>
      <w:r w:rsidRPr="00352AD9">
        <w:rPr>
          <w:rFonts w:eastAsiaTheme="minorEastAsia"/>
          <w:color w:val="000000" w:themeColor="text1"/>
          <w:sz w:val="24"/>
        </w:rPr>
        <w:t xml:space="preserve">300 </w:t>
      </w:r>
      <w:r w:rsidRPr="00352AD9">
        <w:rPr>
          <w:rFonts w:eastAsiaTheme="minorEastAsia"/>
          <w:color w:val="000000" w:themeColor="text1"/>
          <w:sz w:val="24"/>
        </w:rPr>
        <w:t>号）</w:t>
      </w:r>
      <w:r w:rsidRPr="00352AD9">
        <w:rPr>
          <w:rFonts w:hint="eastAsia"/>
          <w:color w:val="000000" w:themeColor="text1"/>
          <w:sz w:val="24"/>
        </w:rPr>
        <w:t>、《金融业企业划</w:t>
      </w:r>
      <w:r w:rsidRPr="00352AD9">
        <w:rPr>
          <w:rFonts w:hint="eastAsia"/>
          <w:color w:val="000000" w:themeColor="text1"/>
          <w:sz w:val="24"/>
        </w:rPr>
        <w:lastRenderedPageBreak/>
        <w:t>型标准规定》（银发〔</w:t>
      </w:r>
      <w:r w:rsidRPr="00352AD9">
        <w:rPr>
          <w:color w:val="000000" w:themeColor="text1"/>
          <w:sz w:val="24"/>
        </w:rPr>
        <w:t>2015</w:t>
      </w:r>
      <w:r w:rsidRPr="00352AD9">
        <w:rPr>
          <w:rFonts w:hint="eastAsia"/>
          <w:color w:val="000000" w:themeColor="text1"/>
          <w:sz w:val="24"/>
        </w:rPr>
        <w:t>〕</w:t>
      </w:r>
      <w:r w:rsidRPr="00352AD9">
        <w:rPr>
          <w:color w:val="000000" w:themeColor="text1"/>
          <w:sz w:val="24"/>
        </w:rPr>
        <w:t xml:space="preserve">309 </w:t>
      </w:r>
      <w:r w:rsidRPr="00352AD9">
        <w:rPr>
          <w:rFonts w:hint="eastAsia"/>
          <w:color w:val="000000" w:themeColor="text1"/>
          <w:sz w:val="24"/>
        </w:rPr>
        <w:t>号）等国务院批准的中小企业划分标准执行</w:t>
      </w:r>
      <w:r w:rsidRPr="00352AD9">
        <w:rPr>
          <w:rFonts w:eastAsiaTheme="minorEastAsia"/>
          <w:color w:val="000000" w:themeColor="text1"/>
          <w:sz w:val="24"/>
        </w:rPr>
        <w:t>。</w:t>
      </w:r>
    </w:p>
    <w:p w14:paraId="246E0211" w14:textId="77777777" w:rsidR="003B3794" w:rsidRPr="00352AD9" w:rsidRDefault="00000000">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52AD9">
        <w:rPr>
          <w:rFonts w:eastAsiaTheme="minorEastAsia"/>
          <w:sz w:val="24"/>
        </w:rPr>
        <w:t>供应商提供的货物、工程或者服务符合下列情形的，享受中小企业扶持政策：</w:t>
      </w:r>
    </w:p>
    <w:p w14:paraId="2B51FE00" w14:textId="77777777" w:rsidR="003B3794" w:rsidRPr="00352AD9" w:rsidRDefault="00000000">
      <w:pPr>
        <w:tabs>
          <w:tab w:val="left" w:pos="1980"/>
        </w:tabs>
        <w:snapToGrid w:val="0"/>
        <w:spacing w:line="360" w:lineRule="auto"/>
        <w:ind w:leftChars="1350" w:left="2835"/>
        <w:rPr>
          <w:rFonts w:eastAsiaTheme="minorEastAsia"/>
          <w:color w:val="000000" w:themeColor="text1"/>
          <w:sz w:val="24"/>
        </w:rPr>
      </w:pPr>
      <w:r w:rsidRPr="00352AD9">
        <w:rPr>
          <w:rFonts w:eastAsiaTheme="minorEastAsia"/>
          <w:color w:val="000000" w:themeColor="text1"/>
          <w:sz w:val="24"/>
        </w:rPr>
        <w:t>（</w:t>
      </w:r>
      <w:r w:rsidRPr="00352AD9">
        <w:rPr>
          <w:rFonts w:eastAsiaTheme="minorEastAsia"/>
          <w:color w:val="000000" w:themeColor="text1"/>
          <w:sz w:val="24"/>
        </w:rPr>
        <w:t>1</w:t>
      </w:r>
      <w:r w:rsidRPr="00352AD9">
        <w:rPr>
          <w:rFonts w:eastAsiaTheme="minorEastAsia"/>
          <w:color w:val="000000" w:themeColor="text1"/>
          <w:sz w:val="24"/>
        </w:rPr>
        <w:t>）在货物采购项目中，货物由中小企业制造，即货物由中小企业生产且使用该中小企业商号或者注册商标；</w:t>
      </w:r>
    </w:p>
    <w:p w14:paraId="038A05D8" w14:textId="77777777" w:rsidR="003B3794" w:rsidRPr="00352AD9" w:rsidRDefault="00000000">
      <w:pPr>
        <w:tabs>
          <w:tab w:val="left" w:pos="1980"/>
        </w:tabs>
        <w:snapToGrid w:val="0"/>
        <w:spacing w:line="360" w:lineRule="auto"/>
        <w:ind w:leftChars="1350" w:left="2835"/>
        <w:rPr>
          <w:rFonts w:eastAsiaTheme="minorEastAsia"/>
          <w:color w:val="000000" w:themeColor="text1"/>
          <w:sz w:val="24"/>
        </w:rPr>
      </w:pPr>
      <w:r w:rsidRPr="00352AD9">
        <w:rPr>
          <w:rFonts w:eastAsiaTheme="minorEastAsia"/>
          <w:color w:val="000000" w:themeColor="text1"/>
          <w:sz w:val="24"/>
        </w:rPr>
        <w:t>（</w:t>
      </w:r>
      <w:r w:rsidRPr="00352AD9">
        <w:rPr>
          <w:rFonts w:eastAsiaTheme="minorEastAsia"/>
          <w:color w:val="000000" w:themeColor="text1"/>
          <w:sz w:val="24"/>
        </w:rPr>
        <w:t>2</w:t>
      </w:r>
      <w:r w:rsidRPr="00352AD9">
        <w:rPr>
          <w:rFonts w:eastAsiaTheme="minorEastAsia"/>
          <w:color w:val="000000" w:themeColor="text1"/>
          <w:sz w:val="24"/>
        </w:rPr>
        <w:t>）在工程采购项目中，工程由中小企业承建，即工程施工单位为中小企业；</w:t>
      </w:r>
    </w:p>
    <w:p w14:paraId="610ED9A7" w14:textId="77777777" w:rsidR="003B3794" w:rsidRPr="00352AD9" w:rsidRDefault="00000000">
      <w:pPr>
        <w:tabs>
          <w:tab w:val="left" w:pos="1980"/>
        </w:tabs>
        <w:snapToGrid w:val="0"/>
        <w:spacing w:line="360" w:lineRule="auto"/>
        <w:ind w:leftChars="1350" w:left="2835"/>
        <w:rPr>
          <w:rFonts w:eastAsiaTheme="minorEastAsia"/>
          <w:color w:val="000000" w:themeColor="text1"/>
          <w:sz w:val="24"/>
        </w:rPr>
      </w:pPr>
      <w:r w:rsidRPr="00352AD9">
        <w:rPr>
          <w:rFonts w:eastAsiaTheme="minorEastAsia"/>
          <w:color w:val="000000" w:themeColor="text1"/>
          <w:sz w:val="24"/>
        </w:rPr>
        <w:t>（</w:t>
      </w:r>
      <w:r w:rsidRPr="00352AD9">
        <w:rPr>
          <w:rFonts w:eastAsiaTheme="minorEastAsia"/>
          <w:color w:val="000000" w:themeColor="text1"/>
          <w:sz w:val="24"/>
        </w:rPr>
        <w:t>3</w:t>
      </w:r>
      <w:r w:rsidRPr="00352AD9">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11C0BFA0" w14:textId="77777777" w:rsidR="003B3794" w:rsidRPr="00352AD9" w:rsidRDefault="00000000">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sz w:val="24"/>
        </w:rPr>
      </w:pPr>
      <w:r w:rsidRPr="00352AD9">
        <w:rPr>
          <w:rFonts w:eastAsiaTheme="minorEastAsia"/>
          <w:sz w:val="24"/>
        </w:rPr>
        <w:t>在货物采购项目中，供应商提供的货物既有中小企业制造货物，也有大型企业制造货物的，不享受中小企业扶持政策。</w:t>
      </w:r>
    </w:p>
    <w:p w14:paraId="2A841C71" w14:textId="77777777" w:rsidR="003B3794" w:rsidRPr="00352AD9" w:rsidRDefault="00000000">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sz w:val="24"/>
        </w:rPr>
      </w:pPr>
      <w:r w:rsidRPr="00352AD9">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14:paraId="2943E12F" w14:textId="77777777" w:rsidR="003B3794" w:rsidRPr="00352AD9" w:rsidRDefault="00000000">
      <w:pPr>
        <w:numPr>
          <w:ilvl w:val="2"/>
          <w:numId w:val="9"/>
        </w:numPr>
        <w:snapToGrid w:val="0"/>
        <w:spacing w:line="360" w:lineRule="auto"/>
        <w:rPr>
          <w:rFonts w:eastAsiaTheme="minorEastAsia"/>
          <w:sz w:val="24"/>
        </w:rPr>
      </w:pPr>
      <w:r w:rsidRPr="00352AD9">
        <w:rPr>
          <w:sz w:val="24"/>
        </w:rPr>
        <w:t>在政府采购活动中，监狱企业视同小型、微型企业，享受预留份额、评审中价格扣除等政府采购促进中小企业发展的政府采购政策。</w:t>
      </w:r>
      <w:r w:rsidRPr="00352AD9">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22A284" w14:textId="77777777" w:rsidR="003B3794" w:rsidRPr="00352AD9" w:rsidRDefault="00000000">
      <w:pPr>
        <w:numPr>
          <w:ilvl w:val="2"/>
          <w:numId w:val="9"/>
        </w:numPr>
        <w:snapToGrid w:val="0"/>
        <w:spacing w:line="360" w:lineRule="auto"/>
        <w:rPr>
          <w:rFonts w:eastAsiaTheme="minorEastAsia"/>
          <w:sz w:val="24"/>
        </w:rPr>
      </w:pPr>
      <w:r w:rsidRPr="00352AD9">
        <w:rPr>
          <w:sz w:val="24"/>
        </w:rPr>
        <w:t>在政府采购活动中，残疾人福利性单位视同小型、微型企业，</w:t>
      </w:r>
      <w:r w:rsidRPr="00352AD9">
        <w:rPr>
          <w:sz w:val="24"/>
        </w:rPr>
        <w:lastRenderedPageBreak/>
        <w:t>享受预留份额、评审中价格扣除等促进中小企业发展的政府采购政策。</w:t>
      </w:r>
      <w:r w:rsidRPr="00352AD9">
        <w:rPr>
          <w:rFonts w:eastAsiaTheme="minorEastAsia"/>
          <w:sz w:val="24"/>
        </w:rPr>
        <w:t>残疾人福利性单位定义：享受政府采购支持政策的残疾人福利性单位应当同时满足以下条件：</w:t>
      </w:r>
    </w:p>
    <w:p w14:paraId="47C15EA5" w14:textId="77777777" w:rsidR="003B3794" w:rsidRPr="00352AD9" w:rsidRDefault="003B3794">
      <w:pPr>
        <w:pStyle w:val="affc"/>
        <w:numPr>
          <w:ilvl w:val="2"/>
          <w:numId w:val="10"/>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058BEB9" w14:textId="77777777" w:rsidR="003B3794" w:rsidRPr="00352AD9" w:rsidRDefault="003B3794">
      <w:pPr>
        <w:pStyle w:val="affc"/>
        <w:numPr>
          <w:ilvl w:val="2"/>
          <w:numId w:val="10"/>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799B6CB" w14:textId="77777777" w:rsidR="003B3794" w:rsidRPr="00352AD9" w:rsidRDefault="00000000">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52AD9">
        <w:rPr>
          <w:rFonts w:eastAsiaTheme="minorEastAsia"/>
          <w:color w:val="000000" w:themeColor="text1"/>
          <w:sz w:val="24"/>
        </w:rPr>
        <w:t>安置的残疾人占本单位在职职工人数的比例不低于</w:t>
      </w:r>
      <w:r w:rsidRPr="00352AD9">
        <w:rPr>
          <w:rFonts w:eastAsiaTheme="minorEastAsia"/>
          <w:color w:val="000000" w:themeColor="text1"/>
          <w:sz w:val="24"/>
        </w:rPr>
        <w:t>25%</w:t>
      </w:r>
      <w:r w:rsidRPr="00352AD9">
        <w:rPr>
          <w:rFonts w:eastAsiaTheme="minorEastAsia"/>
          <w:color w:val="000000" w:themeColor="text1"/>
          <w:sz w:val="24"/>
        </w:rPr>
        <w:t>（含</w:t>
      </w:r>
      <w:r w:rsidRPr="00352AD9">
        <w:rPr>
          <w:rFonts w:eastAsiaTheme="minorEastAsia"/>
          <w:color w:val="000000" w:themeColor="text1"/>
          <w:sz w:val="24"/>
        </w:rPr>
        <w:t>25%</w:t>
      </w:r>
      <w:r w:rsidRPr="00352AD9">
        <w:rPr>
          <w:rFonts w:eastAsiaTheme="minorEastAsia"/>
          <w:color w:val="000000" w:themeColor="text1"/>
          <w:sz w:val="24"/>
        </w:rPr>
        <w:t>），并且安置的残疾人人数不少于</w:t>
      </w:r>
      <w:r w:rsidRPr="00352AD9">
        <w:rPr>
          <w:rFonts w:eastAsiaTheme="minorEastAsia"/>
          <w:color w:val="000000" w:themeColor="text1"/>
          <w:sz w:val="24"/>
        </w:rPr>
        <w:t xml:space="preserve">10 </w:t>
      </w:r>
      <w:r w:rsidRPr="00352AD9">
        <w:rPr>
          <w:rFonts w:eastAsiaTheme="minorEastAsia"/>
          <w:color w:val="000000" w:themeColor="text1"/>
          <w:sz w:val="24"/>
        </w:rPr>
        <w:t>人（含</w:t>
      </w:r>
      <w:r w:rsidRPr="00352AD9">
        <w:rPr>
          <w:rFonts w:eastAsiaTheme="minorEastAsia"/>
          <w:color w:val="000000" w:themeColor="text1"/>
          <w:sz w:val="24"/>
        </w:rPr>
        <w:t xml:space="preserve">10 </w:t>
      </w:r>
      <w:r w:rsidRPr="00352AD9">
        <w:rPr>
          <w:rFonts w:eastAsiaTheme="minorEastAsia"/>
          <w:color w:val="000000" w:themeColor="text1"/>
          <w:sz w:val="24"/>
        </w:rPr>
        <w:t>人）；</w:t>
      </w:r>
    </w:p>
    <w:p w14:paraId="6F065FB0" w14:textId="77777777" w:rsidR="003B3794" w:rsidRPr="00352AD9" w:rsidRDefault="00000000">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52AD9">
        <w:rPr>
          <w:rFonts w:eastAsiaTheme="minorEastAsia"/>
          <w:sz w:val="24"/>
        </w:rPr>
        <w:t>依法与安置的每位残疾人签订了一年以上（含一年）的劳动合同或服务协议；</w:t>
      </w:r>
    </w:p>
    <w:p w14:paraId="6291C9E3" w14:textId="77777777" w:rsidR="003B3794" w:rsidRPr="00352AD9" w:rsidRDefault="00000000">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52AD9">
        <w:rPr>
          <w:rFonts w:eastAsiaTheme="minorEastAsia"/>
          <w:sz w:val="24"/>
        </w:rPr>
        <w:t>为安置的每位残疾人按月足额缴纳了基本养老保险、基本医疗保险、失业保险、工伤保险和生育保险等社会保险费；</w:t>
      </w:r>
    </w:p>
    <w:p w14:paraId="0DFAF97C" w14:textId="77777777" w:rsidR="003B3794" w:rsidRPr="00352AD9" w:rsidRDefault="00000000">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52AD9">
        <w:rPr>
          <w:rFonts w:eastAsiaTheme="minorEastAsia"/>
          <w:sz w:val="24"/>
        </w:rPr>
        <w:t>通过银行等金融机构向安置的每位残疾人，按月支付了不低于单位所在区县适用的经省级人民政府批准的月最低工资标准的工资；</w:t>
      </w:r>
    </w:p>
    <w:p w14:paraId="7041D2BA" w14:textId="77777777" w:rsidR="003B3794" w:rsidRPr="00352AD9" w:rsidRDefault="00000000">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52AD9">
        <w:rPr>
          <w:rFonts w:eastAsiaTheme="minorEastAsia"/>
          <w:sz w:val="24"/>
        </w:rPr>
        <w:t>提供本单位制造的货物、承担的工程或者服务（以下简称产品），或者提供其他残疾人福利性单位制造的货物（不包括使用非残疾人福利性单位注册商标的货物）；</w:t>
      </w:r>
    </w:p>
    <w:p w14:paraId="283E0AC1" w14:textId="77777777" w:rsidR="003B3794" w:rsidRPr="00352AD9" w:rsidRDefault="00000000">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52AD9">
        <w:rPr>
          <w:rFonts w:eastAsiaTheme="minorEastAsia"/>
          <w:sz w:val="24"/>
        </w:rPr>
        <w:t>前款所称残疾人是指法定劳动年龄内，持有《中华人民共和国残疾人证》或者《中华人民共和国残疾军人证（</w:t>
      </w:r>
      <w:r w:rsidRPr="00352AD9">
        <w:rPr>
          <w:rFonts w:eastAsiaTheme="minorEastAsia"/>
          <w:sz w:val="24"/>
        </w:rPr>
        <w:t xml:space="preserve">1 </w:t>
      </w:r>
      <w:r w:rsidRPr="00352AD9">
        <w:rPr>
          <w:rFonts w:eastAsiaTheme="minorEastAsia"/>
          <w:sz w:val="24"/>
        </w:rPr>
        <w:t>至</w:t>
      </w:r>
      <w:r w:rsidRPr="00352AD9">
        <w:rPr>
          <w:rFonts w:eastAsiaTheme="minorEastAsia"/>
          <w:sz w:val="24"/>
        </w:rPr>
        <w:t xml:space="preserve">8 </w:t>
      </w:r>
      <w:r w:rsidRPr="00352AD9">
        <w:rPr>
          <w:rFonts w:eastAsiaTheme="minorEastAsia"/>
          <w:sz w:val="24"/>
        </w:rPr>
        <w:t>级）》的自然人，包括具有劳动条件和劳动意愿的精神残疾人。在职职工人数是指与残疾人福利性单位建立劳动关系并依法签订劳动合同或服务协议的雇员人数。</w:t>
      </w:r>
    </w:p>
    <w:p w14:paraId="6F2F5837"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本项目是否专门面向中小企业预留采购份额见第一章《采购邀请》。</w:t>
      </w:r>
    </w:p>
    <w:p w14:paraId="0658287A"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采购标的对应的中小企业划分标准所属行业见《供应商须知</w:t>
      </w:r>
      <w:r w:rsidRPr="00352AD9">
        <w:rPr>
          <w:rFonts w:eastAsiaTheme="minorEastAsia"/>
          <w:sz w:val="24"/>
        </w:rPr>
        <w:lastRenderedPageBreak/>
        <w:t>资料表》。</w:t>
      </w:r>
    </w:p>
    <w:p w14:paraId="7F157269"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小微企业价格评审优惠的政策调整：见第三章《评审方法和评审标准》。</w:t>
      </w:r>
    </w:p>
    <w:p w14:paraId="74D318C8"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政府采购节能产品、环境标志产品</w:t>
      </w:r>
    </w:p>
    <w:p w14:paraId="616AAD8F"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4913F5C"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352AD9">
        <w:rPr>
          <w:rFonts w:eastAsiaTheme="minorEastAsia"/>
          <w:sz w:val="24"/>
        </w:rPr>
        <w:t>2019</w:t>
      </w:r>
      <w:r w:rsidRPr="00352AD9">
        <w:rPr>
          <w:rFonts w:eastAsiaTheme="minorEastAsia"/>
          <w:sz w:val="24"/>
        </w:rPr>
        <w:t>〕</w:t>
      </w:r>
      <w:r w:rsidRPr="00352AD9">
        <w:rPr>
          <w:rFonts w:eastAsiaTheme="minorEastAsia"/>
          <w:sz w:val="24"/>
        </w:rPr>
        <w:t>9</w:t>
      </w:r>
      <w:r w:rsidRPr="00352AD9">
        <w:rPr>
          <w:rFonts w:eastAsiaTheme="minorEastAsia"/>
          <w:sz w:val="24"/>
        </w:rPr>
        <w:t>号）。</w:t>
      </w:r>
      <w:r w:rsidRPr="00352AD9">
        <w:rPr>
          <w:rFonts w:eastAsiaTheme="minorEastAsia"/>
          <w:sz w:val="24"/>
        </w:rPr>
        <w:t xml:space="preserve"> </w:t>
      </w:r>
    </w:p>
    <w:p w14:paraId="6338824A"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如本项目采购产品属于实施政府强制采购品目清单范围的节能产品，则供应商所报产品必须获得国家确定的认证机构出具的、处于有效期之内的节能产品认证证书，</w:t>
      </w:r>
      <w:r w:rsidRPr="00352AD9">
        <w:rPr>
          <w:sz w:val="24"/>
        </w:rPr>
        <w:t>提供加盖投标人公章的承诺函</w:t>
      </w:r>
      <w:r w:rsidRPr="00352AD9">
        <w:rPr>
          <w:rFonts w:hint="eastAsia"/>
          <w:sz w:val="24"/>
        </w:rPr>
        <w:t>，</w:t>
      </w:r>
      <w:r w:rsidRPr="00352AD9">
        <w:rPr>
          <w:rFonts w:eastAsiaTheme="minorEastAsia"/>
          <w:kern w:val="0"/>
          <w:sz w:val="24"/>
        </w:rPr>
        <w:t>否则</w:t>
      </w:r>
      <w:r w:rsidRPr="00352AD9">
        <w:rPr>
          <w:rFonts w:eastAsiaTheme="minorEastAsia"/>
          <w:b/>
          <w:kern w:val="0"/>
          <w:sz w:val="24"/>
        </w:rPr>
        <w:t>响应无效</w:t>
      </w:r>
      <w:r w:rsidRPr="00352AD9">
        <w:rPr>
          <w:rFonts w:eastAsiaTheme="minorEastAsia"/>
          <w:sz w:val="24"/>
        </w:rPr>
        <w:t>；</w:t>
      </w:r>
    </w:p>
    <w:p w14:paraId="09EB30DF"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非政府强制采购的节能产品或环境标志产品，依据品目清单和认证证书实施政府优先采购。优先采购的具体规定见第三章《评审方法和评审标准》（如涉及）。</w:t>
      </w:r>
    </w:p>
    <w:p w14:paraId="1EBE8247"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正版软件</w:t>
      </w:r>
    </w:p>
    <w:p w14:paraId="0D98982A"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w:t>
      </w:r>
      <w:r w:rsidRPr="00352AD9">
        <w:rPr>
          <w:rFonts w:eastAsiaTheme="minorEastAsia"/>
          <w:sz w:val="24"/>
        </w:rPr>
        <w:lastRenderedPageBreak/>
        <w:t>计算机办公设备必须采购已预装正版操作系统软件产品的通知》（国权联〔</w:t>
      </w:r>
      <w:r w:rsidRPr="00352AD9">
        <w:rPr>
          <w:rFonts w:eastAsiaTheme="minorEastAsia"/>
          <w:sz w:val="24"/>
        </w:rPr>
        <w:t>2006</w:t>
      </w:r>
      <w:r w:rsidRPr="00352AD9">
        <w:rPr>
          <w:rFonts w:eastAsiaTheme="minorEastAsia"/>
          <w:sz w:val="24"/>
        </w:rPr>
        <w:t>〕</w:t>
      </w:r>
      <w:r w:rsidRPr="00352AD9">
        <w:rPr>
          <w:rFonts w:eastAsiaTheme="minorEastAsia"/>
          <w:sz w:val="24"/>
        </w:rPr>
        <w:t xml:space="preserve">1 </w:t>
      </w:r>
      <w:r w:rsidRPr="00352AD9">
        <w:rPr>
          <w:rFonts w:eastAsiaTheme="minorEastAsia"/>
          <w:sz w:val="24"/>
        </w:rPr>
        <w:t>号）、《国务院办公厅关于进一步做好政府机关使用正版软件工作的通知》（国办发〔</w:t>
      </w:r>
      <w:r w:rsidRPr="00352AD9">
        <w:rPr>
          <w:rFonts w:eastAsiaTheme="minorEastAsia"/>
          <w:sz w:val="24"/>
        </w:rPr>
        <w:t>2010</w:t>
      </w:r>
      <w:r w:rsidRPr="00352AD9">
        <w:rPr>
          <w:rFonts w:eastAsiaTheme="minorEastAsia"/>
          <w:sz w:val="24"/>
        </w:rPr>
        <w:t>〕</w:t>
      </w:r>
      <w:r w:rsidRPr="00352AD9">
        <w:rPr>
          <w:rFonts w:eastAsiaTheme="minorEastAsia"/>
          <w:sz w:val="24"/>
        </w:rPr>
        <w:t xml:space="preserve">47 </w:t>
      </w:r>
      <w:r w:rsidRPr="00352AD9">
        <w:rPr>
          <w:rFonts w:eastAsiaTheme="minorEastAsia"/>
          <w:sz w:val="24"/>
        </w:rPr>
        <w:t>号）、《财政部关于进一步做好政府机关使用正版软件工作的通知》（财预〔</w:t>
      </w:r>
      <w:r w:rsidRPr="00352AD9">
        <w:rPr>
          <w:rFonts w:eastAsiaTheme="minorEastAsia"/>
          <w:sz w:val="24"/>
        </w:rPr>
        <w:t>2010</w:t>
      </w:r>
      <w:r w:rsidRPr="00352AD9">
        <w:rPr>
          <w:rFonts w:eastAsiaTheme="minorEastAsia"/>
          <w:sz w:val="24"/>
        </w:rPr>
        <w:t>〕</w:t>
      </w:r>
      <w:r w:rsidRPr="00352AD9">
        <w:rPr>
          <w:rFonts w:eastAsiaTheme="minorEastAsia"/>
          <w:sz w:val="24"/>
        </w:rPr>
        <w:t xml:space="preserve">536 </w:t>
      </w:r>
      <w:r w:rsidRPr="00352AD9">
        <w:rPr>
          <w:rFonts w:eastAsiaTheme="minorEastAsia"/>
          <w:sz w:val="24"/>
        </w:rPr>
        <w:t>号）。</w:t>
      </w:r>
    </w:p>
    <w:p w14:paraId="321249D7"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网络安全专用产品</w:t>
      </w:r>
    </w:p>
    <w:p w14:paraId="02A79AFF" w14:textId="77777777" w:rsidR="003B3794" w:rsidRPr="00352AD9" w:rsidRDefault="00000000">
      <w:pPr>
        <w:numPr>
          <w:ilvl w:val="2"/>
          <w:numId w:val="9"/>
        </w:numPr>
        <w:tabs>
          <w:tab w:val="left" w:pos="900"/>
          <w:tab w:val="left" w:pos="2014"/>
        </w:tabs>
        <w:snapToGrid w:val="0"/>
        <w:spacing w:line="360" w:lineRule="auto"/>
        <w:rPr>
          <w:rFonts w:eastAsiaTheme="minorEastAsia"/>
          <w:sz w:val="24"/>
        </w:rPr>
      </w:pPr>
      <w:r w:rsidRPr="00352AD9">
        <w:rPr>
          <w:rFonts w:hint="eastAsia"/>
          <w:sz w:val="24"/>
        </w:rPr>
        <w:t>根据《关于调整网络安全专用产品安全管理有关事项的公告》（</w:t>
      </w:r>
      <w:r w:rsidRPr="00352AD9">
        <w:rPr>
          <w:rFonts w:hint="eastAsia"/>
          <w:sz w:val="24"/>
        </w:rPr>
        <w:t>2023</w:t>
      </w:r>
      <w:r w:rsidRPr="00352AD9">
        <w:rPr>
          <w:rFonts w:hint="eastAsia"/>
          <w:sz w:val="24"/>
        </w:rPr>
        <w:t>年第</w:t>
      </w:r>
      <w:r w:rsidRPr="00352AD9">
        <w:rPr>
          <w:rFonts w:hint="eastAsia"/>
          <w:sz w:val="24"/>
        </w:rPr>
        <w:t>1</w:t>
      </w:r>
      <w:r w:rsidRPr="00352AD9">
        <w:rPr>
          <w:rFonts w:hint="eastAsia"/>
          <w:sz w:val="24"/>
        </w:rPr>
        <w:t>号），</w:t>
      </w:r>
      <w:r w:rsidRPr="00352AD9">
        <w:rPr>
          <w:sz w:val="24"/>
        </w:rPr>
        <w:t>所</w:t>
      </w:r>
      <w:r w:rsidRPr="00352AD9">
        <w:rPr>
          <w:rFonts w:hint="eastAsia"/>
          <w:sz w:val="24"/>
        </w:rPr>
        <w:t>提供</w:t>
      </w:r>
      <w:r w:rsidRPr="00352AD9">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352AD9">
        <w:rPr>
          <w:rFonts w:hint="eastAsia"/>
          <w:sz w:val="24"/>
        </w:rPr>
        <w:t>。</w:t>
      </w:r>
    </w:p>
    <w:p w14:paraId="72F1CC99"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推广使用低挥发性有机化合物（</w:t>
      </w:r>
      <w:r w:rsidRPr="00352AD9">
        <w:rPr>
          <w:rFonts w:eastAsiaTheme="minorEastAsia"/>
          <w:sz w:val="24"/>
        </w:rPr>
        <w:t>VOCs</w:t>
      </w:r>
      <w:r w:rsidRPr="00352AD9">
        <w:rPr>
          <w:rFonts w:eastAsiaTheme="minorEastAsia"/>
          <w:sz w:val="24"/>
        </w:rPr>
        <w:t>）</w:t>
      </w:r>
    </w:p>
    <w:p w14:paraId="414310FB"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为全面推进本市挥发性有机物（</w:t>
      </w:r>
      <w:r w:rsidRPr="00352AD9">
        <w:rPr>
          <w:rFonts w:eastAsiaTheme="minorEastAsia"/>
          <w:sz w:val="24"/>
        </w:rPr>
        <w:t>VOCs</w:t>
      </w:r>
      <w:r w:rsidRPr="00352AD9">
        <w:rPr>
          <w:rFonts w:eastAsiaTheme="minorEastAsia"/>
          <w:sz w:val="24"/>
        </w:rPr>
        <w:t>）治理，贯彻落实挥发性有机物污染治理专项行动有关要求，相关规定依据《北京市财政局北京市生态环境局关于政府采购推广使用低挥发性有机化合物（</w:t>
      </w:r>
      <w:r w:rsidRPr="00352AD9">
        <w:rPr>
          <w:rFonts w:eastAsiaTheme="minorEastAsia"/>
          <w:sz w:val="24"/>
        </w:rPr>
        <w:t>VOCs</w:t>
      </w:r>
      <w:r w:rsidRPr="00352AD9">
        <w:rPr>
          <w:rFonts w:eastAsiaTheme="minorEastAsia"/>
          <w:sz w:val="24"/>
        </w:rPr>
        <w:t>）有关事项的通知》（京财采购〔</w:t>
      </w:r>
      <w:r w:rsidRPr="00352AD9">
        <w:rPr>
          <w:rFonts w:eastAsiaTheme="minorEastAsia"/>
          <w:sz w:val="24"/>
        </w:rPr>
        <w:t>2020</w:t>
      </w:r>
      <w:r w:rsidRPr="00352AD9">
        <w:rPr>
          <w:rFonts w:eastAsiaTheme="minorEastAsia"/>
          <w:sz w:val="24"/>
        </w:rPr>
        <w:t>〕</w:t>
      </w:r>
      <w:r w:rsidRPr="00352AD9">
        <w:rPr>
          <w:rFonts w:eastAsiaTheme="minorEastAsia"/>
          <w:sz w:val="24"/>
        </w:rPr>
        <w:t xml:space="preserve">2381 </w:t>
      </w:r>
      <w:r w:rsidRPr="00352AD9">
        <w:rPr>
          <w:rFonts w:eastAsiaTheme="minorEastAsia"/>
          <w:sz w:val="24"/>
        </w:rPr>
        <w:t>号）。本项目中涉及涂料、胶黏剂、油墨、清洗剂等挥发性有机物产品的，属于强制性标准的，供应商应执行符合本市和国家的</w:t>
      </w:r>
      <w:r w:rsidRPr="00352AD9">
        <w:rPr>
          <w:rFonts w:eastAsiaTheme="minorEastAsia"/>
          <w:sz w:val="24"/>
        </w:rPr>
        <w:t xml:space="preserve">VOCs </w:t>
      </w:r>
      <w:r w:rsidRPr="00352AD9">
        <w:rPr>
          <w:rFonts w:eastAsiaTheme="minorEastAsia"/>
          <w:sz w:val="24"/>
        </w:rPr>
        <w:t>含量限制标准（具体标准见第四章《采购需求》），</w:t>
      </w:r>
      <w:r w:rsidRPr="00352AD9">
        <w:rPr>
          <w:rFonts w:eastAsiaTheme="minorEastAsia"/>
          <w:kern w:val="0"/>
          <w:sz w:val="24"/>
        </w:rPr>
        <w:t>否则</w:t>
      </w:r>
      <w:r w:rsidRPr="00352AD9">
        <w:rPr>
          <w:rFonts w:eastAsiaTheme="minorEastAsia"/>
          <w:b/>
          <w:kern w:val="0"/>
          <w:sz w:val="24"/>
        </w:rPr>
        <w:t>响应无效</w:t>
      </w:r>
      <w:r w:rsidRPr="00352AD9">
        <w:rPr>
          <w:rFonts w:eastAsiaTheme="minorEastAsia"/>
          <w:sz w:val="24"/>
        </w:rPr>
        <w:t>；属于推荐性标准的，优先采购，具体见第三章《评审方法和评审标准》。</w:t>
      </w:r>
    </w:p>
    <w:p w14:paraId="44EF4047" w14:textId="77777777" w:rsidR="003B3794" w:rsidRPr="00352AD9" w:rsidRDefault="00000000">
      <w:pPr>
        <w:numPr>
          <w:ilvl w:val="1"/>
          <w:numId w:val="9"/>
        </w:numPr>
        <w:tabs>
          <w:tab w:val="left" w:pos="1080"/>
        </w:tabs>
        <w:snapToGrid w:val="0"/>
        <w:spacing w:line="360" w:lineRule="auto"/>
        <w:rPr>
          <w:sz w:val="24"/>
        </w:rPr>
      </w:pPr>
      <w:r w:rsidRPr="00352AD9">
        <w:rPr>
          <w:sz w:val="24"/>
        </w:rPr>
        <w:t>采购需求标准</w:t>
      </w:r>
    </w:p>
    <w:p w14:paraId="2981CE7E" w14:textId="77777777" w:rsidR="003B3794" w:rsidRPr="00352AD9" w:rsidRDefault="00000000">
      <w:pPr>
        <w:numPr>
          <w:ilvl w:val="2"/>
          <w:numId w:val="9"/>
        </w:numPr>
        <w:snapToGrid w:val="0"/>
        <w:spacing w:line="360" w:lineRule="auto"/>
        <w:rPr>
          <w:sz w:val="24"/>
        </w:rPr>
      </w:pPr>
      <w:r w:rsidRPr="00352AD9">
        <w:rPr>
          <w:sz w:val="24"/>
        </w:rPr>
        <w:t>商品包装、快递包装政府采购需求标准（试行）</w:t>
      </w:r>
    </w:p>
    <w:p w14:paraId="73DB846C" w14:textId="77777777" w:rsidR="003B3794" w:rsidRPr="00352AD9" w:rsidRDefault="00000000">
      <w:pPr>
        <w:tabs>
          <w:tab w:val="left" w:pos="900"/>
          <w:tab w:val="left" w:pos="1980"/>
        </w:tabs>
        <w:snapToGrid w:val="0"/>
        <w:spacing w:line="360" w:lineRule="auto"/>
        <w:ind w:left="1985"/>
        <w:rPr>
          <w:sz w:val="24"/>
        </w:rPr>
      </w:pPr>
      <w:r w:rsidRPr="00352AD9">
        <w:rPr>
          <w:sz w:val="24"/>
        </w:rPr>
        <w:t>为助力打好污染防治攻坚战，推广使用绿色包装，根据财政部关于印发《商品包装政府采购需求标准（试行）》、《快递包装政府采购需求标准（试行）》的通知（财办库〔</w:t>
      </w:r>
      <w:r w:rsidRPr="00352AD9">
        <w:rPr>
          <w:sz w:val="24"/>
        </w:rPr>
        <w:t>2020</w:t>
      </w:r>
      <w:r w:rsidRPr="00352AD9">
        <w:rPr>
          <w:sz w:val="24"/>
        </w:rPr>
        <w:t>〕</w:t>
      </w:r>
      <w:r w:rsidRPr="00352AD9">
        <w:rPr>
          <w:sz w:val="24"/>
        </w:rPr>
        <w:t>123</w:t>
      </w:r>
      <w:r w:rsidRPr="00352AD9">
        <w:rPr>
          <w:sz w:val="24"/>
        </w:rPr>
        <w:lastRenderedPageBreak/>
        <w:t>号），本项目如涉及商品包装和快递包装的，则其具体要求见第四章《采购需求》。</w:t>
      </w:r>
    </w:p>
    <w:p w14:paraId="47741C78" w14:textId="77777777" w:rsidR="003B3794" w:rsidRPr="00352AD9" w:rsidRDefault="00000000">
      <w:pPr>
        <w:numPr>
          <w:ilvl w:val="2"/>
          <w:numId w:val="9"/>
        </w:numPr>
        <w:tabs>
          <w:tab w:val="left" w:pos="2014"/>
        </w:tabs>
        <w:snapToGrid w:val="0"/>
        <w:spacing w:line="360" w:lineRule="auto"/>
        <w:rPr>
          <w:sz w:val="24"/>
        </w:rPr>
      </w:pPr>
      <w:r w:rsidRPr="00352AD9">
        <w:rPr>
          <w:rFonts w:hint="eastAsia"/>
          <w:sz w:val="24"/>
        </w:rPr>
        <w:t>其他</w:t>
      </w:r>
      <w:r w:rsidRPr="00352AD9">
        <w:rPr>
          <w:sz w:val="24"/>
        </w:rPr>
        <w:t>政府采购需求标准</w:t>
      </w:r>
      <w:r w:rsidRPr="00352AD9">
        <w:rPr>
          <w:rFonts w:hint="eastAsia"/>
          <w:sz w:val="24"/>
        </w:rPr>
        <w:t xml:space="preserve"> </w:t>
      </w:r>
    </w:p>
    <w:p w14:paraId="4C74FD89" w14:textId="77777777" w:rsidR="003B3794" w:rsidRPr="00352AD9" w:rsidRDefault="00000000">
      <w:pPr>
        <w:tabs>
          <w:tab w:val="left" w:pos="900"/>
          <w:tab w:val="left" w:pos="1980"/>
        </w:tabs>
        <w:snapToGrid w:val="0"/>
        <w:spacing w:line="360" w:lineRule="auto"/>
        <w:ind w:left="1980"/>
        <w:rPr>
          <w:rFonts w:eastAsiaTheme="minorEastAsia"/>
          <w:sz w:val="24"/>
        </w:rPr>
      </w:pPr>
      <w:r w:rsidRPr="00352AD9">
        <w:rPr>
          <w:rFonts w:hint="eastAsia"/>
          <w:sz w:val="24"/>
        </w:rPr>
        <w:t>为贯彻落实《深化政府采购制度改革方案》有关要求，推动政府采购需求标准建设，</w:t>
      </w:r>
      <w:bookmarkStart w:id="151" w:name="_Hlk168431650"/>
      <w:r w:rsidRPr="00352AD9">
        <w:rPr>
          <w:rFonts w:hint="eastAsia"/>
          <w:sz w:val="24"/>
        </w:rPr>
        <w:t>财政部门会同有关部门制定发布的</w:t>
      </w:r>
      <w:bookmarkEnd w:id="151"/>
      <w:r w:rsidRPr="00352AD9">
        <w:rPr>
          <w:rFonts w:hint="eastAsia"/>
          <w:sz w:val="24"/>
        </w:rPr>
        <w:t>其他政府采购需求标准，</w:t>
      </w:r>
      <w:r w:rsidRPr="00352AD9">
        <w:rPr>
          <w:sz w:val="24"/>
        </w:rPr>
        <w:t>本项目如涉及，则具体要求见第四章《采购需求》。</w:t>
      </w:r>
    </w:p>
    <w:p w14:paraId="3F2F57B9"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r w:rsidRPr="00352AD9">
        <w:rPr>
          <w:rFonts w:eastAsiaTheme="minorEastAsia"/>
          <w:sz w:val="24"/>
        </w:rPr>
        <w:t>响应费用</w:t>
      </w:r>
    </w:p>
    <w:p w14:paraId="16451DB7"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供应商应自行承担所有与准备和参加磋商有关的费用，无论磋商的结果如何，采购人或采购代理机构在任何情况下均无承担这些费用的义务和责任。</w:t>
      </w:r>
    </w:p>
    <w:p w14:paraId="7491B039" w14:textId="77777777" w:rsidR="003B3794" w:rsidRPr="00352AD9" w:rsidRDefault="003B3794">
      <w:pPr>
        <w:tabs>
          <w:tab w:val="left" w:pos="1080"/>
        </w:tabs>
        <w:snapToGrid w:val="0"/>
        <w:spacing w:line="360" w:lineRule="auto"/>
        <w:ind w:left="1080"/>
        <w:rPr>
          <w:rFonts w:eastAsiaTheme="minorEastAsia"/>
          <w:sz w:val="28"/>
        </w:rPr>
      </w:pPr>
      <w:bookmarkStart w:id="152" w:name="_1.8_计量单位"/>
      <w:bookmarkEnd w:id="152"/>
    </w:p>
    <w:p w14:paraId="14226422" w14:textId="77777777" w:rsidR="003B3794" w:rsidRPr="00352AD9" w:rsidRDefault="00000000">
      <w:pPr>
        <w:pStyle w:val="21"/>
        <w:spacing w:before="0" w:line="360" w:lineRule="auto"/>
        <w:rPr>
          <w:rFonts w:ascii="Times New Roman" w:eastAsiaTheme="minorEastAsia" w:hAnsi="Times New Roman"/>
          <w:sz w:val="28"/>
        </w:rPr>
      </w:pPr>
      <w:r w:rsidRPr="00352AD9">
        <w:rPr>
          <w:rFonts w:ascii="Times New Roman" w:eastAsiaTheme="minorEastAsia" w:hAnsi="Times New Roman"/>
          <w:sz w:val="28"/>
        </w:rPr>
        <w:t>二</w:t>
      </w:r>
      <w:r w:rsidRPr="00352AD9">
        <w:rPr>
          <w:rFonts w:ascii="Times New Roman" w:eastAsiaTheme="minorEastAsia" w:hAnsi="Times New Roman"/>
          <w:sz w:val="28"/>
        </w:rPr>
        <w:t xml:space="preserve">   </w:t>
      </w:r>
      <w:r w:rsidRPr="00352AD9">
        <w:rPr>
          <w:rFonts w:ascii="Times New Roman" w:eastAsiaTheme="minorEastAsia" w:hAnsi="Times New Roman"/>
          <w:sz w:val="28"/>
        </w:rPr>
        <w:t>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066835B6"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153" w:name="_Toc226337219"/>
      <w:bookmarkStart w:id="154" w:name="_Toc127161437"/>
      <w:bookmarkStart w:id="155" w:name="_Toc195842888"/>
      <w:bookmarkStart w:id="156" w:name="_Toc150509274"/>
      <w:bookmarkStart w:id="157" w:name="_Toc226965796"/>
      <w:bookmarkStart w:id="158" w:name="_Toc520356147"/>
      <w:bookmarkStart w:id="159" w:name="_Toc151193621"/>
      <w:bookmarkStart w:id="160" w:name="_Toc151190150"/>
      <w:bookmarkStart w:id="161" w:name="_Toc151193765"/>
      <w:bookmarkStart w:id="162" w:name="_Toc164229364"/>
      <w:bookmarkStart w:id="163" w:name="_Toc151193693"/>
      <w:bookmarkStart w:id="164" w:name="_Toc149720816"/>
      <w:bookmarkStart w:id="165" w:name="_Toc164229218"/>
      <w:bookmarkStart w:id="166" w:name="_Toc164608637"/>
      <w:bookmarkStart w:id="167" w:name="_Toc142311025"/>
      <w:bookmarkStart w:id="168" w:name="_Toc305158865"/>
      <w:bookmarkStart w:id="169" w:name="_Toc264969213"/>
      <w:bookmarkStart w:id="170" w:name="_Toc164351617"/>
      <w:bookmarkStart w:id="171" w:name="_Toc151193911"/>
      <w:bookmarkStart w:id="172" w:name="_Toc150774728"/>
      <w:bookmarkStart w:id="173" w:name="_Toc127151724"/>
      <w:bookmarkStart w:id="174" w:name="_Toc151193837"/>
      <w:bookmarkStart w:id="175" w:name="_Toc150480761"/>
      <w:bookmarkStart w:id="176" w:name="_Toc305158791"/>
      <w:bookmarkStart w:id="177" w:name="_Toc226965713"/>
      <w:bookmarkStart w:id="178" w:name="_Toc265228361"/>
      <w:bookmarkStart w:id="179" w:name="_Toc226309767"/>
      <w:bookmarkStart w:id="180" w:name="_Toc164608792"/>
      <w:bookmarkStart w:id="181" w:name="_Toc127151523"/>
      <w:bookmarkStart w:id="182" w:name="_Toc150774623"/>
      <w:r w:rsidRPr="00352AD9">
        <w:rPr>
          <w:rFonts w:eastAsiaTheme="minorEastAsia"/>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352AD9">
        <w:rPr>
          <w:rFonts w:eastAsiaTheme="minorEastAsia"/>
          <w:sz w:val="24"/>
        </w:rPr>
        <w:t>成</w:t>
      </w:r>
    </w:p>
    <w:p w14:paraId="66E133EC"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竞争性磋商文件包括以下部分：</w:t>
      </w:r>
    </w:p>
    <w:p w14:paraId="6891D666" w14:textId="77777777" w:rsidR="003B3794" w:rsidRPr="00352AD9" w:rsidRDefault="00000000">
      <w:pPr>
        <w:numPr>
          <w:ilvl w:val="0"/>
          <w:numId w:val="11"/>
        </w:numPr>
        <w:tabs>
          <w:tab w:val="left" w:pos="1980"/>
          <w:tab w:val="left" w:pos="2520"/>
        </w:tabs>
        <w:snapToGrid w:val="0"/>
        <w:spacing w:line="360" w:lineRule="auto"/>
        <w:ind w:left="1440" w:firstLine="5"/>
        <w:rPr>
          <w:rFonts w:eastAsiaTheme="minorEastAsia"/>
          <w:sz w:val="24"/>
        </w:rPr>
      </w:pPr>
      <w:r w:rsidRPr="00352AD9">
        <w:rPr>
          <w:rFonts w:eastAsiaTheme="minorEastAsia"/>
          <w:sz w:val="24"/>
        </w:rPr>
        <w:t>采购邀请</w:t>
      </w:r>
    </w:p>
    <w:p w14:paraId="3DDAF5F3" w14:textId="77777777" w:rsidR="003B3794" w:rsidRPr="00352AD9" w:rsidRDefault="00000000">
      <w:pPr>
        <w:numPr>
          <w:ilvl w:val="0"/>
          <w:numId w:val="11"/>
        </w:numPr>
        <w:tabs>
          <w:tab w:val="left" w:pos="1980"/>
          <w:tab w:val="left" w:pos="2520"/>
        </w:tabs>
        <w:snapToGrid w:val="0"/>
        <w:spacing w:line="360" w:lineRule="auto"/>
        <w:ind w:left="1440" w:firstLine="5"/>
        <w:rPr>
          <w:rFonts w:eastAsiaTheme="minorEastAsia"/>
          <w:sz w:val="24"/>
        </w:rPr>
      </w:pPr>
      <w:r w:rsidRPr="00352AD9">
        <w:rPr>
          <w:rFonts w:eastAsiaTheme="minorEastAsia"/>
          <w:sz w:val="24"/>
        </w:rPr>
        <w:t>供应商须知</w:t>
      </w:r>
    </w:p>
    <w:p w14:paraId="141A3E87" w14:textId="77777777" w:rsidR="003B3794" w:rsidRPr="00352AD9" w:rsidRDefault="00000000">
      <w:pPr>
        <w:numPr>
          <w:ilvl w:val="0"/>
          <w:numId w:val="11"/>
        </w:numPr>
        <w:tabs>
          <w:tab w:val="left" w:pos="1980"/>
          <w:tab w:val="left" w:pos="2520"/>
        </w:tabs>
        <w:snapToGrid w:val="0"/>
        <w:spacing w:line="360" w:lineRule="auto"/>
        <w:ind w:left="1440" w:firstLine="5"/>
        <w:rPr>
          <w:rFonts w:eastAsiaTheme="minorEastAsia"/>
          <w:sz w:val="24"/>
        </w:rPr>
      </w:pPr>
      <w:r w:rsidRPr="00352AD9">
        <w:rPr>
          <w:rFonts w:eastAsiaTheme="minorEastAsia"/>
          <w:sz w:val="24"/>
        </w:rPr>
        <w:t>评审方法和评审标准</w:t>
      </w:r>
    </w:p>
    <w:p w14:paraId="4DDD6CF3" w14:textId="77777777" w:rsidR="003B3794" w:rsidRPr="00352AD9" w:rsidRDefault="00000000">
      <w:pPr>
        <w:numPr>
          <w:ilvl w:val="0"/>
          <w:numId w:val="11"/>
        </w:numPr>
        <w:tabs>
          <w:tab w:val="left" w:pos="1980"/>
          <w:tab w:val="left" w:pos="2520"/>
        </w:tabs>
        <w:snapToGrid w:val="0"/>
        <w:spacing w:line="360" w:lineRule="auto"/>
        <w:ind w:left="1440" w:firstLine="5"/>
        <w:rPr>
          <w:rFonts w:eastAsiaTheme="minorEastAsia"/>
          <w:sz w:val="24"/>
        </w:rPr>
      </w:pPr>
      <w:r w:rsidRPr="00352AD9">
        <w:rPr>
          <w:rFonts w:eastAsiaTheme="minorEastAsia"/>
          <w:sz w:val="24"/>
        </w:rPr>
        <w:t>采购需求</w:t>
      </w:r>
    </w:p>
    <w:p w14:paraId="42A9910D" w14:textId="77777777" w:rsidR="003B3794" w:rsidRPr="00352AD9" w:rsidRDefault="00000000">
      <w:pPr>
        <w:numPr>
          <w:ilvl w:val="0"/>
          <w:numId w:val="11"/>
        </w:numPr>
        <w:tabs>
          <w:tab w:val="left" w:pos="1980"/>
          <w:tab w:val="left" w:pos="2520"/>
        </w:tabs>
        <w:snapToGrid w:val="0"/>
        <w:spacing w:line="360" w:lineRule="auto"/>
        <w:ind w:left="1440" w:firstLine="5"/>
        <w:rPr>
          <w:rFonts w:eastAsiaTheme="minorEastAsia"/>
          <w:sz w:val="24"/>
        </w:rPr>
      </w:pPr>
      <w:r w:rsidRPr="00352AD9">
        <w:rPr>
          <w:rFonts w:eastAsiaTheme="minorEastAsia"/>
          <w:sz w:val="24"/>
        </w:rPr>
        <w:t>合同草案条款</w:t>
      </w:r>
    </w:p>
    <w:p w14:paraId="7E2E7357" w14:textId="77777777" w:rsidR="003B3794" w:rsidRPr="00352AD9" w:rsidRDefault="00000000">
      <w:pPr>
        <w:numPr>
          <w:ilvl w:val="0"/>
          <w:numId w:val="11"/>
        </w:numPr>
        <w:tabs>
          <w:tab w:val="left" w:pos="1980"/>
          <w:tab w:val="left" w:pos="2520"/>
        </w:tabs>
        <w:snapToGrid w:val="0"/>
        <w:spacing w:line="360" w:lineRule="auto"/>
        <w:ind w:left="1440" w:firstLine="5"/>
        <w:rPr>
          <w:rFonts w:eastAsiaTheme="minorEastAsia"/>
          <w:sz w:val="24"/>
        </w:rPr>
      </w:pPr>
      <w:r w:rsidRPr="00352AD9">
        <w:rPr>
          <w:rFonts w:eastAsiaTheme="minorEastAsia"/>
          <w:sz w:val="24"/>
        </w:rPr>
        <w:t>响应文件格式</w:t>
      </w:r>
    </w:p>
    <w:p w14:paraId="570BC5B8"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sidRPr="00352AD9">
        <w:rPr>
          <w:rFonts w:eastAsiaTheme="minorEastAsia"/>
          <w:b/>
          <w:sz w:val="24"/>
        </w:rPr>
        <w:t>响应无效</w:t>
      </w:r>
      <w:r w:rsidRPr="00352AD9">
        <w:rPr>
          <w:rFonts w:eastAsiaTheme="minorEastAsia"/>
          <w:sz w:val="24"/>
        </w:rPr>
        <w:t>。</w:t>
      </w:r>
    </w:p>
    <w:p w14:paraId="79ACFA15" w14:textId="77777777" w:rsidR="003B3794" w:rsidRPr="00352AD9" w:rsidRDefault="00000000">
      <w:pPr>
        <w:numPr>
          <w:ilvl w:val="0"/>
          <w:numId w:val="9"/>
        </w:numPr>
        <w:tabs>
          <w:tab w:val="left" w:pos="1080"/>
          <w:tab w:val="left" w:pos="2014"/>
        </w:tabs>
        <w:snapToGrid w:val="0"/>
        <w:spacing w:line="360" w:lineRule="auto"/>
        <w:ind w:left="357" w:hanging="357"/>
        <w:outlineLvl w:val="1"/>
        <w:rPr>
          <w:rFonts w:eastAsiaTheme="minorEastAsia"/>
          <w:sz w:val="24"/>
        </w:rPr>
      </w:pPr>
      <w:r w:rsidRPr="00352AD9">
        <w:rPr>
          <w:rFonts w:eastAsiaTheme="minorEastAsia"/>
          <w:sz w:val="24"/>
        </w:rPr>
        <w:lastRenderedPageBreak/>
        <w:t>对竞争性磋商文件的澄清或修改</w:t>
      </w:r>
    </w:p>
    <w:p w14:paraId="7C02FA73" w14:textId="77777777" w:rsidR="003B3794" w:rsidRPr="00352AD9" w:rsidRDefault="00000000">
      <w:pPr>
        <w:numPr>
          <w:ilvl w:val="1"/>
          <w:numId w:val="9"/>
        </w:numPr>
        <w:tabs>
          <w:tab w:val="left" w:pos="1080"/>
          <w:tab w:val="left" w:pos="1561"/>
          <w:tab w:val="left" w:pos="2014"/>
        </w:tabs>
        <w:snapToGrid w:val="0"/>
        <w:spacing w:line="360" w:lineRule="auto"/>
        <w:ind w:left="1080" w:hanging="720"/>
        <w:rPr>
          <w:rFonts w:eastAsiaTheme="minorEastAsia"/>
          <w:sz w:val="24"/>
        </w:rPr>
      </w:pPr>
      <w:r w:rsidRPr="00352AD9">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94F13AD" w14:textId="77777777" w:rsidR="003B3794" w:rsidRPr="00352AD9" w:rsidRDefault="00000000">
      <w:pPr>
        <w:numPr>
          <w:ilvl w:val="1"/>
          <w:numId w:val="9"/>
        </w:numPr>
        <w:tabs>
          <w:tab w:val="left" w:pos="1080"/>
          <w:tab w:val="left" w:pos="1561"/>
          <w:tab w:val="left" w:pos="2014"/>
        </w:tabs>
        <w:snapToGrid w:val="0"/>
        <w:spacing w:line="360" w:lineRule="auto"/>
        <w:ind w:left="1080" w:hanging="720"/>
        <w:rPr>
          <w:rFonts w:eastAsiaTheme="minorEastAsia"/>
          <w:sz w:val="24"/>
        </w:rPr>
      </w:pPr>
      <w:r w:rsidRPr="00352AD9">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9B29E1B" w14:textId="77777777" w:rsidR="003B3794" w:rsidRPr="00352AD9" w:rsidRDefault="00000000">
      <w:pPr>
        <w:numPr>
          <w:ilvl w:val="1"/>
          <w:numId w:val="9"/>
        </w:numPr>
        <w:tabs>
          <w:tab w:val="left" w:pos="1080"/>
          <w:tab w:val="left" w:pos="1561"/>
          <w:tab w:val="left" w:pos="2014"/>
        </w:tabs>
        <w:snapToGrid w:val="0"/>
        <w:spacing w:line="360" w:lineRule="auto"/>
        <w:ind w:left="1080" w:hanging="720"/>
        <w:rPr>
          <w:rFonts w:eastAsiaTheme="minorEastAsia"/>
          <w:sz w:val="24"/>
        </w:rPr>
      </w:pPr>
      <w:r w:rsidRPr="00352AD9">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sidRPr="00352AD9">
        <w:rPr>
          <w:rFonts w:eastAsiaTheme="minorEastAsia"/>
          <w:sz w:val="24"/>
        </w:rPr>
        <w:t>3</w:t>
      </w:r>
      <w:r w:rsidRPr="00352AD9">
        <w:rPr>
          <w:rFonts w:eastAsiaTheme="minorEastAsia"/>
          <w:sz w:val="24"/>
        </w:rPr>
        <w:t>个工作日前，</w:t>
      </w:r>
      <w:r w:rsidRPr="00352AD9">
        <w:rPr>
          <w:kern w:val="0"/>
          <w:sz w:val="24"/>
        </w:rPr>
        <w:t>以书面形式通知所有获取磋商文件的供应商</w:t>
      </w:r>
      <w:r w:rsidRPr="00352AD9">
        <w:rPr>
          <w:rFonts w:eastAsiaTheme="minorEastAsia"/>
          <w:sz w:val="24"/>
        </w:rPr>
        <w:t>；不足上述时间的，将顺延提交</w:t>
      </w:r>
      <w:r w:rsidRPr="00352AD9">
        <w:rPr>
          <w:rFonts w:eastAsiaTheme="minorEastAsia" w:hint="eastAsia"/>
          <w:sz w:val="24"/>
        </w:rPr>
        <w:t>首次</w:t>
      </w:r>
      <w:r w:rsidRPr="00352AD9">
        <w:rPr>
          <w:rFonts w:eastAsiaTheme="minorEastAsia"/>
          <w:sz w:val="24"/>
        </w:rPr>
        <w:t>响应文件截止时间。</w:t>
      </w:r>
    </w:p>
    <w:p w14:paraId="24682583" w14:textId="77777777" w:rsidR="003B3794" w:rsidRPr="00352AD9" w:rsidRDefault="003B3794">
      <w:pPr>
        <w:tabs>
          <w:tab w:val="left" w:pos="1080"/>
          <w:tab w:val="left" w:pos="1561"/>
        </w:tabs>
        <w:snapToGrid w:val="0"/>
        <w:spacing w:line="360" w:lineRule="auto"/>
        <w:ind w:left="1080"/>
        <w:rPr>
          <w:rFonts w:eastAsiaTheme="minorEastAsia"/>
          <w:sz w:val="28"/>
        </w:rPr>
      </w:pPr>
      <w:bookmarkStart w:id="183" w:name="_Toc516367020"/>
      <w:bookmarkStart w:id="184" w:name="_Toc520356150"/>
      <w:bookmarkStart w:id="185" w:name="_Toc151193840"/>
      <w:bookmarkStart w:id="186" w:name="_Toc151190153"/>
      <w:bookmarkStart w:id="187" w:name="_Toc151193624"/>
      <w:bookmarkStart w:id="188" w:name="_Toc127151526"/>
      <w:bookmarkStart w:id="189" w:name="_Toc226309770"/>
      <w:bookmarkStart w:id="190" w:name="_Toc150774731"/>
      <w:bookmarkStart w:id="191" w:name="_Toc264969216"/>
      <w:bookmarkStart w:id="192" w:name="_Toc151193914"/>
      <w:bookmarkStart w:id="193" w:name="_Toc151193696"/>
      <w:bookmarkStart w:id="194" w:name="_Toc150480764"/>
      <w:bookmarkStart w:id="195" w:name="_Toc226965799"/>
      <w:bookmarkStart w:id="196" w:name="_Toc265228364"/>
      <w:bookmarkStart w:id="197" w:name="_Toc150509277"/>
      <w:bookmarkStart w:id="198" w:name="_Toc150774626"/>
      <w:bookmarkStart w:id="199" w:name="_Toc195842891"/>
      <w:bookmarkStart w:id="200" w:name="_Toc305158794"/>
      <w:bookmarkStart w:id="201" w:name="_Toc305158868"/>
      <w:bookmarkStart w:id="202" w:name="_Toc226965716"/>
      <w:bookmarkStart w:id="203" w:name="_Toc151193768"/>
      <w:bookmarkStart w:id="204" w:name="_Toc142311028"/>
      <w:bookmarkStart w:id="205" w:name="_Toc226337222"/>
    </w:p>
    <w:p w14:paraId="4A73D2CE" w14:textId="77777777" w:rsidR="003B3794" w:rsidRPr="00352AD9" w:rsidRDefault="00000000">
      <w:pPr>
        <w:pStyle w:val="21"/>
        <w:spacing w:before="0" w:line="360" w:lineRule="auto"/>
        <w:rPr>
          <w:rFonts w:ascii="Times New Roman" w:eastAsiaTheme="minorEastAsia" w:hAnsi="Times New Roman"/>
          <w:sz w:val="28"/>
        </w:rPr>
      </w:pPr>
      <w:r w:rsidRPr="00352AD9">
        <w:rPr>
          <w:rFonts w:ascii="Times New Roman" w:eastAsiaTheme="minorEastAsia" w:hAnsi="Times New Roman"/>
          <w:sz w:val="28"/>
        </w:rPr>
        <w:t>三</w:t>
      </w:r>
      <w:r w:rsidRPr="00352AD9">
        <w:rPr>
          <w:rFonts w:ascii="Times New Roman" w:eastAsiaTheme="minorEastAsia" w:hAnsi="Times New Roman"/>
          <w:sz w:val="28"/>
        </w:rPr>
        <w:t xml:space="preserve">   </w:t>
      </w:r>
      <w:r w:rsidRPr="00352AD9">
        <w:rPr>
          <w:rFonts w:ascii="Times New Roman" w:eastAsiaTheme="minorEastAsia" w:hAnsi="Times New Roman"/>
          <w:sz w:val="28"/>
        </w:rPr>
        <w:t>响应文件</w:t>
      </w:r>
      <w:bookmarkEnd w:id="183"/>
      <w:r w:rsidRPr="00352AD9">
        <w:rPr>
          <w:rFonts w:ascii="Times New Roman" w:eastAsiaTheme="minorEastAsia" w:hAnsi="Times New Roman"/>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586AF5DC"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206" w:name="_Toc151193625"/>
      <w:bookmarkStart w:id="207" w:name="_Toc265228365"/>
      <w:bookmarkStart w:id="208" w:name="_Toc151193769"/>
      <w:bookmarkStart w:id="209" w:name="_Toc151193697"/>
      <w:bookmarkStart w:id="210" w:name="_Toc516367021"/>
      <w:bookmarkStart w:id="211" w:name="_Toc150480765"/>
      <w:bookmarkStart w:id="212" w:name="_Toc127151527"/>
      <w:bookmarkStart w:id="213" w:name="_Toc151190154"/>
      <w:bookmarkStart w:id="214" w:name="_Toc226309771"/>
      <w:bookmarkStart w:id="215" w:name="_Toc226337223"/>
      <w:bookmarkStart w:id="216" w:name="_Toc520356151"/>
      <w:bookmarkStart w:id="217" w:name="_Toc151193915"/>
      <w:bookmarkStart w:id="218" w:name="_Toc226965800"/>
      <w:bookmarkStart w:id="219" w:name="_Toc150774627"/>
      <w:bookmarkStart w:id="220" w:name="_Toc149720820"/>
      <w:bookmarkStart w:id="221" w:name="_Toc150509278"/>
      <w:bookmarkStart w:id="222" w:name="_Toc142311029"/>
      <w:bookmarkStart w:id="223" w:name="_Toc164229368"/>
      <w:bookmarkStart w:id="224" w:name="_Toc164351621"/>
      <w:bookmarkStart w:id="225" w:name="_Toc305158869"/>
      <w:bookmarkStart w:id="226" w:name="_Toc305158795"/>
      <w:bookmarkStart w:id="227" w:name="_Toc164608641"/>
      <w:bookmarkStart w:id="228" w:name="_Toc127161441"/>
      <w:bookmarkStart w:id="229" w:name="_Toc127151728"/>
      <w:bookmarkStart w:id="230" w:name="_Toc151193841"/>
      <w:bookmarkStart w:id="231" w:name="_Toc195842892"/>
      <w:bookmarkStart w:id="232" w:name="_Toc226965717"/>
      <w:bookmarkStart w:id="233" w:name="_Toc264969217"/>
      <w:bookmarkStart w:id="234" w:name="_Toc164229222"/>
      <w:bookmarkStart w:id="235" w:name="_Toc164608796"/>
      <w:bookmarkStart w:id="236" w:name="_Toc150774732"/>
      <w:r w:rsidRPr="00352AD9">
        <w:rPr>
          <w:rFonts w:eastAsiaTheme="minorEastAsia"/>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352AD9">
        <w:rPr>
          <w:rFonts w:eastAsiaTheme="minorEastAsia"/>
          <w:sz w:val="24"/>
        </w:rPr>
        <w:t>及磋商语言</w:t>
      </w:r>
    </w:p>
    <w:p w14:paraId="1A66EEA3"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sidRPr="00352AD9">
        <w:rPr>
          <w:rFonts w:eastAsiaTheme="minorEastAsia"/>
          <w:b/>
          <w:sz w:val="24"/>
        </w:rPr>
        <w:t>无效响应</w:t>
      </w:r>
      <w:r w:rsidRPr="00352AD9">
        <w:rPr>
          <w:rFonts w:eastAsiaTheme="minorEastAsia"/>
          <w:sz w:val="24"/>
        </w:rPr>
        <w:t>。</w:t>
      </w:r>
    </w:p>
    <w:p w14:paraId="79DDA466"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除竞争性磋商文件有特殊要求外，本项目磋商所使用的计量单位，应采用中华人民共和国法定计量单位。</w:t>
      </w:r>
    </w:p>
    <w:p w14:paraId="46F8DE4E"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w:t>
      </w:r>
      <w:r w:rsidRPr="00352AD9">
        <w:rPr>
          <w:rFonts w:eastAsiaTheme="minorEastAsia"/>
          <w:sz w:val="24"/>
        </w:rPr>
        <w:lastRenderedPageBreak/>
        <w:t>其不利后果由供应商自行承担。</w:t>
      </w:r>
    </w:p>
    <w:p w14:paraId="54753CE9"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237" w:name="_Toc516367022"/>
      <w:bookmarkStart w:id="238" w:name="_Ref467306676"/>
      <w:bookmarkStart w:id="239" w:name="_Ref467306195"/>
      <w:bookmarkStart w:id="240" w:name="_Toc151193916"/>
      <w:bookmarkStart w:id="241" w:name="_Toc150480766"/>
      <w:bookmarkStart w:id="242" w:name="_Toc150509279"/>
      <w:bookmarkStart w:id="243" w:name="_Toc164608642"/>
      <w:bookmarkStart w:id="244" w:name="_Toc150774628"/>
      <w:bookmarkStart w:id="245" w:name="_Toc151190155"/>
      <w:bookmarkStart w:id="246" w:name="_Toc164351622"/>
      <w:bookmarkStart w:id="247" w:name="_Toc195842893"/>
      <w:bookmarkStart w:id="248" w:name="_Toc127161442"/>
      <w:bookmarkStart w:id="249" w:name="_Toc520356152"/>
      <w:bookmarkStart w:id="250" w:name="_Toc151193842"/>
      <w:bookmarkStart w:id="251" w:name="_Toc226309772"/>
      <w:bookmarkStart w:id="252" w:name="_Toc149720821"/>
      <w:bookmarkStart w:id="253" w:name="_Toc226965801"/>
      <w:bookmarkStart w:id="254" w:name="_Toc305158796"/>
      <w:bookmarkStart w:id="255" w:name="_Toc305158870"/>
      <w:bookmarkStart w:id="256" w:name="_Toc151193770"/>
      <w:bookmarkStart w:id="257" w:name="_Toc151193698"/>
      <w:bookmarkStart w:id="258" w:name="_Toc150774733"/>
      <w:bookmarkStart w:id="259" w:name="_Toc226965718"/>
      <w:bookmarkStart w:id="260" w:name="_Toc151193626"/>
      <w:bookmarkStart w:id="261" w:name="_Toc264969218"/>
      <w:bookmarkStart w:id="262" w:name="_Toc127151729"/>
      <w:bookmarkStart w:id="263" w:name="_Toc164229223"/>
      <w:bookmarkStart w:id="264" w:name="_Toc164608797"/>
      <w:bookmarkStart w:id="265" w:name="_Toc164229369"/>
      <w:bookmarkStart w:id="266" w:name="_Toc142311030"/>
      <w:bookmarkStart w:id="267" w:name="_Toc226337224"/>
      <w:bookmarkStart w:id="268" w:name="_Toc265228366"/>
      <w:bookmarkStart w:id="269" w:name="_Toc127151528"/>
      <w:r w:rsidRPr="00352AD9">
        <w:rPr>
          <w:rFonts w:eastAsiaTheme="minorEastAsia"/>
          <w:sz w:val="24"/>
        </w:rPr>
        <w:t>响应文件</w:t>
      </w:r>
      <w:bookmarkEnd w:id="237"/>
      <w:bookmarkEnd w:id="238"/>
      <w:bookmarkEnd w:id="239"/>
      <w:r w:rsidRPr="00352AD9">
        <w:rPr>
          <w:rFonts w:eastAsiaTheme="minorEastAsia"/>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30AEAA09"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bookmarkStart w:id="270" w:name="_Ref467052588"/>
      <w:r w:rsidRPr="00352AD9">
        <w:rPr>
          <w:rFonts w:eastAsiaTheme="minorEastAsia"/>
          <w:sz w:val="24"/>
        </w:rPr>
        <w:t>供应商应当按照竞争性磋商文件的要求编制响应文件，</w:t>
      </w:r>
      <w:r w:rsidRPr="00352AD9">
        <w:rPr>
          <w:rFonts w:eastAsiaTheme="minorEastAsia"/>
          <w:kern w:val="0"/>
          <w:sz w:val="24"/>
        </w:rPr>
        <w:t>并对其提交的响应文件的真实性、合法性承担法律责任</w:t>
      </w:r>
      <w:r w:rsidRPr="00352AD9">
        <w:rPr>
          <w:rFonts w:eastAsiaTheme="minorEastAsia"/>
          <w:sz w:val="24"/>
        </w:rPr>
        <w:t>。响应文件的部分格式要求，见第六章《响应文件格式》。</w:t>
      </w:r>
    </w:p>
    <w:p w14:paraId="37BDEA9F"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kern w:val="0"/>
          <w:sz w:val="24"/>
        </w:rPr>
        <w:t>对于竞争性磋商文件中标记了</w:t>
      </w:r>
      <w:r w:rsidRPr="00352AD9">
        <w:rPr>
          <w:rFonts w:eastAsiaTheme="minorEastAsia"/>
          <w:kern w:val="0"/>
          <w:sz w:val="24"/>
        </w:rPr>
        <w:t>“</w:t>
      </w:r>
      <w:r w:rsidRPr="00352AD9">
        <w:rPr>
          <w:rFonts w:eastAsiaTheme="minorEastAsia"/>
          <w:kern w:val="0"/>
          <w:sz w:val="24"/>
        </w:rPr>
        <w:t>实质性格式</w:t>
      </w:r>
      <w:r w:rsidRPr="00352AD9">
        <w:rPr>
          <w:rFonts w:eastAsiaTheme="minorEastAsia"/>
          <w:kern w:val="0"/>
          <w:sz w:val="24"/>
        </w:rPr>
        <w:t>”</w:t>
      </w:r>
      <w:r w:rsidRPr="00352AD9">
        <w:rPr>
          <w:rFonts w:eastAsiaTheme="minorEastAsia"/>
          <w:kern w:val="0"/>
          <w:sz w:val="24"/>
        </w:rPr>
        <w:t>文件的，</w:t>
      </w:r>
      <w:r w:rsidRPr="00352AD9">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352AD9">
        <w:rPr>
          <w:rFonts w:eastAsiaTheme="minorEastAsia"/>
          <w:b/>
          <w:kern w:val="0"/>
          <w:sz w:val="24"/>
        </w:rPr>
        <w:t>否则响应无效</w:t>
      </w:r>
      <w:r w:rsidRPr="00352AD9">
        <w:rPr>
          <w:rFonts w:eastAsiaTheme="minorEastAsia"/>
          <w:kern w:val="0"/>
          <w:sz w:val="24"/>
        </w:rPr>
        <w:t>。未标记</w:t>
      </w:r>
      <w:r w:rsidRPr="00352AD9">
        <w:rPr>
          <w:rFonts w:eastAsiaTheme="minorEastAsia"/>
          <w:kern w:val="0"/>
          <w:sz w:val="24"/>
        </w:rPr>
        <w:t>“</w:t>
      </w:r>
      <w:r w:rsidRPr="00352AD9">
        <w:rPr>
          <w:rFonts w:eastAsiaTheme="minorEastAsia"/>
          <w:kern w:val="0"/>
          <w:sz w:val="24"/>
        </w:rPr>
        <w:t>实质性格式</w:t>
      </w:r>
      <w:r w:rsidRPr="00352AD9">
        <w:rPr>
          <w:rFonts w:eastAsiaTheme="minorEastAsia"/>
          <w:kern w:val="0"/>
          <w:sz w:val="24"/>
        </w:rPr>
        <w:t>”</w:t>
      </w:r>
      <w:r w:rsidRPr="00352AD9">
        <w:rPr>
          <w:rFonts w:eastAsiaTheme="minorEastAsia"/>
          <w:kern w:val="0"/>
          <w:sz w:val="24"/>
        </w:rPr>
        <w:t>的文件和竞争性磋商文件未提供格式的内容，可由供应商自行编写。</w:t>
      </w:r>
    </w:p>
    <w:p w14:paraId="0BDE96F4"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第三章《评审方法和评审标准》中涉及的证明文件。</w:t>
      </w:r>
    </w:p>
    <w:p w14:paraId="7551C32A"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CB908C2"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供应商认为应附的其他材料。</w:t>
      </w:r>
      <w:bookmarkEnd w:id="270"/>
    </w:p>
    <w:p w14:paraId="4191E6E6"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271" w:name="_Toc150480768"/>
      <w:bookmarkStart w:id="272" w:name="_Toc151190157"/>
      <w:bookmarkStart w:id="273" w:name="_Toc127161444"/>
      <w:bookmarkStart w:id="274" w:name="_Toc164608799"/>
      <w:bookmarkStart w:id="275" w:name="_Toc151193772"/>
      <w:bookmarkStart w:id="276" w:name="_Toc142311032"/>
      <w:bookmarkStart w:id="277" w:name="_Toc150509281"/>
      <w:bookmarkStart w:id="278" w:name="_Toc151193700"/>
      <w:bookmarkStart w:id="279" w:name="_Toc150774735"/>
      <w:bookmarkStart w:id="280" w:name="_Toc164351624"/>
      <w:bookmarkStart w:id="281" w:name="_Toc151193844"/>
      <w:bookmarkStart w:id="282" w:name="_Toc151193628"/>
      <w:bookmarkStart w:id="283" w:name="_Toc164229371"/>
      <w:bookmarkStart w:id="284" w:name="_Toc149720823"/>
      <w:bookmarkStart w:id="285" w:name="_Toc520356155"/>
      <w:bookmarkStart w:id="286" w:name="_Toc127151731"/>
      <w:bookmarkStart w:id="287" w:name="_Toc195842895"/>
      <w:bookmarkStart w:id="288" w:name="_Toc164229225"/>
      <w:bookmarkStart w:id="289" w:name="_Toc164608644"/>
      <w:bookmarkStart w:id="290" w:name="_Toc127151530"/>
      <w:bookmarkStart w:id="291" w:name="_Toc150774630"/>
      <w:bookmarkStart w:id="292" w:name="_Toc151193918"/>
      <w:r w:rsidRPr="00352AD9">
        <w:rPr>
          <w:rFonts w:eastAsiaTheme="minorEastAsia"/>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1553D907"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所有响应均以人民币</w:t>
      </w:r>
      <w:r w:rsidRPr="00352AD9">
        <w:rPr>
          <w:rFonts w:eastAsiaTheme="minorEastAsia" w:hint="eastAsia"/>
          <w:sz w:val="24"/>
        </w:rPr>
        <w:t>为计价货币</w:t>
      </w:r>
      <w:r w:rsidRPr="00352AD9">
        <w:rPr>
          <w:rFonts w:eastAsiaTheme="minorEastAsia"/>
          <w:sz w:val="24"/>
        </w:rPr>
        <w:t>。</w:t>
      </w:r>
    </w:p>
    <w:p w14:paraId="4CB9A25B" w14:textId="77777777" w:rsidR="003B3794" w:rsidRPr="00352AD9" w:rsidRDefault="00000000">
      <w:pPr>
        <w:numPr>
          <w:ilvl w:val="1"/>
          <w:numId w:val="9"/>
        </w:numPr>
        <w:tabs>
          <w:tab w:val="left" w:pos="1080"/>
        </w:tabs>
        <w:snapToGrid w:val="0"/>
        <w:spacing w:line="360" w:lineRule="auto"/>
        <w:rPr>
          <w:rFonts w:eastAsiaTheme="minorEastAsia"/>
          <w:sz w:val="24"/>
        </w:rPr>
      </w:pPr>
      <w:r w:rsidRPr="00352AD9">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08965B79"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B3FDF57"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按照竞争性磋商文件要求完成本项目的全部相关费用。</w:t>
      </w:r>
    </w:p>
    <w:p w14:paraId="2C67D0CB"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lastRenderedPageBreak/>
        <w:t>采购人不得向供应商索要或者接受其给予的赠品、回扣或者与采购无关的其他商品、服务。</w:t>
      </w:r>
    </w:p>
    <w:p w14:paraId="25C1BA77"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供应商不能提供任何有选择性或可调整的最后报价（</w:t>
      </w:r>
      <w:r w:rsidRPr="00352AD9">
        <w:rPr>
          <w:rFonts w:eastAsiaTheme="minorEastAsia"/>
          <w:color w:val="000000"/>
          <w:kern w:val="0"/>
          <w:sz w:val="24"/>
        </w:rPr>
        <w:t>竞争性磋商文件</w:t>
      </w:r>
      <w:r w:rsidRPr="00352AD9">
        <w:rPr>
          <w:rFonts w:eastAsiaTheme="minorEastAsia"/>
          <w:sz w:val="24"/>
        </w:rPr>
        <w:t>另有规定的除外），否则其</w:t>
      </w:r>
      <w:r w:rsidRPr="00352AD9">
        <w:rPr>
          <w:rFonts w:eastAsiaTheme="minorEastAsia"/>
          <w:b/>
          <w:sz w:val="24"/>
        </w:rPr>
        <w:t>响应无效</w:t>
      </w:r>
      <w:r w:rsidRPr="00352AD9">
        <w:rPr>
          <w:rFonts w:eastAsiaTheme="minorEastAsia"/>
          <w:sz w:val="24"/>
        </w:rPr>
        <w:t>。</w:t>
      </w:r>
    </w:p>
    <w:p w14:paraId="141B1BFC"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r w:rsidRPr="00352AD9">
        <w:rPr>
          <w:rFonts w:eastAsiaTheme="minorEastAsia"/>
          <w:sz w:val="24"/>
        </w:rPr>
        <w:t>磋商保证金</w:t>
      </w:r>
    </w:p>
    <w:p w14:paraId="6F0D413A"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bookmarkStart w:id="293" w:name="_Ref467306302"/>
      <w:r w:rsidRPr="00352AD9">
        <w:rPr>
          <w:rFonts w:eastAsiaTheme="minorEastAsia"/>
          <w:sz w:val="24"/>
        </w:rPr>
        <w:t>供应商应按《供应商须知资料表》中规定的金额及要求交纳磋商保证金</w:t>
      </w:r>
      <w:bookmarkEnd w:id="293"/>
      <w:r w:rsidRPr="00352AD9">
        <w:rPr>
          <w:rFonts w:eastAsiaTheme="minorEastAsia"/>
          <w:sz w:val="24"/>
        </w:rPr>
        <w:t>。</w:t>
      </w:r>
      <w:r w:rsidRPr="00352AD9">
        <w:rPr>
          <w:rFonts w:eastAsiaTheme="minorEastAsia" w:hint="eastAsia"/>
          <w:sz w:val="24"/>
        </w:rPr>
        <w:t>供应商自愿超额缴纳磋商保证金的，响应文件不做无效处理。</w:t>
      </w:r>
    </w:p>
    <w:p w14:paraId="6A8C2E20"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交纳磋商保证金可采用的形式：政府采购法律法规接受的支票、汇票、本票、网上银行支付或者金融机构、担保机构出具的保函等非现金形式。</w:t>
      </w:r>
    </w:p>
    <w:p w14:paraId="1ED27CBC"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磋商保证金到账（保函提交）截止时间同首次响应文件提交截止时间。以支票、汇票、本票、</w:t>
      </w:r>
      <w:r w:rsidRPr="00352AD9">
        <w:rPr>
          <w:sz w:val="24"/>
        </w:rPr>
        <w:t>网上银行支付</w:t>
      </w:r>
      <w:r w:rsidRPr="00352AD9">
        <w:rPr>
          <w:rFonts w:eastAsiaTheme="minorEastAsia"/>
          <w:sz w:val="24"/>
        </w:rPr>
        <w:t>等形式提交磋商保证金的，应在首次响应文件提交截止时间前到账；</w:t>
      </w:r>
      <w:r w:rsidRPr="00352AD9">
        <w:rPr>
          <w:sz w:val="24"/>
        </w:rPr>
        <w:t>以金融机构、担保机构出具的</w:t>
      </w:r>
      <w:r w:rsidRPr="00352AD9">
        <w:rPr>
          <w:rFonts w:hint="eastAsia"/>
          <w:sz w:val="24"/>
        </w:rPr>
        <w:t>纸质</w:t>
      </w:r>
      <w:r w:rsidRPr="00352AD9">
        <w:rPr>
          <w:sz w:val="24"/>
        </w:rPr>
        <w:t>保函等形式提交磋商保证金的，应在</w:t>
      </w:r>
      <w:r w:rsidRPr="00352AD9">
        <w:rPr>
          <w:rFonts w:eastAsiaTheme="minorEastAsia"/>
          <w:sz w:val="24"/>
        </w:rPr>
        <w:t>首次响应文件提交</w:t>
      </w:r>
      <w:r w:rsidRPr="00352AD9">
        <w:rPr>
          <w:sz w:val="24"/>
        </w:rPr>
        <w:t>截止时间前</w:t>
      </w:r>
      <w:r w:rsidRPr="00352AD9">
        <w:rPr>
          <w:rFonts w:eastAsiaTheme="minorEastAsia"/>
          <w:sz w:val="24"/>
        </w:rPr>
        <w:t>将原件提交至采购代理机构；</w:t>
      </w:r>
      <w:bookmarkStart w:id="294" w:name="_Hlk164959831"/>
      <w:r w:rsidRPr="00352AD9">
        <w:rPr>
          <w:rFonts w:hint="eastAsia"/>
          <w:sz w:val="24"/>
        </w:rPr>
        <w:t>以电子保函形式提交磋商保证金的，应在</w:t>
      </w:r>
      <w:r w:rsidRPr="00352AD9">
        <w:rPr>
          <w:sz w:val="24"/>
        </w:rPr>
        <w:t>首次响应文件提交截止时间前</w:t>
      </w:r>
      <w:r w:rsidRPr="00352AD9">
        <w:rPr>
          <w:rFonts w:hint="eastAsia"/>
          <w:sz w:val="24"/>
        </w:rPr>
        <w:t>通过</w:t>
      </w:r>
      <w:r w:rsidRPr="00352AD9">
        <w:rPr>
          <w:sz w:val="24"/>
          <w:lang w:bidi="ar"/>
        </w:rPr>
        <w:t>北京市政府采购电子交易平台</w:t>
      </w:r>
      <w:r w:rsidRPr="00352AD9">
        <w:rPr>
          <w:rFonts w:hint="eastAsia"/>
          <w:sz w:val="24"/>
          <w:lang w:bidi="ar"/>
        </w:rPr>
        <w:t>完成电子保函在线办理。</w:t>
      </w:r>
      <w:bookmarkEnd w:id="294"/>
      <w:r w:rsidRPr="00352AD9">
        <w:rPr>
          <w:rFonts w:hint="eastAsia"/>
          <w:sz w:val="24"/>
        </w:rPr>
        <w:t>未按上述要求缴纳保证金的</w:t>
      </w:r>
      <w:r w:rsidRPr="00352AD9">
        <w:rPr>
          <w:rFonts w:eastAsiaTheme="minorEastAsia"/>
          <w:sz w:val="24"/>
        </w:rPr>
        <w:t>，其</w:t>
      </w:r>
      <w:r w:rsidRPr="00352AD9">
        <w:rPr>
          <w:rFonts w:eastAsiaTheme="minorEastAsia"/>
          <w:b/>
          <w:sz w:val="24"/>
        </w:rPr>
        <w:t>响应无效</w:t>
      </w:r>
      <w:r w:rsidRPr="00352AD9">
        <w:rPr>
          <w:rFonts w:eastAsiaTheme="minorEastAsia"/>
          <w:sz w:val="24"/>
        </w:rPr>
        <w:t>。</w:t>
      </w:r>
    </w:p>
    <w:p w14:paraId="0C07FC7C" w14:textId="77777777" w:rsidR="003B3794" w:rsidRPr="00352AD9" w:rsidRDefault="00000000">
      <w:pPr>
        <w:numPr>
          <w:ilvl w:val="1"/>
          <w:numId w:val="9"/>
        </w:numPr>
        <w:tabs>
          <w:tab w:val="left" w:pos="1080"/>
          <w:tab w:val="left" w:pos="2014"/>
        </w:tabs>
        <w:snapToGrid w:val="0"/>
        <w:spacing w:line="360" w:lineRule="auto"/>
        <w:ind w:left="1077" w:hanging="720"/>
        <w:rPr>
          <w:sz w:val="24"/>
        </w:rPr>
      </w:pPr>
      <w:bookmarkStart w:id="295" w:name="_Hlk168432698"/>
      <w:r w:rsidRPr="00352AD9">
        <w:rPr>
          <w:rFonts w:hint="eastAsia"/>
          <w:sz w:val="24"/>
        </w:rPr>
        <w:t>供应商</w:t>
      </w:r>
      <w:r w:rsidRPr="00352AD9">
        <w:rPr>
          <w:color w:val="000000"/>
          <w:sz w:val="24"/>
        </w:rPr>
        <w:t>除</w:t>
      </w:r>
      <w:r w:rsidRPr="00352AD9">
        <w:rPr>
          <w:rFonts w:hint="eastAsia"/>
          <w:color w:val="000000"/>
          <w:sz w:val="24"/>
        </w:rPr>
        <w:t>需在响应</w:t>
      </w:r>
      <w:r w:rsidRPr="00352AD9">
        <w:rPr>
          <w:color w:val="000000"/>
          <w:sz w:val="24"/>
        </w:rPr>
        <w:t>文件中</w:t>
      </w:r>
      <w:r w:rsidRPr="00352AD9">
        <w:rPr>
          <w:rFonts w:hint="eastAsia"/>
          <w:color w:val="000000"/>
          <w:sz w:val="24"/>
        </w:rPr>
        <w:t>提供“</w:t>
      </w:r>
      <w:r w:rsidRPr="00352AD9">
        <w:rPr>
          <w:rFonts w:hint="eastAsia"/>
          <w:color w:val="000000"/>
          <w:sz w:val="24"/>
          <w:szCs w:val="20"/>
        </w:rPr>
        <w:t>磋商</w:t>
      </w:r>
      <w:r w:rsidRPr="00352AD9">
        <w:rPr>
          <w:color w:val="000000"/>
          <w:sz w:val="24"/>
          <w:szCs w:val="20"/>
        </w:rPr>
        <w:t>保证金凭证</w:t>
      </w:r>
      <w:r w:rsidRPr="00352AD9">
        <w:rPr>
          <w:color w:val="000000"/>
          <w:sz w:val="24"/>
          <w:szCs w:val="20"/>
        </w:rPr>
        <w:t>/</w:t>
      </w:r>
      <w:r w:rsidRPr="00352AD9">
        <w:rPr>
          <w:color w:val="000000"/>
          <w:sz w:val="24"/>
          <w:szCs w:val="20"/>
        </w:rPr>
        <w:t>交款单据</w:t>
      </w:r>
      <w:r w:rsidRPr="00352AD9">
        <w:rPr>
          <w:rFonts w:hint="eastAsia"/>
          <w:color w:val="000000"/>
          <w:sz w:val="24"/>
          <w:szCs w:val="20"/>
        </w:rPr>
        <w:t>复印</w:t>
      </w:r>
      <w:r w:rsidRPr="00352AD9">
        <w:rPr>
          <w:color w:val="000000"/>
          <w:sz w:val="24"/>
          <w:szCs w:val="20"/>
        </w:rPr>
        <w:t>件</w:t>
      </w:r>
      <w:r w:rsidRPr="00352AD9">
        <w:rPr>
          <w:rFonts w:hint="eastAsia"/>
          <w:color w:val="000000"/>
          <w:sz w:val="24"/>
        </w:rPr>
        <w:t>”</w:t>
      </w:r>
      <w:r w:rsidRPr="00352AD9">
        <w:rPr>
          <w:color w:val="000000"/>
          <w:sz w:val="24"/>
        </w:rPr>
        <w:t>，</w:t>
      </w:r>
      <w:r w:rsidRPr="00352AD9">
        <w:rPr>
          <w:rFonts w:hint="eastAsia"/>
          <w:sz w:val="24"/>
        </w:rPr>
        <w:t>还需在</w:t>
      </w:r>
      <w:r w:rsidRPr="00352AD9">
        <w:rPr>
          <w:sz w:val="24"/>
        </w:rPr>
        <w:t>首次响应文件提交截止时间</w:t>
      </w:r>
      <w:r w:rsidRPr="00352AD9">
        <w:rPr>
          <w:rFonts w:hint="eastAsia"/>
          <w:sz w:val="24"/>
        </w:rPr>
        <w:t>前，通过电子交易平台上传“</w:t>
      </w:r>
      <w:r w:rsidRPr="00352AD9">
        <w:rPr>
          <w:rFonts w:hint="eastAsia"/>
          <w:color w:val="000000"/>
          <w:sz w:val="24"/>
          <w:szCs w:val="20"/>
        </w:rPr>
        <w:t>磋商</w:t>
      </w:r>
      <w:r w:rsidRPr="00352AD9">
        <w:rPr>
          <w:color w:val="000000"/>
          <w:sz w:val="24"/>
          <w:szCs w:val="20"/>
        </w:rPr>
        <w:t>保证金凭证</w:t>
      </w:r>
      <w:r w:rsidRPr="00352AD9">
        <w:rPr>
          <w:color w:val="000000"/>
          <w:sz w:val="24"/>
          <w:szCs w:val="20"/>
        </w:rPr>
        <w:t>/</w:t>
      </w:r>
      <w:r w:rsidRPr="00352AD9">
        <w:rPr>
          <w:color w:val="000000"/>
          <w:sz w:val="24"/>
          <w:szCs w:val="20"/>
        </w:rPr>
        <w:t>交款单据</w:t>
      </w:r>
      <w:r w:rsidRPr="00352AD9">
        <w:rPr>
          <w:rFonts w:hint="eastAsia"/>
          <w:color w:val="000000"/>
          <w:sz w:val="24"/>
          <w:szCs w:val="20"/>
        </w:rPr>
        <w:t>复印</w:t>
      </w:r>
      <w:r w:rsidRPr="00352AD9">
        <w:rPr>
          <w:color w:val="000000"/>
          <w:sz w:val="24"/>
          <w:szCs w:val="20"/>
        </w:rPr>
        <w:t>件</w:t>
      </w:r>
      <w:r w:rsidRPr="00352AD9">
        <w:rPr>
          <w:rFonts w:hint="eastAsia"/>
          <w:sz w:val="24"/>
        </w:rPr>
        <w:t>”。</w:t>
      </w:r>
    </w:p>
    <w:bookmarkEnd w:id="295"/>
    <w:p w14:paraId="296DDFC3"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磋商保证金有效期同响应有效期。</w:t>
      </w:r>
    </w:p>
    <w:p w14:paraId="772E16F3"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供应商为联合体的，可以由联合体中的一方或者多方共同交纳磋商保证金，其交纳的保证金对联合体各方均具有约束力。</w:t>
      </w:r>
    </w:p>
    <w:p w14:paraId="3E3363AF"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48410B5"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napToGrid w:val="0"/>
          <w:kern w:val="0"/>
          <w:sz w:val="24"/>
        </w:rPr>
        <w:lastRenderedPageBreak/>
        <w:t>已提交响应文件的供应商，在提交最后报价之前，可以根据磋商情况退出磋商。采购人、采购代理机构将退还退出磋商的供应商的磋商保证金；</w:t>
      </w:r>
    </w:p>
    <w:p w14:paraId="6981CB50"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成交供应商的磋商保证金，在采购合同签订后</w:t>
      </w:r>
      <w:r w:rsidRPr="00352AD9">
        <w:rPr>
          <w:rFonts w:eastAsiaTheme="minorEastAsia"/>
          <w:sz w:val="24"/>
        </w:rPr>
        <w:t>5</w:t>
      </w:r>
      <w:r w:rsidRPr="00352AD9">
        <w:rPr>
          <w:rFonts w:eastAsiaTheme="minorEastAsia"/>
          <w:sz w:val="24"/>
        </w:rPr>
        <w:t>个工作日内退还成交供应商；</w:t>
      </w:r>
    </w:p>
    <w:p w14:paraId="3361BAEB"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未成交供应商的磋商保证金，在成交通知书发出后</w:t>
      </w:r>
      <w:r w:rsidRPr="00352AD9">
        <w:rPr>
          <w:rFonts w:eastAsiaTheme="minorEastAsia"/>
          <w:sz w:val="24"/>
        </w:rPr>
        <w:t>5</w:t>
      </w:r>
      <w:r w:rsidRPr="00352AD9">
        <w:rPr>
          <w:rFonts w:eastAsiaTheme="minorEastAsia"/>
          <w:sz w:val="24"/>
        </w:rPr>
        <w:t>个工作日内退还。</w:t>
      </w:r>
    </w:p>
    <w:p w14:paraId="474C90B4"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有下列情形之一的，采购人或采购代理机构不予退还磋商保证金：</w:t>
      </w:r>
    </w:p>
    <w:p w14:paraId="5F58203B"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供应商在响应文件提交截止时间后撤回响应文件的；</w:t>
      </w:r>
    </w:p>
    <w:p w14:paraId="52D96547"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供应商在响应文件中提供虚假材料的；</w:t>
      </w:r>
    </w:p>
    <w:p w14:paraId="790F3992"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除因不可抗力或磋商文件认可的情形以外，成交供应商不与采购人签订合同的；</w:t>
      </w:r>
    </w:p>
    <w:p w14:paraId="58207BA4"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供应商与采购人、其他供应商或者采购代理机构恶意串通的；</w:t>
      </w:r>
    </w:p>
    <w:p w14:paraId="7134281A"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《供应商须知资料表》规定的其他情形。</w:t>
      </w:r>
    </w:p>
    <w:p w14:paraId="78F3725D"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r w:rsidRPr="00352AD9">
        <w:rPr>
          <w:rFonts w:eastAsiaTheme="minorEastAsia"/>
          <w:sz w:val="24"/>
        </w:rPr>
        <w:t>响应有效期</w:t>
      </w:r>
    </w:p>
    <w:p w14:paraId="2E7762FB"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响应文件应在本竞争性磋商文件《供应商须知资料表》中规定的响应有效期内保持有效，响应有效期少于竞争性磋商文件规定期限的，其</w:t>
      </w:r>
      <w:r w:rsidRPr="00352AD9">
        <w:rPr>
          <w:rFonts w:eastAsiaTheme="minorEastAsia"/>
          <w:b/>
          <w:sz w:val="24"/>
        </w:rPr>
        <w:t>响应无效</w:t>
      </w:r>
      <w:r w:rsidRPr="00352AD9">
        <w:rPr>
          <w:rFonts w:eastAsiaTheme="minorEastAsia"/>
          <w:sz w:val="24"/>
        </w:rPr>
        <w:t>。</w:t>
      </w:r>
    </w:p>
    <w:p w14:paraId="351D0124"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296" w:name="_Toc226309777"/>
      <w:bookmarkStart w:id="297" w:name="_Toc150480771"/>
      <w:bookmarkStart w:id="298" w:name="_Toc164229374"/>
      <w:bookmarkStart w:id="299" w:name="_Toc127161447"/>
      <w:bookmarkStart w:id="300" w:name="_Toc164608802"/>
      <w:bookmarkStart w:id="301" w:name="_Toc127151734"/>
      <w:bookmarkStart w:id="302" w:name="_Toc150774633"/>
      <w:bookmarkStart w:id="303" w:name="_Toc150774738"/>
      <w:bookmarkStart w:id="304" w:name="_Toc151193847"/>
      <w:bookmarkStart w:id="305" w:name="_Toc164608647"/>
      <w:bookmarkStart w:id="306" w:name="_Toc151193631"/>
      <w:bookmarkStart w:id="307" w:name="_Toc142311035"/>
      <w:bookmarkStart w:id="308" w:name="_Toc264969223"/>
      <w:bookmarkStart w:id="309" w:name="_Toc305158875"/>
      <w:bookmarkStart w:id="310" w:name="_Toc151190160"/>
      <w:bookmarkStart w:id="311" w:name="_Toc150509284"/>
      <w:bookmarkStart w:id="312" w:name="_Toc151193921"/>
      <w:bookmarkStart w:id="313" w:name="_Toc226965806"/>
      <w:bookmarkStart w:id="314" w:name="_Toc127151533"/>
      <w:bookmarkStart w:id="315" w:name="_Toc151193703"/>
      <w:bookmarkStart w:id="316" w:name="_Toc195842898"/>
      <w:bookmarkStart w:id="317" w:name="_Toc226965723"/>
      <w:bookmarkStart w:id="318" w:name="_Toc305158801"/>
      <w:bookmarkStart w:id="319" w:name="_Toc164351627"/>
      <w:bookmarkStart w:id="320" w:name="_Toc164229228"/>
      <w:bookmarkStart w:id="321" w:name="_Toc520356158"/>
      <w:bookmarkStart w:id="322" w:name="_Toc226337229"/>
      <w:bookmarkStart w:id="323" w:name="_Toc149720826"/>
      <w:bookmarkStart w:id="324" w:name="_Toc265228371"/>
      <w:bookmarkStart w:id="325" w:name="_Toc151193775"/>
      <w:r w:rsidRPr="00352AD9">
        <w:rPr>
          <w:rFonts w:eastAsiaTheme="minorEastAsia"/>
          <w:sz w:val="24"/>
        </w:rPr>
        <w:t>响应文件的签署</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sidRPr="00352AD9">
        <w:rPr>
          <w:rFonts w:eastAsiaTheme="minorEastAsia"/>
          <w:sz w:val="24"/>
        </w:rPr>
        <w:t>、盖章</w:t>
      </w:r>
    </w:p>
    <w:p w14:paraId="34C18045" w14:textId="77777777" w:rsidR="003B3794" w:rsidRPr="00352AD9" w:rsidRDefault="00000000">
      <w:pPr>
        <w:pStyle w:val="affc"/>
        <w:numPr>
          <w:ilvl w:val="1"/>
          <w:numId w:val="9"/>
        </w:numPr>
        <w:tabs>
          <w:tab w:val="left" w:pos="1777"/>
        </w:tabs>
        <w:autoSpaceDE w:val="0"/>
        <w:autoSpaceDN w:val="0"/>
        <w:spacing w:before="158" w:after="0" w:line="364" w:lineRule="auto"/>
        <w:ind w:right="688" w:firstLineChars="0"/>
        <w:rPr>
          <w:sz w:val="24"/>
        </w:rPr>
      </w:pPr>
      <w:bookmarkStart w:id="326" w:name="_Toc264969224"/>
      <w:bookmarkStart w:id="327" w:name="_Toc520356159"/>
      <w:bookmarkStart w:id="328" w:name="_Toc195842899"/>
      <w:bookmarkStart w:id="329" w:name="_Toc226965807"/>
      <w:bookmarkStart w:id="330" w:name="_Toc142311036"/>
      <w:bookmarkStart w:id="331" w:name="_Toc265228372"/>
      <w:bookmarkStart w:id="332" w:name="_Toc150480772"/>
      <w:bookmarkStart w:id="333" w:name="_Toc305158876"/>
      <w:bookmarkStart w:id="334" w:name="_Toc151193704"/>
      <w:bookmarkStart w:id="335" w:name="_Toc151193632"/>
      <w:bookmarkStart w:id="336" w:name="_Toc151193848"/>
      <w:bookmarkStart w:id="337" w:name="_Toc150774739"/>
      <w:bookmarkStart w:id="338" w:name="_Toc226309778"/>
      <w:bookmarkStart w:id="339" w:name="_Toc226337230"/>
      <w:bookmarkStart w:id="340" w:name="_Toc151193922"/>
      <w:bookmarkStart w:id="341" w:name="_Toc150774634"/>
      <w:bookmarkStart w:id="342" w:name="_Toc151190161"/>
      <w:bookmarkStart w:id="343" w:name="_Toc150509285"/>
      <w:bookmarkStart w:id="344" w:name="_Toc305158802"/>
      <w:bookmarkStart w:id="345" w:name="_Toc127151534"/>
      <w:bookmarkStart w:id="346" w:name="_Toc226965724"/>
      <w:bookmarkStart w:id="347" w:name="_Toc151193776"/>
      <w:r w:rsidRPr="00352AD9">
        <w:rPr>
          <w:rFonts w:hint="eastAsia"/>
          <w:sz w:val="24"/>
        </w:rPr>
        <w:t>招标</w:t>
      </w:r>
      <w:r w:rsidRPr="00352AD9">
        <w:rPr>
          <w:sz w:val="24"/>
        </w:rPr>
        <w:t>文件要求签字的内容（如授权委托书等），</w:t>
      </w:r>
      <w:r w:rsidRPr="00352AD9">
        <w:rPr>
          <w:rFonts w:hint="eastAsia"/>
          <w:sz w:val="24"/>
        </w:rPr>
        <w:t>可以采用手写签名或加盖签名章或加盖手签章的形式；</w:t>
      </w:r>
    </w:p>
    <w:p w14:paraId="7E62A7C3" w14:textId="77777777" w:rsidR="003B3794" w:rsidRPr="00352AD9" w:rsidRDefault="00000000">
      <w:pPr>
        <w:pStyle w:val="affc"/>
        <w:numPr>
          <w:ilvl w:val="1"/>
          <w:numId w:val="9"/>
        </w:numPr>
        <w:tabs>
          <w:tab w:val="left" w:pos="1777"/>
        </w:tabs>
        <w:autoSpaceDE w:val="0"/>
        <w:autoSpaceDN w:val="0"/>
        <w:spacing w:after="0" w:line="305" w:lineRule="exact"/>
        <w:ind w:firstLineChars="0"/>
        <w:rPr>
          <w:sz w:val="24"/>
        </w:rPr>
      </w:pPr>
      <w:r w:rsidRPr="00352AD9">
        <w:rPr>
          <w:rFonts w:hint="eastAsia"/>
          <w:sz w:val="24"/>
        </w:rPr>
        <w:t>招标</w:t>
      </w:r>
      <w:r w:rsidRPr="00352AD9">
        <w:rPr>
          <w:sz w:val="24"/>
        </w:rPr>
        <w:t>文件要求盖章的内容，</w:t>
      </w:r>
      <w:r w:rsidRPr="00352AD9">
        <w:rPr>
          <w:rFonts w:hint="eastAsia"/>
          <w:sz w:val="24"/>
        </w:rPr>
        <w:t>应盖单位章</w:t>
      </w:r>
      <w:r w:rsidRPr="00352AD9">
        <w:rPr>
          <w:sz w:val="24"/>
        </w:rPr>
        <w:t>。</w:t>
      </w:r>
    </w:p>
    <w:p w14:paraId="29CAD5BC" w14:textId="77777777" w:rsidR="003B3794" w:rsidRPr="00352AD9" w:rsidRDefault="003B3794">
      <w:pPr>
        <w:tabs>
          <w:tab w:val="left" w:pos="900"/>
          <w:tab w:val="left" w:pos="1080"/>
        </w:tabs>
        <w:snapToGrid w:val="0"/>
        <w:spacing w:line="360" w:lineRule="auto"/>
        <w:ind w:left="357"/>
        <w:rPr>
          <w:rFonts w:eastAsiaTheme="minorEastAsia"/>
        </w:rPr>
      </w:pPr>
    </w:p>
    <w:p w14:paraId="6576445E" w14:textId="77777777" w:rsidR="003B3794" w:rsidRPr="00352AD9" w:rsidRDefault="00000000">
      <w:pPr>
        <w:pStyle w:val="21"/>
        <w:spacing w:before="0" w:line="360" w:lineRule="auto"/>
        <w:rPr>
          <w:rFonts w:ascii="Times New Roman" w:eastAsiaTheme="minorEastAsia" w:hAnsi="Times New Roman"/>
          <w:sz w:val="28"/>
        </w:rPr>
      </w:pPr>
      <w:r w:rsidRPr="00352AD9">
        <w:rPr>
          <w:rFonts w:ascii="Times New Roman" w:eastAsiaTheme="minorEastAsia" w:hAnsi="Times New Roman"/>
          <w:sz w:val="28"/>
        </w:rPr>
        <w:t>四</w:t>
      </w:r>
      <w:r w:rsidRPr="00352AD9">
        <w:rPr>
          <w:rFonts w:ascii="Times New Roman" w:eastAsiaTheme="minorEastAsia" w:hAnsi="Times New Roman"/>
          <w:sz w:val="28"/>
        </w:rPr>
        <w:t xml:space="preserve">   </w:t>
      </w:r>
      <w:r w:rsidRPr="00352AD9">
        <w:rPr>
          <w:rFonts w:ascii="Times New Roman" w:eastAsiaTheme="minorEastAsia" w:hAnsi="Times New Roman"/>
          <w:sz w:val="28"/>
        </w:rPr>
        <w:t>响应文件的提交</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0529B766"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348" w:name="_Toc127151535"/>
      <w:bookmarkStart w:id="349" w:name="_Toc226965808"/>
      <w:bookmarkStart w:id="350" w:name="_Toc127161449"/>
      <w:bookmarkStart w:id="351" w:name="_Toc265228373"/>
      <w:bookmarkStart w:id="352" w:name="_Toc164351629"/>
      <w:bookmarkStart w:id="353" w:name="_Toc226309779"/>
      <w:bookmarkStart w:id="354" w:name="_Toc164608649"/>
      <w:bookmarkStart w:id="355" w:name="_Toc151193777"/>
      <w:bookmarkStart w:id="356" w:name="_Toc151193633"/>
      <w:bookmarkStart w:id="357" w:name="_Toc164229376"/>
      <w:bookmarkStart w:id="358" w:name="_Toc226337231"/>
      <w:bookmarkStart w:id="359" w:name="_Toc142311037"/>
      <w:bookmarkStart w:id="360" w:name="_Toc127151736"/>
      <w:bookmarkStart w:id="361" w:name="_Toc264969225"/>
      <w:bookmarkStart w:id="362" w:name="_Toc150774740"/>
      <w:bookmarkStart w:id="363" w:name="_Toc151193705"/>
      <w:bookmarkStart w:id="364" w:name="_Toc195842900"/>
      <w:bookmarkStart w:id="365" w:name="_Toc305158803"/>
      <w:bookmarkStart w:id="366" w:name="_Toc520356160"/>
      <w:bookmarkStart w:id="367" w:name="_Toc164229230"/>
      <w:bookmarkStart w:id="368" w:name="_Toc150480773"/>
      <w:bookmarkStart w:id="369" w:name="_Toc151193923"/>
      <w:bookmarkStart w:id="370" w:name="_Toc150774635"/>
      <w:bookmarkStart w:id="371" w:name="_Toc151193849"/>
      <w:bookmarkStart w:id="372" w:name="_Toc150509286"/>
      <w:bookmarkStart w:id="373" w:name="_Toc151190162"/>
      <w:bookmarkStart w:id="374" w:name="_Toc149720828"/>
      <w:bookmarkStart w:id="375" w:name="_Toc305158877"/>
      <w:bookmarkStart w:id="376" w:name="_Toc226965725"/>
      <w:bookmarkStart w:id="377" w:name="_Toc164608804"/>
      <w:r w:rsidRPr="00352AD9">
        <w:rPr>
          <w:rFonts w:eastAsiaTheme="minorEastAsia"/>
          <w:sz w:val="24"/>
        </w:rPr>
        <w:t>响应文件的</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Pr="00352AD9">
        <w:rPr>
          <w:rFonts w:eastAsiaTheme="minorEastAsia" w:hint="eastAsia"/>
          <w:sz w:val="24"/>
        </w:rPr>
        <w:t>递</w:t>
      </w:r>
      <w:r w:rsidRPr="00352AD9">
        <w:rPr>
          <w:rFonts w:eastAsiaTheme="minorEastAsia"/>
          <w:sz w:val="24"/>
        </w:rPr>
        <w:t>交</w:t>
      </w:r>
    </w:p>
    <w:p w14:paraId="2C6D7117" w14:textId="77777777" w:rsidR="003B3794" w:rsidRPr="00352AD9" w:rsidRDefault="00000000">
      <w:pPr>
        <w:pStyle w:val="affc"/>
        <w:numPr>
          <w:ilvl w:val="1"/>
          <w:numId w:val="9"/>
        </w:numPr>
        <w:tabs>
          <w:tab w:val="left" w:pos="1777"/>
        </w:tabs>
        <w:autoSpaceDE w:val="0"/>
        <w:autoSpaceDN w:val="0"/>
        <w:spacing w:before="158" w:after="0" w:line="364" w:lineRule="auto"/>
        <w:ind w:right="688" w:firstLineChars="0"/>
        <w:rPr>
          <w:sz w:val="24"/>
        </w:rPr>
      </w:pPr>
      <w:r w:rsidRPr="00352AD9">
        <w:rPr>
          <w:rFonts w:hint="eastAsia"/>
          <w:sz w:val="24"/>
        </w:rPr>
        <w:lastRenderedPageBreak/>
        <w:t>投标文件、投标一览表的密封及标记</w:t>
      </w:r>
    </w:p>
    <w:p w14:paraId="7D983932" w14:textId="77777777" w:rsidR="003B3794" w:rsidRPr="00352AD9" w:rsidRDefault="00000000">
      <w:pPr>
        <w:pStyle w:val="affc"/>
        <w:numPr>
          <w:ilvl w:val="1"/>
          <w:numId w:val="9"/>
        </w:numPr>
        <w:tabs>
          <w:tab w:val="left" w:pos="1777"/>
        </w:tabs>
        <w:autoSpaceDE w:val="0"/>
        <w:autoSpaceDN w:val="0"/>
        <w:spacing w:before="158" w:after="0" w:line="364" w:lineRule="auto"/>
        <w:ind w:right="688" w:firstLineChars="0"/>
        <w:rPr>
          <w:sz w:val="24"/>
        </w:rPr>
      </w:pPr>
      <w:r w:rsidRPr="00352AD9">
        <w:rPr>
          <w:rFonts w:hint="eastAsia"/>
          <w:sz w:val="24"/>
        </w:rPr>
        <w:t>投标文件正本、副本、投标一览表等应分别装袋密封：</w:t>
      </w:r>
    </w:p>
    <w:p w14:paraId="53D73C0F" w14:textId="77777777" w:rsidR="003B3794" w:rsidRPr="00352AD9" w:rsidRDefault="00000000">
      <w:pPr>
        <w:pStyle w:val="affc"/>
        <w:numPr>
          <w:ilvl w:val="1"/>
          <w:numId w:val="9"/>
        </w:numPr>
        <w:tabs>
          <w:tab w:val="left" w:pos="1777"/>
        </w:tabs>
        <w:autoSpaceDE w:val="0"/>
        <w:autoSpaceDN w:val="0"/>
        <w:spacing w:before="158" w:after="0" w:line="364" w:lineRule="auto"/>
        <w:ind w:right="688" w:firstLineChars="0"/>
        <w:rPr>
          <w:sz w:val="24"/>
        </w:rPr>
      </w:pPr>
      <w:r w:rsidRPr="00352AD9">
        <w:rPr>
          <w:sz w:val="24"/>
        </w:rPr>
        <w:t>投标文件应用不褪色的材料书写或打印，投标函、投标函附录及对投标文件的澄清、说明和补正应由投标人的法定代表人或其授权的代理人签字或盖单位章。由投标人的法定代表人签字的，应附法定代表人身份证明，由代理人签字的，应附授权委托书，身份证明或授权委托书应符合第</w:t>
      </w:r>
      <w:r w:rsidRPr="00352AD9">
        <w:rPr>
          <w:rFonts w:hint="eastAsia"/>
          <w:sz w:val="24"/>
        </w:rPr>
        <w:t>七</w:t>
      </w:r>
      <w:r w:rsidRPr="00352AD9">
        <w:rPr>
          <w:sz w:val="24"/>
        </w:rPr>
        <w:t>章</w:t>
      </w:r>
      <w:r w:rsidRPr="00352AD9">
        <w:rPr>
          <w:sz w:val="24"/>
        </w:rPr>
        <w:t>“</w:t>
      </w:r>
      <w:r w:rsidRPr="00352AD9">
        <w:rPr>
          <w:sz w:val="24"/>
        </w:rPr>
        <w:t>投标文件格式</w:t>
      </w:r>
      <w:r w:rsidRPr="00352AD9">
        <w:rPr>
          <w:sz w:val="24"/>
        </w:rPr>
        <w:t>”</w:t>
      </w:r>
      <w:r w:rsidRPr="00352AD9">
        <w:rPr>
          <w:sz w:val="24"/>
        </w:rPr>
        <w:t>的要求。投标文件应尽量避免涂改、行间插字或删除。如果出现上述情况，改动之处应由投标人的法定代表人或其授权的代理人签字或盖单位章。</w:t>
      </w:r>
    </w:p>
    <w:p w14:paraId="0327DFE6" w14:textId="77777777" w:rsidR="003B3794" w:rsidRPr="00352AD9" w:rsidRDefault="00000000">
      <w:pPr>
        <w:pStyle w:val="affc"/>
        <w:numPr>
          <w:ilvl w:val="1"/>
          <w:numId w:val="9"/>
        </w:numPr>
        <w:tabs>
          <w:tab w:val="left" w:pos="1777"/>
        </w:tabs>
        <w:autoSpaceDE w:val="0"/>
        <w:autoSpaceDN w:val="0"/>
        <w:spacing w:before="158" w:after="0" w:line="364" w:lineRule="auto"/>
        <w:ind w:right="688" w:firstLineChars="0"/>
        <w:rPr>
          <w:sz w:val="24"/>
        </w:rPr>
      </w:pPr>
      <w:r w:rsidRPr="00352AD9">
        <w:rPr>
          <w:sz w:val="24"/>
        </w:rPr>
        <w:t>投标文件正本一份，副本份数见投标人须知</w:t>
      </w:r>
      <w:r w:rsidRPr="00352AD9">
        <w:rPr>
          <w:rFonts w:hint="eastAsia"/>
          <w:sz w:val="24"/>
        </w:rPr>
        <w:t>资料表</w:t>
      </w:r>
      <w:r w:rsidRPr="00352AD9">
        <w:rPr>
          <w:sz w:val="24"/>
        </w:rPr>
        <w:t>。正本和副本的封面右上角上应清楚地标记</w:t>
      </w:r>
      <w:r w:rsidRPr="00352AD9">
        <w:rPr>
          <w:sz w:val="24"/>
        </w:rPr>
        <w:t>“</w:t>
      </w:r>
      <w:r w:rsidRPr="00352AD9">
        <w:rPr>
          <w:sz w:val="24"/>
        </w:rPr>
        <w:t>正本</w:t>
      </w:r>
      <w:r w:rsidRPr="00352AD9">
        <w:rPr>
          <w:sz w:val="24"/>
        </w:rPr>
        <w:t>”</w:t>
      </w:r>
      <w:r w:rsidRPr="00352AD9">
        <w:rPr>
          <w:sz w:val="24"/>
        </w:rPr>
        <w:t>或</w:t>
      </w:r>
      <w:r w:rsidRPr="00352AD9">
        <w:rPr>
          <w:sz w:val="24"/>
        </w:rPr>
        <w:t>“</w:t>
      </w:r>
      <w:r w:rsidRPr="00352AD9">
        <w:rPr>
          <w:sz w:val="24"/>
        </w:rPr>
        <w:t>副本</w:t>
      </w:r>
      <w:r w:rsidRPr="00352AD9">
        <w:rPr>
          <w:sz w:val="24"/>
        </w:rPr>
        <w:t>”</w:t>
      </w:r>
      <w:r w:rsidRPr="00352AD9">
        <w:rPr>
          <w:sz w:val="24"/>
        </w:rPr>
        <w:t>的字样。投标人应根据投标人须知</w:t>
      </w:r>
      <w:r w:rsidRPr="00352AD9">
        <w:rPr>
          <w:rFonts w:hint="eastAsia"/>
          <w:sz w:val="24"/>
        </w:rPr>
        <w:t>资料表</w:t>
      </w:r>
      <w:r w:rsidRPr="00352AD9">
        <w:rPr>
          <w:sz w:val="24"/>
        </w:rPr>
        <w:t>要求提供电子版文件。当副本和正本不一致或电子版文件和纸质正本文件不一致时，以纸质正本文件为准。</w:t>
      </w:r>
    </w:p>
    <w:p w14:paraId="2BC522DE" w14:textId="77777777" w:rsidR="003B3794" w:rsidRPr="00352AD9" w:rsidRDefault="00000000">
      <w:pPr>
        <w:numPr>
          <w:ilvl w:val="1"/>
          <w:numId w:val="9"/>
        </w:numPr>
        <w:tabs>
          <w:tab w:val="left" w:pos="1080"/>
          <w:tab w:val="left" w:pos="2014"/>
        </w:tabs>
        <w:snapToGrid w:val="0"/>
        <w:spacing w:after="0" w:line="360" w:lineRule="auto"/>
        <w:ind w:left="1077" w:hanging="720"/>
        <w:rPr>
          <w:rFonts w:eastAsiaTheme="minorEastAsia"/>
          <w:sz w:val="24"/>
        </w:rPr>
      </w:pPr>
      <w:r w:rsidRPr="00352AD9">
        <w:rPr>
          <w:sz w:val="24"/>
        </w:rPr>
        <w:t>投标文件的正本与副本应分别装订，并编制目录，投标文件需分册装订的，具体分册装订要求见投标人须知</w:t>
      </w:r>
      <w:r w:rsidRPr="00352AD9">
        <w:rPr>
          <w:rFonts w:hint="eastAsia"/>
          <w:sz w:val="24"/>
        </w:rPr>
        <w:t>资料</w:t>
      </w:r>
      <w:r w:rsidRPr="00352AD9">
        <w:rPr>
          <w:sz w:val="24"/>
        </w:rPr>
        <w:t>表规定。</w:t>
      </w:r>
    </w:p>
    <w:p w14:paraId="44D76DDA"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378" w:name="_Toc226965809"/>
      <w:bookmarkStart w:id="379" w:name="_Toc150774741"/>
      <w:bookmarkStart w:id="380" w:name="_Toc142311038"/>
      <w:bookmarkStart w:id="381" w:name="_Toc127151737"/>
      <w:bookmarkStart w:id="382" w:name="_Toc305158804"/>
      <w:bookmarkStart w:id="383" w:name="_Toc150774636"/>
      <w:bookmarkStart w:id="384" w:name="_Toc226337232"/>
      <w:bookmarkStart w:id="385" w:name="_Toc164229377"/>
      <w:bookmarkStart w:id="386" w:name="_Toc520356161"/>
      <w:bookmarkStart w:id="387" w:name="_Toc164608650"/>
      <w:bookmarkStart w:id="388" w:name="_Toc149720829"/>
      <w:bookmarkStart w:id="389" w:name="_Toc226309780"/>
      <w:bookmarkStart w:id="390" w:name="_Toc164229231"/>
      <w:bookmarkStart w:id="391" w:name="_Toc151193924"/>
      <w:bookmarkStart w:id="392" w:name="_Toc264969226"/>
      <w:bookmarkStart w:id="393" w:name="_Toc164608805"/>
      <w:bookmarkStart w:id="394" w:name="_Toc150480774"/>
      <w:bookmarkStart w:id="395" w:name="_Toc164351630"/>
      <w:bookmarkStart w:id="396" w:name="_Toc151193706"/>
      <w:bookmarkStart w:id="397" w:name="_Toc305158878"/>
      <w:bookmarkStart w:id="398" w:name="_Toc151193778"/>
      <w:bookmarkStart w:id="399" w:name="_Toc195842901"/>
      <w:bookmarkStart w:id="400" w:name="_Toc127161450"/>
      <w:bookmarkStart w:id="401" w:name="_Toc265228374"/>
      <w:bookmarkStart w:id="402" w:name="_Toc150509287"/>
      <w:bookmarkStart w:id="403" w:name="_Toc151193850"/>
      <w:bookmarkStart w:id="404" w:name="_Toc226965726"/>
      <w:bookmarkStart w:id="405" w:name="_Toc151193634"/>
      <w:bookmarkStart w:id="406" w:name="_Toc127151536"/>
      <w:bookmarkStart w:id="407" w:name="_Toc151190163"/>
      <w:r w:rsidRPr="00352AD9">
        <w:rPr>
          <w:rFonts w:eastAsiaTheme="minorEastAsia"/>
          <w:sz w:val="24"/>
        </w:rPr>
        <w:t>响应文件提交截止</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352AD9">
        <w:rPr>
          <w:rFonts w:eastAsiaTheme="minorEastAsia"/>
          <w:sz w:val="24"/>
        </w:rPr>
        <w:t>时间</w:t>
      </w:r>
    </w:p>
    <w:p w14:paraId="179E0E74" w14:textId="77777777" w:rsidR="003B3794" w:rsidRPr="00352AD9" w:rsidRDefault="00000000">
      <w:pPr>
        <w:numPr>
          <w:ilvl w:val="1"/>
          <w:numId w:val="9"/>
        </w:numPr>
        <w:tabs>
          <w:tab w:val="clear" w:pos="1589"/>
          <w:tab w:val="left" w:pos="1080"/>
          <w:tab w:val="left" w:pos="2014"/>
        </w:tabs>
        <w:snapToGrid w:val="0"/>
        <w:spacing w:after="0" w:line="360" w:lineRule="auto"/>
        <w:ind w:left="1077" w:hanging="720"/>
        <w:rPr>
          <w:rFonts w:eastAsiaTheme="minorEastAsia"/>
          <w:sz w:val="24"/>
        </w:rPr>
      </w:pPr>
      <w:r w:rsidRPr="00352AD9">
        <w:rPr>
          <w:rFonts w:eastAsiaTheme="minorEastAsia" w:hint="eastAsia"/>
          <w:sz w:val="24"/>
        </w:rPr>
        <w:t>供应商应在投标文件要求提交响应文件截止时间前，将投标文件提交至指定地点（详见第一章）。</w:t>
      </w:r>
    </w:p>
    <w:p w14:paraId="259D2BD8"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408" w:name="_Toc226965727"/>
      <w:bookmarkStart w:id="409" w:name="_Toc195842902"/>
      <w:bookmarkStart w:id="410" w:name="_Toc305158805"/>
      <w:bookmarkStart w:id="411" w:name="_Toc150509288"/>
      <w:bookmarkStart w:id="412" w:name="_Toc305158879"/>
      <w:bookmarkStart w:id="413" w:name="_Toc226965810"/>
      <w:bookmarkStart w:id="414" w:name="_Toc164229232"/>
      <w:bookmarkStart w:id="415" w:name="_Toc151193779"/>
      <w:bookmarkStart w:id="416" w:name="_Toc164608806"/>
      <w:bookmarkStart w:id="417" w:name="_Toc151190164"/>
      <w:bookmarkStart w:id="418" w:name="_Toc226309781"/>
      <w:bookmarkStart w:id="419" w:name="_Toc151193635"/>
      <w:bookmarkStart w:id="420" w:name="_Toc150774742"/>
      <w:bookmarkStart w:id="421" w:name="_Toc264969227"/>
      <w:bookmarkStart w:id="422" w:name="_Toc265228375"/>
      <w:bookmarkStart w:id="423" w:name="_Toc150774637"/>
      <w:bookmarkStart w:id="424" w:name="_Toc149720830"/>
      <w:bookmarkStart w:id="425" w:name="_Toc520356162"/>
      <w:bookmarkStart w:id="426" w:name="_Toc226337233"/>
      <w:bookmarkStart w:id="427" w:name="_Toc164351631"/>
      <w:bookmarkStart w:id="428" w:name="_Toc142311039"/>
      <w:bookmarkStart w:id="429" w:name="_Toc151193851"/>
      <w:bookmarkStart w:id="430" w:name="_Toc127151537"/>
      <w:bookmarkStart w:id="431" w:name="_Toc151193707"/>
      <w:bookmarkStart w:id="432" w:name="_Toc151193925"/>
      <w:bookmarkStart w:id="433" w:name="_Toc164608651"/>
      <w:bookmarkStart w:id="434" w:name="_Toc150480775"/>
      <w:bookmarkStart w:id="435" w:name="_Toc164229378"/>
      <w:bookmarkStart w:id="436" w:name="_Toc127151738"/>
      <w:bookmarkStart w:id="437" w:name="_Toc127161451"/>
      <w:r w:rsidRPr="00352AD9">
        <w:rPr>
          <w:rFonts w:eastAsiaTheme="minorEastAsia"/>
          <w:sz w:val="24"/>
        </w:rPr>
        <w:t>响应文件的修改与撤回</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19A7BDAF" w14:textId="77777777" w:rsidR="003B3794" w:rsidRPr="00352AD9" w:rsidRDefault="00000000">
      <w:pPr>
        <w:numPr>
          <w:ilvl w:val="1"/>
          <w:numId w:val="9"/>
        </w:numPr>
        <w:tabs>
          <w:tab w:val="clear" w:pos="1589"/>
          <w:tab w:val="left" w:pos="1080"/>
          <w:tab w:val="left" w:pos="2014"/>
        </w:tabs>
        <w:snapToGrid w:val="0"/>
        <w:spacing w:after="0" w:line="360" w:lineRule="auto"/>
        <w:ind w:left="1077" w:hanging="720"/>
        <w:rPr>
          <w:rFonts w:eastAsiaTheme="minorEastAsia"/>
          <w:sz w:val="24"/>
        </w:rPr>
      </w:pPr>
      <w:r w:rsidRPr="00352AD9">
        <w:rPr>
          <w:rFonts w:eastAsiaTheme="minorEastAsia" w:hint="eastAsia"/>
          <w:sz w:val="24"/>
        </w:rPr>
        <w:t>在第一章规定的投标截止时间前，投标人可以修改或撤回已递交的投标文件，但应以书面形式通知招标人。</w:t>
      </w:r>
    </w:p>
    <w:p w14:paraId="5324AF9A" w14:textId="77777777" w:rsidR="003B3794" w:rsidRPr="00352AD9" w:rsidRDefault="00000000">
      <w:pPr>
        <w:numPr>
          <w:ilvl w:val="1"/>
          <w:numId w:val="9"/>
        </w:numPr>
        <w:tabs>
          <w:tab w:val="clear" w:pos="1589"/>
          <w:tab w:val="left" w:pos="1080"/>
          <w:tab w:val="left" w:pos="2014"/>
        </w:tabs>
        <w:snapToGrid w:val="0"/>
        <w:spacing w:after="0" w:line="360" w:lineRule="auto"/>
        <w:ind w:left="1077" w:hanging="720"/>
        <w:rPr>
          <w:rFonts w:eastAsiaTheme="minorEastAsia"/>
          <w:sz w:val="24"/>
        </w:rPr>
      </w:pPr>
      <w:r w:rsidRPr="00352AD9">
        <w:rPr>
          <w:rFonts w:eastAsiaTheme="minorEastAsia" w:hint="eastAsia"/>
          <w:sz w:val="24"/>
        </w:rPr>
        <w:t>投标人修改或撤回已递交投标文件的书面通知应按照本章的要求签字或盖章。招标人收到书面通知后，向投标人出具签收凭证。</w:t>
      </w:r>
    </w:p>
    <w:p w14:paraId="4171764B" w14:textId="77777777" w:rsidR="003B3794" w:rsidRPr="00352AD9" w:rsidRDefault="00000000">
      <w:pPr>
        <w:numPr>
          <w:ilvl w:val="1"/>
          <w:numId w:val="9"/>
        </w:numPr>
        <w:tabs>
          <w:tab w:val="clear" w:pos="1589"/>
          <w:tab w:val="left" w:pos="1080"/>
          <w:tab w:val="left" w:pos="2014"/>
        </w:tabs>
        <w:snapToGrid w:val="0"/>
        <w:spacing w:after="0" w:line="360" w:lineRule="auto"/>
        <w:ind w:left="1077" w:hanging="720"/>
        <w:rPr>
          <w:rFonts w:eastAsiaTheme="minorEastAsia"/>
          <w:sz w:val="24"/>
        </w:rPr>
      </w:pPr>
      <w:r w:rsidRPr="00352AD9">
        <w:rPr>
          <w:rFonts w:eastAsiaTheme="minorEastAsia" w:hint="eastAsia"/>
          <w:sz w:val="24"/>
        </w:rPr>
        <w:t>投标人对投标文件的补充、修改的内容应当按照招标文件要求签署、盖章，作为投标文件的组成部分。</w:t>
      </w:r>
    </w:p>
    <w:p w14:paraId="38D402CC" w14:textId="77777777" w:rsidR="003B3794" w:rsidRPr="00352AD9" w:rsidRDefault="003B3794">
      <w:pPr>
        <w:tabs>
          <w:tab w:val="left" w:pos="900"/>
          <w:tab w:val="left" w:pos="1080"/>
          <w:tab w:val="left" w:pos="1589"/>
        </w:tabs>
        <w:snapToGrid w:val="0"/>
        <w:spacing w:line="360" w:lineRule="auto"/>
        <w:ind w:left="357"/>
        <w:rPr>
          <w:rFonts w:eastAsiaTheme="minorEastAsia"/>
          <w:sz w:val="24"/>
        </w:rPr>
      </w:pPr>
    </w:p>
    <w:p w14:paraId="387C2700" w14:textId="77777777" w:rsidR="003B3794" w:rsidRPr="00352AD9" w:rsidRDefault="00000000">
      <w:pPr>
        <w:pStyle w:val="21"/>
        <w:spacing w:before="0" w:line="360" w:lineRule="auto"/>
        <w:rPr>
          <w:rFonts w:ascii="Times New Roman" w:eastAsiaTheme="minorEastAsia" w:hAnsi="Times New Roman"/>
          <w:sz w:val="28"/>
        </w:rPr>
      </w:pPr>
      <w:bookmarkStart w:id="438" w:name="_Toc305158806"/>
      <w:bookmarkStart w:id="439" w:name="_Toc150509289"/>
      <w:bookmarkStart w:id="440" w:name="_Toc142311040"/>
      <w:bookmarkStart w:id="441" w:name="_Toc127151538"/>
      <w:bookmarkStart w:id="442" w:name="_Toc226965811"/>
      <w:bookmarkStart w:id="443" w:name="_Toc305158880"/>
      <w:bookmarkStart w:id="444" w:name="_Toc226309782"/>
      <w:bookmarkStart w:id="445" w:name="_Toc151193636"/>
      <w:bookmarkStart w:id="446" w:name="_Toc151193926"/>
      <w:bookmarkStart w:id="447" w:name="_Toc226337234"/>
      <w:bookmarkStart w:id="448" w:name="_Toc151193708"/>
      <w:bookmarkStart w:id="449" w:name="_Toc150480776"/>
      <w:bookmarkStart w:id="450" w:name="_Toc150774743"/>
      <w:bookmarkStart w:id="451" w:name="_Toc150774638"/>
      <w:bookmarkStart w:id="452" w:name="_Toc264969228"/>
      <w:bookmarkStart w:id="453" w:name="_Toc151193852"/>
      <w:bookmarkStart w:id="454" w:name="_Toc226965728"/>
      <w:bookmarkStart w:id="455" w:name="_Toc151193780"/>
      <w:bookmarkStart w:id="456" w:name="_Toc195842903"/>
      <w:bookmarkStart w:id="457" w:name="_Toc520356163"/>
      <w:bookmarkStart w:id="458" w:name="_Toc151190165"/>
      <w:bookmarkStart w:id="459" w:name="_Toc265228376"/>
      <w:r w:rsidRPr="00352AD9">
        <w:rPr>
          <w:rFonts w:ascii="Times New Roman" w:eastAsiaTheme="minorEastAsia" w:hAnsi="Times New Roman"/>
          <w:sz w:val="28"/>
        </w:rPr>
        <w:lastRenderedPageBreak/>
        <w:t>五</w:t>
      </w:r>
      <w:r w:rsidRPr="00352AD9">
        <w:rPr>
          <w:rFonts w:ascii="Times New Roman" w:eastAsiaTheme="minorEastAsia" w:hAnsi="Times New Roman"/>
          <w:sz w:val="28"/>
        </w:rPr>
        <w:t xml:space="preserve">   </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352AD9">
        <w:rPr>
          <w:rFonts w:ascii="Times New Roman" w:eastAsiaTheme="minorEastAsia" w:hAnsi="Times New Roman"/>
          <w:sz w:val="28"/>
        </w:rPr>
        <w:t>评审</w:t>
      </w:r>
    </w:p>
    <w:p w14:paraId="0DF0EB24"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r w:rsidRPr="00352AD9">
        <w:rPr>
          <w:rFonts w:eastAsiaTheme="minorEastAsia"/>
          <w:sz w:val="24"/>
        </w:rPr>
        <w:t>响应文件的解密与开启</w:t>
      </w:r>
    </w:p>
    <w:p w14:paraId="6E798A22"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采购人或采购代理机构将按竞争性磋商文件的规定，在响应文件提交截止时间的同一时间和竞争性磋商文件预先确定的地点开启响应文件。</w:t>
      </w:r>
    </w:p>
    <w:p w14:paraId="47B5342F"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本项目</w:t>
      </w:r>
      <w:r w:rsidRPr="00352AD9">
        <w:rPr>
          <w:rFonts w:eastAsiaTheme="minorEastAsia" w:hint="eastAsia"/>
          <w:sz w:val="24"/>
        </w:rPr>
        <w:t>采用线下开启</w:t>
      </w:r>
      <w:r w:rsidRPr="00352AD9">
        <w:rPr>
          <w:rFonts w:eastAsiaTheme="minorEastAsia"/>
          <w:sz w:val="24"/>
        </w:rPr>
        <w:t>。</w:t>
      </w:r>
    </w:p>
    <w:p w14:paraId="0D9FD667"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7F0F367"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供应商不足</w:t>
      </w:r>
      <w:r w:rsidRPr="00352AD9">
        <w:rPr>
          <w:rFonts w:eastAsiaTheme="minorEastAsia"/>
          <w:sz w:val="24"/>
        </w:rPr>
        <w:t>3</w:t>
      </w:r>
      <w:r w:rsidRPr="00352AD9">
        <w:rPr>
          <w:rFonts w:eastAsiaTheme="minorEastAsia"/>
          <w:sz w:val="24"/>
        </w:rPr>
        <w:t>家的，不予解密。</w:t>
      </w:r>
    </w:p>
    <w:p w14:paraId="01B682ED"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bookmarkStart w:id="460" w:name="_Toc520356165"/>
      <w:r w:rsidRPr="00352AD9">
        <w:rPr>
          <w:rFonts w:eastAsiaTheme="minorEastAsia"/>
          <w:sz w:val="24"/>
        </w:rPr>
        <w:t>本项目不公开报价。</w:t>
      </w:r>
    </w:p>
    <w:bookmarkEnd w:id="460"/>
    <w:p w14:paraId="51C95CAB"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r w:rsidRPr="00352AD9">
        <w:rPr>
          <w:rFonts w:eastAsiaTheme="minorEastAsia"/>
          <w:sz w:val="24"/>
        </w:rPr>
        <w:t>磋商小组</w:t>
      </w:r>
    </w:p>
    <w:p w14:paraId="34F4EA29"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磋商小组根据政府采购有关规定和本次采购项目的特点进行组建，并负责具体评审</w:t>
      </w:r>
      <w:r w:rsidRPr="00352AD9">
        <w:rPr>
          <w:rFonts w:eastAsiaTheme="minorEastAsia" w:hint="eastAsia"/>
          <w:sz w:val="24"/>
        </w:rPr>
        <w:t>与磋商</w:t>
      </w:r>
      <w:r w:rsidRPr="00352AD9">
        <w:rPr>
          <w:rFonts w:eastAsiaTheme="minorEastAsia"/>
          <w:sz w:val="24"/>
        </w:rPr>
        <w:t>事务，独立履行职责。</w:t>
      </w:r>
      <w:bookmarkStart w:id="461" w:name="_Toc520356166"/>
    </w:p>
    <w:p w14:paraId="32C7EFCD"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评审专家须符合《财政部关于在政府采购活动中查询及使用信用记录有关问题的通知》（财库〔</w:t>
      </w:r>
      <w:r w:rsidRPr="00352AD9">
        <w:rPr>
          <w:rFonts w:eastAsiaTheme="minorEastAsia"/>
          <w:sz w:val="24"/>
        </w:rPr>
        <w:t>2016</w:t>
      </w:r>
      <w:r w:rsidRPr="00352AD9">
        <w:rPr>
          <w:rFonts w:eastAsiaTheme="minorEastAsia"/>
          <w:sz w:val="24"/>
        </w:rPr>
        <w:t>〕</w:t>
      </w:r>
      <w:r w:rsidRPr="00352AD9">
        <w:rPr>
          <w:rFonts w:eastAsiaTheme="minorEastAsia"/>
          <w:sz w:val="24"/>
        </w:rPr>
        <w:t>125</w:t>
      </w:r>
      <w:r w:rsidRPr="00352AD9">
        <w:rPr>
          <w:rFonts w:eastAsiaTheme="minorEastAsia"/>
          <w:sz w:val="24"/>
        </w:rPr>
        <w:t>号）的规定。依法自行选定评审专家的，采购人和采购代理机构将查询有关信用记录，对具有行贿、受贿、欺诈等不良信用记录的人员，拒绝其参与政府采购活动。</w:t>
      </w:r>
      <w:bookmarkStart w:id="462" w:name="_Toc520356169"/>
      <w:bookmarkEnd w:id="461"/>
    </w:p>
    <w:p w14:paraId="3B475B32" w14:textId="77777777" w:rsidR="003B3794" w:rsidRPr="00352AD9" w:rsidRDefault="00000000">
      <w:pPr>
        <w:numPr>
          <w:ilvl w:val="0"/>
          <w:numId w:val="9"/>
        </w:numPr>
        <w:tabs>
          <w:tab w:val="left" w:pos="360"/>
        </w:tabs>
        <w:snapToGrid w:val="0"/>
        <w:spacing w:line="360" w:lineRule="auto"/>
        <w:outlineLvl w:val="1"/>
        <w:rPr>
          <w:rFonts w:eastAsiaTheme="minorEastAsia"/>
          <w:sz w:val="24"/>
        </w:rPr>
      </w:pPr>
      <w:r w:rsidRPr="00352AD9">
        <w:rPr>
          <w:rFonts w:eastAsiaTheme="minorEastAsia"/>
          <w:sz w:val="24"/>
        </w:rPr>
        <w:t>评审方法和评审标准</w:t>
      </w:r>
    </w:p>
    <w:p w14:paraId="3B827132"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见第三章《评审方法和评审标准》。</w:t>
      </w:r>
    </w:p>
    <w:p w14:paraId="163D5173" w14:textId="77777777" w:rsidR="003B3794" w:rsidRPr="00352AD9" w:rsidRDefault="003B3794">
      <w:pPr>
        <w:tabs>
          <w:tab w:val="left" w:pos="360"/>
          <w:tab w:val="left" w:pos="1080"/>
        </w:tabs>
        <w:snapToGrid w:val="0"/>
        <w:spacing w:line="360" w:lineRule="auto"/>
        <w:ind w:left="1080"/>
        <w:rPr>
          <w:rFonts w:eastAsiaTheme="minorEastAsia"/>
          <w:sz w:val="24"/>
        </w:rPr>
      </w:pPr>
    </w:p>
    <w:p w14:paraId="496A6ACA" w14:textId="77777777" w:rsidR="003B3794" w:rsidRPr="00352AD9" w:rsidRDefault="00000000">
      <w:pPr>
        <w:pStyle w:val="21"/>
        <w:spacing w:before="0" w:line="360" w:lineRule="auto"/>
        <w:rPr>
          <w:rFonts w:ascii="Times New Roman" w:eastAsiaTheme="minorEastAsia" w:hAnsi="Times New Roman"/>
          <w:sz w:val="28"/>
        </w:rPr>
      </w:pPr>
      <w:bookmarkStart w:id="463" w:name="_Toc150480783"/>
      <w:bookmarkStart w:id="464" w:name="_Toc151193787"/>
      <w:bookmarkStart w:id="465" w:name="_Toc150509296"/>
      <w:bookmarkStart w:id="466" w:name="_Toc305158813"/>
      <w:bookmarkStart w:id="467" w:name="_Toc127151545"/>
      <w:bookmarkStart w:id="468" w:name="_Toc195842910"/>
      <w:bookmarkStart w:id="469" w:name="_Toc305158887"/>
      <w:bookmarkStart w:id="470" w:name="_Toc226309789"/>
      <w:bookmarkStart w:id="471" w:name="_Toc226965818"/>
      <w:bookmarkStart w:id="472" w:name="_Toc226965735"/>
      <w:bookmarkStart w:id="473" w:name="_Toc264969235"/>
      <w:bookmarkStart w:id="474" w:name="_Toc142311047"/>
      <w:bookmarkStart w:id="475" w:name="_Toc151193715"/>
      <w:bookmarkStart w:id="476" w:name="_Toc150774645"/>
      <w:bookmarkStart w:id="477" w:name="_Toc151190172"/>
      <w:bookmarkStart w:id="478" w:name="_Toc151193859"/>
      <w:bookmarkStart w:id="479" w:name="_Toc150774750"/>
      <w:bookmarkStart w:id="480" w:name="_Toc151193643"/>
      <w:bookmarkStart w:id="481" w:name="_Toc151193933"/>
      <w:bookmarkStart w:id="482" w:name="_Toc226337241"/>
      <w:bookmarkStart w:id="483" w:name="_Toc265228383"/>
      <w:r w:rsidRPr="00352AD9">
        <w:rPr>
          <w:rFonts w:ascii="Times New Roman" w:eastAsiaTheme="minorEastAsia" w:hAnsi="Times New Roman"/>
          <w:sz w:val="28"/>
        </w:rPr>
        <w:t>六</w:t>
      </w:r>
      <w:r w:rsidRPr="00352AD9">
        <w:rPr>
          <w:rFonts w:ascii="Times New Roman" w:eastAsiaTheme="minorEastAsia" w:hAnsi="Times New Roman"/>
          <w:sz w:val="28"/>
        </w:rPr>
        <w:t xml:space="preserve">   </w:t>
      </w:r>
      <w:bookmarkEnd w:id="462"/>
      <w:r w:rsidRPr="00352AD9">
        <w:rPr>
          <w:rFonts w:ascii="Times New Roman" w:eastAsiaTheme="minorEastAsia" w:hAnsi="Times New Roman"/>
          <w:sz w:val="28"/>
        </w:rPr>
        <w:t>确定</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352AD9">
        <w:rPr>
          <w:rFonts w:ascii="Times New Roman" w:eastAsiaTheme="minorEastAsia" w:hAnsi="Times New Roman"/>
          <w:sz w:val="28"/>
        </w:rPr>
        <w:t>成交</w:t>
      </w:r>
    </w:p>
    <w:p w14:paraId="128FA233"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484" w:name="_Toc150774752"/>
      <w:bookmarkStart w:id="485" w:name="_Toc164608661"/>
      <w:bookmarkStart w:id="486" w:name="_Toc151193935"/>
      <w:bookmarkStart w:id="487" w:name="_Toc151193861"/>
      <w:bookmarkStart w:id="488" w:name="_Toc142311049"/>
      <w:bookmarkStart w:id="489" w:name="_Toc150509298"/>
      <w:bookmarkStart w:id="490" w:name="_Toc164229388"/>
      <w:bookmarkStart w:id="491" w:name="_Toc264969237"/>
      <w:bookmarkStart w:id="492" w:name="_Toc151190174"/>
      <w:bookmarkStart w:id="493" w:name="_Toc164351641"/>
      <w:bookmarkStart w:id="494" w:name="_Toc305158889"/>
      <w:bookmarkStart w:id="495" w:name="_Toc151193789"/>
      <w:bookmarkStart w:id="496" w:name="_Toc226337243"/>
      <w:bookmarkStart w:id="497" w:name="_Toc164229242"/>
      <w:bookmarkStart w:id="498" w:name="_Toc226965737"/>
      <w:bookmarkStart w:id="499" w:name="_Toc151193645"/>
      <w:bookmarkStart w:id="500" w:name="_Toc149720840"/>
      <w:bookmarkStart w:id="501" w:name="_Toc265228385"/>
      <w:bookmarkStart w:id="502" w:name="_Toc151193717"/>
      <w:bookmarkStart w:id="503" w:name="_Toc305158815"/>
      <w:bookmarkStart w:id="504" w:name="_Toc127161461"/>
      <w:bookmarkStart w:id="505" w:name="_Toc150774647"/>
      <w:bookmarkStart w:id="506" w:name="_Toc127151748"/>
      <w:bookmarkStart w:id="507" w:name="_Toc164608816"/>
      <w:bookmarkStart w:id="508" w:name="_Toc127151547"/>
      <w:bookmarkStart w:id="509" w:name="_Toc226965820"/>
      <w:bookmarkStart w:id="510" w:name="_Toc150480785"/>
      <w:bookmarkStart w:id="511" w:name="_Toc226309791"/>
      <w:bookmarkStart w:id="512" w:name="_Toc195842912"/>
      <w:r w:rsidRPr="00352AD9">
        <w:rPr>
          <w:rFonts w:eastAsiaTheme="minorEastAsia"/>
          <w:sz w:val="24"/>
        </w:rPr>
        <w:t>确定成交供应商</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2B4E37B3"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采购人将在收到评审报告后，从评审报告提出的成交候选供应商中，</w:t>
      </w:r>
      <w:r w:rsidRPr="00352AD9">
        <w:rPr>
          <w:rFonts w:eastAsiaTheme="minorEastAsia"/>
          <w:sz w:val="24"/>
        </w:rPr>
        <w:lastRenderedPageBreak/>
        <w:t>按照排序由高到低的原则确定成交供应商。采购人是否授权磋商小组直接确定成交供应商，见《供应商须知资料表》。成交候选人并列的，按照《供应商须知资料表》要求确定成交供应商。</w:t>
      </w:r>
    </w:p>
    <w:p w14:paraId="72BB9834"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513" w:name="_Toc305158891"/>
      <w:bookmarkStart w:id="514" w:name="_Toc305158817"/>
      <w:bookmarkStart w:id="515" w:name="_Toc150774754"/>
      <w:bookmarkStart w:id="516" w:name="_Toc151193937"/>
      <w:bookmarkStart w:id="517" w:name="_Toc164229244"/>
      <w:bookmarkStart w:id="518" w:name="_Toc127151549"/>
      <w:bookmarkStart w:id="519" w:name="_Toc164229390"/>
      <w:bookmarkStart w:id="520" w:name="_Toc226965822"/>
      <w:bookmarkStart w:id="521" w:name="_Toc150480787"/>
      <w:bookmarkStart w:id="522" w:name="_Toc195842914"/>
      <w:bookmarkStart w:id="523" w:name="_Toc164608818"/>
      <w:bookmarkStart w:id="524" w:name="_Toc164351643"/>
      <w:bookmarkStart w:id="525" w:name="_Toc226965739"/>
      <w:bookmarkStart w:id="526" w:name="_Toc151190176"/>
      <w:bookmarkStart w:id="527" w:name="_Toc226309793"/>
      <w:bookmarkStart w:id="528" w:name="_Toc264969239"/>
      <w:bookmarkStart w:id="529" w:name="_Toc164608663"/>
      <w:bookmarkStart w:id="530" w:name="_Toc127161463"/>
      <w:bookmarkStart w:id="531" w:name="_Toc151193791"/>
      <w:bookmarkStart w:id="532" w:name="_Toc226337245"/>
      <w:bookmarkStart w:id="533" w:name="_Toc149720842"/>
      <w:bookmarkStart w:id="534" w:name="_Toc127151750"/>
      <w:bookmarkStart w:id="535" w:name="_Toc265228387"/>
      <w:bookmarkStart w:id="536" w:name="_Toc151193647"/>
      <w:bookmarkStart w:id="537" w:name="_Toc150509300"/>
      <w:bookmarkStart w:id="538" w:name="_Toc151193863"/>
      <w:bookmarkStart w:id="539" w:name="_Toc151193719"/>
      <w:bookmarkStart w:id="540" w:name="_Toc150774649"/>
      <w:bookmarkStart w:id="541" w:name="_Toc142311051"/>
      <w:bookmarkStart w:id="542" w:name="_Toc520356176"/>
      <w:bookmarkStart w:id="543" w:name="_Ref467307090"/>
      <w:bookmarkStart w:id="544" w:name="_Ref467306425"/>
      <w:r w:rsidRPr="00352AD9">
        <w:rPr>
          <w:rFonts w:eastAsiaTheme="minorEastAsia"/>
          <w:sz w:val="24"/>
        </w:rPr>
        <w:t>成交公告与成交通知书</w:t>
      </w:r>
      <w:bookmarkEnd w:id="513"/>
      <w:bookmarkEnd w:id="514"/>
    </w:p>
    <w:p w14:paraId="21CAFC5A"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采购人或采购代理机构将</w:t>
      </w:r>
      <w:r w:rsidRPr="00352AD9">
        <w:rPr>
          <w:rFonts w:eastAsiaTheme="minorEastAsia"/>
          <w:kern w:val="0"/>
          <w:sz w:val="24"/>
        </w:rPr>
        <w:t>在成交供应商确定后</w:t>
      </w:r>
      <w:r w:rsidRPr="00352AD9">
        <w:rPr>
          <w:rFonts w:eastAsiaTheme="minorEastAsia"/>
          <w:kern w:val="0"/>
          <w:sz w:val="24"/>
        </w:rPr>
        <w:t>2</w:t>
      </w:r>
      <w:r w:rsidRPr="00352AD9">
        <w:rPr>
          <w:rFonts w:eastAsiaTheme="minorEastAsia"/>
          <w:kern w:val="0"/>
          <w:sz w:val="24"/>
        </w:rPr>
        <w:t>个工作日内，在</w:t>
      </w:r>
      <w:r w:rsidRPr="00352AD9">
        <w:rPr>
          <w:rFonts w:eastAsiaTheme="minorEastAsia"/>
          <w:sz w:val="24"/>
        </w:rPr>
        <w:t>北京市政府采购网</w:t>
      </w:r>
      <w:r w:rsidRPr="00352AD9">
        <w:rPr>
          <w:rFonts w:eastAsiaTheme="minorEastAsia"/>
          <w:kern w:val="0"/>
          <w:sz w:val="24"/>
        </w:rPr>
        <w:t>公告成交结果，同时向成交供应商发出成交通知书，</w:t>
      </w:r>
      <w:r w:rsidRPr="00352AD9">
        <w:rPr>
          <w:rFonts w:eastAsiaTheme="minorEastAsia"/>
          <w:sz w:val="24"/>
        </w:rPr>
        <w:t>成交公告期限为</w:t>
      </w:r>
      <w:r w:rsidRPr="00352AD9">
        <w:rPr>
          <w:rFonts w:eastAsiaTheme="minorEastAsia"/>
          <w:sz w:val="24"/>
        </w:rPr>
        <w:t>1</w:t>
      </w:r>
      <w:r w:rsidRPr="00352AD9">
        <w:rPr>
          <w:rFonts w:eastAsiaTheme="minorEastAsia"/>
          <w:sz w:val="24"/>
        </w:rPr>
        <w:t>个工作日。</w:t>
      </w:r>
    </w:p>
    <w:p w14:paraId="033FCD1C" w14:textId="77777777" w:rsidR="003B3794" w:rsidRPr="00352AD9" w:rsidRDefault="00000000">
      <w:pPr>
        <w:numPr>
          <w:ilvl w:val="1"/>
          <w:numId w:val="9"/>
        </w:numPr>
        <w:tabs>
          <w:tab w:val="left" w:pos="1080"/>
          <w:tab w:val="left" w:pos="2014"/>
        </w:tabs>
        <w:snapToGrid w:val="0"/>
        <w:spacing w:line="360" w:lineRule="auto"/>
        <w:ind w:left="1080" w:hanging="720"/>
        <w:rPr>
          <w:rFonts w:eastAsiaTheme="minorEastAsia"/>
          <w:sz w:val="24"/>
        </w:rPr>
      </w:pPr>
      <w:r w:rsidRPr="00352AD9">
        <w:rPr>
          <w:rFonts w:eastAsiaTheme="minorEastAsia"/>
          <w:sz w:val="24"/>
        </w:rPr>
        <w:t>成交通知书对采购人和成交供应商均具有法律效力。成交通知书发出后，采购人改变成交结果的，或者成交供应商放弃成交项目的，应当依法承担法律责任。</w:t>
      </w:r>
    </w:p>
    <w:p w14:paraId="41AC586E"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r w:rsidRPr="00352AD9">
        <w:rPr>
          <w:rFonts w:eastAsiaTheme="minorEastAsia"/>
          <w:sz w:val="24"/>
        </w:rPr>
        <w:t>终止</w:t>
      </w:r>
    </w:p>
    <w:p w14:paraId="0BC942B7"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出现下列情形之一的，采购人或采购代理机构将终止竞争性磋商采购活动，发布项目终止公告并说明原因，重新开展采购活动：</w:t>
      </w:r>
    </w:p>
    <w:p w14:paraId="43112D4A"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因情况变化，不再符合规定的竞争性磋商采购方式适用情形的；</w:t>
      </w:r>
    </w:p>
    <w:p w14:paraId="05033C50"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出现影响采购公正的违法、违规行为的；</w:t>
      </w:r>
    </w:p>
    <w:p w14:paraId="682D8707"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napToGrid w:val="0"/>
          <w:kern w:val="0"/>
          <w:sz w:val="24"/>
          <w:szCs w:val="20"/>
        </w:rPr>
        <w:t>除了</w:t>
      </w:r>
      <w:r w:rsidRPr="00352AD9">
        <w:rPr>
          <w:rFonts w:eastAsiaTheme="minorEastAsia"/>
          <w:snapToGrid w:val="0"/>
          <w:kern w:val="0"/>
          <w:sz w:val="24"/>
          <w:szCs w:val="20"/>
        </w:rPr>
        <w:t>“</w:t>
      </w:r>
      <w:r w:rsidRPr="00352AD9">
        <w:rPr>
          <w:rFonts w:eastAsiaTheme="minorEastAsia"/>
          <w:snapToGrid w:val="0"/>
          <w:kern w:val="0"/>
          <w:sz w:val="24"/>
          <w:szCs w:val="20"/>
        </w:rPr>
        <w:t>市场竞争不充分的科研项目，以及需要扶持的科技成果转化项目，提交最后报价的供应商可以为</w:t>
      </w:r>
      <w:r w:rsidRPr="00352AD9">
        <w:rPr>
          <w:rFonts w:eastAsiaTheme="minorEastAsia"/>
          <w:snapToGrid w:val="0"/>
          <w:kern w:val="0"/>
          <w:sz w:val="24"/>
          <w:szCs w:val="20"/>
        </w:rPr>
        <w:t>2</w:t>
      </w:r>
      <w:r w:rsidRPr="00352AD9">
        <w:rPr>
          <w:rFonts w:eastAsiaTheme="minorEastAsia"/>
          <w:snapToGrid w:val="0"/>
          <w:kern w:val="0"/>
          <w:sz w:val="24"/>
          <w:szCs w:val="20"/>
        </w:rPr>
        <w:t>家；政府购买服务项目（含政府和社会资本合作项目），在采购过程中符合要求的供应商（社会资本）只有</w:t>
      </w:r>
      <w:r w:rsidRPr="00352AD9">
        <w:rPr>
          <w:rFonts w:eastAsiaTheme="minorEastAsia"/>
          <w:snapToGrid w:val="0"/>
          <w:kern w:val="0"/>
          <w:sz w:val="24"/>
          <w:szCs w:val="20"/>
        </w:rPr>
        <w:t>2</w:t>
      </w:r>
      <w:r w:rsidRPr="00352AD9">
        <w:rPr>
          <w:rFonts w:eastAsiaTheme="minorEastAsia"/>
          <w:snapToGrid w:val="0"/>
          <w:kern w:val="0"/>
          <w:sz w:val="24"/>
          <w:szCs w:val="20"/>
        </w:rPr>
        <w:t>家的，竞争性磋商采购活动可以继续进行</w:t>
      </w:r>
      <w:r w:rsidRPr="00352AD9">
        <w:rPr>
          <w:rFonts w:eastAsiaTheme="minorEastAsia"/>
          <w:snapToGrid w:val="0"/>
          <w:kern w:val="0"/>
          <w:sz w:val="24"/>
          <w:szCs w:val="20"/>
        </w:rPr>
        <w:t>”</w:t>
      </w:r>
      <w:r w:rsidRPr="00352AD9">
        <w:rPr>
          <w:rFonts w:eastAsiaTheme="minorEastAsia"/>
          <w:snapToGrid w:val="0"/>
          <w:kern w:val="0"/>
          <w:sz w:val="24"/>
          <w:szCs w:val="20"/>
        </w:rPr>
        <w:t>的情形外，在采购过程中符合要求的供应商或者报价未超过采购预算的供应商不足</w:t>
      </w:r>
      <w:r w:rsidRPr="00352AD9">
        <w:rPr>
          <w:rFonts w:eastAsiaTheme="minorEastAsia"/>
          <w:snapToGrid w:val="0"/>
          <w:kern w:val="0"/>
          <w:sz w:val="24"/>
          <w:szCs w:val="20"/>
        </w:rPr>
        <w:t>3</w:t>
      </w:r>
      <w:r w:rsidRPr="00352AD9">
        <w:rPr>
          <w:rFonts w:eastAsiaTheme="minorEastAsia"/>
          <w:snapToGrid w:val="0"/>
          <w:kern w:val="0"/>
          <w:sz w:val="24"/>
          <w:szCs w:val="20"/>
        </w:rPr>
        <w:t>家的。</w:t>
      </w:r>
    </w:p>
    <w:p w14:paraId="35A1F9B3"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bookmarkStart w:id="545" w:name="_Ref467307062"/>
      <w:bookmarkStart w:id="546" w:name="_Toc127161464"/>
      <w:bookmarkStart w:id="547" w:name="_Ref467306377"/>
      <w:bookmarkStart w:id="548" w:name="_Toc149720843"/>
      <w:bookmarkStart w:id="549" w:name="_Toc164229391"/>
      <w:bookmarkStart w:id="550" w:name="_Toc164351644"/>
      <w:bookmarkStart w:id="551" w:name="_Toc150774755"/>
      <w:bookmarkStart w:id="552" w:name="_Toc151193864"/>
      <w:bookmarkStart w:id="553" w:name="_Toc150774650"/>
      <w:bookmarkStart w:id="554" w:name="_Toc305158892"/>
      <w:bookmarkStart w:id="555" w:name="_Toc150509301"/>
      <w:bookmarkStart w:id="556" w:name="_Toc164229245"/>
      <w:bookmarkStart w:id="557" w:name="_Toc127151550"/>
      <w:bookmarkStart w:id="558" w:name="_Toc226965740"/>
      <w:bookmarkStart w:id="559" w:name="_Toc265228388"/>
      <w:bookmarkStart w:id="560" w:name="_Toc127151751"/>
      <w:bookmarkStart w:id="561" w:name="_Toc226309794"/>
      <w:bookmarkStart w:id="562" w:name="_Toc142311052"/>
      <w:bookmarkStart w:id="563" w:name="_Toc151193792"/>
      <w:bookmarkStart w:id="564" w:name="_Toc151190177"/>
      <w:bookmarkStart w:id="565" w:name="_Toc305158818"/>
      <w:bookmarkStart w:id="566" w:name="_Toc226965823"/>
      <w:bookmarkStart w:id="567" w:name="_Toc150480788"/>
      <w:bookmarkStart w:id="568" w:name="_Ref467307204"/>
      <w:bookmarkStart w:id="569" w:name="_Toc195842915"/>
      <w:bookmarkStart w:id="570" w:name="_Ref467306978"/>
      <w:bookmarkStart w:id="571" w:name="_Toc264969240"/>
      <w:bookmarkStart w:id="572" w:name="_Toc164608819"/>
      <w:bookmarkStart w:id="573" w:name="_Toc164608664"/>
      <w:bookmarkStart w:id="574" w:name="_Toc151193648"/>
      <w:bookmarkStart w:id="575" w:name="_Toc151193938"/>
      <w:bookmarkStart w:id="576" w:name="_Toc226337246"/>
      <w:bookmarkStart w:id="577" w:name="_Toc520356175"/>
      <w:bookmarkStart w:id="578" w:name="_Toc151193720"/>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r w:rsidRPr="00352AD9">
        <w:rPr>
          <w:rFonts w:eastAsiaTheme="minorEastAsia"/>
          <w:sz w:val="24"/>
        </w:rPr>
        <w:t>签订合同</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21F51FEC"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采购人与成交供应商应当在成交通知书发出之日起</w:t>
      </w:r>
      <w:r w:rsidRPr="00352AD9">
        <w:rPr>
          <w:rFonts w:eastAsiaTheme="minorEastAsia"/>
          <w:sz w:val="24"/>
        </w:rPr>
        <w:t>30</w:t>
      </w:r>
      <w:r w:rsidRPr="00352AD9">
        <w:rPr>
          <w:rFonts w:eastAsiaTheme="minorEastAsia"/>
          <w:sz w:val="24"/>
        </w:rPr>
        <w:t>日内，按照磋商文件确定的合同文本以及采购标的、规格型号、采购金额、采购数量、技术和服务要求等事项签订政府采购合同。</w:t>
      </w:r>
    </w:p>
    <w:p w14:paraId="53D656AF"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lastRenderedPageBreak/>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0C84905"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联合体成交的，联合体各方应当共同与采购人签订合同，就</w:t>
      </w:r>
      <w:r w:rsidRPr="00352AD9">
        <w:rPr>
          <w:sz w:val="24"/>
        </w:rPr>
        <w:t>采购合同约定的事项</w:t>
      </w:r>
      <w:r w:rsidRPr="00352AD9">
        <w:rPr>
          <w:rFonts w:eastAsiaTheme="minorEastAsia"/>
          <w:sz w:val="24"/>
        </w:rPr>
        <w:t>向采购人承担连带责任。</w:t>
      </w:r>
    </w:p>
    <w:p w14:paraId="7EA62FA9"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政府采购合同不能转包。</w:t>
      </w:r>
    </w:p>
    <w:p w14:paraId="487F6759"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352AD9">
        <w:rPr>
          <w:rFonts w:eastAsiaTheme="minorEastAsia"/>
          <w:b/>
          <w:sz w:val="24"/>
        </w:rPr>
        <w:t>否则响应无效</w:t>
      </w:r>
      <w:r w:rsidRPr="00352AD9">
        <w:rPr>
          <w:rFonts w:eastAsiaTheme="minorEastAsia"/>
          <w:sz w:val="24"/>
        </w:rPr>
        <w:t>。成交供应商就采购项目和分包项目向采购人负责，分包供应商就分包项目承担责任。</w:t>
      </w:r>
    </w:p>
    <w:p w14:paraId="5AAC8C09" w14:textId="77777777" w:rsidR="003B3794" w:rsidRPr="00352AD9" w:rsidRDefault="00000000">
      <w:pPr>
        <w:numPr>
          <w:ilvl w:val="1"/>
          <w:numId w:val="9"/>
        </w:numPr>
        <w:tabs>
          <w:tab w:val="left" w:pos="1080"/>
          <w:tab w:val="left" w:pos="2014"/>
        </w:tabs>
        <w:snapToGrid w:val="0"/>
        <w:spacing w:line="360" w:lineRule="auto"/>
        <w:ind w:left="1077" w:hanging="720"/>
        <w:rPr>
          <w:sz w:val="24"/>
        </w:rPr>
      </w:pPr>
      <w:r w:rsidRPr="00352AD9">
        <w:rPr>
          <w:rFonts w:ascii="宋体" w:hAnsi="宋体" w:hint="eastAsia"/>
          <w:sz w:val="24"/>
        </w:rPr>
        <w:t>“政采贷”融资指引：详见</w:t>
      </w:r>
      <w:r w:rsidRPr="00352AD9">
        <w:rPr>
          <w:rFonts w:eastAsiaTheme="minorEastAsia"/>
          <w:sz w:val="24"/>
        </w:rPr>
        <w:t>《</w:t>
      </w:r>
      <w:r w:rsidRPr="00352AD9">
        <w:rPr>
          <w:rFonts w:eastAsiaTheme="minorEastAsia" w:hint="eastAsia"/>
          <w:sz w:val="24"/>
        </w:rPr>
        <w:t>供应商</w:t>
      </w:r>
      <w:r w:rsidRPr="00352AD9">
        <w:rPr>
          <w:rFonts w:eastAsiaTheme="minorEastAsia"/>
          <w:sz w:val="24"/>
        </w:rPr>
        <w:t>须知资料表》</w:t>
      </w:r>
      <w:r w:rsidRPr="00352AD9">
        <w:rPr>
          <w:rFonts w:eastAsiaTheme="minorEastAsia" w:hint="eastAsia"/>
          <w:sz w:val="24"/>
        </w:rPr>
        <w:t>。</w:t>
      </w:r>
    </w:p>
    <w:bookmarkEnd w:id="542"/>
    <w:bookmarkEnd w:id="543"/>
    <w:bookmarkEnd w:id="544"/>
    <w:p w14:paraId="288512C8"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r w:rsidRPr="00352AD9">
        <w:rPr>
          <w:rFonts w:eastAsiaTheme="minorEastAsia"/>
          <w:sz w:val="24"/>
        </w:rPr>
        <w:t>询问与质疑</w:t>
      </w:r>
    </w:p>
    <w:p w14:paraId="142E5082"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询问</w:t>
      </w:r>
    </w:p>
    <w:p w14:paraId="4FD35A80" w14:textId="77777777" w:rsidR="003B3794" w:rsidRPr="00352AD9" w:rsidRDefault="00000000">
      <w:pPr>
        <w:numPr>
          <w:ilvl w:val="2"/>
          <w:numId w:val="9"/>
        </w:numPr>
        <w:snapToGrid w:val="0"/>
        <w:spacing w:line="360" w:lineRule="auto"/>
        <w:rPr>
          <w:rFonts w:eastAsiaTheme="minorEastAsia"/>
          <w:sz w:val="24"/>
        </w:rPr>
      </w:pPr>
      <w:bookmarkStart w:id="579" w:name="_Hlk179293422"/>
      <w:r w:rsidRPr="00352AD9">
        <w:rPr>
          <w:rFonts w:eastAsiaTheme="minorEastAsia"/>
          <w:sz w:val="24"/>
        </w:rPr>
        <w:t>供应商</w:t>
      </w:r>
      <w:r w:rsidRPr="00352AD9">
        <w:rPr>
          <w:sz w:val="24"/>
        </w:rPr>
        <w:t>对政府采购活动事项有疑问的，可依法</w:t>
      </w:r>
      <w:r w:rsidRPr="00352AD9">
        <w:rPr>
          <w:rFonts w:hint="eastAsia"/>
          <w:sz w:val="24"/>
        </w:rPr>
        <w:t>向采购人或采购代理机构</w:t>
      </w:r>
      <w:r w:rsidRPr="00352AD9">
        <w:rPr>
          <w:sz w:val="24"/>
        </w:rPr>
        <w:t>提出询问，</w:t>
      </w:r>
      <w:r w:rsidRPr="00352AD9">
        <w:rPr>
          <w:rFonts w:hint="eastAsia"/>
          <w:sz w:val="24"/>
        </w:rPr>
        <w:t>提出形式见</w:t>
      </w:r>
      <w:r w:rsidRPr="00352AD9">
        <w:rPr>
          <w:sz w:val="24"/>
        </w:rPr>
        <w:t>《</w:t>
      </w:r>
      <w:r w:rsidRPr="00352AD9">
        <w:rPr>
          <w:rFonts w:hint="eastAsia"/>
          <w:sz w:val="24"/>
        </w:rPr>
        <w:t>供应商</w:t>
      </w:r>
      <w:r w:rsidRPr="00352AD9">
        <w:rPr>
          <w:sz w:val="24"/>
        </w:rPr>
        <w:t>须知资料表》。</w:t>
      </w:r>
      <w:bookmarkEnd w:id="579"/>
    </w:p>
    <w:p w14:paraId="7A43C114"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采购人或采购代理机构对供应商依法提出的询问，在</w:t>
      </w:r>
      <w:r w:rsidRPr="00352AD9">
        <w:rPr>
          <w:rFonts w:eastAsiaTheme="minorEastAsia"/>
          <w:sz w:val="24"/>
        </w:rPr>
        <w:t>3</w:t>
      </w:r>
      <w:r w:rsidRPr="00352AD9">
        <w:rPr>
          <w:rFonts w:eastAsiaTheme="minorEastAsia"/>
          <w:sz w:val="24"/>
        </w:rPr>
        <w:t>个工作日内作出答复，但答复的内容不得涉及商业秘密。</w:t>
      </w:r>
    </w:p>
    <w:p w14:paraId="145321A4"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质疑</w:t>
      </w:r>
    </w:p>
    <w:p w14:paraId="543E5057"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供应商认为竞争性磋商文件、采购过程、成交结果使自己的权益受到损害的，可以在知道或者应知其权益受到损害之日起</w:t>
      </w:r>
      <w:r w:rsidRPr="00352AD9">
        <w:rPr>
          <w:rFonts w:eastAsiaTheme="minorEastAsia"/>
          <w:sz w:val="24"/>
        </w:rPr>
        <w:t>7</w:t>
      </w:r>
      <w:r w:rsidRPr="00352AD9">
        <w:rPr>
          <w:rFonts w:eastAsiaTheme="minorEastAsia"/>
          <w:sz w:val="24"/>
        </w:rPr>
        <w:t>个工作日内，以书面形式向采购人、采购代理机构提出质疑。采购人、采购代理机构在收到质疑函后</w:t>
      </w:r>
      <w:r w:rsidRPr="00352AD9">
        <w:rPr>
          <w:rFonts w:eastAsiaTheme="minorEastAsia"/>
          <w:sz w:val="24"/>
        </w:rPr>
        <w:t>7</w:t>
      </w:r>
      <w:r w:rsidRPr="00352AD9">
        <w:rPr>
          <w:rFonts w:eastAsiaTheme="minorEastAsia"/>
          <w:sz w:val="24"/>
        </w:rPr>
        <w:t>个工作日内作出答复。</w:t>
      </w:r>
    </w:p>
    <w:p w14:paraId="759D098C"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lastRenderedPageBreak/>
        <w:t>质疑函须使用财政部制定的范本文件。供应商为自然人的，质疑函应当由本人签字；供应商为法人或者其他组织的，质疑函应当由法定代表人、主要负责人，或者其授权代表签字或者盖章，并加盖公章。</w:t>
      </w:r>
    </w:p>
    <w:p w14:paraId="248427F0"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供应商</w:t>
      </w:r>
      <w:r w:rsidRPr="00352AD9">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CFCE133" w14:textId="77777777" w:rsidR="003B3794" w:rsidRPr="00352AD9" w:rsidRDefault="00000000">
      <w:pPr>
        <w:numPr>
          <w:ilvl w:val="2"/>
          <w:numId w:val="9"/>
        </w:numPr>
        <w:snapToGrid w:val="0"/>
        <w:spacing w:line="360" w:lineRule="auto"/>
        <w:rPr>
          <w:rFonts w:eastAsiaTheme="minorEastAsia"/>
          <w:sz w:val="24"/>
        </w:rPr>
      </w:pPr>
      <w:r w:rsidRPr="00352AD9">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0C585884"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接收询问和质疑的联系部门、联系电话和通讯地址见《供应商须知资料表》。</w:t>
      </w:r>
    </w:p>
    <w:p w14:paraId="34488483" w14:textId="77777777" w:rsidR="003B3794" w:rsidRPr="00352AD9" w:rsidRDefault="00000000">
      <w:pPr>
        <w:numPr>
          <w:ilvl w:val="0"/>
          <w:numId w:val="9"/>
        </w:numPr>
        <w:tabs>
          <w:tab w:val="left" w:pos="360"/>
        </w:tabs>
        <w:snapToGrid w:val="0"/>
        <w:spacing w:line="360" w:lineRule="auto"/>
        <w:ind w:left="357" w:hanging="357"/>
        <w:outlineLvl w:val="1"/>
        <w:rPr>
          <w:rFonts w:eastAsiaTheme="minorEastAsia"/>
          <w:sz w:val="24"/>
        </w:rPr>
      </w:pPr>
      <w:r w:rsidRPr="00352AD9">
        <w:rPr>
          <w:rFonts w:eastAsiaTheme="minorEastAsia"/>
          <w:sz w:val="24"/>
        </w:rPr>
        <w:t>代理费</w:t>
      </w:r>
    </w:p>
    <w:p w14:paraId="5D107725" w14:textId="77777777" w:rsidR="003B3794" w:rsidRPr="00352AD9" w:rsidRDefault="00000000">
      <w:pPr>
        <w:numPr>
          <w:ilvl w:val="1"/>
          <w:numId w:val="9"/>
        </w:numPr>
        <w:tabs>
          <w:tab w:val="left" w:pos="1080"/>
          <w:tab w:val="left" w:pos="2014"/>
        </w:tabs>
        <w:snapToGrid w:val="0"/>
        <w:spacing w:line="360" w:lineRule="auto"/>
        <w:ind w:left="1077" w:hanging="720"/>
        <w:rPr>
          <w:rFonts w:eastAsiaTheme="minorEastAsia"/>
          <w:sz w:val="24"/>
        </w:rPr>
      </w:pPr>
      <w:r w:rsidRPr="00352AD9">
        <w:rPr>
          <w:rFonts w:eastAsiaTheme="minorEastAsia"/>
          <w:sz w:val="24"/>
        </w:rPr>
        <w:t>收费对象、收费标准及缴纳时间见《供应商须知资料表》。由成交供应商支付的，成交供应商须一次性向采购代理机构缴纳代理费，报价应包含代理费用。</w:t>
      </w:r>
    </w:p>
    <w:p w14:paraId="5BB7B350" w14:textId="77777777" w:rsidR="003B3794" w:rsidRPr="00352AD9" w:rsidRDefault="003B3794">
      <w:pPr>
        <w:tabs>
          <w:tab w:val="left" w:pos="360"/>
          <w:tab w:val="left" w:pos="1080"/>
        </w:tabs>
        <w:snapToGrid w:val="0"/>
        <w:spacing w:line="360" w:lineRule="auto"/>
        <w:ind w:left="360"/>
        <w:rPr>
          <w:rFonts w:eastAsiaTheme="minorEastAsia"/>
          <w:sz w:val="24"/>
        </w:rPr>
      </w:pPr>
    </w:p>
    <w:p w14:paraId="3166DAFB" w14:textId="77777777" w:rsidR="003B3794" w:rsidRPr="00352AD9" w:rsidRDefault="00000000">
      <w:pPr>
        <w:spacing w:line="360" w:lineRule="auto"/>
        <w:jc w:val="center"/>
        <w:outlineLvl w:val="0"/>
        <w:rPr>
          <w:rFonts w:eastAsiaTheme="minorEastAsia"/>
          <w:b/>
          <w:sz w:val="36"/>
          <w:szCs w:val="36"/>
        </w:rPr>
      </w:pPr>
      <w:bookmarkStart w:id="580" w:name="_Toc305158822"/>
      <w:bookmarkStart w:id="581" w:name="_Toc142311056"/>
      <w:bookmarkStart w:id="582" w:name="_Toc127151554"/>
      <w:bookmarkStart w:id="583" w:name="_Toc226337250"/>
      <w:bookmarkStart w:id="584" w:name="_Toc353873934"/>
      <w:bookmarkStart w:id="585" w:name="_Toc150480792"/>
      <w:bookmarkStart w:id="586" w:name="_Toc305158896"/>
      <w:bookmarkStart w:id="587" w:name="_Toc265228392"/>
      <w:bookmarkStart w:id="588" w:name="_Toc264969244"/>
      <w:bookmarkStart w:id="589" w:name="_Toc353825544"/>
      <w:bookmarkStart w:id="590" w:name="_Toc353873664"/>
      <w:bookmarkStart w:id="591" w:name="_Toc226965827"/>
      <w:bookmarkStart w:id="592" w:name="_Toc150774759"/>
      <w:r w:rsidRPr="00352AD9">
        <w:rPr>
          <w:rFonts w:eastAsiaTheme="minorEastAsia"/>
          <w:sz w:val="24"/>
        </w:rPr>
        <w:br w:type="page"/>
      </w:r>
      <w:bookmarkStart w:id="593" w:name="_Toc97371943"/>
      <w:r w:rsidRPr="00352AD9">
        <w:rPr>
          <w:rFonts w:eastAsiaTheme="minorEastAsia"/>
          <w:b/>
          <w:sz w:val="36"/>
          <w:szCs w:val="36"/>
        </w:rPr>
        <w:lastRenderedPageBreak/>
        <w:t>第三章</w:t>
      </w:r>
      <w:r w:rsidRPr="00352AD9">
        <w:rPr>
          <w:rFonts w:eastAsiaTheme="minorEastAsia"/>
          <w:b/>
          <w:sz w:val="36"/>
          <w:szCs w:val="36"/>
        </w:rPr>
        <w:t xml:space="preserve">   </w:t>
      </w:r>
      <w:bookmarkEnd w:id="580"/>
      <w:bookmarkEnd w:id="581"/>
      <w:bookmarkEnd w:id="582"/>
      <w:bookmarkEnd w:id="583"/>
      <w:bookmarkEnd w:id="584"/>
      <w:bookmarkEnd w:id="585"/>
      <w:bookmarkEnd w:id="586"/>
      <w:bookmarkEnd w:id="587"/>
      <w:bookmarkEnd w:id="588"/>
      <w:bookmarkEnd w:id="589"/>
      <w:bookmarkEnd w:id="590"/>
      <w:bookmarkEnd w:id="591"/>
      <w:bookmarkEnd w:id="592"/>
      <w:r w:rsidRPr="00352AD9">
        <w:rPr>
          <w:rFonts w:eastAsiaTheme="minorEastAsia"/>
          <w:b/>
          <w:sz w:val="36"/>
          <w:szCs w:val="36"/>
        </w:rPr>
        <w:t>评审方法和评审标准</w:t>
      </w:r>
      <w:bookmarkStart w:id="594" w:name="_Toc487900382"/>
      <w:bookmarkEnd w:id="593"/>
    </w:p>
    <w:p w14:paraId="51EB9DA2" w14:textId="77777777" w:rsidR="003B3794" w:rsidRPr="00352AD9" w:rsidRDefault="00000000">
      <w:pPr>
        <w:pStyle w:val="21"/>
        <w:spacing w:before="0" w:line="360" w:lineRule="auto"/>
        <w:rPr>
          <w:rFonts w:ascii="Times New Roman" w:eastAsiaTheme="minorEastAsia" w:hAnsi="Times New Roman"/>
          <w:sz w:val="24"/>
          <w:szCs w:val="24"/>
        </w:rPr>
      </w:pPr>
      <w:r w:rsidRPr="00352AD9">
        <w:rPr>
          <w:rFonts w:ascii="Times New Roman" w:eastAsiaTheme="minorEastAsia" w:hAnsi="Times New Roman"/>
          <w:sz w:val="24"/>
          <w:szCs w:val="24"/>
        </w:rPr>
        <w:t>一、</w:t>
      </w:r>
      <w:r w:rsidRPr="00352AD9">
        <w:rPr>
          <w:rFonts w:ascii="Times New Roman" w:eastAsiaTheme="minorEastAsia" w:hAnsi="Times New Roman" w:hint="eastAsia"/>
          <w:sz w:val="24"/>
          <w:szCs w:val="24"/>
        </w:rPr>
        <w:t>评审程序和方法</w:t>
      </w:r>
    </w:p>
    <w:p w14:paraId="570B3082" w14:textId="77777777" w:rsidR="003B3794" w:rsidRPr="00352AD9" w:rsidRDefault="00000000">
      <w:pPr>
        <w:tabs>
          <w:tab w:val="left" w:pos="1080"/>
        </w:tabs>
        <w:snapToGrid w:val="0"/>
        <w:jc w:val="left"/>
        <w:rPr>
          <w:rFonts w:eastAsiaTheme="minorEastAsia"/>
          <w:b/>
          <w:sz w:val="24"/>
        </w:rPr>
      </w:pPr>
      <w:r w:rsidRPr="00352AD9">
        <w:rPr>
          <w:rFonts w:eastAsiaTheme="minorEastAsia"/>
          <w:b/>
          <w:sz w:val="24"/>
        </w:rPr>
        <w:tab/>
      </w:r>
    </w:p>
    <w:p w14:paraId="6350D134" w14:textId="77777777" w:rsidR="003B3794" w:rsidRPr="00352AD9" w:rsidRDefault="00000000">
      <w:pPr>
        <w:numPr>
          <w:ilvl w:val="0"/>
          <w:numId w:val="12"/>
        </w:numPr>
        <w:tabs>
          <w:tab w:val="left" w:pos="360"/>
        </w:tabs>
        <w:snapToGrid w:val="0"/>
        <w:spacing w:line="360" w:lineRule="auto"/>
        <w:outlineLvl w:val="1"/>
        <w:rPr>
          <w:rFonts w:eastAsiaTheme="minorEastAsia"/>
          <w:sz w:val="24"/>
        </w:rPr>
      </w:pPr>
      <w:bookmarkStart w:id="595" w:name="_Toc151193639"/>
      <w:bookmarkStart w:id="596" w:name="_Toc305158809"/>
      <w:bookmarkStart w:id="597" w:name="_Toc264969231"/>
      <w:bookmarkStart w:id="598" w:name="_Toc149720834"/>
      <w:bookmarkStart w:id="599" w:name="_Toc150774746"/>
      <w:bookmarkStart w:id="600" w:name="_Toc150509292"/>
      <w:bookmarkStart w:id="601" w:name="_Toc226337237"/>
      <w:bookmarkStart w:id="602" w:name="_Toc151193783"/>
      <w:bookmarkStart w:id="603" w:name="_Toc305158883"/>
      <w:bookmarkStart w:id="604" w:name="_Toc151190168"/>
      <w:bookmarkStart w:id="605" w:name="_Toc150774641"/>
      <w:bookmarkStart w:id="606" w:name="_Toc226309785"/>
      <w:bookmarkStart w:id="607" w:name="_Toc164608810"/>
      <w:bookmarkStart w:id="608" w:name="_Toc142311043"/>
      <w:bookmarkStart w:id="609" w:name="_Toc151193855"/>
      <w:bookmarkStart w:id="610" w:name="_Toc195842906"/>
      <w:bookmarkStart w:id="611" w:name="_Toc164229236"/>
      <w:bookmarkStart w:id="612" w:name="_Toc226965731"/>
      <w:bookmarkStart w:id="613" w:name="_Toc151193711"/>
      <w:bookmarkStart w:id="614" w:name="_Toc265228379"/>
      <w:bookmarkStart w:id="615" w:name="_Toc164608655"/>
      <w:bookmarkStart w:id="616" w:name="_Toc164351635"/>
      <w:bookmarkStart w:id="617" w:name="_Toc127151742"/>
      <w:bookmarkStart w:id="618" w:name="_Toc226965814"/>
      <w:bookmarkStart w:id="619" w:name="_Toc164229382"/>
      <w:bookmarkStart w:id="620" w:name="_Toc150480779"/>
      <w:bookmarkStart w:id="621" w:name="_Toc127161455"/>
      <w:bookmarkStart w:id="622" w:name="_Toc127151541"/>
      <w:bookmarkStart w:id="623" w:name="_Toc151193929"/>
      <w:bookmarkStart w:id="624" w:name="_Toc353873941"/>
      <w:bookmarkStart w:id="625" w:name="_Toc353825551"/>
      <w:bookmarkStart w:id="626" w:name="_Toc226965828"/>
      <w:bookmarkStart w:id="627" w:name="_Toc353873665"/>
      <w:bookmarkStart w:id="628" w:name="_Toc265228393"/>
      <w:bookmarkStart w:id="629" w:name="_Toc226337251"/>
      <w:bookmarkStart w:id="630" w:name="_Toc305158897"/>
      <w:bookmarkStart w:id="631" w:name="_Toc353873935"/>
      <w:bookmarkStart w:id="632" w:name="_Toc305158823"/>
      <w:bookmarkStart w:id="633" w:name="_Toc353825545"/>
      <w:bookmarkStart w:id="634" w:name="_Toc142311057"/>
      <w:bookmarkStart w:id="635" w:name="_Toc150480793"/>
      <w:bookmarkStart w:id="636" w:name="_Toc264969245"/>
      <w:bookmarkStart w:id="637" w:name="_Toc127151555"/>
      <w:bookmarkStart w:id="638" w:name="_Toc195842920"/>
      <w:bookmarkStart w:id="639" w:name="_Toc15077476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4"/>
      <w:r w:rsidRPr="00352AD9">
        <w:rPr>
          <w:rFonts w:eastAsiaTheme="minorEastAsia"/>
          <w:sz w:val="24"/>
        </w:rPr>
        <w:t>响应文件的</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sidRPr="00352AD9">
        <w:rPr>
          <w:rFonts w:eastAsiaTheme="minorEastAsia"/>
          <w:sz w:val="24"/>
        </w:rPr>
        <w:t>资格审查和符合性审查</w:t>
      </w:r>
    </w:p>
    <w:p w14:paraId="2E7699E6"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sidRPr="00352AD9">
        <w:rPr>
          <w:rFonts w:eastAsiaTheme="minorEastAsia"/>
          <w:b/>
          <w:sz w:val="24"/>
        </w:rPr>
        <w:t>无效响应</w:t>
      </w:r>
      <w:r w:rsidRPr="00352AD9">
        <w:rPr>
          <w:rFonts w:eastAsiaTheme="minorEastAsia" w:hint="eastAsia"/>
          <w:sz w:val="24"/>
        </w:rPr>
        <w:t>处理</w:t>
      </w:r>
      <w:r w:rsidRPr="00352AD9">
        <w:rPr>
          <w:rFonts w:eastAsiaTheme="minorEastAsia"/>
          <w:sz w:val="24"/>
        </w:rPr>
        <w:t>，磋商小组应当告知提交响应文件的供应商。</w:t>
      </w:r>
    </w:p>
    <w:p w14:paraId="16FAD683"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《资格审查要求》中对格式有要求的，除竞争性磋商文件另有规定外，均为</w:t>
      </w:r>
      <w:r w:rsidRPr="00352AD9">
        <w:rPr>
          <w:rFonts w:eastAsiaTheme="minorEastAsia"/>
          <w:sz w:val="24"/>
        </w:rPr>
        <w:t>“</w:t>
      </w:r>
      <w:r w:rsidRPr="00352AD9">
        <w:rPr>
          <w:rFonts w:eastAsiaTheme="minorEastAsia"/>
          <w:sz w:val="24"/>
        </w:rPr>
        <w:t>实质性格式</w:t>
      </w:r>
      <w:r w:rsidRPr="00352AD9">
        <w:rPr>
          <w:rFonts w:eastAsiaTheme="minorEastAsia"/>
          <w:sz w:val="24"/>
        </w:rPr>
        <w:t>”</w:t>
      </w:r>
      <w:r w:rsidRPr="00352AD9">
        <w:rPr>
          <w:rFonts w:eastAsiaTheme="minorEastAsia"/>
          <w:sz w:val="24"/>
        </w:rPr>
        <w:t>文件。</w:t>
      </w:r>
    </w:p>
    <w:p w14:paraId="30041DC8"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《资格审查要求》见下表：</w:t>
      </w:r>
    </w:p>
    <w:p w14:paraId="28F7525B" w14:textId="77777777" w:rsidR="003B3794" w:rsidRPr="00352AD9" w:rsidRDefault="00000000">
      <w:pPr>
        <w:tabs>
          <w:tab w:val="left" w:pos="900"/>
          <w:tab w:val="left" w:pos="1080"/>
        </w:tabs>
        <w:snapToGrid w:val="0"/>
        <w:spacing w:line="360" w:lineRule="auto"/>
        <w:ind w:left="1077" w:firstLineChars="1100" w:firstLine="2650"/>
        <w:rPr>
          <w:rFonts w:eastAsiaTheme="minorEastAsia"/>
          <w:b/>
          <w:sz w:val="24"/>
        </w:rPr>
      </w:pPr>
      <w:r w:rsidRPr="00352AD9">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5"/>
        <w:gridCol w:w="1556"/>
        <w:gridCol w:w="4279"/>
        <w:gridCol w:w="1706"/>
      </w:tblGrid>
      <w:tr w:rsidR="003B3794" w:rsidRPr="00352AD9" w14:paraId="60230AFE" w14:textId="77777777">
        <w:trPr>
          <w:cantSplit/>
          <w:trHeight w:val="468"/>
          <w:tblHeader/>
        </w:trPr>
        <w:tc>
          <w:tcPr>
            <w:tcW w:w="455" w:type="pct"/>
            <w:vAlign w:val="center"/>
          </w:tcPr>
          <w:p w14:paraId="331F3896" w14:textId="77777777" w:rsidR="003B3794" w:rsidRPr="00352AD9" w:rsidRDefault="00000000">
            <w:pPr>
              <w:tabs>
                <w:tab w:val="left" w:pos="1080"/>
              </w:tabs>
              <w:snapToGrid w:val="0"/>
              <w:jc w:val="center"/>
              <w:rPr>
                <w:rFonts w:eastAsiaTheme="minorEastAsia"/>
                <w:b/>
                <w:sz w:val="24"/>
              </w:rPr>
            </w:pPr>
            <w:bookmarkStart w:id="640" w:name="_Hlt487972895"/>
            <w:bookmarkEnd w:id="640"/>
            <w:r w:rsidRPr="00352AD9">
              <w:rPr>
                <w:rFonts w:eastAsiaTheme="minorEastAsia"/>
                <w:b/>
                <w:sz w:val="24"/>
              </w:rPr>
              <w:t>序号</w:t>
            </w:r>
          </w:p>
        </w:tc>
        <w:tc>
          <w:tcPr>
            <w:tcW w:w="938" w:type="pct"/>
            <w:vAlign w:val="center"/>
          </w:tcPr>
          <w:p w14:paraId="4FCAAFED" w14:textId="77777777" w:rsidR="003B3794" w:rsidRPr="00352AD9" w:rsidRDefault="00000000">
            <w:pPr>
              <w:tabs>
                <w:tab w:val="left" w:pos="1080"/>
              </w:tabs>
              <w:snapToGrid w:val="0"/>
              <w:jc w:val="center"/>
              <w:rPr>
                <w:rFonts w:eastAsiaTheme="minorEastAsia"/>
                <w:b/>
                <w:sz w:val="24"/>
              </w:rPr>
            </w:pPr>
            <w:r w:rsidRPr="00352AD9">
              <w:rPr>
                <w:rFonts w:eastAsiaTheme="minorEastAsia"/>
                <w:b/>
                <w:sz w:val="24"/>
              </w:rPr>
              <w:t>检查因素</w:t>
            </w:r>
          </w:p>
        </w:tc>
        <w:tc>
          <w:tcPr>
            <w:tcW w:w="2579" w:type="pct"/>
            <w:vAlign w:val="center"/>
          </w:tcPr>
          <w:p w14:paraId="2DCC0458" w14:textId="77777777" w:rsidR="003B3794" w:rsidRPr="00352AD9" w:rsidRDefault="00000000">
            <w:pPr>
              <w:tabs>
                <w:tab w:val="left" w:pos="1080"/>
              </w:tabs>
              <w:snapToGrid w:val="0"/>
              <w:jc w:val="center"/>
              <w:rPr>
                <w:rFonts w:eastAsiaTheme="minorEastAsia"/>
                <w:b/>
                <w:sz w:val="24"/>
              </w:rPr>
            </w:pPr>
            <w:r w:rsidRPr="00352AD9">
              <w:rPr>
                <w:rFonts w:eastAsiaTheme="minorEastAsia"/>
                <w:b/>
                <w:sz w:val="24"/>
              </w:rPr>
              <w:t>检查内容</w:t>
            </w:r>
          </w:p>
        </w:tc>
        <w:tc>
          <w:tcPr>
            <w:tcW w:w="1028" w:type="pct"/>
            <w:vAlign w:val="center"/>
          </w:tcPr>
          <w:p w14:paraId="06CF775E" w14:textId="77777777" w:rsidR="003B3794" w:rsidRPr="00352AD9" w:rsidRDefault="00000000">
            <w:pPr>
              <w:tabs>
                <w:tab w:val="left" w:pos="1080"/>
              </w:tabs>
              <w:snapToGrid w:val="0"/>
              <w:jc w:val="center"/>
              <w:rPr>
                <w:rFonts w:eastAsiaTheme="minorEastAsia"/>
                <w:b/>
                <w:sz w:val="24"/>
              </w:rPr>
            </w:pPr>
            <w:r w:rsidRPr="00352AD9">
              <w:rPr>
                <w:rFonts w:eastAsiaTheme="minorEastAsia"/>
                <w:b/>
                <w:sz w:val="24"/>
              </w:rPr>
              <w:t>格式要求</w:t>
            </w:r>
          </w:p>
        </w:tc>
      </w:tr>
      <w:tr w:rsidR="003B3794" w:rsidRPr="00352AD9" w14:paraId="63E0F42D" w14:textId="77777777">
        <w:trPr>
          <w:cantSplit/>
          <w:trHeight w:val="468"/>
        </w:trPr>
        <w:tc>
          <w:tcPr>
            <w:tcW w:w="455" w:type="pct"/>
            <w:vAlign w:val="center"/>
          </w:tcPr>
          <w:p w14:paraId="3B6994CE"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t>1</w:t>
            </w:r>
          </w:p>
        </w:tc>
        <w:tc>
          <w:tcPr>
            <w:tcW w:w="938" w:type="pct"/>
            <w:vAlign w:val="center"/>
          </w:tcPr>
          <w:p w14:paraId="5C7E7734"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满足《中华人民共和国政府采购法》第二十二条规定</w:t>
            </w:r>
          </w:p>
        </w:tc>
        <w:tc>
          <w:tcPr>
            <w:tcW w:w="2579" w:type="pct"/>
            <w:vAlign w:val="center"/>
          </w:tcPr>
          <w:p w14:paraId="7AAFF3F5"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具体规定见第一章《采购邀请》</w:t>
            </w:r>
          </w:p>
        </w:tc>
        <w:tc>
          <w:tcPr>
            <w:tcW w:w="1028" w:type="pct"/>
            <w:vAlign w:val="center"/>
          </w:tcPr>
          <w:p w14:paraId="4B2EF7B0" w14:textId="77777777" w:rsidR="003B3794" w:rsidRPr="00352AD9" w:rsidRDefault="003B3794">
            <w:pPr>
              <w:tabs>
                <w:tab w:val="left" w:pos="1080"/>
              </w:tabs>
              <w:snapToGrid w:val="0"/>
              <w:jc w:val="left"/>
              <w:rPr>
                <w:rFonts w:eastAsiaTheme="minorEastAsia"/>
                <w:sz w:val="24"/>
              </w:rPr>
            </w:pPr>
          </w:p>
        </w:tc>
      </w:tr>
      <w:tr w:rsidR="003B3794" w:rsidRPr="00352AD9" w14:paraId="2CB013B1" w14:textId="77777777">
        <w:trPr>
          <w:cantSplit/>
          <w:trHeight w:val="468"/>
        </w:trPr>
        <w:tc>
          <w:tcPr>
            <w:tcW w:w="455" w:type="pct"/>
            <w:vAlign w:val="center"/>
          </w:tcPr>
          <w:p w14:paraId="48044900"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lastRenderedPageBreak/>
              <w:t>1-1</w:t>
            </w:r>
          </w:p>
        </w:tc>
        <w:tc>
          <w:tcPr>
            <w:tcW w:w="938" w:type="pct"/>
            <w:vAlign w:val="center"/>
          </w:tcPr>
          <w:p w14:paraId="677158FE"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营业执照等证明文件</w:t>
            </w:r>
          </w:p>
        </w:tc>
        <w:tc>
          <w:tcPr>
            <w:tcW w:w="2579" w:type="pct"/>
            <w:vAlign w:val="center"/>
          </w:tcPr>
          <w:p w14:paraId="026FF9DE"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供应商为企业（包括合伙企业）的，应提供有效的</w:t>
            </w:r>
            <w:r w:rsidRPr="00352AD9">
              <w:rPr>
                <w:rFonts w:eastAsiaTheme="minorEastAsia"/>
                <w:sz w:val="24"/>
              </w:rPr>
              <w:t>“</w:t>
            </w:r>
            <w:r w:rsidRPr="00352AD9">
              <w:rPr>
                <w:rFonts w:eastAsiaTheme="minorEastAsia"/>
                <w:sz w:val="24"/>
              </w:rPr>
              <w:t>营业执照</w:t>
            </w:r>
            <w:r w:rsidRPr="00352AD9">
              <w:rPr>
                <w:rFonts w:eastAsiaTheme="minorEastAsia"/>
                <w:sz w:val="24"/>
              </w:rPr>
              <w:t>”</w:t>
            </w:r>
            <w:r w:rsidRPr="00352AD9">
              <w:rPr>
                <w:rFonts w:eastAsiaTheme="minorEastAsia"/>
                <w:sz w:val="24"/>
              </w:rPr>
              <w:t>；</w:t>
            </w:r>
          </w:p>
          <w:p w14:paraId="1CD17B37"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供应商为事业单位的，应提供有效的</w:t>
            </w:r>
            <w:r w:rsidRPr="00352AD9">
              <w:rPr>
                <w:rFonts w:eastAsiaTheme="minorEastAsia"/>
                <w:sz w:val="24"/>
              </w:rPr>
              <w:t>“</w:t>
            </w:r>
            <w:r w:rsidRPr="00352AD9">
              <w:rPr>
                <w:rFonts w:eastAsiaTheme="minorEastAsia"/>
                <w:sz w:val="24"/>
              </w:rPr>
              <w:t>事业单位法人证书</w:t>
            </w:r>
            <w:r w:rsidRPr="00352AD9">
              <w:rPr>
                <w:rFonts w:eastAsiaTheme="minorEastAsia"/>
                <w:sz w:val="24"/>
              </w:rPr>
              <w:t>”</w:t>
            </w:r>
            <w:r w:rsidRPr="00352AD9">
              <w:rPr>
                <w:rFonts w:eastAsiaTheme="minorEastAsia"/>
                <w:sz w:val="24"/>
              </w:rPr>
              <w:t>；</w:t>
            </w:r>
          </w:p>
          <w:p w14:paraId="2B709DFD"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供应商</w:t>
            </w:r>
            <w:r w:rsidRPr="00352AD9">
              <w:rPr>
                <w:sz w:val="24"/>
              </w:rPr>
              <w:t>是非企业机构的，应提供有效的</w:t>
            </w:r>
            <w:r w:rsidRPr="00352AD9">
              <w:rPr>
                <w:sz w:val="24"/>
              </w:rPr>
              <w:t>“</w:t>
            </w:r>
            <w:r w:rsidRPr="00352AD9">
              <w:rPr>
                <w:sz w:val="24"/>
              </w:rPr>
              <w:t>执业许可证</w:t>
            </w:r>
            <w:r w:rsidRPr="00352AD9">
              <w:rPr>
                <w:sz w:val="24"/>
              </w:rPr>
              <w:t>”</w:t>
            </w:r>
            <w:r w:rsidRPr="00352AD9">
              <w:rPr>
                <w:sz w:val="24"/>
              </w:rPr>
              <w:t>、</w:t>
            </w:r>
            <w:r w:rsidRPr="00352AD9">
              <w:rPr>
                <w:sz w:val="24"/>
              </w:rPr>
              <w:t>“</w:t>
            </w:r>
            <w:r w:rsidRPr="00352AD9">
              <w:rPr>
                <w:sz w:val="24"/>
              </w:rPr>
              <w:t>登记证书</w:t>
            </w:r>
            <w:r w:rsidRPr="00352AD9">
              <w:rPr>
                <w:sz w:val="24"/>
              </w:rPr>
              <w:t>”</w:t>
            </w:r>
            <w:r w:rsidRPr="00352AD9">
              <w:rPr>
                <w:sz w:val="24"/>
              </w:rPr>
              <w:t>等证明文件</w:t>
            </w:r>
            <w:r w:rsidRPr="00352AD9">
              <w:rPr>
                <w:rFonts w:eastAsiaTheme="minorEastAsia"/>
                <w:sz w:val="24"/>
              </w:rPr>
              <w:t>；</w:t>
            </w:r>
          </w:p>
          <w:p w14:paraId="1A69B573"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供应商是个体工商户的，应提供有效的</w:t>
            </w:r>
            <w:r w:rsidRPr="00352AD9">
              <w:rPr>
                <w:rFonts w:eastAsiaTheme="minorEastAsia"/>
                <w:sz w:val="24"/>
              </w:rPr>
              <w:t>“</w:t>
            </w:r>
            <w:r w:rsidRPr="00352AD9">
              <w:rPr>
                <w:rFonts w:eastAsiaTheme="minorEastAsia"/>
                <w:sz w:val="24"/>
              </w:rPr>
              <w:t>个体工商户营业执照</w:t>
            </w:r>
            <w:r w:rsidRPr="00352AD9">
              <w:rPr>
                <w:rFonts w:eastAsiaTheme="minorEastAsia"/>
                <w:sz w:val="24"/>
              </w:rPr>
              <w:t>”</w:t>
            </w:r>
            <w:r w:rsidRPr="00352AD9">
              <w:rPr>
                <w:rFonts w:eastAsiaTheme="minorEastAsia"/>
                <w:sz w:val="24"/>
              </w:rPr>
              <w:t>；</w:t>
            </w:r>
          </w:p>
          <w:p w14:paraId="6462BBA4"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供应商是自然人的，应提供有效的自然人身份证明。</w:t>
            </w:r>
          </w:p>
          <w:p w14:paraId="3AC56BA1" w14:textId="77777777" w:rsidR="003B3794" w:rsidRPr="00352AD9" w:rsidRDefault="00000000">
            <w:pPr>
              <w:tabs>
                <w:tab w:val="left" w:pos="1080"/>
              </w:tabs>
              <w:snapToGrid w:val="0"/>
              <w:jc w:val="left"/>
              <w:rPr>
                <w:rFonts w:eastAsiaTheme="minorEastAsia"/>
                <w:color w:val="000000"/>
                <w:sz w:val="24"/>
              </w:rPr>
            </w:pPr>
            <w:r w:rsidRPr="00352AD9">
              <w:rPr>
                <w:color w:val="000000"/>
                <w:sz w:val="24"/>
              </w:rPr>
              <w:t>分支机构参加响应的，应提供该分支机构或其所属法人</w:t>
            </w:r>
            <w:r w:rsidRPr="00352AD9">
              <w:rPr>
                <w:rFonts w:hint="eastAsia"/>
                <w:color w:val="000000"/>
                <w:sz w:val="24"/>
              </w:rPr>
              <w:t>/</w:t>
            </w:r>
            <w:r w:rsidRPr="00352AD9">
              <w:rPr>
                <w:color w:val="000000"/>
                <w:sz w:val="24"/>
              </w:rPr>
              <w:t>其他组织的相应证明文件；同时还应提供其所属法人</w:t>
            </w:r>
            <w:r w:rsidRPr="00352AD9">
              <w:rPr>
                <w:color w:val="000000"/>
                <w:sz w:val="24"/>
              </w:rPr>
              <w:t>/</w:t>
            </w:r>
            <w:r w:rsidRPr="00352AD9">
              <w:rPr>
                <w:color w:val="000000"/>
                <w:sz w:val="24"/>
              </w:rPr>
              <w:t>其他组织出具的授权其参与本项目的授权书（格式自拟，须加</w:t>
            </w:r>
            <w:r w:rsidRPr="00352AD9">
              <w:rPr>
                <w:sz w:val="24"/>
              </w:rPr>
              <w:t>盖其所属法人</w:t>
            </w:r>
            <w:r w:rsidRPr="00352AD9">
              <w:rPr>
                <w:sz w:val="24"/>
              </w:rPr>
              <w:t>/</w:t>
            </w:r>
            <w:r w:rsidRPr="00352AD9">
              <w:rPr>
                <w:sz w:val="24"/>
              </w:rPr>
              <w:t>其他组织的公章）；对于</w:t>
            </w:r>
            <w:r w:rsidRPr="00352AD9">
              <w:rPr>
                <w:iCs/>
                <w:sz w:val="24"/>
              </w:rPr>
              <w:t>银行、保险、石油石化、电力、电信等行业的分支机构，可以提供上述</w:t>
            </w:r>
            <w:r w:rsidRPr="00352AD9">
              <w:rPr>
                <w:sz w:val="24"/>
              </w:rPr>
              <w:t>授权，也</w:t>
            </w:r>
            <w:r w:rsidRPr="00352AD9">
              <w:rPr>
                <w:color w:val="000000"/>
                <w:sz w:val="24"/>
              </w:rPr>
              <w:t>可以提供其所属法人</w:t>
            </w:r>
            <w:r w:rsidRPr="00352AD9">
              <w:rPr>
                <w:color w:val="000000"/>
                <w:sz w:val="24"/>
              </w:rPr>
              <w:t>/</w:t>
            </w:r>
            <w:r w:rsidRPr="00352AD9">
              <w:rPr>
                <w:color w:val="000000"/>
                <w:sz w:val="24"/>
              </w:rPr>
              <w:t>其他组织的有关文件或制度等能够证明授权其独立开展业务的证明材料。</w:t>
            </w:r>
          </w:p>
        </w:tc>
        <w:tc>
          <w:tcPr>
            <w:tcW w:w="1028" w:type="pct"/>
            <w:vAlign w:val="center"/>
          </w:tcPr>
          <w:p w14:paraId="42BECC4A" w14:textId="77777777" w:rsidR="003B3794" w:rsidRPr="00352AD9" w:rsidRDefault="00000000">
            <w:pPr>
              <w:tabs>
                <w:tab w:val="left" w:pos="1080"/>
              </w:tabs>
              <w:snapToGrid w:val="0"/>
              <w:jc w:val="left"/>
              <w:rPr>
                <w:rFonts w:eastAsiaTheme="minorEastAsia"/>
                <w:sz w:val="24"/>
              </w:rPr>
            </w:pPr>
            <w:r w:rsidRPr="00352AD9">
              <w:rPr>
                <w:sz w:val="24"/>
              </w:rPr>
              <w:t>提供证明文件的</w:t>
            </w:r>
            <w:r w:rsidRPr="00352AD9">
              <w:rPr>
                <w:rFonts w:hint="eastAsia"/>
                <w:sz w:val="24"/>
              </w:rPr>
              <w:t>复印件</w:t>
            </w:r>
          </w:p>
        </w:tc>
      </w:tr>
      <w:tr w:rsidR="003B3794" w:rsidRPr="00352AD9" w14:paraId="4E20BA5B" w14:textId="77777777">
        <w:trPr>
          <w:cantSplit/>
          <w:trHeight w:val="468"/>
        </w:trPr>
        <w:tc>
          <w:tcPr>
            <w:tcW w:w="455" w:type="pct"/>
            <w:vAlign w:val="center"/>
          </w:tcPr>
          <w:p w14:paraId="79F03AD9"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t>1-2</w:t>
            </w:r>
          </w:p>
        </w:tc>
        <w:tc>
          <w:tcPr>
            <w:tcW w:w="938" w:type="pct"/>
            <w:vAlign w:val="center"/>
          </w:tcPr>
          <w:p w14:paraId="100E96F6"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供应商资格声明书</w:t>
            </w:r>
          </w:p>
        </w:tc>
        <w:tc>
          <w:tcPr>
            <w:tcW w:w="2579" w:type="pct"/>
            <w:vAlign w:val="center"/>
          </w:tcPr>
          <w:p w14:paraId="1AC22639"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提供了符合竞争性磋商文件要求的《供应商资格声明书》。</w:t>
            </w:r>
          </w:p>
        </w:tc>
        <w:tc>
          <w:tcPr>
            <w:tcW w:w="1028" w:type="pct"/>
            <w:vAlign w:val="center"/>
          </w:tcPr>
          <w:p w14:paraId="25411DCB"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格式见《响应文件格式》</w:t>
            </w:r>
          </w:p>
        </w:tc>
      </w:tr>
      <w:tr w:rsidR="003B3794" w:rsidRPr="00352AD9" w14:paraId="0929C339" w14:textId="77777777">
        <w:trPr>
          <w:cantSplit/>
          <w:trHeight w:val="468"/>
        </w:trPr>
        <w:tc>
          <w:tcPr>
            <w:tcW w:w="455" w:type="pct"/>
            <w:vAlign w:val="center"/>
          </w:tcPr>
          <w:p w14:paraId="589A0515"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lastRenderedPageBreak/>
              <w:t>1-3</w:t>
            </w:r>
          </w:p>
        </w:tc>
        <w:tc>
          <w:tcPr>
            <w:tcW w:w="938" w:type="pct"/>
            <w:vAlign w:val="center"/>
          </w:tcPr>
          <w:p w14:paraId="27C1D02C" w14:textId="77777777" w:rsidR="003B3794" w:rsidRPr="00352AD9" w:rsidRDefault="00000000">
            <w:pPr>
              <w:tabs>
                <w:tab w:val="left" w:pos="1080"/>
              </w:tabs>
              <w:snapToGrid w:val="0"/>
              <w:rPr>
                <w:rFonts w:eastAsiaTheme="minorEastAsia"/>
                <w:sz w:val="24"/>
              </w:rPr>
            </w:pPr>
            <w:r w:rsidRPr="00352AD9">
              <w:rPr>
                <w:rFonts w:eastAsiaTheme="minorEastAsia"/>
                <w:sz w:val="24"/>
              </w:rPr>
              <w:t>供应商信用记录</w:t>
            </w:r>
          </w:p>
        </w:tc>
        <w:tc>
          <w:tcPr>
            <w:tcW w:w="2579" w:type="pct"/>
            <w:vAlign w:val="center"/>
          </w:tcPr>
          <w:p w14:paraId="515BDDC8" w14:textId="77777777" w:rsidR="003B3794" w:rsidRPr="00352AD9" w:rsidRDefault="00000000">
            <w:pPr>
              <w:tabs>
                <w:tab w:val="left" w:pos="1080"/>
              </w:tabs>
              <w:snapToGrid w:val="0"/>
              <w:rPr>
                <w:rFonts w:eastAsiaTheme="minorEastAsia"/>
                <w:sz w:val="24"/>
              </w:rPr>
            </w:pPr>
            <w:r w:rsidRPr="00352AD9">
              <w:rPr>
                <w:rFonts w:eastAsiaTheme="minorEastAsia"/>
                <w:sz w:val="24"/>
              </w:rPr>
              <w:t>查询渠道：信用中国网站和中国政府采购网（</w:t>
            </w:r>
            <w:r w:rsidRPr="00352AD9">
              <w:rPr>
                <w:rFonts w:eastAsiaTheme="minorEastAsia"/>
              </w:rPr>
              <w:t>www.creditchina.gov.cn</w:t>
            </w:r>
            <w:r w:rsidRPr="00352AD9">
              <w:rPr>
                <w:rFonts w:eastAsiaTheme="minorEastAsia"/>
                <w:sz w:val="24"/>
              </w:rPr>
              <w:t>、</w:t>
            </w:r>
            <w:r w:rsidRPr="00352AD9">
              <w:rPr>
                <w:rFonts w:eastAsiaTheme="minorEastAsia"/>
              </w:rPr>
              <w:t>www.ccgp.gov.cn</w:t>
            </w:r>
            <w:r w:rsidRPr="00352AD9">
              <w:rPr>
                <w:rFonts w:eastAsiaTheme="minorEastAsia"/>
                <w:sz w:val="24"/>
              </w:rPr>
              <w:t>）；</w:t>
            </w:r>
          </w:p>
          <w:p w14:paraId="4C582B88" w14:textId="77777777" w:rsidR="003B3794" w:rsidRPr="00352AD9" w:rsidRDefault="00000000">
            <w:pPr>
              <w:tabs>
                <w:tab w:val="left" w:pos="900"/>
                <w:tab w:val="left" w:pos="1980"/>
              </w:tabs>
              <w:snapToGrid w:val="0"/>
              <w:rPr>
                <w:rFonts w:eastAsiaTheme="minorEastAsia"/>
                <w:sz w:val="24"/>
              </w:rPr>
            </w:pPr>
            <w:r w:rsidRPr="00352AD9">
              <w:rPr>
                <w:rFonts w:eastAsiaTheme="minorEastAsia"/>
                <w:sz w:val="24"/>
              </w:rPr>
              <w:t>截止时点：</w:t>
            </w:r>
            <w:r w:rsidRPr="00352AD9">
              <w:rPr>
                <w:rFonts w:eastAsiaTheme="minorEastAsia"/>
                <w:color w:val="000000"/>
                <w:kern w:val="0"/>
                <w:sz w:val="24"/>
                <w:szCs w:val="20"/>
              </w:rPr>
              <w:t>首次响应文件提交截止时间以后</w:t>
            </w:r>
            <w:r w:rsidRPr="00352AD9">
              <w:rPr>
                <w:rFonts w:eastAsiaTheme="minorEastAsia"/>
                <w:sz w:val="24"/>
              </w:rPr>
              <w:t>、资格审查阶段采购人或采购代理机构的实际查询时间；</w:t>
            </w:r>
          </w:p>
          <w:p w14:paraId="6D8ACD21" w14:textId="77777777" w:rsidR="003B3794" w:rsidRPr="00352AD9" w:rsidRDefault="00000000">
            <w:pPr>
              <w:tabs>
                <w:tab w:val="left" w:pos="900"/>
                <w:tab w:val="left" w:pos="1980"/>
              </w:tabs>
              <w:snapToGrid w:val="0"/>
              <w:rPr>
                <w:rFonts w:eastAsiaTheme="minorEastAsia"/>
                <w:sz w:val="24"/>
              </w:rPr>
            </w:pPr>
            <w:r w:rsidRPr="00352AD9">
              <w:rPr>
                <w:rFonts w:eastAsiaTheme="minorEastAsia"/>
                <w:sz w:val="24"/>
              </w:rPr>
              <w:t>信用信息查询记录和证据留存具体方式：查询结果网页打印页作为查询记录和证据，与其他竞争性磋商文件一并保存；</w:t>
            </w:r>
          </w:p>
          <w:p w14:paraId="00EC6B32" w14:textId="77777777" w:rsidR="003B3794" w:rsidRPr="00352AD9" w:rsidRDefault="00000000">
            <w:pPr>
              <w:tabs>
                <w:tab w:val="left" w:pos="1080"/>
              </w:tabs>
              <w:snapToGrid w:val="0"/>
              <w:rPr>
                <w:rFonts w:eastAsiaTheme="minorEastAsia"/>
                <w:sz w:val="24"/>
              </w:rPr>
            </w:pPr>
            <w:r w:rsidRPr="00352AD9">
              <w:rPr>
                <w:rFonts w:eastAsiaTheme="minorEastAsia"/>
                <w:sz w:val="24"/>
              </w:rPr>
              <w:t>信用信息的使用原则：经认定的被列入失信被执行人、重大税收违法案件当事人名单、政府采购严重违法失信行为记录名单的供应商，其</w:t>
            </w:r>
            <w:r w:rsidRPr="00352AD9">
              <w:rPr>
                <w:rFonts w:eastAsiaTheme="minorEastAsia"/>
                <w:b/>
                <w:sz w:val="24"/>
              </w:rPr>
              <w:t>响应无效</w:t>
            </w:r>
            <w:r w:rsidRPr="00352AD9">
              <w:rPr>
                <w:rFonts w:eastAsiaTheme="minorEastAsia"/>
                <w:sz w:val="24"/>
              </w:rPr>
              <w:t>。联合体形式磋商的，联合体成员存在不良信用记录，视同联合体存在不良信用记录。</w:t>
            </w:r>
          </w:p>
        </w:tc>
        <w:tc>
          <w:tcPr>
            <w:tcW w:w="1028" w:type="pct"/>
            <w:vAlign w:val="center"/>
          </w:tcPr>
          <w:p w14:paraId="08D9088D" w14:textId="77777777" w:rsidR="003B3794" w:rsidRPr="00352AD9" w:rsidRDefault="00000000">
            <w:pPr>
              <w:tabs>
                <w:tab w:val="left" w:pos="1080"/>
              </w:tabs>
              <w:snapToGrid w:val="0"/>
              <w:rPr>
                <w:rFonts w:eastAsiaTheme="minorEastAsia"/>
                <w:sz w:val="24"/>
              </w:rPr>
            </w:pPr>
            <w:r w:rsidRPr="00352AD9">
              <w:rPr>
                <w:rFonts w:eastAsiaTheme="minorEastAsia"/>
                <w:sz w:val="24"/>
              </w:rPr>
              <w:t>无须供应商提供，由采购人或采购代理机构查询。</w:t>
            </w:r>
          </w:p>
        </w:tc>
      </w:tr>
      <w:tr w:rsidR="003B3794" w:rsidRPr="00352AD9" w14:paraId="486EFAAF" w14:textId="77777777">
        <w:trPr>
          <w:cantSplit/>
          <w:trHeight w:val="468"/>
        </w:trPr>
        <w:tc>
          <w:tcPr>
            <w:tcW w:w="455" w:type="pct"/>
            <w:vAlign w:val="center"/>
          </w:tcPr>
          <w:p w14:paraId="223310F4" w14:textId="77777777" w:rsidR="003B3794" w:rsidRPr="00352AD9" w:rsidRDefault="00000000">
            <w:pPr>
              <w:tabs>
                <w:tab w:val="left" w:pos="1080"/>
              </w:tabs>
              <w:snapToGrid w:val="0"/>
              <w:jc w:val="center"/>
              <w:rPr>
                <w:rFonts w:eastAsiaTheme="minorEastAsia"/>
                <w:sz w:val="24"/>
              </w:rPr>
            </w:pPr>
            <w:r w:rsidRPr="00352AD9">
              <w:rPr>
                <w:sz w:val="24"/>
              </w:rPr>
              <w:t>1-4</w:t>
            </w:r>
          </w:p>
        </w:tc>
        <w:tc>
          <w:tcPr>
            <w:tcW w:w="938" w:type="pct"/>
            <w:vAlign w:val="center"/>
          </w:tcPr>
          <w:p w14:paraId="1C1E150E" w14:textId="77777777" w:rsidR="003B3794" w:rsidRPr="00352AD9" w:rsidRDefault="00000000">
            <w:pPr>
              <w:tabs>
                <w:tab w:val="left" w:pos="1080"/>
              </w:tabs>
              <w:snapToGrid w:val="0"/>
              <w:rPr>
                <w:rFonts w:eastAsiaTheme="minorEastAsia"/>
                <w:sz w:val="24"/>
              </w:rPr>
            </w:pPr>
            <w:r w:rsidRPr="00352AD9">
              <w:rPr>
                <w:sz w:val="24"/>
              </w:rPr>
              <w:t>法律、行政法规规定的其他条件</w:t>
            </w:r>
          </w:p>
        </w:tc>
        <w:tc>
          <w:tcPr>
            <w:tcW w:w="2579" w:type="pct"/>
            <w:vAlign w:val="center"/>
          </w:tcPr>
          <w:p w14:paraId="491A82F4" w14:textId="77777777" w:rsidR="003B3794" w:rsidRPr="00352AD9" w:rsidRDefault="00000000">
            <w:pPr>
              <w:tabs>
                <w:tab w:val="left" w:pos="1080"/>
              </w:tabs>
              <w:snapToGrid w:val="0"/>
              <w:rPr>
                <w:rFonts w:eastAsiaTheme="minorEastAsia"/>
                <w:sz w:val="24"/>
              </w:rPr>
            </w:pPr>
            <w:r w:rsidRPr="00352AD9">
              <w:rPr>
                <w:sz w:val="24"/>
              </w:rPr>
              <w:t>法律、行政法规规定的其他条件</w:t>
            </w:r>
          </w:p>
        </w:tc>
        <w:tc>
          <w:tcPr>
            <w:tcW w:w="1028" w:type="pct"/>
            <w:vAlign w:val="center"/>
          </w:tcPr>
          <w:p w14:paraId="191EAA11" w14:textId="77777777" w:rsidR="003B3794" w:rsidRPr="00352AD9" w:rsidRDefault="00000000">
            <w:pPr>
              <w:tabs>
                <w:tab w:val="left" w:pos="1080"/>
              </w:tabs>
              <w:snapToGrid w:val="0"/>
              <w:jc w:val="center"/>
              <w:rPr>
                <w:rFonts w:eastAsiaTheme="minorEastAsia"/>
                <w:sz w:val="24"/>
              </w:rPr>
            </w:pPr>
            <w:r w:rsidRPr="00352AD9">
              <w:rPr>
                <w:sz w:val="24"/>
              </w:rPr>
              <w:t>/</w:t>
            </w:r>
          </w:p>
        </w:tc>
      </w:tr>
      <w:tr w:rsidR="003B3794" w:rsidRPr="00352AD9" w14:paraId="2AB2D276" w14:textId="77777777">
        <w:trPr>
          <w:cantSplit/>
          <w:trHeight w:val="468"/>
        </w:trPr>
        <w:tc>
          <w:tcPr>
            <w:tcW w:w="455" w:type="pct"/>
            <w:vAlign w:val="center"/>
          </w:tcPr>
          <w:p w14:paraId="6493E15D"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t>2</w:t>
            </w:r>
          </w:p>
        </w:tc>
        <w:tc>
          <w:tcPr>
            <w:tcW w:w="938" w:type="pct"/>
            <w:vAlign w:val="center"/>
          </w:tcPr>
          <w:p w14:paraId="1839AC2A"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落实政府采购政策需满足的资格要求</w:t>
            </w:r>
          </w:p>
        </w:tc>
        <w:tc>
          <w:tcPr>
            <w:tcW w:w="2579" w:type="pct"/>
            <w:vAlign w:val="center"/>
          </w:tcPr>
          <w:p w14:paraId="778E9900"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具体要求见第一章《采购邀请》</w:t>
            </w:r>
          </w:p>
        </w:tc>
        <w:tc>
          <w:tcPr>
            <w:tcW w:w="1028" w:type="pct"/>
            <w:vAlign w:val="center"/>
          </w:tcPr>
          <w:p w14:paraId="34909BB9" w14:textId="77777777" w:rsidR="003B3794" w:rsidRPr="00352AD9" w:rsidRDefault="003B3794">
            <w:pPr>
              <w:tabs>
                <w:tab w:val="left" w:pos="1080"/>
              </w:tabs>
              <w:snapToGrid w:val="0"/>
              <w:jc w:val="left"/>
              <w:rPr>
                <w:rFonts w:eastAsiaTheme="minorEastAsia"/>
                <w:sz w:val="24"/>
              </w:rPr>
            </w:pPr>
          </w:p>
        </w:tc>
      </w:tr>
      <w:tr w:rsidR="003B3794" w:rsidRPr="00352AD9" w14:paraId="2009AD94" w14:textId="77777777">
        <w:trPr>
          <w:cantSplit/>
          <w:trHeight w:val="468"/>
        </w:trPr>
        <w:tc>
          <w:tcPr>
            <w:tcW w:w="455" w:type="pct"/>
            <w:vAlign w:val="center"/>
          </w:tcPr>
          <w:p w14:paraId="2940D2EF"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t>2-1</w:t>
            </w:r>
          </w:p>
        </w:tc>
        <w:tc>
          <w:tcPr>
            <w:tcW w:w="938" w:type="pct"/>
            <w:vAlign w:val="center"/>
          </w:tcPr>
          <w:p w14:paraId="36E8DB0A"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中小企业政策</w:t>
            </w:r>
            <w:r w:rsidRPr="00352AD9">
              <w:rPr>
                <w:rFonts w:eastAsiaTheme="minorEastAsia" w:hint="eastAsia"/>
                <w:sz w:val="24"/>
              </w:rPr>
              <w:t>证明文件</w:t>
            </w:r>
          </w:p>
        </w:tc>
        <w:tc>
          <w:tcPr>
            <w:tcW w:w="2579" w:type="pct"/>
            <w:vAlign w:val="center"/>
          </w:tcPr>
          <w:p w14:paraId="1E27DBA9"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具体要求见第一章《采购邀请》</w:t>
            </w:r>
          </w:p>
        </w:tc>
        <w:tc>
          <w:tcPr>
            <w:tcW w:w="1028" w:type="pct"/>
            <w:vAlign w:val="center"/>
          </w:tcPr>
          <w:p w14:paraId="7A22B1BE" w14:textId="77777777" w:rsidR="003B3794" w:rsidRPr="00352AD9" w:rsidRDefault="003B3794">
            <w:pPr>
              <w:tabs>
                <w:tab w:val="left" w:pos="1080"/>
              </w:tabs>
              <w:snapToGrid w:val="0"/>
              <w:jc w:val="left"/>
              <w:rPr>
                <w:rFonts w:eastAsiaTheme="minorEastAsia"/>
                <w:sz w:val="24"/>
              </w:rPr>
            </w:pPr>
          </w:p>
        </w:tc>
      </w:tr>
      <w:tr w:rsidR="003B3794" w:rsidRPr="00352AD9" w14:paraId="64ED9AC5" w14:textId="77777777">
        <w:trPr>
          <w:cantSplit/>
          <w:trHeight w:val="468"/>
        </w:trPr>
        <w:tc>
          <w:tcPr>
            <w:tcW w:w="455" w:type="pct"/>
            <w:vAlign w:val="center"/>
          </w:tcPr>
          <w:p w14:paraId="2E54BB71"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lastRenderedPageBreak/>
              <w:t>2-1-1</w:t>
            </w:r>
          </w:p>
        </w:tc>
        <w:tc>
          <w:tcPr>
            <w:tcW w:w="938" w:type="pct"/>
            <w:vAlign w:val="center"/>
          </w:tcPr>
          <w:p w14:paraId="03A7AC21"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中小企业证明文件</w:t>
            </w:r>
          </w:p>
        </w:tc>
        <w:tc>
          <w:tcPr>
            <w:tcW w:w="2579" w:type="pct"/>
            <w:vAlign w:val="center"/>
          </w:tcPr>
          <w:p w14:paraId="52832BCE"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当本项目（包）涉及预留份额专门面向中小企业采购，提供如下资料：</w:t>
            </w:r>
            <w:r w:rsidRPr="00352AD9">
              <w:rPr>
                <w:rFonts w:eastAsiaTheme="minorEastAsia"/>
                <w:sz w:val="24"/>
              </w:rPr>
              <w:t xml:space="preserve"> </w:t>
            </w:r>
          </w:p>
          <w:p w14:paraId="0D34520F"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1</w:t>
            </w:r>
            <w:r w:rsidRPr="00352AD9">
              <w:rPr>
                <w:rFonts w:eastAsiaTheme="minorEastAsia"/>
                <w:sz w:val="24"/>
              </w:rPr>
              <w:t>、供应商单独响应的，应提供</w:t>
            </w:r>
            <w:r w:rsidRPr="00352AD9">
              <w:rPr>
                <w:sz w:val="24"/>
              </w:rPr>
              <w:t>《中小企业声明函》或《残疾人福利性单位声明函》或由省级以上监狱管理局、戒毒管理局（含新疆生产建设兵团）出具的属于监狱企业的证明文件</w:t>
            </w:r>
            <w:r w:rsidRPr="00352AD9">
              <w:rPr>
                <w:rFonts w:eastAsiaTheme="minorEastAsia"/>
                <w:sz w:val="24"/>
              </w:rPr>
              <w:t>。</w:t>
            </w:r>
          </w:p>
          <w:p w14:paraId="2B3CC338"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2</w:t>
            </w:r>
            <w:r w:rsidRPr="00352AD9">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w:t>
            </w:r>
            <w:r w:rsidRPr="00352AD9">
              <w:rPr>
                <w:sz w:val="24"/>
              </w:rPr>
              <w:t>或《残疾人福利性单位声明函》或由省级以上监狱管理局、戒毒管理局（含新疆生产建设兵团）出具的属于监狱企业的证明文件中如实填报，且满足采购文件关于预留份额的要求</w:t>
            </w:r>
            <w:r w:rsidRPr="00352AD9">
              <w:rPr>
                <w:rFonts w:eastAsiaTheme="minorEastAsia"/>
                <w:sz w:val="24"/>
              </w:rPr>
              <w:t>。</w:t>
            </w:r>
          </w:p>
        </w:tc>
        <w:tc>
          <w:tcPr>
            <w:tcW w:w="1028" w:type="pct"/>
            <w:vAlign w:val="center"/>
          </w:tcPr>
          <w:p w14:paraId="551A16E8"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格式见《响应文件格式》</w:t>
            </w:r>
          </w:p>
        </w:tc>
      </w:tr>
      <w:tr w:rsidR="003B3794" w:rsidRPr="00352AD9" w14:paraId="3E85F47E" w14:textId="77777777">
        <w:trPr>
          <w:cantSplit/>
          <w:trHeight w:val="468"/>
        </w:trPr>
        <w:tc>
          <w:tcPr>
            <w:tcW w:w="455" w:type="pct"/>
            <w:vAlign w:val="center"/>
          </w:tcPr>
          <w:p w14:paraId="0A576544"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t>2-1-2</w:t>
            </w:r>
          </w:p>
        </w:tc>
        <w:tc>
          <w:tcPr>
            <w:tcW w:w="938" w:type="pct"/>
            <w:vAlign w:val="center"/>
          </w:tcPr>
          <w:p w14:paraId="55D4922E"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拟分包情况说明及分包意向协议</w:t>
            </w:r>
          </w:p>
        </w:tc>
        <w:tc>
          <w:tcPr>
            <w:tcW w:w="2579" w:type="pct"/>
            <w:vAlign w:val="center"/>
          </w:tcPr>
          <w:p w14:paraId="56F8DC8E"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如本项目（包）要求通过分包措施预留部分采购份额面向中小企业采购、且供应商因落实政府采购政策拟进行分包的，必须提供；否则无须提供。</w:t>
            </w:r>
          </w:p>
          <w:p w14:paraId="2432185E" w14:textId="77777777" w:rsidR="003B3794" w:rsidRPr="00352AD9" w:rsidRDefault="00000000">
            <w:pPr>
              <w:tabs>
                <w:tab w:val="left" w:pos="1080"/>
              </w:tabs>
              <w:snapToGrid w:val="0"/>
              <w:jc w:val="left"/>
              <w:rPr>
                <w:rFonts w:eastAsiaTheme="minorEastAsia"/>
                <w:b/>
                <w:sz w:val="24"/>
              </w:rPr>
            </w:pPr>
            <w:r w:rsidRPr="00352AD9">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30DD8D64"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格式见《响应文件格式》</w:t>
            </w:r>
          </w:p>
        </w:tc>
      </w:tr>
      <w:tr w:rsidR="003B3794" w:rsidRPr="00352AD9" w14:paraId="3EA0891F" w14:textId="77777777">
        <w:trPr>
          <w:cantSplit/>
          <w:trHeight w:val="468"/>
        </w:trPr>
        <w:tc>
          <w:tcPr>
            <w:tcW w:w="455" w:type="pct"/>
            <w:vAlign w:val="center"/>
          </w:tcPr>
          <w:p w14:paraId="34016456"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t>2-2</w:t>
            </w:r>
          </w:p>
        </w:tc>
        <w:tc>
          <w:tcPr>
            <w:tcW w:w="938" w:type="pct"/>
            <w:vAlign w:val="center"/>
          </w:tcPr>
          <w:p w14:paraId="3472F38F"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其它落实政府采购政策的资格要求</w:t>
            </w:r>
          </w:p>
        </w:tc>
        <w:tc>
          <w:tcPr>
            <w:tcW w:w="2579" w:type="pct"/>
            <w:vAlign w:val="center"/>
          </w:tcPr>
          <w:p w14:paraId="38F69742"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如有，见第一章《采购邀请》</w:t>
            </w:r>
          </w:p>
        </w:tc>
        <w:tc>
          <w:tcPr>
            <w:tcW w:w="1028" w:type="pct"/>
            <w:vAlign w:val="center"/>
          </w:tcPr>
          <w:p w14:paraId="67157E70" w14:textId="77777777" w:rsidR="003B3794" w:rsidRPr="00352AD9" w:rsidRDefault="00000000">
            <w:pPr>
              <w:tabs>
                <w:tab w:val="left" w:pos="1080"/>
              </w:tabs>
              <w:snapToGrid w:val="0"/>
              <w:jc w:val="left"/>
              <w:rPr>
                <w:rFonts w:eastAsiaTheme="minorEastAsia"/>
                <w:sz w:val="24"/>
              </w:rPr>
            </w:pPr>
            <w:r w:rsidRPr="00352AD9">
              <w:rPr>
                <w:sz w:val="24"/>
              </w:rPr>
              <w:t>提供证明文件的</w:t>
            </w:r>
            <w:r w:rsidRPr="00352AD9">
              <w:rPr>
                <w:rFonts w:hint="eastAsia"/>
                <w:sz w:val="24"/>
              </w:rPr>
              <w:t>复印件</w:t>
            </w:r>
          </w:p>
        </w:tc>
      </w:tr>
      <w:tr w:rsidR="003B3794" w:rsidRPr="00352AD9" w14:paraId="7D286E3B" w14:textId="77777777">
        <w:trPr>
          <w:cantSplit/>
          <w:trHeight w:val="468"/>
        </w:trPr>
        <w:tc>
          <w:tcPr>
            <w:tcW w:w="455" w:type="pct"/>
            <w:vAlign w:val="center"/>
          </w:tcPr>
          <w:p w14:paraId="2FB93C76"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t>3</w:t>
            </w:r>
          </w:p>
        </w:tc>
        <w:tc>
          <w:tcPr>
            <w:tcW w:w="938" w:type="pct"/>
            <w:vAlign w:val="center"/>
          </w:tcPr>
          <w:p w14:paraId="7051384E"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本项目的特定资格要求</w:t>
            </w:r>
          </w:p>
        </w:tc>
        <w:tc>
          <w:tcPr>
            <w:tcW w:w="2579" w:type="pct"/>
            <w:vAlign w:val="center"/>
          </w:tcPr>
          <w:p w14:paraId="76EA0670" w14:textId="77777777" w:rsidR="003B3794" w:rsidRPr="00352AD9" w:rsidRDefault="00000000">
            <w:pPr>
              <w:tabs>
                <w:tab w:val="left" w:pos="1080"/>
              </w:tabs>
              <w:snapToGrid w:val="0"/>
              <w:jc w:val="left"/>
              <w:rPr>
                <w:rFonts w:eastAsiaTheme="minorEastAsia"/>
                <w:sz w:val="24"/>
              </w:rPr>
            </w:pPr>
            <w:r w:rsidRPr="00352AD9">
              <w:rPr>
                <w:rFonts w:eastAsiaTheme="minorEastAsia"/>
                <w:sz w:val="24"/>
              </w:rPr>
              <w:t>如有，见第一章《采购邀请》</w:t>
            </w:r>
          </w:p>
        </w:tc>
        <w:tc>
          <w:tcPr>
            <w:tcW w:w="1028" w:type="pct"/>
            <w:vAlign w:val="center"/>
          </w:tcPr>
          <w:p w14:paraId="0B05EB81" w14:textId="77777777" w:rsidR="003B3794" w:rsidRPr="00352AD9" w:rsidRDefault="003B3794">
            <w:pPr>
              <w:tabs>
                <w:tab w:val="left" w:pos="1080"/>
              </w:tabs>
              <w:snapToGrid w:val="0"/>
              <w:jc w:val="left"/>
              <w:rPr>
                <w:rFonts w:eastAsiaTheme="minorEastAsia"/>
                <w:sz w:val="24"/>
              </w:rPr>
            </w:pPr>
          </w:p>
        </w:tc>
      </w:tr>
      <w:tr w:rsidR="003B3794" w:rsidRPr="00352AD9" w14:paraId="10EC4463" w14:textId="77777777">
        <w:trPr>
          <w:cantSplit/>
          <w:trHeight w:val="468"/>
        </w:trPr>
        <w:tc>
          <w:tcPr>
            <w:tcW w:w="455" w:type="pct"/>
            <w:vAlign w:val="center"/>
          </w:tcPr>
          <w:p w14:paraId="1319BA62"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lastRenderedPageBreak/>
              <w:t>3-1</w:t>
            </w:r>
          </w:p>
        </w:tc>
        <w:tc>
          <w:tcPr>
            <w:tcW w:w="938" w:type="pct"/>
            <w:vAlign w:val="center"/>
          </w:tcPr>
          <w:p w14:paraId="5D0FF946" w14:textId="77777777" w:rsidR="003B3794" w:rsidRPr="00352AD9" w:rsidRDefault="00000000">
            <w:pPr>
              <w:tabs>
                <w:tab w:val="left" w:pos="1080"/>
              </w:tabs>
              <w:snapToGrid w:val="0"/>
              <w:rPr>
                <w:rFonts w:eastAsiaTheme="minorEastAsia"/>
                <w:sz w:val="24"/>
              </w:rPr>
            </w:pPr>
            <w:r w:rsidRPr="00352AD9">
              <w:rPr>
                <w:sz w:val="24"/>
              </w:rPr>
              <w:t>本项目对于联合体的要求</w:t>
            </w:r>
          </w:p>
        </w:tc>
        <w:tc>
          <w:tcPr>
            <w:tcW w:w="2579" w:type="pct"/>
            <w:vAlign w:val="center"/>
          </w:tcPr>
          <w:p w14:paraId="48DACAB2" w14:textId="77777777" w:rsidR="003B3794" w:rsidRPr="00352AD9" w:rsidRDefault="00000000">
            <w:pPr>
              <w:tabs>
                <w:tab w:val="left" w:pos="1080"/>
              </w:tabs>
              <w:snapToGrid w:val="0"/>
              <w:rPr>
                <w:rFonts w:eastAsiaTheme="minorEastAsia"/>
                <w:sz w:val="24"/>
              </w:rPr>
            </w:pPr>
            <w:r w:rsidRPr="00352AD9">
              <w:rPr>
                <w:rFonts w:eastAsiaTheme="minorEastAsia"/>
                <w:sz w:val="24"/>
              </w:rPr>
              <w:t>1</w:t>
            </w:r>
            <w:r w:rsidRPr="00352AD9">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0C9EE775" w14:textId="77777777" w:rsidR="003B3794" w:rsidRPr="00352AD9" w:rsidRDefault="00000000">
            <w:pPr>
              <w:tabs>
                <w:tab w:val="left" w:pos="1080"/>
              </w:tabs>
              <w:snapToGrid w:val="0"/>
              <w:rPr>
                <w:rFonts w:eastAsiaTheme="minorEastAsia"/>
                <w:sz w:val="24"/>
              </w:rPr>
            </w:pPr>
            <w:r w:rsidRPr="00352AD9">
              <w:rPr>
                <w:rFonts w:eastAsiaTheme="minorEastAsia"/>
                <w:sz w:val="24"/>
              </w:rPr>
              <w:t>2</w:t>
            </w:r>
            <w:r w:rsidRPr="00352AD9">
              <w:rPr>
                <w:rFonts w:eastAsiaTheme="minorEastAsia"/>
                <w:sz w:val="24"/>
              </w:rPr>
              <w:t>、联合体各成员单位均须提供本表中序号</w:t>
            </w:r>
            <w:r w:rsidRPr="00352AD9">
              <w:rPr>
                <w:rFonts w:eastAsiaTheme="minorEastAsia"/>
                <w:sz w:val="24"/>
              </w:rPr>
              <w:t>1-1</w:t>
            </w:r>
            <w:r w:rsidRPr="00352AD9">
              <w:rPr>
                <w:rFonts w:eastAsiaTheme="minorEastAsia"/>
                <w:sz w:val="24"/>
              </w:rPr>
              <w:t>、</w:t>
            </w:r>
            <w:r w:rsidRPr="00352AD9">
              <w:rPr>
                <w:rFonts w:eastAsiaTheme="minorEastAsia"/>
                <w:sz w:val="24"/>
              </w:rPr>
              <w:t>1-2</w:t>
            </w:r>
            <w:r w:rsidRPr="00352AD9">
              <w:rPr>
                <w:rFonts w:eastAsiaTheme="minorEastAsia"/>
                <w:sz w:val="24"/>
              </w:rPr>
              <w:t>的证明文件。</w:t>
            </w:r>
            <w:r w:rsidRPr="00352AD9">
              <w:rPr>
                <w:sz w:val="24"/>
              </w:rPr>
              <w:t>联合体各成员单位均应满足本表</w:t>
            </w:r>
            <w:r w:rsidRPr="00352AD9">
              <w:rPr>
                <w:sz w:val="24"/>
              </w:rPr>
              <w:t>3-2</w:t>
            </w:r>
            <w:r w:rsidRPr="00352AD9">
              <w:rPr>
                <w:sz w:val="24"/>
              </w:rPr>
              <w:t>项规定。</w:t>
            </w:r>
          </w:p>
          <w:p w14:paraId="47223058" w14:textId="77777777" w:rsidR="003B3794" w:rsidRPr="00352AD9" w:rsidRDefault="00000000">
            <w:pPr>
              <w:tabs>
                <w:tab w:val="left" w:pos="1080"/>
              </w:tabs>
              <w:snapToGrid w:val="0"/>
              <w:rPr>
                <w:rFonts w:eastAsiaTheme="minorEastAsia"/>
                <w:sz w:val="24"/>
              </w:rPr>
            </w:pPr>
            <w:r w:rsidRPr="00352AD9">
              <w:rPr>
                <w:rFonts w:eastAsiaTheme="minorEastAsia"/>
                <w:sz w:val="24"/>
              </w:rPr>
              <w:t>3</w:t>
            </w:r>
            <w:r w:rsidRPr="00352AD9">
              <w:rPr>
                <w:rFonts w:eastAsiaTheme="minorEastAsia"/>
                <w:sz w:val="24"/>
              </w:rPr>
              <w:t>、本表序号</w:t>
            </w:r>
            <w:r w:rsidRPr="00352AD9">
              <w:rPr>
                <w:rFonts w:eastAsiaTheme="minorEastAsia"/>
                <w:sz w:val="24"/>
              </w:rPr>
              <w:t>3-3</w:t>
            </w:r>
            <w:r w:rsidRPr="00352AD9">
              <w:rPr>
                <w:rFonts w:eastAsiaTheme="minorEastAsia"/>
                <w:sz w:val="24"/>
              </w:rPr>
              <w:t>项规定的其他特定资格要求中的每一小项要求，联合体各方中至少应当有一方符合本表中其他资格要求并提供证明文件。</w:t>
            </w:r>
          </w:p>
          <w:p w14:paraId="05A58CB2" w14:textId="77777777" w:rsidR="003B3794" w:rsidRPr="00352AD9" w:rsidRDefault="00000000">
            <w:pPr>
              <w:tabs>
                <w:tab w:val="left" w:pos="1080"/>
              </w:tabs>
              <w:snapToGrid w:val="0"/>
              <w:rPr>
                <w:rFonts w:eastAsiaTheme="minorEastAsia"/>
                <w:sz w:val="24"/>
              </w:rPr>
            </w:pPr>
            <w:r w:rsidRPr="00352AD9">
              <w:rPr>
                <w:rFonts w:eastAsiaTheme="minorEastAsia"/>
                <w:sz w:val="24"/>
              </w:rPr>
              <w:t>4</w:t>
            </w:r>
            <w:r w:rsidRPr="00352AD9">
              <w:rPr>
                <w:rFonts w:eastAsiaTheme="minorEastAsia"/>
                <w:sz w:val="24"/>
              </w:rPr>
              <w:t>、联合体中有同类资质的供应商按照联合体分工承担相同工作的，应当按照资质等级较低的供应商确定资质等级。</w:t>
            </w:r>
          </w:p>
          <w:p w14:paraId="3B132B48" w14:textId="77777777" w:rsidR="003B3794" w:rsidRPr="00352AD9" w:rsidRDefault="00000000">
            <w:pPr>
              <w:tabs>
                <w:tab w:val="left" w:pos="1080"/>
              </w:tabs>
              <w:snapToGrid w:val="0"/>
              <w:rPr>
                <w:rFonts w:eastAsiaTheme="minorEastAsia"/>
                <w:sz w:val="24"/>
              </w:rPr>
            </w:pPr>
            <w:r w:rsidRPr="00352AD9">
              <w:rPr>
                <w:rFonts w:eastAsiaTheme="minorEastAsia"/>
                <w:sz w:val="24"/>
              </w:rPr>
              <w:t>5</w:t>
            </w:r>
            <w:r w:rsidRPr="00352AD9">
              <w:rPr>
                <w:rFonts w:eastAsiaTheme="minorEastAsia"/>
                <w:sz w:val="24"/>
              </w:rPr>
              <w:t>、以联合体形式参加政府采购活动的，联合体各方不得再单独参加或者与其他供应商另外组成联合体参加同一合同项下的政府采购活动。</w:t>
            </w:r>
          </w:p>
          <w:p w14:paraId="69703FD9" w14:textId="77777777" w:rsidR="003B3794" w:rsidRPr="00352AD9" w:rsidRDefault="00000000">
            <w:pPr>
              <w:tabs>
                <w:tab w:val="left" w:pos="1080"/>
              </w:tabs>
              <w:snapToGrid w:val="0"/>
              <w:rPr>
                <w:rFonts w:eastAsiaTheme="minorEastAsia"/>
                <w:sz w:val="24"/>
              </w:rPr>
            </w:pPr>
            <w:r w:rsidRPr="00352AD9">
              <w:rPr>
                <w:rFonts w:eastAsiaTheme="minorEastAsia"/>
                <w:sz w:val="24"/>
              </w:rPr>
              <w:t>6</w:t>
            </w:r>
            <w:r w:rsidRPr="00352AD9">
              <w:rPr>
                <w:rFonts w:eastAsiaTheme="minorEastAsia"/>
                <w:sz w:val="24"/>
              </w:rPr>
              <w:t>、若联合体中任一成员单位中途退出，则该联合体的</w:t>
            </w:r>
            <w:r w:rsidRPr="00352AD9">
              <w:rPr>
                <w:rFonts w:eastAsiaTheme="minorEastAsia"/>
                <w:b/>
                <w:sz w:val="24"/>
              </w:rPr>
              <w:t>响应无效</w:t>
            </w:r>
            <w:r w:rsidRPr="00352AD9">
              <w:rPr>
                <w:rFonts w:eastAsiaTheme="minorEastAsia"/>
                <w:sz w:val="24"/>
              </w:rPr>
              <w:t>。</w:t>
            </w:r>
          </w:p>
          <w:p w14:paraId="124E47BE" w14:textId="77777777" w:rsidR="003B3794" w:rsidRPr="00352AD9" w:rsidRDefault="00000000">
            <w:pPr>
              <w:tabs>
                <w:tab w:val="left" w:pos="1080"/>
              </w:tabs>
              <w:snapToGrid w:val="0"/>
              <w:rPr>
                <w:rFonts w:eastAsiaTheme="minorEastAsia"/>
                <w:sz w:val="24"/>
              </w:rPr>
            </w:pPr>
            <w:r w:rsidRPr="00352AD9">
              <w:rPr>
                <w:rFonts w:eastAsiaTheme="minorEastAsia"/>
                <w:sz w:val="24"/>
              </w:rPr>
              <w:t>7</w:t>
            </w:r>
            <w:r w:rsidRPr="00352AD9">
              <w:rPr>
                <w:rFonts w:eastAsiaTheme="minorEastAsia"/>
                <w:sz w:val="24"/>
              </w:rPr>
              <w:t>、本项目不接受联合体响应时，供应商不得为联合体。</w:t>
            </w:r>
            <w:r w:rsidRPr="00352AD9">
              <w:rPr>
                <w:rFonts w:eastAsiaTheme="minorEastAsia"/>
                <w:sz w:val="24"/>
              </w:rPr>
              <w:t xml:space="preserve"> </w:t>
            </w:r>
          </w:p>
        </w:tc>
        <w:tc>
          <w:tcPr>
            <w:tcW w:w="1028" w:type="pct"/>
            <w:vAlign w:val="center"/>
          </w:tcPr>
          <w:p w14:paraId="60230AAE" w14:textId="77777777" w:rsidR="003B3794" w:rsidRPr="00352AD9" w:rsidRDefault="00000000">
            <w:pPr>
              <w:tabs>
                <w:tab w:val="left" w:pos="1080"/>
              </w:tabs>
              <w:snapToGrid w:val="0"/>
              <w:rPr>
                <w:rFonts w:eastAsiaTheme="minorEastAsia"/>
                <w:sz w:val="24"/>
              </w:rPr>
            </w:pPr>
            <w:r w:rsidRPr="00352AD9">
              <w:rPr>
                <w:rFonts w:eastAsiaTheme="minorEastAsia"/>
                <w:sz w:val="24"/>
              </w:rPr>
              <w:t>提供《联合协议》原件的</w:t>
            </w:r>
            <w:r w:rsidRPr="00352AD9">
              <w:rPr>
                <w:rFonts w:eastAsiaTheme="minorEastAsia" w:hint="eastAsia"/>
                <w:sz w:val="24"/>
              </w:rPr>
              <w:t>复印</w:t>
            </w:r>
            <w:r w:rsidRPr="00352AD9">
              <w:rPr>
                <w:rFonts w:eastAsiaTheme="minorEastAsia"/>
                <w:sz w:val="24"/>
              </w:rPr>
              <w:t>件</w:t>
            </w:r>
          </w:p>
          <w:p w14:paraId="3B5D9A11" w14:textId="77777777" w:rsidR="003B3794" w:rsidRPr="00352AD9" w:rsidRDefault="00000000">
            <w:pPr>
              <w:tabs>
                <w:tab w:val="left" w:pos="1080"/>
              </w:tabs>
              <w:snapToGrid w:val="0"/>
              <w:rPr>
                <w:rFonts w:eastAsiaTheme="minorEastAsia"/>
                <w:sz w:val="24"/>
              </w:rPr>
            </w:pPr>
            <w:r w:rsidRPr="00352AD9">
              <w:rPr>
                <w:rFonts w:eastAsiaTheme="minorEastAsia"/>
                <w:sz w:val="24"/>
              </w:rPr>
              <w:t>格式见《响应文件格式》</w:t>
            </w:r>
          </w:p>
        </w:tc>
      </w:tr>
      <w:tr w:rsidR="003B3794" w:rsidRPr="00352AD9" w14:paraId="56E1A6F6" w14:textId="77777777">
        <w:trPr>
          <w:cantSplit/>
          <w:trHeight w:val="468"/>
        </w:trPr>
        <w:tc>
          <w:tcPr>
            <w:tcW w:w="455" w:type="pct"/>
            <w:vAlign w:val="center"/>
          </w:tcPr>
          <w:p w14:paraId="53084502" w14:textId="77777777" w:rsidR="003B3794" w:rsidRPr="00352AD9" w:rsidRDefault="00000000">
            <w:pPr>
              <w:tabs>
                <w:tab w:val="left" w:pos="1080"/>
              </w:tabs>
              <w:snapToGrid w:val="0"/>
              <w:jc w:val="center"/>
              <w:rPr>
                <w:rFonts w:eastAsiaTheme="minorEastAsia"/>
                <w:sz w:val="24"/>
              </w:rPr>
            </w:pPr>
            <w:r w:rsidRPr="00352AD9">
              <w:rPr>
                <w:sz w:val="24"/>
              </w:rPr>
              <w:t>3-2</w:t>
            </w:r>
          </w:p>
        </w:tc>
        <w:tc>
          <w:tcPr>
            <w:tcW w:w="938" w:type="pct"/>
            <w:vAlign w:val="center"/>
          </w:tcPr>
          <w:p w14:paraId="7F4C3CA8" w14:textId="77777777" w:rsidR="003B3794" w:rsidRPr="00352AD9" w:rsidRDefault="00000000">
            <w:pPr>
              <w:tabs>
                <w:tab w:val="left" w:pos="1080"/>
              </w:tabs>
              <w:snapToGrid w:val="0"/>
              <w:rPr>
                <w:sz w:val="24"/>
              </w:rPr>
            </w:pPr>
            <w:r w:rsidRPr="00352AD9">
              <w:rPr>
                <w:sz w:val="24"/>
              </w:rPr>
              <w:t>政府购买服务承接主体的要求</w:t>
            </w:r>
          </w:p>
        </w:tc>
        <w:tc>
          <w:tcPr>
            <w:tcW w:w="2579" w:type="pct"/>
            <w:vAlign w:val="center"/>
          </w:tcPr>
          <w:p w14:paraId="2ABFFE8E" w14:textId="77777777" w:rsidR="003B3794" w:rsidRPr="00352AD9" w:rsidRDefault="00000000">
            <w:pPr>
              <w:tabs>
                <w:tab w:val="left" w:pos="1080"/>
              </w:tabs>
              <w:snapToGrid w:val="0"/>
              <w:rPr>
                <w:rFonts w:eastAsiaTheme="minorEastAsia"/>
                <w:sz w:val="24"/>
              </w:rPr>
            </w:pPr>
            <w:r w:rsidRPr="00352AD9">
              <w:rPr>
                <w:sz w:val="24"/>
              </w:rPr>
              <w:t>如本项目属于政府购买服务，供应商不属于公益一类事业单位、使用事业编制且由财政拨款保障的群团组织。</w:t>
            </w:r>
          </w:p>
        </w:tc>
        <w:tc>
          <w:tcPr>
            <w:tcW w:w="1028" w:type="pct"/>
            <w:vAlign w:val="center"/>
          </w:tcPr>
          <w:p w14:paraId="22955B70" w14:textId="77777777" w:rsidR="003B3794" w:rsidRPr="00352AD9" w:rsidRDefault="00000000">
            <w:pPr>
              <w:tabs>
                <w:tab w:val="left" w:pos="1080"/>
              </w:tabs>
              <w:snapToGrid w:val="0"/>
              <w:rPr>
                <w:rFonts w:eastAsiaTheme="minorEastAsia"/>
                <w:sz w:val="24"/>
              </w:rPr>
            </w:pPr>
            <w:r w:rsidRPr="00352AD9">
              <w:rPr>
                <w:sz w:val="24"/>
              </w:rPr>
              <w:t>格式见《响应文件格式》</w:t>
            </w:r>
            <w:r w:rsidRPr="00352AD9">
              <w:rPr>
                <w:rFonts w:hint="eastAsia"/>
                <w:sz w:val="24"/>
              </w:rPr>
              <w:t>“</w:t>
            </w:r>
            <w:r w:rsidRPr="00352AD9">
              <w:rPr>
                <w:sz w:val="24"/>
              </w:rPr>
              <w:t xml:space="preserve">1-2 </w:t>
            </w:r>
            <w:r w:rsidRPr="00352AD9">
              <w:rPr>
                <w:rFonts w:hint="eastAsia"/>
                <w:sz w:val="24"/>
              </w:rPr>
              <w:t>供应商资格声明书”</w:t>
            </w:r>
          </w:p>
        </w:tc>
      </w:tr>
      <w:tr w:rsidR="003B3794" w:rsidRPr="00352AD9" w14:paraId="0CD038A7" w14:textId="77777777">
        <w:trPr>
          <w:cantSplit/>
          <w:trHeight w:val="468"/>
        </w:trPr>
        <w:tc>
          <w:tcPr>
            <w:tcW w:w="455" w:type="pct"/>
            <w:vAlign w:val="center"/>
          </w:tcPr>
          <w:p w14:paraId="29CF0BF4"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lastRenderedPageBreak/>
              <w:t>3-3</w:t>
            </w:r>
          </w:p>
        </w:tc>
        <w:tc>
          <w:tcPr>
            <w:tcW w:w="938" w:type="pct"/>
            <w:vAlign w:val="center"/>
          </w:tcPr>
          <w:p w14:paraId="070A484A" w14:textId="77777777" w:rsidR="003B3794" w:rsidRPr="00352AD9" w:rsidRDefault="00000000">
            <w:pPr>
              <w:tabs>
                <w:tab w:val="left" w:pos="1080"/>
              </w:tabs>
              <w:snapToGrid w:val="0"/>
              <w:rPr>
                <w:rFonts w:eastAsiaTheme="minorEastAsia"/>
                <w:sz w:val="24"/>
              </w:rPr>
            </w:pPr>
            <w:r w:rsidRPr="00352AD9">
              <w:rPr>
                <w:rFonts w:eastAsiaTheme="minorEastAsia"/>
                <w:sz w:val="24"/>
              </w:rPr>
              <w:t>其他特定资格要求</w:t>
            </w:r>
          </w:p>
        </w:tc>
        <w:tc>
          <w:tcPr>
            <w:tcW w:w="2579" w:type="pct"/>
            <w:vAlign w:val="center"/>
          </w:tcPr>
          <w:p w14:paraId="3083FEA6" w14:textId="77777777" w:rsidR="003B3794" w:rsidRPr="00352AD9" w:rsidRDefault="00000000">
            <w:pPr>
              <w:tabs>
                <w:tab w:val="left" w:pos="1080"/>
              </w:tabs>
              <w:snapToGrid w:val="0"/>
              <w:rPr>
                <w:rFonts w:eastAsiaTheme="minorEastAsia"/>
                <w:sz w:val="24"/>
              </w:rPr>
            </w:pPr>
            <w:r w:rsidRPr="00352AD9">
              <w:rPr>
                <w:rFonts w:eastAsiaTheme="minorEastAsia"/>
                <w:color w:val="000000"/>
                <w:sz w:val="24"/>
              </w:rPr>
              <w:t>如有，见</w:t>
            </w:r>
            <w:r w:rsidRPr="00352AD9">
              <w:rPr>
                <w:rFonts w:eastAsiaTheme="minorEastAsia"/>
                <w:sz w:val="24"/>
              </w:rPr>
              <w:t>第一章《采购邀请》</w:t>
            </w:r>
          </w:p>
          <w:p w14:paraId="52CCEFE2" w14:textId="77777777" w:rsidR="003B3794" w:rsidRPr="00352AD9" w:rsidRDefault="00000000">
            <w:pPr>
              <w:tabs>
                <w:tab w:val="left" w:pos="1080"/>
              </w:tabs>
              <w:snapToGrid w:val="0"/>
              <w:rPr>
                <w:rFonts w:eastAsiaTheme="minorEastAsia"/>
                <w:sz w:val="24"/>
              </w:rPr>
            </w:pPr>
            <w:r w:rsidRPr="00352AD9">
              <w:rPr>
                <w:rFonts w:hint="eastAsia"/>
                <w:sz w:val="24"/>
              </w:rPr>
              <w:t>注：如</w:t>
            </w:r>
            <w:r w:rsidRPr="00352AD9">
              <w:rPr>
                <w:sz w:val="24"/>
              </w:rPr>
              <w:t>联合体中有同类资质的供应商按照联合体分工承担相同工作的，</w:t>
            </w:r>
            <w:r w:rsidRPr="00352AD9">
              <w:rPr>
                <w:rFonts w:hint="eastAsia"/>
                <w:sz w:val="24"/>
              </w:rPr>
              <w:t>均</w:t>
            </w:r>
            <w:r w:rsidRPr="00352AD9">
              <w:rPr>
                <w:sz w:val="24"/>
              </w:rPr>
              <w:t>应当</w:t>
            </w:r>
            <w:r w:rsidRPr="00352AD9">
              <w:rPr>
                <w:rFonts w:hint="eastAsia"/>
                <w:sz w:val="24"/>
              </w:rPr>
              <w:t>提供资质证书</w:t>
            </w:r>
            <w:r w:rsidRPr="00352AD9">
              <w:rPr>
                <w:rFonts w:eastAsiaTheme="minorEastAsia" w:hint="eastAsia"/>
                <w:sz w:val="24"/>
              </w:rPr>
              <w:t>复印</w:t>
            </w:r>
            <w:r w:rsidRPr="00352AD9">
              <w:rPr>
                <w:rFonts w:hint="eastAsia"/>
                <w:sz w:val="24"/>
              </w:rPr>
              <w:t>件或</w:t>
            </w:r>
            <w:r w:rsidRPr="00352AD9">
              <w:rPr>
                <w:rFonts w:eastAsiaTheme="minorEastAsia" w:hint="eastAsia"/>
                <w:sz w:val="24"/>
              </w:rPr>
              <w:t>复印</w:t>
            </w:r>
            <w:r w:rsidRPr="00352AD9">
              <w:rPr>
                <w:rFonts w:hint="eastAsia"/>
                <w:sz w:val="24"/>
              </w:rPr>
              <w:t>证照。</w:t>
            </w:r>
          </w:p>
        </w:tc>
        <w:tc>
          <w:tcPr>
            <w:tcW w:w="1028" w:type="pct"/>
            <w:vAlign w:val="center"/>
          </w:tcPr>
          <w:p w14:paraId="1B1B992E" w14:textId="77777777" w:rsidR="003B3794" w:rsidRPr="00352AD9" w:rsidRDefault="00000000">
            <w:pPr>
              <w:tabs>
                <w:tab w:val="left" w:pos="1080"/>
              </w:tabs>
              <w:snapToGrid w:val="0"/>
              <w:rPr>
                <w:rFonts w:eastAsiaTheme="minorEastAsia"/>
                <w:sz w:val="24"/>
              </w:rPr>
            </w:pPr>
            <w:r w:rsidRPr="00352AD9">
              <w:rPr>
                <w:sz w:val="24"/>
              </w:rPr>
              <w:t>提供证明文件的</w:t>
            </w:r>
            <w:r w:rsidRPr="00352AD9">
              <w:rPr>
                <w:rFonts w:hint="eastAsia"/>
                <w:sz w:val="24"/>
              </w:rPr>
              <w:t>复印件</w:t>
            </w:r>
          </w:p>
        </w:tc>
      </w:tr>
      <w:tr w:rsidR="003B3794" w:rsidRPr="00352AD9" w14:paraId="47030721" w14:textId="77777777">
        <w:trPr>
          <w:cantSplit/>
          <w:trHeight w:val="468"/>
        </w:trPr>
        <w:tc>
          <w:tcPr>
            <w:tcW w:w="455" w:type="pct"/>
            <w:vAlign w:val="center"/>
          </w:tcPr>
          <w:p w14:paraId="2B1A2853" w14:textId="77777777" w:rsidR="003B3794" w:rsidRPr="00352AD9" w:rsidRDefault="00000000">
            <w:pPr>
              <w:tabs>
                <w:tab w:val="left" w:pos="1080"/>
              </w:tabs>
              <w:snapToGrid w:val="0"/>
              <w:jc w:val="center"/>
              <w:rPr>
                <w:rFonts w:eastAsiaTheme="minorEastAsia"/>
                <w:sz w:val="24"/>
              </w:rPr>
            </w:pPr>
            <w:r w:rsidRPr="00352AD9">
              <w:rPr>
                <w:rFonts w:eastAsiaTheme="minorEastAsia"/>
                <w:sz w:val="24"/>
              </w:rPr>
              <w:t>4</w:t>
            </w:r>
          </w:p>
        </w:tc>
        <w:tc>
          <w:tcPr>
            <w:tcW w:w="938" w:type="pct"/>
            <w:vAlign w:val="center"/>
          </w:tcPr>
          <w:p w14:paraId="2589C0D6" w14:textId="77777777" w:rsidR="003B3794" w:rsidRPr="00352AD9" w:rsidRDefault="00000000">
            <w:pPr>
              <w:tabs>
                <w:tab w:val="left" w:pos="1080"/>
              </w:tabs>
              <w:snapToGrid w:val="0"/>
              <w:rPr>
                <w:rFonts w:eastAsiaTheme="minorEastAsia"/>
                <w:sz w:val="24"/>
              </w:rPr>
            </w:pPr>
            <w:r w:rsidRPr="00352AD9">
              <w:rPr>
                <w:rFonts w:eastAsiaTheme="minorEastAsia"/>
                <w:color w:val="000000"/>
                <w:kern w:val="0"/>
                <w:sz w:val="24"/>
              </w:rPr>
              <w:t>磋商保证金</w:t>
            </w:r>
          </w:p>
        </w:tc>
        <w:tc>
          <w:tcPr>
            <w:tcW w:w="2579" w:type="pct"/>
            <w:vAlign w:val="center"/>
          </w:tcPr>
          <w:p w14:paraId="30B78C90" w14:textId="77777777" w:rsidR="003B3794" w:rsidRPr="00352AD9" w:rsidRDefault="00000000">
            <w:pPr>
              <w:tabs>
                <w:tab w:val="left" w:pos="1080"/>
              </w:tabs>
              <w:snapToGrid w:val="0"/>
              <w:rPr>
                <w:rFonts w:eastAsiaTheme="minorEastAsia"/>
                <w:color w:val="000000"/>
                <w:sz w:val="24"/>
              </w:rPr>
            </w:pPr>
            <w:r w:rsidRPr="00352AD9">
              <w:rPr>
                <w:rFonts w:eastAsiaTheme="minorEastAsia"/>
                <w:color w:val="000000"/>
                <w:kern w:val="0"/>
                <w:sz w:val="24"/>
              </w:rPr>
              <w:t>按照竞争性磋商文件的要求提交磋商保证金。</w:t>
            </w:r>
          </w:p>
        </w:tc>
        <w:tc>
          <w:tcPr>
            <w:tcW w:w="1028" w:type="pct"/>
            <w:vAlign w:val="center"/>
          </w:tcPr>
          <w:p w14:paraId="0C983A58" w14:textId="77777777" w:rsidR="003B3794" w:rsidRPr="00352AD9" w:rsidRDefault="003B3794">
            <w:pPr>
              <w:tabs>
                <w:tab w:val="left" w:pos="1080"/>
              </w:tabs>
              <w:snapToGrid w:val="0"/>
              <w:rPr>
                <w:rFonts w:eastAsiaTheme="minorEastAsia"/>
                <w:sz w:val="24"/>
              </w:rPr>
            </w:pPr>
          </w:p>
        </w:tc>
      </w:tr>
      <w:tr w:rsidR="003B3794" w:rsidRPr="00352AD9" w14:paraId="55E4C4FB" w14:textId="77777777">
        <w:trPr>
          <w:cantSplit/>
          <w:trHeight w:val="468"/>
        </w:trPr>
        <w:tc>
          <w:tcPr>
            <w:tcW w:w="455" w:type="pct"/>
            <w:vAlign w:val="center"/>
          </w:tcPr>
          <w:p w14:paraId="5A354990" w14:textId="77777777" w:rsidR="003B3794" w:rsidRPr="00352AD9" w:rsidRDefault="00000000">
            <w:pPr>
              <w:tabs>
                <w:tab w:val="left" w:pos="1080"/>
              </w:tabs>
              <w:snapToGrid w:val="0"/>
              <w:jc w:val="center"/>
              <w:rPr>
                <w:rFonts w:eastAsiaTheme="minorEastAsia"/>
                <w:sz w:val="24"/>
              </w:rPr>
            </w:pPr>
            <w:r w:rsidRPr="00352AD9">
              <w:rPr>
                <w:rFonts w:eastAsiaTheme="minorEastAsia" w:hint="eastAsia"/>
                <w:sz w:val="24"/>
              </w:rPr>
              <w:t>5</w:t>
            </w:r>
          </w:p>
        </w:tc>
        <w:tc>
          <w:tcPr>
            <w:tcW w:w="938" w:type="pct"/>
            <w:vAlign w:val="center"/>
          </w:tcPr>
          <w:p w14:paraId="49540B94" w14:textId="77777777" w:rsidR="003B3794" w:rsidRPr="00352AD9" w:rsidRDefault="00000000">
            <w:pPr>
              <w:tabs>
                <w:tab w:val="left" w:pos="1080"/>
              </w:tabs>
              <w:snapToGrid w:val="0"/>
              <w:rPr>
                <w:rFonts w:eastAsiaTheme="minorEastAsia"/>
                <w:color w:val="000000"/>
                <w:kern w:val="0"/>
                <w:sz w:val="24"/>
              </w:rPr>
            </w:pPr>
            <w:r w:rsidRPr="00352AD9">
              <w:rPr>
                <w:rFonts w:eastAsiaTheme="minorEastAsia" w:hint="eastAsia"/>
                <w:color w:val="000000"/>
                <w:kern w:val="0"/>
                <w:sz w:val="24"/>
              </w:rPr>
              <w:t>获取磋商文件</w:t>
            </w:r>
          </w:p>
        </w:tc>
        <w:tc>
          <w:tcPr>
            <w:tcW w:w="2579" w:type="pct"/>
            <w:vAlign w:val="center"/>
          </w:tcPr>
          <w:p w14:paraId="384D06AE" w14:textId="77777777" w:rsidR="003B3794" w:rsidRPr="00352AD9" w:rsidRDefault="00000000">
            <w:pPr>
              <w:tabs>
                <w:tab w:val="left" w:pos="1080"/>
              </w:tabs>
              <w:snapToGrid w:val="0"/>
              <w:rPr>
                <w:color w:val="000000"/>
                <w:kern w:val="0"/>
                <w:sz w:val="24"/>
              </w:rPr>
            </w:pPr>
            <w:r w:rsidRPr="00352AD9">
              <w:rPr>
                <w:rFonts w:hint="eastAsia"/>
                <w:color w:val="000000"/>
                <w:kern w:val="0"/>
                <w:sz w:val="24"/>
              </w:rPr>
              <w:t>在规定期限内通过北京市政府采购电子交易平台获取所参与包的磋商文件。</w:t>
            </w:r>
          </w:p>
          <w:p w14:paraId="7E0619D9" w14:textId="77777777" w:rsidR="003B3794" w:rsidRPr="00352AD9" w:rsidRDefault="00000000">
            <w:pPr>
              <w:tabs>
                <w:tab w:val="left" w:pos="1080"/>
              </w:tabs>
              <w:snapToGrid w:val="0"/>
              <w:rPr>
                <w:rFonts w:eastAsiaTheme="minorEastAsia"/>
                <w:color w:val="000000"/>
                <w:kern w:val="0"/>
                <w:sz w:val="24"/>
              </w:rPr>
            </w:pPr>
            <w:r w:rsidRPr="00352AD9">
              <w:rPr>
                <w:rFonts w:hint="eastAsia"/>
                <w:color w:val="000000"/>
                <w:kern w:val="0"/>
                <w:sz w:val="24"/>
              </w:rPr>
              <w:t>注：如本项目接受联合体，且供应商为联合体时，联合体中任一成员获取文件即视为满足要求。</w:t>
            </w:r>
          </w:p>
        </w:tc>
        <w:tc>
          <w:tcPr>
            <w:tcW w:w="1028" w:type="pct"/>
            <w:vAlign w:val="center"/>
          </w:tcPr>
          <w:p w14:paraId="4B1A9577" w14:textId="77777777" w:rsidR="003B3794" w:rsidRPr="00352AD9" w:rsidRDefault="003B3794">
            <w:pPr>
              <w:tabs>
                <w:tab w:val="left" w:pos="1080"/>
              </w:tabs>
              <w:snapToGrid w:val="0"/>
              <w:rPr>
                <w:rFonts w:eastAsiaTheme="minorEastAsia"/>
                <w:sz w:val="24"/>
              </w:rPr>
            </w:pPr>
          </w:p>
        </w:tc>
      </w:tr>
    </w:tbl>
    <w:p w14:paraId="4465A75A" w14:textId="77777777" w:rsidR="003B3794" w:rsidRPr="00352AD9" w:rsidRDefault="003B3794">
      <w:pPr>
        <w:widowControl/>
        <w:jc w:val="left"/>
        <w:rPr>
          <w:rFonts w:eastAsiaTheme="minorEastAsia"/>
          <w:sz w:val="24"/>
        </w:rPr>
      </w:pPr>
    </w:p>
    <w:p w14:paraId="0AD1FD31"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《符合性审查要求》见下表：</w:t>
      </w:r>
    </w:p>
    <w:p w14:paraId="34EAFDF1" w14:textId="77777777" w:rsidR="003B3794" w:rsidRPr="00352AD9" w:rsidRDefault="00000000">
      <w:pPr>
        <w:widowControl/>
        <w:spacing w:line="360" w:lineRule="auto"/>
        <w:jc w:val="center"/>
        <w:rPr>
          <w:rFonts w:eastAsiaTheme="minorEastAsia"/>
          <w:b/>
          <w:color w:val="000000"/>
          <w:kern w:val="0"/>
          <w:sz w:val="24"/>
        </w:rPr>
      </w:pPr>
      <w:r w:rsidRPr="00352AD9">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528"/>
        <w:gridCol w:w="2627"/>
        <w:gridCol w:w="3237"/>
      </w:tblGrid>
      <w:tr w:rsidR="003B3794" w:rsidRPr="00352AD9" w14:paraId="710DF5AA" w14:textId="77777777">
        <w:trPr>
          <w:trHeight w:val="685"/>
          <w:jc w:val="center"/>
        </w:trPr>
        <w:tc>
          <w:tcPr>
            <w:tcW w:w="545" w:type="pct"/>
            <w:shd w:val="clear" w:color="000000" w:fill="FFFFFF"/>
            <w:vAlign w:val="center"/>
          </w:tcPr>
          <w:p w14:paraId="361CE8C8" w14:textId="77777777" w:rsidR="003B3794" w:rsidRPr="00352AD9" w:rsidRDefault="00000000">
            <w:pPr>
              <w:widowControl/>
              <w:jc w:val="center"/>
              <w:rPr>
                <w:rFonts w:eastAsiaTheme="minorEastAsia"/>
                <w:b/>
                <w:color w:val="000000"/>
                <w:kern w:val="0"/>
                <w:sz w:val="24"/>
              </w:rPr>
            </w:pPr>
            <w:r w:rsidRPr="00352AD9">
              <w:rPr>
                <w:rFonts w:eastAsiaTheme="minorEastAsia"/>
                <w:b/>
                <w:color w:val="000000"/>
                <w:kern w:val="0"/>
                <w:sz w:val="24"/>
              </w:rPr>
              <w:t>序号</w:t>
            </w:r>
          </w:p>
        </w:tc>
        <w:tc>
          <w:tcPr>
            <w:tcW w:w="921" w:type="pct"/>
            <w:shd w:val="clear" w:color="000000" w:fill="FFFFFF"/>
            <w:vAlign w:val="center"/>
          </w:tcPr>
          <w:p w14:paraId="0E1B1F85" w14:textId="77777777" w:rsidR="003B3794" w:rsidRPr="00352AD9" w:rsidRDefault="00000000">
            <w:pPr>
              <w:widowControl/>
              <w:jc w:val="center"/>
              <w:rPr>
                <w:rFonts w:eastAsiaTheme="minorEastAsia"/>
                <w:b/>
                <w:color w:val="000000"/>
                <w:kern w:val="0"/>
                <w:sz w:val="24"/>
              </w:rPr>
            </w:pPr>
            <w:r w:rsidRPr="00352AD9">
              <w:rPr>
                <w:rFonts w:eastAsiaTheme="minorEastAsia"/>
                <w:b/>
                <w:sz w:val="24"/>
              </w:rPr>
              <w:t>检查</w:t>
            </w:r>
            <w:r w:rsidRPr="00352AD9">
              <w:rPr>
                <w:rFonts w:eastAsiaTheme="minorEastAsia"/>
                <w:b/>
                <w:color w:val="000000"/>
                <w:kern w:val="0"/>
                <w:sz w:val="24"/>
              </w:rPr>
              <w:t>因素</w:t>
            </w:r>
          </w:p>
        </w:tc>
        <w:tc>
          <w:tcPr>
            <w:tcW w:w="1583" w:type="pct"/>
            <w:shd w:val="clear" w:color="000000" w:fill="FFFFFF"/>
            <w:vAlign w:val="center"/>
          </w:tcPr>
          <w:p w14:paraId="4194E325" w14:textId="77777777" w:rsidR="003B3794" w:rsidRPr="00352AD9" w:rsidRDefault="00000000">
            <w:pPr>
              <w:widowControl/>
              <w:jc w:val="center"/>
              <w:rPr>
                <w:rFonts w:eastAsiaTheme="minorEastAsia"/>
                <w:b/>
                <w:color w:val="000000"/>
                <w:kern w:val="0"/>
                <w:sz w:val="24"/>
              </w:rPr>
            </w:pPr>
            <w:r w:rsidRPr="00352AD9">
              <w:rPr>
                <w:rFonts w:eastAsiaTheme="minorEastAsia"/>
                <w:b/>
                <w:sz w:val="24"/>
              </w:rPr>
              <w:t>检查</w:t>
            </w:r>
            <w:r w:rsidRPr="00352AD9">
              <w:rPr>
                <w:rFonts w:eastAsiaTheme="minorEastAsia"/>
                <w:b/>
                <w:color w:val="000000"/>
                <w:kern w:val="0"/>
                <w:sz w:val="24"/>
              </w:rPr>
              <w:t>内容</w:t>
            </w:r>
          </w:p>
        </w:tc>
        <w:tc>
          <w:tcPr>
            <w:tcW w:w="1951" w:type="pct"/>
            <w:shd w:val="clear" w:color="000000" w:fill="FFFFFF"/>
            <w:vAlign w:val="center"/>
          </w:tcPr>
          <w:p w14:paraId="07DAD444" w14:textId="77777777" w:rsidR="003B3794" w:rsidRPr="00352AD9" w:rsidRDefault="00000000">
            <w:pPr>
              <w:widowControl/>
              <w:jc w:val="center"/>
              <w:rPr>
                <w:rFonts w:eastAsiaTheme="minorEastAsia"/>
                <w:b/>
                <w:color w:val="000000"/>
                <w:kern w:val="0"/>
                <w:sz w:val="24"/>
              </w:rPr>
            </w:pPr>
            <w:r w:rsidRPr="00352AD9">
              <w:rPr>
                <w:rFonts w:eastAsiaTheme="minorEastAsia"/>
                <w:b/>
                <w:color w:val="000000"/>
                <w:kern w:val="0"/>
                <w:sz w:val="24"/>
              </w:rPr>
              <w:t>是否允许澄清、说明或者更正</w:t>
            </w:r>
          </w:p>
        </w:tc>
      </w:tr>
      <w:tr w:rsidR="003B3794" w:rsidRPr="00352AD9" w14:paraId="29815B28" w14:textId="77777777">
        <w:trPr>
          <w:trHeight w:val="685"/>
          <w:jc w:val="center"/>
        </w:trPr>
        <w:tc>
          <w:tcPr>
            <w:tcW w:w="545" w:type="pct"/>
            <w:shd w:val="clear" w:color="000000" w:fill="FFFFFF"/>
            <w:vAlign w:val="center"/>
          </w:tcPr>
          <w:p w14:paraId="3F96671B" w14:textId="77777777" w:rsidR="003B3794" w:rsidRPr="00352AD9" w:rsidRDefault="00000000">
            <w:pPr>
              <w:widowControl/>
              <w:jc w:val="center"/>
              <w:rPr>
                <w:rFonts w:eastAsiaTheme="minorEastAsia"/>
                <w:color w:val="000000"/>
                <w:kern w:val="0"/>
                <w:sz w:val="24"/>
              </w:rPr>
            </w:pPr>
            <w:r w:rsidRPr="00352AD9">
              <w:rPr>
                <w:rFonts w:hint="eastAsia"/>
                <w:kern w:val="0"/>
                <w:sz w:val="24"/>
              </w:rPr>
              <w:t>1</w:t>
            </w:r>
          </w:p>
        </w:tc>
        <w:tc>
          <w:tcPr>
            <w:tcW w:w="921" w:type="pct"/>
            <w:shd w:val="clear" w:color="000000" w:fill="FFFFFF"/>
            <w:vAlign w:val="center"/>
          </w:tcPr>
          <w:p w14:paraId="07FE4377" w14:textId="77777777" w:rsidR="003B3794" w:rsidRPr="00352AD9" w:rsidRDefault="00000000">
            <w:pPr>
              <w:widowControl/>
              <w:jc w:val="center"/>
              <w:rPr>
                <w:rFonts w:eastAsiaTheme="minorEastAsia"/>
                <w:color w:val="000000"/>
                <w:kern w:val="0"/>
                <w:sz w:val="24"/>
              </w:rPr>
            </w:pPr>
            <w:r w:rsidRPr="00352AD9">
              <w:rPr>
                <w:kern w:val="0"/>
                <w:sz w:val="24"/>
              </w:rPr>
              <w:t>响应文件的签署</w:t>
            </w:r>
            <w:r w:rsidRPr="00352AD9">
              <w:rPr>
                <w:rFonts w:hint="eastAsia"/>
                <w:kern w:val="0"/>
                <w:sz w:val="24"/>
              </w:rPr>
              <w:t>、</w:t>
            </w:r>
            <w:r w:rsidRPr="00352AD9">
              <w:rPr>
                <w:kern w:val="0"/>
                <w:sz w:val="24"/>
              </w:rPr>
              <w:t>盖章</w:t>
            </w:r>
          </w:p>
        </w:tc>
        <w:tc>
          <w:tcPr>
            <w:tcW w:w="1583" w:type="pct"/>
            <w:shd w:val="clear" w:color="000000" w:fill="FFFFFF"/>
            <w:vAlign w:val="center"/>
          </w:tcPr>
          <w:p w14:paraId="406ED8BD" w14:textId="77777777" w:rsidR="003B3794" w:rsidRPr="00352AD9" w:rsidRDefault="00000000">
            <w:pPr>
              <w:widowControl/>
              <w:jc w:val="left"/>
              <w:rPr>
                <w:rFonts w:eastAsiaTheme="minorEastAsia"/>
                <w:color w:val="000000"/>
                <w:kern w:val="0"/>
                <w:sz w:val="24"/>
              </w:rPr>
            </w:pPr>
            <w:r w:rsidRPr="00352AD9">
              <w:rPr>
                <w:rFonts w:hint="eastAsia"/>
                <w:kern w:val="0"/>
                <w:sz w:val="24"/>
              </w:rPr>
              <w:t>响应文件中的签署或盖章符合竞争性磋商文件的要求</w:t>
            </w:r>
          </w:p>
        </w:tc>
        <w:tc>
          <w:tcPr>
            <w:tcW w:w="1951" w:type="pct"/>
            <w:shd w:val="clear" w:color="000000" w:fill="FFFFFF"/>
            <w:vAlign w:val="center"/>
          </w:tcPr>
          <w:p w14:paraId="777DA073" w14:textId="77777777" w:rsidR="003B3794" w:rsidRPr="00352AD9" w:rsidRDefault="00000000">
            <w:pPr>
              <w:widowControl/>
              <w:jc w:val="center"/>
              <w:rPr>
                <w:rFonts w:eastAsiaTheme="minorEastAsia"/>
                <w:color w:val="000000"/>
                <w:kern w:val="0"/>
                <w:sz w:val="24"/>
              </w:rPr>
            </w:pPr>
            <w:r w:rsidRPr="00352AD9">
              <w:rPr>
                <w:kern w:val="0"/>
                <w:sz w:val="24"/>
              </w:rPr>
              <w:t>否</w:t>
            </w:r>
          </w:p>
        </w:tc>
      </w:tr>
      <w:tr w:rsidR="003B3794" w:rsidRPr="00352AD9" w14:paraId="6CDF9067" w14:textId="77777777">
        <w:trPr>
          <w:trHeight w:val="685"/>
          <w:jc w:val="center"/>
        </w:trPr>
        <w:tc>
          <w:tcPr>
            <w:tcW w:w="545" w:type="pct"/>
            <w:shd w:val="clear" w:color="000000" w:fill="FFFFFF"/>
            <w:vAlign w:val="center"/>
          </w:tcPr>
          <w:p w14:paraId="6292DF47" w14:textId="77777777" w:rsidR="003B3794" w:rsidRPr="00352AD9" w:rsidRDefault="00000000">
            <w:pPr>
              <w:widowControl/>
              <w:jc w:val="center"/>
              <w:rPr>
                <w:rFonts w:eastAsiaTheme="minorEastAsia"/>
                <w:color w:val="000000"/>
                <w:kern w:val="0"/>
                <w:sz w:val="24"/>
              </w:rPr>
            </w:pPr>
            <w:r w:rsidRPr="00352AD9">
              <w:rPr>
                <w:rFonts w:hint="eastAsia"/>
                <w:kern w:val="0"/>
                <w:sz w:val="24"/>
              </w:rPr>
              <w:t>2</w:t>
            </w:r>
          </w:p>
        </w:tc>
        <w:tc>
          <w:tcPr>
            <w:tcW w:w="921" w:type="pct"/>
            <w:shd w:val="clear" w:color="000000" w:fill="FFFFFF"/>
            <w:vAlign w:val="center"/>
          </w:tcPr>
          <w:p w14:paraId="378C8727" w14:textId="77777777" w:rsidR="003B3794" w:rsidRPr="00352AD9" w:rsidRDefault="00000000">
            <w:pPr>
              <w:widowControl/>
              <w:jc w:val="center"/>
              <w:rPr>
                <w:rFonts w:eastAsiaTheme="minorEastAsia"/>
                <w:color w:val="000000"/>
                <w:kern w:val="0"/>
                <w:sz w:val="24"/>
              </w:rPr>
            </w:pPr>
            <w:r w:rsidRPr="00352AD9">
              <w:rPr>
                <w:kern w:val="0"/>
                <w:sz w:val="24"/>
              </w:rPr>
              <w:t>响应有效期</w:t>
            </w:r>
          </w:p>
        </w:tc>
        <w:tc>
          <w:tcPr>
            <w:tcW w:w="1583" w:type="pct"/>
            <w:shd w:val="clear" w:color="000000" w:fill="FFFFFF"/>
            <w:vAlign w:val="center"/>
          </w:tcPr>
          <w:p w14:paraId="2529AD46" w14:textId="77777777" w:rsidR="003B3794" w:rsidRPr="00352AD9" w:rsidRDefault="00000000">
            <w:pPr>
              <w:widowControl/>
              <w:jc w:val="center"/>
              <w:rPr>
                <w:rFonts w:eastAsiaTheme="minorEastAsia"/>
                <w:color w:val="000000"/>
                <w:kern w:val="0"/>
                <w:sz w:val="24"/>
              </w:rPr>
            </w:pPr>
            <w:r w:rsidRPr="00352AD9">
              <w:rPr>
                <w:rFonts w:hint="eastAsia"/>
                <w:kern w:val="0"/>
                <w:sz w:val="24"/>
              </w:rPr>
              <w:t>符合竞争性磋商文件的要求</w:t>
            </w:r>
          </w:p>
        </w:tc>
        <w:tc>
          <w:tcPr>
            <w:tcW w:w="1951" w:type="pct"/>
            <w:shd w:val="clear" w:color="000000" w:fill="FFFFFF"/>
            <w:vAlign w:val="center"/>
          </w:tcPr>
          <w:p w14:paraId="4AE9228E" w14:textId="77777777" w:rsidR="003B3794" w:rsidRPr="00352AD9" w:rsidRDefault="00000000">
            <w:pPr>
              <w:widowControl/>
              <w:jc w:val="center"/>
              <w:rPr>
                <w:rFonts w:eastAsiaTheme="minorEastAsia"/>
                <w:color w:val="000000"/>
                <w:kern w:val="0"/>
                <w:sz w:val="24"/>
              </w:rPr>
            </w:pPr>
            <w:r w:rsidRPr="00352AD9">
              <w:rPr>
                <w:kern w:val="0"/>
                <w:sz w:val="24"/>
              </w:rPr>
              <w:t>否</w:t>
            </w:r>
          </w:p>
        </w:tc>
      </w:tr>
      <w:tr w:rsidR="003B3794" w:rsidRPr="00352AD9" w14:paraId="0E6D1321" w14:textId="77777777">
        <w:trPr>
          <w:trHeight w:val="685"/>
          <w:jc w:val="center"/>
        </w:trPr>
        <w:tc>
          <w:tcPr>
            <w:tcW w:w="545" w:type="pct"/>
            <w:shd w:val="clear" w:color="000000" w:fill="FFFFFF"/>
            <w:vAlign w:val="center"/>
          </w:tcPr>
          <w:p w14:paraId="57B3B20F" w14:textId="77777777" w:rsidR="003B3794" w:rsidRPr="00352AD9" w:rsidRDefault="00000000">
            <w:pPr>
              <w:widowControl/>
              <w:jc w:val="center"/>
              <w:rPr>
                <w:rFonts w:eastAsiaTheme="minorEastAsia"/>
                <w:color w:val="000000"/>
                <w:kern w:val="0"/>
                <w:sz w:val="24"/>
              </w:rPr>
            </w:pPr>
            <w:r w:rsidRPr="00352AD9">
              <w:rPr>
                <w:rFonts w:hint="eastAsia"/>
                <w:kern w:val="0"/>
                <w:sz w:val="24"/>
              </w:rPr>
              <w:t>3</w:t>
            </w:r>
          </w:p>
        </w:tc>
        <w:tc>
          <w:tcPr>
            <w:tcW w:w="921" w:type="pct"/>
            <w:shd w:val="clear" w:color="000000" w:fill="FFFFFF"/>
            <w:vAlign w:val="center"/>
          </w:tcPr>
          <w:p w14:paraId="23C2BFFE" w14:textId="77777777" w:rsidR="003B3794" w:rsidRPr="00352AD9" w:rsidRDefault="00000000">
            <w:pPr>
              <w:widowControl/>
              <w:jc w:val="center"/>
              <w:rPr>
                <w:rFonts w:eastAsiaTheme="minorEastAsia"/>
                <w:color w:val="000000"/>
                <w:kern w:val="0"/>
                <w:sz w:val="24"/>
              </w:rPr>
            </w:pPr>
            <w:r w:rsidRPr="00352AD9">
              <w:rPr>
                <w:kern w:val="0"/>
                <w:sz w:val="24"/>
              </w:rPr>
              <w:t>最高限价</w:t>
            </w:r>
          </w:p>
        </w:tc>
        <w:tc>
          <w:tcPr>
            <w:tcW w:w="1583" w:type="pct"/>
            <w:shd w:val="clear" w:color="000000" w:fill="FFFFFF"/>
            <w:vAlign w:val="center"/>
          </w:tcPr>
          <w:p w14:paraId="014C4540" w14:textId="77777777" w:rsidR="003B3794" w:rsidRPr="00352AD9" w:rsidRDefault="00000000">
            <w:pPr>
              <w:widowControl/>
              <w:jc w:val="center"/>
              <w:rPr>
                <w:rFonts w:eastAsiaTheme="minorEastAsia"/>
                <w:color w:val="000000"/>
                <w:kern w:val="0"/>
                <w:sz w:val="24"/>
              </w:rPr>
            </w:pPr>
            <w:r w:rsidRPr="00352AD9">
              <w:rPr>
                <w:rFonts w:hint="eastAsia"/>
                <w:kern w:val="0"/>
                <w:sz w:val="24"/>
              </w:rPr>
              <w:t>供应商的最后报价超过竞争性磋商文件中规定的最高限价</w:t>
            </w:r>
          </w:p>
        </w:tc>
        <w:tc>
          <w:tcPr>
            <w:tcW w:w="1951" w:type="pct"/>
            <w:shd w:val="clear" w:color="000000" w:fill="FFFFFF"/>
            <w:vAlign w:val="center"/>
          </w:tcPr>
          <w:p w14:paraId="660950C9" w14:textId="77777777" w:rsidR="003B3794" w:rsidRPr="00352AD9" w:rsidRDefault="00000000">
            <w:pPr>
              <w:widowControl/>
              <w:jc w:val="center"/>
              <w:rPr>
                <w:rFonts w:eastAsiaTheme="minorEastAsia"/>
                <w:color w:val="000000"/>
                <w:kern w:val="0"/>
                <w:sz w:val="24"/>
              </w:rPr>
            </w:pPr>
            <w:r w:rsidRPr="00352AD9">
              <w:rPr>
                <w:kern w:val="0"/>
                <w:sz w:val="24"/>
              </w:rPr>
              <w:t>否</w:t>
            </w:r>
          </w:p>
        </w:tc>
      </w:tr>
      <w:tr w:rsidR="003B3794" w:rsidRPr="00352AD9" w14:paraId="61313E50" w14:textId="77777777">
        <w:trPr>
          <w:trHeight w:val="685"/>
          <w:jc w:val="center"/>
        </w:trPr>
        <w:tc>
          <w:tcPr>
            <w:tcW w:w="545" w:type="pct"/>
            <w:shd w:val="clear" w:color="000000" w:fill="FFFFFF"/>
            <w:vAlign w:val="center"/>
          </w:tcPr>
          <w:p w14:paraId="09838B58" w14:textId="77777777" w:rsidR="003B3794" w:rsidRPr="00352AD9" w:rsidRDefault="00000000">
            <w:pPr>
              <w:widowControl/>
              <w:jc w:val="center"/>
              <w:rPr>
                <w:rFonts w:eastAsiaTheme="minorEastAsia"/>
                <w:color w:val="000000"/>
                <w:kern w:val="0"/>
                <w:sz w:val="24"/>
              </w:rPr>
            </w:pPr>
            <w:r w:rsidRPr="00352AD9">
              <w:rPr>
                <w:rFonts w:hint="eastAsia"/>
                <w:kern w:val="0"/>
                <w:sz w:val="24"/>
              </w:rPr>
              <w:t>4</w:t>
            </w:r>
          </w:p>
        </w:tc>
        <w:tc>
          <w:tcPr>
            <w:tcW w:w="921" w:type="pct"/>
            <w:shd w:val="clear" w:color="000000" w:fill="FFFFFF"/>
            <w:vAlign w:val="center"/>
          </w:tcPr>
          <w:p w14:paraId="168564D8" w14:textId="77777777" w:rsidR="003B3794" w:rsidRPr="00352AD9" w:rsidRDefault="00000000">
            <w:pPr>
              <w:widowControl/>
              <w:jc w:val="center"/>
              <w:rPr>
                <w:rFonts w:eastAsiaTheme="minorEastAsia"/>
                <w:color w:val="000000"/>
                <w:kern w:val="0"/>
                <w:sz w:val="24"/>
              </w:rPr>
            </w:pPr>
            <w:r w:rsidRPr="00352AD9">
              <w:rPr>
                <w:rFonts w:hint="eastAsia"/>
                <w:kern w:val="0"/>
                <w:sz w:val="24"/>
              </w:rPr>
              <w:t>实质性格式</w:t>
            </w:r>
          </w:p>
        </w:tc>
        <w:tc>
          <w:tcPr>
            <w:tcW w:w="1583" w:type="pct"/>
            <w:shd w:val="clear" w:color="000000" w:fill="FFFFFF"/>
            <w:vAlign w:val="center"/>
          </w:tcPr>
          <w:p w14:paraId="167A7CF3" w14:textId="77777777" w:rsidR="003B3794" w:rsidRPr="00352AD9" w:rsidRDefault="00000000">
            <w:pPr>
              <w:widowControl/>
              <w:jc w:val="center"/>
              <w:rPr>
                <w:rFonts w:eastAsiaTheme="minorEastAsia"/>
                <w:color w:val="000000"/>
                <w:kern w:val="0"/>
                <w:sz w:val="24"/>
              </w:rPr>
            </w:pPr>
            <w:r w:rsidRPr="00352AD9">
              <w:rPr>
                <w:rFonts w:hint="eastAsia"/>
                <w:kern w:val="0"/>
                <w:sz w:val="24"/>
              </w:rPr>
              <w:t>对于竞争性磋商文件中标记了“实质性格式”文件的，供应商不得改变格式中给定的文字所表达的含义，不得删减格式中的实质性内容，不得自行添加与格式中</w:t>
            </w:r>
            <w:r w:rsidRPr="00352AD9">
              <w:rPr>
                <w:rFonts w:hint="eastAsia"/>
                <w:kern w:val="0"/>
                <w:sz w:val="24"/>
              </w:rPr>
              <w:lastRenderedPageBreak/>
              <w:t>给定的文字内容相矛盾的内容，不得对应当填写的空格不填写或不实质性响应。</w:t>
            </w:r>
          </w:p>
        </w:tc>
        <w:tc>
          <w:tcPr>
            <w:tcW w:w="1951" w:type="pct"/>
            <w:shd w:val="clear" w:color="000000" w:fill="FFFFFF"/>
            <w:vAlign w:val="center"/>
          </w:tcPr>
          <w:p w14:paraId="74183EE1" w14:textId="77777777" w:rsidR="003B3794" w:rsidRPr="00352AD9" w:rsidRDefault="00000000">
            <w:pPr>
              <w:widowControl/>
              <w:jc w:val="center"/>
              <w:rPr>
                <w:rFonts w:eastAsiaTheme="minorEastAsia"/>
                <w:color w:val="000000"/>
                <w:kern w:val="0"/>
                <w:sz w:val="24"/>
              </w:rPr>
            </w:pPr>
            <w:r w:rsidRPr="00352AD9">
              <w:rPr>
                <w:kern w:val="0"/>
                <w:sz w:val="24"/>
              </w:rPr>
              <w:lastRenderedPageBreak/>
              <w:t>否</w:t>
            </w:r>
          </w:p>
        </w:tc>
      </w:tr>
      <w:tr w:rsidR="003B3794" w:rsidRPr="00352AD9" w14:paraId="363C97A7" w14:textId="77777777">
        <w:trPr>
          <w:trHeight w:val="685"/>
          <w:jc w:val="center"/>
        </w:trPr>
        <w:tc>
          <w:tcPr>
            <w:tcW w:w="545" w:type="pct"/>
            <w:shd w:val="clear" w:color="000000" w:fill="FFFFFF"/>
            <w:vAlign w:val="center"/>
          </w:tcPr>
          <w:p w14:paraId="39307794" w14:textId="77777777" w:rsidR="003B3794" w:rsidRPr="00352AD9" w:rsidRDefault="00000000">
            <w:pPr>
              <w:widowControl/>
              <w:jc w:val="center"/>
              <w:rPr>
                <w:rFonts w:eastAsiaTheme="minorEastAsia"/>
                <w:color w:val="000000"/>
                <w:kern w:val="0"/>
                <w:sz w:val="24"/>
              </w:rPr>
            </w:pPr>
            <w:r w:rsidRPr="00352AD9">
              <w:rPr>
                <w:rFonts w:hint="eastAsia"/>
                <w:kern w:val="0"/>
                <w:sz w:val="24"/>
              </w:rPr>
              <w:t>5</w:t>
            </w:r>
          </w:p>
        </w:tc>
        <w:tc>
          <w:tcPr>
            <w:tcW w:w="921" w:type="pct"/>
            <w:shd w:val="clear" w:color="000000" w:fill="FFFFFF"/>
            <w:vAlign w:val="center"/>
          </w:tcPr>
          <w:p w14:paraId="13682D8E" w14:textId="77777777" w:rsidR="003B3794" w:rsidRPr="00352AD9" w:rsidRDefault="00000000">
            <w:pPr>
              <w:widowControl/>
              <w:jc w:val="center"/>
              <w:rPr>
                <w:rFonts w:eastAsiaTheme="minorEastAsia"/>
                <w:color w:val="000000"/>
                <w:kern w:val="0"/>
                <w:sz w:val="24"/>
              </w:rPr>
            </w:pPr>
            <w:r w:rsidRPr="00352AD9">
              <w:rPr>
                <w:rFonts w:hint="eastAsia"/>
                <w:kern w:val="0"/>
                <w:sz w:val="24"/>
              </w:rPr>
              <w:t>不存在供应商互相串通情况</w:t>
            </w:r>
          </w:p>
        </w:tc>
        <w:tc>
          <w:tcPr>
            <w:tcW w:w="1583" w:type="pct"/>
            <w:shd w:val="clear" w:color="000000" w:fill="FFFFFF"/>
            <w:vAlign w:val="center"/>
          </w:tcPr>
          <w:p w14:paraId="1EA84A53" w14:textId="77777777" w:rsidR="003B3794" w:rsidRPr="00352AD9" w:rsidRDefault="00000000">
            <w:pPr>
              <w:widowControl/>
              <w:jc w:val="center"/>
              <w:rPr>
                <w:rFonts w:eastAsiaTheme="minorEastAsia"/>
                <w:color w:val="000000"/>
                <w:kern w:val="0"/>
                <w:sz w:val="24"/>
              </w:rPr>
            </w:pPr>
            <w:r w:rsidRPr="00352AD9">
              <w:rPr>
                <w:rFonts w:hint="eastAsia"/>
                <w:kern w:val="0"/>
                <w:sz w:val="24"/>
              </w:rPr>
              <w:t>（</w:t>
            </w:r>
            <w:r w:rsidRPr="00352AD9">
              <w:rPr>
                <w:rFonts w:hint="eastAsia"/>
                <w:kern w:val="0"/>
                <w:sz w:val="24"/>
              </w:rPr>
              <w:t>1</w:t>
            </w:r>
            <w:r w:rsidRPr="00352AD9">
              <w:rPr>
                <w:rFonts w:hint="eastAsia"/>
                <w:kern w:val="0"/>
                <w:sz w:val="24"/>
              </w:rPr>
              <w:t>）不同供应商的响应文件由同一单位或者个人编制；（</w:t>
            </w:r>
            <w:r w:rsidRPr="00352AD9">
              <w:rPr>
                <w:rFonts w:hint="eastAsia"/>
                <w:kern w:val="0"/>
                <w:sz w:val="24"/>
              </w:rPr>
              <w:t>2</w:t>
            </w:r>
            <w:r w:rsidRPr="00352AD9">
              <w:rPr>
                <w:rFonts w:hint="eastAsia"/>
                <w:kern w:val="0"/>
                <w:sz w:val="24"/>
              </w:rPr>
              <w:t>）不同供应商委托同一单位或者个人办理参与磋商事宜；（</w:t>
            </w:r>
            <w:r w:rsidRPr="00352AD9">
              <w:rPr>
                <w:rFonts w:hint="eastAsia"/>
                <w:kern w:val="0"/>
                <w:sz w:val="24"/>
              </w:rPr>
              <w:t>3</w:t>
            </w:r>
            <w:r w:rsidRPr="00352AD9">
              <w:rPr>
                <w:rFonts w:hint="eastAsia"/>
                <w:kern w:val="0"/>
                <w:sz w:val="24"/>
              </w:rPr>
              <w:t>）不同供应商的响应文件载明的项目管理成员或者联系人员为同一人；（</w:t>
            </w:r>
            <w:r w:rsidRPr="00352AD9">
              <w:rPr>
                <w:rFonts w:hint="eastAsia"/>
                <w:kern w:val="0"/>
                <w:sz w:val="24"/>
              </w:rPr>
              <w:t>4</w:t>
            </w:r>
            <w:r w:rsidRPr="00352AD9">
              <w:rPr>
                <w:rFonts w:hint="eastAsia"/>
                <w:kern w:val="0"/>
                <w:sz w:val="24"/>
              </w:rPr>
              <w:t>）不同供应商的响应文件异常一致或者报价呈规律性差异；（</w:t>
            </w:r>
            <w:r w:rsidRPr="00352AD9">
              <w:rPr>
                <w:rFonts w:hint="eastAsia"/>
                <w:kern w:val="0"/>
                <w:sz w:val="24"/>
              </w:rPr>
              <w:t>5</w:t>
            </w:r>
            <w:r w:rsidRPr="00352AD9">
              <w:rPr>
                <w:rFonts w:hint="eastAsia"/>
                <w:kern w:val="0"/>
                <w:sz w:val="24"/>
              </w:rPr>
              <w:t>）不同供应商的响应文件相互混装；（</w:t>
            </w:r>
            <w:r w:rsidRPr="00352AD9">
              <w:rPr>
                <w:rFonts w:hint="eastAsia"/>
                <w:kern w:val="0"/>
                <w:sz w:val="24"/>
              </w:rPr>
              <w:t>6</w:t>
            </w:r>
            <w:r w:rsidRPr="00352AD9">
              <w:rPr>
                <w:rFonts w:hint="eastAsia"/>
                <w:kern w:val="0"/>
                <w:sz w:val="24"/>
              </w:rPr>
              <w:t>）不同供应商的磋商保证金从同一单位或者个人的账户转出。</w:t>
            </w:r>
          </w:p>
        </w:tc>
        <w:tc>
          <w:tcPr>
            <w:tcW w:w="1951" w:type="pct"/>
            <w:shd w:val="clear" w:color="000000" w:fill="FFFFFF"/>
            <w:vAlign w:val="center"/>
          </w:tcPr>
          <w:p w14:paraId="39380C4C" w14:textId="77777777" w:rsidR="003B3794" w:rsidRPr="00352AD9" w:rsidRDefault="00000000">
            <w:pPr>
              <w:widowControl/>
              <w:jc w:val="center"/>
              <w:rPr>
                <w:rFonts w:eastAsiaTheme="minorEastAsia"/>
                <w:color w:val="000000"/>
                <w:kern w:val="0"/>
                <w:sz w:val="24"/>
              </w:rPr>
            </w:pPr>
            <w:r w:rsidRPr="00352AD9">
              <w:rPr>
                <w:kern w:val="0"/>
                <w:sz w:val="24"/>
              </w:rPr>
              <w:t>否</w:t>
            </w:r>
          </w:p>
        </w:tc>
      </w:tr>
    </w:tbl>
    <w:p w14:paraId="4D92A58D" w14:textId="77777777" w:rsidR="003B3794" w:rsidRPr="00352AD9" w:rsidRDefault="003B3794">
      <w:pPr>
        <w:tabs>
          <w:tab w:val="left" w:pos="900"/>
          <w:tab w:val="left" w:pos="1080"/>
          <w:tab w:val="left" w:pos="1589"/>
        </w:tabs>
        <w:snapToGrid w:val="0"/>
        <w:spacing w:line="360" w:lineRule="auto"/>
        <w:rPr>
          <w:rFonts w:eastAsiaTheme="minorEastAsia"/>
          <w:sz w:val="24"/>
        </w:rPr>
      </w:pPr>
    </w:p>
    <w:p w14:paraId="0DE601CB" w14:textId="77777777" w:rsidR="003B3794" w:rsidRPr="00352AD9" w:rsidRDefault="00000000">
      <w:pPr>
        <w:numPr>
          <w:ilvl w:val="0"/>
          <w:numId w:val="12"/>
        </w:numPr>
        <w:tabs>
          <w:tab w:val="left" w:pos="360"/>
        </w:tabs>
        <w:snapToGrid w:val="0"/>
        <w:spacing w:line="360" w:lineRule="auto"/>
        <w:outlineLvl w:val="1"/>
        <w:rPr>
          <w:rFonts w:eastAsiaTheme="minorEastAsia"/>
          <w:sz w:val="24"/>
        </w:rPr>
      </w:pPr>
      <w:r w:rsidRPr="00352AD9">
        <w:rPr>
          <w:rFonts w:eastAsiaTheme="minorEastAsia"/>
          <w:sz w:val="24"/>
        </w:rPr>
        <w:t>磋商、响应文件有关事项的澄清、说明或者更正和最后报价</w:t>
      </w:r>
    </w:p>
    <w:p w14:paraId="4BDF8DFB"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磋商小组所有成员将集中与单一供应商分别进行磋商，并给予所有参加磋商的供应商平等的磋商机会。</w:t>
      </w:r>
    </w:p>
    <w:p w14:paraId="5A56A9BA"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9BA32B7"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kern w:val="0"/>
          <w:sz w:val="24"/>
        </w:rPr>
      </w:pPr>
      <w:r w:rsidRPr="00352AD9">
        <w:rPr>
          <w:rFonts w:eastAsiaTheme="minorEastAsia" w:hint="eastAsia"/>
          <w:kern w:val="0"/>
          <w:sz w:val="24"/>
        </w:rPr>
        <w:t>对磋商文件作出的实质性变动是磋商文件的有效组成部分，磋商小组应当及时以书面形式同时通知所有参加磋商的供应商。</w:t>
      </w:r>
    </w:p>
    <w:p w14:paraId="073870C6"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kern w:val="0"/>
          <w:sz w:val="24"/>
        </w:rPr>
      </w:pPr>
      <w:r w:rsidRPr="00352AD9">
        <w:rPr>
          <w:rFonts w:eastAsiaTheme="minorEastAsia" w:hint="eastAsia"/>
          <w:kern w:val="0"/>
          <w:sz w:val="24"/>
        </w:rPr>
        <w:t>供应商应当按照磋商文件的变动情况和磋商小组的要求重新提交响应文件，并由其法定代表人（</w:t>
      </w:r>
      <w:r w:rsidRPr="00352AD9">
        <w:rPr>
          <w:rFonts w:hint="eastAsia"/>
          <w:color w:val="000000"/>
          <w:sz w:val="24"/>
          <w:szCs w:val="20"/>
        </w:rPr>
        <w:t>若供应商为事业单位或其他组织或分支机</w:t>
      </w:r>
      <w:r w:rsidRPr="00352AD9">
        <w:rPr>
          <w:rFonts w:hint="eastAsia"/>
          <w:color w:val="000000"/>
          <w:sz w:val="24"/>
          <w:szCs w:val="20"/>
        </w:rPr>
        <w:lastRenderedPageBreak/>
        <w:t>构，可为单位负责人</w:t>
      </w:r>
      <w:r w:rsidRPr="00352AD9">
        <w:rPr>
          <w:rFonts w:eastAsiaTheme="minorEastAsia" w:hint="eastAsia"/>
          <w:kern w:val="0"/>
          <w:sz w:val="24"/>
        </w:rPr>
        <w:t>）或授权代表签字或者加盖公章。由授权代表签字的，应当附授权委托书。供应商为自然人的，应当由本人签字并附身份证明。</w:t>
      </w:r>
    </w:p>
    <w:p w14:paraId="1B4B0AB0"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hint="eastAsia"/>
          <w:sz w:val="24"/>
        </w:rPr>
        <w:t>响应文件的澄清、说明或者更正：</w:t>
      </w:r>
    </w:p>
    <w:p w14:paraId="28E5C29A" w14:textId="77777777" w:rsidR="003B3794" w:rsidRPr="00352AD9" w:rsidRDefault="00000000">
      <w:pPr>
        <w:numPr>
          <w:ilvl w:val="2"/>
          <w:numId w:val="12"/>
        </w:numPr>
        <w:snapToGrid w:val="0"/>
        <w:spacing w:line="360" w:lineRule="auto"/>
        <w:rPr>
          <w:rFonts w:eastAsiaTheme="minorEastAsia"/>
          <w:sz w:val="24"/>
        </w:rPr>
      </w:pPr>
      <w:r w:rsidRPr="00352AD9">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11675E6C" w14:textId="77777777" w:rsidR="003B3794" w:rsidRPr="00352AD9" w:rsidRDefault="00000000">
      <w:pPr>
        <w:numPr>
          <w:ilvl w:val="2"/>
          <w:numId w:val="12"/>
        </w:numPr>
        <w:snapToGrid w:val="0"/>
        <w:spacing w:line="360" w:lineRule="auto"/>
        <w:rPr>
          <w:rFonts w:eastAsiaTheme="minorEastAsia"/>
          <w:sz w:val="24"/>
        </w:rPr>
      </w:pPr>
      <w:r w:rsidRPr="00352AD9">
        <w:rPr>
          <w:rFonts w:eastAsiaTheme="minorEastAsia"/>
          <w:sz w:val="24"/>
        </w:rPr>
        <w:t>磋商小组对响应文件进行审查，如发现供应商提交的响应文件存在不满足《符合性审查要求》的内容，如属于表中</w:t>
      </w:r>
      <w:r w:rsidRPr="00352AD9">
        <w:rPr>
          <w:rFonts w:eastAsiaTheme="minorEastAsia"/>
          <w:sz w:val="24"/>
        </w:rPr>
        <w:t>“</w:t>
      </w:r>
      <w:r w:rsidRPr="00352AD9">
        <w:rPr>
          <w:rFonts w:eastAsiaTheme="minorEastAsia"/>
          <w:sz w:val="24"/>
        </w:rPr>
        <w:t>不允许</w:t>
      </w:r>
      <w:r w:rsidRPr="00352AD9">
        <w:rPr>
          <w:rFonts w:eastAsiaTheme="minorEastAsia"/>
          <w:sz w:val="24"/>
        </w:rPr>
        <w:t>”</w:t>
      </w:r>
      <w:r w:rsidRPr="00352AD9">
        <w:rPr>
          <w:rFonts w:eastAsiaTheme="minorEastAsia"/>
          <w:sz w:val="24"/>
        </w:rPr>
        <w:t>澄清、说明或者更正的内容，则供应商响应文件按</w:t>
      </w:r>
      <w:r w:rsidRPr="00352AD9">
        <w:rPr>
          <w:rFonts w:eastAsiaTheme="minorEastAsia"/>
          <w:b/>
          <w:sz w:val="24"/>
        </w:rPr>
        <w:t>无效处理</w:t>
      </w:r>
      <w:r w:rsidRPr="00352AD9">
        <w:rPr>
          <w:rFonts w:eastAsiaTheme="minorEastAsia"/>
          <w:sz w:val="24"/>
        </w:rPr>
        <w:t>；如属于表中的</w:t>
      </w:r>
      <w:r w:rsidRPr="00352AD9">
        <w:rPr>
          <w:rFonts w:eastAsiaTheme="minorEastAsia"/>
          <w:sz w:val="24"/>
        </w:rPr>
        <w:t>“</w:t>
      </w:r>
      <w:r w:rsidRPr="00352AD9">
        <w:rPr>
          <w:rFonts w:eastAsiaTheme="minorEastAsia"/>
          <w:sz w:val="24"/>
        </w:rPr>
        <w:t>允许</w:t>
      </w:r>
      <w:r w:rsidRPr="00352AD9">
        <w:rPr>
          <w:rFonts w:eastAsiaTheme="minorEastAsia"/>
          <w:sz w:val="24"/>
        </w:rPr>
        <w:t>”</w:t>
      </w:r>
      <w:r w:rsidRPr="00352AD9">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352AD9">
        <w:rPr>
          <w:rFonts w:eastAsiaTheme="minorEastAsia"/>
          <w:b/>
          <w:sz w:val="24"/>
        </w:rPr>
        <w:t>无效处理</w:t>
      </w:r>
      <w:r w:rsidRPr="00352AD9">
        <w:rPr>
          <w:rFonts w:eastAsiaTheme="minorEastAsia"/>
          <w:sz w:val="24"/>
        </w:rPr>
        <w:t>。</w:t>
      </w:r>
    </w:p>
    <w:p w14:paraId="459E0BDB" w14:textId="77777777" w:rsidR="003B3794" w:rsidRPr="00352AD9" w:rsidRDefault="00000000">
      <w:pPr>
        <w:numPr>
          <w:ilvl w:val="2"/>
          <w:numId w:val="12"/>
        </w:numPr>
        <w:snapToGrid w:val="0"/>
        <w:spacing w:line="360" w:lineRule="auto"/>
        <w:rPr>
          <w:rFonts w:eastAsiaTheme="minorEastAsia"/>
          <w:sz w:val="24"/>
        </w:rPr>
      </w:pPr>
      <w:r w:rsidRPr="00352AD9">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Pr="00352AD9">
        <w:rPr>
          <w:rFonts w:eastAsiaTheme="minorEastAsia"/>
          <w:kern w:val="0"/>
          <w:sz w:val="24"/>
        </w:rPr>
        <w:t>（</w:t>
      </w:r>
      <w:r w:rsidRPr="00352AD9">
        <w:rPr>
          <w:color w:val="000000"/>
          <w:sz w:val="24"/>
          <w:szCs w:val="20"/>
        </w:rPr>
        <w:t>若</w:t>
      </w:r>
      <w:r w:rsidRPr="00352AD9">
        <w:rPr>
          <w:rFonts w:hint="eastAsia"/>
          <w:color w:val="000000"/>
          <w:sz w:val="24"/>
          <w:szCs w:val="20"/>
        </w:rPr>
        <w:t>供应商</w:t>
      </w:r>
      <w:r w:rsidRPr="00352AD9">
        <w:rPr>
          <w:color w:val="000000"/>
          <w:sz w:val="24"/>
          <w:szCs w:val="20"/>
        </w:rPr>
        <w:t>为事业单位或其他组织或分支机构，可为单位负责人</w:t>
      </w:r>
      <w:r w:rsidRPr="00352AD9">
        <w:rPr>
          <w:rFonts w:eastAsiaTheme="minorEastAsia"/>
          <w:kern w:val="0"/>
          <w:sz w:val="24"/>
        </w:rPr>
        <w:t>）</w:t>
      </w:r>
      <w:r w:rsidRPr="00352AD9">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5B39BA5B"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t>磋商结束后，磋商小组将要求所有实质性响应的供应商在规定时间内提交最后报价。最后报价时间为磋商小组指定的时间，具体时间根据磋商进度另行通知。</w:t>
      </w:r>
    </w:p>
    <w:p w14:paraId="50AF212E"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napToGrid w:val="0"/>
          <w:sz w:val="24"/>
        </w:rPr>
      </w:pPr>
      <w:bookmarkStart w:id="641" w:name="_Hlk220085436"/>
      <w:r w:rsidRPr="00352AD9">
        <w:rPr>
          <w:rFonts w:eastAsiaTheme="minorEastAsia" w:hint="eastAsia"/>
          <w:snapToGrid w:val="0"/>
          <w:sz w:val="24"/>
        </w:rPr>
        <w:t>异常低价处理</w:t>
      </w:r>
    </w:p>
    <w:p w14:paraId="6998BFAB" w14:textId="77777777" w:rsidR="003B3794" w:rsidRPr="00352AD9" w:rsidRDefault="00000000">
      <w:pPr>
        <w:numPr>
          <w:ilvl w:val="2"/>
          <w:numId w:val="12"/>
        </w:numPr>
        <w:snapToGrid w:val="0"/>
        <w:spacing w:line="360" w:lineRule="auto"/>
        <w:rPr>
          <w:rFonts w:eastAsiaTheme="minorEastAsia"/>
          <w:sz w:val="24"/>
        </w:rPr>
      </w:pPr>
      <w:r w:rsidRPr="00352AD9">
        <w:rPr>
          <w:rFonts w:eastAsiaTheme="minorEastAsia" w:hint="eastAsia"/>
          <w:sz w:val="24"/>
        </w:rPr>
        <w:lastRenderedPageBreak/>
        <w:t>政府采购评审中出现下列情形之一的，评审委员会应当启动异常低价投标（响应）审查程序：</w:t>
      </w:r>
    </w:p>
    <w:p w14:paraId="23FDFAC9" w14:textId="77777777" w:rsidR="003B3794" w:rsidRPr="00352AD9" w:rsidRDefault="00000000">
      <w:pPr>
        <w:snapToGrid w:val="0"/>
        <w:spacing w:line="360" w:lineRule="auto"/>
        <w:ind w:left="1980"/>
        <w:rPr>
          <w:rFonts w:eastAsiaTheme="minorEastAsia"/>
          <w:sz w:val="24"/>
        </w:rPr>
      </w:pPr>
      <w:r w:rsidRPr="00352AD9">
        <w:rPr>
          <w:rFonts w:eastAsiaTheme="minorEastAsia" w:hint="eastAsia"/>
          <w:sz w:val="24"/>
        </w:rPr>
        <w:t>（</w:t>
      </w:r>
      <w:r w:rsidRPr="00352AD9">
        <w:rPr>
          <w:rFonts w:eastAsiaTheme="minorEastAsia"/>
          <w:sz w:val="24"/>
        </w:rPr>
        <w:t>1</w:t>
      </w:r>
      <w:r w:rsidRPr="00352AD9">
        <w:rPr>
          <w:rFonts w:eastAsiaTheme="minorEastAsia" w:hint="eastAsia"/>
          <w:sz w:val="24"/>
        </w:rPr>
        <w:t>）投标（响应）报价低于全部通过符合性审查供应商投标（响应）报价平均值</w:t>
      </w:r>
      <w:r w:rsidRPr="00352AD9">
        <w:rPr>
          <w:rFonts w:eastAsiaTheme="minorEastAsia" w:hint="eastAsia"/>
          <w:sz w:val="24"/>
          <w:u w:val="single"/>
        </w:rPr>
        <w:t>50</w:t>
      </w:r>
      <w:r w:rsidRPr="00352AD9">
        <w:rPr>
          <w:rFonts w:eastAsiaTheme="minorEastAsia"/>
          <w:sz w:val="24"/>
        </w:rPr>
        <w:t>%</w:t>
      </w:r>
      <w:r w:rsidRPr="00352AD9">
        <w:rPr>
          <w:rFonts w:eastAsiaTheme="minorEastAsia" w:hint="eastAsia"/>
          <w:sz w:val="24"/>
        </w:rPr>
        <w:t>的，即投标（响应）报价</w:t>
      </w:r>
      <w:r w:rsidRPr="00352AD9">
        <w:rPr>
          <w:rFonts w:eastAsiaTheme="minorEastAsia"/>
          <w:sz w:val="24"/>
        </w:rPr>
        <w:t>&lt;</w:t>
      </w:r>
      <w:r w:rsidRPr="00352AD9">
        <w:rPr>
          <w:rFonts w:eastAsiaTheme="minorEastAsia" w:hint="eastAsia"/>
          <w:sz w:val="24"/>
        </w:rPr>
        <w:t>全部通过符合性审查供应商投标（响应）报价平均值×</w:t>
      </w:r>
      <w:r w:rsidRPr="00352AD9">
        <w:rPr>
          <w:rFonts w:eastAsiaTheme="minorEastAsia" w:hint="eastAsia"/>
          <w:sz w:val="24"/>
          <w:u w:val="single"/>
        </w:rPr>
        <w:t>50</w:t>
      </w:r>
      <w:r w:rsidRPr="00352AD9">
        <w:rPr>
          <w:rFonts w:eastAsiaTheme="minorEastAsia"/>
          <w:sz w:val="24"/>
        </w:rPr>
        <w:t>_%</w:t>
      </w:r>
      <w:r w:rsidRPr="00352AD9">
        <w:rPr>
          <w:rFonts w:eastAsiaTheme="minorEastAsia" w:hint="eastAsia"/>
          <w:sz w:val="24"/>
        </w:rPr>
        <w:t>；</w:t>
      </w:r>
    </w:p>
    <w:p w14:paraId="618AA791" w14:textId="77777777" w:rsidR="003B3794" w:rsidRPr="00352AD9" w:rsidRDefault="00000000">
      <w:pPr>
        <w:snapToGrid w:val="0"/>
        <w:spacing w:line="360" w:lineRule="auto"/>
        <w:ind w:left="1980"/>
        <w:rPr>
          <w:rFonts w:eastAsiaTheme="minorEastAsia"/>
          <w:sz w:val="24"/>
        </w:rPr>
      </w:pPr>
      <w:r w:rsidRPr="00352AD9">
        <w:rPr>
          <w:rFonts w:eastAsiaTheme="minorEastAsia" w:hint="eastAsia"/>
          <w:sz w:val="24"/>
        </w:rPr>
        <w:t>（</w:t>
      </w:r>
      <w:r w:rsidRPr="00352AD9">
        <w:rPr>
          <w:rFonts w:eastAsiaTheme="minorEastAsia"/>
          <w:sz w:val="24"/>
        </w:rPr>
        <w:t>2</w:t>
      </w:r>
      <w:r w:rsidRPr="00352AD9">
        <w:rPr>
          <w:rFonts w:eastAsiaTheme="minorEastAsia" w:hint="eastAsia"/>
          <w:sz w:val="24"/>
        </w:rPr>
        <w:t>）投标（响应）报价低于通过符合性审查的次低报价供应商投标（响应）报价</w:t>
      </w:r>
      <w:r w:rsidRPr="00352AD9">
        <w:rPr>
          <w:rFonts w:eastAsiaTheme="minorEastAsia" w:hint="eastAsia"/>
          <w:sz w:val="24"/>
          <w:u w:val="single"/>
        </w:rPr>
        <w:t>50</w:t>
      </w:r>
      <w:r w:rsidRPr="00352AD9">
        <w:rPr>
          <w:rFonts w:eastAsiaTheme="minorEastAsia"/>
          <w:sz w:val="24"/>
        </w:rPr>
        <w:t>%</w:t>
      </w:r>
      <w:r w:rsidRPr="00352AD9">
        <w:rPr>
          <w:rFonts w:eastAsiaTheme="minorEastAsia" w:hint="eastAsia"/>
          <w:sz w:val="24"/>
        </w:rPr>
        <w:t>的，即投标（响应）报价</w:t>
      </w:r>
      <w:r w:rsidRPr="00352AD9">
        <w:rPr>
          <w:rFonts w:eastAsiaTheme="minorEastAsia"/>
          <w:sz w:val="24"/>
        </w:rPr>
        <w:t>&lt;</w:t>
      </w:r>
      <w:r w:rsidRPr="00352AD9">
        <w:rPr>
          <w:rFonts w:eastAsiaTheme="minorEastAsia" w:hint="eastAsia"/>
          <w:sz w:val="24"/>
        </w:rPr>
        <w:t>通过符合性审查的次低报价供应商投标（响应）报价×</w:t>
      </w:r>
      <w:r w:rsidRPr="00352AD9">
        <w:rPr>
          <w:rFonts w:eastAsiaTheme="minorEastAsia" w:hint="eastAsia"/>
          <w:sz w:val="24"/>
          <w:u w:val="single"/>
        </w:rPr>
        <w:t>50</w:t>
      </w:r>
      <w:r w:rsidRPr="00352AD9">
        <w:rPr>
          <w:rFonts w:eastAsiaTheme="minorEastAsia"/>
          <w:sz w:val="24"/>
        </w:rPr>
        <w:t>%</w:t>
      </w:r>
      <w:r w:rsidRPr="00352AD9">
        <w:rPr>
          <w:rFonts w:eastAsiaTheme="minorEastAsia" w:hint="eastAsia"/>
          <w:sz w:val="24"/>
        </w:rPr>
        <w:t>；</w:t>
      </w:r>
    </w:p>
    <w:p w14:paraId="1F4B4882" w14:textId="77777777" w:rsidR="003B3794" w:rsidRPr="00352AD9" w:rsidRDefault="00000000">
      <w:pPr>
        <w:snapToGrid w:val="0"/>
        <w:spacing w:line="360" w:lineRule="auto"/>
        <w:ind w:left="1980"/>
        <w:rPr>
          <w:rFonts w:eastAsiaTheme="minorEastAsia"/>
          <w:sz w:val="24"/>
        </w:rPr>
      </w:pPr>
      <w:r w:rsidRPr="00352AD9">
        <w:rPr>
          <w:rFonts w:eastAsiaTheme="minorEastAsia" w:hint="eastAsia"/>
          <w:sz w:val="24"/>
        </w:rPr>
        <w:t>（</w:t>
      </w:r>
      <w:r w:rsidRPr="00352AD9">
        <w:rPr>
          <w:rFonts w:eastAsiaTheme="minorEastAsia"/>
          <w:sz w:val="24"/>
        </w:rPr>
        <w:t>3</w:t>
      </w:r>
      <w:r w:rsidRPr="00352AD9">
        <w:rPr>
          <w:rFonts w:eastAsiaTheme="minorEastAsia" w:hint="eastAsia"/>
          <w:sz w:val="24"/>
        </w:rPr>
        <w:t>）投标（响应）报价低于采购项目最高限价</w:t>
      </w:r>
      <w:r w:rsidRPr="00352AD9">
        <w:rPr>
          <w:rFonts w:eastAsiaTheme="minorEastAsia" w:hint="eastAsia"/>
          <w:sz w:val="24"/>
          <w:u w:val="single"/>
        </w:rPr>
        <w:t>45</w:t>
      </w:r>
      <w:r w:rsidRPr="00352AD9">
        <w:rPr>
          <w:rFonts w:eastAsiaTheme="minorEastAsia"/>
          <w:sz w:val="24"/>
        </w:rPr>
        <w:t>%</w:t>
      </w:r>
      <w:r w:rsidRPr="00352AD9">
        <w:rPr>
          <w:rFonts w:eastAsiaTheme="minorEastAsia" w:hint="eastAsia"/>
          <w:sz w:val="24"/>
        </w:rPr>
        <w:t>的，即投标（响应）报价</w:t>
      </w:r>
      <w:r w:rsidRPr="00352AD9">
        <w:rPr>
          <w:rFonts w:eastAsiaTheme="minorEastAsia"/>
          <w:sz w:val="24"/>
        </w:rPr>
        <w:t>&lt;</w:t>
      </w:r>
      <w:r w:rsidRPr="00352AD9">
        <w:rPr>
          <w:rFonts w:eastAsiaTheme="minorEastAsia" w:hint="eastAsia"/>
          <w:sz w:val="24"/>
        </w:rPr>
        <w:t>采购项目最高限价×</w:t>
      </w:r>
      <w:r w:rsidRPr="00352AD9">
        <w:rPr>
          <w:rFonts w:eastAsiaTheme="minorEastAsia" w:hint="eastAsia"/>
          <w:sz w:val="24"/>
          <w:u w:val="single"/>
        </w:rPr>
        <w:t>45</w:t>
      </w:r>
      <w:r w:rsidRPr="00352AD9">
        <w:rPr>
          <w:rFonts w:eastAsiaTheme="minorEastAsia"/>
          <w:sz w:val="24"/>
        </w:rPr>
        <w:t>%</w:t>
      </w:r>
      <w:r w:rsidRPr="00352AD9">
        <w:rPr>
          <w:rFonts w:eastAsiaTheme="minorEastAsia" w:hint="eastAsia"/>
          <w:sz w:val="24"/>
        </w:rPr>
        <w:t>；未设定最高限价的采购项目，以采购项目预算金额作为最高限价；</w:t>
      </w:r>
    </w:p>
    <w:p w14:paraId="26296D1C" w14:textId="77777777" w:rsidR="003B3794" w:rsidRPr="00352AD9" w:rsidRDefault="00000000">
      <w:pPr>
        <w:snapToGrid w:val="0"/>
        <w:spacing w:line="360" w:lineRule="auto"/>
        <w:ind w:left="1980"/>
        <w:rPr>
          <w:rFonts w:eastAsiaTheme="minorEastAsia"/>
          <w:sz w:val="24"/>
        </w:rPr>
      </w:pPr>
      <w:r w:rsidRPr="00352AD9">
        <w:rPr>
          <w:rFonts w:eastAsiaTheme="minorEastAsia" w:hint="eastAsia"/>
          <w:sz w:val="24"/>
        </w:rPr>
        <w:t>（</w:t>
      </w:r>
      <w:r w:rsidRPr="00352AD9">
        <w:rPr>
          <w:rFonts w:eastAsiaTheme="minorEastAsia"/>
          <w:sz w:val="24"/>
        </w:rPr>
        <w:t>4</w:t>
      </w:r>
      <w:r w:rsidRPr="00352AD9">
        <w:rPr>
          <w:rFonts w:eastAsiaTheme="minorEastAsia" w:hint="eastAsia"/>
          <w:sz w:val="24"/>
        </w:rPr>
        <w:t>）评审委员会基于专业判断，认为供应商报价过低，有可能影响产品质量或者不能诚信履约的其他情形。</w:t>
      </w:r>
    </w:p>
    <w:p w14:paraId="1E4B8265" w14:textId="77777777" w:rsidR="003B3794" w:rsidRPr="00352AD9" w:rsidRDefault="00000000">
      <w:pPr>
        <w:numPr>
          <w:ilvl w:val="2"/>
          <w:numId w:val="12"/>
        </w:numPr>
        <w:snapToGrid w:val="0"/>
        <w:spacing w:line="360" w:lineRule="auto"/>
        <w:rPr>
          <w:rFonts w:eastAsiaTheme="minorEastAsia"/>
          <w:sz w:val="24"/>
        </w:rPr>
      </w:pPr>
      <w:r w:rsidRPr="00352AD9">
        <w:rPr>
          <w:rFonts w:eastAsiaTheme="minorEastAsia" w:hint="eastAsia"/>
          <w:sz w:val="24"/>
        </w:rPr>
        <w:t>评审委员会启动异常低价投标（响应）审查后，属于前述第（</w:t>
      </w:r>
      <w:r w:rsidRPr="00352AD9">
        <w:rPr>
          <w:rFonts w:eastAsiaTheme="minorEastAsia"/>
          <w:sz w:val="24"/>
        </w:rPr>
        <w:t>1</w:t>
      </w:r>
      <w:r w:rsidRPr="00352AD9">
        <w:rPr>
          <w:rFonts w:eastAsiaTheme="minorEastAsia" w:hint="eastAsia"/>
          <w:sz w:val="24"/>
        </w:rPr>
        <w:t>）项至第（</w:t>
      </w:r>
      <w:r w:rsidRPr="00352AD9">
        <w:rPr>
          <w:rFonts w:eastAsiaTheme="minorEastAsia"/>
          <w:sz w:val="24"/>
        </w:rPr>
        <w:t>4</w:t>
      </w:r>
      <w:r w:rsidRPr="00352AD9">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352AD9">
        <w:rPr>
          <w:rFonts w:eastAsiaTheme="minorEastAsia"/>
          <w:sz w:val="24"/>
        </w:rPr>
        <w:t>30</w:t>
      </w:r>
      <w:r w:rsidRPr="00352AD9">
        <w:rPr>
          <w:rFonts w:eastAsiaTheme="minorEastAsia" w:hint="eastAsia"/>
          <w:sz w:val="24"/>
        </w:rPr>
        <w:t>分钟。其中，属于第（</w:t>
      </w:r>
      <w:r w:rsidRPr="00352AD9">
        <w:rPr>
          <w:rFonts w:eastAsiaTheme="minorEastAsia"/>
          <w:sz w:val="24"/>
        </w:rPr>
        <w:t>3</w:t>
      </w:r>
      <w:r w:rsidRPr="00352AD9">
        <w:rPr>
          <w:rFonts w:eastAsiaTheme="minorEastAsia" w:hint="eastAsia"/>
          <w:sz w:val="24"/>
        </w:rPr>
        <w:t>）项情形，供应商已随投标（响应）文件一并提交相关书面说明及必要的证明材料的，在评审现场可不再重复提交。</w:t>
      </w:r>
    </w:p>
    <w:p w14:paraId="51D63182" w14:textId="77777777" w:rsidR="003B3794" w:rsidRPr="00352AD9" w:rsidRDefault="00000000">
      <w:pPr>
        <w:numPr>
          <w:ilvl w:val="2"/>
          <w:numId w:val="12"/>
        </w:numPr>
        <w:snapToGrid w:val="0"/>
        <w:spacing w:line="360" w:lineRule="auto"/>
        <w:rPr>
          <w:rFonts w:eastAsiaTheme="minorEastAsia"/>
          <w:sz w:val="24"/>
        </w:rPr>
      </w:pPr>
      <w:r w:rsidRPr="00352AD9">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3639BF" w14:textId="77777777" w:rsidR="003B3794" w:rsidRPr="00352AD9" w:rsidRDefault="00000000">
      <w:pPr>
        <w:numPr>
          <w:ilvl w:val="2"/>
          <w:numId w:val="12"/>
        </w:numPr>
        <w:snapToGrid w:val="0"/>
        <w:spacing w:line="360" w:lineRule="auto"/>
        <w:rPr>
          <w:rFonts w:eastAsiaTheme="minorEastAsia"/>
          <w:sz w:val="24"/>
        </w:rPr>
      </w:pPr>
      <w:bookmarkStart w:id="642" w:name="_Hlk190337965"/>
      <w:r w:rsidRPr="00352AD9">
        <w:rPr>
          <w:rFonts w:eastAsiaTheme="minorEastAsia" w:hint="eastAsia"/>
          <w:sz w:val="24"/>
        </w:rPr>
        <w:lastRenderedPageBreak/>
        <w:t>上述投标（响应）报价指按照本章</w:t>
      </w:r>
      <w:r w:rsidRPr="00352AD9">
        <w:rPr>
          <w:rFonts w:eastAsiaTheme="minorEastAsia"/>
          <w:sz w:val="24"/>
        </w:rPr>
        <w:t>3.2</w:t>
      </w:r>
      <w:r w:rsidRPr="00352AD9">
        <w:rPr>
          <w:rFonts w:eastAsiaTheme="minorEastAsia" w:hint="eastAsia"/>
          <w:sz w:val="24"/>
        </w:rPr>
        <w:t>修正后的报价</w:t>
      </w:r>
      <w:bookmarkEnd w:id="642"/>
      <w:r w:rsidRPr="00352AD9">
        <w:rPr>
          <w:rFonts w:eastAsiaTheme="minorEastAsia" w:hint="eastAsia"/>
          <w:sz w:val="24"/>
        </w:rPr>
        <w:t>。</w:t>
      </w:r>
      <w:bookmarkEnd w:id="641"/>
    </w:p>
    <w:p w14:paraId="38520EFB"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sidRPr="00352AD9">
        <w:rPr>
          <w:rFonts w:eastAsiaTheme="minorEastAsia"/>
          <w:snapToGrid w:val="0"/>
          <w:sz w:val="24"/>
        </w:rPr>
        <w:t>3</w:t>
      </w:r>
      <w:r w:rsidRPr="00352AD9">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sidRPr="00352AD9">
        <w:rPr>
          <w:rFonts w:eastAsiaTheme="minorEastAsia"/>
          <w:snapToGrid w:val="0"/>
          <w:sz w:val="24"/>
        </w:rPr>
        <w:t>3</w:t>
      </w:r>
      <w:r w:rsidRPr="00352AD9">
        <w:rPr>
          <w:rFonts w:eastAsiaTheme="minorEastAsia"/>
          <w:snapToGrid w:val="0"/>
          <w:sz w:val="24"/>
        </w:rPr>
        <w:t>家以上供应商的设计方案或者解决方案，并要求其在规定时间内提交最后报价。</w:t>
      </w:r>
      <w:r w:rsidRPr="00352AD9">
        <w:rPr>
          <w:rFonts w:eastAsiaTheme="minorEastAsia"/>
          <w:sz w:val="24"/>
        </w:rPr>
        <w:t>市场竞争不充分的科研项目，以及需要扶持的科技成果转化项目，提交最后报价的供应商可以为</w:t>
      </w:r>
      <w:r w:rsidRPr="00352AD9">
        <w:rPr>
          <w:rFonts w:eastAsiaTheme="minorEastAsia"/>
          <w:sz w:val="24"/>
        </w:rPr>
        <w:t>2</w:t>
      </w:r>
      <w:r w:rsidRPr="00352AD9">
        <w:rPr>
          <w:rFonts w:eastAsiaTheme="minorEastAsia"/>
          <w:sz w:val="24"/>
        </w:rPr>
        <w:t>家；政府购买服务项目（含政府和社会资本合作项目），在采购过程中符合要求的供应商（社会资本）只有</w:t>
      </w:r>
      <w:r w:rsidRPr="00352AD9">
        <w:rPr>
          <w:rFonts w:eastAsiaTheme="minorEastAsia"/>
          <w:sz w:val="24"/>
        </w:rPr>
        <w:t>2</w:t>
      </w:r>
      <w:r w:rsidRPr="00352AD9">
        <w:rPr>
          <w:rFonts w:eastAsiaTheme="minorEastAsia"/>
          <w:sz w:val="24"/>
        </w:rPr>
        <w:t>家的，竞争性磋商采购活动可以继续进行。</w:t>
      </w:r>
    </w:p>
    <w:p w14:paraId="3F158EAC"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t>最后报价是供应商响应文件的有效组成部分。</w:t>
      </w:r>
    </w:p>
    <w:p w14:paraId="390F2E02"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t>已提交响应文件的供应商，在提交最后报价之前，可以根据磋商情况退出磋商。</w:t>
      </w:r>
    </w:p>
    <w:p w14:paraId="1664CE2F" w14:textId="77777777" w:rsidR="003B3794" w:rsidRPr="00352AD9" w:rsidRDefault="00000000">
      <w:pPr>
        <w:numPr>
          <w:ilvl w:val="0"/>
          <w:numId w:val="12"/>
        </w:numPr>
        <w:tabs>
          <w:tab w:val="left" w:pos="360"/>
        </w:tabs>
        <w:snapToGrid w:val="0"/>
        <w:spacing w:line="360" w:lineRule="auto"/>
        <w:outlineLvl w:val="1"/>
        <w:rPr>
          <w:rFonts w:eastAsiaTheme="minorEastAsia"/>
          <w:sz w:val="24"/>
        </w:rPr>
      </w:pPr>
      <w:r w:rsidRPr="00352AD9">
        <w:rPr>
          <w:rFonts w:eastAsiaTheme="minorEastAsia"/>
          <w:sz w:val="24"/>
        </w:rPr>
        <w:t>最后报价的算术修正及政策调整</w:t>
      </w:r>
    </w:p>
    <w:p w14:paraId="3446912E"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最后报价须包含竞争性磋商文件全部内容，</w:t>
      </w:r>
      <w:r w:rsidRPr="00352AD9">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sidRPr="00352AD9">
        <w:rPr>
          <w:b/>
          <w:sz w:val="24"/>
        </w:rPr>
        <w:t>响应无效</w:t>
      </w:r>
      <w:r w:rsidRPr="00352AD9">
        <w:rPr>
          <w:sz w:val="24"/>
        </w:rPr>
        <w:t>。</w:t>
      </w:r>
    </w:p>
    <w:p w14:paraId="123C5CB8"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t>最后报价出现前后不一致的，按照下列规定修正：</w:t>
      </w:r>
    </w:p>
    <w:p w14:paraId="30BDAB81" w14:textId="77777777" w:rsidR="003B3794" w:rsidRPr="00352AD9" w:rsidRDefault="00000000">
      <w:pPr>
        <w:numPr>
          <w:ilvl w:val="2"/>
          <w:numId w:val="12"/>
        </w:numPr>
        <w:tabs>
          <w:tab w:val="left" w:pos="1080"/>
          <w:tab w:val="left" w:pos="1589"/>
          <w:tab w:val="left" w:pos="2035"/>
          <w:tab w:val="left" w:pos="2114"/>
        </w:tabs>
        <w:snapToGrid w:val="0"/>
        <w:spacing w:line="360" w:lineRule="auto"/>
        <w:ind w:left="2035"/>
        <w:rPr>
          <w:rFonts w:eastAsiaTheme="minorEastAsia"/>
          <w:sz w:val="24"/>
        </w:rPr>
      </w:pPr>
      <w:r w:rsidRPr="00352AD9">
        <w:rPr>
          <w:rFonts w:eastAsiaTheme="minorEastAsia"/>
          <w:sz w:val="24"/>
        </w:rPr>
        <w:t>竞争性磋商文件对于报价修正是否另有规定：</w:t>
      </w:r>
    </w:p>
    <w:p w14:paraId="7769313A" w14:textId="77777777" w:rsidR="003B3794" w:rsidRPr="00352AD9" w:rsidRDefault="00000000">
      <w:pPr>
        <w:tabs>
          <w:tab w:val="left" w:pos="1080"/>
          <w:tab w:val="left" w:pos="1589"/>
          <w:tab w:val="left" w:pos="2035"/>
          <w:tab w:val="left" w:pos="2114"/>
        </w:tabs>
        <w:snapToGrid w:val="0"/>
        <w:spacing w:line="360" w:lineRule="auto"/>
        <w:ind w:left="2035"/>
        <w:rPr>
          <w:rFonts w:eastAsiaTheme="minorEastAsia"/>
          <w:sz w:val="24"/>
          <w:u w:val="single"/>
        </w:rPr>
      </w:pPr>
      <w:r w:rsidRPr="00352AD9">
        <w:rPr>
          <w:rFonts w:eastAsiaTheme="minorEastAsia"/>
          <w:sz w:val="24"/>
        </w:rPr>
        <w:t>□</w:t>
      </w:r>
      <w:r w:rsidRPr="00352AD9">
        <w:rPr>
          <w:rFonts w:eastAsiaTheme="minorEastAsia"/>
          <w:sz w:val="24"/>
        </w:rPr>
        <w:t>有，具体规定为：</w:t>
      </w:r>
      <w:r w:rsidRPr="00352AD9">
        <w:rPr>
          <w:rFonts w:eastAsiaTheme="minorEastAsia"/>
          <w:sz w:val="24"/>
        </w:rPr>
        <w:t>____</w:t>
      </w:r>
      <w:r w:rsidRPr="00352AD9">
        <w:rPr>
          <w:rFonts w:eastAsiaTheme="minorEastAsia" w:hint="eastAsia"/>
          <w:sz w:val="24"/>
        </w:rPr>
        <w:t>/</w:t>
      </w:r>
      <w:r w:rsidRPr="00352AD9">
        <w:rPr>
          <w:rFonts w:eastAsiaTheme="minorEastAsia"/>
          <w:sz w:val="24"/>
        </w:rPr>
        <w:t>_______</w:t>
      </w:r>
    </w:p>
    <w:p w14:paraId="19927535" w14:textId="77777777" w:rsidR="003B3794" w:rsidRPr="00352AD9" w:rsidRDefault="00000000">
      <w:pPr>
        <w:tabs>
          <w:tab w:val="left" w:pos="1080"/>
          <w:tab w:val="left" w:pos="1589"/>
          <w:tab w:val="left" w:pos="2035"/>
          <w:tab w:val="left" w:pos="2114"/>
        </w:tabs>
        <w:snapToGrid w:val="0"/>
        <w:spacing w:line="360" w:lineRule="auto"/>
        <w:ind w:left="2035"/>
        <w:rPr>
          <w:rFonts w:eastAsiaTheme="minorEastAsia"/>
          <w:sz w:val="24"/>
        </w:rPr>
      </w:pPr>
      <w:r w:rsidRPr="00352AD9">
        <w:rPr>
          <w:rFonts w:ascii="宋体" w:hAnsi="宋体" w:hint="eastAsia"/>
          <w:sz w:val="24"/>
        </w:rPr>
        <w:t>■</w:t>
      </w:r>
      <w:r w:rsidRPr="00352AD9">
        <w:rPr>
          <w:rFonts w:eastAsiaTheme="minorEastAsia"/>
          <w:sz w:val="24"/>
        </w:rPr>
        <w:t>无，按下述</w:t>
      </w:r>
      <w:r w:rsidRPr="00352AD9">
        <w:rPr>
          <w:rFonts w:eastAsiaTheme="minorEastAsia"/>
          <w:sz w:val="24"/>
        </w:rPr>
        <w:t>3.2.2-3.2.5</w:t>
      </w:r>
      <w:r w:rsidRPr="00352AD9">
        <w:rPr>
          <w:rFonts w:eastAsiaTheme="minorEastAsia"/>
          <w:sz w:val="24"/>
        </w:rPr>
        <w:t>项规定修正。</w:t>
      </w:r>
    </w:p>
    <w:p w14:paraId="22A744E7" w14:textId="77777777" w:rsidR="003B3794" w:rsidRPr="00352AD9" w:rsidRDefault="00000000">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rPr>
      </w:pPr>
      <w:r w:rsidRPr="00352AD9">
        <w:rPr>
          <w:rFonts w:eastAsiaTheme="minorEastAsia"/>
          <w:color w:val="000000" w:themeColor="text1"/>
          <w:sz w:val="24"/>
        </w:rPr>
        <w:t>大写金额和小写金额不一致的，以大写金额为准；</w:t>
      </w:r>
    </w:p>
    <w:p w14:paraId="060B12CF" w14:textId="77777777" w:rsidR="003B3794" w:rsidRPr="00352AD9" w:rsidRDefault="00000000">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rPr>
      </w:pPr>
      <w:r w:rsidRPr="00352AD9">
        <w:rPr>
          <w:rFonts w:eastAsiaTheme="minorEastAsia"/>
          <w:color w:val="000000" w:themeColor="text1"/>
          <w:sz w:val="24"/>
        </w:rPr>
        <w:t>单价金额小数点或者百分比有明显错位的，以总价为准，并修改单价；</w:t>
      </w:r>
    </w:p>
    <w:p w14:paraId="71DD4E36" w14:textId="77777777" w:rsidR="003B3794" w:rsidRPr="00352AD9" w:rsidRDefault="00000000">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rPr>
      </w:pPr>
      <w:r w:rsidRPr="00352AD9">
        <w:rPr>
          <w:rFonts w:eastAsiaTheme="minorEastAsia"/>
          <w:color w:val="000000" w:themeColor="text1"/>
          <w:sz w:val="24"/>
        </w:rPr>
        <w:lastRenderedPageBreak/>
        <w:t>总价金额与按单价汇总金额不一致的，以单价金额计算结果为准。</w:t>
      </w:r>
    </w:p>
    <w:p w14:paraId="520E649A" w14:textId="77777777" w:rsidR="003B3794" w:rsidRPr="00352AD9" w:rsidRDefault="00000000">
      <w:pPr>
        <w:numPr>
          <w:ilvl w:val="2"/>
          <w:numId w:val="12"/>
        </w:numPr>
        <w:tabs>
          <w:tab w:val="left" w:pos="1080"/>
          <w:tab w:val="left" w:pos="1589"/>
          <w:tab w:val="left" w:pos="2035"/>
          <w:tab w:val="left" w:pos="2114"/>
        </w:tabs>
        <w:snapToGrid w:val="0"/>
        <w:spacing w:line="360" w:lineRule="auto"/>
        <w:ind w:left="2035"/>
        <w:rPr>
          <w:rFonts w:eastAsiaTheme="minorEastAsia"/>
          <w:sz w:val="24"/>
        </w:rPr>
      </w:pPr>
      <w:r w:rsidRPr="00352AD9">
        <w:rPr>
          <w:rFonts w:eastAsiaTheme="minorEastAsia"/>
          <w:sz w:val="24"/>
        </w:rPr>
        <w:t>同时出现两种以上不一致的，按照前款规定的顺序修正。</w:t>
      </w:r>
    </w:p>
    <w:p w14:paraId="0D3652DF" w14:textId="77777777" w:rsidR="003B3794" w:rsidRPr="00352AD9" w:rsidRDefault="00000000">
      <w:pPr>
        <w:numPr>
          <w:ilvl w:val="2"/>
          <w:numId w:val="12"/>
        </w:numPr>
        <w:tabs>
          <w:tab w:val="left" w:pos="1080"/>
          <w:tab w:val="left" w:pos="1589"/>
          <w:tab w:val="left" w:pos="2035"/>
          <w:tab w:val="left" w:pos="2114"/>
        </w:tabs>
        <w:snapToGrid w:val="0"/>
        <w:spacing w:line="360" w:lineRule="auto"/>
        <w:ind w:left="2035"/>
        <w:rPr>
          <w:rFonts w:eastAsiaTheme="minorEastAsia"/>
          <w:sz w:val="24"/>
        </w:rPr>
      </w:pPr>
      <w:r w:rsidRPr="00352AD9">
        <w:rPr>
          <w:rFonts w:eastAsiaTheme="minorEastAsia"/>
          <w:sz w:val="24"/>
        </w:rPr>
        <w:t>修正后的报价经供应商书面确认后产生约束力，供应商不确认的，</w:t>
      </w:r>
      <w:r w:rsidRPr="00352AD9">
        <w:rPr>
          <w:rFonts w:eastAsiaTheme="minorEastAsia"/>
          <w:b/>
          <w:sz w:val="24"/>
        </w:rPr>
        <w:t>其响应无效</w:t>
      </w:r>
      <w:r w:rsidRPr="00352AD9">
        <w:rPr>
          <w:rFonts w:eastAsiaTheme="minorEastAsia"/>
          <w:sz w:val="24"/>
        </w:rPr>
        <w:t>。</w:t>
      </w:r>
    </w:p>
    <w:p w14:paraId="7815F034"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t>落实政府采购政策的价格调整：只有符合第二章《供应商须知》</w:t>
      </w:r>
      <w:r w:rsidRPr="00352AD9">
        <w:rPr>
          <w:rFonts w:eastAsiaTheme="minorEastAsia"/>
          <w:sz w:val="24"/>
        </w:rPr>
        <w:t>4.3</w:t>
      </w:r>
      <w:r w:rsidRPr="00352AD9">
        <w:rPr>
          <w:rFonts w:eastAsiaTheme="minorEastAsia"/>
          <w:sz w:val="24"/>
        </w:rPr>
        <w:t>条规定情形的，可以享受中小企业扶持政策，用扣除后的价格参加评审；否则，评审时价格不予扣除。</w:t>
      </w:r>
    </w:p>
    <w:p w14:paraId="7CACE7C2" w14:textId="77777777" w:rsidR="003B3794" w:rsidRPr="00352AD9" w:rsidRDefault="00000000">
      <w:pPr>
        <w:numPr>
          <w:ilvl w:val="2"/>
          <w:numId w:val="12"/>
        </w:numPr>
        <w:tabs>
          <w:tab w:val="left" w:pos="1080"/>
          <w:tab w:val="left" w:pos="1589"/>
          <w:tab w:val="left" w:pos="2035"/>
        </w:tabs>
        <w:snapToGrid w:val="0"/>
        <w:spacing w:line="360" w:lineRule="auto"/>
        <w:ind w:left="2035"/>
        <w:rPr>
          <w:rFonts w:eastAsiaTheme="minorEastAsia"/>
          <w:sz w:val="24"/>
        </w:rPr>
      </w:pPr>
      <w:r w:rsidRPr="00352AD9">
        <w:rPr>
          <w:rFonts w:eastAsiaTheme="minorEastAsia"/>
          <w:sz w:val="24"/>
        </w:rPr>
        <w:t>对于未预留份额专门面向中小企业采购的采购项目，以及预留份额项目中的非预留部分采购包，对小微企业报价给予</w:t>
      </w:r>
      <w:r w:rsidRPr="00352AD9">
        <w:rPr>
          <w:rFonts w:eastAsiaTheme="minorEastAsia"/>
          <w:sz w:val="24"/>
        </w:rPr>
        <w:t>___/___%</w:t>
      </w:r>
      <w:r w:rsidRPr="00352AD9">
        <w:rPr>
          <w:rFonts w:eastAsiaTheme="minorEastAsia"/>
          <w:sz w:val="24"/>
        </w:rPr>
        <w:t>的扣除，用扣除后的价格参加评审。</w:t>
      </w:r>
    </w:p>
    <w:p w14:paraId="1043FAD6" w14:textId="77777777" w:rsidR="003B3794" w:rsidRPr="00352AD9" w:rsidRDefault="00000000">
      <w:pPr>
        <w:numPr>
          <w:ilvl w:val="2"/>
          <w:numId w:val="12"/>
        </w:numPr>
        <w:tabs>
          <w:tab w:val="left" w:pos="1080"/>
          <w:tab w:val="left" w:pos="1589"/>
          <w:tab w:val="left" w:pos="2035"/>
        </w:tabs>
        <w:snapToGrid w:val="0"/>
        <w:spacing w:line="360" w:lineRule="auto"/>
        <w:ind w:left="2035"/>
        <w:rPr>
          <w:rFonts w:eastAsiaTheme="minorEastAsia"/>
          <w:sz w:val="24"/>
        </w:rPr>
      </w:pPr>
      <w:r w:rsidRPr="00352AD9">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352AD9">
        <w:rPr>
          <w:rFonts w:eastAsiaTheme="minorEastAsia"/>
          <w:sz w:val="24"/>
        </w:rPr>
        <w:t xml:space="preserve"> 30%</w:t>
      </w:r>
      <w:r w:rsidRPr="00352AD9">
        <w:rPr>
          <w:rFonts w:eastAsiaTheme="minorEastAsia"/>
          <w:sz w:val="24"/>
        </w:rPr>
        <w:t>以上的联合体或者大中型企业的报价给予</w:t>
      </w:r>
      <w:r w:rsidRPr="00352AD9">
        <w:rPr>
          <w:rFonts w:eastAsiaTheme="minorEastAsia"/>
          <w:sz w:val="24"/>
        </w:rPr>
        <w:t>___/___%</w:t>
      </w:r>
      <w:r w:rsidRPr="00352AD9">
        <w:rPr>
          <w:rFonts w:eastAsiaTheme="minorEastAsia"/>
          <w:sz w:val="24"/>
        </w:rPr>
        <w:t>的扣除，用扣除后的价格参加评审。</w:t>
      </w:r>
    </w:p>
    <w:p w14:paraId="1AFA92E0" w14:textId="77777777" w:rsidR="003B3794" w:rsidRPr="00352AD9" w:rsidRDefault="00000000">
      <w:pPr>
        <w:numPr>
          <w:ilvl w:val="2"/>
          <w:numId w:val="12"/>
        </w:numPr>
        <w:tabs>
          <w:tab w:val="left" w:pos="1080"/>
          <w:tab w:val="left" w:pos="1589"/>
          <w:tab w:val="left" w:pos="2035"/>
        </w:tabs>
        <w:snapToGrid w:val="0"/>
        <w:spacing w:line="360" w:lineRule="auto"/>
        <w:ind w:left="2035"/>
        <w:rPr>
          <w:rFonts w:eastAsiaTheme="minorEastAsia"/>
          <w:sz w:val="24"/>
        </w:rPr>
      </w:pPr>
      <w:r w:rsidRPr="00352AD9">
        <w:rPr>
          <w:rFonts w:eastAsiaTheme="minorEastAsia"/>
          <w:sz w:val="24"/>
        </w:rPr>
        <w:t>组成联合体或者接受分包的小微企业与联合体内其他企业、分包企业之间存在直接控股、管理关系的，不享受价格扣除优惠政策。</w:t>
      </w:r>
    </w:p>
    <w:p w14:paraId="19E15885" w14:textId="77777777" w:rsidR="003B3794" w:rsidRPr="00352AD9" w:rsidRDefault="00000000">
      <w:pPr>
        <w:numPr>
          <w:ilvl w:val="2"/>
          <w:numId w:val="12"/>
        </w:numPr>
        <w:tabs>
          <w:tab w:val="left" w:pos="1080"/>
          <w:tab w:val="left" w:pos="1589"/>
          <w:tab w:val="left" w:pos="2035"/>
        </w:tabs>
        <w:snapToGrid w:val="0"/>
        <w:spacing w:line="360" w:lineRule="auto"/>
        <w:ind w:left="2035"/>
        <w:rPr>
          <w:rFonts w:eastAsiaTheme="minorEastAsia"/>
          <w:sz w:val="24"/>
        </w:rPr>
      </w:pPr>
      <w:r w:rsidRPr="00352AD9">
        <w:rPr>
          <w:rFonts w:eastAsiaTheme="minorEastAsia"/>
          <w:sz w:val="24"/>
        </w:rPr>
        <w:t>价格扣除比例对小型企业和微型企业同等对待，不作区分。</w:t>
      </w:r>
    </w:p>
    <w:p w14:paraId="750DA22E" w14:textId="77777777" w:rsidR="003B3794" w:rsidRPr="00352AD9" w:rsidRDefault="00000000">
      <w:pPr>
        <w:numPr>
          <w:ilvl w:val="2"/>
          <w:numId w:val="12"/>
        </w:numPr>
        <w:tabs>
          <w:tab w:val="left" w:pos="1080"/>
          <w:tab w:val="left" w:pos="1589"/>
          <w:tab w:val="left" w:pos="2035"/>
        </w:tabs>
        <w:snapToGrid w:val="0"/>
        <w:spacing w:line="360" w:lineRule="auto"/>
        <w:ind w:left="2035"/>
        <w:rPr>
          <w:rFonts w:eastAsiaTheme="minorEastAsia"/>
          <w:sz w:val="24"/>
        </w:rPr>
      </w:pPr>
      <w:r w:rsidRPr="00352AD9">
        <w:rPr>
          <w:rFonts w:eastAsiaTheme="minorEastAsia"/>
          <w:color w:val="000000" w:themeColor="text1"/>
          <w:sz w:val="24"/>
        </w:rPr>
        <w:t>中小企业参加政府采购活动，应当按照竞争性磋商文件给定的格式出具《中小企业声明函》，否则不得享受相关中小企业扶持政策。</w:t>
      </w:r>
    </w:p>
    <w:p w14:paraId="2713C3EF" w14:textId="77777777" w:rsidR="003B3794" w:rsidRPr="00352AD9" w:rsidRDefault="00000000">
      <w:pPr>
        <w:numPr>
          <w:ilvl w:val="2"/>
          <w:numId w:val="12"/>
        </w:numPr>
        <w:tabs>
          <w:tab w:val="left" w:pos="1080"/>
          <w:tab w:val="left" w:pos="1589"/>
          <w:tab w:val="left" w:pos="2035"/>
        </w:tabs>
        <w:snapToGrid w:val="0"/>
        <w:spacing w:line="360" w:lineRule="auto"/>
        <w:ind w:left="2035"/>
        <w:rPr>
          <w:rFonts w:eastAsiaTheme="minorEastAsia"/>
          <w:sz w:val="24"/>
        </w:rPr>
      </w:pPr>
      <w:r w:rsidRPr="00352AD9">
        <w:rPr>
          <w:rFonts w:eastAsiaTheme="minorEastAsia"/>
          <w:sz w:val="24"/>
        </w:rPr>
        <w:t>监狱企业提供了由省级以上监狱管理局、戒毒管理局（含新疆生产建设兵团）出具的属于监狱企业的证明文件的，视同小</w:t>
      </w:r>
      <w:r w:rsidRPr="00352AD9">
        <w:rPr>
          <w:rFonts w:eastAsiaTheme="minorEastAsia"/>
          <w:sz w:val="24"/>
        </w:rPr>
        <w:lastRenderedPageBreak/>
        <w:t>微企业。</w:t>
      </w:r>
    </w:p>
    <w:p w14:paraId="3C50802A" w14:textId="77777777" w:rsidR="003B3794" w:rsidRPr="00352AD9" w:rsidRDefault="00000000">
      <w:pPr>
        <w:numPr>
          <w:ilvl w:val="2"/>
          <w:numId w:val="12"/>
        </w:numPr>
        <w:tabs>
          <w:tab w:val="left" w:pos="1080"/>
          <w:tab w:val="left" w:pos="1589"/>
          <w:tab w:val="left" w:pos="2035"/>
        </w:tabs>
        <w:snapToGrid w:val="0"/>
        <w:spacing w:line="360" w:lineRule="auto"/>
        <w:ind w:left="2035"/>
        <w:rPr>
          <w:rFonts w:eastAsiaTheme="minorEastAsia"/>
          <w:sz w:val="24"/>
        </w:rPr>
      </w:pPr>
      <w:r w:rsidRPr="00352AD9">
        <w:rPr>
          <w:rFonts w:eastAsiaTheme="minorEastAsia"/>
          <w:sz w:val="24"/>
        </w:rPr>
        <w:t>残疾人福利性单位按竞争性磋商文件要求提供了《残疾人福利性单位声明函》的，视同小微企业。</w:t>
      </w:r>
    </w:p>
    <w:p w14:paraId="7751AB03" w14:textId="77777777" w:rsidR="003B3794" w:rsidRPr="00352AD9" w:rsidRDefault="00000000">
      <w:pPr>
        <w:numPr>
          <w:ilvl w:val="2"/>
          <w:numId w:val="12"/>
        </w:numPr>
        <w:tabs>
          <w:tab w:val="left" w:pos="1080"/>
          <w:tab w:val="left" w:pos="1589"/>
          <w:tab w:val="left" w:pos="2014"/>
        </w:tabs>
        <w:snapToGrid w:val="0"/>
        <w:spacing w:line="360" w:lineRule="auto"/>
        <w:ind w:left="2035"/>
        <w:rPr>
          <w:rFonts w:eastAsiaTheme="minorEastAsia"/>
          <w:sz w:val="24"/>
        </w:rPr>
      </w:pPr>
      <w:r w:rsidRPr="00352AD9">
        <w:rPr>
          <w:rFonts w:eastAsiaTheme="minorEastAsia"/>
          <w:sz w:val="24"/>
        </w:rPr>
        <w:t>若供应商同时属于小型或微型企业、监狱企业、残疾人福利性单位中的两种及以上，将不重复享受小微企业价格扣减的优惠政策。</w:t>
      </w:r>
    </w:p>
    <w:p w14:paraId="131A978A" w14:textId="77777777" w:rsidR="003B3794" w:rsidRPr="00352AD9" w:rsidRDefault="00000000">
      <w:pPr>
        <w:numPr>
          <w:ilvl w:val="1"/>
          <w:numId w:val="12"/>
        </w:numPr>
        <w:tabs>
          <w:tab w:val="left" w:pos="1080"/>
        </w:tabs>
        <w:snapToGrid w:val="0"/>
        <w:spacing w:line="360" w:lineRule="auto"/>
        <w:ind w:left="1077" w:hanging="720"/>
        <w:rPr>
          <w:sz w:val="24"/>
        </w:rPr>
      </w:pPr>
      <w:r w:rsidRPr="00352AD9">
        <w:rPr>
          <w:rFonts w:hint="eastAsia"/>
          <w:sz w:val="24"/>
        </w:rPr>
        <w:t>支持本国产品政府采购</w:t>
      </w:r>
      <w:r w:rsidRPr="00352AD9">
        <w:rPr>
          <w:sz w:val="24"/>
        </w:rPr>
        <w:t>的价格调整：只有符合第二章《</w:t>
      </w:r>
      <w:r w:rsidRPr="00352AD9">
        <w:rPr>
          <w:rFonts w:hint="eastAsia"/>
          <w:sz w:val="24"/>
        </w:rPr>
        <w:t>供应商</w:t>
      </w:r>
      <w:r w:rsidRPr="00352AD9">
        <w:rPr>
          <w:sz w:val="24"/>
        </w:rPr>
        <w:t>须知》</w:t>
      </w:r>
      <w:r w:rsidRPr="00352AD9">
        <w:rPr>
          <w:sz w:val="24"/>
        </w:rPr>
        <w:t>4.2</w:t>
      </w:r>
      <w:r w:rsidRPr="00352AD9">
        <w:rPr>
          <w:sz w:val="24"/>
        </w:rPr>
        <w:t>条规定情形的，可以享受</w:t>
      </w:r>
      <w:r w:rsidRPr="00352AD9">
        <w:rPr>
          <w:rFonts w:hint="eastAsia"/>
          <w:sz w:val="24"/>
        </w:rPr>
        <w:t>本国产品支持</w:t>
      </w:r>
      <w:r w:rsidRPr="00352AD9">
        <w:rPr>
          <w:sz w:val="24"/>
        </w:rPr>
        <w:t>政策，用扣除后的价格参加评审；否则，评</w:t>
      </w:r>
      <w:r w:rsidRPr="00352AD9">
        <w:rPr>
          <w:rFonts w:hint="eastAsia"/>
          <w:sz w:val="24"/>
        </w:rPr>
        <w:t>审</w:t>
      </w:r>
      <w:r w:rsidRPr="00352AD9">
        <w:rPr>
          <w:sz w:val="24"/>
        </w:rPr>
        <w:t>时价格不予扣除。</w:t>
      </w:r>
    </w:p>
    <w:p w14:paraId="7E344FF0" w14:textId="77777777" w:rsidR="003B3794" w:rsidRPr="00352AD9" w:rsidRDefault="00000000">
      <w:pPr>
        <w:numPr>
          <w:ilvl w:val="2"/>
          <w:numId w:val="12"/>
        </w:numPr>
        <w:tabs>
          <w:tab w:val="clear" w:pos="1980"/>
          <w:tab w:val="left" w:pos="1080"/>
          <w:tab w:val="left" w:pos="2100"/>
        </w:tabs>
        <w:snapToGrid w:val="0"/>
        <w:spacing w:line="360" w:lineRule="auto"/>
        <w:ind w:leftChars="502" w:left="2088" w:hangingChars="431" w:hanging="1034"/>
        <w:rPr>
          <w:sz w:val="24"/>
        </w:rPr>
      </w:pPr>
      <w:r w:rsidRPr="00352AD9">
        <w:rPr>
          <w:rFonts w:hint="eastAsia"/>
          <w:sz w:val="24"/>
        </w:rPr>
        <w:t>本项目既有本国产品又有非本国产品参与竞争的，依法对本国产品给予价格评审优惠，对本国产品的报价给予</w:t>
      </w:r>
      <w:r w:rsidRPr="00352AD9">
        <w:rPr>
          <w:rFonts w:hint="eastAsia"/>
          <w:sz w:val="24"/>
        </w:rPr>
        <w:t>20%</w:t>
      </w:r>
      <w:r w:rsidRPr="00352AD9">
        <w:rPr>
          <w:rFonts w:hint="eastAsia"/>
          <w:sz w:val="24"/>
        </w:rPr>
        <w:t>的价格扣除，用扣除后的价格参与评审。</w:t>
      </w:r>
    </w:p>
    <w:p w14:paraId="37EB9CFA" w14:textId="77777777" w:rsidR="003B3794" w:rsidRPr="00352AD9" w:rsidRDefault="00000000">
      <w:pPr>
        <w:numPr>
          <w:ilvl w:val="2"/>
          <w:numId w:val="12"/>
        </w:numPr>
        <w:tabs>
          <w:tab w:val="clear" w:pos="1980"/>
          <w:tab w:val="left" w:pos="1080"/>
          <w:tab w:val="left" w:pos="2100"/>
        </w:tabs>
        <w:snapToGrid w:val="0"/>
        <w:spacing w:line="360" w:lineRule="auto"/>
        <w:ind w:leftChars="502" w:left="2088" w:hangingChars="431" w:hanging="1034"/>
        <w:rPr>
          <w:sz w:val="24"/>
        </w:rPr>
      </w:pPr>
      <w:r w:rsidRPr="00352AD9">
        <w:rPr>
          <w:rFonts w:hint="eastAsia"/>
          <w:sz w:val="24"/>
        </w:rPr>
        <w:t>当采购项目或者采购包中含有多种产品，供应商为该采购项目或者采购包提供的符合本国产品标准的产品成本之和占该供应商提供的全部产品成本之和的比例达到</w:t>
      </w:r>
      <w:r w:rsidRPr="00352AD9">
        <w:rPr>
          <w:rFonts w:hint="eastAsia"/>
          <w:sz w:val="24"/>
        </w:rPr>
        <w:t>80%</w:t>
      </w:r>
      <w:r w:rsidRPr="00352AD9">
        <w:rPr>
          <w:rFonts w:hint="eastAsia"/>
          <w:sz w:val="24"/>
        </w:rPr>
        <w:t>以上时，依法对该供应商提供的全部产品给予价格评审优惠，即对该供应商提供的全部产品的总报价给予</w:t>
      </w:r>
      <w:r w:rsidRPr="00352AD9">
        <w:rPr>
          <w:rFonts w:hint="eastAsia"/>
          <w:sz w:val="24"/>
        </w:rPr>
        <w:t>20%</w:t>
      </w:r>
      <w:r w:rsidRPr="00352AD9">
        <w:rPr>
          <w:rFonts w:hint="eastAsia"/>
          <w:sz w:val="24"/>
        </w:rPr>
        <w:t>的价格扣除，用扣除后的价格参与评审。</w:t>
      </w:r>
    </w:p>
    <w:p w14:paraId="64F20726" w14:textId="77777777" w:rsidR="003B3794" w:rsidRPr="00352AD9" w:rsidRDefault="00000000">
      <w:pPr>
        <w:numPr>
          <w:ilvl w:val="2"/>
          <w:numId w:val="12"/>
        </w:numPr>
        <w:tabs>
          <w:tab w:val="clear" w:pos="1980"/>
          <w:tab w:val="left" w:pos="1080"/>
          <w:tab w:val="left" w:pos="2100"/>
        </w:tabs>
        <w:snapToGrid w:val="0"/>
        <w:spacing w:line="360" w:lineRule="auto"/>
        <w:ind w:leftChars="502" w:left="2088" w:hangingChars="431" w:hanging="1034"/>
        <w:rPr>
          <w:sz w:val="24"/>
        </w:rPr>
      </w:pPr>
      <w:r w:rsidRPr="00352AD9">
        <w:rPr>
          <w:rFonts w:hint="eastAsia"/>
          <w:sz w:val="24"/>
        </w:rPr>
        <w:t>供应商提供本国产品参加政府采购活动的，</w:t>
      </w:r>
      <w:r w:rsidRPr="00352AD9">
        <w:rPr>
          <w:sz w:val="24"/>
        </w:rPr>
        <w:t>应当按照</w:t>
      </w:r>
      <w:r w:rsidRPr="00352AD9">
        <w:rPr>
          <w:rFonts w:hint="eastAsia"/>
          <w:sz w:val="24"/>
        </w:rPr>
        <w:t>采购</w:t>
      </w:r>
      <w:r w:rsidRPr="00352AD9">
        <w:rPr>
          <w:sz w:val="24"/>
        </w:rPr>
        <w:t>文件给定的格式出具《</w:t>
      </w:r>
      <w:r w:rsidRPr="00352AD9">
        <w:rPr>
          <w:rFonts w:hint="eastAsia"/>
          <w:sz w:val="24"/>
        </w:rPr>
        <w:t>关于符合本国产品标准的声明函》或提供财政部会同有关部门规定的有关证明文件，否则视为非本国产品。</w:t>
      </w:r>
    </w:p>
    <w:p w14:paraId="34091EF6" w14:textId="77777777" w:rsidR="003B3794" w:rsidRPr="00352AD9" w:rsidRDefault="00000000">
      <w:pPr>
        <w:numPr>
          <w:ilvl w:val="0"/>
          <w:numId w:val="12"/>
        </w:numPr>
        <w:tabs>
          <w:tab w:val="left" w:pos="360"/>
        </w:tabs>
        <w:snapToGrid w:val="0"/>
        <w:spacing w:line="360" w:lineRule="auto"/>
        <w:outlineLvl w:val="1"/>
        <w:rPr>
          <w:rFonts w:eastAsiaTheme="minorEastAsia"/>
          <w:sz w:val="24"/>
        </w:rPr>
      </w:pPr>
      <w:r w:rsidRPr="00352AD9">
        <w:rPr>
          <w:rFonts w:eastAsiaTheme="minorEastAsia"/>
          <w:sz w:val="24"/>
        </w:rPr>
        <w:t>磋商环节及提交最后报价后如出现以下情况的，供应商的</w:t>
      </w:r>
      <w:r w:rsidRPr="00352AD9">
        <w:rPr>
          <w:rFonts w:eastAsiaTheme="minorEastAsia"/>
          <w:b/>
          <w:sz w:val="24"/>
        </w:rPr>
        <w:t>响应文件无效</w:t>
      </w:r>
      <w:r w:rsidRPr="00352AD9">
        <w:rPr>
          <w:rFonts w:eastAsiaTheme="minorEastAsia"/>
          <w:sz w:val="24"/>
        </w:rPr>
        <w:t>：</w:t>
      </w:r>
    </w:p>
    <w:p w14:paraId="5CF59B42"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供应商对实质性变动不予确认的；</w:t>
      </w:r>
    </w:p>
    <w:p w14:paraId="55520F4A"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不满足磋商文件</w:t>
      </w:r>
      <w:r w:rsidRPr="00352AD9">
        <w:rPr>
          <w:rFonts w:ascii="Segoe UI Symbol" w:eastAsiaTheme="minorEastAsia" w:hAnsi="Segoe UI Symbol" w:cs="Segoe UI Symbol"/>
          <w:sz w:val="24"/>
        </w:rPr>
        <w:t>★</w:t>
      </w:r>
      <w:r w:rsidRPr="00352AD9">
        <w:rPr>
          <w:rFonts w:eastAsiaTheme="minorEastAsia"/>
          <w:sz w:val="24"/>
        </w:rPr>
        <w:t>号条款或磋商文件技术指标超出磋商文件《采购需求》中主要技术参数允许偏差的最大范围的（如有）；</w:t>
      </w:r>
    </w:p>
    <w:p w14:paraId="48215B54"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lastRenderedPageBreak/>
        <w:t>未按照磋商小组规定的时间、逾期提交最后报价的；</w:t>
      </w:r>
    </w:p>
    <w:p w14:paraId="42B9905D"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如供应商的最后报价超过竞争性磋商文件中规定的项目</w:t>
      </w:r>
      <w:r w:rsidRPr="00352AD9">
        <w:rPr>
          <w:rFonts w:eastAsiaTheme="minorEastAsia"/>
          <w:sz w:val="24"/>
        </w:rPr>
        <w:t>/</w:t>
      </w:r>
      <w:r w:rsidRPr="00352AD9">
        <w:rPr>
          <w:rFonts w:eastAsiaTheme="minorEastAsia"/>
          <w:sz w:val="24"/>
        </w:rPr>
        <w:t>采购包预算金额或者项目</w:t>
      </w:r>
      <w:r w:rsidRPr="00352AD9">
        <w:rPr>
          <w:rFonts w:eastAsiaTheme="minorEastAsia"/>
          <w:sz w:val="24"/>
        </w:rPr>
        <w:t>/</w:t>
      </w:r>
      <w:r w:rsidRPr="00352AD9">
        <w:rPr>
          <w:rFonts w:eastAsiaTheme="minorEastAsia"/>
          <w:sz w:val="24"/>
        </w:rPr>
        <w:t>采购包最高限价的；</w:t>
      </w:r>
    </w:p>
    <w:p w14:paraId="63E41A5F"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响应文件中出现可选择性或可调整的报价的（竞争性磋商文件另有规定的除外）；</w:t>
      </w:r>
    </w:p>
    <w:p w14:paraId="40D49F81"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最后报价出现前后不一致，供应商对修正后的报价不予确认的；</w:t>
      </w:r>
    </w:p>
    <w:p w14:paraId="37F7EE68" w14:textId="77777777" w:rsidR="003B3794" w:rsidRPr="00352AD9" w:rsidRDefault="00000000">
      <w:pPr>
        <w:numPr>
          <w:ilvl w:val="1"/>
          <w:numId w:val="12"/>
        </w:numPr>
        <w:tabs>
          <w:tab w:val="left" w:pos="1080"/>
        </w:tabs>
        <w:snapToGrid w:val="0"/>
        <w:spacing w:line="360" w:lineRule="auto"/>
        <w:ind w:left="1077" w:hanging="720"/>
        <w:rPr>
          <w:rFonts w:eastAsiaTheme="minorEastAsia"/>
          <w:sz w:val="24"/>
        </w:rPr>
      </w:pPr>
      <w:r w:rsidRPr="00352AD9">
        <w:rPr>
          <w:rFonts w:eastAsiaTheme="minorEastAsia"/>
          <w:sz w:val="24"/>
        </w:rPr>
        <w:t>其他：</w:t>
      </w:r>
      <w:r w:rsidRPr="00352AD9">
        <w:rPr>
          <w:rFonts w:eastAsiaTheme="minorEastAsia"/>
          <w:sz w:val="24"/>
        </w:rPr>
        <w:t>__/____</w:t>
      </w:r>
      <w:r w:rsidRPr="00352AD9">
        <w:rPr>
          <w:rFonts w:eastAsiaTheme="minorEastAsia"/>
          <w:sz w:val="24"/>
        </w:rPr>
        <w:t>。</w:t>
      </w:r>
    </w:p>
    <w:bookmarkEnd w:id="624"/>
    <w:bookmarkEnd w:id="625"/>
    <w:p w14:paraId="3D81DDC1" w14:textId="77777777" w:rsidR="003B3794" w:rsidRPr="00352AD9" w:rsidRDefault="00000000">
      <w:pPr>
        <w:numPr>
          <w:ilvl w:val="0"/>
          <w:numId w:val="12"/>
        </w:numPr>
        <w:tabs>
          <w:tab w:val="left" w:pos="360"/>
        </w:tabs>
        <w:snapToGrid w:val="0"/>
        <w:spacing w:line="360" w:lineRule="auto"/>
        <w:outlineLvl w:val="1"/>
        <w:rPr>
          <w:rFonts w:eastAsiaTheme="minorEastAsia"/>
          <w:sz w:val="24"/>
        </w:rPr>
      </w:pPr>
      <w:r w:rsidRPr="00352AD9">
        <w:rPr>
          <w:rFonts w:eastAsiaTheme="minorEastAsia"/>
          <w:sz w:val="24"/>
        </w:rPr>
        <w:t>评审方法和评审标准</w:t>
      </w:r>
    </w:p>
    <w:p w14:paraId="3A250403"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352AD9">
        <w:rPr>
          <w:rFonts w:eastAsiaTheme="minorEastAsia"/>
          <w:sz w:val="24"/>
        </w:rPr>
        <w:t xml:space="preserve">  </w:t>
      </w:r>
    </w:p>
    <w:p w14:paraId="3917CB32"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t>竞争性磋商文件中没有规定的评审标准不得作为评审依据。</w:t>
      </w:r>
    </w:p>
    <w:p w14:paraId="60DB0A6A"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t>非政府强制采购的节能产品或环境标志产品，依据品目清单和认证证书实施政府优先采购。优先采购的具体规定（如涉及）</w:t>
      </w:r>
      <w:r w:rsidRPr="00352AD9">
        <w:rPr>
          <w:rFonts w:eastAsiaTheme="minorEastAsia"/>
          <w:sz w:val="24"/>
        </w:rPr>
        <w:t>_/_____</w:t>
      </w:r>
      <w:r w:rsidRPr="00352AD9">
        <w:rPr>
          <w:rFonts w:eastAsiaTheme="minorEastAsia"/>
          <w:sz w:val="24"/>
        </w:rPr>
        <w:t>。</w:t>
      </w:r>
    </w:p>
    <w:p w14:paraId="4E2B68C3" w14:textId="77777777" w:rsidR="003B3794" w:rsidRPr="00352AD9" w:rsidRDefault="00000000">
      <w:pPr>
        <w:numPr>
          <w:ilvl w:val="0"/>
          <w:numId w:val="12"/>
        </w:numPr>
        <w:tabs>
          <w:tab w:val="left" w:pos="360"/>
        </w:tabs>
        <w:snapToGrid w:val="0"/>
        <w:spacing w:line="360" w:lineRule="auto"/>
        <w:outlineLvl w:val="1"/>
        <w:rPr>
          <w:rFonts w:eastAsiaTheme="minorEastAsia"/>
          <w:sz w:val="24"/>
        </w:rPr>
      </w:pPr>
      <w:r w:rsidRPr="00352AD9">
        <w:rPr>
          <w:rFonts w:eastAsiaTheme="minorEastAsia"/>
          <w:sz w:val="24"/>
        </w:rPr>
        <w:t>确定</w:t>
      </w:r>
      <w:bookmarkStart w:id="643" w:name="_Toc226965819"/>
      <w:bookmarkStart w:id="644" w:name="_Toc127161460"/>
      <w:bookmarkStart w:id="645" w:name="_Ref467307010"/>
      <w:bookmarkStart w:id="646" w:name="_Toc150509297"/>
      <w:bookmarkStart w:id="647" w:name="_Toc164229241"/>
      <w:bookmarkStart w:id="648" w:name="_Toc151193788"/>
      <w:bookmarkStart w:id="649" w:name="_Toc226337242"/>
      <w:bookmarkStart w:id="650" w:name="_Toc305158888"/>
      <w:bookmarkStart w:id="651" w:name="_Toc150480784"/>
      <w:bookmarkStart w:id="652" w:name="_Toc264969236"/>
      <w:bookmarkStart w:id="653" w:name="_Toc226309790"/>
      <w:bookmarkStart w:id="654" w:name="_Toc164608660"/>
      <w:bookmarkStart w:id="655" w:name="_Toc226965736"/>
      <w:bookmarkStart w:id="656" w:name="_Toc265228384"/>
      <w:bookmarkStart w:id="657" w:name="_Toc151193716"/>
      <w:bookmarkStart w:id="658" w:name="_Toc164351640"/>
      <w:bookmarkStart w:id="659" w:name="_Toc151193934"/>
      <w:bookmarkStart w:id="660" w:name="_Toc195842911"/>
      <w:bookmarkStart w:id="661" w:name="_Toc520356170"/>
      <w:bookmarkStart w:id="662" w:name="_Toc164229387"/>
      <w:bookmarkStart w:id="663" w:name="_Toc151193860"/>
      <w:bookmarkStart w:id="664" w:name="_Toc151193644"/>
      <w:bookmarkStart w:id="665" w:name="_Toc149720839"/>
      <w:bookmarkStart w:id="666" w:name="_Toc142311048"/>
      <w:bookmarkStart w:id="667" w:name="_Toc151190173"/>
      <w:bookmarkStart w:id="668" w:name="_Toc127151747"/>
      <w:bookmarkStart w:id="669" w:name="_Toc150774646"/>
      <w:bookmarkStart w:id="670" w:name="_Toc127151546"/>
      <w:bookmarkStart w:id="671" w:name="_Toc150774751"/>
      <w:bookmarkStart w:id="672" w:name="_Toc164608815"/>
      <w:bookmarkStart w:id="673" w:name="_Toc305158814"/>
      <w:r w:rsidRPr="00352AD9">
        <w:rPr>
          <w:rFonts w:eastAsiaTheme="minorEastAsia"/>
          <w:sz w:val="24"/>
        </w:rPr>
        <w:t>成交候选人名单</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725EDC06"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sidRPr="00352AD9">
        <w:rPr>
          <w:rFonts w:eastAsiaTheme="minorEastAsia"/>
          <w:sz w:val="24"/>
        </w:rPr>
        <w:t xml:space="preserve"> </w:t>
      </w:r>
    </w:p>
    <w:p w14:paraId="3C2BD48E"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kern w:val="0"/>
          <w:sz w:val="24"/>
          <w:szCs w:val="20"/>
        </w:rPr>
        <w:t>磋商小组根据上述供应商排序，依次推荐排序前</w:t>
      </w:r>
      <w:r w:rsidRPr="00352AD9">
        <w:rPr>
          <w:sz w:val="24"/>
        </w:rPr>
        <w:t>___</w:t>
      </w:r>
      <w:r w:rsidRPr="00352AD9">
        <w:rPr>
          <w:rFonts w:hint="eastAsia"/>
          <w:sz w:val="24"/>
        </w:rPr>
        <w:t>3</w:t>
      </w:r>
      <w:r w:rsidRPr="00352AD9">
        <w:rPr>
          <w:sz w:val="24"/>
        </w:rPr>
        <w:t>___</w:t>
      </w:r>
      <w:r w:rsidRPr="00352AD9">
        <w:rPr>
          <w:sz w:val="24"/>
        </w:rPr>
        <w:t>名</w:t>
      </w:r>
      <w:r w:rsidRPr="00352AD9">
        <w:rPr>
          <w:rFonts w:eastAsiaTheme="minorEastAsia"/>
          <w:kern w:val="0"/>
          <w:sz w:val="24"/>
          <w:szCs w:val="20"/>
        </w:rPr>
        <w:t>的供应商为</w:t>
      </w:r>
      <w:r w:rsidRPr="00352AD9">
        <w:rPr>
          <w:rFonts w:eastAsiaTheme="minorEastAsia"/>
          <w:snapToGrid w:val="0"/>
          <w:kern w:val="0"/>
          <w:sz w:val="24"/>
          <w:szCs w:val="21"/>
        </w:rPr>
        <w:t>成交候选供应商</w:t>
      </w:r>
      <w:r w:rsidRPr="00352AD9">
        <w:rPr>
          <w:rFonts w:eastAsiaTheme="minorEastAsia"/>
          <w:kern w:val="0"/>
          <w:sz w:val="24"/>
          <w:szCs w:val="20"/>
        </w:rPr>
        <w:t>（若在磋商文件允许的情形下提交最后报价的供应商为二家，则依次推荐二名供应商为成交候选供应商），并编写评审报告。</w:t>
      </w:r>
    </w:p>
    <w:p w14:paraId="78862785" w14:textId="77777777" w:rsidR="003B3794" w:rsidRPr="00352AD9" w:rsidRDefault="00000000">
      <w:pPr>
        <w:numPr>
          <w:ilvl w:val="1"/>
          <w:numId w:val="12"/>
        </w:numPr>
        <w:tabs>
          <w:tab w:val="left" w:pos="1080"/>
          <w:tab w:val="left" w:pos="1872"/>
        </w:tabs>
        <w:snapToGrid w:val="0"/>
        <w:spacing w:line="360" w:lineRule="auto"/>
        <w:ind w:left="1077" w:hanging="720"/>
        <w:rPr>
          <w:rFonts w:eastAsiaTheme="minorEastAsia"/>
          <w:sz w:val="24"/>
        </w:rPr>
      </w:pPr>
      <w:r w:rsidRPr="00352AD9">
        <w:rPr>
          <w:rFonts w:eastAsiaTheme="minorEastAsia"/>
          <w:sz w:val="24"/>
        </w:rPr>
        <w:lastRenderedPageBreak/>
        <w:t>磋商小组要对评分汇总情况进行复核，特别是对排名第一的、报价最低的、响应文件被认定为无效的情形进行重点复核。</w:t>
      </w:r>
    </w:p>
    <w:p w14:paraId="4DA714A6" w14:textId="77777777" w:rsidR="003B3794" w:rsidRPr="00352AD9" w:rsidRDefault="00000000">
      <w:pPr>
        <w:numPr>
          <w:ilvl w:val="0"/>
          <w:numId w:val="12"/>
        </w:numPr>
        <w:tabs>
          <w:tab w:val="left" w:pos="360"/>
        </w:tabs>
        <w:snapToGrid w:val="0"/>
        <w:spacing w:line="360" w:lineRule="auto"/>
        <w:outlineLvl w:val="1"/>
        <w:rPr>
          <w:rFonts w:eastAsiaTheme="minorEastAsia"/>
          <w:sz w:val="24"/>
        </w:rPr>
      </w:pPr>
      <w:r w:rsidRPr="00352AD9">
        <w:rPr>
          <w:rFonts w:eastAsiaTheme="minorEastAsia"/>
          <w:sz w:val="24"/>
        </w:rPr>
        <w:t>报告违法行为</w:t>
      </w:r>
    </w:p>
    <w:p w14:paraId="1DCFFD8C" w14:textId="77777777" w:rsidR="003B3794" w:rsidRPr="00352AD9" w:rsidRDefault="00000000">
      <w:pPr>
        <w:widowControl/>
        <w:numPr>
          <w:ilvl w:val="1"/>
          <w:numId w:val="12"/>
        </w:numPr>
        <w:tabs>
          <w:tab w:val="left" w:pos="1080"/>
          <w:tab w:val="left" w:pos="1872"/>
        </w:tabs>
        <w:snapToGrid w:val="0"/>
        <w:spacing w:line="360" w:lineRule="auto"/>
        <w:ind w:left="1077" w:hanging="720"/>
        <w:jc w:val="left"/>
        <w:rPr>
          <w:rFonts w:eastAsiaTheme="minorEastAsia"/>
          <w:b/>
          <w:sz w:val="24"/>
        </w:rPr>
      </w:pPr>
      <w:r w:rsidRPr="00352AD9">
        <w:rPr>
          <w:rFonts w:eastAsiaTheme="minorEastAsia"/>
          <w:sz w:val="24"/>
        </w:rPr>
        <w:t>磋商小组在评审过程中发现供应商有行贿、提供虚假材料或者串通等违法行为时，</w:t>
      </w:r>
      <w:r w:rsidRPr="00352AD9">
        <w:rPr>
          <w:rFonts w:hint="eastAsia"/>
          <w:sz w:val="24"/>
        </w:rPr>
        <w:t>应当及时向财政部门报告</w:t>
      </w:r>
      <w:r w:rsidRPr="00352AD9">
        <w:rPr>
          <w:rFonts w:eastAsiaTheme="minorEastAsia"/>
          <w:sz w:val="24"/>
        </w:rPr>
        <w:t>。</w:t>
      </w:r>
      <w:r w:rsidRPr="00352AD9">
        <w:rPr>
          <w:rFonts w:eastAsiaTheme="minorEastAsia"/>
          <w:b/>
          <w:sz w:val="24"/>
        </w:rPr>
        <w:br w:type="page"/>
      </w:r>
    </w:p>
    <w:p w14:paraId="4F3EA426" w14:textId="77777777" w:rsidR="003B3794" w:rsidRPr="00352AD9" w:rsidRDefault="00000000">
      <w:pPr>
        <w:pStyle w:val="21"/>
        <w:spacing w:before="0" w:line="360" w:lineRule="auto"/>
        <w:rPr>
          <w:rFonts w:ascii="Times New Roman" w:eastAsiaTheme="minorEastAsia" w:hAnsi="Times New Roman"/>
          <w:sz w:val="24"/>
          <w:szCs w:val="24"/>
        </w:rPr>
      </w:pPr>
      <w:r w:rsidRPr="00352AD9">
        <w:rPr>
          <w:rFonts w:ascii="Times New Roman" w:eastAsiaTheme="minorEastAsia" w:hAnsi="Times New Roman"/>
          <w:sz w:val="24"/>
          <w:szCs w:val="24"/>
        </w:rPr>
        <w:lastRenderedPageBreak/>
        <w:t>二、评审标准</w:t>
      </w:r>
    </w:p>
    <w:p w14:paraId="312C19CD" w14:textId="77777777" w:rsidR="003B3794" w:rsidRPr="00352AD9" w:rsidRDefault="003B3794">
      <w:pPr>
        <w:tabs>
          <w:tab w:val="left" w:pos="360"/>
          <w:tab w:val="left" w:pos="900"/>
          <w:tab w:val="left" w:pos="1080"/>
          <w:tab w:val="left" w:pos="2014"/>
        </w:tabs>
        <w:snapToGrid w:val="0"/>
        <w:spacing w:line="360" w:lineRule="auto"/>
        <w:rPr>
          <w:rFonts w:eastAsiaTheme="minorEastAsia"/>
          <w:sz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4015"/>
        <w:gridCol w:w="2403"/>
      </w:tblGrid>
      <w:tr w:rsidR="003B3794" w:rsidRPr="00352AD9" w14:paraId="3F3EA350" w14:textId="77777777">
        <w:tc>
          <w:tcPr>
            <w:tcW w:w="835" w:type="dxa"/>
            <w:vAlign w:val="center"/>
          </w:tcPr>
          <w:p w14:paraId="03E698B4" w14:textId="77777777" w:rsidR="003B3794" w:rsidRPr="00352AD9" w:rsidRDefault="00000000">
            <w:pPr>
              <w:ind w:firstLine="28"/>
              <w:jc w:val="center"/>
              <w:rPr>
                <w:rFonts w:eastAsiaTheme="minorEastAsia"/>
                <w:b/>
                <w:sz w:val="24"/>
              </w:rPr>
            </w:pPr>
            <w:r w:rsidRPr="00352AD9">
              <w:rPr>
                <w:rFonts w:eastAsiaTheme="minorEastAsia"/>
                <w:b/>
                <w:sz w:val="24"/>
              </w:rPr>
              <w:t>序号</w:t>
            </w:r>
          </w:p>
        </w:tc>
        <w:tc>
          <w:tcPr>
            <w:tcW w:w="1462" w:type="dxa"/>
            <w:vAlign w:val="center"/>
          </w:tcPr>
          <w:p w14:paraId="407CF2F4" w14:textId="77777777" w:rsidR="003B3794" w:rsidRPr="00352AD9" w:rsidRDefault="00000000">
            <w:pPr>
              <w:ind w:firstLine="28"/>
              <w:jc w:val="center"/>
              <w:rPr>
                <w:rFonts w:eastAsiaTheme="minorEastAsia"/>
                <w:b/>
                <w:sz w:val="24"/>
              </w:rPr>
            </w:pPr>
            <w:r w:rsidRPr="00352AD9">
              <w:rPr>
                <w:rFonts w:eastAsiaTheme="minorEastAsia"/>
                <w:b/>
                <w:sz w:val="24"/>
              </w:rPr>
              <w:t>评分因素</w:t>
            </w:r>
          </w:p>
        </w:tc>
        <w:tc>
          <w:tcPr>
            <w:tcW w:w="913" w:type="dxa"/>
            <w:vAlign w:val="center"/>
          </w:tcPr>
          <w:p w14:paraId="14815203" w14:textId="77777777" w:rsidR="003B3794" w:rsidRPr="00352AD9" w:rsidRDefault="00000000">
            <w:pPr>
              <w:ind w:firstLine="28"/>
              <w:jc w:val="center"/>
              <w:rPr>
                <w:rFonts w:eastAsiaTheme="minorEastAsia"/>
                <w:b/>
                <w:sz w:val="24"/>
              </w:rPr>
            </w:pPr>
            <w:r w:rsidRPr="00352AD9">
              <w:rPr>
                <w:rFonts w:eastAsiaTheme="minorEastAsia"/>
                <w:b/>
                <w:sz w:val="24"/>
              </w:rPr>
              <w:t>分值</w:t>
            </w:r>
          </w:p>
        </w:tc>
        <w:tc>
          <w:tcPr>
            <w:tcW w:w="4015" w:type="dxa"/>
            <w:vAlign w:val="center"/>
          </w:tcPr>
          <w:p w14:paraId="4033E8A0" w14:textId="77777777" w:rsidR="003B3794" w:rsidRPr="00352AD9" w:rsidRDefault="00000000">
            <w:pPr>
              <w:ind w:firstLine="28"/>
              <w:jc w:val="center"/>
              <w:rPr>
                <w:rFonts w:eastAsiaTheme="minorEastAsia"/>
                <w:b/>
                <w:sz w:val="24"/>
              </w:rPr>
            </w:pPr>
            <w:r w:rsidRPr="00352AD9">
              <w:rPr>
                <w:rFonts w:eastAsiaTheme="minorEastAsia"/>
                <w:b/>
                <w:sz w:val="24"/>
              </w:rPr>
              <w:t>评分标准</w:t>
            </w:r>
          </w:p>
        </w:tc>
        <w:tc>
          <w:tcPr>
            <w:tcW w:w="2403" w:type="dxa"/>
            <w:vAlign w:val="center"/>
          </w:tcPr>
          <w:p w14:paraId="22700A0F" w14:textId="77777777" w:rsidR="003B3794" w:rsidRPr="00352AD9" w:rsidRDefault="00000000">
            <w:pPr>
              <w:pStyle w:val="affff3"/>
              <w:spacing w:before="0" w:after="0" w:line="240" w:lineRule="auto"/>
              <w:rPr>
                <w:rFonts w:eastAsiaTheme="minorEastAsia"/>
                <w:szCs w:val="24"/>
              </w:rPr>
            </w:pPr>
            <w:r w:rsidRPr="00352AD9">
              <w:rPr>
                <w:rFonts w:eastAsiaTheme="minorEastAsia"/>
                <w:szCs w:val="24"/>
              </w:rPr>
              <w:t>说明</w:t>
            </w:r>
          </w:p>
        </w:tc>
      </w:tr>
      <w:tr w:rsidR="003B3794" w:rsidRPr="00352AD9" w14:paraId="411FBEA9" w14:textId="77777777">
        <w:trPr>
          <w:trHeight w:val="547"/>
        </w:trPr>
        <w:tc>
          <w:tcPr>
            <w:tcW w:w="835" w:type="dxa"/>
            <w:vMerge w:val="restart"/>
            <w:vAlign w:val="center"/>
          </w:tcPr>
          <w:p w14:paraId="610C00F0" w14:textId="77777777" w:rsidR="003B3794" w:rsidRPr="00352AD9" w:rsidRDefault="00000000">
            <w:pPr>
              <w:rPr>
                <w:rFonts w:eastAsiaTheme="minorEastAsia"/>
                <w:b/>
                <w:sz w:val="24"/>
              </w:rPr>
            </w:pPr>
            <w:r w:rsidRPr="00352AD9">
              <w:rPr>
                <w:rFonts w:eastAsiaTheme="minorEastAsia" w:hint="eastAsia"/>
                <w:b/>
                <w:sz w:val="24"/>
              </w:rPr>
              <w:t>商务部分（</w:t>
            </w:r>
            <w:r w:rsidRPr="00352AD9">
              <w:rPr>
                <w:rFonts w:eastAsiaTheme="minorEastAsia" w:hint="eastAsia"/>
                <w:b/>
                <w:sz w:val="24"/>
              </w:rPr>
              <w:t>10</w:t>
            </w:r>
            <w:r w:rsidRPr="00352AD9">
              <w:rPr>
                <w:rFonts w:eastAsiaTheme="minorEastAsia" w:hint="eastAsia"/>
                <w:b/>
                <w:sz w:val="24"/>
              </w:rPr>
              <w:t>分）</w:t>
            </w:r>
          </w:p>
        </w:tc>
        <w:tc>
          <w:tcPr>
            <w:tcW w:w="1462" w:type="dxa"/>
            <w:vAlign w:val="center"/>
          </w:tcPr>
          <w:p w14:paraId="248CDEF7" w14:textId="77777777" w:rsidR="003B3794" w:rsidRPr="00352AD9" w:rsidRDefault="00000000">
            <w:pPr>
              <w:widowControl/>
              <w:autoSpaceDE w:val="0"/>
              <w:autoSpaceDN w:val="0"/>
              <w:spacing w:after="0"/>
              <w:jc w:val="center"/>
              <w:rPr>
                <w:rFonts w:eastAsiaTheme="minorEastAsia"/>
                <w:sz w:val="24"/>
              </w:rPr>
            </w:pPr>
            <w:r w:rsidRPr="00352AD9">
              <w:rPr>
                <w:rFonts w:ascii="宋体" w:hAnsi="宋体" w:cs="宋体" w:hint="eastAsia"/>
                <w:kern w:val="0"/>
                <w:sz w:val="24"/>
              </w:rPr>
              <w:t>业绩</w:t>
            </w:r>
          </w:p>
        </w:tc>
        <w:tc>
          <w:tcPr>
            <w:tcW w:w="913" w:type="dxa"/>
            <w:vAlign w:val="center"/>
          </w:tcPr>
          <w:p w14:paraId="4B527329" w14:textId="77777777" w:rsidR="003B3794" w:rsidRPr="00352AD9" w:rsidRDefault="00000000">
            <w:pPr>
              <w:widowControl/>
              <w:autoSpaceDE w:val="0"/>
              <w:autoSpaceDN w:val="0"/>
              <w:spacing w:after="0"/>
              <w:jc w:val="center"/>
              <w:rPr>
                <w:b/>
                <w:sz w:val="24"/>
              </w:rPr>
            </w:pPr>
            <w:r w:rsidRPr="00352AD9">
              <w:rPr>
                <w:rFonts w:ascii="宋体" w:hAnsi="宋体" w:cs="宋体" w:hint="eastAsia"/>
                <w:kern w:val="0"/>
                <w:sz w:val="24"/>
              </w:rPr>
              <w:t>6</w:t>
            </w:r>
          </w:p>
        </w:tc>
        <w:tc>
          <w:tcPr>
            <w:tcW w:w="4015" w:type="dxa"/>
            <w:vAlign w:val="center"/>
          </w:tcPr>
          <w:p w14:paraId="3518C609" w14:textId="77777777" w:rsidR="003B3794" w:rsidRPr="00352AD9" w:rsidRDefault="00000000">
            <w:pPr>
              <w:widowControl/>
              <w:autoSpaceDE w:val="0"/>
              <w:autoSpaceDN w:val="0"/>
              <w:spacing w:after="0"/>
              <w:jc w:val="left"/>
              <w:rPr>
                <w:rFonts w:ascii="宋体" w:hAnsi="宋体" w:cs="宋体" w:hint="eastAsia"/>
                <w:kern w:val="0"/>
                <w:sz w:val="24"/>
              </w:rPr>
            </w:pPr>
            <w:r w:rsidRPr="00352AD9">
              <w:rPr>
                <w:rFonts w:ascii="宋体" w:hAnsi="宋体" w:cs="宋体" w:hint="eastAsia"/>
                <w:kern w:val="0"/>
                <w:sz w:val="24"/>
              </w:rPr>
              <w:t>所投产品相关案例：</w:t>
            </w:r>
          </w:p>
          <w:p w14:paraId="12720E74" w14:textId="77777777" w:rsidR="003B3794" w:rsidRPr="00352AD9" w:rsidRDefault="00000000">
            <w:pPr>
              <w:widowControl/>
              <w:autoSpaceDE w:val="0"/>
              <w:autoSpaceDN w:val="0"/>
              <w:spacing w:after="0"/>
              <w:jc w:val="left"/>
              <w:rPr>
                <w:rFonts w:ascii="宋体" w:hAnsi="宋体" w:cs="宋体" w:hint="eastAsia"/>
                <w:kern w:val="0"/>
                <w:sz w:val="24"/>
              </w:rPr>
            </w:pPr>
            <w:r w:rsidRPr="00352AD9">
              <w:rPr>
                <w:rFonts w:ascii="宋体" w:hAnsi="宋体" w:cs="宋体" w:hint="eastAsia"/>
                <w:kern w:val="0"/>
                <w:sz w:val="24"/>
              </w:rPr>
              <w:t>投标人提供近三年类似销售业绩，每提供一个有效业绩得2分，总得分不超过6分，否则不得分。</w:t>
            </w:r>
          </w:p>
          <w:p w14:paraId="3CA1410C" w14:textId="77777777" w:rsidR="003B3794" w:rsidRPr="00352AD9" w:rsidRDefault="00000000">
            <w:pPr>
              <w:widowControl/>
              <w:autoSpaceDE w:val="0"/>
              <w:autoSpaceDN w:val="0"/>
              <w:spacing w:after="0"/>
              <w:jc w:val="left"/>
              <w:rPr>
                <w:rFonts w:eastAsiaTheme="minorEastAsia"/>
                <w:b/>
                <w:sz w:val="24"/>
              </w:rPr>
            </w:pPr>
            <w:r w:rsidRPr="00352AD9">
              <w:rPr>
                <w:rFonts w:ascii="宋体" w:hAnsi="宋体" w:cs="宋体" w:hint="eastAsia"/>
                <w:kern w:val="0"/>
                <w:sz w:val="24"/>
              </w:rPr>
              <w:t>注：投标人需提供合同关键页（含首页、金额页、采购设备清单关键页、签字盖章页）复印件或中标通知书并加盖投标人公章，否则业绩不予认可。</w:t>
            </w:r>
          </w:p>
        </w:tc>
        <w:tc>
          <w:tcPr>
            <w:tcW w:w="2403" w:type="dxa"/>
            <w:vAlign w:val="center"/>
          </w:tcPr>
          <w:p w14:paraId="11493916" w14:textId="77777777" w:rsidR="003B3794" w:rsidRPr="00352AD9" w:rsidRDefault="003B3794">
            <w:pPr>
              <w:pStyle w:val="affff3"/>
              <w:spacing w:before="0" w:after="0" w:line="240" w:lineRule="auto"/>
              <w:rPr>
                <w:rFonts w:eastAsiaTheme="minorEastAsia"/>
                <w:szCs w:val="24"/>
              </w:rPr>
            </w:pPr>
          </w:p>
        </w:tc>
      </w:tr>
      <w:tr w:rsidR="003B3794" w:rsidRPr="00352AD9" w14:paraId="58AAF345" w14:textId="77777777">
        <w:trPr>
          <w:trHeight w:val="1701"/>
        </w:trPr>
        <w:tc>
          <w:tcPr>
            <w:tcW w:w="835" w:type="dxa"/>
            <w:vMerge/>
            <w:vAlign w:val="center"/>
          </w:tcPr>
          <w:p w14:paraId="79E21FAD" w14:textId="77777777" w:rsidR="003B3794" w:rsidRPr="00352AD9" w:rsidRDefault="003B3794">
            <w:pPr>
              <w:ind w:firstLine="28"/>
              <w:jc w:val="center"/>
              <w:rPr>
                <w:rFonts w:eastAsiaTheme="minorEastAsia"/>
                <w:b/>
                <w:sz w:val="24"/>
              </w:rPr>
            </w:pPr>
          </w:p>
        </w:tc>
        <w:tc>
          <w:tcPr>
            <w:tcW w:w="1462" w:type="dxa"/>
            <w:vAlign w:val="center"/>
          </w:tcPr>
          <w:p w14:paraId="72E61838" w14:textId="77777777" w:rsidR="003B3794" w:rsidRPr="00352AD9" w:rsidRDefault="00000000">
            <w:pPr>
              <w:spacing w:before="98" w:line="207" w:lineRule="auto"/>
              <w:jc w:val="center"/>
              <w:rPr>
                <w:rFonts w:eastAsiaTheme="minorEastAsia"/>
                <w:sz w:val="24"/>
              </w:rPr>
            </w:pPr>
            <w:r w:rsidRPr="00352AD9">
              <w:rPr>
                <w:rFonts w:hint="eastAsia"/>
                <w:color w:val="000000"/>
                <w:sz w:val="24"/>
              </w:rPr>
              <w:t>节能产品证书</w:t>
            </w:r>
          </w:p>
        </w:tc>
        <w:tc>
          <w:tcPr>
            <w:tcW w:w="913" w:type="dxa"/>
            <w:vAlign w:val="center"/>
          </w:tcPr>
          <w:p w14:paraId="003C1D99" w14:textId="77777777" w:rsidR="003B3794" w:rsidRPr="00352AD9" w:rsidRDefault="00000000">
            <w:pPr>
              <w:jc w:val="center"/>
              <w:rPr>
                <w:b/>
                <w:sz w:val="24"/>
              </w:rPr>
            </w:pPr>
            <w:r w:rsidRPr="00352AD9">
              <w:rPr>
                <w:rFonts w:ascii="宋体" w:hAnsi="宋体" w:hint="eastAsia"/>
                <w:sz w:val="24"/>
              </w:rPr>
              <w:t>4</w:t>
            </w:r>
          </w:p>
        </w:tc>
        <w:tc>
          <w:tcPr>
            <w:tcW w:w="4015" w:type="dxa"/>
          </w:tcPr>
          <w:p w14:paraId="1D4836CC" w14:textId="77777777" w:rsidR="003B3794" w:rsidRPr="00352AD9" w:rsidRDefault="00000000">
            <w:pPr>
              <w:widowControl/>
              <w:autoSpaceDE w:val="0"/>
              <w:autoSpaceDN w:val="0"/>
              <w:spacing w:after="0"/>
              <w:jc w:val="left"/>
              <w:rPr>
                <w:color w:val="000000"/>
                <w:sz w:val="24"/>
              </w:rPr>
            </w:pPr>
            <w:r w:rsidRPr="00352AD9">
              <w:rPr>
                <w:rFonts w:hint="eastAsia"/>
                <w:color w:val="000000"/>
                <w:sz w:val="24"/>
              </w:rPr>
              <w:t>属于节能产品得</w:t>
            </w:r>
            <w:r w:rsidRPr="00352AD9">
              <w:rPr>
                <w:rFonts w:hint="eastAsia"/>
                <w:color w:val="000000"/>
                <w:sz w:val="24"/>
              </w:rPr>
              <w:t>2</w:t>
            </w:r>
            <w:r w:rsidRPr="00352AD9">
              <w:rPr>
                <w:rFonts w:hint="eastAsia"/>
                <w:color w:val="000000"/>
                <w:sz w:val="24"/>
              </w:rPr>
              <w:t>分，属于环境标志产品得</w:t>
            </w:r>
            <w:r w:rsidRPr="00352AD9">
              <w:rPr>
                <w:rFonts w:hint="eastAsia"/>
                <w:color w:val="000000"/>
                <w:sz w:val="24"/>
              </w:rPr>
              <w:t>2</w:t>
            </w:r>
            <w:r w:rsidRPr="00352AD9">
              <w:rPr>
                <w:rFonts w:hint="eastAsia"/>
                <w:color w:val="000000"/>
                <w:sz w:val="24"/>
              </w:rPr>
              <w:t>分，否则</w:t>
            </w:r>
            <w:r w:rsidRPr="00352AD9">
              <w:rPr>
                <w:rFonts w:hint="eastAsia"/>
                <w:color w:val="000000"/>
                <w:sz w:val="24"/>
              </w:rPr>
              <w:t>0</w:t>
            </w:r>
            <w:r w:rsidRPr="00352AD9">
              <w:rPr>
                <w:rFonts w:hint="eastAsia"/>
                <w:color w:val="000000"/>
                <w:sz w:val="24"/>
              </w:rPr>
              <w:t>分。</w:t>
            </w:r>
          </w:p>
          <w:p w14:paraId="766AFD22" w14:textId="77777777" w:rsidR="003B3794" w:rsidRPr="00352AD9" w:rsidRDefault="00000000">
            <w:pPr>
              <w:widowControl/>
              <w:autoSpaceDE w:val="0"/>
              <w:autoSpaceDN w:val="0"/>
              <w:spacing w:after="0"/>
              <w:jc w:val="left"/>
              <w:rPr>
                <w:color w:val="000000"/>
                <w:sz w:val="24"/>
              </w:rPr>
            </w:pPr>
            <w:r w:rsidRPr="00352AD9">
              <w:rPr>
                <w:rFonts w:hint="eastAsia"/>
                <w:color w:val="000000"/>
                <w:sz w:val="24"/>
              </w:rPr>
              <w:t>说明：</w:t>
            </w:r>
          </w:p>
          <w:p w14:paraId="017E0574" w14:textId="77777777" w:rsidR="003B3794" w:rsidRPr="00352AD9" w:rsidRDefault="00000000">
            <w:pPr>
              <w:widowControl/>
              <w:autoSpaceDE w:val="0"/>
              <w:autoSpaceDN w:val="0"/>
              <w:spacing w:after="0"/>
              <w:jc w:val="left"/>
              <w:rPr>
                <w:color w:val="000000"/>
                <w:sz w:val="24"/>
              </w:rPr>
            </w:pPr>
            <w:r w:rsidRPr="00352AD9">
              <w:rPr>
                <w:rFonts w:hint="eastAsia"/>
                <w:color w:val="000000"/>
                <w:sz w:val="24"/>
              </w:rPr>
              <w:t>1.</w:t>
            </w:r>
            <w:r w:rsidRPr="00352AD9">
              <w:rPr>
                <w:rFonts w:hint="eastAsia"/>
                <w:color w:val="000000"/>
                <w:sz w:val="24"/>
              </w:rPr>
              <w:t>证明材料须按照“财政部</w:t>
            </w:r>
            <w:r w:rsidRPr="00352AD9">
              <w:rPr>
                <w:rFonts w:hint="eastAsia"/>
                <w:color w:val="000000"/>
                <w:sz w:val="24"/>
              </w:rPr>
              <w:t xml:space="preserve"> </w:t>
            </w:r>
            <w:r w:rsidRPr="00352AD9">
              <w:rPr>
                <w:rFonts w:hint="eastAsia"/>
                <w:color w:val="000000"/>
                <w:sz w:val="24"/>
              </w:rPr>
              <w:t>发展改革委</w:t>
            </w:r>
            <w:r w:rsidRPr="00352AD9">
              <w:rPr>
                <w:rFonts w:hint="eastAsia"/>
                <w:color w:val="000000"/>
                <w:sz w:val="24"/>
              </w:rPr>
              <w:t xml:space="preserve"> </w:t>
            </w:r>
            <w:r w:rsidRPr="00352AD9">
              <w:rPr>
                <w:rFonts w:hint="eastAsia"/>
                <w:color w:val="000000"/>
                <w:sz w:val="24"/>
              </w:rPr>
              <w:t>生态环境部</w:t>
            </w:r>
            <w:r w:rsidRPr="00352AD9">
              <w:rPr>
                <w:rFonts w:hint="eastAsia"/>
                <w:color w:val="000000"/>
                <w:sz w:val="24"/>
              </w:rPr>
              <w:t xml:space="preserve"> </w:t>
            </w:r>
            <w:r w:rsidRPr="00352AD9">
              <w:rPr>
                <w:rFonts w:hint="eastAsia"/>
                <w:color w:val="000000"/>
                <w:sz w:val="24"/>
              </w:rPr>
              <w:t>市场监管总局关于调整优化节能产品、环境标志产品政府采购执行机制的通知”的要求提供：国家确定的认证机构出具的、处于有效期之内的节能产品、环境标志产品认证证书；</w:t>
            </w:r>
          </w:p>
          <w:p w14:paraId="5AA3EF9B" w14:textId="77777777" w:rsidR="003B3794" w:rsidRPr="00352AD9" w:rsidRDefault="00000000">
            <w:pPr>
              <w:widowControl/>
              <w:autoSpaceDE w:val="0"/>
              <w:autoSpaceDN w:val="0"/>
              <w:spacing w:after="0"/>
              <w:jc w:val="left"/>
              <w:rPr>
                <w:rFonts w:ascii="宋体" w:hAnsi="宋体" w:cs="宋体" w:hint="eastAsia"/>
                <w:kern w:val="0"/>
                <w:sz w:val="24"/>
                <w:lang w:val="zh-CN"/>
              </w:rPr>
            </w:pPr>
            <w:r w:rsidRPr="00352AD9">
              <w:rPr>
                <w:color w:val="000000"/>
                <w:sz w:val="24"/>
              </w:rPr>
              <w:t>2.</w:t>
            </w:r>
            <w:r w:rsidRPr="00352AD9">
              <w:rPr>
                <w:rFonts w:hint="eastAsia"/>
                <w:color w:val="000000"/>
                <w:sz w:val="24"/>
              </w:rPr>
              <w:t>未按照要求提供证明材料的不得分。</w:t>
            </w:r>
          </w:p>
        </w:tc>
        <w:tc>
          <w:tcPr>
            <w:tcW w:w="2403" w:type="dxa"/>
            <w:vAlign w:val="center"/>
          </w:tcPr>
          <w:p w14:paraId="5E2BFD8D" w14:textId="77777777" w:rsidR="003B3794" w:rsidRPr="00352AD9" w:rsidRDefault="003B3794">
            <w:pPr>
              <w:pStyle w:val="affff3"/>
              <w:spacing w:before="0" w:after="0" w:line="240" w:lineRule="auto"/>
              <w:rPr>
                <w:rFonts w:eastAsiaTheme="minorEastAsia"/>
                <w:szCs w:val="24"/>
              </w:rPr>
            </w:pPr>
          </w:p>
        </w:tc>
      </w:tr>
      <w:tr w:rsidR="003B3794" w:rsidRPr="00352AD9" w14:paraId="48F45525" w14:textId="77777777">
        <w:trPr>
          <w:trHeight w:val="547"/>
        </w:trPr>
        <w:tc>
          <w:tcPr>
            <w:tcW w:w="835" w:type="dxa"/>
            <w:vMerge w:val="restart"/>
            <w:vAlign w:val="center"/>
          </w:tcPr>
          <w:p w14:paraId="3143913B" w14:textId="77777777" w:rsidR="003B3794" w:rsidRPr="00352AD9" w:rsidRDefault="00000000">
            <w:pPr>
              <w:ind w:firstLine="28"/>
              <w:jc w:val="center"/>
              <w:rPr>
                <w:rFonts w:eastAsiaTheme="minorEastAsia"/>
                <w:b/>
                <w:sz w:val="24"/>
              </w:rPr>
            </w:pPr>
            <w:r w:rsidRPr="00352AD9">
              <w:rPr>
                <w:rFonts w:eastAsiaTheme="minorEastAsia" w:hint="eastAsia"/>
                <w:b/>
                <w:sz w:val="24"/>
              </w:rPr>
              <w:t>技术部分（</w:t>
            </w:r>
            <w:r w:rsidRPr="00352AD9">
              <w:rPr>
                <w:rFonts w:eastAsiaTheme="minorEastAsia" w:hint="eastAsia"/>
                <w:b/>
                <w:sz w:val="24"/>
              </w:rPr>
              <w:t>30</w:t>
            </w:r>
            <w:r w:rsidRPr="00352AD9">
              <w:rPr>
                <w:rFonts w:eastAsiaTheme="minorEastAsia" w:hint="eastAsia"/>
                <w:b/>
                <w:sz w:val="24"/>
              </w:rPr>
              <w:t>分）</w:t>
            </w:r>
          </w:p>
        </w:tc>
        <w:tc>
          <w:tcPr>
            <w:tcW w:w="1462" w:type="dxa"/>
            <w:vAlign w:val="center"/>
          </w:tcPr>
          <w:p w14:paraId="0827653F" w14:textId="77777777" w:rsidR="003B3794" w:rsidRPr="00352AD9" w:rsidRDefault="00000000">
            <w:pPr>
              <w:widowControl/>
              <w:autoSpaceDE w:val="0"/>
              <w:autoSpaceDN w:val="0"/>
              <w:spacing w:after="0"/>
              <w:jc w:val="center"/>
              <w:rPr>
                <w:sz w:val="24"/>
              </w:rPr>
            </w:pPr>
            <w:r w:rsidRPr="00352AD9">
              <w:rPr>
                <w:rFonts w:ascii="宋体" w:hAnsi="宋体" w:cs="宋体" w:hint="eastAsia"/>
                <w:kern w:val="0"/>
                <w:sz w:val="24"/>
              </w:rPr>
              <w:t>技术响应</w:t>
            </w:r>
          </w:p>
        </w:tc>
        <w:tc>
          <w:tcPr>
            <w:tcW w:w="913" w:type="dxa"/>
            <w:vAlign w:val="center"/>
          </w:tcPr>
          <w:p w14:paraId="6A63C912" w14:textId="77777777" w:rsidR="003B3794" w:rsidRPr="00352AD9" w:rsidRDefault="00000000">
            <w:pPr>
              <w:widowControl/>
              <w:autoSpaceDE w:val="0"/>
              <w:autoSpaceDN w:val="0"/>
              <w:spacing w:after="0"/>
              <w:jc w:val="center"/>
              <w:rPr>
                <w:b/>
                <w:sz w:val="24"/>
              </w:rPr>
            </w:pPr>
            <w:r w:rsidRPr="00352AD9">
              <w:rPr>
                <w:rFonts w:ascii="宋体" w:hAnsi="宋体" w:cs="宋体" w:hint="eastAsia"/>
                <w:kern w:val="0"/>
                <w:sz w:val="24"/>
              </w:rPr>
              <w:t>20</w:t>
            </w:r>
          </w:p>
        </w:tc>
        <w:tc>
          <w:tcPr>
            <w:tcW w:w="4015" w:type="dxa"/>
            <w:vAlign w:val="center"/>
          </w:tcPr>
          <w:p w14:paraId="1125B7AB" w14:textId="77777777" w:rsidR="003B3794" w:rsidRPr="00352AD9" w:rsidRDefault="00000000">
            <w:pPr>
              <w:widowControl/>
              <w:autoSpaceDE w:val="0"/>
              <w:autoSpaceDN w:val="0"/>
              <w:spacing w:after="0"/>
              <w:jc w:val="left"/>
              <w:rPr>
                <w:rFonts w:ascii="宋体" w:hAnsi="宋体" w:cs="宋体" w:hint="eastAsia"/>
                <w:kern w:val="0"/>
                <w:sz w:val="24"/>
              </w:rPr>
            </w:pPr>
            <w:r w:rsidRPr="00352AD9">
              <w:rPr>
                <w:rFonts w:ascii="宋体" w:hAnsi="宋体" w:cs="宋体" w:hint="eastAsia"/>
                <w:kern w:val="0"/>
                <w:sz w:val="24"/>
              </w:rPr>
              <w:t>根据投标人对本项目提供的设备指标满足情况进行评价（20分）</w:t>
            </w:r>
          </w:p>
          <w:p w14:paraId="6F03E5D2" w14:textId="77777777" w:rsidR="003B3794" w:rsidRPr="00352AD9" w:rsidRDefault="00000000">
            <w:pPr>
              <w:widowControl/>
              <w:autoSpaceDE w:val="0"/>
              <w:autoSpaceDN w:val="0"/>
              <w:spacing w:after="0"/>
              <w:jc w:val="left"/>
              <w:rPr>
                <w:rFonts w:ascii="宋体" w:hAnsi="宋体" w:cs="宋体" w:hint="eastAsia"/>
                <w:kern w:val="0"/>
                <w:sz w:val="24"/>
              </w:rPr>
            </w:pPr>
            <w:r w:rsidRPr="00352AD9">
              <w:rPr>
                <w:rFonts w:ascii="宋体" w:hAnsi="宋体" w:cs="宋体" w:hint="eastAsia"/>
                <w:kern w:val="0"/>
                <w:sz w:val="24"/>
              </w:rPr>
              <w:t>（1）完全满足在招标文件技术要求的以及参数中标有“#”项技术指标的，得20分。</w:t>
            </w:r>
          </w:p>
          <w:p w14:paraId="0394AD2B" w14:textId="77777777" w:rsidR="003B3794" w:rsidRPr="00352AD9" w:rsidRDefault="00000000">
            <w:pPr>
              <w:widowControl/>
              <w:autoSpaceDE w:val="0"/>
              <w:autoSpaceDN w:val="0"/>
              <w:spacing w:after="0"/>
              <w:jc w:val="left"/>
              <w:rPr>
                <w:rFonts w:ascii="宋体" w:hAnsi="宋体" w:cs="宋体" w:hint="eastAsia"/>
                <w:kern w:val="0"/>
                <w:sz w:val="24"/>
              </w:rPr>
            </w:pPr>
            <w:r w:rsidRPr="00352AD9">
              <w:rPr>
                <w:rFonts w:ascii="宋体" w:hAnsi="宋体" w:cs="宋体" w:hint="eastAsia"/>
                <w:kern w:val="0"/>
                <w:sz w:val="24"/>
              </w:rPr>
              <w:t>（2）每有一项有“#”项不满足的，扣减1分，扣完为止。</w:t>
            </w:r>
          </w:p>
          <w:p w14:paraId="79C3F21B" w14:textId="77777777" w:rsidR="003B3794" w:rsidRPr="00352AD9" w:rsidRDefault="003B3794">
            <w:pPr>
              <w:widowControl/>
              <w:autoSpaceDE w:val="0"/>
              <w:autoSpaceDN w:val="0"/>
              <w:spacing w:after="0"/>
              <w:jc w:val="left"/>
              <w:rPr>
                <w:rFonts w:eastAsiaTheme="minorEastAsia"/>
                <w:b/>
                <w:sz w:val="24"/>
              </w:rPr>
            </w:pPr>
          </w:p>
        </w:tc>
        <w:tc>
          <w:tcPr>
            <w:tcW w:w="2403" w:type="dxa"/>
            <w:vAlign w:val="center"/>
          </w:tcPr>
          <w:p w14:paraId="6D2BEB72" w14:textId="77777777" w:rsidR="003B3794" w:rsidRPr="00352AD9" w:rsidRDefault="003B3794">
            <w:pPr>
              <w:pStyle w:val="affff3"/>
              <w:spacing w:before="0" w:after="0" w:line="240" w:lineRule="auto"/>
              <w:rPr>
                <w:rFonts w:eastAsiaTheme="minorEastAsia"/>
                <w:szCs w:val="24"/>
              </w:rPr>
            </w:pPr>
          </w:p>
        </w:tc>
      </w:tr>
      <w:tr w:rsidR="003B3794" w:rsidRPr="00352AD9" w14:paraId="5DC483F3" w14:textId="77777777">
        <w:trPr>
          <w:trHeight w:val="547"/>
        </w:trPr>
        <w:tc>
          <w:tcPr>
            <w:tcW w:w="835" w:type="dxa"/>
            <w:vMerge/>
            <w:vAlign w:val="center"/>
          </w:tcPr>
          <w:p w14:paraId="60735976" w14:textId="77777777" w:rsidR="003B3794" w:rsidRPr="00352AD9" w:rsidRDefault="003B3794">
            <w:pPr>
              <w:ind w:firstLine="28"/>
              <w:jc w:val="center"/>
              <w:rPr>
                <w:rFonts w:eastAsiaTheme="minorEastAsia"/>
                <w:b/>
                <w:sz w:val="24"/>
              </w:rPr>
            </w:pPr>
          </w:p>
        </w:tc>
        <w:tc>
          <w:tcPr>
            <w:tcW w:w="1462" w:type="dxa"/>
            <w:vAlign w:val="center"/>
          </w:tcPr>
          <w:p w14:paraId="443BE8B9" w14:textId="77777777" w:rsidR="003B3794" w:rsidRPr="00352AD9" w:rsidRDefault="00000000">
            <w:pPr>
              <w:widowControl/>
              <w:autoSpaceDE w:val="0"/>
              <w:autoSpaceDN w:val="0"/>
              <w:spacing w:after="0"/>
              <w:jc w:val="center"/>
              <w:rPr>
                <w:rFonts w:eastAsiaTheme="minorEastAsia"/>
                <w:sz w:val="24"/>
              </w:rPr>
            </w:pPr>
            <w:r w:rsidRPr="00352AD9">
              <w:rPr>
                <w:rFonts w:ascii="宋体" w:hAnsi="宋体" w:cs="宋体" w:hint="eastAsia"/>
                <w:kern w:val="0"/>
                <w:sz w:val="24"/>
              </w:rPr>
              <w:t>实施方案</w:t>
            </w:r>
          </w:p>
        </w:tc>
        <w:tc>
          <w:tcPr>
            <w:tcW w:w="913" w:type="dxa"/>
            <w:vAlign w:val="center"/>
          </w:tcPr>
          <w:p w14:paraId="495BC76A" w14:textId="77777777" w:rsidR="003B3794" w:rsidRPr="00352AD9" w:rsidRDefault="00000000">
            <w:pPr>
              <w:widowControl/>
              <w:autoSpaceDE w:val="0"/>
              <w:autoSpaceDN w:val="0"/>
              <w:spacing w:after="0"/>
              <w:jc w:val="center"/>
              <w:rPr>
                <w:b/>
                <w:sz w:val="24"/>
              </w:rPr>
            </w:pPr>
            <w:r w:rsidRPr="00352AD9">
              <w:rPr>
                <w:rFonts w:ascii="宋体" w:hAnsi="宋体" w:cs="宋体" w:hint="eastAsia"/>
                <w:kern w:val="0"/>
                <w:sz w:val="24"/>
              </w:rPr>
              <w:t>4</w:t>
            </w:r>
          </w:p>
        </w:tc>
        <w:tc>
          <w:tcPr>
            <w:tcW w:w="4015" w:type="dxa"/>
            <w:vAlign w:val="center"/>
          </w:tcPr>
          <w:p w14:paraId="60FE0EEA" w14:textId="77777777" w:rsidR="003B3794" w:rsidRPr="00352AD9" w:rsidRDefault="00000000">
            <w:pPr>
              <w:widowControl/>
              <w:autoSpaceDE w:val="0"/>
              <w:autoSpaceDN w:val="0"/>
              <w:spacing w:after="0"/>
              <w:jc w:val="left"/>
              <w:rPr>
                <w:rFonts w:ascii="宋体" w:hAnsi="宋体" w:cs="宋体" w:hint="eastAsia"/>
                <w:kern w:val="0"/>
                <w:sz w:val="24"/>
              </w:rPr>
            </w:pPr>
            <w:r w:rsidRPr="00352AD9">
              <w:rPr>
                <w:rFonts w:ascii="宋体" w:hAnsi="宋体" w:cs="宋体" w:hint="eastAsia"/>
                <w:kern w:val="0"/>
                <w:sz w:val="24"/>
              </w:rPr>
              <w:t>根据投标人提供的实施方案进行评价（4分）：</w:t>
            </w:r>
          </w:p>
          <w:p w14:paraId="0D8F05F2" w14:textId="77777777" w:rsidR="003B3794" w:rsidRPr="00352AD9" w:rsidRDefault="00000000">
            <w:pPr>
              <w:widowControl/>
              <w:autoSpaceDE w:val="0"/>
              <w:autoSpaceDN w:val="0"/>
              <w:spacing w:after="0"/>
              <w:jc w:val="left"/>
              <w:rPr>
                <w:rFonts w:ascii="宋体" w:hAnsi="宋体" w:cs="宋体" w:hint="eastAsia"/>
                <w:kern w:val="0"/>
                <w:sz w:val="24"/>
              </w:rPr>
            </w:pPr>
            <w:r w:rsidRPr="00352AD9">
              <w:rPr>
                <w:rFonts w:ascii="宋体" w:hAnsi="宋体" w:cs="宋体" w:hint="eastAsia"/>
                <w:kern w:val="0"/>
                <w:sz w:val="24"/>
              </w:rPr>
              <w:t>（1）项目实施方案内容详实、全面，进度计划合理，安全措施完</w:t>
            </w:r>
            <w:r w:rsidRPr="00352AD9">
              <w:rPr>
                <w:rFonts w:ascii="宋体" w:hAnsi="宋体" w:cs="宋体" w:hint="eastAsia"/>
                <w:kern w:val="0"/>
                <w:sz w:val="24"/>
              </w:rPr>
              <w:lastRenderedPageBreak/>
              <w:t>备，人员配置合理，针对性和可行性强，得4分；</w:t>
            </w:r>
          </w:p>
          <w:p w14:paraId="42E3CDB6" w14:textId="77777777" w:rsidR="003B3794" w:rsidRPr="00352AD9" w:rsidRDefault="00000000">
            <w:pPr>
              <w:widowControl/>
              <w:autoSpaceDE w:val="0"/>
              <w:autoSpaceDN w:val="0"/>
              <w:spacing w:after="0"/>
              <w:jc w:val="left"/>
              <w:rPr>
                <w:rFonts w:ascii="宋体" w:hAnsi="宋体" w:cs="宋体" w:hint="eastAsia"/>
                <w:kern w:val="0"/>
                <w:sz w:val="24"/>
              </w:rPr>
            </w:pPr>
            <w:r w:rsidRPr="00352AD9">
              <w:rPr>
                <w:rFonts w:ascii="宋体" w:hAnsi="宋体" w:cs="宋体" w:hint="eastAsia"/>
                <w:kern w:val="0"/>
                <w:sz w:val="24"/>
              </w:rPr>
              <w:t>（2）项目实施方案内容不详实，全面性差，进度计划合理性差，人员配置合理性差，安全措施完备性差，针对性和可行性差，得2 分；</w:t>
            </w:r>
          </w:p>
          <w:p w14:paraId="38578CD2" w14:textId="77777777" w:rsidR="003B3794" w:rsidRPr="00352AD9" w:rsidRDefault="00000000">
            <w:pPr>
              <w:widowControl/>
              <w:autoSpaceDE w:val="0"/>
              <w:autoSpaceDN w:val="0"/>
              <w:spacing w:after="0"/>
              <w:jc w:val="left"/>
              <w:rPr>
                <w:rFonts w:eastAsiaTheme="minorEastAsia"/>
                <w:b/>
                <w:sz w:val="24"/>
              </w:rPr>
            </w:pPr>
            <w:r w:rsidRPr="00352AD9">
              <w:rPr>
                <w:rFonts w:ascii="宋体" w:hAnsi="宋体" w:cs="宋体" w:hint="eastAsia"/>
                <w:kern w:val="0"/>
                <w:sz w:val="24"/>
              </w:rPr>
              <w:t>（3）本项未提供，得0分。</w:t>
            </w:r>
          </w:p>
        </w:tc>
        <w:tc>
          <w:tcPr>
            <w:tcW w:w="2403" w:type="dxa"/>
            <w:vAlign w:val="center"/>
          </w:tcPr>
          <w:p w14:paraId="11C215A1" w14:textId="77777777" w:rsidR="003B3794" w:rsidRPr="00352AD9" w:rsidRDefault="003B3794">
            <w:pPr>
              <w:pStyle w:val="affff3"/>
              <w:spacing w:before="0" w:after="0" w:line="240" w:lineRule="auto"/>
              <w:rPr>
                <w:rFonts w:eastAsiaTheme="minorEastAsia"/>
                <w:szCs w:val="24"/>
              </w:rPr>
            </w:pPr>
          </w:p>
        </w:tc>
      </w:tr>
      <w:tr w:rsidR="003B3794" w:rsidRPr="00352AD9" w14:paraId="5F12D85D" w14:textId="77777777">
        <w:trPr>
          <w:trHeight w:val="547"/>
        </w:trPr>
        <w:tc>
          <w:tcPr>
            <w:tcW w:w="835" w:type="dxa"/>
            <w:vMerge/>
            <w:vAlign w:val="center"/>
          </w:tcPr>
          <w:p w14:paraId="5706DF89" w14:textId="77777777" w:rsidR="003B3794" w:rsidRPr="00352AD9" w:rsidRDefault="003B3794">
            <w:pPr>
              <w:ind w:firstLine="28"/>
              <w:jc w:val="center"/>
              <w:rPr>
                <w:rFonts w:eastAsiaTheme="minorEastAsia"/>
                <w:b/>
                <w:sz w:val="24"/>
              </w:rPr>
            </w:pPr>
          </w:p>
        </w:tc>
        <w:tc>
          <w:tcPr>
            <w:tcW w:w="1462" w:type="dxa"/>
            <w:vAlign w:val="center"/>
          </w:tcPr>
          <w:p w14:paraId="3DBA77F1" w14:textId="77777777" w:rsidR="003B3794" w:rsidRPr="00352AD9" w:rsidRDefault="00000000">
            <w:pPr>
              <w:widowControl/>
              <w:autoSpaceDE w:val="0"/>
              <w:autoSpaceDN w:val="0"/>
              <w:spacing w:after="0"/>
              <w:jc w:val="center"/>
              <w:rPr>
                <w:rFonts w:eastAsiaTheme="minorEastAsia"/>
                <w:sz w:val="24"/>
              </w:rPr>
            </w:pPr>
            <w:r w:rsidRPr="00352AD9">
              <w:rPr>
                <w:rFonts w:ascii="宋体" w:hAnsi="宋体" w:cs="宋体" w:hint="eastAsia"/>
                <w:color w:val="000000"/>
                <w:kern w:val="0"/>
                <w:sz w:val="24"/>
              </w:rPr>
              <w:t>培训计划和方案</w:t>
            </w:r>
          </w:p>
        </w:tc>
        <w:tc>
          <w:tcPr>
            <w:tcW w:w="913" w:type="dxa"/>
            <w:vAlign w:val="center"/>
          </w:tcPr>
          <w:p w14:paraId="359824FB" w14:textId="77777777" w:rsidR="003B3794" w:rsidRPr="00352AD9" w:rsidRDefault="00000000">
            <w:pPr>
              <w:widowControl/>
              <w:autoSpaceDE w:val="0"/>
              <w:autoSpaceDN w:val="0"/>
              <w:spacing w:after="0"/>
              <w:jc w:val="center"/>
              <w:rPr>
                <w:b/>
                <w:sz w:val="24"/>
              </w:rPr>
            </w:pPr>
            <w:r w:rsidRPr="00352AD9">
              <w:rPr>
                <w:rFonts w:ascii="宋体" w:hAnsi="宋体" w:cs="宋体" w:hint="eastAsia"/>
                <w:kern w:val="0"/>
                <w:sz w:val="24"/>
              </w:rPr>
              <w:t>4</w:t>
            </w:r>
          </w:p>
        </w:tc>
        <w:tc>
          <w:tcPr>
            <w:tcW w:w="4015" w:type="dxa"/>
            <w:vAlign w:val="center"/>
          </w:tcPr>
          <w:p w14:paraId="28CF6F27" w14:textId="77777777" w:rsidR="003B3794" w:rsidRPr="00352AD9" w:rsidRDefault="00000000">
            <w:pPr>
              <w:widowControl/>
              <w:autoSpaceDE w:val="0"/>
              <w:autoSpaceDN w:val="0"/>
              <w:spacing w:after="0"/>
              <w:jc w:val="left"/>
              <w:rPr>
                <w:rFonts w:ascii="宋体" w:hAnsi="宋体" w:cs="宋体" w:hint="eastAsia"/>
                <w:color w:val="000000"/>
                <w:kern w:val="0"/>
                <w:sz w:val="24"/>
              </w:rPr>
            </w:pPr>
            <w:r w:rsidRPr="00352AD9">
              <w:rPr>
                <w:rFonts w:ascii="宋体" w:hAnsi="宋体" w:cs="宋体" w:hint="eastAsia"/>
                <w:color w:val="000000"/>
                <w:kern w:val="0"/>
                <w:sz w:val="24"/>
              </w:rPr>
              <w:t>针对本项目情况及招标文件要求，制定全面、科学、合理可行的培训计划和培训方案。</w:t>
            </w:r>
          </w:p>
          <w:p w14:paraId="38E7E6F6" w14:textId="77777777" w:rsidR="003B3794" w:rsidRPr="00352AD9" w:rsidRDefault="00000000">
            <w:pPr>
              <w:widowControl/>
              <w:autoSpaceDE w:val="0"/>
              <w:autoSpaceDN w:val="0"/>
              <w:spacing w:after="0"/>
              <w:jc w:val="left"/>
              <w:rPr>
                <w:rFonts w:ascii="宋体" w:hAnsi="宋体" w:cs="宋体" w:hint="eastAsia"/>
                <w:color w:val="000000"/>
                <w:kern w:val="0"/>
                <w:sz w:val="24"/>
              </w:rPr>
            </w:pPr>
            <w:r w:rsidRPr="00352AD9">
              <w:rPr>
                <w:rFonts w:ascii="宋体" w:hAnsi="宋体" w:cs="宋体" w:hint="eastAsia"/>
                <w:color w:val="000000"/>
                <w:kern w:val="0"/>
                <w:sz w:val="24"/>
              </w:rPr>
              <w:t>（1）培训计划和培训方案，科学合理有针对性，符合本项目特点，培训组织及培训计划完善，得4分。</w:t>
            </w:r>
          </w:p>
          <w:p w14:paraId="33944342" w14:textId="77777777" w:rsidR="003B3794" w:rsidRPr="00352AD9" w:rsidRDefault="00000000">
            <w:pPr>
              <w:widowControl/>
              <w:autoSpaceDE w:val="0"/>
              <w:autoSpaceDN w:val="0"/>
              <w:spacing w:after="0"/>
              <w:jc w:val="left"/>
              <w:rPr>
                <w:rFonts w:ascii="宋体" w:hAnsi="宋体" w:cs="宋体" w:hint="eastAsia"/>
                <w:color w:val="000000"/>
                <w:kern w:val="0"/>
                <w:sz w:val="24"/>
              </w:rPr>
            </w:pPr>
            <w:r w:rsidRPr="00352AD9">
              <w:rPr>
                <w:rFonts w:ascii="宋体" w:hAnsi="宋体" w:cs="宋体" w:hint="eastAsia"/>
                <w:color w:val="000000"/>
                <w:kern w:val="0"/>
                <w:sz w:val="24"/>
              </w:rPr>
              <w:t>（2）培训计划和培训方案，内容编写一般，与本项目相关度不高，可操作性差，得2分。</w:t>
            </w:r>
          </w:p>
          <w:p w14:paraId="59E51749" w14:textId="77777777" w:rsidR="003B3794" w:rsidRPr="00352AD9" w:rsidRDefault="00000000">
            <w:pPr>
              <w:widowControl/>
              <w:autoSpaceDE w:val="0"/>
              <w:autoSpaceDN w:val="0"/>
              <w:spacing w:after="0"/>
              <w:jc w:val="left"/>
              <w:rPr>
                <w:rFonts w:eastAsiaTheme="minorEastAsia"/>
                <w:b/>
                <w:sz w:val="24"/>
              </w:rPr>
            </w:pPr>
            <w:r w:rsidRPr="00352AD9">
              <w:rPr>
                <w:rFonts w:ascii="宋体" w:hAnsi="宋体" w:cs="宋体" w:hint="eastAsia"/>
                <w:color w:val="000000"/>
                <w:kern w:val="0"/>
                <w:sz w:val="24"/>
              </w:rPr>
              <w:t>（3）不提供，得0分。</w:t>
            </w:r>
          </w:p>
        </w:tc>
        <w:tc>
          <w:tcPr>
            <w:tcW w:w="2403" w:type="dxa"/>
            <w:vAlign w:val="center"/>
          </w:tcPr>
          <w:p w14:paraId="44BB4354" w14:textId="77777777" w:rsidR="003B3794" w:rsidRPr="00352AD9" w:rsidRDefault="003B3794">
            <w:pPr>
              <w:pStyle w:val="affff3"/>
              <w:spacing w:before="0" w:after="0" w:line="240" w:lineRule="auto"/>
              <w:rPr>
                <w:rFonts w:eastAsiaTheme="minorEastAsia"/>
                <w:szCs w:val="24"/>
              </w:rPr>
            </w:pPr>
          </w:p>
        </w:tc>
      </w:tr>
      <w:tr w:rsidR="003B3794" w:rsidRPr="00352AD9" w14:paraId="64B9E3E5" w14:textId="77777777">
        <w:trPr>
          <w:trHeight w:val="547"/>
        </w:trPr>
        <w:tc>
          <w:tcPr>
            <w:tcW w:w="835" w:type="dxa"/>
            <w:vMerge/>
            <w:vAlign w:val="center"/>
          </w:tcPr>
          <w:p w14:paraId="7103425F" w14:textId="77777777" w:rsidR="003B3794" w:rsidRPr="00352AD9" w:rsidRDefault="003B3794">
            <w:pPr>
              <w:ind w:firstLine="28"/>
              <w:jc w:val="center"/>
              <w:rPr>
                <w:rFonts w:eastAsiaTheme="minorEastAsia"/>
                <w:b/>
                <w:sz w:val="24"/>
              </w:rPr>
            </w:pPr>
          </w:p>
        </w:tc>
        <w:tc>
          <w:tcPr>
            <w:tcW w:w="1462" w:type="dxa"/>
            <w:vAlign w:val="center"/>
          </w:tcPr>
          <w:p w14:paraId="25162781" w14:textId="77777777" w:rsidR="003B3794" w:rsidRPr="00352AD9" w:rsidRDefault="00000000">
            <w:pPr>
              <w:widowControl/>
              <w:autoSpaceDE w:val="0"/>
              <w:autoSpaceDN w:val="0"/>
              <w:spacing w:after="0"/>
              <w:jc w:val="center"/>
              <w:rPr>
                <w:rFonts w:eastAsiaTheme="minorEastAsia"/>
                <w:sz w:val="24"/>
              </w:rPr>
            </w:pPr>
            <w:r w:rsidRPr="00352AD9">
              <w:rPr>
                <w:rFonts w:ascii="宋体" w:hAnsi="宋体" w:cs="宋体" w:hint="eastAsia"/>
                <w:color w:val="000000"/>
                <w:kern w:val="0"/>
                <w:sz w:val="24"/>
              </w:rPr>
              <w:t>售后服务方案</w:t>
            </w:r>
          </w:p>
        </w:tc>
        <w:tc>
          <w:tcPr>
            <w:tcW w:w="913" w:type="dxa"/>
            <w:vAlign w:val="center"/>
          </w:tcPr>
          <w:p w14:paraId="5DF65667" w14:textId="77777777" w:rsidR="003B3794" w:rsidRPr="00352AD9" w:rsidRDefault="00000000">
            <w:pPr>
              <w:widowControl/>
              <w:autoSpaceDE w:val="0"/>
              <w:autoSpaceDN w:val="0"/>
              <w:spacing w:after="0"/>
              <w:jc w:val="center"/>
              <w:rPr>
                <w:b/>
                <w:sz w:val="24"/>
              </w:rPr>
            </w:pPr>
            <w:r w:rsidRPr="00352AD9">
              <w:rPr>
                <w:rFonts w:ascii="宋体" w:hAnsi="宋体" w:cs="宋体" w:hint="eastAsia"/>
                <w:color w:val="000000"/>
                <w:kern w:val="0"/>
                <w:sz w:val="24"/>
              </w:rPr>
              <w:t>2</w:t>
            </w:r>
          </w:p>
        </w:tc>
        <w:tc>
          <w:tcPr>
            <w:tcW w:w="4015" w:type="dxa"/>
            <w:vAlign w:val="center"/>
          </w:tcPr>
          <w:p w14:paraId="4E5DA5C1" w14:textId="77777777" w:rsidR="003B3794" w:rsidRPr="00352AD9" w:rsidRDefault="00000000">
            <w:pPr>
              <w:widowControl/>
              <w:autoSpaceDE w:val="0"/>
              <w:autoSpaceDN w:val="0"/>
              <w:spacing w:after="0"/>
              <w:jc w:val="left"/>
              <w:rPr>
                <w:rFonts w:ascii="宋体" w:hAnsi="宋体" w:cs="宋体" w:hint="eastAsia"/>
                <w:color w:val="000000"/>
                <w:kern w:val="0"/>
                <w:sz w:val="24"/>
              </w:rPr>
            </w:pPr>
            <w:r w:rsidRPr="00352AD9">
              <w:rPr>
                <w:rFonts w:ascii="宋体" w:hAnsi="宋体" w:cs="宋体" w:hint="eastAsia"/>
                <w:color w:val="000000"/>
                <w:kern w:val="0"/>
                <w:sz w:val="24"/>
              </w:rPr>
              <w:t>根据投标人提供的售后服务方案进行评价（2分）；</w:t>
            </w:r>
          </w:p>
          <w:p w14:paraId="79ACAC02" w14:textId="77777777" w:rsidR="003B3794" w:rsidRPr="00352AD9" w:rsidRDefault="00000000">
            <w:pPr>
              <w:widowControl/>
              <w:autoSpaceDE w:val="0"/>
              <w:autoSpaceDN w:val="0"/>
              <w:spacing w:after="0"/>
              <w:jc w:val="left"/>
              <w:rPr>
                <w:rFonts w:ascii="宋体" w:hAnsi="宋体" w:cs="宋体" w:hint="eastAsia"/>
                <w:color w:val="000000"/>
                <w:kern w:val="0"/>
                <w:sz w:val="24"/>
              </w:rPr>
            </w:pPr>
            <w:r w:rsidRPr="00352AD9">
              <w:rPr>
                <w:rFonts w:ascii="宋体" w:hAnsi="宋体" w:cs="宋体" w:hint="eastAsia"/>
                <w:color w:val="000000"/>
                <w:kern w:val="0"/>
                <w:sz w:val="24"/>
              </w:rPr>
              <w:t>（1）售后服务内容全面细致、体系完善、服务机构覆盖范围合理、服务能力强、技术支持保障措施到位，得2分；</w:t>
            </w:r>
          </w:p>
          <w:p w14:paraId="704FD331" w14:textId="77777777" w:rsidR="003B3794" w:rsidRPr="00352AD9" w:rsidRDefault="00000000">
            <w:pPr>
              <w:widowControl/>
              <w:autoSpaceDE w:val="0"/>
              <w:autoSpaceDN w:val="0"/>
              <w:spacing w:after="0"/>
              <w:jc w:val="left"/>
              <w:rPr>
                <w:rFonts w:ascii="宋体" w:hAnsi="宋体" w:cs="宋体" w:hint="eastAsia"/>
                <w:color w:val="000000"/>
                <w:kern w:val="0"/>
                <w:sz w:val="24"/>
              </w:rPr>
            </w:pPr>
            <w:r w:rsidRPr="00352AD9">
              <w:rPr>
                <w:rFonts w:ascii="宋体" w:hAnsi="宋体" w:cs="宋体" w:hint="eastAsia"/>
                <w:color w:val="000000"/>
                <w:kern w:val="0"/>
                <w:sz w:val="24"/>
              </w:rPr>
              <w:t>（2） 售后服务内容全面细致性差、服务体系完善性差、服务机构覆盖范围差、服务能力差、技术支持保障到位措施差，得1分；</w:t>
            </w:r>
          </w:p>
          <w:p w14:paraId="4165F26A" w14:textId="77777777" w:rsidR="003B3794" w:rsidRPr="00352AD9" w:rsidRDefault="00000000">
            <w:pPr>
              <w:widowControl/>
              <w:autoSpaceDE w:val="0"/>
              <w:autoSpaceDN w:val="0"/>
              <w:spacing w:after="0"/>
              <w:jc w:val="left"/>
              <w:rPr>
                <w:rFonts w:eastAsiaTheme="minorEastAsia"/>
                <w:b/>
                <w:sz w:val="24"/>
              </w:rPr>
            </w:pPr>
            <w:r w:rsidRPr="00352AD9">
              <w:rPr>
                <w:rFonts w:ascii="宋体" w:hAnsi="宋体" w:cs="宋体" w:hint="eastAsia"/>
                <w:color w:val="000000"/>
                <w:kern w:val="0"/>
                <w:sz w:val="24"/>
              </w:rPr>
              <w:t>（3）本项未提供，得0分。</w:t>
            </w:r>
          </w:p>
        </w:tc>
        <w:tc>
          <w:tcPr>
            <w:tcW w:w="2403" w:type="dxa"/>
            <w:vAlign w:val="center"/>
          </w:tcPr>
          <w:p w14:paraId="7F11B0D5" w14:textId="77777777" w:rsidR="003B3794" w:rsidRPr="00352AD9" w:rsidRDefault="003B3794">
            <w:pPr>
              <w:pStyle w:val="affff3"/>
              <w:spacing w:before="0" w:after="0" w:line="240" w:lineRule="auto"/>
              <w:rPr>
                <w:rFonts w:eastAsiaTheme="minorEastAsia"/>
                <w:szCs w:val="24"/>
              </w:rPr>
            </w:pPr>
          </w:p>
        </w:tc>
      </w:tr>
      <w:tr w:rsidR="003B3794" w:rsidRPr="00352AD9" w14:paraId="2167A667" w14:textId="77777777">
        <w:tc>
          <w:tcPr>
            <w:tcW w:w="835" w:type="dxa"/>
            <w:vAlign w:val="center"/>
          </w:tcPr>
          <w:p w14:paraId="4A68C698" w14:textId="77777777" w:rsidR="003B3794" w:rsidRPr="00352AD9" w:rsidRDefault="00000000">
            <w:pPr>
              <w:ind w:firstLine="28"/>
              <w:jc w:val="center"/>
              <w:rPr>
                <w:rFonts w:eastAsiaTheme="minorEastAsia"/>
                <w:sz w:val="24"/>
              </w:rPr>
            </w:pPr>
            <w:r w:rsidRPr="00352AD9">
              <w:rPr>
                <w:rFonts w:eastAsiaTheme="minorEastAsia" w:hint="eastAsia"/>
                <w:sz w:val="24"/>
              </w:rPr>
              <w:t>报价部分（</w:t>
            </w:r>
            <w:r w:rsidRPr="00352AD9">
              <w:rPr>
                <w:rFonts w:eastAsiaTheme="minorEastAsia" w:hint="eastAsia"/>
                <w:sz w:val="24"/>
              </w:rPr>
              <w:t>60</w:t>
            </w:r>
            <w:r w:rsidRPr="00352AD9">
              <w:rPr>
                <w:rFonts w:eastAsiaTheme="minorEastAsia"/>
                <w:sz w:val="24"/>
              </w:rPr>
              <w:t>分）</w:t>
            </w:r>
          </w:p>
        </w:tc>
        <w:tc>
          <w:tcPr>
            <w:tcW w:w="1462" w:type="dxa"/>
            <w:vAlign w:val="center"/>
          </w:tcPr>
          <w:p w14:paraId="30979F78" w14:textId="77777777" w:rsidR="003B3794" w:rsidRPr="00352AD9" w:rsidRDefault="00000000">
            <w:pPr>
              <w:ind w:firstLine="28"/>
              <w:jc w:val="center"/>
              <w:rPr>
                <w:rFonts w:eastAsiaTheme="minorEastAsia"/>
                <w:sz w:val="24"/>
              </w:rPr>
            </w:pPr>
            <w:r w:rsidRPr="00352AD9">
              <w:rPr>
                <w:rFonts w:eastAsiaTheme="minorEastAsia"/>
                <w:sz w:val="24"/>
              </w:rPr>
              <w:t>报价</w:t>
            </w:r>
          </w:p>
        </w:tc>
        <w:tc>
          <w:tcPr>
            <w:tcW w:w="913" w:type="dxa"/>
            <w:vAlign w:val="center"/>
          </w:tcPr>
          <w:p w14:paraId="43CD87CC" w14:textId="77777777" w:rsidR="003B3794" w:rsidRPr="00352AD9" w:rsidRDefault="00000000">
            <w:pPr>
              <w:ind w:firstLine="28"/>
              <w:jc w:val="center"/>
              <w:rPr>
                <w:rFonts w:eastAsiaTheme="minorEastAsia"/>
                <w:sz w:val="24"/>
              </w:rPr>
            </w:pPr>
            <w:r w:rsidRPr="00352AD9">
              <w:rPr>
                <w:rFonts w:eastAsiaTheme="minorEastAsia" w:hint="eastAsia"/>
                <w:sz w:val="24"/>
              </w:rPr>
              <w:t>60</w:t>
            </w:r>
          </w:p>
        </w:tc>
        <w:tc>
          <w:tcPr>
            <w:tcW w:w="4015" w:type="dxa"/>
            <w:vAlign w:val="center"/>
          </w:tcPr>
          <w:p w14:paraId="3EDF88B5" w14:textId="77777777" w:rsidR="003B3794" w:rsidRPr="00352AD9" w:rsidRDefault="00000000">
            <w:pPr>
              <w:ind w:firstLine="28"/>
              <w:jc w:val="left"/>
              <w:rPr>
                <w:rFonts w:eastAsiaTheme="minorEastAsia"/>
                <w:sz w:val="24"/>
              </w:rPr>
            </w:pPr>
            <w:r w:rsidRPr="00352AD9">
              <w:rPr>
                <w:rFonts w:eastAsiaTheme="minorEastAsia"/>
                <w:sz w:val="24"/>
              </w:rPr>
              <w:t>满足磋商文件要求的最后报价最低的供应商的价格为磋商基准价，其价格分为满分。其他供应商的价格分统一按照下列公式计算：</w:t>
            </w:r>
          </w:p>
          <w:p w14:paraId="208C5B4D" w14:textId="77777777" w:rsidR="003B3794" w:rsidRPr="00352AD9" w:rsidRDefault="00000000">
            <w:pPr>
              <w:ind w:firstLine="28"/>
              <w:jc w:val="left"/>
              <w:rPr>
                <w:rFonts w:eastAsiaTheme="minorEastAsia"/>
                <w:b/>
                <w:sz w:val="24"/>
              </w:rPr>
            </w:pPr>
            <w:r w:rsidRPr="00352AD9">
              <w:rPr>
                <w:rFonts w:eastAsiaTheme="minorEastAsia"/>
                <w:sz w:val="24"/>
              </w:rPr>
              <w:t>磋商报价得分</w:t>
            </w:r>
            <w:r w:rsidRPr="00352AD9">
              <w:rPr>
                <w:rFonts w:eastAsiaTheme="minorEastAsia"/>
                <w:sz w:val="24"/>
              </w:rPr>
              <w:t>=</w:t>
            </w:r>
            <w:r w:rsidRPr="00352AD9">
              <w:rPr>
                <w:rFonts w:eastAsiaTheme="minorEastAsia"/>
                <w:sz w:val="24"/>
              </w:rPr>
              <w:t>（磋商基准价</w:t>
            </w:r>
            <w:r w:rsidRPr="00352AD9">
              <w:rPr>
                <w:rFonts w:eastAsiaTheme="minorEastAsia"/>
                <w:sz w:val="24"/>
              </w:rPr>
              <w:t>/</w:t>
            </w:r>
            <w:r w:rsidRPr="00352AD9">
              <w:rPr>
                <w:rFonts w:eastAsiaTheme="minorEastAsia"/>
                <w:sz w:val="24"/>
              </w:rPr>
              <w:t>最后报价）</w:t>
            </w:r>
            <w:r w:rsidRPr="00352AD9">
              <w:rPr>
                <w:rFonts w:eastAsiaTheme="minorEastAsia"/>
                <w:sz w:val="24"/>
              </w:rPr>
              <w:t>×</w:t>
            </w:r>
            <w:r w:rsidRPr="00352AD9">
              <w:rPr>
                <w:rFonts w:eastAsiaTheme="minorEastAsia"/>
                <w:sz w:val="24"/>
              </w:rPr>
              <w:t>分值</w:t>
            </w:r>
          </w:p>
        </w:tc>
        <w:tc>
          <w:tcPr>
            <w:tcW w:w="2403" w:type="dxa"/>
            <w:vAlign w:val="center"/>
          </w:tcPr>
          <w:p w14:paraId="439760C1" w14:textId="77777777" w:rsidR="003B3794" w:rsidRPr="00352AD9" w:rsidRDefault="00000000">
            <w:pPr>
              <w:ind w:left="-38"/>
              <w:rPr>
                <w:rFonts w:eastAsiaTheme="minorEastAsia"/>
                <w:sz w:val="24"/>
              </w:rPr>
            </w:pPr>
            <w:r w:rsidRPr="00352AD9">
              <w:rPr>
                <w:rFonts w:eastAsiaTheme="minorEastAsia"/>
                <w:sz w:val="24"/>
              </w:rPr>
              <w:t>此处最后报价指经过报价修正，及因落实政府采购政策进行价格调整后的报价，详见第三章《评审方法和评审标准》</w:t>
            </w:r>
            <w:r w:rsidRPr="00352AD9">
              <w:rPr>
                <w:sz w:val="24"/>
              </w:rPr>
              <w:t>3.2</w:t>
            </w:r>
            <w:r w:rsidRPr="00352AD9">
              <w:rPr>
                <w:rFonts w:hint="eastAsia"/>
                <w:sz w:val="24"/>
              </w:rPr>
              <w:t>、</w:t>
            </w:r>
            <w:r w:rsidRPr="00352AD9">
              <w:rPr>
                <w:sz w:val="24"/>
              </w:rPr>
              <w:t>3.3</w:t>
            </w:r>
            <w:r w:rsidRPr="00352AD9">
              <w:rPr>
                <w:rFonts w:hint="eastAsia"/>
                <w:sz w:val="24"/>
              </w:rPr>
              <w:t>及</w:t>
            </w:r>
            <w:r w:rsidRPr="00352AD9">
              <w:rPr>
                <w:sz w:val="24"/>
              </w:rPr>
              <w:t>3.4</w:t>
            </w:r>
            <w:r w:rsidRPr="00352AD9">
              <w:rPr>
                <w:rFonts w:hint="eastAsia"/>
                <w:sz w:val="24"/>
              </w:rPr>
              <w:t>。</w:t>
            </w:r>
          </w:p>
        </w:tc>
      </w:tr>
      <w:tr w:rsidR="003B3794" w:rsidRPr="00352AD9" w14:paraId="59FD031D" w14:textId="77777777">
        <w:tc>
          <w:tcPr>
            <w:tcW w:w="2297" w:type="dxa"/>
            <w:gridSpan w:val="2"/>
            <w:vAlign w:val="center"/>
          </w:tcPr>
          <w:p w14:paraId="2067928A" w14:textId="77777777" w:rsidR="003B3794" w:rsidRPr="00352AD9" w:rsidRDefault="00000000">
            <w:pPr>
              <w:ind w:firstLine="28"/>
              <w:jc w:val="center"/>
              <w:rPr>
                <w:rFonts w:eastAsiaTheme="minorEastAsia"/>
                <w:sz w:val="24"/>
              </w:rPr>
            </w:pPr>
            <w:r w:rsidRPr="00352AD9">
              <w:rPr>
                <w:rFonts w:eastAsiaTheme="minorEastAsia"/>
                <w:sz w:val="24"/>
              </w:rPr>
              <w:t>合计</w:t>
            </w:r>
          </w:p>
        </w:tc>
        <w:tc>
          <w:tcPr>
            <w:tcW w:w="913" w:type="dxa"/>
            <w:vAlign w:val="center"/>
          </w:tcPr>
          <w:p w14:paraId="406D78CC" w14:textId="77777777" w:rsidR="003B3794" w:rsidRPr="00352AD9" w:rsidRDefault="00000000">
            <w:pPr>
              <w:ind w:firstLine="28"/>
              <w:jc w:val="center"/>
              <w:rPr>
                <w:rFonts w:eastAsiaTheme="minorEastAsia"/>
                <w:sz w:val="24"/>
              </w:rPr>
            </w:pPr>
            <w:r w:rsidRPr="00352AD9">
              <w:rPr>
                <w:rFonts w:eastAsiaTheme="minorEastAsia"/>
                <w:sz w:val="24"/>
              </w:rPr>
              <w:t>100</w:t>
            </w:r>
          </w:p>
        </w:tc>
        <w:tc>
          <w:tcPr>
            <w:tcW w:w="6418" w:type="dxa"/>
            <w:gridSpan w:val="2"/>
            <w:vAlign w:val="center"/>
          </w:tcPr>
          <w:p w14:paraId="42BFFA95" w14:textId="77777777" w:rsidR="003B3794" w:rsidRPr="00352AD9" w:rsidRDefault="003B3794">
            <w:pPr>
              <w:rPr>
                <w:rFonts w:eastAsiaTheme="minorEastAsia"/>
                <w:sz w:val="24"/>
              </w:rPr>
            </w:pPr>
          </w:p>
        </w:tc>
      </w:tr>
    </w:tbl>
    <w:p w14:paraId="5A6D5955" w14:textId="77777777" w:rsidR="003B3794" w:rsidRPr="00352AD9" w:rsidRDefault="003B3794">
      <w:pPr>
        <w:tabs>
          <w:tab w:val="left" w:pos="360"/>
          <w:tab w:val="left" w:pos="1080"/>
        </w:tabs>
        <w:snapToGrid w:val="0"/>
        <w:spacing w:line="360" w:lineRule="auto"/>
        <w:ind w:left="1080"/>
        <w:rPr>
          <w:rFonts w:eastAsiaTheme="minorEastAsia"/>
          <w:color w:val="000000"/>
          <w:sz w:val="24"/>
        </w:rPr>
      </w:pPr>
    </w:p>
    <w:p w14:paraId="3008FE00" w14:textId="77777777" w:rsidR="003B3794" w:rsidRPr="00352AD9" w:rsidRDefault="00000000">
      <w:pPr>
        <w:spacing w:line="360" w:lineRule="auto"/>
        <w:jc w:val="center"/>
        <w:outlineLvl w:val="0"/>
        <w:rPr>
          <w:rFonts w:eastAsiaTheme="minorEastAsia"/>
          <w:b/>
          <w:sz w:val="36"/>
          <w:szCs w:val="36"/>
        </w:rPr>
      </w:pPr>
      <w:bookmarkStart w:id="674" w:name="_Toc97371945"/>
      <w:r w:rsidRPr="00352AD9">
        <w:rPr>
          <w:rFonts w:eastAsiaTheme="minorEastAsia"/>
          <w:b/>
          <w:sz w:val="36"/>
          <w:szCs w:val="36"/>
        </w:rPr>
        <w:lastRenderedPageBreak/>
        <w:t>第四章</w:t>
      </w:r>
      <w:r w:rsidRPr="00352AD9">
        <w:rPr>
          <w:rFonts w:eastAsiaTheme="minorEastAsia"/>
          <w:b/>
          <w:sz w:val="36"/>
          <w:szCs w:val="36"/>
        </w:rPr>
        <w:t xml:space="preserve">   </w:t>
      </w:r>
      <w:r w:rsidRPr="00352AD9">
        <w:rPr>
          <w:rFonts w:eastAsiaTheme="minorEastAsia"/>
          <w:b/>
          <w:sz w:val="36"/>
          <w:szCs w:val="36"/>
        </w:rPr>
        <w:t>采购需求</w:t>
      </w:r>
      <w:bookmarkEnd w:id="674"/>
    </w:p>
    <w:p w14:paraId="640523F5" w14:textId="77777777" w:rsidR="003B3794" w:rsidRPr="00352AD9" w:rsidRDefault="003B3794">
      <w:pPr>
        <w:spacing w:line="360" w:lineRule="auto"/>
        <w:contextualSpacing/>
        <w:rPr>
          <w:sz w:val="24"/>
        </w:rPr>
      </w:pPr>
    </w:p>
    <w:p w14:paraId="344165AA" w14:textId="77777777" w:rsidR="003B3794" w:rsidRPr="00352AD9" w:rsidRDefault="00000000">
      <w:pPr>
        <w:spacing w:line="360" w:lineRule="auto"/>
        <w:contextualSpacing/>
        <w:rPr>
          <w:sz w:val="24"/>
        </w:rPr>
      </w:pPr>
      <w:r w:rsidRPr="00352AD9">
        <w:rPr>
          <w:sz w:val="24"/>
        </w:rPr>
        <w:t>说明：</w:t>
      </w:r>
    </w:p>
    <w:p w14:paraId="4BE607AB" w14:textId="77777777" w:rsidR="003B3794" w:rsidRPr="00352AD9" w:rsidRDefault="00000000">
      <w:pPr>
        <w:spacing w:line="360" w:lineRule="auto"/>
        <w:contextualSpacing/>
        <w:rPr>
          <w:sz w:val="24"/>
        </w:rPr>
      </w:pPr>
      <w:r w:rsidRPr="00352AD9">
        <w:rPr>
          <w:rFonts w:hint="eastAsia"/>
          <w:sz w:val="24"/>
        </w:rPr>
        <w:t>1</w:t>
      </w:r>
      <w:r w:rsidRPr="00352AD9">
        <w:rPr>
          <w:sz w:val="24"/>
        </w:rPr>
        <w:t xml:space="preserve">. </w:t>
      </w:r>
      <w:r w:rsidRPr="00352AD9">
        <w:rPr>
          <w:sz w:val="24"/>
        </w:rPr>
        <w:t>当采购项目涉及政务信息系统时，采购需求应当符合《政务信息系统政府采购管理暂行办法》（财库〔</w:t>
      </w:r>
      <w:r w:rsidRPr="00352AD9">
        <w:rPr>
          <w:sz w:val="24"/>
        </w:rPr>
        <w:t>2017</w:t>
      </w:r>
      <w:r w:rsidRPr="00352AD9">
        <w:rPr>
          <w:sz w:val="24"/>
        </w:rPr>
        <w:t>〕</w:t>
      </w:r>
      <w:r w:rsidRPr="00352AD9">
        <w:rPr>
          <w:sz w:val="24"/>
        </w:rPr>
        <w:t>210</w:t>
      </w:r>
      <w:r w:rsidRPr="00352AD9">
        <w:rPr>
          <w:sz w:val="24"/>
        </w:rPr>
        <w:t>号）的相关要求。</w:t>
      </w:r>
    </w:p>
    <w:p w14:paraId="52C10DF3" w14:textId="77777777" w:rsidR="003B3794" w:rsidRPr="00352AD9" w:rsidRDefault="00000000">
      <w:pPr>
        <w:spacing w:line="360" w:lineRule="auto"/>
        <w:contextualSpacing/>
        <w:rPr>
          <w:sz w:val="24"/>
        </w:rPr>
      </w:pPr>
      <w:bookmarkStart w:id="675" w:name="_Hlk168431603"/>
      <w:r w:rsidRPr="00352AD9">
        <w:rPr>
          <w:rFonts w:hint="eastAsia"/>
          <w:sz w:val="24"/>
        </w:rPr>
        <w:t>2</w:t>
      </w:r>
      <w:r w:rsidRPr="00352AD9">
        <w:rPr>
          <w:sz w:val="24"/>
        </w:rPr>
        <w:t xml:space="preserve">. </w:t>
      </w:r>
      <w:r w:rsidRPr="00352AD9">
        <w:rPr>
          <w:rFonts w:hint="eastAsia"/>
          <w:sz w:val="24"/>
        </w:rPr>
        <w:t>采购人及采购代理机构应关注财政部门会同有关部门制定发布的需求标准，结合具体应用场景，根据对应《需求标准》确定采购需求。</w:t>
      </w:r>
    </w:p>
    <w:p w14:paraId="53411385" w14:textId="77777777" w:rsidR="003B3794" w:rsidRPr="00352AD9" w:rsidRDefault="00000000">
      <w:pPr>
        <w:spacing w:line="360" w:lineRule="auto"/>
        <w:contextualSpacing/>
        <w:rPr>
          <w:sz w:val="24"/>
        </w:rPr>
      </w:pPr>
      <w:r w:rsidRPr="00352AD9">
        <w:rPr>
          <w:rFonts w:hint="eastAsia"/>
          <w:sz w:val="24"/>
        </w:rPr>
        <w:t>已发布的需求标准如下：</w:t>
      </w:r>
    </w:p>
    <w:p w14:paraId="0296B2E8" w14:textId="77777777" w:rsidR="003B3794" w:rsidRPr="00352AD9" w:rsidRDefault="00000000">
      <w:pPr>
        <w:spacing w:line="360" w:lineRule="auto"/>
        <w:contextualSpacing/>
        <w:rPr>
          <w:sz w:val="24"/>
        </w:rPr>
      </w:pPr>
      <w:r w:rsidRPr="00352AD9">
        <w:rPr>
          <w:sz w:val="24"/>
        </w:rPr>
        <w:t>《关于印发〈商品包装政府采购需求标准（试行）〉、〈快递包装政府采购需求标准（试行）〉的通知》（财办库﹝</w:t>
      </w:r>
      <w:r w:rsidRPr="00352AD9">
        <w:rPr>
          <w:sz w:val="24"/>
        </w:rPr>
        <w:t>2020</w:t>
      </w:r>
      <w:r w:rsidRPr="00352AD9">
        <w:rPr>
          <w:sz w:val="24"/>
        </w:rPr>
        <w:t>﹞</w:t>
      </w:r>
      <w:r w:rsidRPr="00352AD9">
        <w:rPr>
          <w:sz w:val="24"/>
        </w:rPr>
        <w:t>123</w:t>
      </w:r>
      <w:r w:rsidRPr="00352AD9">
        <w:rPr>
          <w:sz w:val="24"/>
        </w:rPr>
        <w:t>号）</w:t>
      </w:r>
    </w:p>
    <w:p w14:paraId="6A5A1CBC" w14:textId="77777777" w:rsidR="003B3794" w:rsidRPr="00352AD9" w:rsidRDefault="00000000">
      <w:pPr>
        <w:pStyle w:val="pf0"/>
        <w:spacing w:before="0" w:beforeAutospacing="0" w:after="0" w:afterAutospacing="0" w:line="360" w:lineRule="auto"/>
        <w:rPr>
          <w:rFonts w:ascii="Times New Roman" w:hAnsi="Times New Roman" w:cs="Times New Roman"/>
          <w:kern w:val="2"/>
        </w:rPr>
      </w:pPr>
      <w:r w:rsidRPr="00352AD9">
        <w:rPr>
          <w:rFonts w:ascii="Times New Roman" w:hAnsi="Times New Roman" w:cs="Times New Roman"/>
          <w:kern w:val="2"/>
        </w:rPr>
        <w:t>《绿色数据中心政府采购需求标准（试行）》（财库〔</w:t>
      </w:r>
      <w:r w:rsidRPr="00352AD9">
        <w:rPr>
          <w:rFonts w:ascii="Times New Roman" w:hAnsi="Times New Roman" w:cs="Times New Roman"/>
          <w:kern w:val="2"/>
        </w:rPr>
        <w:t>2023</w:t>
      </w:r>
      <w:r w:rsidRPr="00352AD9">
        <w:rPr>
          <w:rFonts w:ascii="Times New Roman" w:hAnsi="Times New Roman" w:cs="Times New Roman"/>
          <w:kern w:val="2"/>
        </w:rPr>
        <w:t>〕</w:t>
      </w:r>
      <w:r w:rsidRPr="00352AD9">
        <w:rPr>
          <w:rFonts w:ascii="Times New Roman" w:hAnsi="Times New Roman" w:cs="Times New Roman"/>
          <w:kern w:val="2"/>
        </w:rPr>
        <w:t>7</w:t>
      </w:r>
      <w:r w:rsidRPr="00352AD9">
        <w:rPr>
          <w:rFonts w:ascii="Times New Roman" w:hAnsi="Times New Roman" w:cs="Times New Roman"/>
          <w:kern w:val="2"/>
        </w:rPr>
        <w:t>号）</w:t>
      </w:r>
    </w:p>
    <w:p w14:paraId="1E0D49D1" w14:textId="77777777" w:rsidR="003B3794" w:rsidRPr="00352AD9" w:rsidRDefault="00000000">
      <w:pPr>
        <w:pStyle w:val="pf0"/>
        <w:spacing w:before="0" w:beforeAutospacing="0" w:after="0" w:afterAutospacing="0" w:line="360" w:lineRule="auto"/>
        <w:rPr>
          <w:rFonts w:ascii="Times New Roman" w:hAnsi="Times New Roman" w:cs="Times New Roman"/>
          <w:kern w:val="2"/>
        </w:rPr>
      </w:pPr>
      <w:r w:rsidRPr="00352AD9">
        <w:rPr>
          <w:rFonts w:ascii="Times New Roman" w:hAnsi="Times New Roman" w:cs="Times New Roman"/>
          <w:kern w:val="2"/>
        </w:rPr>
        <w:t>《台式计算机政府采购需求标准（</w:t>
      </w:r>
      <w:r w:rsidRPr="00352AD9">
        <w:rPr>
          <w:rFonts w:ascii="Times New Roman" w:hAnsi="Times New Roman" w:cs="Times New Roman"/>
          <w:kern w:val="2"/>
        </w:rPr>
        <w:t>2023</w:t>
      </w:r>
      <w:r w:rsidRPr="00352AD9">
        <w:rPr>
          <w:rFonts w:ascii="Times New Roman" w:hAnsi="Times New Roman" w:cs="Times New Roman"/>
          <w:kern w:val="2"/>
        </w:rPr>
        <w:t>年版）》（财库〔</w:t>
      </w:r>
      <w:r w:rsidRPr="00352AD9">
        <w:rPr>
          <w:rFonts w:ascii="Times New Roman" w:hAnsi="Times New Roman" w:cs="Times New Roman"/>
          <w:kern w:val="2"/>
        </w:rPr>
        <w:t>2023</w:t>
      </w:r>
      <w:r w:rsidRPr="00352AD9">
        <w:rPr>
          <w:rFonts w:ascii="Times New Roman" w:hAnsi="Times New Roman" w:cs="Times New Roman"/>
          <w:kern w:val="2"/>
        </w:rPr>
        <w:t>〕</w:t>
      </w:r>
      <w:r w:rsidRPr="00352AD9">
        <w:rPr>
          <w:rFonts w:ascii="Times New Roman" w:hAnsi="Times New Roman" w:cs="Times New Roman"/>
          <w:kern w:val="2"/>
        </w:rPr>
        <w:t>29</w:t>
      </w:r>
      <w:r w:rsidRPr="00352AD9">
        <w:rPr>
          <w:rFonts w:ascii="Times New Roman" w:hAnsi="Times New Roman" w:cs="Times New Roman"/>
          <w:kern w:val="2"/>
        </w:rPr>
        <w:t>号）</w:t>
      </w:r>
    </w:p>
    <w:p w14:paraId="7ED5A885" w14:textId="77777777" w:rsidR="003B3794" w:rsidRPr="00352AD9" w:rsidRDefault="00000000">
      <w:pPr>
        <w:pStyle w:val="pf0"/>
        <w:spacing w:before="0" w:beforeAutospacing="0" w:after="0" w:afterAutospacing="0" w:line="360" w:lineRule="auto"/>
        <w:rPr>
          <w:rFonts w:ascii="Times New Roman" w:hAnsi="Times New Roman" w:cs="Times New Roman"/>
          <w:kern w:val="2"/>
        </w:rPr>
      </w:pPr>
      <w:r w:rsidRPr="00352AD9">
        <w:rPr>
          <w:rFonts w:ascii="Times New Roman" w:hAnsi="Times New Roman" w:cs="Times New Roman"/>
          <w:kern w:val="2"/>
        </w:rPr>
        <w:t>《便携式计算机政府采购需求标准（</w:t>
      </w:r>
      <w:r w:rsidRPr="00352AD9">
        <w:rPr>
          <w:rFonts w:ascii="Times New Roman" w:hAnsi="Times New Roman" w:cs="Times New Roman"/>
          <w:kern w:val="2"/>
        </w:rPr>
        <w:t>2023</w:t>
      </w:r>
      <w:r w:rsidRPr="00352AD9">
        <w:rPr>
          <w:rFonts w:ascii="Times New Roman" w:hAnsi="Times New Roman" w:cs="Times New Roman"/>
          <w:kern w:val="2"/>
        </w:rPr>
        <w:t>年版）》（财库〔</w:t>
      </w:r>
      <w:r w:rsidRPr="00352AD9">
        <w:rPr>
          <w:rFonts w:ascii="Times New Roman" w:hAnsi="Times New Roman" w:cs="Times New Roman"/>
          <w:kern w:val="2"/>
        </w:rPr>
        <w:t>2023</w:t>
      </w:r>
      <w:r w:rsidRPr="00352AD9">
        <w:rPr>
          <w:rFonts w:ascii="Times New Roman" w:hAnsi="Times New Roman" w:cs="Times New Roman"/>
          <w:kern w:val="2"/>
        </w:rPr>
        <w:t>〕</w:t>
      </w:r>
      <w:r w:rsidRPr="00352AD9">
        <w:rPr>
          <w:rFonts w:ascii="Times New Roman" w:hAnsi="Times New Roman" w:cs="Times New Roman"/>
          <w:kern w:val="2"/>
        </w:rPr>
        <w:t>30</w:t>
      </w:r>
      <w:r w:rsidRPr="00352AD9">
        <w:rPr>
          <w:rFonts w:ascii="Times New Roman" w:hAnsi="Times New Roman" w:cs="Times New Roman"/>
          <w:kern w:val="2"/>
        </w:rPr>
        <w:t>号）</w:t>
      </w:r>
    </w:p>
    <w:p w14:paraId="65AEEF19" w14:textId="77777777" w:rsidR="003B3794" w:rsidRPr="00352AD9" w:rsidRDefault="00000000">
      <w:pPr>
        <w:pStyle w:val="pf0"/>
        <w:spacing w:before="0" w:beforeAutospacing="0" w:after="0" w:afterAutospacing="0" w:line="360" w:lineRule="auto"/>
        <w:rPr>
          <w:rFonts w:ascii="Times New Roman" w:hAnsi="Times New Roman" w:cs="Times New Roman"/>
          <w:kern w:val="2"/>
        </w:rPr>
      </w:pPr>
      <w:r w:rsidRPr="00352AD9">
        <w:rPr>
          <w:rFonts w:ascii="Times New Roman" w:hAnsi="Times New Roman" w:cs="Times New Roman"/>
          <w:kern w:val="2"/>
        </w:rPr>
        <w:t>《一体式计算机政府采购需求标准（</w:t>
      </w:r>
      <w:r w:rsidRPr="00352AD9">
        <w:rPr>
          <w:rFonts w:ascii="Times New Roman" w:hAnsi="Times New Roman" w:cs="Times New Roman"/>
          <w:kern w:val="2"/>
        </w:rPr>
        <w:t>2023</w:t>
      </w:r>
      <w:r w:rsidRPr="00352AD9">
        <w:rPr>
          <w:rFonts w:ascii="Times New Roman" w:hAnsi="Times New Roman" w:cs="Times New Roman"/>
          <w:kern w:val="2"/>
        </w:rPr>
        <w:t>年版）》（财库〔</w:t>
      </w:r>
      <w:r w:rsidRPr="00352AD9">
        <w:rPr>
          <w:rFonts w:ascii="Times New Roman" w:hAnsi="Times New Roman" w:cs="Times New Roman"/>
          <w:kern w:val="2"/>
        </w:rPr>
        <w:t>2023</w:t>
      </w:r>
      <w:r w:rsidRPr="00352AD9">
        <w:rPr>
          <w:rFonts w:ascii="Times New Roman" w:hAnsi="Times New Roman" w:cs="Times New Roman"/>
          <w:kern w:val="2"/>
        </w:rPr>
        <w:t>〕</w:t>
      </w:r>
      <w:r w:rsidRPr="00352AD9">
        <w:rPr>
          <w:rFonts w:ascii="Times New Roman" w:hAnsi="Times New Roman" w:cs="Times New Roman"/>
          <w:kern w:val="2"/>
        </w:rPr>
        <w:t>31</w:t>
      </w:r>
      <w:r w:rsidRPr="00352AD9">
        <w:rPr>
          <w:rFonts w:ascii="Times New Roman" w:hAnsi="Times New Roman" w:cs="Times New Roman"/>
          <w:kern w:val="2"/>
        </w:rPr>
        <w:t>号）</w:t>
      </w:r>
    </w:p>
    <w:p w14:paraId="03178ACC" w14:textId="77777777" w:rsidR="003B3794" w:rsidRPr="00352AD9" w:rsidRDefault="00000000">
      <w:pPr>
        <w:pStyle w:val="pf0"/>
        <w:spacing w:before="0" w:beforeAutospacing="0" w:after="0" w:afterAutospacing="0" w:line="360" w:lineRule="auto"/>
        <w:rPr>
          <w:rFonts w:ascii="Times New Roman" w:hAnsi="Times New Roman" w:cs="Times New Roman"/>
          <w:kern w:val="2"/>
        </w:rPr>
      </w:pPr>
      <w:r w:rsidRPr="00352AD9">
        <w:rPr>
          <w:rFonts w:ascii="Times New Roman" w:hAnsi="Times New Roman" w:cs="Times New Roman"/>
          <w:kern w:val="2"/>
        </w:rPr>
        <w:t>《工作站政府采购需求标准（</w:t>
      </w:r>
      <w:r w:rsidRPr="00352AD9">
        <w:rPr>
          <w:rFonts w:ascii="Times New Roman" w:hAnsi="Times New Roman" w:cs="Times New Roman"/>
          <w:kern w:val="2"/>
        </w:rPr>
        <w:t>2023</w:t>
      </w:r>
      <w:r w:rsidRPr="00352AD9">
        <w:rPr>
          <w:rFonts w:ascii="Times New Roman" w:hAnsi="Times New Roman" w:cs="Times New Roman"/>
          <w:kern w:val="2"/>
        </w:rPr>
        <w:t>年版）》（财库〔</w:t>
      </w:r>
      <w:r w:rsidRPr="00352AD9">
        <w:rPr>
          <w:rFonts w:ascii="Times New Roman" w:hAnsi="Times New Roman" w:cs="Times New Roman"/>
          <w:kern w:val="2"/>
        </w:rPr>
        <w:t>2023</w:t>
      </w:r>
      <w:r w:rsidRPr="00352AD9">
        <w:rPr>
          <w:rFonts w:ascii="Times New Roman" w:hAnsi="Times New Roman" w:cs="Times New Roman"/>
          <w:kern w:val="2"/>
        </w:rPr>
        <w:t>〕</w:t>
      </w:r>
      <w:r w:rsidRPr="00352AD9">
        <w:rPr>
          <w:rFonts w:ascii="Times New Roman" w:hAnsi="Times New Roman" w:cs="Times New Roman"/>
          <w:kern w:val="2"/>
        </w:rPr>
        <w:t>32</w:t>
      </w:r>
      <w:r w:rsidRPr="00352AD9">
        <w:rPr>
          <w:rFonts w:ascii="Times New Roman" w:hAnsi="Times New Roman" w:cs="Times New Roman"/>
          <w:kern w:val="2"/>
        </w:rPr>
        <w:t>号）</w:t>
      </w:r>
    </w:p>
    <w:p w14:paraId="39345920" w14:textId="77777777" w:rsidR="003B3794" w:rsidRPr="00352AD9" w:rsidRDefault="00000000">
      <w:pPr>
        <w:pStyle w:val="pf0"/>
        <w:spacing w:before="0" w:beforeAutospacing="0" w:after="0" w:afterAutospacing="0" w:line="360" w:lineRule="auto"/>
        <w:rPr>
          <w:rFonts w:ascii="Times New Roman" w:hAnsi="Times New Roman" w:cs="Times New Roman"/>
          <w:kern w:val="2"/>
        </w:rPr>
      </w:pPr>
      <w:r w:rsidRPr="00352AD9">
        <w:rPr>
          <w:rFonts w:ascii="Times New Roman" w:hAnsi="Times New Roman" w:cs="Times New Roman"/>
          <w:kern w:val="2"/>
        </w:rPr>
        <w:t>《通用服务器政府采购需求标准（</w:t>
      </w:r>
      <w:r w:rsidRPr="00352AD9">
        <w:rPr>
          <w:rFonts w:ascii="Times New Roman" w:hAnsi="Times New Roman" w:cs="Times New Roman"/>
          <w:kern w:val="2"/>
        </w:rPr>
        <w:t>2023</w:t>
      </w:r>
      <w:r w:rsidRPr="00352AD9">
        <w:rPr>
          <w:rFonts w:ascii="Times New Roman" w:hAnsi="Times New Roman" w:cs="Times New Roman"/>
          <w:kern w:val="2"/>
        </w:rPr>
        <w:t>年版）》（财库〔</w:t>
      </w:r>
      <w:r w:rsidRPr="00352AD9">
        <w:rPr>
          <w:rFonts w:ascii="Times New Roman" w:hAnsi="Times New Roman" w:cs="Times New Roman"/>
          <w:kern w:val="2"/>
        </w:rPr>
        <w:t>2023</w:t>
      </w:r>
      <w:r w:rsidRPr="00352AD9">
        <w:rPr>
          <w:rFonts w:ascii="Times New Roman" w:hAnsi="Times New Roman" w:cs="Times New Roman"/>
          <w:kern w:val="2"/>
        </w:rPr>
        <w:t>〕</w:t>
      </w:r>
      <w:r w:rsidRPr="00352AD9">
        <w:rPr>
          <w:rFonts w:ascii="Times New Roman" w:hAnsi="Times New Roman" w:cs="Times New Roman"/>
          <w:kern w:val="2"/>
        </w:rPr>
        <w:t>33</w:t>
      </w:r>
      <w:r w:rsidRPr="00352AD9">
        <w:rPr>
          <w:rFonts w:ascii="Times New Roman" w:hAnsi="Times New Roman" w:cs="Times New Roman"/>
          <w:kern w:val="2"/>
        </w:rPr>
        <w:t>号）</w:t>
      </w:r>
    </w:p>
    <w:p w14:paraId="284BF021" w14:textId="77777777" w:rsidR="003B3794" w:rsidRPr="00352AD9" w:rsidRDefault="00000000">
      <w:pPr>
        <w:pStyle w:val="pf0"/>
        <w:spacing w:before="0" w:beforeAutospacing="0" w:after="0" w:afterAutospacing="0" w:line="360" w:lineRule="auto"/>
        <w:rPr>
          <w:rFonts w:ascii="Times New Roman" w:hAnsi="Times New Roman" w:cs="Times New Roman"/>
          <w:kern w:val="2"/>
        </w:rPr>
      </w:pPr>
      <w:r w:rsidRPr="00352AD9">
        <w:rPr>
          <w:rFonts w:ascii="Times New Roman" w:hAnsi="Times New Roman" w:cs="Times New Roman"/>
          <w:kern w:val="2"/>
        </w:rPr>
        <w:t>《操作系统政府采购需求标准（</w:t>
      </w:r>
      <w:r w:rsidRPr="00352AD9">
        <w:rPr>
          <w:rFonts w:ascii="Times New Roman" w:hAnsi="Times New Roman" w:cs="Times New Roman"/>
          <w:kern w:val="2"/>
        </w:rPr>
        <w:t>2023</w:t>
      </w:r>
      <w:r w:rsidRPr="00352AD9">
        <w:rPr>
          <w:rFonts w:ascii="Times New Roman" w:hAnsi="Times New Roman" w:cs="Times New Roman"/>
          <w:kern w:val="2"/>
        </w:rPr>
        <w:t>年版）》（财库〔</w:t>
      </w:r>
      <w:r w:rsidRPr="00352AD9">
        <w:rPr>
          <w:rFonts w:ascii="Times New Roman" w:hAnsi="Times New Roman" w:cs="Times New Roman"/>
          <w:kern w:val="2"/>
        </w:rPr>
        <w:t>2023</w:t>
      </w:r>
      <w:r w:rsidRPr="00352AD9">
        <w:rPr>
          <w:rFonts w:ascii="Times New Roman" w:hAnsi="Times New Roman" w:cs="Times New Roman"/>
          <w:kern w:val="2"/>
        </w:rPr>
        <w:t>〕</w:t>
      </w:r>
      <w:r w:rsidRPr="00352AD9">
        <w:rPr>
          <w:rFonts w:ascii="Times New Roman" w:hAnsi="Times New Roman" w:cs="Times New Roman"/>
          <w:kern w:val="2"/>
        </w:rPr>
        <w:t>34</w:t>
      </w:r>
      <w:r w:rsidRPr="00352AD9">
        <w:rPr>
          <w:rFonts w:ascii="Times New Roman" w:hAnsi="Times New Roman" w:cs="Times New Roman"/>
          <w:kern w:val="2"/>
        </w:rPr>
        <w:t>号）</w:t>
      </w:r>
    </w:p>
    <w:p w14:paraId="0447E1C2" w14:textId="77777777" w:rsidR="003B3794" w:rsidRPr="00352AD9" w:rsidRDefault="00000000">
      <w:pPr>
        <w:pStyle w:val="pf0"/>
        <w:spacing w:before="0" w:beforeAutospacing="0" w:after="0" w:afterAutospacing="0" w:line="360" w:lineRule="auto"/>
        <w:rPr>
          <w:rFonts w:ascii="Times New Roman" w:hAnsi="Times New Roman" w:cs="Times New Roman"/>
          <w:kern w:val="2"/>
        </w:rPr>
      </w:pPr>
      <w:r w:rsidRPr="00352AD9">
        <w:rPr>
          <w:rFonts w:ascii="Times New Roman" w:hAnsi="Times New Roman" w:cs="Times New Roman"/>
          <w:kern w:val="2"/>
        </w:rPr>
        <w:t>《数据库政府采购需求标准（</w:t>
      </w:r>
      <w:r w:rsidRPr="00352AD9">
        <w:rPr>
          <w:rFonts w:ascii="Times New Roman" w:hAnsi="Times New Roman" w:cs="Times New Roman"/>
          <w:kern w:val="2"/>
        </w:rPr>
        <w:t>2023</w:t>
      </w:r>
      <w:r w:rsidRPr="00352AD9">
        <w:rPr>
          <w:rFonts w:ascii="Times New Roman" w:hAnsi="Times New Roman" w:cs="Times New Roman"/>
          <w:kern w:val="2"/>
        </w:rPr>
        <w:t>年版）》（财库〔</w:t>
      </w:r>
      <w:r w:rsidRPr="00352AD9">
        <w:rPr>
          <w:rFonts w:ascii="Times New Roman" w:hAnsi="Times New Roman" w:cs="Times New Roman"/>
          <w:kern w:val="2"/>
        </w:rPr>
        <w:t>2023</w:t>
      </w:r>
      <w:r w:rsidRPr="00352AD9">
        <w:rPr>
          <w:rFonts w:ascii="Times New Roman" w:hAnsi="Times New Roman" w:cs="Times New Roman"/>
          <w:kern w:val="2"/>
        </w:rPr>
        <w:t>〕</w:t>
      </w:r>
      <w:r w:rsidRPr="00352AD9">
        <w:rPr>
          <w:rFonts w:ascii="Times New Roman" w:hAnsi="Times New Roman" w:cs="Times New Roman"/>
          <w:kern w:val="2"/>
        </w:rPr>
        <w:t>35</w:t>
      </w:r>
      <w:r w:rsidRPr="00352AD9">
        <w:rPr>
          <w:rFonts w:ascii="Times New Roman" w:hAnsi="Times New Roman" w:cs="Times New Roman"/>
          <w:kern w:val="2"/>
        </w:rPr>
        <w:t>号）</w:t>
      </w:r>
    </w:p>
    <w:p w14:paraId="54AC72B1" w14:textId="77777777" w:rsidR="003B3794" w:rsidRPr="00352AD9" w:rsidRDefault="00000000">
      <w:pPr>
        <w:pStyle w:val="pf0"/>
        <w:spacing w:before="0" w:beforeAutospacing="0" w:after="0" w:afterAutospacing="0" w:line="360" w:lineRule="auto"/>
        <w:rPr>
          <w:rFonts w:ascii="Times New Roman" w:hAnsi="Times New Roman" w:cs="Times New Roman"/>
          <w:kern w:val="2"/>
        </w:rPr>
      </w:pPr>
      <w:r w:rsidRPr="00352AD9">
        <w:rPr>
          <w:rFonts w:ascii="Times New Roman" w:hAnsi="Times New Roman" w:cs="Times New Roman"/>
          <w:kern w:val="2"/>
        </w:rPr>
        <w:t>《物业管理服务政府采购需求标准（办公场所类）（试行）》</w:t>
      </w:r>
      <w:r w:rsidRPr="00352AD9">
        <w:rPr>
          <w:rFonts w:ascii="Times New Roman" w:hAnsi="Times New Roman" w:cs="Times New Roman" w:hint="eastAsia"/>
          <w:kern w:val="2"/>
        </w:rPr>
        <w:t>（财办库〔</w:t>
      </w:r>
      <w:r w:rsidRPr="00352AD9">
        <w:rPr>
          <w:rFonts w:ascii="Times New Roman" w:hAnsi="Times New Roman" w:cs="Times New Roman" w:hint="eastAsia"/>
          <w:kern w:val="2"/>
        </w:rPr>
        <w:t>2024</w:t>
      </w:r>
      <w:r w:rsidRPr="00352AD9">
        <w:rPr>
          <w:rFonts w:ascii="Times New Roman" w:hAnsi="Times New Roman" w:cs="Times New Roman" w:hint="eastAsia"/>
          <w:kern w:val="2"/>
        </w:rPr>
        <w:t>〕</w:t>
      </w:r>
      <w:r w:rsidRPr="00352AD9">
        <w:rPr>
          <w:rFonts w:ascii="Times New Roman" w:hAnsi="Times New Roman" w:cs="Times New Roman" w:hint="eastAsia"/>
          <w:kern w:val="2"/>
        </w:rPr>
        <w:t>113</w:t>
      </w:r>
      <w:r w:rsidRPr="00352AD9">
        <w:rPr>
          <w:rFonts w:ascii="Times New Roman" w:hAnsi="Times New Roman" w:cs="Times New Roman" w:hint="eastAsia"/>
          <w:kern w:val="2"/>
        </w:rPr>
        <w:t>号）</w:t>
      </w:r>
    </w:p>
    <w:p w14:paraId="76B8D860" w14:textId="77777777" w:rsidR="003B3794" w:rsidRPr="00352AD9" w:rsidRDefault="00000000">
      <w:pPr>
        <w:spacing w:line="360" w:lineRule="auto"/>
        <w:contextualSpacing/>
        <w:rPr>
          <w:sz w:val="24"/>
        </w:rPr>
      </w:pPr>
      <w:r w:rsidRPr="00352AD9">
        <w:rPr>
          <w:rFonts w:hint="eastAsia"/>
          <w:sz w:val="24"/>
        </w:rPr>
        <w:t>如有更新或增加，以财政部门发布为准。</w:t>
      </w:r>
    </w:p>
    <w:bookmarkEnd w:id="675"/>
    <w:p w14:paraId="2C51C02E" w14:textId="77777777" w:rsidR="003B3794" w:rsidRPr="00352AD9" w:rsidRDefault="003B3794">
      <w:pPr>
        <w:spacing w:line="360" w:lineRule="auto"/>
        <w:contextualSpacing/>
        <w:rPr>
          <w:rFonts w:eastAsiaTheme="minorEastAsia"/>
          <w:sz w:val="24"/>
        </w:rPr>
      </w:pPr>
    </w:p>
    <w:p w14:paraId="57466E5D" w14:textId="77777777" w:rsidR="003B3794" w:rsidRPr="00352AD9" w:rsidRDefault="00000000">
      <w:pPr>
        <w:pStyle w:val="affc"/>
        <w:numPr>
          <w:ilvl w:val="0"/>
          <w:numId w:val="13"/>
        </w:numPr>
        <w:spacing w:line="360" w:lineRule="auto"/>
        <w:ind w:firstLineChars="0"/>
        <w:contextualSpacing/>
        <w:rPr>
          <w:rFonts w:ascii="Times New Roman" w:eastAsiaTheme="minorEastAsia" w:hAnsi="Times New Roman"/>
          <w:b/>
          <w:sz w:val="24"/>
          <w:szCs w:val="24"/>
        </w:rPr>
      </w:pPr>
      <w:r w:rsidRPr="00352AD9">
        <w:rPr>
          <w:rFonts w:ascii="Times New Roman" w:eastAsiaTheme="minorEastAsia" w:hAnsi="Times New Roman"/>
          <w:b/>
          <w:sz w:val="24"/>
          <w:szCs w:val="24"/>
        </w:rPr>
        <w:t>采购标的</w:t>
      </w:r>
    </w:p>
    <w:p w14:paraId="4404D4D4" w14:textId="77777777" w:rsidR="003B3794" w:rsidRPr="00352AD9" w:rsidRDefault="00000000">
      <w:pPr>
        <w:spacing w:line="360" w:lineRule="auto"/>
        <w:contextualSpacing/>
        <w:rPr>
          <w:rFonts w:eastAsiaTheme="minorEastAsia"/>
          <w:bCs/>
          <w:sz w:val="24"/>
        </w:rPr>
      </w:pPr>
      <w:r w:rsidRPr="00352AD9">
        <w:rPr>
          <w:rFonts w:eastAsiaTheme="minorEastAsia"/>
          <w:bCs/>
          <w:sz w:val="24"/>
        </w:rPr>
        <w:t xml:space="preserve">1. </w:t>
      </w:r>
      <w:r w:rsidRPr="00352AD9">
        <w:rPr>
          <w:rFonts w:eastAsiaTheme="minorEastAsia"/>
          <w:bCs/>
          <w:sz w:val="24"/>
        </w:rPr>
        <w:t>采购标的（货物需求一览表或简要服务内容及数量）</w:t>
      </w:r>
    </w:p>
    <w:p w14:paraId="0865AA34" w14:textId="77777777" w:rsidR="003B3794" w:rsidRPr="00352AD9" w:rsidRDefault="00000000">
      <w:pPr>
        <w:spacing w:line="360" w:lineRule="auto"/>
        <w:contextualSpacing/>
        <w:rPr>
          <w:rFonts w:eastAsiaTheme="minorEastAsia"/>
          <w:bCs/>
          <w:sz w:val="24"/>
        </w:rPr>
      </w:pPr>
      <w:r w:rsidRPr="00352AD9">
        <w:rPr>
          <w:rFonts w:eastAsiaTheme="minorEastAsia"/>
          <w:bCs/>
          <w:sz w:val="24"/>
        </w:rPr>
        <w:t>说明：如为货物采购，须标明是否接受进口产品。</w:t>
      </w:r>
    </w:p>
    <w:tbl>
      <w:tblPr>
        <w:tblW w:w="4999" w:type="pct"/>
        <w:tblLook w:val="04A0" w:firstRow="1" w:lastRow="0" w:firstColumn="1" w:lastColumn="0" w:noHBand="0" w:noVBand="1"/>
      </w:tblPr>
      <w:tblGrid>
        <w:gridCol w:w="1484"/>
        <w:gridCol w:w="3844"/>
        <w:gridCol w:w="1483"/>
        <w:gridCol w:w="1483"/>
      </w:tblGrid>
      <w:tr w:rsidR="003B3794" w:rsidRPr="00352AD9" w14:paraId="4A11EA53"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F3F308F" w14:textId="77777777" w:rsidR="003B3794" w:rsidRPr="00352AD9" w:rsidRDefault="00000000">
            <w:pPr>
              <w:widowControl/>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序号</w:t>
            </w:r>
          </w:p>
        </w:tc>
        <w:tc>
          <w:tcPr>
            <w:tcW w:w="2315" w:type="pct"/>
            <w:tcBorders>
              <w:top w:val="single" w:sz="4" w:space="0" w:color="000000"/>
              <w:left w:val="single" w:sz="4" w:space="0" w:color="000000"/>
              <w:bottom w:val="single" w:sz="4" w:space="0" w:color="000000"/>
              <w:right w:val="single" w:sz="4" w:space="0" w:color="000000"/>
            </w:tcBorders>
            <w:vAlign w:val="center"/>
          </w:tcPr>
          <w:p w14:paraId="7636A31B" w14:textId="7A450218" w:rsidR="003B3794" w:rsidRPr="00352AD9" w:rsidRDefault="001E24A5">
            <w:pPr>
              <w:widowControl/>
              <w:jc w:val="center"/>
              <w:textAlignment w:val="center"/>
              <w:rPr>
                <w:rFonts w:ascii="宋体" w:hAnsi="宋体" w:cs="宋体" w:hint="eastAsia"/>
                <w:b/>
                <w:bCs/>
                <w:color w:val="000000"/>
                <w:sz w:val="22"/>
                <w:szCs w:val="22"/>
              </w:rPr>
            </w:pPr>
            <w:r>
              <w:rPr>
                <w:rFonts w:ascii="宋体" w:hAnsi="宋体" w:cs="宋体" w:hint="eastAsia"/>
                <w:b/>
                <w:bCs/>
                <w:color w:val="000000"/>
                <w:kern w:val="0"/>
                <w:sz w:val="22"/>
                <w:szCs w:val="22"/>
                <w:lang w:bidi="ar"/>
              </w:rPr>
              <w:t>采购</w:t>
            </w:r>
            <w:r w:rsidR="00223019">
              <w:rPr>
                <w:rFonts w:ascii="宋体" w:hAnsi="宋体" w:cs="宋体" w:hint="eastAsia"/>
                <w:b/>
                <w:bCs/>
                <w:color w:val="000000"/>
                <w:kern w:val="0"/>
                <w:sz w:val="22"/>
                <w:szCs w:val="22"/>
                <w:lang w:bidi="ar"/>
              </w:rPr>
              <w:t>标的</w:t>
            </w:r>
          </w:p>
        </w:tc>
        <w:tc>
          <w:tcPr>
            <w:tcW w:w="894" w:type="pct"/>
            <w:tcBorders>
              <w:top w:val="single" w:sz="4" w:space="0" w:color="000000"/>
              <w:left w:val="single" w:sz="4" w:space="0" w:color="000000"/>
              <w:bottom w:val="single" w:sz="4" w:space="0" w:color="000000"/>
              <w:right w:val="single" w:sz="4" w:space="0" w:color="000000"/>
            </w:tcBorders>
            <w:vAlign w:val="center"/>
          </w:tcPr>
          <w:p w14:paraId="291C35C0" w14:textId="77777777" w:rsidR="003B3794" w:rsidRPr="00352AD9" w:rsidRDefault="00000000">
            <w:pPr>
              <w:widowControl/>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数量</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3A46D2CE" w14:textId="77777777" w:rsidR="003B3794" w:rsidRPr="00352AD9" w:rsidRDefault="00000000">
            <w:pPr>
              <w:widowControl/>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单位</w:t>
            </w:r>
          </w:p>
        </w:tc>
      </w:tr>
      <w:tr w:rsidR="003B3794" w:rsidRPr="00352AD9" w14:paraId="520AAE03" w14:textId="77777777">
        <w:trPr>
          <w:trHeight w:val="440"/>
        </w:trPr>
        <w:tc>
          <w:tcPr>
            <w:tcW w:w="3210" w:type="pct"/>
            <w:gridSpan w:val="2"/>
            <w:tcBorders>
              <w:top w:val="single" w:sz="4" w:space="0" w:color="000000"/>
              <w:left w:val="single" w:sz="4" w:space="0" w:color="000000"/>
              <w:bottom w:val="single" w:sz="4" w:space="0" w:color="000000"/>
              <w:right w:val="single" w:sz="4" w:space="0" w:color="000000"/>
            </w:tcBorders>
            <w:vAlign w:val="center"/>
          </w:tcPr>
          <w:p w14:paraId="2C57428D" w14:textId="77777777" w:rsidR="003B3794" w:rsidRPr="00352AD9" w:rsidRDefault="00000000">
            <w:pPr>
              <w:widowControl/>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广播设备</w:t>
            </w:r>
          </w:p>
        </w:tc>
        <w:tc>
          <w:tcPr>
            <w:tcW w:w="894" w:type="pct"/>
            <w:tcBorders>
              <w:top w:val="single" w:sz="4" w:space="0" w:color="000000"/>
              <w:left w:val="single" w:sz="4" w:space="0" w:color="000000"/>
              <w:bottom w:val="single" w:sz="4" w:space="0" w:color="000000"/>
              <w:right w:val="single" w:sz="4" w:space="0" w:color="000000"/>
            </w:tcBorders>
            <w:vAlign w:val="center"/>
          </w:tcPr>
          <w:p w14:paraId="2AA0F13E" w14:textId="77777777" w:rsidR="003B3794" w:rsidRPr="00352AD9" w:rsidRDefault="003B3794">
            <w:pPr>
              <w:jc w:val="center"/>
              <w:rPr>
                <w:rFonts w:ascii="宋体" w:hAnsi="宋体" w:cs="宋体" w:hint="eastAsia"/>
                <w:b/>
                <w:bCs/>
                <w:color w:val="000000"/>
                <w:sz w:val="22"/>
                <w:szCs w:val="22"/>
              </w:rPr>
            </w:pPr>
          </w:p>
        </w:tc>
        <w:tc>
          <w:tcPr>
            <w:tcW w:w="894" w:type="pct"/>
            <w:tcBorders>
              <w:top w:val="single" w:sz="4" w:space="0" w:color="000000"/>
              <w:left w:val="single" w:sz="4" w:space="0" w:color="000000"/>
              <w:bottom w:val="single" w:sz="4" w:space="0" w:color="000000"/>
              <w:right w:val="single" w:sz="4" w:space="0" w:color="000000"/>
            </w:tcBorders>
            <w:vAlign w:val="center"/>
          </w:tcPr>
          <w:p w14:paraId="7B539F14" w14:textId="77777777" w:rsidR="003B3794" w:rsidRPr="00352AD9" w:rsidRDefault="003B3794">
            <w:pPr>
              <w:jc w:val="center"/>
              <w:rPr>
                <w:rFonts w:ascii="宋体" w:hAnsi="宋体" w:cs="宋体" w:hint="eastAsia"/>
                <w:b/>
                <w:bCs/>
                <w:color w:val="000000"/>
                <w:sz w:val="22"/>
                <w:szCs w:val="22"/>
              </w:rPr>
            </w:pPr>
          </w:p>
        </w:tc>
      </w:tr>
      <w:tr w:rsidR="003B3794" w:rsidRPr="00352AD9" w14:paraId="1273472A"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7EC28AB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1</w:t>
            </w:r>
          </w:p>
        </w:tc>
        <w:tc>
          <w:tcPr>
            <w:tcW w:w="2315" w:type="pct"/>
            <w:tcBorders>
              <w:top w:val="single" w:sz="4" w:space="0" w:color="000000"/>
              <w:left w:val="single" w:sz="4" w:space="0" w:color="000000"/>
              <w:bottom w:val="single" w:sz="4" w:space="0" w:color="000000"/>
              <w:right w:val="single" w:sz="4" w:space="0" w:color="000000"/>
            </w:tcBorders>
            <w:vAlign w:val="center"/>
          </w:tcPr>
          <w:p w14:paraId="0850A8B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网络控制主机</w:t>
            </w:r>
          </w:p>
        </w:tc>
        <w:tc>
          <w:tcPr>
            <w:tcW w:w="894" w:type="pct"/>
            <w:tcBorders>
              <w:top w:val="single" w:sz="4" w:space="0" w:color="000000"/>
              <w:left w:val="single" w:sz="4" w:space="0" w:color="000000"/>
              <w:bottom w:val="single" w:sz="4" w:space="0" w:color="000000"/>
              <w:right w:val="single" w:sz="4" w:space="0" w:color="000000"/>
            </w:tcBorders>
            <w:vAlign w:val="center"/>
          </w:tcPr>
          <w:p w14:paraId="1964148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2F740F1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77406810"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6B7DC20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2315" w:type="pct"/>
            <w:tcBorders>
              <w:top w:val="single" w:sz="4" w:space="0" w:color="000000"/>
              <w:left w:val="single" w:sz="4" w:space="0" w:color="000000"/>
              <w:bottom w:val="single" w:sz="4" w:space="0" w:color="000000"/>
              <w:right w:val="single" w:sz="4" w:space="0" w:color="000000"/>
            </w:tcBorders>
            <w:vAlign w:val="center"/>
          </w:tcPr>
          <w:p w14:paraId="5288F04A"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数字化IP网络广播系统软件</w:t>
            </w:r>
          </w:p>
        </w:tc>
        <w:tc>
          <w:tcPr>
            <w:tcW w:w="894" w:type="pct"/>
            <w:tcBorders>
              <w:top w:val="single" w:sz="4" w:space="0" w:color="000000"/>
              <w:left w:val="single" w:sz="4" w:space="0" w:color="000000"/>
              <w:bottom w:val="single" w:sz="4" w:space="0" w:color="000000"/>
              <w:right w:val="single" w:sz="4" w:space="0" w:color="000000"/>
            </w:tcBorders>
            <w:vAlign w:val="center"/>
          </w:tcPr>
          <w:p w14:paraId="6A7722D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777FA74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套</w:t>
            </w:r>
          </w:p>
        </w:tc>
      </w:tr>
      <w:tr w:rsidR="003B3794" w:rsidRPr="00352AD9" w14:paraId="043C4ED7"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7CE52CF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3</w:t>
            </w:r>
          </w:p>
        </w:tc>
        <w:tc>
          <w:tcPr>
            <w:tcW w:w="2315" w:type="pct"/>
            <w:tcBorders>
              <w:top w:val="single" w:sz="4" w:space="0" w:color="000000"/>
              <w:left w:val="single" w:sz="4" w:space="0" w:color="000000"/>
              <w:bottom w:val="single" w:sz="4" w:space="0" w:color="000000"/>
              <w:right w:val="single" w:sz="4" w:space="0" w:color="000000"/>
            </w:tcBorders>
            <w:vAlign w:val="center"/>
          </w:tcPr>
          <w:p w14:paraId="7EFAE30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校时服务器</w:t>
            </w:r>
          </w:p>
        </w:tc>
        <w:tc>
          <w:tcPr>
            <w:tcW w:w="894" w:type="pct"/>
            <w:tcBorders>
              <w:top w:val="single" w:sz="4" w:space="0" w:color="000000"/>
              <w:left w:val="single" w:sz="4" w:space="0" w:color="000000"/>
              <w:bottom w:val="single" w:sz="4" w:space="0" w:color="000000"/>
              <w:right w:val="single" w:sz="4" w:space="0" w:color="000000"/>
            </w:tcBorders>
            <w:vAlign w:val="center"/>
          </w:tcPr>
          <w:p w14:paraId="79E3B77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300328A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4F6693C1"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18A9475A"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4</w:t>
            </w:r>
          </w:p>
        </w:tc>
        <w:tc>
          <w:tcPr>
            <w:tcW w:w="2315" w:type="pct"/>
            <w:tcBorders>
              <w:top w:val="single" w:sz="4" w:space="0" w:color="000000"/>
              <w:left w:val="single" w:sz="4" w:space="0" w:color="000000"/>
              <w:bottom w:val="single" w:sz="4" w:space="0" w:color="000000"/>
              <w:right w:val="single" w:sz="4" w:space="0" w:color="000000"/>
            </w:tcBorders>
            <w:vAlign w:val="center"/>
          </w:tcPr>
          <w:p w14:paraId="312318D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话筒</w:t>
            </w:r>
          </w:p>
        </w:tc>
        <w:tc>
          <w:tcPr>
            <w:tcW w:w="894" w:type="pct"/>
            <w:tcBorders>
              <w:top w:val="single" w:sz="4" w:space="0" w:color="000000"/>
              <w:left w:val="single" w:sz="4" w:space="0" w:color="000000"/>
              <w:bottom w:val="single" w:sz="4" w:space="0" w:color="000000"/>
              <w:right w:val="single" w:sz="4" w:space="0" w:color="000000"/>
            </w:tcBorders>
            <w:vAlign w:val="center"/>
          </w:tcPr>
          <w:p w14:paraId="2A7CE57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5</w:t>
            </w:r>
          </w:p>
        </w:tc>
        <w:tc>
          <w:tcPr>
            <w:tcW w:w="894" w:type="pct"/>
            <w:tcBorders>
              <w:top w:val="single" w:sz="4" w:space="0" w:color="000000"/>
              <w:left w:val="single" w:sz="4" w:space="0" w:color="000000"/>
              <w:bottom w:val="single" w:sz="4" w:space="0" w:color="000000"/>
              <w:right w:val="single" w:sz="4" w:space="0" w:color="000000"/>
            </w:tcBorders>
            <w:vAlign w:val="center"/>
          </w:tcPr>
          <w:p w14:paraId="147B0B2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只</w:t>
            </w:r>
          </w:p>
        </w:tc>
      </w:tr>
      <w:tr w:rsidR="003B3794" w:rsidRPr="00352AD9" w14:paraId="2EFA32E9"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2D3F37B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5</w:t>
            </w:r>
          </w:p>
        </w:tc>
        <w:tc>
          <w:tcPr>
            <w:tcW w:w="2315" w:type="pct"/>
            <w:tcBorders>
              <w:top w:val="single" w:sz="4" w:space="0" w:color="000000"/>
              <w:left w:val="single" w:sz="4" w:space="0" w:color="000000"/>
              <w:bottom w:val="single" w:sz="4" w:space="0" w:color="000000"/>
              <w:right w:val="single" w:sz="4" w:space="0" w:color="000000"/>
            </w:tcBorders>
            <w:vAlign w:val="center"/>
          </w:tcPr>
          <w:p w14:paraId="6D4A4BB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IP音频采集器</w:t>
            </w:r>
          </w:p>
        </w:tc>
        <w:tc>
          <w:tcPr>
            <w:tcW w:w="894" w:type="pct"/>
            <w:tcBorders>
              <w:top w:val="single" w:sz="4" w:space="0" w:color="000000"/>
              <w:left w:val="single" w:sz="4" w:space="0" w:color="000000"/>
              <w:bottom w:val="single" w:sz="4" w:space="0" w:color="000000"/>
              <w:right w:val="single" w:sz="4" w:space="0" w:color="000000"/>
            </w:tcBorders>
            <w:vAlign w:val="center"/>
          </w:tcPr>
          <w:p w14:paraId="56468CB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6B90D9A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68DECC4C"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4F7FCF5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6</w:t>
            </w:r>
          </w:p>
        </w:tc>
        <w:tc>
          <w:tcPr>
            <w:tcW w:w="2315" w:type="pct"/>
            <w:tcBorders>
              <w:top w:val="single" w:sz="4" w:space="0" w:color="000000"/>
              <w:left w:val="single" w:sz="4" w:space="0" w:color="000000"/>
              <w:bottom w:val="single" w:sz="4" w:space="0" w:color="000000"/>
              <w:right w:val="single" w:sz="4" w:space="0" w:color="000000"/>
            </w:tcBorders>
            <w:vAlign w:val="center"/>
          </w:tcPr>
          <w:p w14:paraId="7541128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前置放大器</w:t>
            </w:r>
          </w:p>
        </w:tc>
        <w:tc>
          <w:tcPr>
            <w:tcW w:w="894" w:type="pct"/>
            <w:tcBorders>
              <w:top w:val="single" w:sz="4" w:space="0" w:color="000000"/>
              <w:left w:val="single" w:sz="4" w:space="0" w:color="000000"/>
              <w:bottom w:val="single" w:sz="4" w:space="0" w:color="000000"/>
              <w:right w:val="single" w:sz="4" w:space="0" w:color="000000"/>
            </w:tcBorders>
            <w:vAlign w:val="center"/>
          </w:tcPr>
          <w:p w14:paraId="5C7045B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5A2F6FB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636BE19B"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46507E9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7</w:t>
            </w:r>
          </w:p>
        </w:tc>
        <w:tc>
          <w:tcPr>
            <w:tcW w:w="2315" w:type="pct"/>
            <w:tcBorders>
              <w:top w:val="single" w:sz="4" w:space="0" w:color="000000"/>
              <w:left w:val="single" w:sz="4" w:space="0" w:color="000000"/>
              <w:bottom w:val="single" w:sz="4" w:space="0" w:color="000000"/>
              <w:right w:val="single" w:sz="4" w:space="0" w:color="000000"/>
            </w:tcBorders>
            <w:vAlign w:val="center"/>
          </w:tcPr>
          <w:p w14:paraId="1916224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IP网络寻呼话筒</w:t>
            </w:r>
          </w:p>
        </w:tc>
        <w:tc>
          <w:tcPr>
            <w:tcW w:w="894" w:type="pct"/>
            <w:tcBorders>
              <w:top w:val="single" w:sz="4" w:space="0" w:color="000000"/>
              <w:left w:val="single" w:sz="4" w:space="0" w:color="000000"/>
              <w:bottom w:val="single" w:sz="4" w:space="0" w:color="000000"/>
              <w:right w:val="single" w:sz="4" w:space="0" w:color="000000"/>
            </w:tcBorders>
            <w:vAlign w:val="center"/>
          </w:tcPr>
          <w:p w14:paraId="012ED8F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4</w:t>
            </w:r>
          </w:p>
        </w:tc>
        <w:tc>
          <w:tcPr>
            <w:tcW w:w="894" w:type="pct"/>
            <w:tcBorders>
              <w:top w:val="single" w:sz="4" w:space="0" w:color="000000"/>
              <w:left w:val="single" w:sz="4" w:space="0" w:color="000000"/>
              <w:bottom w:val="single" w:sz="4" w:space="0" w:color="000000"/>
              <w:right w:val="single" w:sz="4" w:space="0" w:color="000000"/>
            </w:tcBorders>
            <w:vAlign w:val="center"/>
          </w:tcPr>
          <w:p w14:paraId="7D45376A"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3EE5DBD4"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CBAE5A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8</w:t>
            </w:r>
          </w:p>
        </w:tc>
        <w:tc>
          <w:tcPr>
            <w:tcW w:w="2315" w:type="pct"/>
            <w:tcBorders>
              <w:top w:val="single" w:sz="4" w:space="0" w:color="000000"/>
              <w:left w:val="single" w:sz="4" w:space="0" w:color="000000"/>
              <w:bottom w:val="single" w:sz="4" w:space="0" w:color="000000"/>
              <w:right w:val="single" w:sz="4" w:space="0" w:color="000000"/>
            </w:tcBorders>
            <w:vAlign w:val="center"/>
          </w:tcPr>
          <w:p w14:paraId="690A0D0A"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IP网络音箱</w:t>
            </w:r>
          </w:p>
        </w:tc>
        <w:tc>
          <w:tcPr>
            <w:tcW w:w="894" w:type="pct"/>
            <w:tcBorders>
              <w:top w:val="single" w:sz="4" w:space="0" w:color="000000"/>
              <w:left w:val="single" w:sz="4" w:space="0" w:color="000000"/>
              <w:bottom w:val="single" w:sz="4" w:space="0" w:color="000000"/>
              <w:right w:val="single" w:sz="4" w:space="0" w:color="000000"/>
            </w:tcBorders>
            <w:vAlign w:val="center"/>
          </w:tcPr>
          <w:p w14:paraId="41A327C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52</w:t>
            </w:r>
          </w:p>
        </w:tc>
        <w:tc>
          <w:tcPr>
            <w:tcW w:w="894" w:type="pct"/>
            <w:tcBorders>
              <w:top w:val="single" w:sz="4" w:space="0" w:color="000000"/>
              <w:left w:val="single" w:sz="4" w:space="0" w:color="000000"/>
              <w:bottom w:val="single" w:sz="4" w:space="0" w:color="000000"/>
              <w:right w:val="single" w:sz="4" w:space="0" w:color="000000"/>
            </w:tcBorders>
            <w:vAlign w:val="center"/>
          </w:tcPr>
          <w:p w14:paraId="2B38D8E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71E7DE91"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132F198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9</w:t>
            </w:r>
          </w:p>
        </w:tc>
        <w:tc>
          <w:tcPr>
            <w:tcW w:w="2315" w:type="pct"/>
            <w:tcBorders>
              <w:top w:val="single" w:sz="4" w:space="0" w:color="000000"/>
              <w:left w:val="single" w:sz="4" w:space="0" w:color="000000"/>
              <w:bottom w:val="single" w:sz="4" w:space="0" w:color="000000"/>
              <w:right w:val="single" w:sz="4" w:space="0" w:color="000000"/>
            </w:tcBorders>
            <w:vAlign w:val="center"/>
          </w:tcPr>
          <w:p w14:paraId="10F3FF4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电源管理器</w:t>
            </w:r>
          </w:p>
        </w:tc>
        <w:tc>
          <w:tcPr>
            <w:tcW w:w="894" w:type="pct"/>
            <w:tcBorders>
              <w:top w:val="single" w:sz="4" w:space="0" w:color="000000"/>
              <w:left w:val="single" w:sz="4" w:space="0" w:color="000000"/>
              <w:bottom w:val="single" w:sz="4" w:space="0" w:color="000000"/>
              <w:right w:val="single" w:sz="4" w:space="0" w:color="000000"/>
            </w:tcBorders>
            <w:vAlign w:val="center"/>
          </w:tcPr>
          <w:p w14:paraId="7B95247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23A451E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01C38EAF"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675248F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10</w:t>
            </w:r>
          </w:p>
        </w:tc>
        <w:tc>
          <w:tcPr>
            <w:tcW w:w="2315" w:type="pct"/>
            <w:tcBorders>
              <w:top w:val="single" w:sz="4" w:space="0" w:color="000000"/>
              <w:left w:val="single" w:sz="4" w:space="0" w:color="000000"/>
              <w:bottom w:val="single" w:sz="4" w:space="0" w:color="000000"/>
              <w:right w:val="single" w:sz="4" w:space="0" w:color="000000"/>
            </w:tcBorders>
            <w:vAlign w:val="center"/>
          </w:tcPr>
          <w:p w14:paraId="5AC672AA"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网络交换机</w:t>
            </w:r>
          </w:p>
        </w:tc>
        <w:tc>
          <w:tcPr>
            <w:tcW w:w="894" w:type="pct"/>
            <w:tcBorders>
              <w:top w:val="single" w:sz="4" w:space="0" w:color="000000"/>
              <w:left w:val="single" w:sz="4" w:space="0" w:color="000000"/>
              <w:bottom w:val="single" w:sz="4" w:space="0" w:color="000000"/>
              <w:right w:val="single" w:sz="4" w:space="0" w:color="000000"/>
            </w:tcBorders>
            <w:vAlign w:val="center"/>
          </w:tcPr>
          <w:p w14:paraId="0A29C76B"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9</w:t>
            </w:r>
          </w:p>
        </w:tc>
        <w:tc>
          <w:tcPr>
            <w:tcW w:w="894" w:type="pct"/>
            <w:tcBorders>
              <w:top w:val="single" w:sz="4" w:space="0" w:color="000000"/>
              <w:left w:val="single" w:sz="4" w:space="0" w:color="000000"/>
              <w:bottom w:val="single" w:sz="4" w:space="0" w:color="000000"/>
              <w:right w:val="single" w:sz="4" w:space="0" w:color="000000"/>
            </w:tcBorders>
            <w:vAlign w:val="center"/>
          </w:tcPr>
          <w:p w14:paraId="7FD3F74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05D56B52"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4645822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11</w:t>
            </w:r>
          </w:p>
        </w:tc>
        <w:tc>
          <w:tcPr>
            <w:tcW w:w="2315" w:type="pct"/>
            <w:tcBorders>
              <w:top w:val="single" w:sz="4" w:space="0" w:color="000000"/>
              <w:left w:val="single" w:sz="4" w:space="0" w:color="000000"/>
              <w:bottom w:val="single" w:sz="4" w:space="0" w:color="000000"/>
              <w:right w:val="single" w:sz="4" w:space="0" w:color="000000"/>
            </w:tcBorders>
            <w:vAlign w:val="center"/>
          </w:tcPr>
          <w:p w14:paraId="739EDCF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机柜</w:t>
            </w:r>
          </w:p>
        </w:tc>
        <w:tc>
          <w:tcPr>
            <w:tcW w:w="894" w:type="pct"/>
            <w:tcBorders>
              <w:top w:val="single" w:sz="4" w:space="0" w:color="000000"/>
              <w:left w:val="single" w:sz="4" w:space="0" w:color="000000"/>
              <w:bottom w:val="single" w:sz="4" w:space="0" w:color="000000"/>
              <w:right w:val="single" w:sz="4" w:space="0" w:color="000000"/>
            </w:tcBorders>
            <w:vAlign w:val="center"/>
          </w:tcPr>
          <w:p w14:paraId="308F2B6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7F80A8B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76EE8272"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6782DF8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12</w:t>
            </w:r>
          </w:p>
        </w:tc>
        <w:tc>
          <w:tcPr>
            <w:tcW w:w="2315" w:type="pct"/>
            <w:tcBorders>
              <w:top w:val="single" w:sz="4" w:space="0" w:color="000000"/>
              <w:left w:val="single" w:sz="4" w:space="0" w:color="000000"/>
              <w:bottom w:val="single" w:sz="4" w:space="0" w:color="000000"/>
              <w:right w:val="single" w:sz="4" w:space="0" w:color="000000"/>
            </w:tcBorders>
            <w:vAlign w:val="center"/>
          </w:tcPr>
          <w:p w14:paraId="22C768B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IP网络功放终端</w:t>
            </w:r>
          </w:p>
        </w:tc>
        <w:tc>
          <w:tcPr>
            <w:tcW w:w="894" w:type="pct"/>
            <w:tcBorders>
              <w:top w:val="single" w:sz="4" w:space="0" w:color="000000"/>
              <w:left w:val="single" w:sz="4" w:space="0" w:color="000000"/>
              <w:bottom w:val="single" w:sz="4" w:space="0" w:color="000000"/>
              <w:right w:val="single" w:sz="4" w:space="0" w:color="000000"/>
            </w:tcBorders>
            <w:vAlign w:val="center"/>
          </w:tcPr>
          <w:p w14:paraId="5707E57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16</w:t>
            </w:r>
          </w:p>
        </w:tc>
        <w:tc>
          <w:tcPr>
            <w:tcW w:w="894" w:type="pct"/>
            <w:tcBorders>
              <w:top w:val="single" w:sz="4" w:space="0" w:color="000000"/>
              <w:left w:val="single" w:sz="4" w:space="0" w:color="000000"/>
              <w:bottom w:val="single" w:sz="4" w:space="0" w:color="000000"/>
              <w:right w:val="single" w:sz="4" w:space="0" w:color="000000"/>
            </w:tcBorders>
            <w:vAlign w:val="center"/>
          </w:tcPr>
          <w:p w14:paraId="64FA71D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6A180733"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70F4FD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13</w:t>
            </w:r>
          </w:p>
        </w:tc>
        <w:tc>
          <w:tcPr>
            <w:tcW w:w="2315" w:type="pct"/>
            <w:tcBorders>
              <w:top w:val="single" w:sz="4" w:space="0" w:color="000000"/>
              <w:left w:val="single" w:sz="4" w:space="0" w:color="000000"/>
              <w:bottom w:val="single" w:sz="4" w:space="0" w:color="000000"/>
              <w:right w:val="single" w:sz="4" w:space="0" w:color="000000"/>
            </w:tcBorders>
            <w:vAlign w:val="center"/>
          </w:tcPr>
          <w:p w14:paraId="6176D1D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壁挂喇叭</w:t>
            </w:r>
          </w:p>
        </w:tc>
        <w:tc>
          <w:tcPr>
            <w:tcW w:w="894" w:type="pct"/>
            <w:tcBorders>
              <w:top w:val="single" w:sz="4" w:space="0" w:color="000000"/>
              <w:left w:val="single" w:sz="4" w:space="0" w:color="000000"/>
              <w:bottom w:val="single" w:sz="4" w:space="0" w:color="000000"/>
              <w:right w:val="single" w:sz="4" w:space="0" w:color="000000"/>
            </w:tcBorders>
            <w:vAlign w:val="center"/>
          </w:tcPr>
          <w:p w14:paraId="265CB35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59</w:t>
            </w:r>
          </w:p>
        </w:tc>
        <w:tc>
          <w:tcPr>
            <w:tcW w:w="894" w:type="pct"/>
            <w:tcBorders>
              <w:top w:val="single" w:sz="4" w:space="0" w:color="000000"/>
              <w:left w:val="single" w:sz="4" w:space="0" w:color="000000"/>
              <w:bottom w:val="single" w:sz="4" w:space="0" w:color="000000"/>
              <w:right w:val="single" w:sz="4" w:space="0" w:color="000000"/>
            </w:tcBorders>
            <w:vAlign w:val="center"/>
          </w:tcPr>
          <w:p w14:paraId="4D58FE1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只</w:t>
            </w:r>
          </w:p>
        </w:tc>
      </w:tr>
      <w:tr w:rsidR="003B3794" w:rsidRPr="00352AD9" w14:paraId="147535D9"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6D929BC"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14</w:t>
            </w:r>
          </w:p>
        </w:tc>
        <w:tc>
          <w:tcPr>
            <w:tcW w:w="2315" w:type="pct"/>
            <w:tcBorders>
              <w:top w:val="single" w:sz="4" w:space="0" w:color="000000"/>
              <w:left w:val="single" w:sz="4" w:space="0" w:color="000000"/>
              <w:bottom w:val="single" w:sz="4" w:space="0" w:color="000000"/>
              <w:right w:val="single" w:sz="4" w:space="0" w:color="000000"/>
            </w:tcBorders>
            <w:vAlign w:val="center"/>
          </w:tcPr>
          <w:p w14:paraId="4422F4F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机柜</w:t>
            </w:r>
          </w:p>
        </w:tc>
        <w:tc>
          <w:tcPr>
            <w:tcW w:w="894" w:type="pct"/>
            <w:tcBorders>
              <w:top w:val="single" w:sz="4" w:space="0" w:color="000000"/>
              <w:left w:val="single" w:sz="4" w:space="0" w:color="000000"/>
              <w:bottom w:val="single" w:sz="4" w:space="0" w:color="000000"/>
              <w:right w:val="single" w:sz="4" w:space="0" w:color="000000"/>
            </w:tcBorders>
            <w:vAlign w:val="center"/>
          </w:tcPr>
          <w:p w14:paraId="0C1BFE7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7</w:t>
            </w:r>
          </w:p>
        </w:tc>
        <w:tc>
          <w:tcPr>
            <w:tcW w:w="894" w:type="pct"/>
            <w:tcBorders>
              <w:top w:val="single" w:sz="4" w:space="0" w:color="000000"/>
              <w:left w:val="single" w:sz="4" w:space="0" w:color="000000"/>
              <w:bottom w:val="single" w:sz="4" w:space="0" w:color="000000"/>
              <w:right w:val="single" w:sz="4" w:space="0" w:color="000000"/>
            </w:tcBorders>
            <w:vAlign w:val="center"/>
          </w:tcPr>
          <w:p w14:paraId="28FD320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20612ED8"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6F9F909C"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15</w:t>
            </w:r>
          </w:p>
        </w:tc>
        <w:tc>
          <w:tcPr>
            <w:tcW w:w="2315" w:type="pct"/>
            <w:tcBorders>
              <w:top w:val="single" w:sz="4" w:space="0" w:color="000000"/>
              <w:left w:val="single" w:sz="4" w:space="0" w:color="000000"/>
              <w:bottom w:val="single" w:sz="4" w:space="0" w:color="000000"/>
              <w:right w:val="single" w:sz="4" w:space="0" w:color="000000"/>
            </w:tcBorders>
            <w:vAlign w:val="center"/>
          </w:tcPr>
          <w:p w14:paraId="577B952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IP网络功放终端</w:t>
            </w:r>
          </w:p>
        </w:tc>
        <w:tc>
          <w:tcPr>
            <w:tcW w:w="894" w:type="pct"/>
            <w:tcBorders>
              <w:top w:val="single" w:sz="4" w:space="0" w:color="000000"/>
              <w:left w:val="single" w:sz="4" w:space="0" w:color="000000"/>
              <w:bottom w:val="single" w:sz="4" w:space="0" w:color="000000"/>
              <w:right w:val="single" w:sz="4" w:space="0" w:color="000000"/>
            </w:tcBorders>
            <w:vAlign w:val="center"/>
          </w:tcPr>
          <w:p w14:paraId="3B15C2F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4CE5A11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02BD8D1B"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4B4EDF3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16</w:t>
            </w:r>
          </w:p>
        </w:tc>
        <w:tc>
          <w:tcPr>
            <w:tcW w:w="2315" w:type="pct"/>
            <w:tcBorders>
              <w:top w:val="single" w:sz="4" w:space="0" w:color="000000"/>
              <w:left w:val="single" w:sz="4" w:space="0" w:color="000000"/>
              <w:bottom w:val="single" w:sz="4" w:space="0" w:color="000000"/>
              <w:right w:val="single" w:sz="4" w:space="0" w:color="000000"/>
            </w:tcBorders>
            <w:vAlign w:val="center"/>
          </w:tcPr>
          <w:p w14:paraId="2BD7585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IP网络功放终端</w:t>
            </w:r>
          </w:p>
        </w:tc>
        <w:tc>
          <w:tcPr>
            <w:tcW w:w="894" w:type="pct"/>
            <w:tcBorders>
              <w:top w:val="single" w:sz="4" w:space="0" w:color="000000"/>
              <w:left w:val="single" w:sz="4" w:space="0" w:color="000000"/>
              <w:bottom w:val="single" w:sz="4" w:space="0" w:color="000000"/>
              <w:right w:val="single" w:sz="4" w:space="0" w:color="000000"/>
            </w:tcBorders>
            <w:vAlign w:val="center"/>
          </w:tcPr>
          <w:p w14:paraId="7F65D7E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0117A26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3493A03D"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CDAEFD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17</w:t>
            </w:r>
          </w:p>
        </w:tc>
        <w:tc>
          <w:tcPr>
            <w:tcW w:w="2315" w:type="pct"/>
            <w:tcBorders>
              <w:top w:val="single" w:sz="4" w:space="0" w:color="000000"/>
              <w:left w:val="single" w:sz="4" w:space="0" w:color="000000"/>
              <w:bottom w:val="single" w:sz="4" w:space="0" w:color="000000"/>
              <w:right w:val="single" w:sz="4" w:space="0" w:color="000000"/>
            </w:tcBorders>
            <w:vAlign w:val="center"/>
          </w:tcPr>
          <w:p w14:paraId="362F144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音柱</w:t>
            </w:r>
          </w:p>
        </w:tc>
        <w:tc>
          <w:tcPr>
            <w:tcW w:w="894" w:type="pct"/>
            <w:tcBorders>
              <w:top w:val="single" w:sz="4" w:space="0" w:color="000000"/>
              <w:left w:val="single" w:sz="4" w:space="0" w:color="000000"/>
              <w:bottom w:val="single" w:sz="4" w:space="0" w:color="000000"/>
              <w:right w:val="single" w:sz="4" w:space="0" w:color="000000"/>
            </w:tcBorders>
            <w:vAlign w:val="center"/>
          </w:tcPr>
          <w:p w14:paraId="472ACABA"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 xml:space="preserve">10 </w:t>
            </w:r>
          </w:p>
        </w:tc>
        <w:tc>
          <w:tcPr>
            <w:tcW w:w="894" w:type="pct"/>
            <w:tcBorders>
              <w:top w:val="single" w:sz="4" w:space="0" w:color="000000"/>
              <w:left w:val="single" w:sz="4" w:space="0" w:color="000000"/>
              <w:bottom w:val="single" w:sz="4" w:space="0" w:color="000000"/>
              <w:right w:val="single" w:sz="4" w:space="0" w:color="000000"/>
            </w:tcBorders>
            <w:vAlign w:val="center"/>
          </w:tcPr>
          <w:p w14:paraId="4FB02BF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只</w:t>
            </w:r>
          </w:p>
        </w:tc>
      </w:tr>
      <w:tr w:rsidR="003B3794" w:rsidRPr="00352AD9" w14:paraId="34C1E7A3"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1E77012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18</w:t>
            </w:r>
          </w:p>
        </w:tc>
        <w:tc>
          <w:tcPr>
            <w:tcW w:w="2315" w:type="pct"/>
            <w:tcBorders>
              <w:top w:val="single" w:sz="4" w:space="0" w:color="000000"/>
              <w:left w:val="single" w:sz="4" w:space="0" w:color="000000"/>
              <w:bottom w:val="single" w:sz="4" w:space="0" w:color="000000"/>
              <w:right w:val="single" w:sz="4" w:space="0" w:color="000000"/>
            </w:tcBorders>
            <w:vAlign w:val="center"/>
          </w:tcPr>
          <w:p w14:paraId="5674097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IP网络终端功放</w:t>
            </w:r>
          </w:p>
        </w:tc>
        <w:tc>
          <w:tcPr>
            <w:tcW w:w="894" w:type="pct"/>
            <w:tcBorders>
              <w:top w:val="single" w:sz="4" w:space="0" w:color="000000"/>
              <w:left w:val="single" w:sz="4" w:space="0" w:color="000000"/>
              <w:bottom w:val="single" w:sz="4" w:space="0" w:color="000000"/>
              <w:right w:val="single" w:sz="4" w:space="0" w:color="000000"/>
            </w:tcBorders>
            <w:vAlign w:val="center"/>
          </w:tcPr>
          <w:p w14:paraId="3C9BDAF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422C338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248977A5"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0DE01C0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19</w:t>
            </w:r>
          </w:p>
        </w:tc>
        <w:tc>
          <w:tcPr>
            <w:tcW w:w="2315" w:type="pct"/>
            <w:tcBorders>
              <w:top w:val="single" w:sz="4" w:space="0" w:color="000000"/>
              <w:left w:val="single" w:sz="4" w:space="0" w:color="000000"/>
              <w:bottom w:val="single" w:sz="4" w:space="0" w:color="000000"/>
              <w:right w:val="single" w:sz="4" w:space="0" w:color="000000"/>
            </w:tcBorders>
            <w:vAlign w:val="center"/>
          </w:tcPr>
          <w:p w14:paraId="699FFAC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音柱</w:t>
            </w:r>
          </w:p>
        </w:tc>
        <w:tc>
          <w:tcPr>
            <w:tcW w:w="894" w:type="pct"/>
            <w:tcBorders>
              <w:top w:val="single" w:sz="4" w:space="0" w:color="000000"/>
              <w:left w:val="single" w:sz="4" w:space="0" w:color="000000"/>
              <w:bottom w:val="single" w:sz="4" w:space="0" w:color="000000"/>
              <w:right w:val="single" w:sz="4" w:space="0" w:color="000000"/>
            </w:tcBorders>
            <w:vAlign w:val="center"/>
          </w:tcPr>
          <w:p w14:paraId="3964940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 xml:space="preserve">10 </w:t>
            </w:r>
          </w:p>
        </w:tc>
        <w:tc>
          <w:tcPr>
            <w:tcW w:w="894" w:type="pct"/>
            <w:tcBorders>
              <w:top w:val="single" w:sz="4" w:space="0" w:color="000000"/>
              <w:left w:val="single" w:sz="4" w:space="0" w:color="000000"/>
              <w:bottom w:val="single" w:sz="4" w:space="0" w:color="000000"/>
              <w:right w:val="single" w:sz="4" w:space="0" w:color="000000"/>
            </w:tcBorders>
            <w:vAlign w:val="center"/>
          </w:tcPr>
          <w:p w14:paraId="628F0A4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只</w:t>
            </w:r>
          </w:p>
        </w:tc>
      </w:tr>
      <w:tr w:rsidR="003B3794" w:rsidRPr="00352AD9" w14:paraId="707426D1" w14:textId="77777777">
        <w:trPr>
          <w:trHeight w:val="440"/>
        </w:trPr>
        <w:tc>
          <w:tcPr>
            <w:tcW w:w="3210" w:type="pct"/>
            <w:gridSpan w:val="2"/>
            <w:tcBorders>
              <w:top w:val="single" w:sz="4" w:space="0" w:color="000000"/>
              <w:left w:val="single" w:sz="4" w:space="0" w:color="000000"/>
              <w:bottom w:val="single" w:sz="4" w:space="0" w:color="000000"/>
              <w:right w:val="single" w:sz="4" w:space="0" w:color="000000"/>
            </w:tcBorders>
            <w:vAlign w:val="center"/>
          </w:tcPr>
          <w:p w14:paraId="48BFBD79" w14:textId="77777777" w:rsidR="003B3794" w:rsidRPr="00352AD9" w:rsidRDefault="00000000">
            <w:pPr>
              <w:widowControl/>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操场设备</w:t>
            </w:r>
          </w:p>
        </w:tc>
        <w:tc>
          <w:tcPr>
            <w:tcW w:w="894" w:type="pct"/>
            <w:tcBorders>
              <w:top w:val="single" w:sz="4" w:space="0" w:color="000000"/>
              <w:left w:val="single" w:sz="4" w:space="0" w:color="000000"/>
              <w:bottom w:val="single" w:sz="4" w:space="0" w:color="000000"/>
              <w:right w:val="single" w:sz="4" w:space="0" w:color="000000"/>
            </w:tcBorders>
            <w:vAlign w:val="center"/>
          </w:tcPr>
          <w:p w14:paraId="7ED49E33" w14:textId="77777777" w:rsidR="003B3794" w:rsidRPr="00352AD9" w:rsidRDefault="003B3794">
            <w:pPr>
              <w:jc w:val="center"/>
              <w:rPr>
                <w:rFonts w:ascii="宋体" w:hAnsi="宋体" w:cs="宋体" w:hint="eastAsia"/>
                <w:b/>
                <w:bCs/>
                <w:color w:val="000000"/>
                <w:sz w:val="22"/>
                <w:szCs w:val="22"/>
              </w:rPr>
            </w:pP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3DC6032A" w14:textId="77777777" w:rsidR="003B3794" w:rsidRPr="00352AD9" w:rsidRDefault="003B3794">
            <w:pPr>
              <w:jc w:val="center"/>
              <w:rPr>
                <w:rFonts w:ascii="宋体" w:hAnsi="宋体" w:cs="宋体" w:hint="eastAsia"/>
                <w:b/>
                <w:bCs/>
                <w:color w:val="000000"/>
                <w:sz w:val="22"/>
                <w:szCs w:val="22"/>
              </w:rPr>
            </w:pPr>
          </w:p>
        </w:tc>
      </w:tr>
      <w:tr w:rsidR="003B3794" w:rsidRPr="00352AD9" w14:paraId="3C441ADE"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302017C"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2315" w:type="pct"/>
            <w:tcBorders>
              <w:top w:val="single" w:sz="4" w:space="0" w:color="000000"/>
              <w:left w:val="single" w:sz="4" w:space="0" w:color="000000"/>
              <w:bottom w:val="single" w:sz="4" w:space="0" w:color="000000"/>
              <w:right w:val="single" w:sz="4" w:space="0" w:color="000000"/>
            </w:tcBorders>
            <w:vAlign w:val="center"/>
          </w:tcPr>
          <w:p w14:paraId="6EFFB8B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调音台</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635DB63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1D25553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09203A41"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1BC78D5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2315" w:type="pct"/>
            <w:tcBorders>
              <w:top w:val="single" w:sz="4" w:space="0" w:color="000000"/>
              <w:left w:val="single" w:sz="4" w:space="0" w:color="000000"/>
              <w:bottom w:val="single" w:sz="4" w:space="0" w:color="000000"/>
              <w:right w:val="single" w:sz="4" w:space="0" w:color="000000"/>
            </w:tcBorders>
            <w:vAlign w:val="center"/>
          </w:tcPr>
          <w:p w14:paraId="5186228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音频处理器</w:t>
            </w:r>
          </w:p>
        </w:tc>
        <w:tc>
          <w:tcPr>
            <w:tcW w:w="894" w:type="pct"/>
            <w:tcBorders>
              <w:top w:val="single" w:sz="4" w:space="0" w:color="000000"/>
              <w:left w:val="single" w:sz="4" w:space="0" w:color="000000"/>
              <w:bottom w:val="single" w:sz="4" w:space="0" w:color="000000"/>
              <w:right w:val="single" w:sz="4" w:space="0" w:color="000000"/>
            </w:tcBorders>
            <w:vAlign w:val="center"/>
          </w:tcPr>
          <w:p w14:paraId="21E6E89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32768D8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4269A4BF"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4678AA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3</w:t>
            </w:r>
          </w:p>
        </w:tc>
        <w:tc>
          <w:tcPr>
            <w:tcW w:w="2315" w:type="pct"/>
            <w:tcBorders>
              <w:top w:val="single" w:sz="4" w:space="0" w:color="000000"/>
              <w:left w:val="single" w:sz="4" w:space="0" w:color="000000"/>
              <w:bottom w:val="single" w:sz="4" w:space="0" w:color="000000"/>
              <w:right w:val="single" w:sz="4" w:space="0" w:color="000000"/>
            </w:tcBorders>
            <w:vAlign w:val="center"/>
          </w:tcPr>
          <w:p w14:paraId="033F2DF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专业功放</w:t>
            </w:r>
          </w:p>
        </w:tc>
        <w:tc>
          <w:tcPr>
            <w:tcW w:w="894" w:type="pct"/>
            <w:tcBorders>
              <w:top w:val="single" w:sz="4" w:space="0" w:color="000000"/>
              <w:left w:val="single" w:sz="4" w:space="0" w:color="000000"/>
              <w:bottom w:val="single" w:sz="4" w:space="0" w:color="000000"/>
              <w:right w:val="single" w:sz="4" w:space="0" w:color="000000"/>
            </w:tcBorders>
            <w:vAlign w:val="center"/>
          </w:tcPr>
          <w:p w14:paraId="29D33BE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27AD678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4515E733"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69E2132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4</w:t>
            </w:r>
          </w:p>
        </w:tc>
        <w:tc>
          <w:tcPr>
            <w:tcW w:w="2315" w:type="pct"/>
            <w:tcBorders>
              <w:top w:val="single" w:sz="4" w:space="0" w:color="000000"/>
              <w:left w:val="single" w:sz="4" w:space="0" w:color="000000"/>
              <w:bottom w:val="single" w:sz="4" w:space="0" w:color="000000"/>
              <w:right w:val="single" w:sz="4" w:space="0" w:color="000000"/>
            </w:tcBorders>
            <w:vAlign w:val="center"/>
          </w:tcPr>
          <w:p w14:paraId="2105518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数字功放</w:t>
            </w:r>
          </w:p>
        </w:tc>
        <w:tc>
          <w:tcPr>
            <w:tcW w:w="894" w:type="pct"/>
            <w:tcBorders>
              <w:top w:val="single" w:sz="4" w:space="0" w:color="000000"/>
              <w:left w:val="single" w:sz="4" w:space="0" w:color="000000"/>
              <w:bottom w:val="single" w:sz="4" w:space="0" w:color="000000"/>
              <w:right w:val="single" w:sz="4" w:space="0" w:color="000000"/>
            </w:tcBorders>
            <w:vAlign w:val="center"/>
          </w:tcPr>
          <w:p w14:paraId="64156EC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894" w:type="pct"/>
            <w:tcBorders>
              <w:top w:val="single" w:sz="4" w:space="0" w:color="000000"/>
              <w:left w:val="single" w:sz="4" w:space="0" w:color="000000"/>
              <w:bottom w:val="single" w:sz="4" w:space="0" w:color="000000"/>
              <w:right w:val="single" w:sz="4" w:space="0" w:color="000000"/>
            </w:tcBorders>
            <w:vAlign w:val="center"/>
          </w:tcPr>
          <w:p w14:paraId="25478DC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112B538F"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7453714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5</w:t>
            </w:r>
          </w:p>
        </w:tc>
        <w:tc>
          <w:tcPr>
            <w:tcW w:w="2315" w:type="pct"/>
            <w:tcBorders>
              <w:top w:val="single" w:sz="4" w:space="0" w:color="000000"/>
              <w:left w:val="single" w:sz="4" w:space="0" w:color="000000"/>
              <w:bottom w:val="single" w:sz="4" w:space="0" w:color="000000"/>
              <w:right w:val="single" w:sz="4" w:space="0" w:color="000000"/>
            </w:tcBorders>
            <w:vAlign w:val="center"/>
          </w:tcPr>
          <w:p w14:paraId="402EBF1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数字功放</w:t>
            </w:r>
          </w:p>
        </w:tc>
        <w:tc>
          <w:tcPr>
            <w:tcW w:w="894" w:type="pct"/>
            <w:tcBorders>
              <w:top w:val="single" w:sz="4" w:space="0" w:color="000000"/>
              <w:left w:val="single" w:sz="4" w:space="0" w:color="000000"/>
              <w:bottom w:val="single" w:sz="4" w:space="0" w:color="000000"/>
              <w:right w:val="single" w:sz="4" w:space="0" w:color="000000"/>
            </w:tcBorders>
            <w:vAlign w:val="center"/>
          </w:tcPr>
          <w:p w14:paraId="5C66861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6432EFE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55F5420B"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46313D1C"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6</w:t>
            </w:r>
          </w:p>
        </w:tc>
        <w:tc>
          <w:tcPr>
            <w:tcW w:w="2315" w:type="pct"/>
            <w:tcBorders>
              <w:top w:val="single" w:sz="4" w:space="0" w:color="000000"/>
              <w:left w:val="single" w:sz="4" w:space="0" w:color="000000"/>
              <w:bottom w:val="single" w:sz="4" w:space="0" w:color="000000"/>
              <w:right w:val="single" w:sz="4" w:space="0" w:color="000000"/>
            </w:tcBorders>
            <w:vAlign w:val="center"/>
          </w:tcPr>
          <w:p w14:paraId="6A0242CC"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专业音箱</w:t>
            </w:r>
          </w:p>
        </w:tc>
        <w:tc>
          <w:tcPr>
            <w:tcW w:w="894" w:type="pct"/>
            <w:tcBorders>
              <w:top w:val="single" w:sz="4" w:space="0" w:color="000000"/>
              <w:left w:val="single" w:sz="4" w:space="0" w:color="000000"/>
              <w:bottom w:val="single" w:sz="4" w:space="0" w:color="000000"/>
              <w:right w:val="single" w:sz="4" w:space="0" w:color="000000"/>
            </w:tcBorders>
            <w:vAlign w:val="center"/>
          </w:tcPr>
          <w:p w14:paraId="73C96DF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118C7F1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只</w:t>
            </w:r>
          </w:p>
        </w:tc>
      </w:tr>
      <w:tr w:rsidR="003B3794" w:rsidRPr="00352AD9" w14:paraId="0C5F1105"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CF376EA"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7</w:t>
            </w:r>
          </w:p>
        </w:tc>
        <w:tc>
          <w:tcPr>
            <w:tcW w:w="2315" w:type="pct"/>
            <w:tcBorders>
              <w:top w:val="single" w:sz="4" w:space="0" w:color="000000"/>
              <w:left w:val="single" w:sz="4" w:space="0" w:color="000000"/>
              <w:bottom w:val="single" w:sz="4" w:space="0" w:color="000000"/>
              <w:right w:val="single" w:sz="4" w:space="0" w:color="000000"/>
            </w:tcBorders>
            <w:vAlign w:val="center"/>
          </w:tcPr>
          <w:p w14:paraId="6325BD7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支架</w:t>
            </w:r>
          </w:p>
        </w:tc>
        <w:tc>
          <w:tcPr>
            <w:tcW w:w="894" w:type="pct"/>
            <w:tcBorders>
              <w:top w:val="single" w:sz="4" w:space="0" w:color="000000"/>
              <w:left w:val="single" w:sz="4" w:space="0" w:color="000000"/>
              <w:bottom w:val="single" w:sz="4" w:space="0" w:color="000000"/>
              <w:right w:val="single" w:sz="4" w:space="0" w:color="000000"/>
            </w:tcBorders>
            <w:vAlign w:val="center"/>
          </w:tcPr>
          <w:p w14:paraId="39E2122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30DF94E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只</w:t>
            </w:r>
          </w:p>
        </w:tc>
      </w:tr>
      <w:tr w:rsidR="003B3794" w:rsidRPr="00352AD9" w14:paraId="4D8DBBA0"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61CB6C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8</w:t>
            </w:r>
          </w:p>
        </w:tc>
        <w:tc>
          <w:tcPr>
            <w:tcW w:w="2315" w:type="pct"/>
            <w:tcBorders>
              <w:top w:val="single" w:sz="4" w:space="0" w:color="000000"/>
              <w:left w:val="single" w:sz="4" w:space="0" w:color="000000"/>
              <w:bottom w:val="single" w:sz="4" w:space="0" w:color="000000"/>
              <w:right w:val="single" w:sz="4" w:space="0" w:color="000000"/>
            </w:tcBorders>
            <w:vAlign w:val="center"/>
          </w:tcPr>
          <w:p w14:paraId="069C882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音柱</w:t>
            </w:r>
          </w:p>
        </w:tc>
        <w:tc>
          <w:tcPr>
            <w:tcW w:w="894" w:type="pct"/>
            <w:tcBorders>
              <w:top w:val="single" w:sz="4" w:space="0" w:color="000000"/>
              <w:left w:val="single" w:sz="4" w:space="0" w:color="000000"/>
              <w:bottom w:val="single" w:sz="4" w:space="0" w:color="000000"/>
              <w:right w:val="single" w:sz="4" w:space="0" w:color="000000"/>
            </w:tcBorders>
            <w:vAlign w:val="center"/>
          </w:tcPr>
          <w:p w14:paraId="3E1EDDF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10</w:t>
            </w:r>
          </w:p>
        </w:tc>
        <w:tc>
          <w:tcPr>
            <w:tcW w:w="894" w:type="pct"/>
            <w:tcBorders>
              <w:top w:val="single" w:sz="4" w:space="0" w:color="000000"/>
              <w:left w:val="single" w:sz="4" w:space="0" w:color="000000"/>
              <w:bottom w:val="single" w:sz="4" w:space="0" w:color="000000"/>
              <w:right w:val="single" w:sz="4" w:space="0" w:color="000000"/>
            </w:tcBorders>
            <w:vAlign w:val="center"/>
          </w:tcPr>
          <w:p w14:paraId="4135F1E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只</w:t>
            </w:r>
          </w:p>
        </w:tc>
      </w:tr>
      <w:tr w:rsidR="003B3794" w:rsidRPr="00352AD9" w14:paraId="6D51BFEB"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5163D65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9</w:t>
            </w:r>
          </w:p>
        </w:tc>
        <w:tc>
          <w:tcPr>
            <w:tcW w:w="2315" w:type="pct"/>
            <w:tcBorders>
              <w:top w:val="single" w:sz="4" w:space="0" w:color="000000"/>
              <w:left w:val="single" w:sz="4" w:space="0" w:color="000000"/>
              <w:bottom w:val="single" w:sz="4" w:space="0" w:color="000000"/>
              <w:right w:val="single" w:sz="4" w:space="0" w:color="000000"/>
            </w:tcBorders>
            <w:vAlign w:val="center"/>
          </w:tcPr>
          <w:p w14:paraId="7E23CDE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电源时序器</w:t>
            </w:r>
          </w:p>
        </w:tc>
        <w:tc>
          <w:tcPr>
            <w:tcW w:w="894" w:type="pct"/>
            <w:tcBorders>
              <w:top w:val="single" w:sz="4" w:space="0" w:color="000000"/>
              <w:left w:val="single" w:sz="4" w:space="0" w:color="000000"/>
              <w:bottom w:val="single" w:sz="4" w:space="0" w:color="000000"/>
              <w:right w:val="single" w:sz="4" w:space="0" w:color="000000"/>
            </w:tcBorders>
            <w:vAlign w:val="center"/>
          </w:tcPr>
          <w:p w14:paraId="3E9F1D7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793B26F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06A8773F"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743C889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10</w:t>
            </w:r>
          </w:p>
        </w:tc>
        <w:tc>
          <w:tcPr>
            <w:tcW w:w="2315" w:type="pct"/>
            <w:tcBorders>
              <w:top w:val="single" w:sz="4" w:space="0" w:color="000000"/>
              <w:left w:val="single" w:sz="4" w:space="0" w:color="000000"/>
              <w:bottom w:val="single" w:sz="4" w:space="0" w:color="000000"/>
              <w:right w:val="single" w:sz="4" w:space="0" w:color="000000"/>
            </w:tcBorders>
            <w:vAlign w:val="center"/>
          </w:tcPr>
          <w:p w14:paraId="5150EA3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无线话筒（手持）</w:t>
            </w:r>
          </w:p>
        </w:tc>
        <w:tc>
          <w:tcPr>
            <w:tcW w:w="894" w:type="pct"/>
            <w:tcBorders>
              <w:top w:val="single" w:sz="4" w:space="0" w:color="000000"/>
              <w:left w:val="single" w:sz="4" w:space="0" w:color="000000"/>
              <w:bottom w:val="single" w:sz="4" w:space="0" w:color="000000"/>
              <w:right w:val="single" w:sz="4" w:space="0" w:color="000000"/>
            </w:tcBorders>
            <w:vAlign w:val="center"/>
          </w:tcPr>
          <w:p w14:paraId="28350B7B"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4</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1606319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套</w:t>
            </w:r>
          </w:p>
        </w:tc>
      </w:tr>
      <w:tr w:rsidR="003B3794" w:rsidRPr="00352AD9" w14:paraId="7E6AF712"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07F3712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11</w:t>
            </w:r>
          </w:p>
        </w:tc>
        <w:tc>
          <w:tcPr>
            <w:tcW w:w="2315" w:type="pct"/>
            <w:tcBorders>
              <w:top w:val="single" w:sz="4" w:space="0" w:color="000000"/>
              <w:left w:val="single" w:sz="4" w:space="0" w:color="000000"/>
              <w:bottom w:val="single" w:sz="4" w:space="0" w:color="000000"/>
              <w:right w:val="single" w:sz="4" w:space="0" w:color="000000"/>
            </w:tcBorders>
            <w:vAlign w:val="center"/>
          </w:tcPr>
          <w:p w14:paraId="214785C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无线话筒（鹅颈）</w:t>
            </w:r>
          </w:p>
        </w:tc>
        <w:tc>
          <w:tcPr>
            <w:tcW w:w="894" w:type="pct"/>
            <w:tcBorders>
              <w:top w:val="single" w:sz="4" w:space="0" w:color="000000"/>
              <w:left w:val="single" w:sz="4" w:space="0" w:color="000000"/>
              <w:bottom w:val="single" w:sz="4" w:space="0" w:color="000000"/>
              <w:right w:val="single" w:sz="4" w:space="0" w:color="000000"/>
            </w:tcBorders>
            <w:vAlign w:val="center"/>
          </w:tcPr>
          <w:p w14:paraId="4FE51DFB"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23BC007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套</w:t>
            </w:r>
          </w:p>
        </w:tc>
      </w:tr>
      <w:tr w:rsidR="003B3794" w:rsidRPr="00352AD9" w14:paraId="1A1AB9F7"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68957AE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12</w:t>
            </w:r>
          </w:p>
        </w:tc>
        <w:tc>
          <w:tcPr>
            <w:tcW w:w="2315" w:type="pct"/>
            <w:tcBorders>
              <w:top w:val="single" w:sz="4" w:space="0" w:color="000000"/>
              <w:left w:val="single" w:sz="4" w:space="0" w:color="000000"/>
              <w:bottom w:val="single" w:sz="4" w:space="0" w:color="000000"/>
              <w:right w:val="single" w:sz="4" w:space="0" w:color="000000"/>
            </w:tcBorders>
            <w:vAlign w:val="center"/>
          </w:tcPr>
          <w:p w14:paraId="4999CD0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反馈抑制器</w:t>
            </w:r>
          </w:p>
        </w:tc>
        <w:tc>
          <w:tcPr>
            <w:tcW w:w="894" w:type="pct"/>
            <w:tcBorders>
              <w:top w:val="single" w:sz="4" w:space="0" w:color="000000"/>
              <w:left w:val="single" w:sz="4" w:space="0" w:color="000000"/>
              <w:bottom w:val="single" w:sz="4" w:space="0" w:color="000000"/>
              <w:right w:val="single" w:sz="4" w:space="0" w:color="000000"/>
            </w:tcBorders>
            <w:vAlign w:val="center"/>
          </w:tcPr>
          <w:p w14:paraId="2C5AA9A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2D2C5DE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0B6133EC"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0E5CECC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13</w:t>
            </w:r>
          </w:p>
        </w:tc>
        <w:tc>
          <w:tcPr>
            <w:tcW w:w="2315" w:type="pct"/>
            <w:tcBorders>
              <w:top w:val="single" w:sz="4" w:space="0" w:color="000000"/>
              <w:left w:val="single" w:sz="4" w:space="0" w:color="000000"/>
              <w:bottom w:val="single" w:sz="4" w:space="0" w:color="000000"/>
              <w:right w:val="single" w:sz="4" w:space="0" w:color="000000"/>
            </w:tcBorders>
            <w:vAlign w:val="center"/>
          </w:tcPr>
          <w:p w14:paraId="1DF57DE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桌面式纯模拟有线鹅颈话筒</w:t>
            </w:r>
          </w:p>
        </w:tc>
        <w:tc>
          <w:tcPr>
            <w:tcW w:w="894" w:type="pct"/>
            <w:tcBorders>
              <w:top w:val="single" w:sz="4" w:space="0" w:color="000000"/>
              <w:left w:val="single" w:sz="4" w:space="0" w:color="000000"/>
              <w:bottom w:val="single" w:sz="4" w:space="0" w:color="000000"/>
              <w:right w:val="single" w:sz="4" w:space="0" w:color="000000"/>
            </w:tcBorders>
            <w:vAlign w:val="center"/>
          </w:tcPr>
          <w:p w14:paraId="6DEB729C"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3</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7C98C24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只</w:t>
            </w:r>
          </w:p>
        </w:tc>
      </w:tr>
      <w:tr w:rsidR="003B3794" w:rsidRPr="00352AD9" w14:paraId="1E435DBB"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2B11A56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14</w:t>
            </w:r>
          </w:p>
        </w:tc>
        <w:tc>
          <w:tcPr>
            <w:tcW w:w="2315" w:type="pct"/>
            <w:tcBorders>
              <w:top w:val="single" w:sz="4" w:space="0" w:color="000000"/>
              <w:left w:val="single" w:sz="4" w:space="0" w:color="000000"/>
              <w:bottom w:val="single" w:sz="4" w:space="0" w:color="000000"/>
              <w:right w:val="single" w:sz="4" w:space="0" w:color="000000"/>
            </w:tcBorders>
            <w:vAlign w:val="center"/>
          </w:tcPr>
          <w:p w14:paraId="5F030A8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天线分配器</w:t>
            </w:r>
          </w:p>
        </w:tc>
        <w:tc>
          <w:tcPr>
            <w:tcW w:w="894" w:type="pct"/>
            <w:tcBorders>
              <w:top w:val="single" w:sz="4" w:space="0" w:color="000000"/>
              <w:left w:val="single" w:sz="4" w:space="0" w:color="000000"/>
              <w:bottom w:val="single" w:sz="4" w:space="0" w:color="000000"/>
              <w:right w:val="single" w:sz="4" w:space="0" w:color="000000"/>
            </w:tcBorders>
            <w:vAlign w:val="center"/>
          </w:tcPr>
          <w:p w14:paraId="12B7BA0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894" w:type="pct"/>
            <w:tcBorders>
              <w:top w:val="single" w:sz="4" w:space="0" w:color="000000"/>
              <w:left w:val="single" w:sz="4" w:space="0" w:color="000000"/>
              <w:bottom w:val="single" w:sz="4" w:space="0" w:color="000000"/>
              <w:right w:val="single" w:sz="4" w:space="0" w:color="000000"/>
            </w:tcBorders>
            <w:vAlign w:val="center"/>
          </w:tcPr>
          <w:p w14:paraId="2D68885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08044AB8"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196F868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15</w:t>
            </w:r>
          </w:p>
        </w:tc>
        <w:tc>
          <w:tcPr>
            <w:tcW w:w="2315" w:type="pct"/>
            <w:tcBorders>
              <w:top w:val="single" w:sz="4" w:space="0" w:color="000000"/>
              <w:left w:val="single" w:sz="4" w:space="0" w:color="000000"/>
              <w:bottom w:val="single" w:sz="4" w:space="0" w:color="000000"/>
              <w:right w:val="single" w:sz="4" w:space="0" w:color="000000"/>
            </w:tcBorders>
            <w:vAlign w:val="center"/>
          </w:tcPr>
          <w:p w14:paraId="6688E0B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天线放大器</w:t>
            </w:r>
          </w:p>
        </w:tc>
        <w:tc>
          <w:tcPr>
            <w:tcW w:w="894" w:type="pct"/>
            <w:tcBorders>
              <w:top w:val="single" w:sz="4" w:space="0" w:color="000000"/>
              <w:left w:val="single" w:sz="4" w:space="0" w:color="000000"/>
              <w:bottom w:val="single" w:sz="4" w:space="0" w:color="000000"/>
              <w:right w:val="single" w:sz="4" w:space="0" w:color="000000"/>
            </w:tcBorders>
            <w:vAlign w:val="center"/>
          </w:tcPr>
          <w:p w14:paraId="2C21364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112D0AC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套</w:t>
            </w:r>
          </w:p>
        </w:tc>
      </w:tr>
      <w:tr w:rsidR="003B3794" w:rsidRPr="00352AD9" w14:paraId="4D7B483E"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27B32C1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16</w:t>
            </w:r>
          </w:p>
        </w:tc>
        <w:tc>
          <w:tcPr>
            <w:tcW w:w="2315" w:type="pct"/>
            <w:tcBorders>
              <w:top w:val="single" w:sz="4" w:space="0" w:color="000000"/>
              <w:left w:val="single" w:sz="4" w:space="0" w:color="000000"/>
              <w:bottom w:val="single" w:sz="4" w:space="0" w:color="000000"/>
              <w:right w:val="single" w:sz="4" w:space="0" w:color="000000"/>
            </w:tcBorders>
            <w:vAlign w:val="center"/>
          </w:tcPr>
          <w:p w14:paraId="1FAE5CF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话筒天线</w:t>
            </w:r>
          </w:p>
        </w:tc>
        <w:tc>
          <w:tcPr>
            <w:tcW w:w="894" w:type="pct"/>
            <w:tcBorders>
              <w:top w:val="single" w:sz="4" w:space="0" w:color="000000"/>
              <w:left w:val="single" w:sz="4" w:space="0" w:color="000000"/>
              <w:bottom w:val="single" w:sz="4" w:space="0" w:color="000000"/>
              <w:right w:val="single" w:sz="4" w:space="0" w:color="000000"/>
            </w:tcBorders>
            <w:vAlign w:val="center"/>
          </w:tcPr>
          <w:p w14:paraId="7F326DC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4CAABF5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套</w:t>
            </w:r>
          </w:p>
        </w:tc>
      </w:tr>
      <w:tr w:rsidR="003B3794" w:rsidRPr="00352AD9" w14:paraId="3D4A2A4C"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0D8F51FC"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17</w:t>
            </w:r>
          </w:p>
        </w:tc>
        <w:tc>
          <w:tcPr>
            <w:tcW w:w="2315" w:type="pct"/>
            <w:tcBorders>
              <w:top w:val="single" w:sz="4" w:space="0" w:color="000000"/>
              <w:left w:val="single" w:sz="4" w:space="0" w:color="000000"/>
              <w:bottom w:val="single" w:sz="4" w:space="0" w:color="000000"/>
              <w:right w:val="single" w:sz="4" w:space="0" w:color="000000"/>
            </w:tcBorders>
            <w:vAlign w:val="center"/>
          </w:tcPr>
          <w:p w14:paraId="4E48F3C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IP音频采集器</w:t>
            </w:r>
          </w:p>
        </w:tc>
        <w:tc>
          <w:tcPr>
            <w:tcW w:w="894" w:type="pct"/>
            <w:tcBorders>
              <w:top w:val="single" w:sz="4" w:space="0" w:color="000000"/>
              <w:left w:val="single" w:sz="4" w:space="0" w:color="000000"/>
              <w:bottom w:val="single" w:sz="4" w:space="0" w:color="000000"/>
              <w:right w:val="single" w:sz="4" w:space="0" w:color="000000"/>
            </w:tcBorders>
            <w:vAlign w:val="center"/>
          </w:tcPr>
          <w:p w14:paraId="5FBC30B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51A4E0A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2691BDBE"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61458D1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18</w:t>
            </w:r>
          </w:p>
        </w:tc>
        <w:tc>
          <w:tcPr>
            <w:tcW w:w="2315" w:type="pct"/>
            <w:tcBorders>
              <w:top w:val="single" w:sz="4" w:space="0" w:color="000000"/>
              <w:left w:val="single" w:sz="4" w:space="0" w:color="000000"/>
              <w:bottom w:val="single" w:sz="4" w:space="0" w:color="000000"/>
              <w:right w:val="single" w:sz="4" w:space="0" w:color="000000"/>
            </w:tcBorders>
            <w:vAlign w:val="center"/>
          </w:tcPr>
          <w:p w14:paraId="444258E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网络交换机</w:t>
            </w:r>
          </w:p>
        </w:tc>
        <w:tc>
          <w:tcPr>
            <w:tcW w:w="894" w:type="pct"/>
            <w:tcBorders>
              <w:top w:val="single" w:sz="4" w:space="0" w:color="000000"/>
              <w:left w:val="single" w:sz="4" w:space="0" w:color="000000"/>
              <w:bottom w:val="single" w:sz="4" w:space="0" w:color="000000"/>
              <w:right w:val="single" w:sz="4" w:space="0" w:color="000000"/>
            </w:tcBorders>
            <w:vAlign w:val="center"/>
          </w:tcPr>
          <w:p w14:paraId="4059CD4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502495C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1A33F619"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4028F77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19</w:t>
            </w:r>
          </w:p>
        </w:tc>
        <w:tc>
          <w:tcPr>
            <w:tcW w:w="2315" w:type="pct"/>
            <w:tcBorders>
              <w:top w:val="single" w:sz="4" w:space="0" w:color="000000"/>
              <w:left w:val="single" w:sz="4" w:space="0" w:color="000000"/>
              <w:bottom w:val="single" w:sz="4" w:space="0" w:color="000000"/>
              <w:right w:val="single" w:sz="4" w:space="0" w:color="000000"/>
            </w:tcBorders>
            <w:vAlign w:val="center"/>
          </w:tcPr>
          <w:p w14:paraId="7EA9869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机柜</w:t>
            </w:r>
          </w:p>
        </w:tc>
        <w:tc>
          <w:tcPr>
            <w:tcW w:w="894" w:type="pct"/>
            <w:tcBorders>
              <w:top w:val="single" w:sz="4" w:space="0" w:color="000000"/>
              <w:left w:val="single" w:sz="4" w:space="0" w:color="000000"/>
              <w:bottom w:val="single" w:sz="4" w:space="0" w:color="000000"/>
              <w:right w:val="single" w:sz="4" w:space="0" w:color="000000"/>
            </w:tcBorders>
            <w:vAlign w:val="center"/>
          </w:tcPr>
          <w:p w14:paraId="489D0ED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4C4F531A"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776CE7D8"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5674D4E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20</w:t>
            </w:r>
          </w:p>
        </w:tc>
        <w:tc>
          <w:tcPr>
            <w:tcW w:w="2315" w:type="pct"/>
            <w:tcBorders>
              <w:top w:val="single" w:sz="4" w:space="0" w:color="000000"/>
              <w:left w:val="single" w:sz="4" w:space="0" w:color="000000"/>
              <w:bottom w:val="single" w:sz="4" w:space="0" w:color="000000"/>
              <w:right w:val="single" w:sz="4" w:space="0" w:color="000000"/>
            </w:tcBorders>
            <w:vAlign w:val="center"/>
          </w:tcPr>
          <w:p w14:paraId="5B18881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室外P3显示屏</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572ADDCF"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22.12</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228C322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w:t>
            </w:r>
          </w:p>
        </w:tc>
      </w:tr>
      <w:tr w:rsidR="003B3794" w:rsidRPr="00352AD9" w14:paraId="192E6614"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280735F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21</w:t>
            </w:r>
          </w:p>
        </w:tc>
        <w:tc>
          <w:tcPr>
            <w:tcW w:w="2315" w:type="pct"/>
            <w:tcBorders>
              <w:top w:val="single" w:sz="4" w:space="0" w:color="000000"/>
              <w:left w:val="single" w:sz="4" w:space="0" w:color="000000"/>
              <w:bottom w:val="single" w:sz="4" w:space="0" w:color="000000"/>
              <w:right w:val="single" w:sz="4" w:space="0" w:color="000000"/>
            </w:tcBorders>
            <w:vAlign w:val="center"/>
          </w:tcPr>
          <w:p w14:paraId="37AE1F2B"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屏体钢结构</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2DEE97A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22.12</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353DA6A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w:t>
            </w:r>
          </w:p>
        </w:tc>
      </w:tr>
      <w:tr w:rsidR="003B3794" w:rsidRPr="00352AD9" w14:paraId="6E005CA0"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240EBCD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22</w:t>
            </w:r>
          </w:p>
        </w:tc>
        <w:tc>
          <w:tcPr>
            <w:tcW w:w="2315" w:type="pct"/>
            <w:tcBorders>
              <w:top w:val="single" w:sz="4" w:space="0" w:color="000000"/>
              <w:left w:val="single" w:sz="4" w:space="0" w:color="000000"/>
              <w:bottom w:val="single" w:sz="4" w:space="0" w:color="000000"/>
              <w:right w:val="single" w:sz="4" w:space="0" w:color="000000"/>
            </w:tcBorders>
            <w:vAlign w:val="center"/>
          </w:tcPr>
          <w:p w14:paraId="646F916B"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控制系统－接收</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272AA5B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36</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2A2524C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张</w:t>
            </w:r>
          </w:p>
        </w:tc>
      </w:tr>
      <w:tr w:rsidR="003B3794" w:rsidRPr="00352AD9" w14:paraId="6E605922"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1EEE55C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23</w:t>
            </w:r>
          </w:p>
        </w:tc>
        <w:tc>
          <w:tcPr>
            <w:tcW w:w="2315" w:type="pct"/>
            <w:tcBorders>
              <w:top w:val="single" w:sz="4" w:space="0" w:color="000000"/>
              <w:left w:val="single" w:sz="4" w:space="0" w:color="000000"/>
              <w:bottom w:val="single" w:sz="4" w:space="0" w:color="000000"/>
              <w:right w:val="single" w:sz="4" w:space="0" w:color="000000"/>
            </w:tcBorders>
            <w:vAlign w:val="center"/>
          </w:tcPr>
          <w:p w14:paraId="385D32EB"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视频处理器</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6A773EBB"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7BAE723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6EE28EA2"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01484D30"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24</w:t>
            </w:r>
          </w:p>
        </w:tc>
        <w:tc>
          <w:tcPr>
            <w:tcW w:w="2315" w:type="pct"/>
            <w:tcBorders>
              <w:top w:val="single" w:sz="4" w:space="0" w:color="000000"/>
              <w:left w:val="single" w:sz="4" w:space="0" w:color="000000"/>
              <w:bottom w:val="single" w:sz="4" w:space="0" w:color="000000"/>
              <w:right w:val="single" w:sz="4" w:space="0" w:color="000000"/>
            </w:tcBorders>
            <w:vAlign w:val="center"/>
          </w:tcPr>
          <w:p w14:paraId="4DC5EA3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配电柜</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3CB69679"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43B76D2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71FCD310"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0486E28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25</w:t>
            </w:r>
          </w:p>
        </w:tc>
        <w:tc>
          <w:tcPr>
            <w:tcW w:w="2315" w:type="pct"/>
            <w:tcBorders>
              <w:top w:val="single" w:sz="4" w:space="0" w:color="000000"/>
              <w:left w:val="single" w:sz="4" w:space="0" w:color="000000"/>
              <w:bottom w:val="single" w:sz="4" w:space="0" w:color="000000"/>
              <w:right w:val="single" w:sz="4" w:space="0" w:color="000000"/>
            </w:tcBorders>
            <w:vAlign w:val="center"/>
          </w:tcPr>
          <w:p w14:paraId="45AD0A5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控制系统软件</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1A71A4E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14CF5BA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套</w:t>
            </w:r>
          </w:p>
        </w:tc>
      </w:tr>
      <w:tr w:rsidR="003B3794" w:rsidRPr="00352AD9" w14:paraId="1C4C336C"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0B39F724"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26</w:t>
            </w:r>
          </w:p>
        </w:tc>
        <w:tc>
          <w:tcPr>
            <w:tcW w:w="2315" w:type="pct"/>
            <w:tcBorders>
              <w:top w:val="single" w:sz="4" w:space="0" w:color="000000"/>
              <w:left w:val="single" w:sz="4" w:space="0" w:color="000000"/>
              <w:bottom w:val="single" w:sz="4" w:space="0" w:color="000000"/>
              <w:right w:val="single" w:sz="4" w:space="0" w:color="000000"/>
            </w:tcBorders>
            <w:vAlign w:val="center"/>
          </w:tcPr>
          <w:p w14:paraId="49CAC9F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散热空调</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03B2D0D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894" w:type="pct"/>
            <w:tcBorders>
              <w:top w:val="single" w:sz="4" w:space="0" w:color="000000"/>
              <w:left w:val="single" w:sz="4" w:space="0" w:color="000000"/>
              <w:bottom w:val="single" w:sz="4" w:space="0" w:color="000000"/>
              <w:right w:val="single" w:sz="4" w:space="0" w:color="000000"/>
            </w:tcBorders>
            <w:vAlign w:val="center"/>
          </w:tcPr>
          <w:p w14:paraId="7E018B5C"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台</w:t>
            </w:r>
          </w:p>
        </w:tc>
      </w:tr>
      <w:tr w:rsidR="003B3794" w:rsidRPr="00352AD9" w14:paraId="0904BA9C"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325D786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27</w:t>
            </w:r>
          </w:p>
        </w:tc>
        <w:tc>
          <w:tcPr>
            <w:tcW w:w="2315" w:type="pct"/>
            <w:tcBorders>
              <w:top w:val="single" w:sz="4" w:space="0" w:color="000000"/>
              <w:left w:val="single" w:sz="4" w:space="0" w:color="000000"/>
              <w:bottom w:val="single" w:sz="4" w:space="0" w:color="000000"/>
              <w:right w:val="single" w:sz="4" w:space="0" w:color="000000"/>
            </w:tcBorders>
            <w:vAlign w:val="center"/>
          </w:tcPr>
          <w:p w14:paraId="46E0A37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拆除</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32EAFD5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25</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7C05E3E5"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w:t>
            </w:r>
          </w:p>
        </w:tc>
      </w:tr>
      <w:tr w:rsidR="003B3794" w:rsidRPr="00352AD9" w14:paraId="10BA6718" w14:textId="77777777">
        <w:trPr>
          <w:trHeight w:val="440"/>
        </w:trPr>
        <w:tc>
          <w:tcPr>
            <w:tcW w:w="894" w:type="pct"/>
            <w:tcBorders>
              <w:top w:val="single" w:sz="4" w:space="0" w:color="000000"/>
              <w:left w:val="single" w:sz="4" w:space="0" w:color="000000"/>
              <w:bottom w:val="single" w:sz="4" w:space="0" w:color="000000"/>
              <w:right w:val="single" w:sz="4" w:space="0" w:color="000000"/>
            </w:tcBorders>
            <w:vAlign w:val="center"/>
          </w:tcPr>
          <w:p w14:paraId="1577B43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28</w:t>
            </w:r>
          </w:p>
        </w:tc>
        <w:tc>
          <w:tcPr>
            <w:tcW w:w="2315" w:type="pct"/>
            <w:tcBorders>
              <w:top w:val="single" w:sz="4" w:space="0" w:color="000000"/>
              <w:left w:val="single" w:sz="4" w:space="0" w:color="000000"/>
              <w:bottom w:val="single" w:sz="4" w:space="0" w:color="000000"/>
              <w:right w:val="single" w:sz="4" w:space="0" w:color="000000"/>
            </w:tcBorders>
            <w:vAlign w:val="center"/>
          </w:tcPr>
          <w:p w14:paraId="2C4A392A"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防护卷帘门</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367FD228"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60AE1076"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套</w:t>
            </w:r>
          </w:p>
        </w:tc>
      </w:tr>
      <w:tr w:rsidR="003B3794" w:rsidRPr="00352AD9" w14:paraId="23E91451" w14:textId="77777777">
        <w:trPr>
          <w:trHeight w:val="440"/>
        </w:trPr>
        <w:tc>
          <w:tcPr>
            <w:tcW w:w="3210" w:type="pct"/>
            <w:gridSpan w:val="2"/>
            <w:tcBorders>
              <w:top w:val="single" w:sz="4" w:space="0" w:color="000000"/>
              <w:left w:val="single" w:sz="4" w:space="0" w:color="000000"/>
              <w:bottom w:val="single" w:sz="4" w:space="0" w:color="000000"/>
              <w:right w:val="single" w:sz="4" w:space="0" w:color="000000"/>
            </w:tcBorders>
            <w:vAlign w:val="center"/>
          </w:tcPr>
          <w:p w14:paraId="5A11D098" w14:textId="77777777" w:rsidR="003B3794" w:rsidRPr="00352AD9" w:rsidRDefault="00000000">
            <w:pPr>
              <w:widowControl/>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其他系统</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787C3EFE" w14:textId="77777777" w:rsidR="003B3794" w:rsidRPr="00352AD9" w:rsidRDefault="003B3794">
            <w:pPr>
              <w:jc w:val="center"/>
              <w:rPr>
                <w:rFonts w:ascii="宋体" w:hAnsi="宋体" w:cs="宋体" w:hint="eastAsia"/>
                <w:color w:val="000000"/>
                <w:sz w:val="22"/>
                <w:szCs w:val="22"/>
              </w:rPr>
            </w:pP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51898611" w14:textId="77777777" w:rsidR="003B3794" w:rsidRPr="00352AD9" w:rsidRDefault="003B3794">
            <w:pPr>
              <w:jc w:val="center"/>
              <w:rPr>
                <w:rFonts w:ascii="宋体" w:hAnsi="宋体" w:cs="宋体" w:hint="eastAsia"/>
                <w:color w:val="000000"/>
                <w:sz w:val="22"/>
                <w:szCs w:val="22"/>
              </w:rPr>
            </w:pPr>
          </w:p>
        </w:tc>
      </w:tr>
      <w:tr w:rsidR="003B3794" w:rsidRPr="00352AD9" w14:paraId="07277856" w14:textId="77777777">
        <w:trPr>
          <w:trHeight w:val="440"/>
        </w:trPr>
        <w:tc>
          <w:tcPr>
            <w:tcW w:w="894" w:type="pct"/>
            <w:tcBorders>
              <w:top w:val="single" w:sz="4" w:space="0" w:color="000000"/>
              <w:left w:val="single" w:sz="4" w:space="0" w:color="000000"/>
              <w:bottom w:val="single" w:sz="4" w:space="0" w:color="000000"/>
              <w:right w:val="single" w:sz="4" w:space="0" w:color="000000"/>
            </w:tcBorders>
            <w:noWrap/>
            <w:vAlign w:val="center"/>
          </w:tcPr>
          <w:p w14:paraId="3FBD2E9C"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2315" w:type="pct"/>
            <w:tcBorders>
              <w:top w:val="single" w:sz="4" w:space="0" w:color="000000"/>
              <w:left w:val="single" w:sz="4" w:space="0" w:color="000000"/>
              <w:bottom w:val="single" w:sz="4" w:space="0" w:color="000000"/>
              <w:right w:val="single" w:sz="4" w:space="0" w:color="000000"/>
            </w:tcBorders>
            <w:noWrap/>
            <w:vAlign w:val="center"/>
          </w:tcPr>
          <w:p w14:paraId="57B1DF93"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综合布线</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5DDB007D"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141</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35AE9F7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点</w:t>
            </w:r>
          </w:p>
        </w:tc>
      </w:tr>
      <w:tr w:rsidR="003B3794" w:rsidRPr="00352AD9" w14:paraId="3069B0A7" w14:textId="77777777">
        <w:trPr>
          <w:trHeight w:val="440"/>
        </w:trPr>
        <w:tc>
          <w:tcPr>
            <w:tcW w:w="894" w:type="pct"/>
            <w:tcBorders>
              <w:top w:val="single" w:sz="4" w:space="0" w:color="000000"/>
              <w:left w:val="single" w:sz="4" w:space="0" w:color="000000"/>
              <w:bottom w:val="single" w:sz="4" w:space="0" w:color="000000"/>
              <w:right w:val="single" w:sz="4" w:space="0" w:color="000000"/>
            </w:tcBorders>
            <w:noWrap/>
            <w:vAlign w:val="center"/>
          </w:tcPr>
          <w:p w14:paraId="10403D42"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2315" w:type="pct"/>
            <w:tcBorders>
              <w:top w:val="single" w:sz="4" w:space="0" w:color="000000"/>
              <w:left w:val="single" w:sz="4" w:space="0" w:color="000000"/>
              <w:bottom w:val="single" w:sz="4" w:space="0" w:color="000000"/>
              <w:right w:val="single" w:sz="4" w:space="0" w:color="000000"/>
            </w:tcBorders>
            <w:noWrap/>
            <w:vAlign w:val="center"/>
          </w:tcPr>
          <w:p w14:paraId="0B7AC16E"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系统集成费</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7F5B5221"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894" w:type="pct"/>
            <w:tcBorders>
              <w:top w:val="single" w:sz="4" w:space="0" w:color="000000"/>
              <w:left w:val="single" w:sz="4" w:space="0" w:color="000000"/>
              <w:bottom w:val="single" w:sz="4" w:space="0" w:color="000000"/>
              <w:right w:val="single" w:sz="4" w:space="0" w:color="000000"/>
            </w:tcBorders>
            <w:noWrap/>
            <w:vAlign w:val="center"/>
          </w:tcPr>
          <w:p w14:paraId="6D6AAC87" w14:textId="77777777" w:rsidR="003B3794" w:rsidRPr="00352AD9" w:rsidRDefault="00000000">
            <w:pPr>
              <w:widowControl/>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项</w:t>
            </w:r>
          </w:p>
        </w:tc>
      </w:tr>
    </w:tbl>
    <w:p w14:paraId="61AAC903" w14:textId="77777777" w:rsidR="003B3794" w:rsidRPr="00352AD9" w:rsidRDefault="003B3794">
      <w:pPr>
        <w:spacing w:line="360" w:lineRule="auto"/>
        <w:contextualSpacing/>
        <w:jc w:val="center"/>
        <w:rPr>
          <w:rFonts w:eastAsiaTheme="minorEastAsia"/>
          <w:bCs/>
          <w:sz w:val="24"/>
        </w:rPr>
      </w:pPr>
    </w:p>
    <w:p w14:paraId="6FEE69D4" w14:textId="77777777" w:rsidR="003B3794" w:rsidRPr="00352AD9" w:rsidRDefault="003B3794">
      <w:pPr>
        <w:spacing w:line="360" w:lineRule="auto"/>
        <w:contextualSpacing/>
        <w:rPr>
          <w:rFonts w:eastAsiaTheme="minorEastAsia"/>
          <w:bCs/>
          <w:sz w:val="24"/>
        </w:rPr>
      </w:pPr>
    </w:p>
    <w:p w14:paraId="285EDFE1" w14:textId="77777777" w:rsidR="003B3794" w:rsidRPr="00352AD9" w:rsidRDefault="00000000">
      <w:pPr>
        <w:spacing w:line="360" w:lineRule="auto"/>
        <w:contextualSpacing/>
        <w:rPr>
          <w:rFonts w:eastAsiaTheme="minorEastAsia"/>
          <w:bCs/>
          <w:sz w:val="24"/>
        </w:rPr>
      </w:pPr>
      <w:r w:rsidRPr="00352AD9">
        <w:rPr>
          <w:rFonts w:eastAsiaTheme="minorEastAsia"/>
          <w:bCs/>
          <w:sz w:val="24"/>
        </w:rPr>
        <w:t xml:space="preserve">2. </w:t>
      </w:r>
      <w:r w:rsidRPr="00352AD9">
        <w:rPr>
          <w:rFonts w:eastAsiaTheme="minorEastAsia"/>
          <w:bCs/>
          <w:sz w:val="24"/>
        </w:rPr>
        <w:t>项目背景</w:t>
      </w:r>
      <w:r w:rsidRPr="00352AD9">
        <w:rPr>
          <w:rFonts w:eastAsiaTheme="minorEastAsia"/>
          <w:bCs/>
          <w:sz w:val="24"/>
        </w:rPr>
        <w:t>/</w:t>
      </w:r>
      <w:r w:rsidRPr="00352AD9">
        <w:rPr>
          <w:rFonts w:eastAsiaTheme="minorEastAsia"/>
          <w:bCs/>
          <w:sz w:val="24"/>
        </w:rPr>
        <w:t>项目概述（如有）</w:t>
      </w:r>
    </w:p>
    <w:p w14:paraId="5ABF89F0" w14:textId="77777777" w:rsidR="003B3794" w:rsidRPr="00352AD9" w:rsidRDefault="00000000">
      <w:pPr>
        <w:spacing w:after="0" w:line="360" w:lineRule="auto"/>
        <w:ind w:firstLineChars="200" w:firstLine="480"/>
        <w:rPr>
          <w:rFonts w:ascii="宋体" w:hAnsi="宋体" w:cs="宋体" w:hint="eastAsia"/>
          <w:sz w:val="24"/>
          <w:szCs w:val="32"/>
        </w:rPr>
      </w:pPr>
      <w:r w:rsidRPr="00352AD9">
        <w:rPr>
          <w:rFonts w:ascii="宋体" w:hAnsi="宋体" w:cs="宋体" w:hint="eastAsia"/>
          <w:kern w:val="0"/>
          <w:sz w:val="24"/>
        </w:rPr>
        <w:t>为北京科技高级技术学校配备应急广播及操场设施设备。</w:t>
      </w:r>
      <w:r w:rsidRPr="00352AD9">
        <w:rPr>
          <w:rFonts w:ascii="宋体" w:hAnsi="宋体" w:cs="宋体" w:hint="eastAsia"/>
          <w:sz w:val="24"/>
          <w:szCs w:val="32"/>
        </w:rPr>
        <w:t>项目完成后，学校将拥有一套功能完备、性能优良的校园应急广播及显示系统，能够满足日常教学、校园活动、信息发布以及应急处置等多方面需求。​</w:t>
      </w:r>
    </w:p>
    <w:p w14:paraId="011B95CE" w14:textId="77777777" w:rsidR="003B3794" w:rsidRPr="00352AD9" w:rsidRDefault="003B3794">
      <w:pPr>
        <w:autoSpaceDE w:val="0"/>
        <w:autoSpaceDN w:val="0"/>
        <w:spacing w:after="0" w:line="360" w:lineRule="auto"/>
        <w:ind w:firstLineChars="200" w:firstLine="480"/>
        <w:jc w:val="left"/>
        <w:rPr>
          <w:rFonts w:ascii="宋体" w:hAnsi="宋体" w:cs="宋体" w:hint="eastAsia"/>
          <w:kern w:val="0"/>
          <w:sz w:val="24"/>
        </w:rPr>
      </w:pPr>
    </w:p>
    <w:p w14:paraId="1A4EBC9B" w14:textId="77777777" w:rsidR="003B3794" w:rsidRPr="00352AD9" w:rsidRDefault="003B3794">
      <w:pPr>
        <w:spacing w:line="360" w:lineRule="auto"/>
        <w:ind w:firstLine="482"/>
        <w:contextualSpacing/>
        <w:rPr>
          <w:rFonts w:eastAsiaTheme="minorEastAsia"/>
          <w:b/>
          <w:sz w:val="24"/>
        </w:rPr>
      </w:pPr>
    </w:p>
    <w:p w14:paraId="59A645B3" w14:textId="77777777" w:rsidR="003B3794" w:rsidRPr="00352AD9" w:rsidRDefault="00000000">
      <w:pPr>
        <w:pStyle w:val="affc"/>
        <w:numPr>
          <w:ilvl w:val="0"/>
          <w:numId w:val="13"/>
        </w:numPr>
        <w:spacing w:line="360" w:lineRule="auto"/>
        <w:ind w:firstLineChars="0"/>
        <w:contextualSpacing/>
        <w:rPr>
          <w:rFonts w:ascii="Times New Roman" w:eastAsiaTheme="minorEastAsia" w:hAnsi="Times New Roman"/>
          <w:b/>
          <w:sz w:val="24"/>
          <w:szCs w:val="24"/>
        </w:rPr>
      </w:pPr>
      <w:r w:rsidRPr="00352AD9">
        <w:rPr>
          <w:rFonts w:ascii="Times New Roman" w:eastAsiaTheme="minorEastAsia" w:hAnsi="Times New Roman"/>
          <w:b/>
          <w:sz w:val="24"/>
          <w:szCs w:val="24"/>
        </w:rPr>
        <w:t>商务要求</w:t>
      </w:r>
    </w:p>
    <w:p w14:paraId="5ACCBCA1" w14:textId="77777777" w:rsidR="003B3794" w:rsidRPr="00352AD9" w:rsidRDefault="00000000">
      <w:pPr>
        <w:spacing w:line="360" w:lineRule="auto"/>
        <w:contextualSpacing/>
        <w:rPr>
          <w:rFonts w:eastAsiaTheme="minorEastAsia"/>
          <w:i/>
          <w:sz w:val="24"/>
        </w:rPr>
      </w:pPr>
      <w:r w:rsidRPr="00352AD9">
        <w:rPr>
          <w:rFonts w:eastAsiaTheme="minorEastAsia"/>
          <w:sz w:val="24"/>
        </w:rPr>
        <w:t xml:space="preserve">1. </w:t>
      </w:r>
      <w:r w:rsidRPr="00352AD9">
        <w:rPr>
          <w:rFonts w:eastAsiaTheme="minorEastAsia"/>
          <w:sz w:val="24"/>
        </w:rPr>
        <w:t>交付（实施）的时间（期限）和地点（范围）</w:t>
      </w:r>
    </w:p>
    <w:p w14:paraId="7B6D517D" w14:textId="77777777" w:rsidR="003B3794" w:rsidRPr="00352AD9" w:rsidRDefault="00000000">
      <w:pPr>
        <w:tabs>
          <w:tab w:val="left" w:pos="567"/>
        </w:tabs>
        <w:autoSpaceDE w:val="0"/>
        <w:autoSpaceDN w:val="0"/>
        <w:spacing w:after="0" w:line="360" w:lineRule="auto"/>
        <w:ind w:firstLineChars="200" w:firstLine="480"/>
        <w:rPr>
          <w:rFonts w:ascii="宋体" w:hAnsi="宋体" w:cs="宋体" w:hint="eastAsia"/>
          <w:sz w:val="24"/>
        </w:rPr>
      </w:pPr>
      <w:r w:rsidRPr="00352AD9">
        <w:rPr>
          <w:rFonts w:ascii="宋体" w:hAnsi="宋体" w:cs="宋体" w:hint="eastAsia"/>
          <w:sz w:val="24"/>
        </w:rPr>
        <w:t>交付时间：</w:t>
      </w:r>
      <w:bookmarkStart w:id="676" w:name="_Hlk133249330"/>
      <w:r w:rsidRPr="00352AD9">
        <w:rPr>
          <w:rFonts w:ascii="宋体" w:hAnsi="宋体" w:cs="宋体" w:hint="eastAsia"/>
          <w:sz w:val="24"/>
        </w:rPr>
        <w:t>合同签订后</w:t>
      </w:r>
      <w:r w:rsidRPr="00352AD9">
        <w:rPr>
          <w:rFonts w:ascii="宋体" w:hAnsi="宋体" w:cs="宋体" w:hint="eastAsia"/>
          <w:sz w:val="24"/>
          <w:u w:val="single"/>
        </w:rPr>
        <w:t xml:space="preserve">  40  </w:t>
      </w:r>
      <w:r w:rsidRPr="00352AD9">
        <w:rPr>
          <w:rFonts w:ascii="宋体" w:hAnsi="宋体" w:cs="宋体" w:hint="eastAsia"/>
          <w:sz w:val="24"/>
        </w:rPr>
        <w:t>个日历日内完成送货、安装、调试。</w:t>
      </w:r>
      <w:bookmarkEnd w:id="676"/>
    </w:p>
    <w:p w14:paraId="2BDC22EB" w14:textId="77777777" w:rsidR="003B3794" w:rsidRPr="00352AD9" w:rsidRDefault="00000000">
      <w:pPr>
        <w:tabs>
          <w:tab w:val="left" w:pos="567"/>
        </w:tabs>
        <w:autoSpaceDE w:val="0"/>
        <w:autoSpaceDN w:val="0"/>
        <w:spacing w:after="0" w:line="360" w:lineRule="auto"/>
        <w:ind w:firstLineChars="200" w:firstLine="480"/>
        <w:rPr>
          <w:rFonts w:ascii="宋体" w:hAnsi="宋体" w:cs="宋体" w:hint="eastAsia"/>
          <w:sz w:val="24"/>
        </w:rPr>
      </w:pPr>
      <w:r w:rsidRPr="00352AD9">
        <w:rPr>
          <w:rFonts w:ascii="宋体" w:hAnsi="宋体" w:cs="宋体" w:hint="eastAsia"/>
          <w:sz w:val="24"/>
        </w:rPr>
        <w:t>交付地点：采购人指定地点。</w:t>
      </w:r>
    </w:p>
    <w:p w14:paraId="37346A9D" w14:textId="77777777" w:rsidR="003B3794" w:rsidRPr="00352AD9" w:rsidRDefault="00000000">
      <w:pPr>
        <w:spacing w:line="360" w:lineRule="auto"/>
        <w:contextualSpacing/>
        <w:rPr>
          <w:rFonts w:eastAsiaTheme="minorEastAsia"/>
          <w:sz w:val="24"/>
        </w:rPr>
      </w:pPr>
      <w:r w:rsidRPr="00352AD9">
        <w:rPr>
          <w:rFonts w:eastAsiaTheme="minorEastAsia"/>
          <w:sz w:val="24"/>
        </w:rPr>
        <w:t xml:space="preserve">2. </w:t>
      </w:r>
      <w:r w:rsidRPr="00352AD9">
        <w:rPr>
          <w:rFonts w:eastAsiaTheme="minorEastAsia"/>
          <w:sz w:val="24"/>
        </w:rPr>
        <w:t>付款条件（进度和方式）</w:t>
      </w:r>
    </w:p>
    <w:p w14:paraId="70EAC952" w14:textId="77777777" w:rsidR="003B3794" w:rsidRPr="00352AD9" w:rsidRDefault="00000000">
      <w:pPr>
        <w:spacing w:line="360" w:lineRule="auto"/>
        <w:ind w:firstLineChars="200" w:firstLine="480"/>
        <w:contextualSpacing/>
        <w:rPr>
          <w:rFonts w:eastAsiaTheme="minorEastAsia"/>
          <w:sz w:val="24"/>
        </w:rPr>
      </w:pPr>
      <w:r w:rsidRPr="00352AD9">
        <w:rPr>
          <w:rFonts w:eastAsiaTheme="minorEastAsia" w:hint="eastAsia"/>
          <w:sz w:val="24"/>
        </w:rPr>
        <w:t>财政资金支付执行</w:t>
      </w:r>
      <w:r w:rsidRPr="00352AD9">
        <w:rPr>
          <w:rFonts w:eastAsiaTheme="minorEastAsia"/>
          <w:sz w:val="24"/>
        </w:rPr>
        <w:t>年限为</w:t>
      </w:r>
      <w:r w:rsidRPr="00352AD9">
        <w:rPr>
          <w:rFonts w:eastAsiaTheme="minorEastAsia" w:hint="eastAsia"/>
          <w:sz w:val="24"/>
        </w:rPr>
        <w:t>2</w:t>
      </w:r>
      <w:r w:rsidRPr="00352AD9">
        <w:rPr>
          <w:rFonts w:eastAsiaTheme="minorEastAsia"/>
          <w:sz w:val="24"/>
        </w:rPr>
        <w:t>年</w:t>
      </w:r>
      <w:r w:rsidRPr="00352AD9">
        <w:rPr>
          <w:rFonts w:eastAsiaTheme="minorEastAsia" w:hint="eastAsia"/>
          <w:sz w:val="24"/>
        </w:rPr>
        <w:t>，</w:t>
      </w:r>
      <w:r w:rsidRPr="00352AD9">
        <w:rPr>
          <w:rFonts w:eastAsiaTheme="minorEastAsia"/>
          <w:sz w:val="24"/>
        </w:rPr>
        <w:t>预算金额为</w:t>
      </w:r>
      <w:r w:rsidRPr="00352AD9">
        <w:rPr>
          <w:rFonts w:eastAsiaTheme="minorEastAsia" w:hint="eastAsia"/>
          <w:sz w:val="24"/>
        </w:rPr>
        <w:t>114</w:t>
      </w:r>
      <w:r w:rsidRPr="00352AD9">
        <w:rPr>
          <w:rFonts w:eastAsiaTheme="minorEastAsia"/>
          <w:sz w:val="24"/>
        </w:rPr>
        <w:t>万元</w:t>
      </w:r>
      <w:r w:rsidRPr="00352AD9">
        <w:rPr>
          <w:rFonts w:eastAsiaTheme="minorEastAsia" w:hint="eastAsia"/>
          <w:sz w:val="24"/>
        </w:rPr>
        <w:t>，</w:t>
      </w:r>
    </w:p>
    <w:p w14:paraId="7A3A4925" w14:textId="77777777" w:rsidR="003B3794" w:rsidRPr="00352AD9" w:rsidRDefault="00000000">
      <w:pPr>
        <w:spacing w:line="360" w:lineRule="auto"/>
        <w:ind w:firstLineChars="200" w:firstLine="480"/>
        <w:contextualSpacing/>
        <w:rPr>
          <w:rFonts w:eastAsiaTheme="minorEastAsia"/>
          <w:sz w:val="24"/>
        </w:rPr>
      </w:pPr>
      <w:r w:rsidRPr="00352AD9">
        <w:rPr>
          <w:rFonts w:eastAsiaTheme="minorEastAsia" w:hint="eastAsia"/>
          <w:sz w:val="24"/>
        </w:rPr>
        <w:t>（</w:t>
      </w:r>
      <w:r w:rsidRPr="00352AD9">
        <w:rPr>
          <w:rFonts w:eastAsiaTheme="minorEastAsia" w:hint="eastAsia"/>
          <w:sz w:val="24"/>
        </w:rPr>
        <w:t>1</w:t>
      </w:r>
      <w:r w:rsidRPr="00352AD9">
        <w:rPr>
          <w:rFonts w:eastAsiaTheme="minorEastAsia" w:hint="eastAsia"/>
          <w:sz w:val="24"/>
        </w:rPr>
        <w:t>）</w:t>
      </w:r>
      <w:r w:rsidRPr="00352AD9">
        <w:rPr>
          <w:rFonts w:eastAsiaTheme="minorEastAsia" w:hint="eastAsia"/>
          <w:b/>
          <w:bCs/>
          <w:sz w:val="24"/>
        </w:rPr>
        <w:t>本项目预算构成</w:t>
      </w:r>
      <w:r w:rsidRPr="00352AD9">
        <w:rPr>
          <w:rFonts w:eastAsiaTheme="minorEastAsia"/>
          <w:sz w:val="24"/>
        </w:rPr>
        <w:t>：本</w:t>
      </w:r>
      <w:r w:rsidRPr="00352AD9">
        <w:rPr>
          <w:rFonts w:eastAsiaTheme="minorEastAsia" w:hint="eastAsia"/>
          <w:sz w:val="24"/>
        </w:rPr>
        <w:t>项目</w:t>
      </w:r>
      <w:r w:rsidRPr="00352AD9">
        <w:rPr>
          <w:rFonts w:eastAsiaTheme="minorEastAsia"/>
          <w:sz w:val="24"/>
        </w:rPr>
        <w:t>包含</w:t>
      </w:r>
      <w:r w:rsidRPr="00352AD9">
        <w:rPr>
          <w:rFonts w:eastAsiaTheme="minorEastAsia"/>
          <w:sz w:val="24"/>
        </w:rPr>
        <w:t>2026</w:t>
      </w:r>
      <w:r w:rsidRPr="00352AD9">
        <w:rPr>
          <w:rFonts w:eastAsiaTheme="minorEastAsia"/>
          <w:sz w:val="24"/>
        </w:rPr>
        <w:t>年度项目预算人民币</w:t>
      </w:r>
      <w:r w:rsidRPr="00352AD9">
        <w:rPr>
          <w:rFonts w:eastAsiaTheme="minorEastAsia"/>
          <w:sz w:val="24"/>
        </w:rPr>
        <w:t>472</w:t>
      </w:r>
      <w:bookmarkStart w:id="677" w:name="OLE_LINK11"/>
      <w:r w:rsidRPr="00352AD9">
        <w:rPr>
          <w:rFonts w:eastAsiaTheme="minorEastAsia"/>
          <w:sz w:val="24"/>
        </w:rPr>
        <w:t>,</w:t>
      </w:r>
      <w:bookmarkEnd w:id="677"/>
      <w:r w:rsidRPr="00352AD9">
        <w:rPr>
          <w:rFonts w:eastAsiaTheme="minorEastAsia"/>
          <w:sz w:val="24"/>
        </w:rPr>
        <w:t>051.79</w:t>
      </w:r>
      <w:r w:rsidRPr="00352AD9">
        <w:rPr>
          <w:rFonts w:eastAsiaTheme="minorEastAsia"/>
          <w:sz w:val="24"/>
        </w:rPr>
        <w:t>元及</w:t>
      </w:r>
      <w:r w:rsidRPr="00352AD9">
        <w:rPr>
          <w:rFonts w:eastAsiaTheme="minorEastAsia"/>
          <w:sz w:val="24"/>
        </w:rPr>
        <w:t>2027</w:t>
      </w:r>
      <w:r w:rsidRPr="00352AD9">
        <w:rPr>
          <w:rFonts w:eastAsiaTheme="minorEastAsia"/>
          <w:sz w:val="24"/>
        </w:rPr>
        <w:t>年度项目预算人民币</w:t>
      </w:r>
      <w:r w:rsidRPr="00352AD9">
        <w:rPr>
          <w:rFonts w:eastAsiaTheme="minorEastAsia"/>
          <w:sz w:val="24"/>
        </w:rPr>
        <w:t>667,948</w:t>
      </w:r>
      <w:r w:rsidRPr="00352AD9">
        <w:rPr>
          <w:rFonts w:eastAsiaTheme="minorEastAsia" w:hint="eastAsia"/>
          <w:sz w:val="24"/>
        </w:rPr>
        <w:t>.</w:t>
      </w:r>
      <w:r w:rsidRPr="00352AD9">
        <w:rPr>
          <w:rFonts w:eastAsiaTheme="minorEastAsia"/>
          <w:sz w:val="24"/>
        </w:rPr>
        <w:t>21</w:t>
      </w:r>
      <w:r w:rsidRPr="00352AD9">
        <w:rPr>
          <w:rFonts w:eastAsiaTheme="minorEastAsia"/>
          <w:sz w:val="24"/>
        </w:rPr>
        <w:t>元</w:t>
      </w:r>
      <w:r w:rsidRPr="00352AD9">
        <w:rPr>
          <w:rFonts w:eastAsiaTheme="minorEastAsia" w:hint="eastAsia"/>
          <w:sz w:val="24"/>
        </w:rPr>
        <w:t>。</w:t>
      </w:r>
    </w:p>
    <w:p w14:paraId="2915021C" w14:textId="77777777" w:rsidR="003B3794" w:rsidRPr="00352AD9" w:rsidRDefault="00000000">
      <w:pPr>
        <w:spacing w:line="360" w:lineRule="auto"/>
        <w:ind w:firstLineChars="200" w:firstLine="482"/>
        <w:contextualSpacing/>
        <w:rPr>
          <w:rFonts w:eastAsiaTheme="minorEastAsia"/>
          <w:sz w:val="24"/>
        </w:rPr>
      </w:pPr>
      <w:r w:rsidRPr="00352AD9">
        <w:rPr>
          <w:rFonts w:eastAsiaTheme="minorEastAsia" w:hint="eastAsia"/>
          <w:b/>
          <w:bCs/>
          <w:sz w:val="24"/>
        </w:rPr>
        <w:t>（</w:t>
      </w:r>
      <w:r w:rsidRPr="00352AD9">
        <w:rPr>
          <w:rFonts w:eastAsiaTheme="minorEastAsia" w:hint="eastAsia"/>
          <w:b/>
          <w:bCs/>
          <w:sz w:val="24"/>
        </w:rPr>
        <w:t>2</w:t>
      </w:r>
      <w:r w:rsidRPr="00352AD9">
        <w:rPr>
          <w:rFonts w:eastAsiaTheme="minorEastAsia" w:hint="eastAsia"/>
          <w:b/>
          <w:bCs/>
          <w:sz w:val="24"/>
        </w:rPr>
        <w:t>）</w:t>
      </w:r>
      <w:r w:rsidRPr="00352AD9">
        <w:rPr>
          <w:rFonts w:eastAsiaTheme="minorEastAsia" w:hint="eastAsia"/>
          <w:b/>
          <w:bCs/>
          <w:sz w:val="24"/>
        </w:rPr>
        <w:t>2</w:t>
      </w:r>
      <w:r w:rsidRPr="00352AD9">
        <w:rPr>
          <w:rFonts w:eastAsiaTheme="minorEastAsia"/>
          <w:b/>
          <w:bCs/>
          <w:sz w:val="24"/>
        </w:rPr>
        <w:t>026</w:t>
      </w:r>
      <w:r w:rsidRPr="00352AD9">
        <w:rPr>
          <w:rFonts w:eastAsiaTheme="minorEastAsia"/>
          <w:b/>
          <w:bCs/>
          <w:sz w:val="24"/>
        </w:rPr>
        <w:t>年度预付款</w:t>
      </w:r>
      <w:r w:rsidRPr="00352AD9">
        <w:rPr>
          <w:rFonts w:eastAsiaTheme="minorEastAsia"/>
          <w:sz w:val="24"/>
        </w:rPr>
        <w:t>：</w:t>
      </w:r>
      <w:r w:rsidRPr="00352AD9">
        <w:rPr>
          <w:rFonts w:eastAsiaTheme="minorEastAsia" w:hint="eastAsia"/>
          <w:sz w:val="24"/>
        </w:rPr>
        <w:t>合同签订后</w:t>
      </w:r>
      <w:r w:rsidRPr="00352AD9">
        <w:rPr>
          <w:rFonts w:eastAsiaTheme="minorEastAsia"/>
          <w:sz w:val="24"/>
        </w:rPr>
        <w:t>10</w:t>
      </w:r>
      <w:r w:rsidRPr="00352AD9">
        <w:rPr>
          <w:rFonts w:eastAsiaTheme="minorEastAsia"/>
          <w:sz w:val="24"/>
        </w:rPr>
        <w:t>个工作日内，</w:t>
      </w:r>
      <w:r w:rsidRPr="00352AD9">
        <w:rPr>
          <w:rFonts w:eastAsiaTheme="minorEastAsia" w:hint="eastAsia"/>
          <w:sz w:val="24"/>
        </w:rPr>
        <w:t>甲方</w:t>
      </w:r>
      <w:r w:rsidRPr="00352AD9">
        <w:rPr>
          <w:rFonts w:eastAsiaTheme="minorEastAsia"/>
          <w:sz w:val="24"/>
        </w:rPr>
        <w:t>向中标人支付</w:t>
      </w:r>
      <w:r w:rsidRPr="00352AD9">
        <w:rPr>
          <w:rFonts w:eastAsiaTheme="minorEastAsia"/>
          <w:sz w:val="24"/>
        </w:rPr>
        <w:t>2026</w:t>
      </w:r>
      <w:r w:rsidRPr="00352AD9">
        <w:rPr>
          <w:rFonts w:eastAsiaTheme="minorEastAsia"/>
          <w:sz w:val="24"/>
        </w:rPr>
        <w:t>年度项目预算（</w:t>
      </w:r>
      <w:r w:rsidRPr="00352AD9">
        <w:rPr>
          <w:rFonts w:eastAsiaTheme="minorEastAsia"/>
          <w:sz w:val="24"/>
        </w:rPr>
        <w:t>472,051.79</w:t>
      </w:r>
      <w:r w:rsidRPr="00352AD9">
        <w:rPr>
          <w:rFonts w:eastAsiaTheme="minorEastAsia"/>
          <w:sz w:val="24"/>
        </w:rPr>
        <w:t>元）的</w:t>
      </w:r>
      <w:r w:rsidRPr="00352AD9">
        <w:rPr>
          <w:rFonts w:eastAsiaTheme="minorEastAsia"/>
          <w:sz w:val="24"/>
        </w:rPr>
        <w:t>50%</w:t>
      </w:r>
      <w:r w:rsidRPr="00352AD9">
        <w:rPr>
          <w:rFonts w:eastAsiaTheme="minorEastAsia"/>
          <w:sz w:val="24"/>
        </w:rPr>
        <w:t>作为预付款，即人民币</w:t>
      </w:r>
      <w:r w:rsidRPr="00352AD9">
        <w:rPr>
          <w:rFonts w:eastAsiaTheme="minorEastAsia"/>
          <w:sz w:val="24"/>
        </w:rPr>
        <w:t>236,025.895</w:t>
      </w:r>
      <w:r w:rsidRPr="00352AD9">
        <w:rPr>
          <w:rFonts w:eastAsiaTheme="minorEastAsia"/>
          <w:sz w:val="24"/>
        </w:rPr>
        <w:t>元。</w:t>
      </w:r>
    </w:p>
    <w:p w14:paraId="25FEB4C8" w14:textId="77777777" w:rsidR="003B3794" w:rsidRPr="00352AD9" w:rsidRDefault="00000000">
      <w:pPr>
        <w:spacing w:line="360" w:lineRule="auto"/>
        <w:ind w:firstLineChars="200" w:firstLine="482"/>
        <w:contextualSpacing/>
        <w:rPr>
          <w:rFonts w:eastAsiaTheme="minorEastAsia"/>
          <w:sz w:val="24"/>
        </w:rPr>
      </w:pPr>
      <w:r w:rsidRPr="00352AD9">
        <w:rPr>
          <w:rFonts w:eastAsiaTheme="minorEastAsia" w:hint="eastAsia"/>
          <w:b/>
          <w:bCs/>
          <w:sz w:val="24"/>
        </w:rPr>
        <w:t>（</w:t>
      </w:r>
      <w:r w:rsidRPr="00352AD9">
        <w:rPr>
          <w:rFonts w:eastAsiaTheme="minorEastAsia" w:hint="eastAsia"/>
          <w:b/>
          <w:bCs/>
          <w:sz w:val="24"/>
        </w:rPr>
        <w:t>3</w:t>
      </w:r>
      <w:r w:rsidRPr="00352AD9">
        <w:rPr>
          <w:rFonts w:eastAsiaTheme="minorEastAsia" w:hint="eastAsia"/>
          <w:b/>
          <w:bCs/>
          <w:sz w:val="24"/>
        </w:rPr>
        <w:t>）</w:t>
      </w:r>
      <w:r w:rsidRPr="00352AD9">
        <w:rPr>
          <w:rFonts w:eastAsiaTheme="minorEastAsia"/>
          <w:b/>
          <w:bCs/>
          <w:sz w:val="24"/>
        </w:rPr>
        <w:t>2026</w:t>
      </w:r>
      <w:r w:rsidRPr="00352AD9">
        <w:rPr>
          <w:rFonts w:eastAsiaTheme="minorEastAsia"/>
          <w:b/>
          <w:bCs/>
          <w:sz w:val="24"/>
        </w:rPr>
        <w:t>年度项目尾款</w:t>
      </w:r>
      <w:r w:rsidRPr="00352AD9">
        <w:rPr>
          <w:rFonts w:eastAsiaTheme="minorEastAsia"/>
          <w:sz w:val="24"/>
        </w:rPr>
        <w:t>：项目全部实施完成、整体竣工验收合格后</w:t>
      </w:r>
      <w:r w:rsidRPr="00352AD9">
        <w:rPr>
          <w:rFonts w:eastAsiaTheme="minorEastAsia"/>
          <w:sz w:val="24"/>
        </w:rPr>
        <w:t>10</w:t>
      </w:r>
      <w:r w:rsidRPr="00352AD9">
        <w:rPr>
          <w:rFonts w:eastAsiaTheme="minorEastAsia"/>
          <w:sz w:val="24"/>
        </w:rPr>
        <w:t>个工作日内，甲方向中标人支付</w:t>
      </w:r>
      <w:r w:rsidRPr="00352AD9">
        <w:rPr>
          <w:rFonts w:eastAsiaTheme="minorEastAsia"/>
          <w:sz w:val="24"/>
        </w:rPr>
        <w:t>2026</w:t>
      </w:r>
      <w:r w:rsidRPr="00352AD9">
        <w:rPr>
          <w:rFonts w:eastAsiaTheme="minorEastAsia"/>
          <w:sz w:val="24"/>
        </w:rPr>
        <w:t>年度项目预算（</w:t>
      </w:r>
      <w:r w:rsidRPr="00352AD9">
        <w:rPr>
          <w:rFonts w:eastAsiaTheme="minorEastAsia"/>
          <w:sz w:val="24"/>
        </w:rPr>
        <w:t>472,051.79</w:t>
      </w:r>
      <w:r w:rsidRPr="00352AD9">
        <w:rPr>
          <w:rFonts w:eastAsiaTheme="minorEastAsia"/>
          <w:sz w:val="24"/>
        </w:rPr>
        <w:t>元）剩余的</w:t>
      </w:r>
      <w:r w:rsidRPr="00352AD9">
        <w:rPr>
          <w:rFonts w:eastAsiaTheme="minorEastAsia"/>
          <w:sz w:val="24"/>
        </w:rPr>
        <w:t>50%</w:t>
      </w:r>
      <w:r w:rsidRPr="00352AD9">
        <w:rPr>
          <w:rFonts w:eastAsiaTheme="minorEastAsia"/>
          <w:sz w:val="24"/>
        </w:rPr>
        <w:t>，即人民币</w:t>
      </w:r>
      <w:r w:rsidRPr="00352AD9">
        <w:rPr>
          <w:rFonts w:eastAsiaTheme="minorEastAsia"/>
          <w:sz w:val="24"/>
        </w:rPr>
        <w:t>236,025.895</w:t>
      </w:r>
      <w:r w:rsidRPr="00352AD9">
        <w:rPr>
          <w:rFonts w:eastAsiaTheme="minorEastAsia"/>
          <w:sz w:val="24"/>
        </w:rPr>
        <w:t>元。</w:t>
      </w:r>
    </w:p>
    <w:p w14:paraId="376A1082" w14:textId="77777777" w:rsidR="003B3794" w:rsidRPr="00352AD9" w:rsidRDefault="00000000">
      <w:pPr>
        <w:spacing w:line="360" w:lineRule="auto"/>
        <w:ind w:firstLineChars="200" w:firstLine="482"/>
        <w:contextualSpacing/>
        <w:rPr>
          <w:rFonts w:eastAsiaTheme="minorEastAsia"/>
          <w:sz w:val="24"/>
        </w:rPr>
      </w:pPr>
      <w:r w:rsidRPr="00352AD9">
        <w:rPr>
          <w:rFonts w:eastAsiaTheme="minorEastAsia" w:hint="eastAsia"/>
          <w:b/>
          <w:bCs/>
          <w:sz w:val="24"/>
        </w:rPr>
        <w:t>（</w:t>
      </w:r>
      <w:r w:rsidRPr="00352AD9">
        <w:rPr>
          <w:rFonts w:eastAsiaTheme="minorEastAsia" w:hint="eastAsia"/>
          <w:b/>
          <w:bCs/>
          <w:sz w:val="24"/>
        </w:rPr>
        <w:t>4</w:t>
      </w:r>
      <w:r w:rsidRPr="00352AD9">
        <w:rPr>
          <w:rFonts w:eastAsiaTheme="minorEastAsia" w:hint="eastAsia"/>
          <w:b/>
          <w:bCs/>
          <w:sz w:val="24"/>
        </w:rPr>
        <w:t>）</w:t>
      </w:r>
      <w:r w:rsidRPr="00352AD9">
        <w:rPr>
          <w:rFonts w:eastAsiaTheme="minorEastAsia"/>
          <w:b/>
          <w:bCs/>
          <w:sz w:val="24"/>
        </w:rPr>
        <w:t>2027</w:t>
      </w:r>
      <w:r w:rsidRPr="00352AD9">
        <w:rPr>
          <w:rFonts w:eastAsiaTheme="minorEastAsia"/>
          <w:b/>
          <w:bCs/>
          <w:sz w:val="24"/>
        </w:rPr>
        <w:t>年度项目尾款</w:t>
      </w:r>
      <w:r w:rsidRPr="00352AD9">
        <w:rPr>
          <w:rFonts w:eastAsiaTheme="minorEastAsia"/>
          <w:sz w:val="24"/>
        </w:rPr>
        <w:t>：合同总价中剩余款项（即</w:t>
      </w:r>
      <w:r w:rsidRPr="00352AD9">
        <w:rPr>
          <w:rFonts w:eastAsiaTheme="minorEastAsia"/>
          <w:sz w:val="24"/>
        </w:rPr>
        <w:t>2027</w:t>
      </w:r>
      <w:r w:rsidRPr="00352AD9">
        <w:rPr>
          <w:rFonts w:eastAsiaTheme="minorEastAsia"/>
          <w:sz w:val="24"/>
        </w:rPr>
        <w:t>年度项目预算对应的金额）待</w:t>
      </w:r>
      <w:r w:rsidRPr="00352AD9">
        <w:rPr>
          <w:rFonts w:eastAsiaTheme="minorEastAsia"/>
          <w:sz w:val="24"/>
        </w:rPr>
        <w:t>2027</w:t>
      </w:r>
      <w:r w:rsidRPr="00352AD9">
        <w:rPr>
          <w:rFonts w:eastAsiaTheme="minorEastAsia"/>
          <w:sz w:val="24"/>
        </w:rPr>
        <w:t>年财政政府资金到位后，由甲方</w:t>
      </w:r>
      <w:r w:rsidRPr="00352AD9">
        <w:rPr>
          <w:rFonts w:eastAsiaTheme="minorEastAsia" w:hint="eastAsia"/>
          <w:sz w:val="24"/>
        </w:rPr>
        <w:t>向乙方支付合同总额</w:t>
      </w:r>
      <w:r w:rsidRPr="00352AD9">
        <w:rPr>
          <w:rFonts w:eastAsiaTheme="minorEastAsia" w:hint="eastAsia"/>
          <w:sz w:val="24"/>
        </w:rPr>
        <w:t>97%</w:t>
      </w:r>
      <w:r w:rsidRPr="00352AD9">
        <w:rPr>
          <w:rFonts w:eastAsiaTheme="minorEastAsia" w:hint="eastAsia"/>
          <w:sz w:val="24"/>
        </w:rPr>
        <w:t>的剩余金额。</w:t>
      </w:r>
      <w:r w:rsidRPr="00352AD9">
        <w:rPr>
          <w:rFonts w:eastAsiaTheme="minorEastAsia"/>
          <w:sz w:val="24"/>
        </w:rPr>
        <w:t>甲方应在收到乙方等额有效发票后</w:t>
      </w:r>
      <w:r w:rsidRPr="00352AD9">
        <w:rPr>
          <w:rFonts w:eastAsiaTheme="minorEastAsia"/>
          <w:sz w:val="24"/>
        </w:rPr>
        <w:t>10</w:t>
      </w:r>
      <w:r w:rsidRPr="00352AD9">
        <w:rPr>
          <w:rFonts w:eastAsiaTheme="minorEastAsia" w:hint="eastAsia"/>
          <w:sz w:val="24"/>
        </w:rPr>
        <w:t>个工作日</w:t>
      </w:r>
      <w:r w:rsidRPr="00352AD9">
        <w:rPr>
          <w:rFonts w:eastAsiaTheme="minorEastAsia"/>
          <w:sz w:val="24"/>
        </w:rPr>
        <w:t>内完成支付。</w:t>
      </w:r>
    </w:p>
    <w:p w14:paraId="7B081960" w14:textId="77777777" w:rsidR="003B3794" w:rsidRPr="00352AD9" w:rsidRDefault="00000000">
      <w:pPr>
        <w:spacing w:line="360" w:lineRule="auto"/>
        <w:ind w:firstLineChars="200" w:firstLine="482"/>
        <w:contextualSpacing/>
        <w:rPr>
          <w:rFonts w:eastAsiaTheme="minorEastAsia"/>
          <w:sz w:val="24"/>
        </w:rPr>
      </w:pPr>
      <w:r w:rsidRPr="00352AD9">
        <w:rPr>
          <w:rFonts w:eastAsiaTheme="minorEastAsia" w:hint="eastAsia"/>
          <w:b/>
          <w:bCs/>
          <w:sz w:val="24"/>
        </w:rPr>
        <w:t>（</w:t>
      </w:r>
      <w:r w:rsidRPr="00352AD9">
        <w:rPr>
          <w:rFonts w:eastAsiaTheme="minorEastAsia" w:hint="eastAsia"/>
          <w:b/>
          <w:bCs/>
          <w:sz w:val="24"/>
        </w:rPr>
        <w:t>5</w:t>
      </w:r>
      <w:r w:rsidRPr="00352AD9">
        <w:rPr>
          <w:rFonts w:eastAsiaTheme="minorEastAsia" w:hint="eastAsia"/>
          <w:b/>
          <w:bCs/>
          <w:sz w:val="24"/>
        </w:rPr>
        <w:t>）质保金</w:t>
      </w:r>
      <w:r w:rsidRPr="00352AD9">
        <w:rPr>
          <w:rFonts w:eastAsiaTheme="minorEastAsia"/>
          <w:sz w:val="24"/>
        </w:rPr>
        <w:t>：</w:t>
      </w:r>
      <w:r w:rsidRPr="00352AD9">
        <w:rPr>
          <w:rFonts w:eastAsiaTheme="minorEastAsia" w:hint="eastAsia"/>
          <w:sz w:val="24"/>
        </w:rPr>
        <w:t>2027</w:t>
      </w:r>
      <w:r w:rsidRPr="00352AD9">
        <w:rPr>
          <w:rFonts w:eastAsiaTheme="minorEastAsia" w:hint="eastAsia"/>
          <w:sz w:val="24"/>
        </w:rPr>
        <w:t>年</w:t>
      </w:r>
      <w:r w:rsidRPr="00352AD9">
        <w:rPr>
          <w:rFonts w:eastAsiaTheme="minorEastAsia"/>
          <w:sz w:val="24"/>
        </w:rPr>
        <w:t>项目</w:t>
      </w:r>
      <w:r w:rsidRPr="00352AD9">
        <w:rPr>
          <w:rFonts w:eastAsiaTheme="minorEastAsia" w:hint="eastAsia"/>
          <w:sz w:val="24"/>
        </w:rPr>
        <w:t>全部</w:t>
      </w:r>
      <w:r w:rsidRPr="00352AD9">
        <w:rPr>
          <w:rFonts w:eastAsiaTheme="minorEastAsia"/>
          <w:sz w:val="24"/>
        </w:rPr>
        <w:t>验收合格且无故障稳定运行</w:t>
      </w:r>
      <w:r w:rsidRPr="00352AD9">
        <w:rPr>
          <w:rFonts w:eastAsiaTheme="minorEastAsia"/>
          <w:sz w:val="24"/>
        </w:rPr>
        <w:t>12</w:t>
      </w:r>
      <w:r w:rsidRPr="00352AD9">
        <w:rPr>
          <w:rFonts w:eastAsiaTheme="minorEastAsia"/>
          <w:sz w:val="24"/>
        </w:rPr>
        <w:t>个月后，甲方</w:t>
      </w:r>
      <w:r w:rsidRPr="00352AD9">
        <w:rPr>
          <w:rFonts w:eastAsiaTheme="minorEastAsia" w:hint="eastAsia"/>
          <w:sz w:val="24"/>
        </w:rPr>
        <w:t>向乙方无息支付合同总额</w:t>
      </w:r>
      <w:r w:rsidRPr="00352AD9">
        <w:rPr>
          <w:rFonts w:eastAsiaTheme="minorEastAsia" w:hint="eastAsia"/>
          <w:sz w:val="24"/>
        </w:rPr>
        <w:t>3%</w:t>
      </w:r>
      <w:r w:rsidRPr="00352AD9">
        <w:rPr>
          <w:rFonts w:eastAsiaTheme="minorEastAsia" w:hint="eastAsia"/>
          <w:sz w:val="24"/>
        </w:rPr>
        <w:t>的质保金。</w:t>
      </w:r>
    </w:p>
    <w:p w14:paraId="00C26307" w14:textId="77777777" w:rsidR="003B3794" w:rsidRPr="00352AD9" w:rsidRDefault="00000000">
      <w:pPr>
        <w:spacing w:line="360" w:lineRule="auto"/>
        <w:contextualSpacing/>
        <w:rPr>
          <w:rFonts w:eastAsiaTheme="minorEastAsia"/>
          <w:sz w:val="24"/>
        </w:rPr>
      </w:pPr>
      <w:r w:rsidRPr="00352AD9">
        <w:rPr>
          <w:rFonts w:eastAsiaTheme="minorEastAsia"/>
          <w:sz w:val="24"/>
        </w:rPr>
        <w:t xml:space="preserve">3. </w:t>
      </w:r>
      <w:r w:rsidRPr="00352AD9">
        <w:rPr>
          <w:rFonts w:eastAsiaTheme="minorEastAsia"/>
          <w:sz w:val="24"/>
        </w:rPr>
        <w:t>包装和运输（如适用，须满足《关于印发</w:t>
      </w:r>
      <w:r w:rsidRPr="00352AD9">
        <w:rPr>
          <w:rFonts w:eastAsiaTheme="minorEastAsia"/>
          <w:sz w:val="24"/>
        </w:rPr>
        <w:t>&lt;</w:t>
      </w:r>
      <w:r w:rsidRPr="00352AD9">
        <w:rPr>
          <w:rFonts w:eastAsiaTheme="minorEastAsia"/>
          <w:sz w:val="24"/>
        </w:rPr>
        <w:t>商品包装政府采购需求标准（试行）</w:t>
      </w:r>
      <w:r w:rsidRPr="00352AD9">
        <w:rPr>
          <w:rFonts w:eastAsiaTheme="minorEastAsia"/>
          <w:sz w:val="24"/>
        </w:rPr>
        <w:t>&gt;</w:t>
      </w:r>
      <w:r w:rsidRPr="00352AD9">
        <w:rPr>
          <w:rFonts w:eastAsiaTheme="minorEastAsia"/>
          <w:sz w:val="24"/>
        </w:rPr>
        <w:t>、</w:t>
      </w:r>
      <w:r w:rsidRPr="00352AD9">
        <w:rPr>
          <w:rFonts w:eastAsiaTheme="minorEastAsia"/>
          <w:sz w:val="24"/>
        </w:rPr>
        <w:t>&lt;</w:t>
      </w:r>
      <w:r w:rsidRPr="00352AD9">
        <w:rPr>
          <w:rFonts w:eastAsiaTheme="minorEastAsia"/>
          <w:sz w:val="24"/>
        </w:rPr>
        <w:t>快递包装政府采购需求标准（试行）</w:t>
      </w:r>
      <w:r w:rsidRPr="00352AD9">
        <w:rPr>
          <w:rFonts w:eastAsiaTheme="minorEastAsia"/>
          <w:sz w:val="24"/>
        </w:rPr>
        <w:t>&gt;</w:t>
      </w:r>
      <w:r w:rsidRPr="00352AD9">
        <w:rPr>
          <w:rFonts w:eastAsiaTheme="minorEastAsia"/>
          <w:sz w:val="24"/>
        </w:rPr>
        <w:t>的通知》（财办库﹝</w:t>
      </w:r>
      <w:r w:rsidRPr="00352AD9">
        <w:rPr>
          <w:rFonts w:eastAsiaTheme="minorEastAsia"/>
          <w:sz w:val="24"/>
        </w:rPr>
        <w:t>2020</w:t>
      </w:r>
      <w:r w:rsidRPr="00352AD9">
        <w:rPr>
          <w:rFonts w:eastAsiaTheme="minorEastAsia"/>
          <w:sz w:val="24"/>
        </w:rPr>
        <w:t>﹞</w:t>
      </w:r>
      <w:r w:rsidRPr="00352AD9">
        <w:rPr>
          <w:rFonts w:eastAsiaTheme="minorEastAsia"/>
          <w:sz w:val="24"/>
        </w:rPr>
        <w:t>123</w:t>
      </w:r>
      <w:r w:rsidRPr="00352AD9">
        <w:rPr>
          <w:rFonts w:eastAsiaTheme="minorEastAsia"/>
          <w:sz w:val="24"/>
        </w:rPr>
        <w:t>号））</w:t>
      </w:r>
    </w:p>
    <w:p w14:paraId="3C5DAD6E" w14:textId="77777777" w:rsidR="003B3794" w:rsidRPr="00352AD9" w:rsidRDefault="003B3794">
      <w:pPr>
        <w:spacing w:line="360" w:lineRule="auto"/>
        <w:contextualSpacing/>
        <w:rPr>
          <w:rFonts w:eastAsiaTheme="minorEastAsia"/>
          <w:sz w:val="24"/>
        </w:rPr>
      </w:pPr>
    </w:p>
    <w:p w14:paraId="70D31D0A" w14:textId="77777777" w:rsidR="003B3794" w:rsidRPr="00352AD9" w:rsidRDefault="00000000">
      <w:pPr>
        <w:spacing w:line="360" w:lineRule="auto"/>
        <w:contextualSpacing/>
        <w:rPr>
          <w:rFonts w:eastAsiaTheme="minorEastAsia"/>
          <w:sz w:val="24"/>
        </w:rPr>
      </w:pPr>
      <w:r w:rsidRPr="00352AD9">
        <w:rPr>
          <w:rFonts w:eastAsiaTheme="minorEastAsia"/>
          <w:sz w:val="24"/>
        </w:rPr>
        <w:t xml:space="preserve">4. </w:t>
      </w:r>
      <w:r w:rsidRPr="00352AD9">
        <w:rPr>
          <w:rFonts w:eastAsiaTheme="minorEastAsia"/>
          <w:sz w:val="24"/>
        </w:rPr>
        <w:t>售后服务（质保期）（如适用）</w:t>
      </w:r>
    </w:p>
    <w:p w14:paraId="6E0E0A42" w14:textId="77777777" w:rsidR="003B3794" w:rsidRPr="00352AD9" w:rsidRDefault="00000000">
      <w:pPr>
        <w:autoSpaceDE w:val="0"/>
        <w:autoSpaceDN w:val="0"/>
        <w:spacing w:after="0" w:line="360" w:lineRule="auto"/>
        <w:ind w:firstLineChars="200" w:firstLine="480"/>
        <w:jc w:val="left"/>
        <w:rPr>
          <w:rFonts w:ascii="宋体" w:hAnsi="宋体" w:cs="宋体" w:hint="eastAsia"/>
          <w:kern w:val="0"/>
          <w:sz w:val="24"/>
        </w:rPr>
      </w:pPr>
      <w:r w:rsidRPr="00352AD9">
        <w:rPr>
          <w:rFonts w:ascii="宋体" w:hAnsi="宋体" w:cs="宋体" w:hint="eastAsia"/>
          <w:kern w:val="0"/>
          <w:sz w:val="24"/>
        </w:rPr>
        <w:lastRenderedPageBreak/>
        <w:t>所投产品实行“三包”，质保期为</w:t>
      </w:r>
      <w:r w:rsidRPr="00352AD9">
        <w:rPr>
          <w:rFonts w:ascii="宋体" w:hAnsi="宋体" w:cs="宋体" w:hint="eastAsia"/>
          <w:bCs/>
          <w:kern w:val="0"/>
          <w:sz w:val="24"/>
        </w:rPr>
        <w:t>所有产品通过买方最终验收之日起1年，售后服务三年</w:t>
      </w:r>
      <w:r w:rsidRPr="00352AD9">
        <w:rPr>
          <w:rFonts w:ascii="宋体" w:hAnsi="宋体" w:cs="宋体" w:hint="eastAsia"/>
          <w:kern w:val="0"/>
          <w:sz w:val="24"/>
        </w:rPr>
        <w:t>。具有指定专门联</w:t>
      </w:r>
      <w:r w:rsidRPr="00352AD9">
        <w:rPr>
          <w:rFonts w:ascii="宋体" w:hAnsi="宋体" w:cs="宋体" w:hint="eastAsia"/>
          <w:bCs/>
          <w:kern w:val="0"/>
          <w:sz w:val="24"/>
        </w:rPr>
        <w:t>系人，</w:t>
      </w:r>
      <w:r w:rsidRPr="00352AD9">
        <w:rPr>
          <w:rFonts w:ascii="宋体" w:hAnsi="宋体" w:cs="宋体" w:hint="eastAsia"/>
          <w:kern w:val="0"/>
          <w:sz w:val="24"/>
        </w:rPr>
        <w:t>质保期内</w:t>
      </w:r>
      <w:bookmarkStart w:id="678" w:name="_Hlk133246966"/>
      <w:r w:rsidRPr="00352AD9">
        <w:rPr>
          <w:rFonts w:ascii="宋体" w:hAnsi="宋体" w:cs="宋体" w:hint="eastAsia"/>
          <w:kern w:val="0"/>
          <w:sz w:val="24"/>
        </w:rPr>
        <w:t>提供7*24小时热线电话及在线技术解答，免费上门服务。对投标产品负责终身维修。质保期内所有产品发生故障时，2小时内给出具体解决方案，需要到场解决时4小时到达现场，24小时内解决问题。每个月电话回访一次</w:t>
      </w:r>
      <w:r w:rsidRPr="00352AD9">
        <w:rPr>
          <w:rFonts w:ascii="宋体" w:hAnsi="宋体" w:cs="宋体" w:hint="eastAsia"/>
          <w:bCs/>
          <w:kern w:val="0"/>
          <w:sz w:val="24"/>
        </w:rPr>
        <w:t>。如果卖方在收到通知后7天内没有弥补缺陷，买方可采取必要的补救措</w:t>
      </w:r>
      <w:r w:rsidRPr="00352AD9">
        <w:rPr>
          <w:rFonts w:ascii="宋体" w:hAnsi="宋体" w:cs="宋体" w:hint="eastAsia"/>
          <w:kern w:val="0"/>
          <w:sz w:val="24"/>
        </w:rPr>
        <w:t>施，但风险和费用将由卖方承担。终身提供技术支持。</w:t>
      </w:r>
      <w:bookmarkEnd w:id="678"/>
      <w:r w:rsidRPr="00352AD9">
        <w:rPr>
          <w:rFonts w:ascii="宋体" w:hAnsi="宋体" w:cs="宋体" w:hint="eastAsia"/>
          <w:kern w:val="0"/>
          <w:sz w:val="24"/>
        </w:rPr>
        <w:t>保修期外提供维修并仅</w:t>
      </w:r>
      <w:r w:rsidRPr="00352AD9">
        <w:rPr>
          <w:rFonts w:ascii="宋体" w:hAnsi="宋体" w:cs="宋体" w:hint="eastAsia"/>
          <w:bCs/>
          <w:kern w:val="0"/>
          <w:sz w:val="24"/>
        </w:rPr>
        <w:t>收取成本费（成本费只包括配件成本，但不包括人员工时、交通、住宿费等配</w:t>
      </w:r>
      <w:r w:rsidRPr="00352AD9">
        <w:rPr>
          <w:rFonts w:ascii="宋体" w:hAnsi="宋体" w:cs="宋体" w:hint="eastAsia"/>
          <w:kern w:val="0"/>
          <w:sz w:val="24"/>
        </w:rPr>
        <w:t>件成本以外的费用）。</w:t>
      </w:r>
    </w:p>
    <w:p w14:paraId="2BAC691C" w14:textId="77777777" w:rsidR="003B3794" w:rsidRPr="00352AD9" w:rsidRDefault="003B3794">
      <w:pPr>
        <w:spacing w:line="360" w:lineRule="auto"/>
        <w:contextualSpacing/>
        <w:rPr>
          <w:rFonts w:eastAsiaTheme="minorEastAsia"/>
          <w:sz w:val="24"/>
        </w:rPr>
      </w:pPr>
    </w:p>
    <w:p w14:paraId="104916A4" w14:textId="77777777" w:rsidR="003B3794" w:rsidRPr="00352AD9" w:rsidRDefault="00000000">
      <w:pPr>
        <w:spacing w:line="360" w:lineRule="auto"/>
        <w:contextualSpacing/>
        <w:rPr>
          <w:rFonts w:eastAsiaTheme="minorEastAsia"/>
          <w:sz w:val="24"/>
        </w:rPr>
      </w:pPr>
      <w:r w:rsidRPr="00352AD9">
        <w:rPr>
          <w:rFonts w:eastAsiaTheme="minorEastAsia"/>
          <w:sz w:val="24"/>
        </w:rPr>
        <w:t xml:space="preserve">5. </w:t>
      </w:r>
      <w:r w:rsidRPr="00352AD9">
        <w:rPr>
          <w:rFonts w:eastAsiaTheme="minorEastAsia"/>
          <w:sz w:val="24"/>
        </w:rPr>
        <w:t>保险（如适用）</w:t>
      </w:r>
    </w:p>
    <w:p w14:paraId="5EF63F48" w14:textId="77777777" w:rsidR="003B3794" w:rsidRPr="00352AD9" w:rsidRDefault="00000000">
      <w:pPr>
        <w:spacing w:line="360" w:lineRule="auto"/>
        <w:ind w:firstLineChars="200" w:firstLine="480"/>
        <w:contextualSpacing/>
        <w:rPr>
          <w:rFonts w:ascii="宋体" w:hAnsi="宋体" w:cs="宋体" w:hint="eastAsia"/>
          <w:bCs/>
          <w:sz w:val="24"/>
        </w:rPr>
      </w:pPr>
      <w:r w:rsidRPr="00352AD9">
        <w:rPr>
          <w:rFonts w:ascii="宋体" w:hAnsi="宋体" w:cs="宋体" w:hint="eastAsia"/>
          <w:bCs/>
          <w:sz w:val="24"/>
        </w:rPr>
        <w:t>无</w:t>
      </w:r>
    </w:p>
    <w:p w14:paraId="27E6A5B8" w14:textId="77777777" w:rsidR="003B3794" w:rsidRPr="00352AD9" w:rsidRDefault="00000000">
      <w:pPr>
        <w:pStyle w:val="affc"/>
        <w:numPr>
          <w:ilvl w:val="0"/>
          <w:numId w:val="13"/>
        </w:numPr>
        <w:spacing w:line="360" w:lineRule="auto"/>
        <w:ind w:firstLineChars="0"/>
        <w:contextualSpacing/>
        <w:rPr>
          <w:rFonts w:ascii="Times New Roman" w:eastAsiaTheme="minorEastAsia" w:hAnsi="Times New Roman"/>
          <w:b/>
          <w:sz w:val="24"/>
          <w:szCs w:val="24"/>
        </w:rPr>
      </w:pPr>
      <w:r w:rsidRPr="00352AD9">
        <w:rPr>
          <w:rFonts w:ascii="Times New Roman" w:eastAsiaTheme="minorEastAsia" w:hAnsi="Times New Roman"/>
          <w:b/>
          <w:sz w:val="24"/>
          <w:szCs w:val="24"/>
        </w:rPr>
        <w:t>技术要求</w:t>
      </w:r>
    </w:p>
    <w:p w14:paraId="56704149" w14:textId="77777777" w:rsidR="003B3794" w:rsidRPr="00352AD9" w:rsidRDefault="00000000">
      <w:pPr>
        <w:spacing w:line="360" w:lineRule="auto"/>
        <w:contextualSpacing/>
        <w:rPr>
          <w:rFonts w:eastAsiaTheme="minorEastAsia"/>
          <w:sz w:val="24"/>
        </w:rPr>
      </w:pPr>
      <w:r w:rsidRPr="00352AD9">
        <w:rPr>
          <w:rFonts w:eastAsiaTheme="minorEastAsia"/>
          <w:sz w:val="24"/>
        </w:rPr>
        <w:t xml:space="preserve">1. </w:t>
      </w:r>
      <w:r w:rsidRPr="00352AD9">
        <w:rPr>
          <w:rFonts w:eastAsiaTheme="minorEastAsia"/>
          <w:sz w:val="24"/>
        </w:rPr>
        <w:t>基本要求</w:t>
      </w:r>
    </w:p>
    <w:p w14:paraId="2B856543" w14:textId="77777777" w:rsidR="003B3794" w:rsidRPr="00352AD9" w:rsidRDefault="00000000">
      <w:pPr>
        <w:spacing w:line="360" w:lineRule="auto"/>
        <w:ind w:firstLineChars="200" w:firstLine="480"/>
        <w:contextualSpacing/>
        <w:rPr>
          <w:rFonts w:eastAsiaTheme="minorEastAsia"/>
          <w:sz w:val="24"/>
        </w:rPr>
      </w:pPr>
      <w:r w:rsidRPr="00352AD9">
        <w:rPr>
          <w:rFonts w:eastAsiaTheme="minorEastAsia"/>
          <w:sz w:val="24"/>
        </w:rPr>
        <w:t xml:space="preserve">1.1 </w:t>
      </w:r>
      <w:r w:rsidRPr="00352AD9">
        <w:rPr>
          <w:rFonts w:eastAsiaTheme="minorEastAsia"/>
          <w:sz w:val="24"/>
        </w:rPr>
        <w:t>采购标的需实现的功能或者目标</w:t>
      </w:r>
    </w:p>
    <w:p w14:paraId="378A89B7" w14:textId="77777777" w:rsidR="003B3794" w:rsidRPr="00352AD9" w:rsidRDefault="00000000">
      <w:pPr>
        <w:spacing w:after="0" w:line="360" w:lineRule="auto"/>
        <w:ind w:firstLineChars="200" w:firstLine="480"/>
        <w:rPr>
          <w:rFonts w:ascii="宋体" w:hAnsi="宋体" w:cs="宋体" w:hint="eastAsia"/>
          <w:sz w:val="24"/>
          <w:szCs w:val="32"/>
        </w:rPr>
      </w:pPr>
      <w:r w:rsidRPr="00352AD9">
        <w:rPr>
          <w:rFonts w:ascii="宋体" w:hAnsi="宋体" w:cs="宋体" w:hint="eastAsia"/>
          <w:sz w:val="24"/>
          <w:szCs w:val="32"/>
        </w:rPr>
        <w:t>全新的校园应急广播及显示系统：项目完成后，学校将拥有一套功能完备、性能优良的校园应急广播及显示系统，能够满足日常教学、校园活动、信息发布以及应急处置等多方面需求。​</w:t>
      </w:r>
    </w:p>
    <w:p w14:paraId="58D20B2B" w14:textId="77777777" w:rsidR="003B3794" w:rsidRPr="00352AD9" w:rsidRDefault="00000000">
      <w:pPr>
        <w:spacing w:after="0" w:line="360" w:lineRule="auto"/>
        <w:ind w:firstLineChars="200" w:firstLine="480"/>
        <w:rPr>
          <w:rFonts w:ascii="宋体" w:hAnsi="宋体" w:cs="宋体" w:hint="eastAsia"/>
          <w:sz w:val="24"/>
          <w:szCs w:val="32"/>
        </w:rPr>
      </w:pPr>
      <w:r w:rsidRPr="00352AD9">
        <w:rPr>
          <w:rFonts w:ascii="宋体" w:hAnsi="宋体" w:cs="宋体" w:hint="eastAsia"/>
          <w:sz w:val="24"/>
          <w:szCs w:val="32"/>
        </w:rPr>
        <w:t>提升校园安全管理水平：高效的应急广播与显示系统将极大地提高学校在面对突发事件时的应急响应速度与信息传递效率，为师生提供更可靠的安全保障，有效降低安全风险。​</w:t>
      </w:r>
    </w:p>
    <w:p w14:paraId="0D035AB9" w14:textId="77777777" w:rsidR="003B3794" w:rsidRPr="00352AD9" w:rsidRDefault="00000000">
      <w:pPr>
        <w:spacing w:after="0" w:line="360" w:lineRule="auto"/>
        <w:ind w:firstLineChars="200" w:firstLine="480"/>
        <w:rPr>
          <w:rFonts w:ascii="宋体" w:hAnsi="宋体" w:cs="宋体" w:hint="eastAsia"/>
          <w:sz w:val="24"/>
          <w:szCs w:val="32"/>
        </w:rPr>
      </w:pPr>
      <w:r w:rsidRPr="00352AD9">
        <w:rPr>
          <w:rFonts w:ascii="宋体" w:hAnsi="宋体" w:cs="宋体" w:hint="eastAsia"/>
          <w:sz w:val="24"/>
          <w:szCs w:val="32"/>
        </w:rPr>
        <w:t>促进校园信息化建设：通过系统集成与互联互通，推动校园各信息系统之间的协同运作，进一步提升校园信息化管理水平，为学校的教育教学改革与发展提供有力支撑。​</w:t>
      </w:r>
    </w:p>
    <w:p w14:paraId="54BC2679" w14:textId="77777777" w:rsidR="003B3794" w:rsidRPr="00352AD9" w:rsidRDefault="003B3794">
      <w:pPr>
        <w:spacing w:line="360" w:lineRule="auto"/>
        <w:ind w:firstLineChars="200" w:firstLine="480"/>
        <w:contextualSpacing/>
        <w:rPr>
          <w:rFonts w:eastAsiaTheme="minorEastAsia"/>
          <w:sz w:val="24"/>
        </w:rPr>
      </w:pPr>
    </w:p>
    <w:p w14:paraId="511CE3CC" w14:textId="77777777" w:rsidR="003B3794" w:rsidRPr="00352AD9" w:rsidRDefault="00000000">
      <w:pPr>
        <w:spacing w:line="360" w:lineRule="auto"/>
        <w:ind w:firstLineChars="200" w:firstLine="480"/>
        <w:contextualSpacing/>
        <w:rPr>
          <w:rFonts w:eastAsiaTheme="minorEastAsia"/>
          <w:sz w:val="24"/>
        </w:rPr>
      </w:pPr>
      <w:r w:rsidRPr="00352AD9">
        <w:rPr>
          <w:rFonts w:eastAsiaTheme="minorEastAsia"/>
          <w:sz w:val="24"/>
        </w:rPr>
        <w:t xml:space="preserve">1.2 </w:t>
      </w:r>
      <w:r w:rsidRPr="00352AD9">
        <w:rPr>
          <w:rFonts w:eastAsiaTheme="minorEastAsia"/>
          <w:sz w:val="24"/>
        </w:rPr>
        <w:t>需执行的国家相关标准、行业标准、地方标准或者其他标准、规范</w:t>
      </w:r>
    </w:p>
    <w:p w14:paraId="5C5BDBE7" w14:textId="77777777" w:rsidR="003B3794" w:rsidRPr="00352AD9" w:rsidRDefault="00000000">
      <w:pPr>
        <w:kinsoku w:val="0"/>
        <w:autoSpaceDE w:val="0"/>
        <w:autoSpaceDN w:val="0"/>
        <w:adjustRightInd w:val="0"/>
        <w:snapToGrid w:val="0"/>
        <w:spacing w:line="360" w:lineRule="auto"/>
        <w:ind w:left="420"/>
        <w:jc w:val="left"/>
        <w:textAlignment w:val="baseline"/>
        <w:rPr>
          <w:rFonts w:ascii="宋体" w:eastAsia="Arial" w:hAnsi="宋体" w:cs="Arial"/>
          <w:snapToGrid w:val="0"/>
          <w:kern w:val="0"/>
          <w:sz w:val="24"/>
          <w:szCs w:val="21"/>
        </w:rPr>
      </w:pPr>
      <w:r w:rsidRPr="00352AD9">
        <w:rPr>
          <w:rFonts w:ascii="宋体" w:eastAsia="Arial" w:hAnsi="宋体" w:cs="Arial"/>
          <w:snapToGrid w:val="0"/>
          <w:kern w:val="0"/>
          <w:sz w:val="24"/>
          <w:szCs w:val="21"/>
        </w:rPr>
        <w:t>《北京市中小学智慧校园建设规范（试行）》</w:t>
      </w:r>
    </w:p>
    <w:p w14:paraId="4B10221B" w14:textId="77777777" w:rsidR="003B3794" w:rsidRPr="00352AD9" w:rsidRDefault="00000000">
      <w:pPr>
        <w:kinsoku w:val="0"/>
        <w:autoSpaceDE w:val="0"/>
        <w:autoSpaceDN w:val="0"/>
        <w:adjustRightInd w:val="0"/>
        <w:snapToGrid w:val="0"/>
        <w:spacing w:line="360" w:lineRule="auto"/>
        <w:ind w:left="420"/>
        <w:jc w:val="left"/>
        <w:textAlignment w:val="baseline"/>
        <w:rPr>
          <w:rFonts w:ascii="宋体" w:eastAsia="Arial" w:hAnsi="宋体" w:cs="Arial"/>
          <w:snapToGrid w:val="0"/>
          <w:kern w:val="0"/>
          <w:sz w:val="24"/>
          <w:szCs w:val="21"/>
        </w:rPr>
      </w:pPr>
      <w:r w:rsidRPr="00352AD9">
        <w:rPr>
          <w:rFonts w:ascii="宋体" w:eastAsia="Arial" w:hAnsi="宋体" w:cs="Arial"/>
          <w:snapToGrid w:val="0"/>
          <w:kern w:val="0"/>
          <w:sz w:val="24"/>
          <w:szCs w:val="21"/>
        </w:rPr>
        <w:t>《北京市中小学校信息化建设规范（试行）》京教信〔</w:t>
      </w:r>
      <w:r w:rsidRPr="00352AD9">
        <w:rPr>
          <w:rFonts w:ascii="宋体" w:eastAsia="Arial" w:hAnsi="宋体" w:cs="Arial"/>
          <w:snapToGrid w:val="0"/>
          <w:kern w:val="0"/>
          <w:sz w:val="24"/>
          <w:szCs w:val="21"/>
        </w:rPr>
        <w:t>2021</w:t>
      </w:r>
      <w:r w:rsidRPr="00352AD9">
        <w:rPr>
          <w:rFonts w:ascii="宋体" w:eastAsia="Arial" w:hAnsi="宋体" w:cs="Arial"/>
          <w:snapToGrid w:val="0"/>
          <w:kern w:val="0"/>
          <w:sz w:val="24"/>
          <w:szCs w:val="21"/>
        </w:rPr>
        <w:t>〕</w:t>
      </w:r>
      <w:r w:rsidRPr="00352AD9">
        <w:rPr>
          <w:rFonts w:ascii="宋体" w:eastAsia="Arial" w:hAnsi="宋体" w:cs="Arial"/>
          <w:snapToGrid w:val="0"/>
          <w:kern w:val="0"/>
          <w:sz w:val="24"/>
          <w:szCs w:val="21"/>
        </w:rPr>
        <w:t xml:space="preserve">6 </w:t>
      </w:r>
      <w:r w:rsidRPr="00352AD9">
        <w:rPr>
          <w:rFonts w:ascii="宋体" w:eastAsia="Arial" w:hAnsi="宋体" w:cs="Arial"/>
          <w:snapToGrid w:val="0"/>
          <w:kern w:val="0"/>
          <w:sz w:val="24"/>
          <w:szCs w:val="21"/>
        </w:rPr>
        <w:t>号</w:t>
      </w:r>
    </w:p>
    <w:p w14:paraId="44F942F2" w14:textId="77777777" w:rsidR="003B3794" w:rsidRPr="00352AD9" w:rsidRDefault="00000000">
      <w:pPr>
        <w:kinsoku w:val="0"/>
        <w:autoSpaceDE w:val="0"/>
        <w:autoSpaceDN w:val="0"/>
        <w:adjustRightInd w:val="0"/>
        <w:snapToGrid w:val="0"/>
        <w:spacing w:line="360" w:lineRule="auto"/>
        <w:ind w:left="420"/>
        <w:jc w:val="left"/>
        <w:textAlignment w:val="baseline"/>
        <w:rPr>
          <w:rFonts w:ascii="宋体" w:eastAsia="Arial" w:hAnsi="宋体" w:cs="Arial"/>
          <w:snapToGrid w:val="0"/>
          <w:kern w:val="0"/>
          <w:sz w:val="24"/>
          <w:szCs w:val="21"/>
        </w:rPr>
      </w:pPr>
      <w:r w:rsidRPr="00352AD9">
        <w:rPr>
          <w:rFonts w:ascii="宋体" w:eastAsia="Arial" w:hAnsi="宋体" w:cs="Arial"/>
          <w:snapToGrid w:val="0"/>
          <w:kern w:val="0"/>
          <w:sz w:val="24"/>
          <w:szCs w:val="21"/>
        </w:rPr>
        <w:t>《北京市校园网建设工程技术规范》依据〔教基</w:t>
      </w:r>
      <w:r w:rsidRPr="00352AD9">
        <w:rPr>
          <w:rFonts w:ascii="宋体" w:eastAsia="Arial" w:hAnsi="宋体" w:cs="Arial"/>
          <w:snapToGrid w:val="0"/>
          <w:kern w:val="0"/>
          <w:sz w:val="24"/>
          <w:szCs w:val="21"/>
        </w:rPr>
        <w:t xml:space="preserve"> 33 </w:t>
      </w:r>
      <w:r w:rsidRPr="00352AD9">
        <w:rPr>
          <w:rFonts w:ascii="宋体" w:eastAsia="Arial" w:hAnsi="宋体" w:cs="Arial"/>
          <w:snapToGrid w:val="0"/>
          <w:kern w:val="0"/>
          <w:sz w:val="24"/>
          <w:szCs w:val="21"/>
        </w:rPr>
        <w:t>号〕〔京教基</w:t>
      </w:r>
      <w:r w:rsidRPr="00352AD9">
        <w:rPr>
          <w:rFonts w:ascii="宋体" w:eastAsia="Arial" w:hAnsi="宋体" w:cs="Arial"/>
          <w:snapToGrid w:val="0"/>
          <w:kern w:val="0"/>
          <w:sz w:val="24"/>
          <w:szCs w:val="21"/>
        </w:rPr>
        <w:t xml:space="preserve"> 34 </w:t>
      </w:r>
      <w:r w:rsidRPr="00352AD9">
        <w:rPr>
          <w:rFonts w:ascii="宋体" w:eastAsia="Arial" w:hAnsi="宋体" w:cs="Arial"/>
          <w:snapToGrid w:val="0"/>
          <w:kern w:val="0"/>
          <w:sz w:val="24"/>
          <w:szCs w:val="21"/>
        </w:rPr>
        <w:t>号</w:t>
      </w:r>
      <w:r w:rsidRPr="00352AD9">
        <w:rPr>
          <w:rFonts w:ascii="宋体" w:eastAsia="Arial" w:hAnsi="宋体" w:cs="Arial"/>
          <w:snapToGrid w:val="0"/>
          <w:kern w:val="0"/>
          <w:sz w:val="24"/>
          <w:szCs w:val="21"/>
        </w:rPr>
        <w:lastRenderedPageBreak/>
        <w:t>〕；</w:t>
      </w:r>
    </w:p>
    <w:p w14:paraId="298A0F4A" w14:textId="77777777" w:rsidR="003B3794" w:rsidRPr="00352AD9" w:rsidRDefault="00000000">
      <w:pPr>
        <w:kinsoku w:val="0"/>
        <w:autoSpaceDE w:val="0"/>
        <w:autoSpaceDN w:val="0"/>
        <w:adjustRightInd w:val="0"/>
        <w:snapToGrid w:val="0"/>
        <w:spacing w:line="360" w:lineRule="auto"/>
        <w:ind w:left="420"/>
        <w:jc w:val="left"/>
        <w:textAlignment w:val="baseline"/>
        <w:rPr>
          <w:rFonts w:ascii="宋体" w:eastAsia="Arial" w:hAnsi="宋体" w:cs="Arial"/>
          <w:snapToGrid w:val="0"/>
          <w:kern w:val="0"/>
          <w:sz w:val="24"/>
          <w:szCs w:val="21"/>
        </w:rPr>
      </w:pPr>
      <w:r w:rsidRPr="00352AD9">
        <w:rPr>
          <w:rFonts w:ascii="宋体" w:eastAsia="Arial" w:hAnsi="宋体" w:cs="Arial"/>
          <w:snapToGrid w:val="0"/>
          <w:kern w:val="0"/>
          <w:sz w:val="24"/>
          <w:szCs w:val="21"/>
        </w:rPr>
        <w:t>《智慧校园总体框架》</w:t>
      </w:r>
      <w:r w:rsidRPr="00352AD9">
        <w:rPr>
          <w:rFonts w:ascii="宋体" w:eastAsia="Arial" w:hAnsi="宋体" w:cs="Arial"/>
          <w:snapToGrid w:val="0"/>
          <w:kern w:val="0"/>
          <w:sz w:val="24"/>
          <w:szCs w:val="21"/>
        </w:rPr>
        <w:t>GBT36342-2018</w:t>
      </w:r>
    </w:p>
    <w:p w14:paraId="30794766" w14:textId="77777777" w:rsidR="003B3794" w:rsidRPr="00352AD9" w:rsidRDefault="00000000">
      <w:pPr>
        <w:kinsoku w:val="0"/>
        <w:autoSpaceDE w:val="0"/>
        <w:autoSpaceDN w:val="0"/>
        <w:adjustRightInd w:val="0"/>
        <w:snapToGrid w:val="0"/>
        <w:spacing w:line="360" w:lineRule="auto"/>
        <w:ind w:left="420"/>
        <w:jc w:val="left"/>
        <w:textAlignment w:val="baseline"/>
        <w:rPr>
          <w:rFonts w:ascii="宋体" w:eastAsia="Arial" w:hAnsi="宋体" w:cs="Arial"/>
          <w:snapToGrid w:val="0"/>
          <w:kern w:val="0"/>
          <w:sz w:val="24"/>
          <w:szCs w:val="21"/>
        </w:rPr>
      </w:pPr>
      <w:r w:rsidRPr="00352AD9">
        <w:rPr>
          <w:rFonts w:ascii="宋体" w:eastAsia="Arial" w:hAnsi="宋体" w:cs="Arial"/>
          <w:snapToGrid w:val="0"/>
          <w:kern w:val="0"/>
          <w:sz w:val="24"/>
          <w:szCs w:val="21"/>
        </w:rPr>
        <w:t>《中华人民共和国政府采购法实施条例》国务院令</w:t>
      </w:r>
      <w:r w:rsidRPr="00352AD9">
        <w:rPr>
          <w:rFonts w:ascii="宋体" w:eastAsia="Arial" w:hAnsi="宋体" w:cs="Arial"/>
          <w:snapToGrid w:val="0"/>
          <w:kern w:val="0"/>
          <w:sz w:val="24"/>
          <w:szCs w:val="21"/>
        </w:rPr>
        <w:t xml:space="preserve"> 618 </w:t>
      </w:r>
      <w:r w:rsidRPr="00352AD9">
        <w:rPr>
          <w:rFonts w:ascii="宋体" w:eastAsia="Arial" w:hAnsi="宋体" w:cs="Arial"/>
          <w:snapToGrid w:val="0"/>
          <w:kern w:val="0"/>
          <w:sz w:val="24"/>
          <w:szCs w:val="21"/>
        </w:rPr>
        <w:t>号；</w:t>
      </w:r>
    </w:p>
    <w:p w14:paraId="37B4F2C4" w14:textId="77777777" w:rsidR="003B3794" w:rsidRPr="00352AD9" w:rsidRDefault="00000000">
      <w:pPr>
        <w:kinsoku w:val="0"/>
        <w:autoSpaceDE w:val="0"/>
        <w:autoSpaceDN w:val="0"/>
        <w:adjustRightInd w:val="0"/>
        <w:snapToGrid w:val="0"/>
        <w:spacing w:line="360" w:lineRule="auto"/>
        <w:ind w:left="420"/>
        <w:jc w:val="left"/>
        <w:textAlignment w:val="baseline"/>
        <w:rPr>
          <w:rFonts w:ascii="宋体" w:eastAsia="Arial" w:hAnsi="宋体" w:cs="Arial"/>
          <w:snapToGrid w:val="0"/>
          <w:kern w:val="0"/>
          <w:sz w:val="24"/>
          <w:szCs w:val="21"/>
        </w:rPr>
      </w:pPr>
      <w:r w:rsidRPr="00352AD9">
        <w:rPr>
          <w:rFonts w:ascii="宋体" w:eastAsia="Arial" w:hAnsi="宋体" w:cs="Arial" w:hint="eastAsia"/>
          <w:snapToGrid w:val="0"/>
          <w:kern w:val="0"/>
          <w:sz w:val="24"/>
          <w:szCs w:val="21"/>
        </w:rPr>
        <w:t>《公共广播系统工程技术规范》</w:t>
      </w:r>
      <w:r w:rsidRPr="00352AD9">
        <w:rPr>
          <w:rFonts w:ascii="宋体" w:eastAsia="Arial" w:hAnsi="宋体" w:cs="Arial" w:hint="eastAsia"/>
          <w:snapToGrid w:val="0"/>
          <w:kern w:val="0"/>
          <w:sz w:val="24"/>
          <w:szCs w:val="21"/>
        </w:rPr>
        <w:t>GB-50526-2010</w:t>
      </w:r>
    </w:p>
    <w:p w14:paraId="33D21375" w14:textId="77777777" w:rsidR="003B3794" w:rsidRPr="00352AD9" w:rsidRDefault="00000000">
      <w:pPr>
        <w:kinsoku w:val="0"/>
        <w:autoSpaceDE w:val="0"/>
        <w:autoSpaceDN w:val="0"/>
        <w:adjustRightInd w:val="0"/>
        <w:snapToGrid w:val="0"/>
        <w:spacing w:line="360" w:lineRule="auto"/>
        <w:ind w:left="420"/>
        <w:jc w:val="left"/>
        <w:textAlignment w:val="baseline"/>
        <w:rPr>
          <w:rFonts w:ascii="宋体" w:eastAsia="Arial" w:hAnsi="宋体" w:cs="Arial"/>
          <w:snapToGrid w:val="0"/>
          <w:kern w:val="0"/>
          <w:sz w:val="24"/>
          <w:szCs w:val="21"/>
        </w:rPr>
      </w:pPr>
      <w:r w:rsidRPr="00352AD9">
        <w:rPr>
          <w:rFonts w:ascii="宋体" w:eastAsia="Arial" w:hAnsi="宋体" w:cs="Arial" w:hint="eastAsia"/>
          <w:snapToGrid w:val="0"/>
          <w:kern w:val="0"/>
          <w:sz w:val="24"/>
          <w:szCs w:val="21"/>
        </w:rPr>
        <w:t>《智能建筑设计标准》</w:t>
      </w:r>
      <w:r w:rsidRPr="00352AD9">
        <w:rPr>
          <w:rFonts w:ascii="宋体" w:eastAsia="Arial" w:hAnsi="宋体" w:cs="Arial" w:hint="eastAsia"/>
          <w:snapToGrid w:val="0"/>
          <w:kern w:val="0"/>
          <w:sz w:val="24"/>
          <w:szCs w:val="21"/>
        </w:rPr>
        <w:t>GB/T 50314-2006</w:t>
      </w:r>
    </w:p>
    <w:p w14:paraId="1D414992" w14:textId="77777777" w:rsidR="003B3794" w:rsidRPr="00352AD9" w:rsidRDefault="00000000">
      <w:pPr>
        <w:kinsoku w:val="0"/>
        <w:autoSpaceDE w:val="0"/>
        <w:autoSpaceDN w:val="0"/>
        <w:adjustRightInd w:val="0"/>
        <w:snapToGrid w:val="0"/>
        <w:spacing w:line="360" w:lineRule="auto"/>
        <w:ind w:left="420"/>
        <w:jc w:val="left"/>
        <w:textAlignment w:val="baseline"/>
        <w:rPr>
          <w:rFonts w:ascii="宋体" w:eastAsia="Arial" w:hAnsi="宋体" w:cs="Arial"/>
          <w:snapToGrid w:val="0"/>
          <w:kern w:val="0"/>
          <w:sz w:val="24"/>
          <w:szCs w:val="21"/>
        </w:rPr>
      </w:pPr>
      <w:r w:rsidRPr="00352AD9">
        <w:rPr>
          <w:rFonts w:ascii="宋体" w:eastAsia="Arial" w:hAnsi="宋体" w:cs="Arial" w:hint="eastAsia"/>
          <w:snapToGrid w:val="0"/>
          <w:kern w:val="0"/>
          <w:sz w:val="24"/>
          <w:szCs w:val="21"/>
        </w:rPr>
        <w:t>《综合布线系统工程验收规范》</w:t>
      </w:r>
      <w:r w:rsidRPr="00352AD9">
        <w:rPr>
          <w:rFonts w:ascii="宋体" w:eastAsia="Arial" w:hAnsi="宋体" w:cs="Arial" w:hint="eastAsia"/>
          <w:snapToGrid w:val="0"/>
          <w:kern w:val="0"/>
          <w:sz w:val="24"/>
          <w:szCs w:val="21"/>
        </w:rPr>
        <w:t>GB/T 50312-2007</w:t>
      </w:r>
    </w:p>
    <w:p w14:paraId="6CB02640" w14:textId="77777777" w:rsidR="003B3794" w:rsidRPr="00352AD9" w:rsidRDefault="00000000">
      <w:pPr>
        <w:spacing w:line="360" w:lineRule="auto"/>
        <w:ind w:firstLineChars="200" w:firstLine="480"/>
        <w:contextualSpacing/>
        <w:rPr>
          <w:rFonts w:eastAsiaTheme="minorEastAsia"/>
          <w:sz w:val="24"/>
        </w:rPr>
      </w:pPr>
      <w:r w:rsidRPr="00352AD9">
        <w:rPr>
          <w:rFonts w:eastAsiaTheme="minorEastAsia"/>
          <w:sz w:val="24"/>
        </w:rPr>
        <w:t>1.</w:t>
      </w:r>
      <w:r w:rsidRPr="00352AD9">
        <w:rPr>
          <w:rFonts w:eastAsiaTheme="minorEastAsia" w:hint="eastAsia"/>
          <w:sz w:val="24"/>
        </w:rPr>
        <w:t>3</w:t>
      </w:r>
      <w:r w:rsidRPr="00352AD9">
        <w:rPr>
          <w:rFonts w:eastAsiaTheme="minorEastAsia" w:hint="eastAsia"/>
          <w:sz w:val="24"/>
        </w:rPr>
        <w:t>具体参数要求：</w:t>
      </w:r>
    </w:p>
    <w:p w14:paraId="3CB858A4" w14:textId="77777777" w:rsidR="003B3794" w:rsidRPr="00352AD9" w:rsidRDefault="003B3794">
      <w:pPr>
        <w:kinsoku w:val="0"/>
        <w:autoSpaceDE w:val="0"/>
        <w:autoSpaceDN w:val="0"/>
        <w:adjustRightInd w:val="0"/>
        <w:snapToGrid w:val="0"/>
        <w:spacing w:line="360" w:lineRule="auto"/>
        <w:ind w:left="420"/>
        <w:jc w:val="left"/>
        <w:textAlignment w:val="baseline"/>
        <w:rPr>
          <w:rFonts w:ascii="宋体" w:eastAsia="Arial" w:hAnsi="宋体" w:cs="Arial"/>
          <w:snapToGrid w:val="0"/>
          <w:kern w:val="0"/>
          <w:sz w:val="24"/>
          <w:szCs w:val="21"/>
          <w:lang w:eastAsia="en-US"/>
        </w:rPr>
      </w:pPr>
    </w:p>
    <w:tbl>
      <w:tblPr>
        <w:tblW w:w="0" w:type="auto"/>
        <w:tblInd w:w="100" w:type="dxa"/>
        <w:tblLayout w:type="fixed"/>
        <w:tblLook w:val="04A0" w:firstRow="1" w:lastRow="0" w:firstColumn="1" w:lastColumn="0" w:noHBand="0" w:noVBand="1"/>
      </w:tblPr>
      <w:tblGrid>
        <w:gridCol w:w="800"/>
        <w:gridCol w:w="1135"/>
        <w:gridCol w:w="7253"/>
      </w:tblGrid>
      <w:tr w:rsidR="003B3794" w:rsidRPr="00352AD9" w14:paraId="3EC0F261"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072D5AEE" w14:textId="77777777" w:rsidR="003B3794" w:rsidRPr="00352AD9" w:rsidRDefault="00000000">
            <w:pPr>
              <w:widowControl/>
              <w:spacing w:line="360" w:lineRule="auto"/>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序号</w:t>
            </w:r>
          </w:p>
        </w:tc>
        <w:tc>
          <w:tcPr>
            <w:tcW w:w="1135" w:type="dxa"/>
            <w:tcBorders>
              <w:top w:val="single" w:sz="4" w:space="0" w:color="000000"/>
              <w:left w:val="single" w:sz="4" w:space="0" w:color="000000"/>
              <w:bottom w:val="single" w:sz="4" w:space="0" w:color="000000"/>
              <w:right w:val="single" w:sz="4" w:space="0" w:color="000000"/>
            </w:tcBorders>
            <w:vAlign w:val="center"/>
          </w:tcPr>
          <w:p w14:paraId="72061DA5" w14:textId="77777777" w:rsidR="003B3794" w:rsidRPr="00352AD9" w:rsidRDefault="00000000">
            <w:pPr>
              <w:widowControl/>
              <w:spacing w:line="360" w:lineRule="auto"/>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货物名称</w:t>
            </w:r>
          </w:p>
        </w:tc>
        <w:tc>
          <w:tcPr>
            <w:tcW w:w="7253" w:type="dxa"/>
            <w:tcBorders>
              <w:top w:val="single" w:sz="4" w:space="0" w:color="000000"/>
              <w:left w:val="single" w:sz="4" w:space="0" w:color="000000"/>
              <w:bottom w:val="single" w:sz="4" w:space="0" w:color="000000"/>
              <w:right w:val="single" w:sz="4" w:space="0" w:color="000000"/>
            </w:tcBorders>
            <w:vAlign w:val="center"/>
          </w:tcPr>
          <w:p w14:paraId="6FAC4431" w14:textId="77777777" w:rsidR="003B3794" w:rsidRPr="00352AD9" w:rsidRDefault="00000000">
            <w:pPr>
              <w:widowControl/>
              <w:spacing w:line="360" w:lineRule="auto"/>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参数</w:t>
            </w:r>
          </w:p>
        </w:tc>
      </w:tr>
      <w:tr w:rsidR="003B3794" w:rsidRPr="00352AD9" w14:paraId="5879842A" w14:textId="77777777">
        <w:trPr>
          <w:trHeight w:val="440"/>
        </w:trPr>
        <w:tc>
          <w:tcPr>
            <w:tcW w:w="1935" w:type="dxa"/>
            <w:gridSpan w:val="2"/>
            <w:tcBorders>
              <w:top w:val="single" w:sz="4" w:space="0" w:color="000000"/>
              <w:left w:val="single" w:sz="4" w:space="0" w:color="000000"/>
              <w:bottom w:val="single" w:sz="4" w:space="0" w:color="000000"/>
              <w:right w:val="single" w:sz="4" w:space="0" w:color="000000"/>
            </w:tcBorders>
            <w:vAlign w:val="center"/>
          </w:tcPr>
          <w:p w14:paraId="0B1F4058" w14:textId="77777777" w:rsidR="003B3794" w:rsidRPr="00352AD9" w:rsidRDefault="00000000">
            <w:pPr>
              <w:widowControl/>
              <w:spacing w:line="360" w:lineRule="auto"/>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广播设备</w:t>
            </w:r>
          </w:p>
        </w:tc>
        <w:tc>
          <w:tcPr>
            <w:tcW w:w="7253" w:type="dxa"/>
            <w:tcBorders>
              <w:top w:val="single" w:sz="4" w:space="0" w:color="000000"/>
              <w:left w:val="single" w:sz="4" w:space="0" w:color="000000"/>
              <w:bottom w:val="single" w:sz="4" w:space="0" w:color="000000"/>
              <w:right w:val="single" w:sz="4" w:space="0" w:color="000000"/>
            </w:tcBorders>
            <w:vAlign w:val="center"/>
          </w:tcPr>
          <w:p w14:paraId="48F41FEC" w14:textId="77777777" w:rsidR="003B3794" w:rsidRPr="00352AD9" w:rsidRDefault="003B3794">
            <w:pPr>
              <w:spacing w:line="360" w:lineRule="auto"/>
              <w:rPr>
                <w:rFonts w:ascii="宋体" w:hAnsi="宋体" w:cs="宋体" w:hint="eastAsia"/>
                <w:b/>
                <w:bCs/>
                <w:color w:val="000000"/>
                <w:sz w:val="22"/>
                <w:szCs w:val="22"/>
              </w:rPr>
            </w:pPr>
          </w:p>
        </w:tc>
      </w:tr>
      <w:tr w:rsidR="003B3794" w:rsidRPr="00352AD9" w14:paraId="51E1D71E"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48D01A85"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1135" w:type="dxa"/>
            <w:tcBorders>
              <w:top w:val="single" w:sz="4" w:space="0" w:color="000000"/>
              <w:left w:val="single" w:sz="4" w:space="0" w:color="000000"/>
              <w:bottom w:val="single" w:sz="4" w:space="0" w:color="000000"/>
              <w:right w:val="single" w:sz="4" w:space="0" w:color="000000"/>
            </w:tcBorders>
            <w:vAlign w:val="center"/>
          </w:tcPr>
          <w:p w14:paraId="7296434B"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网络控制主机</w:t>
            </w:r>
          </w:p>
        </w:tc>
        <w:tc>
          <w:tcPr>
            <w:tcW w:w="7253" w:type="dxa"/>
            <w:tcBorders>
              <w:top w:val="single" w:sz="4" w:space="0" w:color="000000"/>
              <w:left w:val="single" w:sz="4" w:space="0" w:color="000000"/>
              <w:bottom w:val="single" w:sz="4" w:space="0" w:color="000000"/>
              <w:right w:val="single" w:sz="4" w:space="0" w:color="000000"/>
            </w:tcBorders>
            <w:vAlign w:val="center"/>
          </w:tcPr>
          <w:p w14:paraId="09A0926E" w14:textId="77777777" w:rsidR="003B3794" w:rsidRPr="00352AD9" w:rsidRDefault="00000000">
            <w:pPr>
              <w:widowControl/>
              <w:numPr>
                <w:ilvl w:val="0"/>
                <w:numId w:val="14"/>
              </w:numPr>
              <w:spacing w:line="360" w:lineRule="auto"/>
              <w:jc w:val="left"/>
              <w:textAlignment w:val="cente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采用工控机机箱设计，具有LED液晶显示屏，支持触摸控制屏；服务器运行WindowsServer2008R2Standard(x64),WindowsServer2012R2Standard(x64）及以上操作系统。</w:t>
            </w:r>
            <w:r w:rsidRPr="00352AD9">
              <w:rPr>
                <w:rFonts w:ascii="宋体" w:hAnsi="宋体" w:cs="宋体" w:hint="eastAsia"/>
                <w:color w:val="000000"/>
                <w:kern w:val="0"/>
                <w:sz w:val="22"/>
                <w:szCs w:val="22"/>
                <w:lang w:bidi="ar"/>
              </w:rPr>
              <w:br/>
              <w:t>2.支持≥1路短路触发开机接口，用于实现定时驱动开机运行。</w:t>
            </w:r>
            <w:r w:rsidRPr="00352AD9">
              <w:rPr>
                <w:rFonts w:ascii="宋体" w:hAnsi="宋体" w:cs="宋体" w:hint="eastAsia"/>
                <w:color w:val="000000"/>
                <w:kern w:val="0"/>
                <w:sz w:val="22"/>
                <w:szCs w:val="22"/>
                <w:lang w:bidi="ar"/>
              </w:rPr>
              <w:br/>
              <w:t>3.具有≥8×USB接口、≥6×串口接口、≥2×千兆网口。</w:t>
            </w:r>
            <w:r w:rsidRPr="00352AD9">
              <w:rPr>
                <w:rFonts w:ascii="宋体" w:hAnsi="宋体" w:cs="宋体" w:hint="eastAsia"/>
                <w:color w:val="000000"/>
                <w:kern w:val="0"/>
                <w:sz w:val="22"/>
                <w:szCs w:val="22"/>
                <w:lang w:bidi="ar"/>
              </w:rPr>
              <w:br/>
              <w:t>4.采用的处理器配置≥4核≥4线程≥3.2GHz主频。内存：≥8G。硬盘：≥128GmSATA。</w:t>
            </w:r>
            <w:r w:rsidRPr="00352AD9">
              <w:rPr>
                <w:rFonts w:ascii="宋体" w:hAnsi="宋体" w:cs="宋体" w:hint="eastAsia"/>
                <w:color w:val="000000"/>
                <w:kern w:val="0"/>
                <w:sz w:val="22"/>
                <w:szCs w:val="22"/>
                <w:lang w:bidi="ar"/>
              </w:rPr>
              <w:br/>
              <w:t>5.设备支持≥1路VGA、≥1路HDMI输出接口。</w:t>
            </w:r>
            <w:r w:rsidRPr="00352AD9">
              <w:rPr>
                <w:rFonts w:ascii="宋体" w:hAnsi="宋体" w:cs="宋体" w:hint="eastAsia"/>
                <w:color w:val="000000"/>
                <w:kern w:val="0"/>
                <w:sz w:val="22"/>
                <w:szCs w:val="22"/>
                <w:lang w:bidi="ar"/>
              </w:rPr>
              <w:br/>
              <w:t>6.支持操作系统配置通电自动开机、定时自动开机，定时自动关机功能。</w:t>
            </w:r>
            <w:r w:rsidRPr="00352AD9">
              <w:rPr>
                <w:rFonts w:ascii="宋体" w:hAnsi="宋体" w:cs="宋体" w:hint="eastAsia"/>
                <w:color w:val="000000"/>
                <w:kern w:val="0"/>
                <w:sz w:val="22"/>
                <w:szCs w:val="22"/>
                <w:lang w:bidi="ar"/>
              </w:rPr>
              <w:br/>
              <w:t>7.内置抽拉键盘、内置触控鼠标面板+左右按键设计，支持通过USB接口外接鼠标键盘。</w:t>
            </w:r>
            <w:r w:rsidRPr="00352AD9">
              <w:rPr>
                <w:rFonts w:ascii="宋体" w:hAnsi="宋体" w:cs="宋体" w:hint="eastAsia"/>
                <w:color w:val="000000"/>
                <w:kern w:val="0"/>
                <w:sz w:val="22"/>
                <w:szCs w:val="22"/>
                <w:lang w:bidi="ar"/>
              </w:rPr>
              <w:br/>
              <w:t>8.支持录音存储功能，可在后台自定义设置录音文件保存路径。</w:t>
            </w:r>
          </w:p>
          <w:p w14:paraId="701E34F0" w14:textId="77777777" w:rsidR="003B3794" w:rsidRPr="00352AD9" w:rsidRDefault="00000000">
            <w:pPr>
              <w:widowControl/>
              <w:spacing w:line="360" w:lineRule="auto"/>
              <w:jc w:val="left"/>
              <w:textAlignment w:val="cente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#9.需具有中国节能认证产品认证证书。</w:t>
            </w:r>
          </w:p>
        </w:tc>
      </w:tr>
      <w:tr w:rsidR="003B3794" w:rsidRPr="00352AD9" w14:paraId="644653C9"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60068485"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2</w:t>
            </w:r>
          </w:p>
        </w:tc>
        <w:tc>
          <w:tcPr>
            <w:tcW w:w="1135" w:type="dxa"/>
            <w:tcBorders>
              <w:top w:val="single" w:sz="4" w:space="0" w:color="000000"/>
              <w:left w:val="single" w:sz="4" w:space="0" w:color="000000"/>
              <w:bottom w:val="single" w:sz="4" w:space="0" w:color="000000"/>
              <w:right w:val="single" w:sz="4" w:space="0" w:color="000000"/>
            </w:tcBorders>
            <w:vAlign w:val="center"/>
          </w:tcPr>
          <w:p w14:paraId="7516CE5C"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数字化IP网络广播系统软件</w:t>
            </w:r>
          </w:p>
        </w:tc>
        <w:tc>
          <w:tcPr>
            <w:tcW w:w="7253" w:type="dxa"/>
            <w:tcBorders>
              <w:top w:val="single" w:sz="4" w:space="0" w:color="000000"/>
              <w:left w:val="single" w:sz="4" w:space="0" w:color="000000"/>
              <w:bottom w:val="single" w:sz="4" w:space="0" w:color="000000"/>
              <w:right w:val="single" w:sz="4" w:space="0" w:color="000000"/>
            </w:tcBorders>
            <w:vAlign w:val="center"/>
          </w:tcPr>
          <w:p w14:paraId="06F79CC8"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1.软件是整个系统的运行核心，统一管理系统内所有音频终端，包括寻呼话筒、对讲终端、广播终端和消防接口设备，实时显示音频终端的IP地址、在线状态、任务状态、音量运行状态。</w:t>
            </w:r>
            <w:r w:rsidRPr="00352AD9">
              <w:rPr>
                <w:rFonts w:ascii="宋体" w:hAnsi="宋体" w:cs="宋体" w:hint="eastAsia"/>
                <w:color w:val="000000"/>
                <w:kern w:val="0"/>
                <w:sz w:val="22"/>
                <w:szCs w:val="22"/>
                <w:lang w:bidi="ar"/>
              </w:rPr>
              <w:br/>
              <w:t>2.支撑各音频终端的运行，负责音频流传输管理，响应各音频终端播放请求和音频全双工交换，支持B/S架构，通过网页登录可进行终端管理、用户管理、节目播放管理、音频文件管理、录音存储、内部通讯调度处理。</w:t>
            </w:r>
            <w:r w:rsidRPr="00352AD9">
              <w:rPr>
                <w:rFonts w:ascii="宋体" w:hAnsi="宋体" w:cs="宋体" w:hint="eastAsia"/>
                <w:color w:val="000000"/>
                <w:kern w:val="0"/>
                <w:sz w:val="22"/>
                <w:szCs w:val="22"/>
                <w:lang w:bidi="ar"/>
              </w:rPr>
              <w:br/>
              <w:t>3.管理节目库资源，为所有音频终端提供定时播放和实时点播媒体服务，响应各终端的节目播放请求，为各音频工作站提供数据接口服务。</w:t>
            </w:r>
            <w:r w:rsidRPr="00352AD9">
              <w:rPr>
                <w:rFonts w:ascii="宋体" w:hAnsi="宋体" w:cs="宋体" w:hint="eastAsia"/>
                <w:color w:val="000000"/>
                <w:kern w:val="0"/>
                <w:sz w:val="22"/>
                <w:szCs w:val="22"/>
                <w:lang w:bidi="ar"/>
              </w:rPr>
              <w:br/>
              <w:t>4.提供全双工语音数据交换，响应各对讲终端的呼叫和通话请求，支持一键呼叫、一键对讲、一键求助、一键报警通话模式，支持自动接听、手动接听，支持自定义接听提示音。</w:t>
            </w:r>
            <w:r w:rsidRPr="00352AD9">
              <w:rPr>
                <w:rFonts w:ascii="宋体" w:hAnsi="宋体" w:cs="宋体" w:hint="eastAsia"/>
                <w:color w:val="000000"/>
                <w:kern w:val="0"/>
                <w:sz w:val="22"/>
                <w:szCs w:val="22"/>
                <w:lang w:bidi="ar"/>
              </w:rPr>
              <w:br/>
              <w:t>5.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sidRPr="00352AD9">
              <w:rPr>
                <w:rFonts w:ascii="宋体" w:hAnsi="宋体" w:cs="宋体" w:hint="eastAsia"/>
                <w:color w:val="000000"/>
                <w:kern w:val="0"/>
                <w:sz w:val="22"/>
                <w:szCs w:val="22"/>
                <w:lang w:bidi="ar"/>
              </w:rPr>
              <w:br/>
              <w:t>6.支持终端短路输入联动触发，可任意设置联动触发方案和触发终端数量，触发方案包括短路输出、音乐播放、巡更警报。</w:t>
            </w:r>
            <w:r w:rsidRPr="00352AD9">
              <w:rPr>
                <w:rFonts w:ascii="宋体" w:hAnsi="宋体" w:cs="宋体" w:hint="eastAsia"/>
                <w:color w:val="000000"/>
                <w:kern w:val="0"/>
                <w:sz w:val="22"/>
                <w:szCs w:val="22"/>
                <w:lang w:bidi="ar"/>
              </w:rPr>
              <w:br/>
              <w:t>7.编程定时任务，支持编程多套定时方案，支持选择任意终端和设置任意时间；支持定时任务执行测试、设置重复周期。支持定时任务多种音源选择（音乐播放、声卡采集、终端采集）。</w:t>
            </w:r>
            <w:r w:rsidRPr="00352AD9">
              <w:rPr>
                <w:rFonts w:ascii="宋体" w:hAnsi="宋体" w:cs="宋体" w:hint="eastAsia"/>
                <w:color w:val="000000"/>
                <w:kern w:val="0"/>
                <w:sz w:val="22"/>
                <w:szCs w:val="22"/>
                <w:lang w:bidi="ar"/>
              </w:rPr>
              <w:br/>
              <w:t>8.支持多套定时打铃方案同时启用，每套定时打铃方案支持多套任务同时进行，支持一键启用/停用所有方案。支持定时打铃，支持打铃方案克隆、任务执行与停止控制、定时任务禁用与启用。</w:t>
            </w:r>
            <w:r w:rsidRPr="00352AD9">
              <w:rPr>
                <w:rFonts w:ascii="宋体" w:hAnsi="宋体" w:cs="宋体" w:hint="eastAsia"/>
                <w:color w:val="000000"/>
                <w:kern w:val="0"/>
                <w:sz w:val="22"/>
                <w:szCs w:val="22"/>
                <w:lang w:bidi="ar"/>
              </w:rPr>
              <w:br/>
              <w:t>9.支持定时巡更，支持自定义巡更任务的执行时间及重复周期，可自定义指示灯闪烁间隔时间为0-30s。</w:t>
            </w:r>
            <w:r w:rsidRPr="00352AD9">
              <w:rPr>
                <w:rFonts w:ascii="宋体" w:hAnsi="宋体" w:cs="宋体" w:hint="eastAsia"/>
                <w:color w:val="000000"/>
                <w:kern w:val="0"/>
                <w:sz w:val="22"/>
                <w:szCs w:val="22"/>
                <w:lang w:bidi="ar"/>
              </w:rPr>
              <w:br/>
              <w:t>10.支持今日任务列表查看，管理今日执行的所有定时任务信息和执行状态。</w:t>
            </w:r>
            <w:r w:rsidRPr="00352AD9">
              <w:rPr>
                <w:rFonts w:ascii="宋体" w:hAnsi="宋体" w:cs="宋体" w:hint="eastAsia"/>
                <w:color w:val="000000"/>
                <w:kern w:val="0"/>
                <w:sz w:val="22"/>
                <w:szCs w:val="22"/>
                <w:lang w:bidi="ar"/>
              </w:rPr>
              <w:br/>
              <w:t>11.日志记录系统运行状态，实时记录系统运行及终端工作状态，每次呼</w:t>
            </w:r>
            <w:r w:rsidRPr="00352AD9">
              <w:rPr>
                <w:rFonts w:ascii="宋体" w:hAnsi="宋体" w:cs="宋体" w:hint="eastAsia"/>
                <w:color w:val="000000"/>
                <w:kern w:val="0"/>
                <w:sz w:val="22"/>
                <w:szCs w:val="22"/>
                <w:lang w:bidi="ar"/>
              </w:rPr>
              <w:lastRenderedPageBreak/>
              <w:t>叫、通话和广播操作均有记录。</w:t>
            </w:r>
            <w:r w:rsidRPr="00352AD9">
              <w:rPr>
                <w:rFonts w:ascii="宋体" w:hAnsi="宋体" w:cs="宋体" w:hint="eastAsia"/>
                <w:color w:val="000000"/>
                <w:kern w:val="0"/>
                <w:sz w:val="22"/>
                <w:szCs w:val="22"/>
                <w:lang w:bidi="ar"/>
              </w:rPr>
              <w:br/>
              <w:t>12.支持对≥8路功率分区终端进行功率控制分区设置，通过web页面后台或分控客户端均可设置分区。</w:t>
            </w:r>
            <w:r w:rsidRPr="00352AD9">
              <w:rPr>
                <w:rFonts w:ascii="宋体" w:hAnsi="宋体" w:cs="宋体" w:hint="eastAsia"/>
                <w:color w:val="000000"/>
                <w:kern w:val="0"/>
                <w:sz w:val="22"/>
                <w:szCs w:val="22"/>
                <w:lang w:bidi="ar"/>
              </w:rPr>
              <w:br/>
              <w:t>13.支持对终端设置时间显示配置，可设置1-6级别亮度值，可设置断网后不显示时间模式。</w:t>
            </w:r>
            <w:r w:rsidRPr="00352AD9">
              <w:rPr>
                <w:rFonts w:ascii="宋体" w:hAnsi="宋体" w:cs="宋体" w:hint="eastAsia"/>
                <w:color w:val="000000"/>
                <w:kern w:val="0"/>
                <w:sz w:val="22"/>
                <w:szCs w:val="22"/>
                <w:lang w:bidi="ar"/>
              </w:rPr>
              <w:br/>
              <w:t>14.支持对终端设置不同的灯光模式，可分别自定义设置红灯亮、红灯灭、绿灯/蓝灯亮、绿灯/蓝灯灭时间0-10S。</w:t>
            </w:r>
            <w:r w:rsidRPr="00352AD9">
              <w:rPr>
                <w:rFonts w:ascii="宋体" w:hAnsi="宋体" w:cs="宋体" w:hint="eastAsia"/>
                <w:color w:val="000000"/>
                <w:kern w:val="0"/>
                <w:sz w:val="22"/>
                <w:szCs w:val="22"/>
                <w:lang w:bidi="ar"/>
              </w:rPr>
              <w:br/>
              <w:t>15.支持配置终端冻结时间，在终端被冻结期间禁止终端执行任务。</w:t>
            </w:r>
            <w:r w:rsidRPr="00352AD9">
              <w:rPr>
                <w:rFonts w:ascii="宋体" w:hAnsi="宋体" w:cs="宋体" w:hint="eastAsia"/>
                <w:color w:val="000000"/>
                <w:kern w:val="0"/>
                <w:sz w:val="22"/>
                <w:szCs w:val="22"/>
                <w:lang w:bidi="ar"/>
              </w:rPr>
              <w:br/>
              <w:t>16.支持广播、对讲、实时采集、终端监听进行录音；支持文本广播功能，可实现将文本转成语音，支持后台调整语速。</w:t>
            </w:r>
            <w:r w:rsidRPr="00352AD9">
              <w:rPr>
                <w:rFonts w:ascii="宋体" w:hAnsi="宋体" w:cs="宋体" w:hint="eastAsia"/>
                <w:color w:val="000000"/>
                <w:kern w:val="0"/>
                <w:sz w:val="22"/>
                <w:szCs w:val="22"/>
                <w:lang w:bidi="ar"/>
              </w:rPr>
              <w:br/>
              <w:t>17.支持后台换肤功能，可根据喜好自由切换皮肤主题。</w:t>
            </w:r>
            <w:r w:rsidRPr="00352AD9">
              <w:rPr>
                <w:rFonts w:ascii="宋体" w:hAnsi="宋体" w:cs="宋体" w:hint="eastAsia"/>
                <w:color w:val="000000"/>
                <w:kern w:val="0"/>
                <w:sz w:val="22"/>
                <w:szCs w:val="22"/>
                <w:lang w:bidi="ar"/>
              </w:rPr>
              <w:br/>
              <w:t>18.支持终端明细导出功能，支持通过表格方式导出当前系统终端的配置详情。支持批量修改定时任务的时间、执行终端。</w:t>
            </w:r>
            <w:r w:rsidRPr="00352AD9">
              <w:rPr>
                <w:rFonts w:ascii="宋体" w:hAnsi="宋体" w:cs="宋体" w:hint="eastAsia"/>
                <w:color w:val="000000"/>
                <w:kern w:val="0"/>
                <w:sz w:val="22"/>
                <w:szCs w:val="22"/>
                <w:lang w:bidi="ar"/>
              </w:rPr>
              <w:br/>
              <w:t>19.后台功能管理模块自定义；首页快捷入口配置，入口数量提供2*3、3*3、2*4、3*4的排列布局显示。</w:t>
            </w:r>
            <w:r w:rsidRPr="00352AD9">
              <w:rPr>
                <w:rFonts w:ascii="宋体" w:hAnsi="宋体" w:cs="宋体" w:hint="eastAsia"/>
                <w:color w:val="000000"/>
                <w:kern w:val="0"/>
                <w:sz w:val="22"/>
                <w:szCs w:val="22"/>
                <w:lang w:bidi="ar"/>
              </w:rPr>
              <w:br/>
            </w:r>
            <w:bookmarkStart w:id="679" w:name="OLE_LINK3"/>
            <w:r w:rsidRPr="00352AD9">
              <w:rPr>
                <w:rFonts w:ascii="宋体" w:hAnsi="宋体" w:cs="宋体" w:hint="eastAsia"/>
                <w:color w:val="000000"/>
                <w:kern w:val="0"/>
                <w:sz w:val="22"/>
                <w:szCs w:val="22"/>
                <w:lang w:bidi="ar"/>
              </w:rPr>
              <w:t>#</w:t>
            </w:r>
            <w:bookmarkEnd w:id="679"/>
            <w:r w:rsidRPr="00352AD9">
              <w:rPr>
                <w:rFonts w:ascii="宋体" w:hAnsi="宋体" w:cs="宋体" w:hint="eastAsia"/>
                <w:color w:val="000000"/>
                <w:kern w:val="0"/>
                <w:sz w:val="22"/>
                <w:szCs w:val="22"/>
                <w:lang w:bidi="ar"/>
              </w:rPr>
              <w:t>20.支持4x100级自定义配置任务优先级（服务器优先级、任务优先级、用户优先级、终端优先级），以满足各种优先级任务自动调度。（提供功能界面截图并加盖原厂公章）</w:t>
            </w:r>
          </w:p>
        </w:tc>
      </w:tr>
      <w:tr w:rsidR="003B3794" w:rsidRPr="00352AD9" w14:paraId="100A0501"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79092985"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3</w:t>
            </w:r>
          </w:p>
        </w:tc>
        <w:tc>
          <w:tcPr>
            <w:tcW w:w="1135" w:type="dxa"/>
            <w:tcBorders>
              <w:top w:val="single" w:sz="4" w:space="0" w:color="000000"/>
              <w:left w:val="single" w:sz="4" w:space="0" w:color="000000"/>
              <w:bottom w:val="single" w:sz="4" w:space="0" w:color="000000"/>
              <w:right w:val="single" w:sz="4" w:space="0" w:color="000000"/>
            </w:tcBorders>
            <w:vAlign w:val="center"/>
          </w:tcPr>
          <w:p w14:paraId="6F8ADBE8"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校时服务器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3D235894"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1.设备采用机柜式设计，自动实现卫星校时，使用地球同步卫星作为校时基准，与格林威治时间误差≤0.1秒。</w:t>
            </w:r>
            <w:r w:rsidRPr="00352AD9">
              <w:rPr>
                <w:rFonts w:ascii="宋体" w:hAnsi="宋体" w:cs="宋体" w:hint="eastAsia"/>
                <w:color w:val="000000"/>
                <w:kern w:val="0"/>
                <w:sz w:val="22"/>
                <w:szCs w:val="22"/>
                <w:lang w:bidi="ar"/>
              </w:rPr>
              <w:br/>
              <w:t>2.LCD显示屏显示当前时间、信号和卫星信息。</w:t>
            </w:r>
            <w:r w:rsidRPr="00352AD9">
              <w:rPr>
                <w:rFonts w:ascii="宋体" w:hAnsi="宋体" w:cs="宋体" w:hint="eastAsia"/>
                <w:color w:val="000000"/>
                <w:kern w:val="0"/>
                <w:sz w:val="22"/>
                <w:szCs w:val="22"/>
                <w:lang w:bidi="ar"/>
              </w:rPr>
              <w:br/>
              <w:t>3.支持与公共广播系统对接，作为校时系统。</w:t>
            </w:r>
            <w:r w:rsidRPr="00352AD9">
              <w:rPr>
                <w:rFonts w:ascii="宋体" w:hAnsi="宋体" w:cs="宋体" w:hint="eastAsia"/>
                <w:color w:val="000000"/>
                <w:kern w:val="0"/>
                <w:sz w:val="22"/>
                <w:szCs w:val="22"/>
                <w:lang w:bidi="ar"/>
              </w:rPr>
              <w:br/>
              <w:t>4.产品标配BDS（北斗卫星）校时系统。</w:t>
            </w:r>
          </w:p>
        </w:tc>
      </w:tr>
      <w:tr w:rsidR="003B3794" w:rsidRPr="00352AD9" w14:paraId="6474CBAD"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6B6EA5AB"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4</w:t>
            </w:r>
          </w:p>
        </w:tc>
        <w:tc>
          <w:tcPr>
            <w:tcW w:w="1135" w:type="dxa"/>
            <w:tcBorders>
              <w:top w:val="single" w:sz="4" w:space="0" w:color="000000"/>
              <w:left w:val="single" w:sz="4" w:space="0" w:color="000000"/>
              <w:bottom w:val="single" w:sz="4" w:space="0" w:color="000000"/>
              <w:right w:val="single" w:sz="4" w:space="0" w:color="000000"/>
            </w:tcBorders>
            <w:vAlign w:val="center"/>
          </w:tcPr>
          <w:p w14:paraId="0ED674B4"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话筒</w:t>
            </w:r>
          </w:p>
        </w:tc>
        <w:tc>
          <w:tcPr>
            <w:tcW w:w="7253" w:type="dxa"/>
            <w:tcBorders>
              <w:top w:val="single" w:sz="4" w:space="0" w:color="000000"/>
              <w:left w:val="single" w:sz="4" w:space="0" w:color="000000"/>
              <w:bottom w:val="single" w:sz="4" w:space="0" w:color="000000"/>
              <w:right w:val="single" w:sz="4" w:space="0" w:color="000000"/>
            </w:tcBorders>
            <w:vAlign w:val="center"/>
          </w:tcPr>
          <w:p w14:paraId="5447E04D"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1.换能方式：驻极体</w:t>
            </w:r>
            <w:r w:rsidRPr="00352AD9">
              <w:rPr>
                <w:rFonts w:ascii="宋体" w:hAnsi="宋体" w:cs="宋体" w:hint="eastAsia"/>
                <w:color w:val="000000"/>
                <w:kern w:val="0"/>
                <w:sz w:val="22"/>
                <w:szCs w:val="22"/>
                <w:lang w:bidi="ar"/>
              </w:rPr>
              <w:br/>
              <w:t>2.钟声提示：带钟声提示功能</w:t>
            </w:r>
            <w:r w:rsidRPr="00352AD9">
              <w:rPr>
                <w:rFonts w:ascii="宋体" w:hAnsi="宋体" w:cs="宋体" w:hint="eastAsia"/>
                <w:color w:val="000000"/>
                <w:kern w:val="0"/>
                <w:sz w:val="22"/>
                <w:szCs w:val="22"/>
                <w:lang w:bidi="ar"/>
              </w:rPr>
              <w:br/>
              <w:t>3.线材配备：10米（卡农母头转6.35音频线）</w:t>
            </w:r>
            <w:r w:rsidRPr="00352AD9">
              <w:rPr>
                <w:rFonts w:ascii="宋体" w:hAnsi="宋体" w:cs="宋体" w:hint="eastAsia"/>
                <w:color w:val="000000"/>
                <w:kern w:val="0"/>
                <w:sz w:val="22"/>
                <w:szCs w:val="22"/>
                <w:lang w:bidi="ar"/>
              </w:rPr>
              <w:br/>
              <w:t>4.咪杆长度：420mm</w:t>
            </w:r>
            <w:r w:rsidRPr="00352AD9">
              <w:rPr>
                <w:rFonts w:ascii="宋体" w:hAnsi="宋体" w:cs="宋体" w:hint="eastAsia"/>
                <w:color w:val="000000"/>
                <w:kern w:val="0"/>
                <w:sz w:val="22"/>
                <w:szCs w:val="22"/>
                <w:lang w:bidi="ar"/>
              </w:rPr>
              <w:br/>
              <w:t>5.具备灯环提示功能</w:t>
            </w:r>
          </w:p>
        </w:tc>
      </w:tr>
      <w:tr w:rsidR="003B3794" w:rsidRPr="00352AD9" w14:paraId="386EF0FF"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6FB6A6A7"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5</w:t>
            </w:r>
          </w:p>
        </w:tc>
        <w:tc>
          <w:tcPr>
            <w:tcW w:w="1135" w:type="dxa"/>
            <w:tcBorders>
              <w:top w:val="single" w:sz="4" w:space="0" w:color="000000"/>
              <w:left w:val="single" w:sz="4" w:space="0" w:color="000000"/>
              <w:bottom w:val="single" w:sz="4" w:space="0" w:color="000000"/>
              <w:right w:val="single" w:sz="4" w:space="0" w:color="000000"/>
            </w:tcBorders>
            <w:vAlign w:val="center"/>
          </w:tcPr>
          <w:p w14:paraId="4D2449B5"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IP音频采集器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042C741B"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1.采集设备支持将模拟音频采集编码成数字音频，具有≥1路RJ45网络接口，支持定时采播任务、临时采播任务功能。</w:t>
            </w:r>
            <w:r w:rsidRPr="00352AD9">
              <w:rPr>
                <w:rFonts w:ascii="宋体" w:hAnsi="宋体" w:cs="宋体" w:hint="eastAsia"/>
                <w:color w:val="000000"/>
                <w:kern w:val="0"/>
                <w:sz w:val="22"/>
                <w:szCs w:val="22"/>
                <w:lang w:bidi="ar"/>
              </w:rPr>
              <w:br/>
              <w:t>2.具有≥2组RCA音频输入接口，支持音量调节功能。</w:t>
            </w:r>
            <w:r w:rsidRPr="00352AD9">
              <w:rPr>
                <w:rFonts w:ascii="宋体" w:hAnsi="宋体" w:cs="宋体" w:hint="eastAsia"/>
                <w:color w:val="000000"/>
                <w:kern w:val="0"/>
                <w:sz w:val="22"/>
                <w:szCs w:val="22"/>
                <w:lang w:bidi="ar"/>
              </w:rPr>
              <w:br/>
              <w:t>3.采播任务支持≥3种采集音质可选，支持普通、中级、高级音质选择模式。</w:t>
            </w:r>
            <w:r w:rsidRPr="00352AD9">
              <w:rPr>
                <w:rFonts w:ascii="宋体" w:hAnsi="宋体" w:cs="宋体" w:hint="eastAsia"/>
                <w:color w:val="000000"/>
                <w:kern w:val="0"/>
                <w:sz w:val="22"/>
                <w:szCs w:val="22"/>
                <w:lang w:bidi="ar"/>
              </w:rPr>
              <w:br/>
              <w:t>4.支持声压触发采集外部音源，智能识别音频，自动建立采集任务，可自定义执行区域，可自定义延时关闭时间。</w:t>
            </w:r>
          </w:p>
        </w:tc>
      </w:tr>
      <w:tr w:rsidR="003B3794" w:rsidRPr="00352AD9" w14:paraId="72E830D2"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13204187"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6</w:t>
            </w:r>
          </w:p>
        </w:tc>
        <w:tc>
          <w:tcPr>
            <w:tcW w:w="1135" w:type="dxa"/>
            <w:tcBorders>
              <w:top w:val="single" w:sz="4" w:space="0" w:color="000000"/>
              <w:left w:val="single" w:sz="4" w:space="0" w:color="000000"/>
              <w:bottom w:val="single" w:sz="4" w:space="0" w:color="000000"/>
              <w:right w:val="single" w:sz="4" w:space="0" w:color="000000"/>
            </w:tcBorders>
            <w:vAlign w:val="center"/>
          </w:tcPr>
          <w:p w14:paraId="577E982E"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前置放大器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2EA10922"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1.具有≥5路话筒（MIC）输入接口，≥3路标准信号线路（AUX）输入接口、≥2路紧急线路（EMC）输入接口。</w:t>
            </w:r>
            <w:r w:rsidRPr="00352AD9">
              <w:rPr>
                <w:rFonts w:ascii="宋体" w:hAnsi="宋体" w:cs="宋体" w:hint="eastAsia"/>
                <w:color w:val="000000"/>
                <w:kern w:val="0"/>
                <w:sz w:val="22"/>
                <w:szCs w:val="22"/>
                <w:lang w:bidi="ar"/>
              </w:rPr>
              <w:br/>
              <w:t>2.MIC5具有最高优先级、强行切入优先级功能；MIC5和EMC最高优先级权限功能可通过拨动开关交替选择。</w:t>
            </w:r>
            <w:r w:rsidRPr="00352AD9">
              <w:rPr>
                <w:rFonts w:ascii="宋体" w:hAnsi="宋体" w:cs="宋体" w:hint="eastAsia"/>
                <w:color w:val="000000"/>
                <w:kern w:val="0"/>
                <w:sz w:val="22"/>
                <w:szCs w:val="22"/>
                <w:lang w:bidi="ar"/>
              </w:rPr>
              <w:br/>
              <w:t>3.紧急输入线路具有二级优先级、强行切入优先级功能。</w:t>
            </w:r>
            <w:r w:rsidRPr="00352AD9">
              <w:rPr>
                <w:rFonts w:ascii="宋体" w:hAnsi="宋体" w:cs="宋体" w:hint="eastAsia"/>
                <w:color w:val="000000"/>
                <w:kern w:val="0"/>
                <w:sz w:val="22"/>
                <w:szCs w:val="22"/>
                <w:lang w:bidi="ar"/>
              </w:rPr>
              <w:br/>
              <w:t>4.MIC1、2、3、4、5和≥2路紧急输入（EMC）通道均设有线路辅助输入接口。</w:t>
            </w:r>
            <w:r w:rsidRPr="00352AD9">
              <w:rPr>
                <w:rFonts w:ascii="宋体" w:hAnsi="宋体" w:cs="宋体" w:hint="eastAsia"/>
                <w:color w:val="000000"/>
                <w:kern w:val="0"/>
                <w:sz w:val="22"/>
                <w:szCs w:val="22"/>
                <w:lang w:bidi="ar"/>
              </w:rPr>
              <w:br/>
              <w:t>5.具有默音深度调节旋钮和EMC输入增益调节旋钮。</w:t>
            </w:r>
            <w:r w:rsidRPr="00352AD9">
              <w:rPr>
                <w:rFonts w:ascii="宋体" w:hAnsi="宋体" w:cs="宋体" w:hint="eastAsia"/>
                <w:color w:val="000000"/>
                <w:kern w:val="0"/>
                <w:sz w:val="22"/>
                <w:szCs w:val="22"/>
                <w:lang w:bidi="ar"/>
              </w:rPr>
              <w:br/>
              <w:t>6.MIC2、3、4、5通道灵敏度可通过拨码开关选择。</w:t>
            </w:r>
          </w:p>
        </w:tc>
      </w:tr>
      <w:tr w:rsidR="003B3794" w:rsidRPr="00352AD9" w14:paraId="2F9CFC3B"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50A5CF77"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7</w:t>
            </w:r>
          </w:p>
        </w:tc>
        <w:tc>
          <w:tcPr>
            <w:tcW w:w="1135" w:type="dxa"/>
            <w:tcBorders>
              <w:top w:val="single" w:sz="4" w:space="0" w:color="000000"/>
              <w:left w:val="single" w:sz="4" w:space="0" w:color="000000"/>
              <w:bottom w:val="single" w:sz="4" w:space="0" w:color="000000"/>
              <w:right w:val="single" w:sz="4" w:space="0" w:color="000000"/>
            </w:tcBorders>
            <w:vAlign w:val="center"/>
          </w:tcPr>
          <w:p w14:paraId="0414E6B8"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IP网络寻呼话筒</w:t>
            </w:r>
          </w:p>
        </w:tc>
        <w:tc>
          <w:tcPr>
            <w:tcW w:w="7253" w:type="dxa"/>
            <w:tcBorders>
              <w:top w:val="single" w:sz="4" w:space="0" w:color="000000"/>
              <w:left w:val="single" w:sz="4" w:space="0" w:color="000000"/>
              <w:bottom w:val="single" w:sz="4" w:space="0" w:color="000000"/>
              <w:right w:val="single" w:sz="4" w:space="0" w:color="000000"/>
            </w:tcBorders>
            <w:vAlign w:val="center"/>
          </w:tcPr>
          <w:p w14:paraId="30E3D632"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1.桌面式设计，带有≥7英寸显示屏。</w:t>
            </w:r>
            <w:r w:rsidRPr="00352AD9">
              <w:rPr>
                <w:rFonts w:ascii="宋体" w:hAnsi="宋体" w:cs="宋体" w:hint="eastAsia"/>
                <w:color w:val="000000"/>
                <w:kern w:val="0"/>
                <w:sz w:val="22"/>
                <w:szCs w:val="22"/>
                <w:lang w:bidi="ar"/>
              </w:rPr>
              <w:br/>
              <w:t>2.自带数字键、功能键界面。支持呼叫分区及多个分区，呼叫全区广播；支持操作呼叫或对讲任意终端。</w:t>
            </w:r>
            <w:r w:rsidRPr="00352AD9">
              <w:rPr>
                <w:rFonts w:ascii="宋体" w:hAnsi="宋体" w:cs="宋体" w:hint="eastAsia"/>
                <w:color w:val="000000"/>
                <w:kern w:val="0"/>
                <w:sz w:val="22"/>
                <w:szCs w:val="22"/>
                <w:lang w:bidi="ar"/>
              </w:rPr>
              <w:br/>
              <w:t>2.内置≥1路网络硬件音频解码模块。</w:t>
            </w:r>
            <w:r w:rsidRPr="00352AD9">
              <w:rPr>
                <w:rFonts w:ascii="宋体" w:hAnsi="宋体" w:cs="宋体" w:hint="eastAsia"/>
                <w:color w:val="000000"/>
                <w:kern w:val="0"/>
                <w:sz w:val="22"/>
                <w:szCs w:val="22"/>
                <w:lang w:bidi="ar"/>
              </w:rPr>
              <w:br/>
              <w:t>4.具有≥1路3.5耳机接口，具有≥1路3.5话筒输入接口，具有≥1路短路输出接口，具有≥1路短路输入接口，具有≥1路音频线路输入接口，具有≥1路音频线路输出接口。</w:t>
            </w:r>
            <w:r w:rsidRPr="00352AD9">
              <w:rPr>
                <w:rFonts w:ascii="宋体" w:hAnsi="宋体" w:cs="宋体" w:hint="eastAsia"/>
                <w:color w:val="000000"/>
                <w:kern w:val="0"/>
                <w:sz w:val="22"/>
                <w:szCs w:val="22"/>
                <w:lang w:bidi="ar"/>
              </w:rPr>
              <w:br/>
              <w:t>5.支持≥10个按键自定义一键呼叫广播功能。</w:t>
            </w:r>
          </w:p>
        </w:tc>
      </w:tr>
      <w:tr w:rsidR="003B3794" w:rsidRPr="00352AD9" w14:paraId="23EC4595"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34852286"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8</w:t>
            </w:r>
          </w:p>
        </w:tc>
        <w:tc>
          <w:tcPr>
            <w:tcW w:w="1135" w:type="dxa"/>
            <w:tcBorders>
              <w:top w:val="single" w:sz="4" w:space="0" w:color="000000"/>
              <w:left w:val="single" w:sz="4" w:space="0" w:color="000000"/>
              <w:bottom w:val="single" w:sz="4" w:space="0" w:color="000000"/>
              <w:right w:val="single" w:sz="4" w:space="0" w:color="000000"/>
            </w:tcBorders>
            <w:vAlign w:val="center"/>
          </w:tcPr>
          <w:p w14:paraId="728A4645"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IP网络音箱</w:t>
            </w:r>
          </w:p>
        </w:tc>
        <w:tc>
          <w:tcPr>
            <w:tcW w:w="7253" w:type="dxa"/>
            <w:tcBorders>
              <w:top w:val="single" w:sz="4" w:space="0" w:color="000000"/>
              <w:left w:val="single" w:sz="4" w:space="0" w:color="000000"/>
              <w:bottom w:val="single" w:sz="4" w:space="0" w:color="000000"/>
              <w:right w:val="single" w:sz="4" w:space="0" w:color="000000"/>
            </w:tcBorders>
            <w:vAlign w:val="center"/>
          </w:tcPr>
          <w:p w14:paraId="3DB6ABDE"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1.网络接口：标准RJ45输入，音频格式：MP3</w:t>
            </w:r>
            <w:r w:rsidRPr="00352AD9">
              <w:rPr>
                <w:rFonts w:ascii="宋体" w:hAnsi="宋体" w:cs="宋体" w:hint="eastAsia"/>
                <w:color w:val="000000"/>
                <w:kern w:val="0"/>
                <w:sz w:val="22"/>
                <w:szCs w:val="22"/>
                <w:lang w:bidi="ar"/>
              </w:rPr>
              <w:br/>
              <w:t>2.IP网络有源音箱主箱内置≥2x20W（MAX）的双通道数字功率放大器，一路接主音箱；具有网络音量设置。</w:t>
            </w:r>
            <w:r w:rsidRPr="00352AD9">
              <w:rPr>
                <w:rFonts w:ascii="宋体" w:hAnsi="宋体" w:cs="宋体" w:hint="eastAsia"/>
                <w:color w:val="000000"/>
                <w:kern w:val="0"/>
                <w:sz w:val="22"/>
                <w:szCs w:val="22"/>
                <w:lang w:bidi="ar"/>
              </w:rPr>
              <w:br/>
              <w:t>3.具备≥1路线路（AUX）输入接口，具有独立的音量电位器控制，可扩</w:t>
            </w:r>
            <w:r w:rsidRPr="00352AD9">
              <w:rPr>
                <w:rFonts w:ascii="宋体" w:hAnsi="宋体" w:cs="宋体" w:hint="eastAsia"/>
                <w:color w:val="000000"/>
                <w:kern w:val="0"/>
                <w:sz w:val="22"/>
                <w:szCs w:val="22"/>
                <w:lang w:bidi="ar"/>
              </w:rPr>
              <w:lastRenderedPageBreak/>
              <w:t>展2.4G无线音频模块，实现2.4G无线麦克风进行本地扩音；支持断网本地寻呼功能；同时支持缄默强度预置减少功能，支持背景伴奏预置功能。</w:t>
            </w:r>
          </w:p>
        </w:tc>
      </w:tr>
      <w:tr w:rsidR="003B3794" w:rsidRPr="00352AD9" w14:paraId="72EAA899"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3A36281E"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9</w:t>
            </w:r>
          </w:p>
        </w:tc>
        <w:tc>
          <w:tcPr>
            <w:tcW w:w="1135" w:type="dxa"/>
            <w:tcBorders>
              <w:top w:val="single" w:sz="4" w:space="0" w:color="000000"/>
              <w:left w:val="single" w:sz="4" w:space="0" w:color="000000"/>
              <w:bottom w:val="single" w:sz="4" w:space="0" w:color="000000"/>
              <w:right w:val="single" w:sz="4" w:space="0" w:color="000000"/>
            </w:tcBorders>
            <w:vAlign w:val="center"/>
          </w:tcPr>
          <w:p w14:paraId="4AADC936"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电源管理器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080CECF2"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1.支持≥8通道电源时序打开/关闭，每路动作延时时间：≤1秒，支持远程控制（上电+24V直流信号）8通道电源时序打开/关闭—当电源开关处于off位置时有效。支持配置CH1和CH2通道为受控或不受控状态。</w:t>
            </w:r>
            <w:r w:rsidRPr="00352AD9">
              <w:rPr>
                <w:rFonts w:ascii="宋体" w:hAnsi="宋体" w:cs="宋体" w:hint="eastAsia"/>
                <w:color w:val="000000"/>
                <w:kern w:val="0"/>
                <w:sz w:val="22"/>
                <w:szCs w:val="22"/>
                <w:lang w:bidi="ar"/>
              </w:rPr>
              <w:br/>
              <w:t>2.当远程控制有效时同时控制后板ALARM（报警）端口导通以起到级联控制ALARM（报警）功能。</w:t>
            </w:r>
            <w:r w:rsidRPr="00352AD9">
              <w:rPr>
                <w:rFonts w:ascii="宋体" w:hAnsi="宋体" w:cs="宋体" w:hint="eastAsia"/>
                <w:color w:val="000000"/>
                <w:kern w:val="0"/>
                <w:sz w:val="22"/>
                <w:szCs w:val="22"/>
                <w:lang w:bidi="ar"/>
              </w:rPr>
              <w:br/>
              <w:t>3.单个通道最大负载功率≥2200W，所有通道负载总功率≥6000W。输出连接器：多用途电源插座。</w:t>
            </w:r>
            <w:r w:rsidRPr="00352AD9">
              <w:rPr>
                <w:rFonts w:ascii="宋体" w:hAnsi="宋体" w:cs="宋体" w:hint="eastAsia"/>
                <w:color w:val="000000"/>
                <w:kern w:val="0"/>
                <w:sz w:val="22"/>
                <w:szCs w:val="22"/>
                <w:lang w:bidi="ar"/>
              </w:rPr>
              <w:br/>
              <w:t>4.具有≥1路USB接口。</w:t>
            </w:r>
          </w:p>
        </w:tc>
      </w:tr>
      <w:tr w:rsidR="003B3794" w:rsidRPr="00352AD9" w14:paraId="00B1ADFD"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2F52E7A0"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10</w:t>
            </w:r>
          </w:p>
        </w:tc>
        <w:tc>
          <w:tcPr>
            <w:tcW w:w="1135" w:type="dxa"/>
            <w:tcBorders>
              <w:top w:val="single" w:sz="4" w:space="0" w:color="000000"/>
              <w:left w:val="single" w:sz="4" w:space="0" w:color="000000"/>
              <w:bottom w:val="single" w:sz="4" w:space="0" w:color="000000"/>
              <w:right w:val="single" w:sz="4" w:space="0" w:color="000000"/>
            </w:tcBorders>
            <w:vAlign w:val="center"/>
          </w:tcPr>
          <w:p w14:paraId="1A8CAA49"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网络交换机</w:t>
            </w:r>
          </w:p>
        </w:tc>
        <w:tc>
          <w:tcPr>
            <w:tcW w:w="7253" w:type="dxa"/>
            <w:tcBorders>
              <w:top w:val="single" w:sz="4" w:space="0" w:color="000000"/>
              <w:left w:val="single" w:sz="4" w:space="0" w:color="000000"/>
              <w:bottom w:val="single" w:sz="4" w:space="0" w:color="000000"/>
              <w:right w:val="single" w:sz="4" w:space="0" w:color="000000"/>
            </w:tcBorders>
            <w:vAlign w:val="center"/>
          </w:tcPr>
          <w:p w14:paraId="216D7F19"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1.支持≥24个10/100/1000BASE-TPoE+电口（AC370W），支持4个100/1000BASE-XSFP端口，支持4个GECombo口，支持AC</w:t>
            </w:r>
          </w:p>
        </w:tc>
      </w:tr>
      <w:tr w:rsidR="003B3794" w:rsidRPr="00352AD9" w14:paraId="7865FFF2"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3B6C7676"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11</w:t>
            </w:r>
          </w:p>
        </w:tc>
        <w:tc>
          <w:tcPr>
            <w:tcW w:w="1135" w:type="dxa"/>
            <w:tcBorders>
              <w:top w:val="single" w:sz="4" w:space="0" w:color="000000"/>
              <w:left w:val="single" w:sz="4" w:space="0" w:color="000000"/>
              <w:bottom w:val="single" w:sz="4" w:space="0" w:color="000000"/>
              <w:right w:val="single" w:sz="4" w:space="0" w:color="000000"/>
            </w:tcBorders>
            <w:vAlign w:val="center"/>
          </w:tcPr>
          <w:p w14:paraId="4B096582"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机柜</w:t>
            </w:r>
          </w:p>
        </w:tc>
        <w:tc>
          <w:tcPr>
            <w:tcW w:w="7253" w:type="dxa"/>
            <w:tcBorders>
              <w:top w:val="single" w:sz="4" w:space="0" w:color="000000"/>
              <w:left w:val="single" w:sz="4" w:space="0" w:color="000000"/>
              <w:bottom w:val="single" w:sz="4" w:space="0" w:color="000000"/>
              <w:right w:val="single" w:sz="4" w:space="0" w:color="000000"/>
            </w:tcBorders>
            <w:vAlign w:val="center"/>
          </w:tcPr>
          <w:p w14:paraId="42880CF6"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1.专业机柜：19寸全金属带散热风扇，600*600*2000</w:t>
            </w:r>
          </w:p>
        </w:tc>
      </w:tr>
      <w:tr w:rsidR="003B3794" w:rsidRPr="00352AD9" w14:paraId="3D5563E6"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7C18EB29"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12</w:t>
            </w:r>
          </w:p>
        </w:tc>
        <w:tc>
          <w:tcPr>
            <w:tcW w:w="1135" w:type="dxa"/>
            <w:tcBorders>
              <w:top w:val="single" w:sz="4" w:space="0" w:color="000000"/>
              <w:left w:val="single" w:sz="4" w:space="0" w:color="000000"/>
              <w:bottom w:val="single" w:sz="4" w:space="0" w:color="000000"/>
              <w:right w:val="single" w:sz="4" w:space="0" w:color="000000"/>
            </w:tcBorders>
            <w:vAlign w:val="center"/>
          </w:tcPr>
          <w:p w14:paraId="630274A9"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IP网络功放终端</w:t>
            </w:r>
          </w:p>
        </w:tc>
        <w:tc>
          <w:tcPr>
            <w:tcW w:w="7253" w:type="dxa"/>
            <w:tcBorders>
              <w:top w:val="single" w:sz="4" w:space="0" w:color="000000"/>
              <w:left w:val="single" w:sz="4" w:space="0" w:color="000000"/>
              <w:bottom w:val="single" w:sz="4" w:space="0" w:color="000000"/>
              <w:right w:val="single" w:sz="4" w:space="0" w:color="000000"/>
            </w:tcBorders>
            <w:vAlign w:val="center"/>
          </w:tcPr>
          <w:p w14:paraId="70425F78"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1.设备采用标准≥19英寸机架设计，带有LCD显示屏。</w:t>
            </w:r>
            <w:r w:rsidRPr="00352AD9">
              <w:rPr>
                <w:rFonts w:ascii="宋体" w:hAnsi="宋体" w:cs="宋体" w:hint="eastAsia"/>
                <w:color w:val="000000"/>
                <w:kern w:val="0"/>
                <w:sz w:val="22"/>
                <w:szCs w:val="22"/>
                <w:lang w:bidi="ar"/>
              </w:rPr>
              <w:br/>
              <w:t>2.内置≥1路网络硬件音频解码模块。</w:t>
            </w:r>
            <w:r w:rsidRPr="00352AD9">
              <w:rPr>
                <w:rFonts w:ascii="宋体" w:hAnsi="宋体" w:cs="宋体" w:hint="eastAsia"/>
                <w:color w:val="000000"/>
                <w:kern w:val="0"/>
                <w:sz w:val="22"/>
                <w:szCs w:val="22"/>
                <w:lang w:bidi="ar"/>
              </w:rPr>
              <w:br/>
              <w:t>3.支持≥1路线路输入和≥1路话筒输入接口，可独立调节音量。</w:t>
            </w:r>
            <w:r w:rsidRPr="00352AD9">
              <w:rPr>
                <w:rFonts w:ascii="宋体" w:hAnsi="宋体" w:cs="宋体" w:hint="eastAsia"/>
                <w:color w:val="000000"/>
                <w:kern w:val="0"/>
                <w:sz w:val="22"/>
                <w:szCs w:val="22"/>
                <w:lang w:bidi="ar"/>
              </w:rPr>
              <w:br/>
              <w:t>4.支持高低音调节电位器控制。</w:t>
            </w:r>
            <w:r w:rsidRPr="00352AD9">
              <w:rPr>
                <w:rFonts w:ascii="宋体" w:hAnsi="宋体" w:cs="宋体" w:hint="eastAsia"/>
                <w:color w:val="000000"/>
                <w:kern w:val="0"/>
                <w:sz w:val="22"/>
                <w:szCs w:val="22"/>
                <w:lang w:bidi="ar"/>
              </w:rPr>
              <w:br/>
              <w:t>5.具有≥1路EMC输入接口，具有最高优先级。</w:t>
            </w:r>
            <w:r w:rsidRPr="00352AD9">
              <w:rPr>
                <w:rFonts w:ascii="宋体" w:hAnsi="宋体" w:cs="宋体" w:hint="eastAsia"/>
                <w:color w:val="000000"/>
                <w:kern w:val="0"/>
                <w:sz w:val="22"/>
                <w:szCs w:val="22"/>
                <w:lang w:bidi="ar"/>
              </w:rPr>
              <w:br/>
              <w:t>6.具有≥1路音频输出接口。</w:t>
            </w:r>
            <w:r w:rsidRPr="00352AD9">
              <w:rPr>
                <w:rFonts w:ascii="宋体" w:hAnsi="宋体" w:cs="宋体" w:hint="eastAsia"/>
                <w:color w:val="000000"/>
                <w:kern w:val="0"/>
                <w:sz w:val="22"/>
                <w:szCs w:val="22"/>
                <w:lang w:bidi="ar"/>
              </w:rPr>
              <w:br/>
              <w:t>7.具有≥1路三线制强切输出接口，无需强切电源。</w:t>
            </w:r>
            <w:r w:rsidRPr="00352AD9">
              <w:rPr>
                <w:rFonts w:ascii="宋体" w:hAnsi="宋体" w:cs="宋体" w:hint="eastAsia"/>
                <w:color w:val="000000"/>
                <w:kern w:val="0"/>
                <w:sz w:val="22"/>
                <w:szCs w:val="22"/>
                <w:lang w:bidi="ar"/>
              </w:rPr>
              <w:br/>
              <w:t>8.集成数字功放，功率≥240W；支持定压方式输出。</w:t>
            </w:r>
            <w:r w:rsidRPr="00352AD9">
              <w:rPr>
                <w:rFonts w:ascii="宋体" w:hAnsi="宋体" w:cs="宋体" w:hint="eastAsia"/>
                <w:color w:val="000000"/>
                <w:kern w:val="0"/>
                <w:sz w:val="22"/>
                <w:szCs w:val="22"/>
                <w:lang w:bidi="ar"/>
              </w:rPr>
              <w:br/>
              <w:t>9.支持通过后台软件对终端进行远程固件升级。</w:t>
            </w:r>
            <w:r w:rsidRPr="00352AD9">
              <w:rPr>
                <w:rFonts w:ascii="宋体" w:hAnsi="宋体" w:cs="宋体" w:hint="eastAsia"/>
                <w:color w:val="000000"/>
                <w:kern w:val="0"/>
                <w:sz w:val="22"/>
                <w:szCs w:val="22"/>
                <w:lang w:bidi="ar"/>
              </w:rPr>
              <w:br/>
              <w:t>10.具有≥1路RJ45网络接口，≥100Mbps传输速率。</w:t>
            </w:r>
            <w:r w:rsidRPr="00352AD9">
              <w:rPr>
                <w:rFonts w:ascii="宋体" w:hAnsi="宋体" w:cs="宋体" w:hint="eastAsia"/>
                <w:color w:val="000000"/>
                <w:kern w:val="0"/>
                <w:sz w:val="22"/>
                <w:szCs w:val="22"/>
                <w:lang w:bidi="ar"/>
              </w:rPr>
              <w:br/>
              <w:t>#11.自带≥1路100V定压功率备份输入接口，可组成一主多备、多主一备、多主多备的公共打铃系统。（提供第三方检测机构出具的具有CMA或CNAS标识的检测报告加盖原厂公章）</w:t>
            </w:r>
            <w:r w:rsidRPr="00352AD9">
              <w:rPr>
                <w:rFonts w:ascii="宋体" w:hAnsi="宋体" w:cs="宋体" w:hint="eastAsia"/>
                <w:color w:val="000000"/>
                <w:kern w:val="0"/>
                <w:sz w:val="22"/>
                <w:szCs w:val="22"/>
                <w:lang w:bidi="ar"/>
              </w:rPr>
              <w:br/>
            </w:r>
            <w:r w:rsidRPr="00352AD9">
              <w:rPr>
                <w:rFonts w:ascii="宋体" w:hAnsi="宋体" w:cs="宋体" w:hint="eastAsia"/>
                <w:color w:val="000000"/>
                <w:kern w:val="0"/>
                <w:sz w:val="22"/>
                <w:szCs w:val="22"/>
                <w:lang w:bidi="ar"/>
              </w:rPr>
              <w:lastRenderedPageBreak/>
              <w:t>12.内置主备切换检测模块，断网断电以及本机故障时≤0.3秒内切换到备份功率输入，主备切换过程无卡顿、不掉字。</w:t>
            </w:r>
          </w:p>
        </w:tc>
      </w:tr>
      <w:tr w:rsidR="003B3794" w:rsidRPr="00352AD9" w14:paraId="2D16E1C7"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0FE63836"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13</w:t>
            </w:r>
          </w:p>
        </w:tc>
        <w:tc>
          <w:tcPr>
            <w:tcW w:w="1135" w:type="dxa"/>
            <w:tcBorders>
              <w:top w:val="single" w:sz="4" w:space="0" w:color="000000"/>
              <w:left w:val="single" w:sz="4" w:space="0" w:color="000000"/>
              <w:bottom w:val="single" w:sz="4" w:space="0" w:color="000000"/>
              <w:right w:val="single" w:sz="4" w:space="0" w:color="000000"/>
            </w:tcBorders>
            <w:vAlign w:val="center"/>
          </w:tcPr>
          <w:p w14:paraId="0E07384D"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壁挂喇叭</w:t>
            </w:r>
          </w:p>
        </w:tc>
        <w:tc>
          <w:tcPr>
            <w:tcW w:w="7253" w:type="dxa"/>
            <w:tcBorders>
              <w:top w:val="single" w:sz="4" w:space="0" w:color="000000"/>
              <w:left w:val="single" w:sz="4" w:space="0" w:color="000000"/>
              <w:bottom w:val="single" w:sz="4" w:space="0" w:color="000000"/>
              <w:right w:val="single" w:sz="4" w:space="0" w:color="000000"/>
            </w:tcBorders>
            <w:vAlign w:val="center"/>
          </w:tcPr>
          <w:p w14:paraId="46079CCB"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1.额定功率（100V）：≥10W</w:t>
            </w:r>
            <w:r w:rsidRPr="00352AD9">
              <w:rPr>
                <w:rFonts w:ascii="宋体" w:hAnsi="宋体" w:cs="宋体" w:hint="eastAsia"/>
                <w:color w:val="000000"/>
                <w:kern w:val="0"/>
                <w:sz w:val="22"/>
                <w:szCs w:val="22"/>
                <w:lang w:bidi="ar"/>
              </w:rPr>
              <w:br/>
              <w:t>2.额定功率（70V）：≥5W</w:t>
            </w:r>
            <w:r w:rsidRPr="00352AD9">
              <w:rPr>
                <w:rFonts w:ascii="宋体" w:hAnsi="宋体" w:cs="宋体" w:hint="eastAsia"/>
                <w:color w:val="000000"/>
                <w:kern w:val="0"/>
                <w:sz w:val="22"/>
                <w:szCs w:val="22"/>
                <w:lang w:bidi="ar"/>
              </w:rPr>
              <w:br/>
              <w:t>3.灵敏度：≥91dB±3dB</w:t>
            </w:r>
            <w:r w:rsidRPr="00352AD9">
              <w:rPr>
                <w:rFonts w:ascii="宋体" w:hAnsi="宋体" w:cs="宋体" w:hint="eastAsia"/>
                <w:color w:val="000000"/>
                <w:kern w:val="0"/>
                <w:sz w:val="22"/>
                <w:szCs w:val="22"/>
                <w:lang w:bidi="ar"/>
              </w:rPr>
              <w:br/>
              <w:t>4.喇叭单元：≥6.5"×1，≥2.5"×1</w:t>
            </w:r>
          </w:p>
        </w:tc>
      </w:tr>
      <w:tr w:rsidR="003B3794" w:rsidRPr="00352AD9" w14:paraId="42716160"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61E05473"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14</w:t>
            </w:r>
          </w:p>
        </w:tc>
        <w:tc>
          <w:tcPr>
            <w:tcW w:w="1135" w:type="dxa"/>
            <w:tcBorders>
              <w:top w:val="single" w:sz="4" w:space="0" w:color="000000"/>
              <w:left w:val="single" w:sz="4" w:space="0" w:color="000000"/>
              <w:bottom w:val="single" w:sz="4" w:space="0" w:color="000000"/>
              <w:right w:val="single" w:sz="4" w:space="0" w:color="000000"/>
            </w:tcBorders>
            <w:vAlign w:val="center"/>
          </w:tcPr>
          <w:p w14:paraId="7614B2B7"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机柜</w:t>
            </w:r>
          </w:p>
        </w:tc>
        <w:tc>
          <w:tcPr>
            <w:tcW w:w="7253" w:type="dxa"/>
            <w:tcBorders>
              <w:top w:val="single" w:sz="4" w:space="0" w:color="000000"/>
              <w:left w:val="single" w:sz="4" w:space="0" w:color="000000"/>
              <w:bottom w:val="single" w:sz="4" w:space="0" w:color="000000"/>
              <w:right w:val="single" w:sz="4" w:space="0" w:color="000000"/>
            </w:tcBorders>
            <w:vAlign w:val="center"/>
          </w:tcPr>
          <w:p w14:paraId="131908C0"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1.专业机柜：19寸全金属带散热风扇，600*600*1000</w:t>
            </w:r>
          </w:p>
        </w:tc>
      </w:tr>
      <w:tr w:rsidR="003B3794" w:rsidRPr="00352AD9" w14:paraId="3E84B3CA"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12B17F7D"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15</w:t>
            </w:r>
          </w:p>
        </w:tc>
        <w:tc>
          <w:tcPr>
            <w:tcW w:w="1135" w:type="dxa"/>
            <w:tcBorders>
              <w:top w:val="single" w:sz="4" w:space="0" w:color="000000"/>
              <w:left w:val="single" w:sz="4" w:space="0" w:color="000000"/>
              <w:bottom w:val="single" w:sz="4" w:space="0" w:color="000000"/>
              <w:right w:val="single" w:sz="4" w:space="0" w:color="000000"/>
            </w:tcBorders>
            <w:vAlign w:val="center"/>
          </w:tcPr>
          <w:p w14:paraId="3E748932"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IP网络功放终端</w:t>
            </w:r>
          </w:p>
        </w:tc>
        <w:tc>
          <w:tcPr>
            <w:tcW w:w="7253" w:type="dxa"/>
            <w:tcBorders>
              <w:top w:val="single" w:sz="4" w:space="0" w:color="000000"/>
              <w:left w:val="single" w:sz="4" w:space="0" w:color="000000"/>
              <w:bottom w:val="single" w:sz="4" w:space="0" w:color="000000"/>
              <w:right w:val="single" w:sz="4" w:space="0" w:color="000000"/>
            </w:tcBorders>
            <w:vAlign w:val="center"/>
          </w:tcPr>
          <w:p w14:paraId="17C01224"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1.设备采用标准≥19英寸机架设计，带有LCD显示屏。</w:t>
            </w:r>
            <w:r w:rsidRPr="00352AD9">
              <w:rPr>
                <w:rFonts w:ascii="宋体" w:hAnsi="宋体" w:cs="宋体" w:hint="eastAsia"/>
                <w:color w:val="000000"/>
                <w:kern w:val="0"/>
                <w:sz w:val="22"/>
                <w:szCs w:val="22"/>
                <w:lang w:bidi="ar"/>
              </w:rPr>
              <w:br/>
              <w:t>2.内置≥1路网络硬件音频解码模块。</w:t>
            </w:r>
            <w:r w:rsidRPr="00352AD9">
              <w:rPr>
                <w:rFonts w:ascii="宋体" w:hAnsi="宋体" w:cs="宋体" w:hint="eastAsia"/>
                <w:color w:val="000000"/>
                <w:kern w:val="0"/>
                <w:sz w:val="22"/>
                <w:szCs w:val="22"/>
                <w:lang w:bidi="ar"/>
              </w:rPr>
              <w:br/>
              <w:t>3.支持≥1路线路输入和≥1路话筒输入接口，可独立调节音量。</w:t>
            </w:r>
            <w:r w:rsidRPr="00352AD9">
              <w:rPr>
                <w:rFonts w:ascii="宋体" w:hAnsi="宋体" w:cs="宋体" w:hint="eastAsia"/>
                <w:color w:val="000000"/>
                <w:kern w:val="0"/>
                <w:sz w:val="22"/>
                <w:szCs w:val="22"/>
                <w:lang w:bidi="ar"/>
              </w:rPr>
              <w:br/>
              <w:t>4.支持高低音调节电位器控制。</w:t>
            </w:r>
            <w:r w:rsidRPr="00352AD9">
              <w:rPr>
                <w:rFonts w:ascii="宋体" w:hAnsi="宋体" w:cs="宋体" w:hint="eastAsia"/>
                <w:color w:val="000000"/>
                <w:kern w:val="0"/>
                <w:sz w:val="22"/>
                <w:szCs w:val="22"/>
                <w:lang w:bidi="ar"/>
              </w:rPr>
              <w:br/>
              <w:t>5.具有≥1路EMC输入接口，具有最高优先级。</w:t>
            </w:r>
            <w:r w:rsidRPr="00352AD9">
              <w:rPr>
                <w:rFonts w:ascii="宋体" w:hAnsi="宋体" w:cs="宋体" w:hint="eastAsia"/>
                <w:color w:val="000000"/>
                <w:kern w:val="0"/>
                <w:sz w:val="22"/>
                <w:szCs w:val="22"/>
                <w:lang w:bidi="ar"/>
              </w:rPr>
              <w:br/>
              <w:t>6.具有≥1路音频输出接口。</w:t>
            </w:r>
            <w:r w:rsidRPr="00352AD9">
              <w:rPr>
                <w:rFonts w:ascii="宋体" w:hAnsi="宋体" w:cs="宋体" w:hint="eastAsia"/>
                <w:color w:val="000000"/>
                <w:kern w:val="0"/>
                <w:sz w:val="22"/>
                <w:szCs w:val="22"/>
                <w:lang w:bidi="ar"/>
              </w:rPr>
              <w:br/>
              <w:t>7.具有≥1路三线制强切输出接口，无需强切电源。</w:t>
            </w:r>
            <w:r w:rsidRPr="00352AD9">
              <w:rPr>
                <w:rFonts w:ascii="宋体" w:hAnsi="宋体" w:cs="宋体" w:hint="eastAsia"/>
                <w:color w:val="000000"/>
                <w:kern w:val="0"/>
                <w:sz w:val="22"/>
                <w:szCs w:val="22"/>
                <w:lang w:bidi="ar"/>
              </w:rPr>
              <w:br/>
              <w:t>8.集成数字功放，功率≥120W；支持定压方式输出。</w:t>
            </w:r>
            <w:r w:rsidRPr="00352AD9">
              <w:rPr>
                <w:rFonts w:ascii="宋体" w:hAnsi="宋体" w:cs="宋体" w:hint="eastAsia"/>
                <w:color w:val="000000"/>
                <w:kern w:val="0"/>
                <w:sz w:val="22"/>
                <w:szCs w:val="22"/>
                <w:lang w:bidi="ar"/>
              </w:rPr>
              <w:br/>
              <w:t>9.支持通过后台软件对终端进行远程固件升级。</w:t>
            </w:r>
            <w:r w:rsidRPr="00352AD9">
              <w:rPr>
                <w:rFonts w:ascii="宋体" w:hAnsi="宋体" w:cs="宋体" w:hint="eastAsia"/>
                <w:color w:val="000000"/>
                <w:kern w:val="0"/>
                <w:sz w:val="22"/>
                <w:szCs w:val="22"/>
                <w:lang w:bidi="ar"/>
              </w:rPr>
              <w:br/>
              <w:t>10.具有≥1路RJ45网络接口，≥100Mbps传输速率。</w:t>
            </w:r>
            <w:r w:rsidRPr="00352AD9">
              <w:rPr>
                <w:rFonts w:ascii="宋体" w:hAnsi="宋体" w:cs="宋体" w:hint="eastAsia"/>
                <w:color w:val="000000"/>
                <w:kern w:val="0"/>
                <w:sz w:val="22"/>
                <w:szCs w:val="22"/>
                <w:lang w:bidi="ar"/>
              </w:rPr>
              <w:br/>
              <w:t>11.自带≥1路100V定压功率备份输入接口，可组成一主多备、多主一备、多主多备的公共打铃系统。</w:t>
            </w:r>
            <w:r w:rsidRPr="00352AD9">
              <w:rPr>
                <w:rFonts w:ascii="宋体" w:hAnsi="宋体" w:cs="宋体" w:hint="eastAsia"/>
                <w:color w:val="000000"/>
                <w:kern w:val="0"/>
                <w:sz w:val="22"/>
                <w:szCs w:val="22"/>
                <w:lang w:bidi="ar"/>
              </w:rPr>
              <w:br/>
              <w:t>#12.内置主备切换检测模块，断网断电以及本机故障时≤0.3秒内切换到备份功率输入，主备切换过程无卡顿、不掉字。（提供第三方检测机构出具的具有CMA或CNAS标识的检测报告加盖原厂公章）</w:t>
            </w:r>
          </w:p>
        </w:tc>
      </w:tr>
      <w:tr w:rsidR="003B3794" w:rsidRPr="00352AD9" w14:paraId="6545A5A5"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03F21584"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16</w:t>
            </w:r>
          </w:p>
        </w:tc>
        <w:tc>
          <w:tcPr>
            <w:tcW w:w="1135" w:type="dxa"/>
            <w:tcBorders>
              <w:top w:val="single" w:sz="4" w:space="0" w:color="000000"/>
              <w:left w:val="single" w:sz="4" w:space="0" w:color="000000"/>
              <w:bottom w:val="single" w:sz="4" w:space="0" w:color="000000"/>
              <w:right w:val="single" w:sz="4" w:space="0" w:color="000000"/>
            </w:tcBorders>
            <w:vAlign w:val="center"/>
          </w:tcPr>
          <w:p w14:paraId="79302737"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IP网络功放终端</w:t>
            </w:r>
          </w:p>
        </w:tc>
        <w:tc>
          <w:tcPr>
            <w:tcW w:w="7253" w:type="dxa"/>
            <w:tcBorders>
              <w:top w:val="single" w:sz="4" w:space="0" w:color="000000"/>
              <w:left w:val="single" w:sz="4" w:space="0" w:color="000000"/>
              <w:bottom w:val="single" w:sz="4" w:space="0" w:color="000000"/>
              <w:right w:val="single" w:sz="4" w:space="0" w:color="000000"/>
            </w:tcBorders>
            <w:vAlign w:val="center"/>
          </w:tcPr>
          <w:p w14:paraId="475D6702"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1.设备采用标准≥19英寸机架设计，带有LCD显示屏。</w:t>
            </w:r>
            <w:r w:rsidRPr="00352AD9">
              <w:rPr>
                <w:rFonts w:ascii="宋体" w:hAnsi="宋体" w:cs="宋体" w:hint="eastAsia"/>
                <w:color w:val="000000"/>
                <w:kern w:val="0"/>
                <w:sz w:val="22"/>
                <w:szCs w:val="22"/>
                <w:lang w:bidi="ar"/>
              </w:rPr>
              <w:br/>
              <w:t>2.内置≥1路网络硬件音频解码模块。</w:t>
            </w:r>
            <w:r w:rsidRPr="00352AD9">
              <w:rPr>
                <w:rFonts w:ascii="宋体" w:hAnsi="宋体" w:cs="宋体" w:hint="eastAsia"/>
                <w:color w:val="000000"/>
                <w:kern w:val="0"/>
                <w:sz w:val="22"/>
                <w:szCs w:val="22"/>
                <w:lang w:bidi="ar"/>
              </w:rPr>
              <w:br/>
              <w:t>3.支持≥1路线路输入和≥1路话筒输入接口，可独立调节音量。</w:t>
            </w:r>
            <w:r w:rsidRPr="00352AD9">
              <w:rPr>
                <w:rFonts w:ascii="宋体" w:hAnsi="宋体" w:cs="宋体" w:hint="eastAsia"/>
                <w:color w:val="000000"/>
                <w:kern w:val="0"/>
                <w:sz w:val="22"/>
                <w:szCs w:val="22"/>
                <w:lang w:bidi="ar"/>
              </w:rPr>
              <w:br/>
              <w:t>4.支持高低音调节电位器控制。</w:t>
            </w:r>
            <w:r w:rsidRPr="00352AD9">
              <w:rPr>
                <w:rFonts w:ascii="宋体" w:hAnsi="宋体" w:cs="宋体" w:hint="eastAsia"/>
                <w:color w:val="000000"/>
                <w:kern w:val="0"/>
                <w:sz w:val="22"/>
                <w:szCs w:val="22"/>
                <w:lang w:bidi="ar"/>
              </w:rPr>
              <w:br/>
              <w:t>5.具有≥1路EMC输入接口，具有最高优先级。</w:t>
            </w:r>
            <w:r w:rsidRPr="00352AD9">
              <w:rPr>
                <w:rFonts w:ascii="宋体" w:hAnsi="宋体" w:cs="宋体" w:hint="eastAsia"/>
                <w:color w:val="000000"/>
                <w:kern w:val="0"/>
                <w:sz w:val="22"/>
                <w:szCs w:val="22"/>
                <w:lang w:bidi="ar"/>
              </w:rPr>
              <w:br/>
              <w:t>6.具有≥1路音频输出接口。</w:t>
            </w:r>
            <w:r w:rsidRPr="00352AD9">
              <w:rPr>
                <w:rFonts w:ascii="宋体" w:hAnsi="宋体" w:cs="宋体" w:hint="eastAsia"/>
                <w:color w:val="000000"/>
                <w:kern w:val="0"/>
                <w:sz w:val="22"/>
                <w:szCs w:val="22"/>
                <w:lang w:bidi="ar"/>
              </w:rPr>
              <w:br/>
            </w:r>
            <w:r w:rsidRPr="00352AD9">
              <w:rPr>
                <w:rFonts w:ascii="宋体" w:hAnsi="宋体" w:cs="宋体" w:hint="eastAsia"/>
                <w:color w:val="000000"/>
                <w:kern w:val="0"/>
                <w:sz w:val="22"/>
                <w:szCs w:val="22"/>
                <w:lang w:bidi="ar"/>
              </w:rPr>
              <w:lastRenderedPageBreak/>
              <w:t>7.具有≥1路三线制强切输出接口，无需强切电源。</w:t>
            </w:r>
            <w:r w:rsidRPr="00352AD9">
              <w:rPr>
                <w:rFonts w:ascii="宋体" w:hAnsi="宋体" w:cs="宋体" w:hint="eastAsia"/>
                <w:color w:val="000000"/>
                <w:kern w:val="0"/>
                <w:sz w:val="22"/>
                <w:szCs w:val="22"/>
                <w:lang w:bidi="ar"/>
              </w:rPr>
              <w:br/>
              <w:t>8.集成数字功放，功率≥60W；支持定压方式输出。</w:t>
            </w:r>
            <w:r w:rsidRPr="00352AD9">
              <w:rPr>
                <w:rFonts w:ascii="宋体" w:hAnsi="宋体" w:cs="宋体" w:hint="eastAsia"/>
                <w:color w:val="000000"/>
                <w:kern w:val="0"/>
                <w:sz w:val="22"/>
                <w:szCs w:val="22"/>
                <w:lang w:bidi="ar"/>
              </w:rPr>
              <w:br/>
              <w:t>9.支持通过后台软件对终端进行远程固件升级。</w:t>
            </w:r>
            <w:r w:rsidRPr="00352AD9">
              <w:rPr>
                <w:rFonts w:ascii="宋体" w:hAnsi="宋体" w:cs="宋体" w:hint="eastAsia"/>
                <w:color w:val="000000"/>
                <w:kern w:val="0"/>
                <w:sz w:val="22"/>
                <w:szCs w:val="22"/>
                <w:lang w:bidi="ar"/>
              </w:rPr>
              <w:br/>
              <w:t>10.具有≥1路RJ45网络接口，≥100Mbps传输速率。</w:t>
            </w:r>
            <w:r w:rsidRPr="00352AD9">
              <w:rPr>
                <w:rFonts w:ascii="宋体" w:hAnsi="宋体" w:cs="宋体" w:hint="eastAsia"/>
                <w:color w:val="000000"/>
                <w:kern w:val="0"/>
                <w:sz w:val="22"/>
                <w:szCs w:val="22"/>
                <w:lang w:bidi="ar"/>
              </w:rPr>
              <w:br/>
              <w:t>11.自带≥1路100V定压功率备份输入接口，可组成一主多备、多主一备、多主多备的公共打铃系统。</w:t>
            </w:r>
            <w:r w:rsidRPr="00352AD9">
              <w:rPr>
                <w:rFonts w:ascii="宋体" w:hAnsi="宋体" w:cs="宋体" w:hint="eastAsia"/>
                <w:color w:val="000000"/>
                <w:kern w:val="0"/>
                <w:sz w:val="22"/>
                <w:szCs w:val="22"/>
                <w:lang w:bidi="ar"/>
              </w:rPr>
              <w:br/>
              <w:t>12.内置主备切换检测模块，断网断电以及本机故障时≤0.3秒内切换到备份功率输入，主备切换过程无卡顿、不掉字。</w:t>
            </w:r>
          </w:p>
        </w:tc>
      </w:tr>
      <w:tr w:rsidR="003B3794" w:rsidRPr="00352AD9" w14:paraId="4EB2F3F8"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3BF096B0"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17</w:t>
            </w:r>
          </w:p>
        </w:tc>
        <w:tc>
          <w:tcPr>
            <w:tcW w:w="1135" w:type="dxa"/>
            <w:tcBorders>
              <w:top w:val="single" w:sz="4" w:space="0" w:color="000000"/>
              <w:left w:val="single" w:sz="4" w:space="0" w:color="000000"/>
              <w:bottom w:val="single" w:sz="4" w:space="0" w:color="000000"/>
              <w:right w:val="single" w:sz="4" w:space="0" w:color="000000"/>
            </w:tcBorders>
            <w:vAlign w:val="center"/>
          </w:tcPr>
          <w:p w14:paraId="17D1BF6C"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音柱</w:t>
            </w:r>
          </w:p>
        </w:tc>
        <w:tc>
          <w:tcPr>
            <w:tcW w:w="7253" w:type="dxa"/>
            <w:tcBorders>
              <w:top w:val="single" w:sz="4" w:space="0" w:color="000000"/>
              <w:left w:val="single" w:sz="4" w:space="0" w:color="000000"/>
              <w:bottom w:val="single" w:sz="4" w:space="0" w:color="000000"/>
              <w:right w:val="single" w:sz="4" w:space="0" w:color="000000"/>
            </w:tcBorders>
            <w:vAlign w:val="center"/>
          </w:tcPr>
          <w:p w14:paraId="64A951C6"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1.额定功率（100V）：60W</w:t>
            </w:r>
            <w:r w:rsidRPr="00352AD9">
              <w:rPr>
                <w:rFonts w:ascii="宋体" w:hAnsi="宋体" w:cs="宋体" w:hint="eastAsia"/>
                <w:color w:val="000000"/>
                <w:kern w:val="0"/>
                <w:sz w:val="22"/>
                <w:szCs w:val="22"/>
                <w:lang w:bidi="ar"/>
              </w:rPr>
              <w:br/>
              <w:t>2．额定功率（70V）：30W</w:t>
            </w:r>
            <w:r w:rsidRPr="00352AD9">
              <w:rPr>
                <w:rFonts w:ascii="宋体" w:hAnsi="宋体" w:cs="宋体" w:hint="eastAsia"/>
                <w:color w:val="000000"/>
                <w:kern w:val="0"/>
                <w:sz w:val="22"/>
                <w:szCs w:val="22"/>
                <w:lang w:bidi="ar"/>
              </w:rPr>
              <w:br/>
              <w:t>3．灵敏度≥91dB</w:t>
            </w:r>
            <w:r w:rsidRPr="00352AD9">
              <w:rPr>
                <w:rFonts w:ascii="宋体" w:hAnsi="宋体" w:cs="宋体" w:hint="eastAsia"/>
                <w:color w:val="000000"/>
                <w:kern w:val="0"/>
                <w:sz w:val="22"/>
                <w:szCs w:val="22"/>
                <w:lang w:bidi="ar"/>
              </w:rPr>
              <w:br/>
              <w:t>4．频率响应：110Hz-15KHz</w:t>
            </w:r>
            <w:r w:rsidRPr="00352AD9">
              <w:rPr>
                <w:rFonts w:ascii="宋体" w:hAnsi="宋体" w:cs="宋体" w:hint="eastAsia"/>
                <w:color w:val="000000"/>
                <w:kern w:val="0"/>
                <w:sz w:val="22"/>
                <w:szCs w:val="22"/>
                <w:lang w:bidi="ar"/>
              </w:rPr>
              <w:br/>
              <w:t>5．防护等级：IP66</w:t>
            </w:r>
            <w:r w:rsidRPr="00352AD9">
              <w:rPr>
                <w:rFonts w:ascii="宋体" w:hAnsi="宋体" w:cs="宋体" w:hint="eastAsia"/>
                <w:color w:val="000000"/>
                <w:kern w:val="0"/>
                <w:sz w:val="22"/>
                <w:szCs w:val="22"/>
                <w:lang w:bidi="ar"/>
              </w:rPr>
              <w:br/>
              <w:t>6．喇叭单元：6.5"×2+3"×1</w:t>
            </w:r>
          </w:p>
        </w:tc>
      </w:tr>
      <w:tr w:rsidR="003B3794" w:rsidRPr="00352AD9" w14:paraId="30998FE3"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42463F2B"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18</w:t>
            </w:r>
          </w:p>
        </w:tc>
        <w:tc>
          <w:tcPr>
            <w:tcW w:w="1135" w:type="dxa"/>
            <w:tcBorders>
              <w:top w:val="single" w:sz="4" w:space="0" w:color="000000"/>
              <w:left w:val="single" w:sz="4" w:space="0" w:color="000000"/>
              <w:bottom w:val="single" w:sz="4" w:space="0" w:color="000000"/>
              <w:right w:val="single" w:sz="4" w:space="0" w:color="000000"/>
            </w:tcBorders>
            <w:vAlign w:val="center"/>
          </w:tcPr>
          <w:p w14:paraId="1BF238CE"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IP网络终端功放</w:t>
            </w:r>
          </w:p>
        </w:tc>
        <w:tc>
          <w:tcPr>
            <w:tcW w:w="7253" w:type="dxa"/>
            <w:tcBorders>
              <w:top w:val="single" w:sz="4" w:space="0" w:color="000000"/>
              <w:left w:val="single" w:sz="4" w:space="0" w:color="000000"/>
              <w:bottom w:val="single" w:sz="4" w:space="0" w:color="000000"/>
              <w:right w:val="single" w:sz="4" w:space="0" w:color="000000"/>
            </w:tcBorders>
            <w:vAlign w:val="center"/>
          </w:tcPr>
          <w:p w14:paraId="3679E4B1" w14:textId="77777777" w:rsidR="003B3794" w:rsidRPr="00352AD9" w:rsidRDefault="00000000">
            <w:pPr>
              <w:widowControl/>
              <w:numPr>
                <w:ilvl w:val="0"/>
                <w:numId w:val="15"/>
              </w:numPr>
              <w:spacing w:line="360" w:lineRule="auto"/>
              <w:jc w:val="left"/>
              <w:textAlignment w:val="cente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设备采用标准≥19英寸机架设计，带有LCD显示屏。</w:t>
            </w:r>
            <w:r w:rsidRPr="00352AD9">
              <w:rPr>
                <w:rFonts w:ascii="宋体" w:hAnsi="宋体" w:cs="宋体" w:hint="eastAsia"/>
                <w:color w:val="000000"/>
                <w:kern w:val="0"/>
                <w:sz w:val="22"/>
                <w:szCs w:val="22"/>
                <w:lang w:bidi="ar"/>
              </w:rPr>
              <w:br/>
              <w:t>2.内置≥1路网络硬件音频解码模块。</w:t>
            </w:r>
            <w:r w:rsidRPr="00352AD9">
              <w:rPr>
                <w:rFonts w:ascii="宋体" w:hAnsi="宋体" w:cs="宋体" w:hint="eastAsia"/>
                <w:color w:val="000000"/>
                <w:kern w:val="0"/>
                <w:sz w:val="22"/>
                <w:szCs w:val="22"/>
                <w:lang w:bidi="ar"/>
              </w:rPr>
              <w:br/>
              <w:t>3.支持≥1路线路输入和≥1路话筒输入接口，可独立调节音量。</w:t>
            </w:r>
            <w:r w:rsidRPr="00352AD9">
              <w:rPr>
                <w:rFonts w:ascii="宋体" w:hAnsi="宋体" w:cs="宋体" w:hint="eastAsia"/>
                <w:color w:val="000000"/>
                <w:kern w:val="0"/>
                <w:sz w:val="22"/>
                <w:szCs w:val="22"/>
                <w:lang w:bidi="ar"/>
              </w:rPr>
              <w:br/>
              <w:t>4.支持高低音调节电位器控制。</w:t>
            </w:r>
            <w:r w:rsidRPr="00352AD9">
              <w:rPr>
                <w:rFonts w:ascii="宋体" w:hAnsi="宋体" w:cs="宋体" w:hint="eastAsia"/>
                <w:color w:val="000000"/>
                <w:kern w:val="0"/>
                <w:sz w:val="22"/>
                <w:szCs w:val="22"/>
                <w:lang w:bidi="ar"/>
              </w:rPr>
              <w:br/>
              <w:t>5.具有≥1路EMC输入接口，具有最高优先级。</w:t>
            </w:r>
            <w:r w:rsidRPr="00352AD9">
              <w:rPr>
                <w:rFonts w:ascii="宋体" w:hAnsi="宋体" w:cs="宋体" w:hint="eastAsia"/>
                <w:color w:val="000000"/>
                <w:kern w:val="0"/>
                <w:sz w:val="22"/>
                <w:szCs w:val="22"/>
                <w:lang w:bidi="ar"/>
              </w:rPr>
              <w:br/>
              <w:t>6.具有≥1路音频输出接口。</w:t>
            </w:r>
            <w:r w:rsidRPr="00352AD9">
              <w:rPr>
                <w:rFonts w:ascii="宋体" w:hAnsi="宋体" w:cs="宋体" w:hint="eastAsia"/>
                <w:color w:val="000000"/>
                <w:kern w:val="0"/>
                <w:sz w:val="22"/>
                <w:szCs w:val="22"/>
                <w:lang w:bidi="ar"/>
              </w:rPr>
              <w:br/>
              <w:t>7.具有≥1路三线制强切输出接口，无需强切电源。</w:t>
            </w:r>
            <w:r w:rsidRPr="00352AD9">
              <w:rPr>
                <w:rFonts w:ascii="宋体" w:hAnsi="宋体" w:cs="宋体" w:hint="eastAsia"/>
                <w:color w:val="000000"/>
                <w:kern w:val="0"/>
                <w:sz w:val="22"/>
                <w:szCs w:val="22"/>
                <w:lang w:bidi="ar"/>
              </w:rPr>
              <w:br/>
              <w:t>8.集成数字功放，功率≥500W；支持定压方式输出。</w:t>
            </w:r>
            <w:r w:rsidRPr="00352AD9">
              <w:rPr>
                <w:rFonts w:ascii="宋体" w:hAnsi="宋体" w:cs="宋体" w:hint="eastAsia"/>
                <w:color w:val="000000"/>
                <w:kern w:val="0"/>
                <w:sz w:val="22"/>
                <w:szCs w:val="22"/>
                <w:lang w:bidi="ar"/>
              </w:rPr>
              <w:br/>
              <w:t>9.支持通过后台软件对终端进行远程固件升级。</w:t>
            </w:r>
            <w:r w:rsidRPr="00352AD9">
              <w:rPr>
                <w:rFonts w:ascii="宋体" w:hAnsi="宋体" w:cs="宋体" w:hint="eastAsia"/>
                <w:color w:val="000000"/>
                <w:kern w:val="0"/>
                <w:sz w:val="22"/>
                <w:szCs w:val="22"/>
                <w:lang w:bidi="ar"/>
              </w:rPr>
              <w:br/>
              <w:t>10.具有≥1路RJ45网络接口，≥100Mbps传输速率。</w:t>
            </w:r>
            <w:r w:rsidRPr="00352AD9">
              <w:rPr>
                <w:rFonts w:ascii="宋体" w:hAnsi="宋体" w:cs="宋体" w:hint="eastAsia"/>
                <w:color w:val="000000"/>
                <w:kern w:val="0"/>
                <w:sz w:val="22"/>
                <w:szCs w:val="22"/>
                <w:lang w:bidi="ar"/>
              </w:rPr>
              <w:br/>
              <w:t>11.自带≥1路100V定压功率备份输入接口，可组成一主多备、多主一备、多主多备的公共打铃系统。</w:t>
            </w:r>
          </w:p>
          <w:p w14:paraId="7D473A6E"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12.内置主备切换检测模块，断网断电以及本机故障时≤0.3秒内切换到备份功率输入，主备切换过程无卡顿、不掉字。</w:t>
            </w:r>
          </w:p>
        </w:tc>
      </w:tr>
      <w:tr w:rsidR="003B3794" w:rsidRPr="00352AD9" w14:paraId="7F303EE0"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0E31D01C"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19</w:t>
            </w:r>
          </w:p>
        </w:tc>
        <w:tc>
          <w:tcPr>
            <w:tcW w:w="1135" w:type="dxa"/>
            <w:tcBorders>
              <w:top w:val="single" w:sz="4" w:space="0" w:color="000000"/>
              <w:left w:val="single" w:sz="4" w:space="0" w:color="000000"/>
              <w:bottom w:val="single" w:sz="4" w:space="0" w:color="000000"/>
              <w:right w:val="single" w:sz="4" w:space="0" w:color="000000"/>
            </w:tcBorders>
            <w:vAlign w:val="center"/>
          </w:tcPr>
          <w:p w14:paraId="28097114"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音柱</w:t>
            </w:r>
          </w:p>
        </w:tc>
        <w:tc>
          <w:tcPr>
            <w:tcW w:w="7253" w:type="dxa"/>
            <w:tcBorders>
              <w:top w:val="single" w:sz="4" w:space="0" w:color="000000"/>
              <w:left w:val="single" w:sz="4" w:space="0" w:color="000000"/>
              <w:bottom w:val="single" w:sz="4" w:space="0" w:color="000000"/>
              <w:right w:val="single" w:sz="4" w:space="0" w:color="000000"/>
            </w:tcBorders>
            <w:vAlign w:val="center"/>
          </w:tcPr>
          <w:p w14:paraId="0D43DADE"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1.额定功率（100V）：90W</w:t>
            </w:r>
            <w:r w:rsidRPr="00352AD9">
              <w:rPr>
                <w:rFonts w:ascii="宋体" w:hAnsi="宋体" w:cs="宋体" w:hint="eastAsia"/>
                <w:color w:val="000000"/>
                <w:kern w:val="0"/>
                <w:sz w:val="22"/>
                <w:szCs w:val="22"/>
                <w:lang w:bidi="ar"/>
              </w:rPr>
              <w:br/>
              <w:t>2．额定功率（70V）：45W</w:t>
            </w:r>
            <w:r w:rsidRPr="00352AD9">
              <w:rPr>
                <w:rFonts w:ascii="宋体" w:hAnsi="宋体" w:cs="宋体" w:hint="eastAsia"/>
                <w:color w:val="000000"/>
                <w:kern w:val="0"/>
                <w:sz w:val="22"/>
                <w:szCs w:val="22"/>
                <w:lang w:bidi="ar"/>
              </w:rPr>
              <w:br/>
              <w:t>3．灵敏度≥93dB</w:t>
            </w:r>
            <w:r w:rsidRPr="00352AD9">
              <w:rPr>
                <w:rFonts w:ascii="宋体" w:hAnsi="宋体" w:cs="宋体" w:hint="eastAsia"/>
                <w:color w:val="000000"/>
                <w:kern w:val="0"/>
                <w:sz w:val="22"/>
                <w:szCs w:val="22"/>
                <w:lang w:bidi="ar"/>
              </w:rPr>
              <w:br/>
              <w:t>4．频率响应：110Hz-15KHz</w:t>
            </w:r>
            <w:r w:rsidRPr="00352AD9">
              <w:rPr>
                <w:rFonts w:ascii="宋体" w:hAnsi="宋体" w:cs="宋体" w:hint="eastAsia"/>
                <w:color w:val="000000"/>
                <w:kern w:val="0"/>
                <w:sz w:val="22"/>
                <w:szCs w:val="22"/>
                <w:lang w:bidi="ar"/>
              </w:rPr>
              <w:br/>
              <w:t>5．防护等级：IP66</w:t>
            </w:r>
            <w:r w:rsidRPr="00352AD9">
              <w:rPr>
                <w:rFonts w:ascii="宋体" w:hAnsi="宋体" w:cs="宋体" w:hint="eastAsia"/>
                <w:color w:val="000000"/>
                <w:kern w:val="0"/>
                <w:sz w:val="22"/>
                <w:szCs w:val="22"/>
                <w:lang w:bidi="ar"/>
              </w:rPr>
              <w:br/>
              <w:t>6．喇叭单元：6.5"×3+3"×1</w:t>
            </w:r>
          </w:p>
        </w:tc>
      </w:tr>
      <w:tr w:rsidR="003B3794" w:rsidRPr="00352AD9" w14:paraId="3CFCB656" w14:textId="77777777">
        <w:trPr>
          <w:trHeight w:val="440"/>
        </w:trPr>
        <w:tc>
          <w:tcPr>
            <w:tcW w:w="1935" w:type="dxa"/>
            <w:gridSpan w:val="2"/>
            <w:tcBorders>
              <w:top w:val="single" w:sz="4" w:space="0" w:color="000000"/>
              <w:left w:val="single" w:sz="4" w:space="0" w:color="000000"/>
              <w:bottom w:val="single" w:sz="4" w:space="0" w:color="000000"/>
              <w:right w:val="single" w:sz="4" w:space="0" w:color="000000"/>
            </w:tcBorders>
            <w:vAlign w:val="center"/>
          </w:tcPr>
          <w:p w14:paraId="78E91B78" w14:textId="77777777" w:rsidR="003B3794" w:rsidRPr="00352AD9" w:rsidRDefault="00000000">
            <w:pPr>
              <w:widowControl/>
              <w:spacing w:line="360" w:lineRule="auto"/>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操场设备</w:t>
            </w:r>
          </w:p>
        </w:tc>
        <w:tc>
          <w:tcPr>
            <w:tcW w:w="7253" w:type="dxa"/>
            <w:tcBorders>
              <w:top w:val="single" w:sz="4" w:space="0" w:color="000000"/>
              <w:left w:val="single" w:sz="4" w:space="0" w:color="000000"/>
              <w:bottom w:val="single" w:sz="4" w:space="0" w:color="000000"/>
              <w:right w:val="single" w:sz="4" w:space="0" w:color="000000"/>
            </w:tcBorders>
            <w:vAlign w:val="center"/>
          </w:tcPr>
          <w:p w14:paraId="21CFD3CA" w14:textId="77777777" w:rsidR="003B3794" w:rsidRPr="00352AD9" w:rsidRDefault="003B3794">
            <w:pPr>
              <w:spacing w:line="360" w:lineRule="auto"/>
              <w:jc w:val="center"/>
              <w:rPr>
                <w:rFonts w:ascii="宋体" w:hAnsi="宋体" w:cs="宋体" w:hint="eastAsia"/>
                <w:b/>
                <w:bCs/>
                <w:color w:val="000000"/>
                <w:sz w:val="22"/>
                <w:szCs w:val="22"/>
              </w:rPr>
            </w:pPr>
          </w:p>
        </w:tc>
      </w:tr>
      <w:tr w:rsidR="003B3794" w:rsidRPr="00352AD9" w14:paraId="5CE0B801"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45EBE5CC"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1135" w:type="dxa"/>
            <w:tcBorders>
              <w:top w:val="single" w:sz="4" w:space="0" w:color="000000"/>
              <w:left w:val="single" w:sz="4" w:space="0" w:color="000000"/>
              <w:bottom w:val="single" w:sz="4" w:space="0" w:color="000000"/>
              <w:right w:val="single" w:sz="4" w:space="0" w:color="000000"/>
            </w:tcBorders>
            <w:vAlign w:val="center"/>
          </w:tcPr>
          <w:p w14:paraId="05DB93D0"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调音台</w:t>
            </w:r>
          </w:p>
        </w:tc>
        <w:tc>
          <w:tcPr>
            <w:tcW w:w="7253" w:type="dxa"/>
            <w:tcBorders>
              <w:top w:val="single" w:sz="4" w:space="0" w:color="000000"/>
              <w:left w:val="single" w:sz="4" w:space="0" w:color="000000"/>
              <w:bottom w:val="single" w:sz="4" w:space="0" w:color="000000"/>
              <w:right w:val="single" w:sz="4" w:space="0" w:color="000000"/>
            </w:tcBorders>
            <w:vAlign w:val="center"/>
          </w:tcPr>
          <w:p w14:paraId="53C237BA"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1.输入通道：12Mono+2Stereo2.通道3段均衡加中频可选</w:t>
            </w:r>
            <w:r w:rsidRPr="00352AD9">
              <w:rPr>
                <w:rFonts w:ascii="宋体" w:hAnsi="宋体" w:cs="宋体" w:hint="eastAsia"/>
                <w:color w:val="000000"/>
                <w:kern w:val="0"/>
                <w:sz w:val="22"/>
                <w:szCs w:val="22"/>
                <w:lang w:bidi="ar"/>
              </w:rPr>
              <w:br/>
              <w:t>3.2编组输出+1组立体声输出</w:t>
            </w:r>
            <w:r w:rsidRPr="00352AD9">
              <w:rPr>
                <w:rFonts w:ascii="宋体" w:hAnsi="宋体" w:cs="宋体" w:hint="eastAsia"/>
                <w:color w:val="000000"/>
                <w:kern w:val="0"/>
                <w:sz w:val="22"/>
                <w:szCs w:val="22"/>
                <w:lang w:bidi="ar"/>
              </w:rPr>
              <w:br/>
              <w:t>4.3AUX辅助输出+1组立体声返回</w:t>
            </w:r>
            <w:r w:rsidRPr="00352AD9">
              <w:rPr>
                <w:rFonts w:ascii="宋体" w:hAnsi="宋体" w:cs="宋体" w:hint="eastAsia"/>
                <w:color w:val="000000"/>
                <w:kern w:val="0"/>
                <w:sz w:val="22"/>
                <w:szCs w:val="22"/>
                <w:lang w:bidi="ar"/>
              </w:rPr>
              <w:br/>
              <w:t>5.100MM高精度对数式衰减推子</w:t>
            </w:r>
            <w:r w:rsidRPr="00352AD9">
              <w:rPr>
                <w:rFonts w:ascii="宋体" w:hAnsi="宋体" w:cs="宋体" w:hint="eastAsia"/>
                <w:color w:val="000000"/>
                <w:kern w:val="0"/>
                <w:sz w:val="22"/>
                <w:szCs w:val="22"/>
                <w:lang w:bidi="ar"/>
              </w:rPr>
              <w:br/>
              <w:t>6.256/24BitDSP数字效果器内置USB录播系统</w:t>
            </w:r>
            <w:r w:rsidRPr="00352AD9">
              <w:rPr>
                <w:rFonts w:ascii="宋体" w:hAnsi="宋体" w:cs="宋体" w:hint="eastAsia"/>
                <w:color w:val="000000"/>
                <w:kern w:val="0"/>
                <w:sz w:val="22"/>
                <w:szCs w:val="22"/>
                <w:lang w:bidi="ar"/>
              </w:rPr>
              <w:br/>
              <w:t>7.9段主控均衡</w:t>
            </w:r>
            <w:r w:rsidRPr="00352AD9">
              <w:rPr>
                <w:rFonts w:ascii="宋体" w:hAnsi="宋体" w:cs="宋体" w:hint="eastAsia"/>
                <w:color w:val="000000"/>
                <w:kern w:val="0"/>
                <w:sz w:val="22"/>
                <w:szCs w:val="22"/>
                <w:lang w:bidi="ar"/>
              </w:rPr>
              <w:br/>
              <w:t>8.每个音量通道都有静音，音量，监听。</w:t>
            </w:r>
            <w:r w:rsidRPr="00352AD9">
              <w:rPr>
                <w:rFonts w:ascii="宋体" w:hAnsi="宋体" w:cs="宋体" w:hint="eastAsia"/>
                <w:color w:val="000000"/>
                <w:kern w:val="0"/>
                <w:sz w:val="22"/>
                <w:szCs w:val="22"/>
                <w:lang w:bidi="ar"/>
              </w:rPr>
              <w:br/>
              <w:t>9.配有XLR平衡输出</w:t>
            </w:r>
            <w:r w:rsidRPr="00352AD9">
              <w:rPr>
                <w:rFonts w:ascii="宋体" w:hAnsi="宋体" w:cs="宋体" w:hint="eastAsia"/>
                <w:color w:val="000000"/>
                <w:kern w:val="0"/>
                <w:sz w:val="22"/>
                <w:szCs w:val="22"/>
                <w:lang w:bidi="ar"/>
              </w:rPr>
              <w:br/>
              <w:t>10.48V幻象电源</w:t>
            </w:r>
            <w:r w:rsidRPr="00352AD9">
              <w:rPr>
                <w:rFonts w:ascii="宋体" w:hAnsi="宋体" w:cs="宋体" w:hint="eastAsia"/>
                <w:color w:val="000000"/>
                <w:kern w:val="0"/>
                <w:sz w:val="22"/>
                <w:szCs w:val="22"/>
                <w:lang w:bidi="ar"/>
              </w:rPr>
              <w:br/>
              <w:t>11.通道哑音功能，每通道独立监听功能。</w:t>
            </w:r>
          </w:p>
        </w:tc>
      </w:tr>
      <w:tr w:rsidR="003B3794" w:rsidRPr="00352AD9" w14:paraId="34263922"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33FFEB9C"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1135" w:type="dxa"/>
            <w:tcBorders>
              <w:top w:val="single" w:sz="4" w:space="0" w:color="000000"/>
              <w:left w:val="single" w:sz="4" w:space="0" w:color="000000"/>
              <w:bottom w:val="single" w:sz="4" w:space="0" w:color="000000"/>
              <w:right w:val="single" w:sz="4" w:space="0" w:color="000000"/>
            </w:tcBorders>
            <w:vAlign w:val="center"/>
          </w:tcPr>
          <w:p w14:paraId="7BFE9310"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音频处理器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705CD362"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1.处理器≥4核，主频≥2.0GHz。</w:t>
            </w:r>
            <w:r w:rsidRPr="00352AD9">
              <w:rPr>
                <w:rFonts w:ascii="宋体" w:hAnsi="宋体" w:cs="宋体" w:hint="eastAsia"/>
                <w:color w:val="000000"/>
                <w:kern w:val="0"/>
                <w:sz w:val="22"/>
                <w:szCs w:val="22"/>
                <w:lang w:bidi="ar"/>
              </w:rPr>
              <w:br/>
              <w:t>2.后面板具有≥8路线路音频凤凰端子平衡输入接口（具有48V幻象供电）、≥8路线路音频凤凰端子平衡输出接口、≥1个拨码开关、≥1个RJ45接口、≥1个RS232接口、≥1个RS485接口、≥8个可编程GPIO控制接口、≥1个接地柱；前面板具有≥2.0英寸IPS真彩显示屏、≥1个编码旋钮、≥1个USB存储设备接口。</w:t>
            </w:r>
            <w:r w:rsidRPr="00352AD9">
              <w:rPr>
                <w:rFonts w:ascii="宋体" w:hAnsi="宋体" w:cs="宋体" w:hint="eastAsia"/>
                <w:color w:val="000000"/>
                <w:kern w:val="0"/>
                <w:sz w:val="22"/>
                <w:szCs w:val="22"/>
                <w:lang w:bidi="ar"/>
              </w:rPr>
              <w:br/>
              <w:t>#3.输入通道支持前级放大、信号发生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w:t>
            </w:r>
            <w:r w:rsidRPr="00352AD9">
              <w:rPr>
                <w:rFonts w:ascii="宋体" w:hAnsi="宋体" w:cs="宋体" w:hint="eastAsia"/>
                <w:color w:val="000000"/>
                <w:kern w:val="0"/>
                <w:sz w:val="22"/>
                <w:szCs w:val="22"/>
                <w:lang w:bidi="ar"/>
              </w:rPr>
              <w:lastRenderedPageBreak/>
              <w:t>衡器可调，图示均衡器可用于单独调节带宽）、延时器、分频器、高低通滤波器、限幅器；基于啸叫检测门限更新法，具有移频+陷波组合反馈抑制，可以使用≥24个可编程陷波点，可自由分配动态/静态点，自动/手动切换。（需提供得到CMA或CNAS认可的检测机构出具的检测报告加盖原厂公章）</w:t>
            </w:r>
            <w:r w:rsidRPr="00352AD9">
              <w:rPr>
                <w:rFonts w:ascii="宋体" w:hAnsi="宋体" w:cs="宋体" w:hint="eastAsia"/>
                <w:color w:val="000000"/>
                <w:kern w:val="0"/>
                <w:sz w:val="22"/>
                <w:szCs w:val="22"/>
                <w:lang w:bidi="ar"/>
              </w:rPr>
              <w:br/>
              <w:t>4.具有矩阵增益调节功能，每个输入通道参与混音的增益可调，增益调节范围等同或优于-72dB到12dB。</w:t>
            </w:r>
            <w:r w:rsidRPr="00352AD9">
              <w:rPr>
                <w:rFonts w:ascii="宋体" w:hAnsi="宋体" w:cs="宋体" w:hint="eastAsia"/>
                <w:color w:val="000000"/>
                <w:kern w:val="0"/>
                <w:sz w:val="22"/>
                <w:szCs w:val="22"/>
                <w:lang w:bidi="ar"/>
              </w:rPr>
              <w:br/>
              <w:t>#5.音频处理器具有跨平台软件，可运行于windows操作系统或国产操作系统或macOS系统或Ubuntu桌面版操作系统。（需提供得到CMA或CNAS认可的检测机构出具的检测报告加盖原厂公章）</w:t>
            </w:r>
            <w:r w:rsidRPr="00352AD9">
              <w:rPr>
                <w:rFonts w:ascii="宋体" w:hAnsi="宋体" w:cs="宋体" w:hint="eastAsia"/>
                <w:color w:val="000000"/>
                <w:kern w:val="0"/>
                <w:sz w:val="22"/>
                <w:szCs w:val="22"/>
                <w:lang w:bidi="ar"/>
              </w:rPr>
              <w:br/>
              <w:t>6.产品具有PC客户端、手机移动端、安卓平板端、IOS手机移动端、IOS平板端不同控制方式，可以通过同时登入APP软件、PC客户端同时连接设备，并实现多端数据的同步。</w:t>
            </w:r>
            <w:r w:rsidRPr="00352AD9">
              <w:rPr>
                <w:rFonts w:ascii="宋体" w:hAnsi="宋体" w:cs="宋体" w:hint="eastAsia"/>
                <w:color w:val="000000"/>
                <w:kern w:val="0"/>
                <w:sz w:val="22"/>
                <w:szCs w:val="22"/>
                <w:lang w:bidi="ar"/>
              </w:rPr>
              <w:br/>
              <w:t>7.设备具有编码旋钮和IPS屏幕，可用于控制和配置设备静音，增益，场景；IPS屏幕能够显示IP地址，输入和输出通道的实时电平。</w:t>
            </w:r>
            <w:r w:rsidRPr="00352AD9">
              <w:rPr>
                <w:rFonts w:ascii="宋体" w:hAnsi="宋体" w:cs="宋体" w:hint="eastAsia"/>
                <w:color w:val="000000"/>
                <w:kern w:val="0"/>
                <w:sz w:val="22"/>
                <w:szCs w:val="22"/>
                <w:lang w:bidi="ar"/>
              </w:rPr>
              <w:br/>
              <w:t>8.具有设备定位功能，客户端一键定位局域网内同类设备，被定位的设备会显示定位信息。</w:t>
            </w:r>
            <w:r w:rsidRPr="00352AD9">
              <w:rPr>
                <w:rFonts w:ascii="宋体" w:hAnsi="宋体" w:cs="宋体" w:hint="eastAsia"/>
                <w:color w:val="000000"/>
                <w:kern w:val="0"/>
                <w:sz w:val="22"/>
                <w:szCs w:val="22"/>
                <w:lang w:bidi="ar"/>
              </w:rPr>
              <w:br/>
              <w:t>9.设备具有统一集中控制功能，支持≥65535台设备通过软件集中控制。</w:t>
            </w:r>
            <w:r w:rsidRPr="00352AD9">
              <w:rPr>
                <w:rFonts w:ascii="宋体" w:hAnsi="宋体" w:cs="宋体" w:hint="eastAsia"/>
                <w:color w:val="000000"/>
                <w:kern w:val="0"/>
                <w:sz w:val="22"/>
                <w:szCs w:val="22"/>
                <w:lang w:bidi="ar"/>
              </w:rPr>
              <w:br/>
              <w:t>#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截图佐证）（需提供得到CMA或CNAS认可的检测机构出具的检测报告加盖原厂公章）</w:t>
            </w:r>
            <w:r w:rsidRPr="00352AD9">
              <w:rPr>
                <w:rFonts w:ascii="宋体" w:hAnsi="宋体" w:cs="宋体" w:hint="eastAsia"/>
                <w:color w:val="000000"/>
                <w:kern w:val="0"/>
                <w:sz w:val="22"/>
                <w:szCs w:val="22"/>
                <w:lang w:bidi="ar"/>
              </w:rPr>
              <w:br/>
              <w:t>11.支持双机热备份；当主机出现故障时，备用主机自动承担服务，切换时间≤2s。</w:t>
            </w:r>
            <w:r w:rsidRPr="00352AD9">
              <w:rPr>
                <w:rFonts w:ascii="宋体" w:hAnsi="宋体" w:cs="宋体" w:hint="eastAsia"/>
                <w:color w:val="000000"/>
                <w:kern w:val="0"/>
                <w:sz w:val="22"/>
                <w:szCs w:val="22"/>
                <w:lang w:bidi="ar"/>
              </w:rPr>
              <w:br/>
              <w:t>#12.采用AI人工智能宽度学习算法进行噪声抑制，根据不同使用场景提供≥三个AI语音降噪档位可调整，有效降低甚至消除语言扩声系统中非</w:t>
            </w:r>
            <w:r w:rsidRPr="00352AD9">
              <w:rPr>
                <w:rFonts w:ascii="宋体" w:hAnsi="宋体" w:cs="宋体" w:hint="eastAsia"/>
                <w:color w:val="000000"/>
                <w:kern w:val="0"/>
                <w:sz w:val="22"/>
                <w:szCs w:val="22"/>
                <w:lang w:bidi="ar"/>
              </w:rPr>
              <w:lastRenderedPageBreak/>
              <w:t>人声类噪声信号，如拍掌、敲击桌子等非稳态噪声以及空调声、风扇声等稳态噪声，确保语音清晰度和可懂度（降噪能力≥40dB）。（需提供得到CMA或CNAS认可的检测机构出具的检测报告加盖原厂公章）</w:t>
            </w:r>
          </w:p>
        </w:tc>
      </w:tr>
      <w:tr w:rsidR="003B3794" w:rsidRPr="00352AD9" w14:paraId="73CD38F5"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396AA1CC"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3</w:t>
            </w:r>
          </w:p>
        </w:tc>
        <w:tc>
          <w:tcPr>
            <w:tcW w:w="1135" w:type="dxa"/>
            <w:tcBorders>
              <w:top w:val="single" w:sz="4" w:space="0" w:color="000000"/>
              <w:left w:val="single" w:sz="4" w:space="0" w:color="000000"/>
              <w:bottom w:val="single" w:sz="4" w:space="0" w:color="000000"/>
              <w:right w:val="single" w:sz="4" w:space="0" w:color="000000"/>
            </w:tcBorders>
            <w:vAlign w:val="center"/>
          </w:tcPr>
          <w:p w14:paraId="4ACDDDC9"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专业功放</w:t>
            </w:r>
          </w:p>
        </w:tc>
        <w:tc>
          <w:tcPr>
            <w:tcW w:w="7253" w:type="dxa"/>
            <w:tcBorders>
              <w:top w:val="single" w:sz="4" w:space="0" w:color="000000"/>
              <w:left w:val="single" w:sz="4" w:space="0" w:color="000000"/>
              <w:bottom w:val="single" w:sz="4" w:space="0" w:color="000000"/>
              <w:right w:val="single" w:sz="4" w:space="0" w:color="000000"/>
            </w:tcBorders>
            <w:vAlign w:val="center"/>
          </w:tcPr>
          <w:p w14:paraId="56C23738"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1.标准≤1U机柜式设计；采用PFC+开关电源+D类数字功放设计方案；输出功率：立体声@8Ω：≥700W×2；立体声@4Ω：≥1000W×2；桥接@16Ω：≥1400W；桥接@8Ω：≥2000W。</w:t>
            </w:r>
            <w:r w:rsidRPr="00352AD9">
              <w:rPr>
                <w:rFonts w:ascii="宋体" w:hAnsi="宋体" w:cs="宋体" w:hint="eastAsia"/>
                <w:color w:val="000000"/>
                <w:kern w:val="0"/>
                <w:sz w:val="22"/>
                <w:szCs w:val="22"/>
                <w:lang w:bidi="ar"/>
              </w:rPr>
              <w:br/>
              <w:t>2.开关电源采用LLC谐振电源短路保护电路和D类数字功放一体模块化设计，保证半桥LLC开关电源稳定性和可靠性。</w:t>
            </w:r>
            <w:r w:rsidRPr="00352AD9">
              <w:rPr>
                <w:rFonts w:ascii="宋体" w:hAnsi="宋体" w:cs="宋体" w:hint="eastAsia"/>
                <w:color w:val="000000"/>
                <w:kern w:val="0"/>
                <w:sz w:val="22"/>
                <w:szCs w:val="22"/>
                <w:lang w:bidi="ar"/>
              </w:rPr>
              <w:br/>
              <w:t>3.支持开机软启动功能，软启动过程中电源需求缓慢上升，减少对电网和其他电子设备的电流冲击。</w:t>
            </w:r>
            <w:r w:rsidRPr="00352AD9">
              <w:rPr>
                <w:rFonts w:ascii="宋体" w:hAnsi="宋体" w:cs="宋体" w:hint="eastAsia"/>
                <w:color w:val="000000"/>
                <w:kern w:val="0"/>
                <w:sz w:val="22"/>
                <w:szCs w:val="22"/>
                <w:lang w:bidi="ar"/>
              </w:rPr>
              <w:br/>
              <w:t>4.开关电源内置EMI电路，有效地抑制电源谐波，达到欧盟绿色电源标准。</w:t>
            </w:r>
            <w:r w:rsidRPr="00352AD9">
              <w:rPr>
                <w:rFonts w:ascii="宋体" w:hAnsi="宋体" w:cs="宋体" w:hint="eastAsia"/>
                <w:color w:val="000000"/>
                <w:kern w:val="0"/>
                <w:sz w:val="22"/>
                <w:szCs w:val="22"/>
                <w:lang w:bidi="ar"/>
              </w:rPr>
              <w:br/>
              <w:t>5.数字功放核心的调制和匹配电路技术，让功放还原真实原声。</w:t>
            </w:r>
            <w:r w:rsidRPr="00352AD9">
              <w:rPr>
                <w:rFonts w:ascii="宋体" w:hAnsi="宋体" w:cs="宋体" w:hint="eastAsia"/>
                <w:color w:val="000000"/>
                <w:kern w:val="0"/>
                <w:sz w:val="22"/>
                <w:szCs w:val="22"/>
                <w:lang w:bidi="ar"/>
              </w:rPr>
              <w:br/>
              <w:t>6.整机转换效率达到85%以上。</w:t>
            </w:r>
            <w:r w:rsidRPr="00352AD9">
              <w:rPr>
                <w:rFonts w:ascii="宋体" w:hAnsi="宋体" w:cs="宋体" w:hint="eastAsia"/>
                <w:color w:val="000000"/>
                <w:kern w:val="0"/>
                <w:sz w:val="22"/>
                <w:szCs w:val="22"/>
                <w:lang w:bidi="ar"/>
              </w:rPr>
              <w:br/>
              <w:t>7.数字功放电源自适应音频调整节能功能，实现智能削峰限幅器，控制功率模块及扬声器系统在安全范围内工作。</w:t>
            </w:r>
            <w:r w:rsidRPr="00352AD9">
              <w:rPr>
                <w:rFonts w:ascii="宋体" w:hAnsi="宋体" w:cs="宋体" w:hint="eastAsia"/>
                <w:color w:val="000000"/>
                <w:kern w:val="0"/>
                <w:sz w:val="22"/>
                <w:szCs w:val="22"/>
                <w:lang w:bidi="ar"/>
              </w:rPr>
              <w:br/>
              <w:t>8.MONO/STEREO/BRIDGE三种模式可选择切换。</w:t>
            </w:r>
            <w:r w:rsidRPr="00352AD9">
              <w:rPr>
                <w:rFonts w:ascii="宋体" w:hAnsi="宋体" w:cs="宋体" w:hint="eastAsia"/>
                <w:color w:val="000000"/>
                <w:kern w:val="0"/>
                <w:sz w:val="22"/>
                <w:szCs w:val="22"/>
                <w:lang w:bidi="ar"/>
              </w:rPr>
              <w:br/>
              <w:t>9.开机软启动，防止开机时向电网吸收大电流，干扰其他用电设备。</w:t>
            </w:r>
            <w:r w:rsidRPr="00352AD9">
              <w:rPr>
                <w:rFonts w:ascii="宋体" w:hAnsi="宋体" w:cs="宋体" w:hint="eastAsia"/>
                <w:color w:val="000000"/>
                <w:kern w:val="0"/>
                <w:sz w:val="22"/>
                <w:szCs w:val="22"/>
                <w:lang w:bidi="ar"/>
              </w:rPr>
              <w:br/>
              <w:t>10.内置六大保护电路模块，为功放的可靠性保驾护航，具有：过压保护，欠压保护，过流保护，直流保护，输出短路保护，温控风扇等功能。</w:t>
            </w:r>
          </w:p>
        </w:tc>
      </w:tr>
      <w:tr w:rsidR="003B3794" w:rsidRPr="00352AD9" w14:paraId="3CA5CADA"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230EF223"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4</w:t>
            </w:r>
          </w:p>
        </w:tc>
        <w:tc>
          <w:tcPr>
            <w:tcW w:w="1135" w:type="dxa"/>
            <w:tcBorders>
              <w:top w:val="single" w:sz="4" w:space="0" w:color="000000"/>
              <w:left w:val="single" w:sz="4" w:space="0" w:color="000000"/>
              <w:bottom w:val="single" w:sz="4" w:space="0" w:color="000000"/>
              <w:right w:val="single" w:sz="4" w:space="0" w:color="000000"/>
            </w:tcBorders>
            <w:vAlign w:val="center"/>
          </w:tcPr>
          <w:p w14:paraId="0F6BE82F"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数字功放</w:t>
            </w:r>
          </w:p>
        </w:tc>
        <w:tc>
          <w:tcPr>
            <w:tcW w:w="7253" w:type="dxa"/>
            <w:tcBorders>
              <w:top w:val="single" w:sz="4" w:space="0" w:color="000000"/>
              <w:left w:val="single" w:sz="4" w:space="0" w:color="000000"/>
              <w:bottom w:val="single" w:sz="4" w:space="0" w:color="000000"/>
              <w:right w:val="single" w:sz="4" w:space="0" w:color="000000"/>
            </w:tcBorders>
            <w:vAlign w:val="center"/>
          </w:tcPr>
          <w:p w14:paraId="39B700C8"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1.功放采用D类放大电路，要求内置开关电源。</w:t>
            </w:r>
            <w:r w:rsidRPr="00352AD9">
              <w:rPr>
                <w:rFonts w:ascii="宋体" w:hAnsi="宋体" w:cs="宋体" w:hint="eastAsia"/>
                <w:color w:val="000000"/>
                <w:kern w:val="0"/>
                <w:sz w:val="22"/>
                <w:szCs w:val="22"/>
                <w:lang w:bidi="ar"/>
              </w:rPr>
              <w:br/>
              <w:t>2.设备应采用1U高度19英寸机箱设计。</w:t>
            </w:r>
            <w:r w:rsidRPr="00352AD9">
              <w:rPr>
                <w:rFonts w:ascii="宋体" w:hAnsi="宋体" w:cs="宋体" w:hint="eastAsia"/>
                <w:color w:val="000000"/>
                <w:kern w:val="0"/>
                <w:sz w:val="22"/>
                <w:szCs w:val="22"/>
                <w:lang w:bidi="ar"/>
              </w:rPr>
              <w:br/>
              <w:t>3.具有≥1通道欧式端子平衡输入，≥1通道欧式端子输出。具有≥1通道数字功率放大器，额定功率输出≥650W，具备≥1路100V或4—16Ω输出端子接线扬声器。</w:t>
            </w:r>
            <w:r w:rsidRPr="00352AD9">
              <w:rPr>
                <w:rFonts w:ascii="宋体" w:hAnsi="宋体" w:cs="宋体" w:hint="eastAsia"/>
                <w:color w:val="000000"/>
                <w:kern w:val="0"/>
                <w:sz w:val="22"/>
                <w:szCs w:val="22"/>
                <w:lang w:bidi="ar"/>
              </w:rPr>
              <w:br/>
              <w:t>4.支持故障输出功能，可远程监控功放设备工作状态。</w:t>
            </w:r>
            <w:r w:rsidRPr="00352AD9">
              <w:rPr>
                <w:rFonts w:ascii="宋体" w:hAnsi="宋体" w:cs="宋体" w:hint="eastAsia"/>
                <w:color w:val="000000"/>
                <w:kern w:val="0"/>
                <w:sz w:val="22"/>
                <w:szCs w:val="22"/>
                <w:lang w:bidi="ar"/>
              </w:rPr>
              <w:br/>
            </w:r>
            <w:r w:rsidRPr="00352AD9">
              <w:rPr>
                <w:rFonts w:ascii="宋体" w:hAnsi="宋体" w:cs="宋体" w:hint="eastAsia"/>
                <w:color w:val="000000"/>
                <w:kern w:val="0"/>
                <w:sz w:val="22"/>
                <w:szCs w:val="22"/>
                <w:lang w:bidi="ar"/>
              </w:rPr>
              <w:lastRenderedPageBreak/>
              <w:t>5.设备内置≥1通道独立电源供电功能。</w:t>
            </w:r>
            <w:r w:rsidRPr="00352AD9">
              <w:rPr>
                <w:rFonts w:ascii="宋体" w:hAnsi="宋体" w:cs="宋体" w:hint="eastAsia"/>
                <w:color w:val="000000"/>
                <w:kern w:val="0"/>
                <w:sz w:val="22"/>
                <w:szCs w:val="22"/>
                <w:lang w:bidi="ar"/>
              </w:rPr>
              <w:br/>
              <w:t>6.支持短路、过载、过热保护功能。</w:t>
            </w:r>
          </w:p>
        </w:tc>
      </w:tr>
      <w:tr w:rsidR="003B3794" w:rsidRPr="00352AD9" w14:paraId="2EB071E5"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3F63F100"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5</w:t>
            </w:r>
          </w:p>
        </w:tc>
        <w:tc>
          <w:tcPr>
            <w:tcW w:w="1135" w:type="dxa"/>
            <w:tcBorders>
              <w:top w:val="single" w:sz="4" w:space="0" w:color="000000"/>
              <w:left w:val="single" w:sz="4" w:space="0" w:color="000000"/>
              <w:bottom w:val="single" w:sz="4" w:space="0" w:color="000000"/>
              <w:right w:val="single" w:sz="4" w:space="0" w:color="000000"/>
            </w:tcBorders>
            <w:vAlign w:val="center"/>
          </w:tcPr>
          <w:p w14:paraId="782164BD"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数字功放</w:t>
            </w:r>
          </w:p>
        </w:tc>
        <w:tc>
          <w:tcPr>
            <w:tcW w:w="7253" w:type="dxa"/>
            <w:tcBorders>
              <w:top w:val="single" w:sz="4" w:space="0" w:color="000000"/>
              <w:left w:val="single" w:sz="4" w:space="0" w:color="000000"/>
              <w:bottom w:val="single" w:sz="4" w:space="0" w:color="000000"/>
              <w:right w:val="single" w:sz="4" w:space="0" w:color="000000"/>
            </w:tcBorders>
            <w:vAlign w:val="center"/>
          </w:tcPr>
          <w:p w14:paraId="34229B66"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1.功放采用D类放大电路，要求内置开关电源。</w:t>
            </w:r>
            <w:r w:rsidRPr="00352AD9">
              <w:rPr>
                <w:rFonts w:ascii="宋体" w:hAnsi="宋体" w:cs="宋体" w:hint="eastAsia"/>
                <w:color w:val="000000"/>
                <w:kern w:val="0"/>
                <w:sz w:val="22"/>
                <w:szCs w:val="22"/>
                <w:lang w:bidi="ar"/>
              </w:rPr>
              <w:br/>
              <w:t>2.设备应采用1U高度19英寸机箱设计。</w:t>
            </w:r>
            <w:r w:rsidRPr="00352AD9">
              <w:rPr>
                <w:rFonts w:ascii="宋体" w:hAnsi="宋体" w:cs="宋体" w:hint="eastAsia"/>
                <w:color w:val="000000"/>
                <w:kern w:val="0"/>
                <w:sz w:val="22"/>
                <w:szCs w:val="22"/>
                <w:lang w:bidi="ar"/>
              </w:rPr>
              <w:br/>
              <w:t>3.具有≥1通道欧式端子平衡输入，≥1通道欧式端子输出。具有≥1通道数字功率放大器，额定功率输出≥350W，具备≥1路100V或4—16Ω输出端子接线扬声器。</w:t>
            </w:r>
            <w:r w:rsidRPr="00352AD9">
              <w:rPr>
                <w:rFonts w:ascii="宋体" w:hAnsi="宋体" w:cs="宋体" w:hint="eastAsia"/>
                <w:color w:val="000000"/>
                <w:kern w:val="0"/>
                <w:sz w:val="22"/>
                <w:szCs w:val="22"/>
                <w:lang w:bidi="ar"/>
              </w:rPr>
              <w:br/>
              <w:t>4.支持故障输出功能，可远程监控功放设备工作状态。</w:t>
            </w:r>
            <w:r w:rsidRPr="00352AD9">
              <w:rPr>
                <w:rFonts w:ascii="宋体" w:hAnsi="宋体" w:cs="宋体" w:hint="eastAsia"/>
                <w:color w:val="000000"/>
                <w:kern w:val="0"/>
                <w:sz w:val="22"/>
                <w:szCs w:val="22"/>
                <w:lang w:bidi="ar"/>
              </w:rPr>
              <w:br/>
              <w:t>5.设备内置≥1通道独立电源供电功能。</w:t>
            </w:r>
            <w:r w:rsidRPr="00352AD9">
              <w:rPr>
                <w:rFonts w:ascii="宋体" w:hAnsi="宋体" w:cs="宋体" w:hint="eastAsia"/>
                <w:color w:val="000000"/>
                <w:kern w:val="0"/>
                <w:sz w:val="22"/>
                <w:szCs w:val="22"/>
                <w:lang w:bidi="ar"/>
              </w:rPr>
              <w:br/>
              <w:t>6.支持短路、过载、过热保护功能。</w:t>
            </w:r>
          </w:p>
        </w:tc>
      </w:tr>
      <w:tr w:rsidR="003B3794" w:rsidRPr="00352AD9" w14:paraId="63546DA7"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420E2FDD"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6</w:t>
            </w:r>
          </w:p>
        </w:tc>
        <w:tc>
          <w:tcPr>
            <w:tcW w:w="1135" w:type="dxa"/>
            <w:tcBorders>
              <w:top w:val="single" w:sz="4" w:space="0" w:color="000000"/>
              <w:left w:val="single" w:sz="4" w:space="0" w:color="000000"/>
              <w:bottom w:val="single" w:sz="4" w:space="0" w:color="000000"/>
              <w:right w:val="single" w:sz="4" w:space="0" w:color="000000"/>
            </w:tcBorders>
            <w:vAlign w:val="center"/>
          </w:tcPr>
          <w:p w14:paraId="354F0AAD"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专业音箱</w:t>
            </w:r>
          </w:p>
        </w:tc>
        <w:tc>
          <w:tcPr>
            <w:tcW w:w="7253" w:type="dxa"/>
            <w:tcBorders>
              <w:top w:val="single" w:sz="4" w:space="0" w:color="000000"/>
              <w:left w:val="single" w:sz="4" w:space="0" w:color="000000"/>
              <w:bottom w:val="single" w:sz="4" w:space="0" w:color="000000"/>
              <w:right w:val="single" w:sz="4" w:space="0" w:color="000000"/>
            </w:tcBorders>
            <w:vAlign w:val="center"/>
          </w:tcPr>
          <w:p w14:paraId="34595D13"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1.阻抗：≤8Ω</w:t>
            </w:r>
            <w:r w:rsidRPr="00352AD9">
              <w:rPr>
                <w:rFonts w:ascii="宋体" w:hAnsi="宋体" w:cs="宋体" w:hint="eastAsia"/>
                <w:color w:val="000000"/>
                <w:kern w:val="0"/>
                <w:sz w:val="22"/>
                <w:szCs w:val="22"/>
                <w:lang w:bidi="ar"/>
              </w:rPr>
              <w:br/>
              <w:t>2．频响等同或优于50Hz-20KHz</w:t>
            </w:r>
            <w:r w:rsidRPr="00352AD9">
              <w:rPr>
                <w:rFonts w:ascii="宋体" w:hAnsi="宋体" w:cs="宋体" w:hint="eastAsia"/>
                <w:color w:val="000000"/>
                <w:kern w:val="0"/>
                <w:sz w:val="22"/>
                <w:szCs w:val="22"/>
                <w:lang w:bidi="ar"/>
              </w:rPr>
              <w:br/>
              <w:t>3．额定功率≥500W</w:t>
            </w:r>
            <w:r w:rsidRPr="00352AD9">
              <w:rPr>
                <w:rFonts w:ascii="宋体" w:hAnsi="宋体" w:cs="宋体" w:hint="eastAsia"/>
                <w:color w:val="000000"/>
                <w:kern w:val="0"/>
                <w:sz w:val="22"/>
                <w:szCs w:val="22"/>
                <w:lang w:bidi="ar"/>
              </w:rPr>
              <w:br/>
              <w:t>4．灵敏度≥100dB/W/M</w:t>
            </w:r>
            <w:r w:rsidRPr="00352AD9">
              <w:rPr>
                <w:rFonts w:ascii="宋体" w:hAnsi="宋体" w:cs="宋体" w:hint="eastAsia"/>
                <w:color w:val="000000"/>
                <w:kern w:val="0"/>
                <w:sz w:val="22"/>
                <w:szCs w:val="22"/>
                <w:lang w:bidi="ar"/>
              </w:rPr>
              <w:br/>
              <w:t>5．水平覆盖角≥100°，垂直覆盖角≥80°</w:t>
            </w:r>
            <w:r w:rsidRPr="00352AD9">
              <w:rPr>
                <w:rFonts w:ascii="宋体" w:hAnsi="宋体" w:cs="宋体" w:hint="eastAsia"/>
                <w:color w:val="000000"/>
                <w:kern w:val="0"/>
                <w:sz w:val="22"/>
                <w:szCs w:val="22"/>
                <w:lang w:bidi="ar"/>
              </w:rPr>
              <w:br/>
              <w:t>6．采用≥1只≥15寸防水低音喇叭单元和≥1只≥1.7寸高音单元</w:t>
            </w:r>
            <w:r w:rsidRPr="00352AD9">
              <w:rPr>
                <w:rFonts w:ascii="宋体" w:hAnsi="宋体" w:cs="宋体" w:hint="eastAsia"/>
                <w:color w:val="000000"/>
                <w:kern w:val="0"/>
                <w:sz w:val="22"/>
                <w:szCs w:val="22"/>
                <w:lang w:bidi="ar"/>
              </w:rPr>
              <w:br/>
              <w:t>7.箱体采用≥15mm夹板制作，铁质网罩，内贴防尘网棉</w:t>
            </w:r>
          </w:p>
        </w:tc>
      </w:tr>
      <w:tr w:rsidR="003B3794" w:rsidRPr="00352AD9" w14:paraId="7EB89D71"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38FF9202"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7</w:t>
            </w:r>
          </w:p>
        </w:tc>
        <w:tc>
          <w:tcPr>
            <w:tcW w:w="1135" w:type="dxa"/>
            <w:tcBorders>
              <w:top w:val="single" w:sz="4" w:space="0" w:color="000000"/>
              <w:left w:val="single" w:sz="4" w:space="0" w:color="000000"/>
              <w:bottom w:val="single" w:sz="4" w:space="0" w:color="000000"/>
              <w:right w:val="single" w:sz="4" w:space="0" w:color="000000"/>
            </w:tcBorders>
            <w:vAlign w:val="center"/>
          </w:tcPr>
          <w:p w14:paraId="3F91379C"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支架</w:t>
            </w:r>
          </w:p>
        </w:tc>
        <w:tc>
          <w:tcPr>
            <w:tcW w:w="7253" w:type="dxa"/>
            <w:tcBorders>
              <w:top w:val="single" w:sz="4" w:space="0" w:color="000000"/>
              <w:left w:val="single" w:sz="4" w:space="0" w:color="000000"/>
              <w:bottom w:val="single" w:sz="4" w:space="0" w:color="000000"/>
              <w:right w:val="single" w:sz="4" w:space="0" w:color="000000"/>
            </w:tcBorders>
            <w:vAlign w:val="center"/>
          </w:tcPr>
          <w:p w14:paraId="410F3031"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1.音箱支架</w:t>
            </w:r>
          </w:p>
        </w:tc>
      </w:tr>
      <w:tr w:rsidR="003B3794" w:rsidRPr="00352AD9" w14:paraId="2DF6F8B5"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0B7CE97F"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8</w:t>
            </w:r>
          </w:p>
        </w:tc>
        <w:tc>
          <w:tcPr>
            <w:tcW w:w="1135" w:type="dxa"/>
            <w:tcBorders>
              <w:top w:val="single" w:sz="4" w:space="0" w:color="000000"/>
              <w:left w:val="single" w:sz="4" w:space="0" w:color="000000"/>
              <w:bottom w:val="single" w:sz="4" w:space="0" w:color="000000"/>
              <w:right w:val="single" w:sz="4" w:space="0" w:color="000000"/>
            </w:tcBorders>
            <w:vAlign w:val="center"/>
          </w:tcPr>
          <w:p w14:paraId="521660E9"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音柱</w:t>
            </w:r>
          </w:p>
        </w:tc>
        <w:tc>
          <w:tcPr>
            <w:tcW w:w="7253" w:type="dxa"/>
            <w:tcBorders>
              <w:top w:val="single" w:sz="4" w:space="0" w:color="000000"/>
              <w:left w:val="single" w:sz="4" w:space="0" w:color="000000"/>
              <w:bottom w:val="single" w:sz="4" w:space="0" w:color="000000"/>
              <w:right w:val="single" w:sz="4" w:space="0" w:color="000000"/>
            </w:tcBorders>
            <w:vAlign w:val="center"/>
          </w:tcPr>
          <w:p w14:paraId="3F90B831"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1.额定功率（100V）：90W</w:t>
            </w:r>
            <w:r w:rsidRPr="00352AD9">
              <w:rPr>
                <w:rFonts w:ascii="宋体" w:hAnsi="宋体" w:cs="宋体" w:hint="eastAsia"/>
                <w:color w:val="000000"/>
                <w:kern w:val="0"/>
                <w:sz w:val="22"/>
                <w:szCs w:val="22"/>
                <w:lang w:bidi="ar"/>
              </w:rPr>
              <w:br/>
              <w:t>2．额定功率（70V）：45W</w:t>
            </w:r>
            <w:r w:rsidRPr="00352AD9">
              <w:rPr>
                <w:rFonts w:ascii="宋体" w:hAnsi="宋体" w:cs="宋体" w:hint="eastAsia"/>
                <w:color w:val="000000"/>
                <w:kern w:val="0"/>
                <w:sz w:val="22"/>
                <w:szCs w:val="22"/>
                <w:lang w:bidi="ar"/>
              </w:rPr>
              <w:br/>
              <w:t>3．灵敏度≥93dB</w:t>
            </w:r>
            <w:r w:rsidRPr="00352AD9">
              <w:rPr>
                <w:rFonts w:ascii="宋体" w:hAnsi="宋体" w:cs="宋体" w:hint="eastAsia"/>
                <w:color w:val="000000"/>
                <w:kern w:val="0"/>
                <w:sz w:val="22"/>
                <w:szCs w:val="22"/>
                <w:lang w:bidi="ar"/>
              </w:rPr>
              <w:br/>
              <w:t>4．频率响应：110Hz-15KHz</w:t>
            </w:r>
            <w:r w:rsidRPr="00352AD9">
              <w:rPr>
                <w:rFonts w:ascii="宋体" w:hAnsi="宋体" w:cs="宋体" w:hint="eastAsia"/>
                <w:color w:val="000000"/>
                <w:kern w:val="0"/>
                <w:sz w:val="22"/>
                <w:szCs w:val="22"/>
                <w:lang w:bidi="ar"/>
              </w:rPr>
              <w:br/>
              <w:t>5．防护等级：IP66</w:t>
            </w:r>
            <w:r w:rsidRPr="00352AD9">
              <w:rPr>
                <w:rFonts w:ascii="宋体" w:hAnsi="宋体" w:cs="宋体" w:hint="eastAsia"/>
                <w:color w:val="000000"/>
                <w:kern w:val="0"/>
                <w:sz w:val="22"/>
                <w:szCs w:val="22"/>
                <w:lang w:bidi="ar"/>
              </w:rPr>
              <w:br/>
              <w:t>6．喇叭单元：6.5"×3+3"×1</w:t>
            </w:r>
          </w:p>
        </w:tc>
      </w:tr>
      <w:tr w:rsidR="003B3794" w:rsidRPr="00352AD9" w14:paraId="1868E812"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76B00779"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9</w:t>
            </w:r>
          </w:p>
        </w:tc>
        <w:tc>
          <w:tcPr>
            <w:tcW w:w="1135" w:type="dxa"/>
            <w:tcBorders>
              <w:top w:val="single" w:sz="4" w:space="0" w:color="000000"/>
              <w:left w:val="single" w:sz="4" w:space="0" w:color="000000"/>
              <w:bottom w:val="single" w:sz="4" w:space="0" w:color="000000"/>
              <w:right w:val="single" w:sz="4" w:space="0" w:color="000000"/>
            </w:tcBorders>
            <w:vAlign w:val="center"/>
          </w:tcPr>
          <w:p w14:paraId="5A1BB759"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电源时序器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7455BE0D"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1.机柜式设计，黑色氧化铝拉丝面板。</w:t>
            </w:r>
            <w:r w:rsidRPr="00352AD9">
              <w:rPr>
                <w:rFonts w:ascii="宋体" w:hAnsi="宋体" w:cs="宋体" w:hint="eastAsia"/>
                <w:color w:val="000000"/>
                <w:kern w:val="0"/>
                <w:sz w:val="22"/>
                <w:szCs w:val="22"/>
                <w:lang w:bidi="ar"/>
              </w:rPr>
              <w:br/>
              <w:t>2.支持≥16路电源输出，具有≥14个AC220V(10A），≥2个AC220V(16A）接口，电源插口总容量达≥6KVA。</w:t>
            </w:r>
            <w:r w:rsidRPr="00352AD9">
              <w:rPr>
                <w:rFonts w:ascii="宋体" w:hAnsi="宋体" w:cs="宋体" w:hint="eastAsia"/>
                <w:color w:val="000000"/>
                <w:kern w:val="0"/>
                <w:sz w:val="22"/>
                <w:szCs w:val="22"/>
                <w:lang w:bidi="ar"/>
              </w:rPr>
              <w:br/>
            </w:r>
            <w:r w:rsidRPr="00352AD9">
              <w:rPr>
                <w:rFonts w:ascii="宋体" w:hAnsi="宋体" w:cs="宋体" w:hint="eastAsia"/>
                <w:color w:val="000000"/>
                <w:kern w:val="0"/>
                <w:sz w:val="22"/>
                <w:szCs w:val="22"/>
                <w:lang w:bidi="ar"/>
              </w:rPr>
              <w:lastRenderedPageBreak/>
              <w:t>3.设有船型开关，可手动控制≥16个电源上断电；也可与定时器、智能控制器相连接，实现自动控制；支持配置CH1和CH2通道为受控或不受控状态。</w:t>
            </w:r>
            <w:r w:rsidRPr="00352AD9">
              <w:rPr>
                <w:rFonts w:ascii="宋体" w:hAnsi="宋体" w:cs="宋体" w:hint="eastAsia"/>
                <w:color w:val="000000"/>
                <w:kern w:val="0"/>
                <w:sz w:val="22"/>
                <w:szCs w:val="22"/>
                <w:lang w:bidi="ar"/>
              </w:rPr>
              <w:br/>
              <w:t>4.有≥1路24V消防信号输入接口；≥1路消防短路报警触发信号输出。</w:t>
            </w:r>
          </w:p>
        </w:tc>
      </w:tr>
      <w:tr w:rsidR="003B3794" w:rsidRPr="00352AD9" w14:paraId="56D23513"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0B9BAB05"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10</w:t>
            </w:r>
          </w:p>
        </w:tc>
        <w:tc>
          <w:tcPr>
            <w:tcW w:w="1135" w:type="dxa"/>
            <w:tcBorders>
              <w:top w:val="single" w:sz="4" w:space="0" w:color="000000"/>
              <w:left w:val="single" w:sz="4" w:space="0" w:color="000000"/>
              <w:bottom w:val="single" w:sz="4" w:space="0" w:color="000000"/>
              <w:right w:val="single" w:sz="4" w:space="0" w:color="000000"/>
            </w:tcBorders>
            <w:vAlign w:val="center"/>
          </w:tcPr>
          <w:p w14:paraId="6DFCA64C"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无线话筒（手持）</w:t>
            </w:r>
          </w:p>
        </w:tc>
        <w:tc>
          <w:tcPr>
            <w:tcW w:w="7253" w:type="dxa"/>
            <w:tcBorders>
              <w:top w:val="single" w:sz="4" w:space="0" w:color="000000"/>
              <w:left w:val="single" w:sz="4" w:space="0" w:color="000000"/>
              <w:bottom w:val="single" w:sz="4" w:space="0" w:color="000000"/>
              <w:right w:val="single" w:sz="4" w:space="0" w:color="000000"/>
            </w:tcBorders>
            <w:vAlign w:val="center"/>
          </w:tcPr>
          <w:p w14:paraId="10849664" w14:textId="77777777" w:rsidR="003B3794" w:rsidRPr="00352AD9" w:rsidRDefault="00000000">
            <w:pPr>
              <w:widowControl/>
              <w:numPr>
                <w:ilvl w:val="0"/>
                <w:numId w:val="16"/>
              </w:numPr>
              <w:spacing w:line="360" w:lineRule="auto"/>
              <w:jc w:val="left"/>
              <w:textAlignment w:val="cente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基于数字U段的传输技术，pi/4-DQPSK调制方式，采用国产主控芯片，传输距离≥80米，接收机具有≥2路平衡输出、≥1路非平衡混音输出；具有混响、均衡、智能静音、音频加密、功率调节功能。</w:t>
            </w:r>
            <w:r w:rsidRPr="00352AD9">
              <w:rPr>
                <w:rFonts w:ascii="宋体" w:hAnsi="宋体" w:cs="宋体" w:hint="eastAsia"/>
                <w:color w:val="000000"/>
                <w:kern w:val="0"/>
                <w:sz w:val="22"/>
                <w:szCs w:val="22"/>
                <w:lang w:bidi="ar"/>
              </w:rPr>
              <w:br/>
              <w:t>2.具有≥1台接收主机、≥2只手持发射机；频率范围等同或优于470MHz-510MHz、540MHz-590MHz、640MHz-690MHz、807MHz-830MHz四个频段使用。</w:t>
            </w:r>
            <w:r w:rsidRPr="00352AD9">
              <w:rPr>
                <w:rFonts w:ascii="宋体" w:hAnsi="宋体" w:cs="宋体" w:hint="eastAsia"/>
                <w:color w:val="000000"/>
                <w:kern w:val="0"/>
                <w:sz w:val="22"/>
                <w:szCs w:val="22"/>
                <w:lang w:bidi="ar"/>
              </w:rPr>
              <w:br/>
              <w:t>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显示屏、≥1个开关机/静音按键、≥2个工作状态指示灯。</w:t>
            </w:r>
          </w:p>
          <w:p w14:paraId="498A39A4"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4.具有自动静音功能，麦克风跌落、抛掷时，毫秒级自动静音，避免冲击声；实时监测设备姿态，静置≥5秒静音，≥8分钟关机，无需手动干预。</w:t>
            </w:r>
            <w:r w:rsidRPr="00352AD9">
              <w:rPr>
                <w:rFonts w:ascii="宋体" w:hAnsi="宋体" w:cs="宋体" w:hint="eastAsia"/>
                <w:color w:val="000000"/>
                <w:kern w:val="0"/>
                <w:sz w:val="22"/>
                <w:szCs w:val="22"/>
                <w:lang w:bidi="ar"/>
              </w:rPr>
              <w:br/>
              <w:t>5.具有多档位混响调节功能，混响效果≥15625个，效果占比、回响延时、混响幅度调节，三种音效各具有≥25档调节方式。</w:t>
            </w:r>
            <w:r w:rsidRPr="00352AD9">
              <w:rPr>
                <w:rFonts w:ascii="宋体" w:hAnsi="宋体" w:cs="宋体" w:hint="eastAsia"/>
                <w:color w:val="000000"/>
                <w:kern w:val="0"/>
                <w:sz w:val="22"/>
                <w:szCs w:val="22"/>
                <w:lang w:bidi="ar"/>
              </w:rPr>
              <w:br/>
              <w:t>6.具有多频段均衡调节功能，均衡调节≥2197种，麦克风均衡器调节功能，具有高、中、低音三种调节档位，每种效果支持≥13档调节。</w:t>
            </w:r>
            <w:r w:rsidRPr="00352AD9">
              <w:rPr>
                <w:rFonts w:ascii="宋体" w:hAnsi="宋体" w:cs="宋体" w:hint="eastAsia"/>
                <w:color w:val="000000"/>
                <w:kern w:val="0"/>
                <w:sz w:val="22"/>
                <w:szCs w:val="22"/>
                <w:lang w:bidi="ar"/>
              </w:rPr>
              <w:br/>
              <w:t>7.具有长时间续航，发射机使用时长≥10小时。</w:t>
            </w:r>
            <w:r w:rsidRPr="00352AD9">
              <w:rPr>
                <w:rFonts w:ascii="宋体" w:hAnsi="宋体" w:cs="宋体" w:hint="eastAsia"/>
                <w:color w:val="000000"/>
                <w:kern w:val="0"/>
                <w:sz w:val="22"/>
                <w:szCs w:val="22"/>
                <w:lang w:bidi="ar"/>
              </w:rPr>
              <w:br/>
              <w:t>8.具有ID码防串扰功能，采用32位唯一ID码，用于接收和发射配对，收发ID码必须相同才能对码，能够有效防止相同频率的信号相互串扰。</w:t>
            </w:r>
            <w:r w:rsidRPr="00352AD9">
              <w:rPr>
                <w:rFonts w:ascii="宋体" w:hAnsi="宋体" w:cs="宋体" w:hint="eastAsia"/>
                <w:color w:val="000000"/>
                <w:kern w:val="0"/>
                <w:sz w:val="22"/>
                <w:szCs w:val="22"/>
                <w:lang w:bidi="ar"/>
              </w:rPr>
              <w:br/>
              <w:t>9.接收机具有≥2个2.2英寸的TFT-LCD显示屏；发射机具有≥0.96英寸OLED显示屏，能够显示频率信息、音频加密状态、功率挡位、静音状态、电量格数信息。</w:t>
            </w:r>
          </w:p>
        </w:tc>
      </w:tr>
      <w:tr w:rsidR="003B3794" w:rsidRPr="00352AD9" w14:paraId="0A5D79C5"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594AF457"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11</w:t>
            </w:r>
          </w:p>
        </w:tc>
        <w:tc>
          <w:tcPr>
            <w:tcW w:w="1135" w:type="dxa"/>
            <w:tcBorders>
              <w:top w:val="single" w:sz="4" w:space="0" w:color="000000"/>
              <w:left w:val="single" w:sz="4" w:space="0" w:color="000000"/>
              <w:bottom w:val="single" w:sz="4" w:space="0" w:color="000000"/>
              <w:right w:val="single" w:sz="4" w:space="0" w:color="000000"/>
            </w:tcBorders>
            <w:vAlign w:val="center"/>
          </w:tcPr>
          <w:p w14:paraId="2B8C90AA"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无线话筒（鹅颈）</w:t>
            </w:r>
          </w:p>
        </w:tc>
        <w:tc>
          <w:tcPr>
            <w:tcW w:w="7253" w:type="dxa"/>
            <w:tcBorders>
              <w:top w:val="single" w:sz="4" w:space="0" w:color="000000"/>
              <w:left w:val="single" w:sz="4" w:space="0" w:color="000000"/>
              <w:bottom w:val="single" w:sz="4" w:space="0" w:color="000000"/>
              <w:right w:val="single" w:sz="4" w:space="0" w:color="000000"/>
            </w:tcBorders>
            <w:vAlign w:val="center"/>
          </w:tcPr>
          <w:p w14:paraId="4A96822E" w14:textId="77777777" w:rsidR="003B3794" w:rsidRPr="00352AD9" w:rsidRDefault="00000000">
            <w:pPr>
              <w:widowControl/>
              <w:numPr>
                <w:ilvl w:val="0"/>
                <w:numId w:val="17"/>
              </w:numPr>
              <w:spacing w:line="360" w:lineRule="auto"/>
              <w:jc w:val="left"/>
              <w:textAlignment w:val="cente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基于数字U段的传输技术，pi/4-DQPSK调制方式，采用国产主控芯片，传输距离≥80米，接收机具有≥4路平衡输出、≥1路非平衡混音输出；具有混响、均衡、智能静音、音频加密、功率调节功能。</w:t>
            </w:r>
            <w:r w:rsidRPr="00352AD9">
              <w:rPr>
                <w:rFonts w:ascii="宋体" w:hAnsi="宋体" w:cs="宋体" w:hint="eastAsia"/>
                <w:color w:val="000000"/>
                <w:kern w:val="0"/>
                <w:sz w:val="22"/>
                <w:szCs w:val="22"/>
                <w:lang w:bidi="ar"/>
              </w:rPr>
              <w:br/>
              <w:t>2.具有≥1台接收主机、≥4台桌面式鹅颈咪杆发射机；频率范围等同或优于470MHz-510MHz、540MHz-590MHz、640MHz-690MHz、807MHz-830MHz四个频段使用。</w:t>
            </w:r>
            <w:r w:rsidRPr="00352AD9">
              <w:rPr>
                <w:rFonts w:ascii="宋体" w:hAnsi="宋体" w:cs="宋体" w:hint="eastAsia"/>
                <w:color w:val="000000"/>
                <w:kern w:val="0"/>
                <w:sz w:val="22"/>
                <w:szCs w:val="22"/>
                <w:lang w:bidi="ar"/>
              </w:rPr>
              <w:br/>
              <w:t>3.接收机前面板具有≥4个LCD显示屏、≥4个编码旋钮、≥4个频率扫描实体按键、≥4个红外对频实体按键、≥1个电源开关按键、≥1个二合一指示灯（红外发射管+对频指示灯）；后面板具有≥1个LINE-OUT接口、≥4个XLR-OUT接口、≥4个BNC接口、≥1个DC接口。桌面式发射机具有≥1个TYPE-C充电口、≥1个3.5mm耳麦输入接口、≥1个LCD显示屏、≥1个电源开关按键，≥1个触摸开关麦按键。</w:t>
            </w:r>
          </w:p>
          <w:p w14:paraId="0B0CEFF0"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4.具有多档位混响调节功能，混响效果≥15625个，效果占比、回响延时、混响幅度调节，三种音效各具有≥25档调节方式。</w:t>
            </w:r>
            <w:r w:rsidRPr="00352AD9">
              <w:rPr>
                <w:rFonts w:ascii="宋体" w:hAnsi="宋体" w:cs="宋体" w:hint="eastAsia"/>
                <w:color w:val="000000"/>
                <w:kern w:val="0"/>
                <w:sz w:val="22"/>
                <w:szCs w:val="22"/>
                <w:lang w:bidi="ar"/>
              </w:rPr>
              <w:br/>
              <w:t>5.具有多频段均衡调节功能，均衡调节≥2197种，麦克风均衡器调节功能，具有高、中、低音三种调节档位，每种效果支持≥13档调节。</w:t>
            </w:r>
            <w:r w:rsidRPr="00352AD9">
              <w:rPr>
                <w:rFonts w:ascii="宋体" w:hAnsi="宋体" w:cs="宋体" w:hint="eastAsia"/>
                <w:color w:val="000000"/>
                <w:kern w:val="0"/>
                <w:sz w:val="22"/>
                <w:szCs w:val="22"/>
                <w:lang w:bidi="ar"/>
              </w:rPr>
              <w:br/>
              <w:t>6.具有ID码防串扰功能，采用32位唯一ID码，用于接收和发射配对，收发ID码必须相同才能对码，能够有效防止相同频率的信号相互串扰。</w:t>
            </w:r>
            <w:r w:rsidRPr="00352AD9">
              <w:rPr>
                <w:rFonts w:ascii="宋体" w:hAnsi="宋体" w:cs="宋体" w:hint="eastAsia"/>
                <w:color w:val="000000"/>
                <w:kern w:val="0"/>
                <w:sz w:val="22"/>
                <w:szCs w:val="22"/>
                <w:lang w:bidi="ar"/>
              </w:rPr>
              <w:br/>
              <w:t>7.接收机具有≥4个2.2英寸的TFT-LCD显示屏；发射机具有≥0.96英寸LCD显示屏，能够显示频率信息、音频加密状态、功率挡位、静音状态、电量格数信息。</w:t>
            </w:r>
            <w:r w:rsidRPr="00352AD9">
              <w:rPr>
                <w:rFonts w:ascii="宋体" w:hAnsi="宋体" w:cs="宋体" w:hint="eastAsia"/>
                <w:color w:val="000000"/>
                <w:kern w:val="0"/>
                <w:sz w:val="22"/>
                <w:szCs w:val="22"/>
                <w:lang w:bidi="ar"/>
              </w:rPr>
              <w:br/>
              <w:t>8.桌面式发射机配置≥1颗锂电池，使用时长≥15小时；设备电池孔位≥4个，支持拓展电池数量，通过拓展连续使用时长≥60小时。</w:t>
            </w:r>
          </w:p>
        </w:tc>
      </w:tr>
      <w:tr w:rsidR="003B3794" w:rsidRPr="00352AD9" w14:paraId="55CB8D4C"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3F153B28"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12</w:t>
            </w:r>
          </w:p>
        </w:tc>
        <w:tc>
          <w:tcPr>
            <w:tcW w:w="1135" w:type="dxa"/>
            <w:tcBorders>
              <w:top w:val="single" w:sz="4" w:space="0" w:color="000000"/>
              <w:left w:val="single" w:sz="4" w:space="0" w:color="000000"/>
              <w:bottom w:val="single" w:sz="4" w:space="0" w:color="000000"/>
              <w:right w:val="single" w:sz="4" w:space="0" w:color="000000"/>
            </w:tcBorders>
            <w:vAlign w:val="center"/>
          </w:tcPr>
          <w:p w14:paraId="2C8B370A"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反馈抑制器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73CB3560"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处理器主频≥1.3GHz；配置≥2个完全独立的反馈抑制通道，每通道均支持自适应反馈抑制（AFC）功能，传声增益提升≥6dB，可分别处理不同声源信号（如主讲麦克风与观众席拾音），避免多麦克风场景下的交叉啸叫干扰。（提供第三方检测机构出具的具有CMA或CNAS标识的检测报告加盖原厂公章）</w:t>
            </w:r>
            <w:r w:rsidRPr="00352AD9">
              <w:rPr>
                <w:rFonts w:ascii="宋体" w:hAnsi="宋体" w:cs="宋体" w:hint="eastAsia"/>
                <w:color w:val="000000"/>
                <w:kern w:val="0"/>
                <w:sz w:val="22"/>
                <w:szCs w:val="22"/>
                <w:lang w:bidi="ar"/>
              </w:rPr>
              <w:br/>
              <w:t>2.支持声学校正按钮，按下可以预测声反馈回路。提供≥高/中/低三档</w:t>
            </w:r>
            <w:r w:rsidRPr="00352AD9">
              <w:rPr>
                <w:rFonts w:ascii="宋体" w:hAnsi="宋体" w:cs="宋体" w:hint="eastAsia"/>
                <w:color w:val="000000"/>
                <w:kern w:val="0"/>
                <w:sz w:val="22"/>
                <w:szCs w:val="22"/>
                <w:lang w:bidi="ar"/>
              </w:rPr>
              <w:lastRenderedPageBreak/>
              <w:t>输入电平调节。</w:t>
            </w:r>
            <w:r w:rsidRPr="00352AD9">
              <w:rPr>
                <w:rFonts w:ascii="宋体" w:hAnsi="宋体" w:cs="宋体" w:hint="eastAsia"/>
                <w:color w:val="000000"/>
                <w:kern w:val="0"/>
                <w:sz w:val="22"/>
                <w:szCs w:val="22"/>
                <w:lang w:bidi="ar"/>
              </w:rPr>
              <w:br/>
              <w:t>3.具有≥2个独立通道，每通道均支持等同或宽于0-99级数字音量调节及静音开关功能。</w:t>
            </w:r>
            <w:r w:rsidRPr="00352AD9">
              <w:rPr>
                <w:rFonts w:ascii="宋体" w:hAnsi="宋体" w:cs="宋体" w:hint="eastAsia"/>
                <w:color w:val="000000"/>
                <w:kern w:val="0"/>
                <w:sz w:val="22"/>
                <w:szCs w:val="22"/>
                <w:lang w:bidi="ar"/>
              </w:rPr>
              <w:br/>
              <w:t>4.基于啸叫检测门限更新法，具有移频+陷波反馈抑制功能，可以使用≥48个可编程陷波点。</w:t>
            </w:r>
            <w:r w:rsidRPr="00352AD9">
              <w:rPr>
                <w:rFonts w:ascii="宋体" w:hAnsi="宋体" w:cs="宋体" w:hint="eastAsia"/>
                <w:color w:val="000000"/>
                <w:kern w:val="0"/>
                <w:sz w:val="22"/>
                <w:szCs w:val="22"/>
                <w:lang w:bidi="ar"/>
              </w:rPr>
              <w:br/>
              <w:t>#5.前面板具有≥48个LED灯陷波状态指示灯（具有≥2×12个静态点和≥2×12个动态点）、≥2英寸IPS真彩显示屏、≥1个编码旋钮；后面板具有≥1个船形开关、≥2路XLR母座+2路TRS母座模拟输入、≥2路XLR公座+2路TRS母座模拟输出、≥1个RJ45接口。（提供设备接口图佐证）（提供第三方检测机构出具的具有CMA或CNAS标识的检测报告加盖原厂公章）</w:t>
            </w:r>
            <w:r w:rsidRPr="00352AD9">
              <w:rPr>
                <w:rFonts w:ascii="宋体" w:hAnsi="宋体" w:cs="宋体" w:hint="eastAsia"/>
                <w:color w:val="000000"/>
                <w:kern w:val="0"/>
                <w:sz w:val="22"/>
                <w:szCs w:val="22"/>
                <w:lang w:bidi="ar"/>
              </w:rPr>
              <w:br/>
              <w:t>6.设备具有编码旋钮和≥2.0英寸IPS屏幕，可用于控制和配置设备直通、场景。IPS屏幕能够显示IP地址，输入和输出通道的实时电平。</w:t>
            </w:r>
            <w:r w:rsidRPr="00352AD9">
              <w:rPr>
                <w:rFonts w:ascii="宋体" w:hAnsi="宋体" w:cs="宋体" w:hint="eastAsia"/>
                <w:color w:val="000000"/>
                <w:kern w:val="0"/>
                <w:sz w:val="22"/>
                <w:szCs w:val="22"/>
                <w:lang w:bidi="ar"/>
              </w:rPr>
              <w:br/>
              <w:t>7.具有设备定位，PC客户端具有一键定位局域网内同类设备功能，被定位到的设备会在显示屏上显示定位信息。</w:t>
            </w:r>
            <w:r w:rsidRPr="00352AD9">
              <w:rPr>
                <w:rFonts w:ascii="宋体" w:hAnsi="宋体" w:cs="宋体" w:hint="eastAsia"/>
                <w:color w:val="000000"/>
                <w:kern w:val="0"/>
                <w:sz w:val="22"/>
                <w:szCs w:val="22"/>
                <w:lang w:bidi="ar"/>
              </w:rPr>
              <w:br/>
              <w:t>8.设备具有统一集中控制功能，支持≥65535台设备通过软件集中控制。</w:t>
            </w:r>
            <w:r w:rsidRPr="00352AD9">
              <w:rPr>
                <w:rFonts w:ascii="宋体" w:hAnsi="宋体" w:cs="宋体" w:hint="eastAsia"/>
                <w:color w:val="000000"/>
                <w:kern w:val="0"/>
                <w:sz w:val="22"/>
                <w:szCs w:val="22"/>
                <w:lang w:bidi="ar"/>
              </w:rPr>
              <w:br/>
              <w:t>9.支持多客户端数据同步，≥2个客户端以上连接混音器设备时，可实现多端数据同步。</w:t>
            </w:r>
            <w:r w:rsidRPr="00352AD9">
              <w:rPr>
                <w:rFonts w:ascii="宋体" w:hAnsi="宋体" w:cs="宋体" w:hint="eastAsia"/>
                <w:color w:val="000000"/>
                <w:kern w:val="0"/>
                <w:sz w:val="22"/>
                <w:szCs w:val="22"/>
                <w:lang w:bidi="ar"/>
              </w:rPr>
              <w:br/>
              <w:t>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p>
        </w:tc>
      </w:tr>
      <w:tr w:rsidR="003B3794" w:rsidRPr="00352AD9" w14:paraId="2B6B9ECC"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7CF88C53"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13</w:t>
            </w:r>
          </w:p>
        </w:tc>
        <w:tc>
          <w:tcPr>
            <w:tcW w:w="1135" w:type="dxa"/>
            <w:tcBorders>
              <w:top w:val="single" w:sz="4" w:space="0" w:color="000000"/>
              <w:left w:val="single" w:sz="4" w:space="0" w:color="000000"/>
              <w:bottom w:val="single" w:sz="4" w:space="0" w:color="000000"/>
              <w:right w:val="single" w:sz="4" w:space="0" w:color="000000"/>
            </w:tcBorders>
            <w:vAlign w:val="center"/>
          </w:tcPr>
          <w:p w14:paraId="662C45AF"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桌面式纯模拟有线鹅颈话筒</w:t>
            </w:r>
          </w:p>
        </w:tc>
        <w:tc>
          <w:tcPr>
            <w:tcW w:w="7253" w:type="dxa"/>
            <w:tcBorders>
              <w:top w:val="single" w:sz="4" w:space="0" w:color="000000"/>
              <w:left w:val="single" w:sz="4" w:space="0" w:color="000000"/>
              <w:bottom w:val="single" w:sz="4" w:space="0" w:color="000000"/>
              <w:right w:val="single" w:sz="4" w:space="0" w:color="000000"/>
            </w:tcBorders>
            <w:vAlign w:val="center"/>
          </w:tcPr>
          <w:p w14:paraId="4B7A3C64"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1.设备具有话筒增益调节接口，可调节话筒增益。</w:t>
            </w:r>
            <w:r w:rsidRPr="00352AD9">
              <w:rPr>
                <w:rFonts w:ascii="宋体" w:hAnsi="宋体" w:cs="宋体" w:hint="eastAsia"/>
                <w:color w:val="000000"/>
                <w:kern w:val="0"/>
                <w:sz w:val="22"/>
                <w:szCs w:val="22"/>
                <w:lang w:bidi="ar"/>
              </w:rPr>
              <w:br/>
              <w:t>2.设备支持幻象供电、电池供电方式；电池支持连续发言≥60小时。</w:t>
            </w:r>
            <w:r w:rsidRPr="00352AD9">
              <w:rPr>
                <w:rFonts w:ascii="宋体" w:hAnsi="宋体" w:cs="宋体" w:hint="eastAsia"/>
                <w:color w:val="000000"/>
                <w:kern w:val="0"/>
                <w:sz w:val="22"/>
                <w:szCs w:val="22"/>
                <w:lang w:bidi="ar"/>
              </w:rPr>
              <w:br/>
              <w:t>3.设备底部具有电池电源拨动开关，可根据实际使用状态手动开关话筒电池电源。</w:t>
            </w:r>
            <w:r w:rsidRPr="00352AD9">
              <w:rPr>
                <w:rFonts w:ascii="宋体" w:hAnsi="宋体" w:cs="宋体" w:hint="eastAsia"/>
                <w:color w:val="000000"/>
                <w:kern w:val="0"/>
                <w:sz w:val="22"/>
                <w:szCs w:val="22"/>
                <w:lang w:bidi="ar"/>
              </w:rPr>
              <w:br/>
              <w:t>4.开麦具有指示灯提示，按键开启后，咪杆指示灯亮起。</w:t>
            </w:r>
            <w:r w:rsidRPr="00352AD9">
              <w:rPr>
                <w:rFonts w:ascii="宋体" w:hAnsi="宋体" w:cs="宋体" w:hint="eastAsia"/>
                <w:color w:val="000000"/>
                <w:kern w:val="0"/>
                <w:sz w:val="22"/>
                <w:szCs w:val="22"/>
                <w:lang w:bidi="ar"/>
              </w:rPr>
              <w:br/>
            </w:r>
            <w:r w:rsidRPr="00352AD9">
              <w:rPr>
                <w:rFonts w:ascii="宋体" w:hAnsi="宋体" w:cs="宋体" w:hint="eastAsia"/>
                <w:color w:val="000000"/>
                <w:kern w:val="0"/>
                <w:sz w:val="22"/>
                <w:szCs w:val="22"/>
                <w:lang w:bidi="ar"/>
              </w:rPr>
              <w:lastRenderedPageBreak/>
              <w:t>5.指向性：心形指向性；信噪比：≥80dB(A）；频率响应：等同或优于80Hz~16KHz；输出阻抗：≥75Ω；灵敏度：≥-38±2dB</w:t>
            </w:r>
          </w:p>
        </w:tc>
      </w:tr>
      <w:tr w:rsidR="003B3794" w:rsidRPr="00352AD9" w14:paraId="1A0D2533"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5AB7C31C"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14</w:t>
            </w:r>
          </w:p>
        </w:tc>
        <w:tc>
          <w:tcPr>
            <w:tcW w:w="1135" w:type="dxa"/>
            <w:tcBorders>
              <w:top w:val="single" w:sz="4" w:space="0" w:color="000000"/>
              <w:left w:val="single" w:sz="4" w:space="0" w:color="000000"/>
              <w:bottom w:val="single" w:sz="4" w:space="0" w:color="000000"/>
              <w:right w:val="single" w:sz="4" w:space="0" w:color="000000"/>
            </w:tcBorders>
            <w:vAlign w:val="center"/>
          </w:tcPr>
          <w:p w14:paraId="56C5028E"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天线分配器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5EFFE550"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1.具备≥2个天线输入接口，支持接收天线信号，实现分配多路射频信号的效果。</w:t>
            </w:r>
            <w:r w:rsidRPr="00352AD9">
              <w:rPr>
                <w:rFonts w:ascii="宋体" w:hAnsi="宋体" w:cs="宋体" w:hint="eastAsia"/>
                <w:color w:val="000000"/>
                <w:kern w:val="0"/>
                <w:sz w:val="22"/>
                <w:szCs w:val="22"/>
                <w:lang w:bidi="ar"/>
              </w:rPr>
              <w:br/>
              <w:t>2.具备放大射频信号，补偿因信号功率被分配至多个输出而造成的插入损耗。</w:t>
            </w:r>
            <w:r w:rsidRPr="00352AD9">
              <w:rPr>
                <w:rFonts w:ascii="宋体" w:hAnsi="宋体" w:cs="宋体" w:hint="eastAsia"/>
                <w:color w:val="000000"/>
                <w:kern w:val="0"/>
                <w:sz w:val="22"/>
                <w:szCs w:val="22"/>
                <w:lang w:bidi="ar"/>
              </w:rPr>
              <w:br/>
              <w:t>3.具备≥2个天线级联接口，支持无限制级联分配器，可实现扩展无线话筒的目的。</w:t>
            </w:r>
            <w:r w:rsidRPr="00352AD9">
              <w:rPr>
                <w:rFonts w:ascii="宋体" w:hAnsi="宋体" w:cs="宋体" w:hint="eastAsia"/>
                <w:color w:val="000000"/>
                <w:kern w:val="0"/>
                <w:sz w:val="22"/>
                <w:szCs w:val="22"/>
                <w:lang w:bidi="ar"/>
              </w:rPr>
              <w:br/>
              <w:t>4.具备≥4个直流电源输出接口，支持给≥4台接收机供电，减少适配器数量和免去繁琐布线。</w:t>
            </w:r>
          </w:p>
        </w:tc>
      </w:tr>
      <w:tr w:rsidR="003B3794" w:rsidRPr="00352AD9" w14:paraId="5B2EA490"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0558E807"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15</w:t>
            </w:r>
          </w:p>
        </w:tc>
        <w:tc>
          <w:tcPr>
            <w:tcW w:w="1135" w:type="dxa"/>
            <w:tcBorders>
              <w:top w:val="single" w:sz="4" w:space="0" w:color="000000"/>
              <w:left w:val="single" w:sz="4" w:space="0" w:color="000000"/>
              <w:bottom w:val="single" w:sz="4" w:space="0" w:color="000000"/>
              <w:right w:val="single" w:sz="4" w:space="0" w:color="000000"/>
            </w:tcBorders>
            <w:vAlign w:val="center"/>
          </w:tcPr>
          <w:p w14:paraId="3ECA077F"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天线放大器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678E5A64"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1.频率范围≥470-950MHZ</w:t>
            </w:r>
            <w:r w:rsidRPr="00352AD9">
              <w:rPr>
                <w:rFonts w:ascii="宋体" w:hAnsi="宋体" w:cs="宋体" w:hint="eastAsia"/>
                <w:color w:val="000000"/>
                <w:kern w:val="0"/>
                <w:sz w:val="22"/>
                <w:szCs w:val="22"/>
                <w:lang w:bidi="ar"/>
              </w:rPr>
              <w:br/>
              <w:t>2.端子：BNC</w:t>
            </w:r>
            <w:r w:rsidRPr="00352AD9">
              <w:rPr>
                <w:rFonts w:ascii="宋体" w:hAnsi="宋体" w:cs="宋体" w:hint="eastAsia"/>
                <w:color w:val="000000"/>
                <w:kern w:val="0"/>
                <w:sz w:val="22"/>
                <w:szCs w:val="22"/>
                <w:lang w:bidi="ar"/>
              </w:rPr>
              <w:br/>
              <w:t>3.噪声：≤2dB</w:t>
            </w:r>
            <w:r w:rsidRPr="00352AD9">
              <w:rPr>
                <w:rFonts w:ascii="宋体" w:hAnsi="宋体" w:cs="宋体" w:hint="eastAsia"/>
                <w:color w:val="000000"/>
                <w:kern w:val="0"/>
                <w:sz w:val="22"/>
                <w:szCs w:val="22"/>
                <w:lang w:bidi="ar"/>
              </w:rPr>
              <w:br/>
              <w:t>4.增益：≥20dB</w:t>
            </w:r>
          </w:p>
        </w:tc>
      </w:tr>
      <w:tr w:rsidR="003B3794" w:rsidRPr="00352AD9" w14:paraId="3D199FBA"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276C1A48"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16</w:t>
            </w:r>
          </w:p>
        </w:tc>
        <w:tc>
          <w:tcPr>
            <w:tcW w:w="1135" w:type="dxa"/>
            <w:tcBorders>
              <w:top w:val="single" w:sz="4" w:space="0" w:color="000000"/>
              <w:left w:val="single" w:sz="4" w:space="0" w:color="000000"/>
              <w:bottom w:val="single" w:sz="4" w:space="0" w:color="000000"/>
              <w:right w:val="single" w:sz="4" w:space="0" w:color="000000"/>
            </w:tcBorders>
            <w:vAlign w:val="center"/>
          </w:tcPr>
          <w:p w14:paraId="7938FA32"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话筒天线</w:t>
            </w:r>
          </w:p>
        </w:tc>
        <w:tc>
          <w:tcPr>
            <w:tcW w:w="7253" w:type="dxa"/>
            <w:tcBorders>
              <w:top w:val="single" w:sz="4" w:space="0" w:color="000000"/>
              <w:left w:val="single" w:sz="4" w:space="0" w:color="000000"/>
              <w:bottom w:val="single" w:sz="4" w:space="0" w:color="000000"/>
              <w:right w:val="single" w:sz="4" w:space="0" w:color="000000"/>
            </w:tcBorders>
            <w:vAlign w:val="center"/>
          </w:tcPr>
          <w:p w14:paraId="19E3394B"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1.天线接收频段广，可接收等同或优于470-950MHZ的频率</w:t>
            </w:r>
            <w:r w:rsidRPr="00352AD9">
              <w:rPr>
                <w:rFonts w:ascii="宋体" w:hAnsi="宋体" w:cs="宋体" w:hint="eastAsia"/>
                <w:color w:val="000000"/>
                <w:kern w:val="0"/>
                <w:sz w:val="22"/>
                <w:szCs w:val="22"/>
                <w:lang w:bidi="ar"/>
              </w:rPr>
              <w:br/>
              <w:t>2.天线极化方式：线极化</w:t>
            </w:r>
            <w:r w:rsidRPr="00352AD9">
              <w:rPr>
                <w:rFonts w:ascii="宋体" w:hAnsi="宋体" w:cs="宋体" w:hint="eastAsia"/>
                <w:color w:val="000000"/>
                <w:kern w:val="0"/>
                <w:sz w:val="22"/>
                <w:szCs w:val="22"/>
                <w:lang w:bidi="ar"/>
              </w:rPr>
              <w:br/>
              <w:t>3.天线驻波比：≤2.0</w:t>
            </w:r>
            <w:r w:rsidRPr="00352AD9">
              <w:rPr>
                <w:rFonts w:ascii="宋体" w:hAnsi="宋体" w:cs="宋体" w:hint="eastAsia"/>
                <w:color w:val="000000"/>
                <w:kern w:val="0"/>
                <w:sz w:val="22"/>
                <w:szCs w:val="22"/>
                <w:lang w:bidi="ar"/>
              </w:rPr>
              <w:br/>
              <w:t>4.放大器增益：四档可调（-6dB/0dB/6dB/12dB）</w:t>
            </w:r>
            <w:r w:rsidRPr="00352AD9">
              <w:rPr>
                <w:rFonts w:ascii="宋体" w:hAnsi="宋体" w:cs="宋体" w:hint="eastAsia"/>
                <w:color w:val="000000"/>
                <w:kern w:val="0"/>
                <w:sz w:val="22"/>
                <w:szCs w:val="22"/>
                <w:lang w:bidi="ar"/>
              </w:rPr>
              <w:br/>
              <w:t>5.指向性：≥90度指向</w:t>
            </w:r>
          </w:p>
        </w:tc>
      </w:tr>
      <w:tr w:rsidR="003B3794" w:rsidRPr="00352AD9" w14:paraId="2D4EBC37"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1B11863A"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17</w:t>
            </w:r>
          </w:p>
        </w:tc>
        <w:tc>
          <w:tcPr>
            <w:tcW w:w="1135" w:type="dxa"/>
            <w:tcBorders>
              <w:top w:val="single" w:sz="4" w:space="0" w:color="000000"/>
              <w:left w:val="single" w:sz="4" w:space="0" w:color="000000"/>
              <w:bottom w:val="single" w:sz="4" w:space="0" w:color="000000"/>
              <w:right w:val="single" w:sz="4" w:space="0" w:color="000000"/>
            </w:tcBorders>
            <w:vAlign w:val="center"/>
          </w:tcPr>
          <w:p w14:paraId="0A5728E1"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IP音频采集器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4CC7EFFE"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1.采集设备支持将模拟音频采集编码成数字音频，具有≥1路RJ45网络接口，支持定时采播任务、临时采播任务功能。</w:t>
            </w:r>
            <w:r w:rsidRPr="00352AD9">
              <w:rPr>
                <w:rFonts w:ascii="宋体" w:hAnsi="宋体" w:cs="宋体" w:hint="eastAsia"/>
                <w:color w:val="000000"/>
                <w:kern w:val="0"/>
                <w:sz w:val="22"/>
                <w:szCs w:val="22"/>
                <w:lang w:bidi="ar"/>
              </w:rPr>
              <w:br/>
              <w:t>2.具有≥2组RCA音频输入接口，支持音量调节功能。</w:t>
            </w:r>
            <w:r w:rsidRPr="00352AD9">
              <w:rPr>
                <w:rFonts w:ascii="宋体" w:hAnsi="宋体" w:cs="宋体" w:hint="eastAsia"/>
                <w:color w:val="000000"/>
                <w:kern w:val="0"/>
                <w:sz w:val="22"/>
                <w:szCs w:val="22"/>
                <w:lang w:bidi="ar"/>
              </w:rPr>
              <w:br/>
              <w:t>3.采播任务支持≥3种采集音质可选，支持普通、中级、高级音质选择模式。</w:t>
            </w:r>
            <w:r w:rsidRPr="00352AD9">
              <w:rPr>
                <w:rFonts w:ascii="宋体" w:hAnsi="宋体" w:cs="宋体" w:hint="eastAsia"/>
                <w:color w:val="000000"/>
                <w:kern w:val="0"/>
                <w:sz w:val="22"/>
                <w:szCs w:val="22"/>
                <w:lang w:bidi="ar"/>
              </w:rPr>
              <w:br/>
              <w:t>4.支持声压触发采集外部音源，智能识别音频，自动建立采集任务，可自定义执行区域，可自定义延时关闭时间。</w:t>
            </w:r>
          </w:p>
        </w:tc>
      </w:tr>
      <w:tr w:rsidR="003B3794" w:rsidRPr="00352AD9" w14:paraId="664945F2"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409754C2"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18</w:t>
            </w:r>
          </w:p>
        </w:tc>
        <w:tc>
          <w:tcPr>
            <w:tcW w:w="1135" w:type="dxa"/>
            <w:tcBorders>
              <w:top w:val="single" w:sz="4" w:space="0" w:color="000000"/>
              <w:left w:val="single" w:sz="4" w:space="0" w:color="000000"/>
              <w:bottom w:val="single" w:sz="4" w:space="0" w:color="000000"/>
              <w:right w:val="single" w:sz="4" w:space="0" w:color="000000"/>
            </w:tcBorders>
            <w:vAlign w:val="center"/>
          </w:tcPr>
          <w:p w14:paraId="089B7AF6"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网络交换机</w:t>
            </w:r>
          </w:p>
        </w:tc>
        <w:tc>
          <w:tcPr>
            <w:tcW w:w="7253" w:type="dxa"/>
            <w:tcBorders>
              <w:top w:val="single" w:sz="4" w:space="0" w:color="000000"/>
              <w:left w:val="single" w:sz="4" w:space="0" w:color="000000"/>
              <w:bottom w:val="single" w:sz="4" w:space="0" w:color="000000"/>
              <w:right w:val="single" w:sz="4" w:space="0" w:color="000000"/>
            </w:tcBorders>
            <w:vAlign w:val="center"/>
          </w:tcPr>
          <w:p w14:paraId="4FC8D2BC"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1.支持≥24个10/100/1000BASE-TPoE+电口（AC370W），支持4个100/1000BASE-XSFP端口，支持4个GECombo口，支持AC</w:t>
            </w:r>
          </w:p>
        </w:tc>
      </w:tr>
      <w:tr w:rsidR="003B3794" w:rsidRPr="00352AD9" w14:paraId="79DA6616"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240D31FA"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19</w:t>
            </w:r>
          </w:p>
        </w:tc>
        <w:tc>
          <w:tcPr>
            <w:tcW w:w="1135" w:type="dxa"/>
            <w:tcBorders>
              <w:top w:val="single" w:sz="4" w:space="0" w:color="000000"/>
              <w:left w:val="single" w:sz="4" w:space="0" w:color="000000"/>
              <w:bottom w:val="single" w:sz="4" w:space="0" w:color="000000"/>
              <w:right w:val="single" w:sz="4" w:space="0" w:color="000000"/>
            </w:tcBorders>
            <w:vAlign w:val="center"/>
          </w:tcPr>
          <w:p w14:paraId="29430E3A"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机柜</w:t>
            </w:r>
          </w:p>
        </w:tc>
        <w:tc>
          <w:tcPr>
            <w:tcW w:w="7253" w:type="dxa"/>
            <w:tcBorders>
              <w:top w:val="single" w:sz="4" w:space="0" w:color="000000"/>
              <w:left w:val="single" w:sz="4" w:space="0" w:color="000000"/>
              <w:bottom w:val="single" w:sz="4" w:space="0" w:color="000000"/>
              <w:right w:val="single" w:sz="4" w:space="0" w:color="000000"/>
            </w:tcBorders>
            <w:vAlign w:val="center"/>
          </w:tcPr>
          <w:p w14:paraId="0C8588B6"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1.专业机柜：19寸全金属带散热风扇，600*600*1000</w:t>
            </w:r>
          </w:p>
        </w:tc>
      </w:tr>
      <w:tr w:rsidR="003B3794" w:rsidRPr="00352AD9" w14:paraId="222171B7"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4A8B4E21"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20</w:t>
            </w:r>
          </w:p>
        </w:tc>
        <w:tc>
          <w:tcPr>
            <w:tcW w:w="1135" w:type="dxa"/>
            <w:tcBorders>
              <w:top w:val="single" w:sz="4" w:space="0" w:color="000000"/>
              <w:left w:val="single" w:sz="4" w:space="0" w:color="000000"/>
              <w:bottom w:val="single" w:sz="4" w:space="0" w:color="000000"/>
              <w:right w:val="single" w:sz="4" w:space="0" w:color="000000"/>
            </w:tcBorders>
            <w:vAlign w:val="center"/>
          </w:tcPr>
          <w:p w14:paraId="5D4136CE"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室外P3显示屏</w:t>
            </w:r>
          </w:p>
        </w:tc>
        <w:tc>
          <w:tcPr>
            <w:tcW w:w="7253" w:type="dxa"/>
            <w:tcBorders>
              <w:top w:val="single" w:sz="4" w:space="0" w:color="000000"/>
              <w:left w:val="single" w:sz="4" w:space="0" w:color="000000"/>
              <w:bottom w:val="single" w:sz="4" w:space="0" w:color="000000"/>
              <w:right w:val="single" w:sz="4" w:space="0" w:color="000000"/>
            </w:tcBorders>
            <w:vAlign w:val="center"/>
          </w:tcPr>
          <w:p w14:paraId="29E06F7A"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1.显示尺寸：不低于7.68m*2.88m，提供设计图</w:t>
            </w:r>
            <w:r w:rsidRPr="00352AD9">
              <w:rPr>
                <w:rFonts w:ascii="宋体" w:hAnsi="宋体" w:cs="宋体" w:hint="eastAsia"/>
                <w:color w:val="000000"/>
                <w:kern w:val="0"/>
                <w:sz w:val="22"/>
                <w:szCs w:val="22"/>
                <w:lang w:bidi="ar"/>
              </w:rPr>
              <w:br/>
              <w:t>2、箱体：密封箱体；</w:t>
            </w:r>
            <w:r w:rsidRPr="00352AD9">
              <w:rPr>
                <w:rFonts w:ascii="宋体" w:hAnsi="宋体" w:cs="宋体" w:hint="eastAsia"/>
                <w:color w:val="000000"/>
                <w:kern w:val="0"/>
                <w:sz w:val="22"/>
                <w:szCs w:val="22"/>
                <w:lang w:bidi="ar"/>
              </w:rPr>
              <w:br/>
              <w:t>3、像素点间距：≤3mm；</w:t>
            </w:r>
            <w:r w:rsidRPr="00352AD9">
              <w:rPr>
                <w:rFonts w:ascii="宋体" w:hAnsi="宋体" w:cs="宋体" w:hint="eastAsia"/>
                <w:color w:val="000000"/>
                <w:kern w:val="0"/>
                <w:sz w:val="22"/>
                <w:szCs w:val="22"/>
                <w:lang w:bidi="ar"/>
              </w:rPr>
              <w:br/>
              <w:t>4、物理密度：≤111111点/㎡；</w:t>
            </w:r>
            <w:r w:rsidRPr="00352AD9">
              <w:rPr>
                <w:rFonts w:ascii="宋体" w:hAnsi="宋体" w:cs="宋体" w:hint="eastAsia"/>
                <w:color w:val="000000"/>
                <w:kern w:val="0"/>
                <w:sz w:val="22"/>
                <w:szCs w:val="22"/>
                <w:lang w:bidi="ar"/>
              </w:rPr>
              <w:br/>
              <w:t>5、封装方式：SMD表贴三合一封装；</w:t>
            </w:r>
            <w:r w:rsidRPr="00352AD9">
              <w:rPr>
                <w:rFonts w:ascii="宋体" w:hAnsi="宋体" w:cs="宋体" w:hint="eastAsia"/>
                <w:color w:val="000000"/>
                <w:kern w:val="0"/>
                <w:sz w:val="22"/>
                <w:szCs w:val="22"/>
                <w:lang w:bidi="ar"/>
              </w:rPr>
              <w:br/>
              <w:t>6、像素中心间距偏差：≤2%；</w:t>
            </w:r>
            <w:r w:rsidRPr="00352AD9">
              <w:rPr>
                <w:rFonts w:ascii="宋体" w:hAnsi="宋体" w:cs="宋体" w:hint="eastAsia"/>
                <w:color w:val="000000"/>
                <w:kern w:val="0"/>
                <w:sz w:val="22"/>
                <w:szCs w:val="22"/>
                <w:lang w:bidi="ar"/>
              </w:rPr>
              <w:br/>
              <w:t>7、换帧频率：≥60Hz；</w:t>
            </w:r>
            <w:r w:rsidRPr="00352AD9">
              <w:rPr>
                <w:rFonts w:ascii="宋体" w:hAnsi="宋体" w:cs="宋体" w:hint="eastAsia"/>
                <w:color w:val="000000"/>
                <w:kern w:val="0"/>
                <w:sz w:val="22"/>
                <w:szCs w:val="22"/>
                <w:lang w:bidi="ar"/>
              </w:rPr>
              <w:br/>
              <w:t>8、刷新频率：≥3840Hz；</w:t>
            </w:r>
            <w:r w:rsidRPr="00352AD9">
              <w:rPr>
                <w:rFonts w:ascii="宋体" w:hAnsi="宋体" w:cs="宋体" w:hint="eastAsia"/>
                <w:color w:val="000000"/>
                <w:kern w:val="0"/>
                <w:sz w:val="22"/>
                <w:szCs w:val="22"/>
                <w:lang w:bidi="ar"/>
              </w:rPr>
              <w:br/>
              <w:t>9、灰度等级：16bit；</w:t>
            </w:r>
            <w:r w:rsidRPr="00352AD9">
              <w:rPr>
                <w:rFonts w:ascii="宋体" w:hAnsi="宋体" w:cs="宋体" w:hint="eastAsia"/>
                <w:color w:val="000000"/>
                <w:kern w:val="0"/>
                <w:sz w:val="22"/>
                <w:szCs w:val="22"/>
                <w:lang w:bidi="ar"/>
              </w:rPr>
              <w:br/>
              <w:t>10、显示屏亮度：≥5000CD/㎡；</w:t>
            </w:r>
            <w:r w:rsidRPr="00352AD9">
              <w:rPr>
                <w:rFonts w:ascii="宋体" w:hAnsi="宋体" w:cs="宋体" w:hint="eastAsia"/>
                <w:color w:val="000000"/>
                <w:kern w:val="0"/>
                <w:sz w:val="22"/>
                <w:szCs w:val="22"/>
                <w:lang w:bidi="ar"/>
              </w:rPr>
              <w:br/>
              <w:t>11、使用寿命：≥100000小时；</w:t>
            </w:r>
            <w:r w:rsidRPr="00352AD9">
              <w:rPr>
                <w:rFonts w:ascii="宋体" w:hAnsi="宋体" w:cs="宋体" w:hint="eastAsia"/>
                <w:color w:val="000000"/>
                <w:kern w:val="0"/>
                <w:sz w:val="22"/>
                <w:szCs w:val="22"/>
                <w:lang w:bidi="ar"/>
              </w:rPr>
              <w:br/>
              <w:t>12、驱动芯片功能：具有列下消隐功能、倍频刷新率提升2/4/8倍、低灰偏色改善；</w:t>
            </w:r>
            <w:r w:rsidRPr="00352AD9">
              <w:rPr>
                <w:rFonts w:ascii="宋体" w:hAnsi="宋体" w:cs="宋体" w:hint="eastAsia"/>
                <w:color w:val="000000"/>
                <w:kern w:val="0"/>
                <w:sz w:val="22"/>
                <w:szCs w:val="22"/>
                <w:lang w:bidi="ar"/>
              </w:rPr>
              <w:br/>
              <w:t>13、支持鬼影消除、首行暗亮消除、低灰偏色补偿、低灰均匀性、低灰横条纹消除、慢速开启、十字架消除、去坏点、毛毛虫消除、余辉消除、亮度缓慢变亮功能；</w:t>
            </w:r>
            <w:r w:rsidRPr="00352AD9">
              <w:rPr>
                <w:rFonts w:ascii="宋体" w:hAnsi="宋体" w:cs="宋体" w:hint="eastAsia"/>
                <w:color w:val="000000"/>
                <w:kern w:val="0"/>
                <w:sz w:val="22"/>
                <w:szCs w:val="22"/>
                <w:lang w:bidi="ar"/>
              </w:rPr>
              <w:br/>
              <w:t>14、色域空间：≥120%NTSC；</w:t>
            </w:r>
            <w:r w:rsidRPr="00352AD9">
              <w:rPr>
                <w:rFonts w:ascii="宋体" w:hAnsi="宋体" w:cs="宋体" w:hint="eastAsia"/>
                <w:color w:val="000000"/>
                <w:kern w:val="0"/>
                <w:sz w:val="22"/>
                <w:szCs w:val="22"/>
                <w:lang w:bidi="ar"/>
              </w:rPr>
              <w:br/>
              <w:t>15、低亮高灰：采用EPWM灰阶控制技术提升低灰视觉效果，100%亮度时，16bit灰度；70%亮度，16bit灰度：50%亮度，16bit灰度；20%亮度，14bit灰度，显示画面无单列或单行像素失控现象；</w:t>
            </w:r>
            <w:r w:rsidRPr="00352AD9">
              <w:rPr>
                <w:rFonts w:ascii="宋体" w:hAnsi="宋体" w:cs="宋体" w:hint="eastAsia"/>
                <w:color w:val="000000"/>
                <w:kern w:val="0"/>
                <w:sz w:val="22"/>
                <w:szCs w:val="22"/>
                <w:lang w:bidi="ar"/>
              </w:rPr>
              <w:br/>
              <w:t>16、反光率：≤1.5%；</w:t>
            </w:r>
            <w:r w:rsidRPr="00352AD9">
              <w:rPr>
                <w:rFonts w:ascii="宋体" w:hAnsi="宋体" w:cs="宋体" w:hint="eastAsia"/>
                <w:color w:val="000000"/>
                <w:kern w:val="0"/>
                <w:sz w:val="22"/>
                <w:szCs w:val="22"/>
                <w:lang w:bidi="ar"/>
              </w:rPr>
              <w:br/>
              <w:t>17、噪声：作时噪声满足NR-25（噪声标准曲线）要求，屏前后左右四个方向1.0米处噪声＜1.4dB(A）；</w:t>
            </w:r>
            <w:r w:rsidRPr="00352AD9">
              <w:rPr>
                <w:rFonts w:ascii="宋体" w:hAnsi="宋体" w:cs="宋体" w:hint="eastAsia"/>
                <w:color w:val="000000"/>
                <w:kern w:val="0"/>
                <w:sz w:val="22"/>
                <w:szCs w:val="22"/>
                <w:lang w:bidi="ar"/>
              </w:rPr>
              <w:br/>
              <w:t>18、抗电强度：在器具输入插座端与屏正面之间施加试验电压3kv/50Hz，保持1min，不应出现飞弧和击穿现象；</w:t>
            </w:r>
            <w:r w:rsidRPr="00352AD9">
              <w:rPr>
                <w:rFonts w:ascii="宋体" w:hAnsi="宋体" w:cs="宋体" w:hint="eastAsia"/>
                <w:color w:val="000000"/>
                <w:kern w:val="0"/>
                <w:sz w:val="22"/>
                <w:szCs w:val="22"/>
                <w:lang w:bidi="ar"/>
              </w:rPr>
              <w:br/>
              <w:t>19、防电击等级：依据GB4943.1标准，使用基本绝缘作为基本安全防</w:t>
            </w:r>
            <w:r w:rsidRPr="00352AD9">
              <w:rPr>
                <w:rFonts w:ascii="宋体" w:hAnsi="宋体" w:cs="宋体" w:hint="eastAsia"/>
                <w:color w:val="000000"/>
                <w:kern w:val="0"/>
                <w:sz w:val="22"/>
                <w:szCs w:val="22"/>
                <w:lang w:bidi="ar"/>
              </w:rPr>
              <w:lastRenderedPageBreak/>
              <w:t>护，同时使用保护连接和保护接地作为附加安全防护，达到防电击保护I设备；</w:t>
            </w:r>
            <w:r w:rsidRPr="00352AD9">
              <w:rPr>
                <w:rFonts w:ascii="宋体" w:hAnsi="宋体" w:cs="宋体" w:hint="eastAsia"/>
                <w:color w:val="000000"/>
                <w:kern w:val="0"/>
                <w:sz w:val="22"/>
                <w:szCs w:val="22"/>
                <w:lang w:bidi="ar"/>
              </w:rPr>
              <w:br/>
              <w:t>20、校正功能：逐点校正，可对单点或整屏的亮度、色度进行校正，校正后亮度损失≤8%；具有颜色校正功能，具有灰度校正，支持模组校正，具有校正数据存储及自动回读功能；</w:t>
            </w:r>
            <w:r w:rsidRPr="00352AD9">
              <w:rPr>
                <w:rFonts w:ascii="宋体" w:hAnsi="宋体" w:cs="宋体" w:hint="eastAsia"/>
                <w:color w:val="000000"/>
                <w:kern w:val="0"/>
                <w:sz w:val="22"/>
                <w:szCs w:val="22"/>
                <w:lang w:bidi="ar"/>
              </w:rPr>
              <w:br/>
              <w:t>21、亮暗线调整：采用高端芯片，可去除亮、暗线，可从软、硬件两方面彻底改善LED安装精度造成的亮、暗线问题；</w:t>
            </w:r>
            <w:r w:rsidRPr="00352AD9">
              <w:rPr>
                <w:rFonts w:ascii="宋体" w:hAnsi="宋体" w:cs="宋体" w:hint="eastAsia"/>
                <w:color w:val="000000"/>
                <w:kern w:val="0"/>
                <w:sz w:val="22"/>
                <w:szCs w:val="22"/>
                <w:lang w:bidi="ar"/>
              </w:rPr>
              <w:br/>
              <w:t>22、数据备份：数据记忆储存于LED显示模块箱体中，更换箱体设备时，无需重新设定参数；</w:t>
            </w:r>
            <w:r w:rsidRPr="00352AD9">
              <w:rPr>
                <w:rFonts w:ascii="宋体" w:hAnsi="宋体" w:cs="宋体" w:hint="eastAsia"/>
                <w:color w:val="000000"/>
                <w:kern w:val="0"/>
                <w:sz w:val="22"/>
                <w:szCs w:val="22"/>
                <w:lang w:bidi="ar"/>
              </w:rPr>
              <w:br/>
              <w:t>23、智能节能：产品采用高端芯片，可智能调节正常工作与睡眠状态下的节能效果（动态节能，智能熄屏），开启智能节电功能比没有开启节能55%以上；</w:t>
            </w:r>
            <w:r w:rsidRPr="00352AD9">
              <w:rPr>
                <w:rFonts w:ascii="宋体" w:hAnsi="宋体" w:cs="宋体" w:hint="eastAsia"/>
                <w:color w:val="000000"/>
                <w:kern w:val="0"/>
                <w:sz w:val="22"/>
                <w:szCs w:val="22"/>
                <w:lang w:bidi="ar"/>
              </w:rPr>
              <w:br/>
              <w:t>24、LED显示屏支持工作状态下热插拔维护功能；</w:t>
            </w:r>
            <w:r w:rsidRPr="00352AD9">
              <w:rPr>
                <w:rFonts w:ascii="宋体" w:hAnsi="宋体" w:cs="宋体" w:hint="eastAsia"/>
                <w:color w:val="000000"/>
                <w:kern w:val="0"/>
                <w:sz w:val="22"/>
                <w:szCs w:val="22"/>
                <w:lang w:bidi="ar"/>
              </w:rPr>
              <w:br/>
              <w:t>25、EDID动态管理：支持任意非标准分辨率信号输入自适应，输出范围可进行缩放，实现最佳分辨率匹配，避免屏幕比例异常及黑边现象；</w:t>
            </w:r>
            <w:r w:rsidRPr="00352AD9">
              <w:rPr>
                <w:rFonts w:ascii="宋体" w:hAnsi="宋体" w:cs="宋体" w:hint="eastAsia"/>
                <w:color w:val="000000"/>
                <w:kern w:val="0"/>
                <w:sz w:val="22"/>
                <w:szCs w:val="22"/>
                <w:lang w:bidi="ar"/>
              </w:rPr>
              <w:br/>
              <w:t>26、光生物安全检测：符合IEC62471:2006标准的光生物安全及蓝光危害评估检测的无危害类要求（豁免级），具备防蓝光护眼模式防眩光功能：采用黑色防眩光设计，防止眩光影响可提升视觉观感；</w:t>
            </w:r>
            <w:r w:rsidRPr="00352AD9">
              <w:rPr>
                <w:rFonts w:ascii="宋体" w:hAnsi="宋体" w:cs="宋体" w:hint="eastAsia"/>
                <w:color w:val="000000"/>
                <w:kern w:val="0"/>
                <w:sz w:val="22"/>
                <w:szCs w:val="22"/>
                <w:lang w:bidi="ar"/>
              </w:rPr>
              <w:br/>
              <w:t>27、阻燃：依据GB4943.1标准进行阻燃测试；整机阻燃测试，测试符合V-O级标准；PCB板、防火保护外壳及内部其他元器件均达到V-0等级；套件（塑料面板、面罩）测试均达到V-0等级；</w:t>
            </w:r>
            <w:r w:rsidRPr="00352AD9">
              <w:rPr>
                <w:rFonts w:ascii="宋体" w:hAnsi="宋体" w:cs="宋体" w:hint="eastAsia"/>
                <w:color w:val="000000"/>
                <w:kern w:val="0"/>
                <w:sz w:val="22"/>
                <w:szCs w:val="22"/>
                <w:lang w:bidi="ar"/>
              </w:rPr>
              <w:br/>
              <w:t>28、HDR认证：依据CESI/TS008-2019认证标准和技术要求，通过HDR3.0认证；</w:t>
            </w:r>
            <w:r w:rsidRPr="00352AD9">
              <w:rPr>
                <w:rFonts w:ascii="宋体" w:hAnsi="宋体" w:cs="宋体" w:hint="eastAsia"/>
                <w:color w:val="000000"/>
                <w:kern w:val="0"/>
                <w:sz w:val="22"/>
                <w:szCs w:val="22"/>
                <w:lang w:bidi="ar"/>
              </w:rPr>
              <w:br/>
              <w:t>29、表面除菌技术：支持75%浓度乙醇化合物进行表面擦拭消毒，预防病毒、细菌二次传染；</w:t>
            </w:r>
            <w:r w:rsidRPr="00352AD9">
              <w:rPr>
                <w:rFonts w:ascii="宋体" w:hAnsi="宋体" w:cs="宋体" w:hint="eastAsia"/>
                <w:color w:val="000000"/>
                <w:kern w:val="0"/>
                <w:sz w:val="22"/>
                <w:szCs w:val="22"/>
                <w:lang w:bidi="ar"/>
              </w:rPr>
              <w:br/>
              <w:t>30、抗震实验：显示屏通过YD5083-2005标准抗震测试，测试结果满足抗震10级；</w:t>
            </w:r>
            <w:r w:rsidRPr="00352AD9">
              <w:rPr>
                <w:rFonts w:ascii="宋体" w:hAnsi="宋体" w:cs="宋体" w:hint="eastAsia"/>
                <w:color w:val="000000"/>
                <w:kern w:val="0"/>
                <w:sz w:val="22"/>
                <w:szCs w:val="22"/>
                <w:lang w:bidi="ar"/>
              </w:rPr>
              <w:br/>
              <w:t>31、摩尔纹抑制功能：显示屏支持抑制摩尔纹功能，减轻摩尔纹视觉主观效果80%；</w:t>
            </w:r>
            <w:r w:rsidRPr="00352AD9">
              <w:rPr>
                <w:rFonts w:ascii="宋体" w:hAnsi="宋体" w:cs="宋体" w:hint="eastAsia"/>
                <w:color w:val="000000"/>
                <w:kern w:val="0"/>
                <w:sz w:val="22"/>
                <w:szCs w:val="22"/>
                <w:lang w:bidi="ar"/>
              </w:rPr>
              <w:br/>
            </w:r>
            <w:r w:rsidRPr="00352AD9">
              <w:rPr>
                <w:rFonts w:ascii="宋体" w:hAnsi="宋体" w:cs="宋体" w:hint="eastAsia"/>
                <w:color w:val="000000"/>
                <w:kern w:val="0"/>
                <w:sz w:val="22"/>
                <w:szCs w:val="22"/>
                <w:lang w:bidi="ar"/>
              </w:rPr>
              <w:lastRenderedPageBreak/>
              <w:t>32、杂波干扰试验：支持3D数字梳状滤波和3D数字图像降噪技术，可消除图像细节的杂波干扰、边缘锯齿现象；</w:t>
            </w:r>
            <w:r w:rsidRPr="00352AD9">
              <w:rPr>
                <w:rFonts w:ascii="宋体" w:hAnsi="宋体" w:cs="宋体" w:hint="eastAsia"/>
                <w:color w:val="000000"/>
                <w:kern w:val="0"/>
                <w:sz w:val="22"/>
                <w:szCs w:val="22"/>
                <w:lang w:bidi="ar"/>
              </w:rPr>
              <w:br/>
              <w:t>#33、视觉健康认证：产品符合TIRT-GK-JS-55-2020《显示设备显示性能视觉健康认证技术规范第5部分：室内图像显示系统显示屏》技术标准；</w:t>
            </w:r>
            <w:r w:rsidRPr="00352AD9">
              <w:rPr>
                <w:rFonts w:ascii="宋体" w:hAnsi="宋体" w:cs="宋体" w:hint="eastAsia"/>
                <w:color w:val="000000"/>
                <w:kern w:val="0"/>
                <w:sz w:val="22"/>
                <w:szCs w:val="22"/>
                <w:lang w:bidi="ar"/>
              </w:rPr>
              <w:br/>
              <w:t>34、网线传导加扰技术：采用网线传导加扰技术，使用时无需配置，接上电源后即可实现各端口的网线传导加扰，防止数据传输的丢失泄密及防止劫持相关设备；</w:t>
            </w:r>
            <w:r w:rsidRPr="00352AD9">
              <w:rPr>
                <w:rFonts w:ascii="宋体" w:hAnsi="宋体" w:cs="宋体" w:hint="eastAsia"/>
                <w:color w:val="000000"/>
                <w:kern w:val="0"/>
                <w:sz w:val="22"/>
                <w:szCs w:val="22"/>
                <w:lang w:bidi="ar"/>
              </w:rPr>
              <w:br/>
              <w:t>35、烟气毒性测试：毒性指数R值≤1，符合BS6853要求；</w:t>
            </w:r>
            <w:r w:rsidRPr="00352AD9">
              <w:rPr>
                <w:rFonts w:ascii="宋体" w:hAnsi="宋体" w:cs="宋体" w:hint="eastAsia"/>
                <w:color w:val="000000"/>
                <w:kern w:val="0"/>
                <w:sz w:val="22"/>
                <w:szCs w:val="22"/>
                <w:lang w:bidi="ar"/>
              </w:rPr>
              <w:br/>
              <w:t>36、环保特性：显示屏所使用的材料及元器件均符合《SJ/T11363-2016电子信息产品中有毒有害物质的限定要求》符合环保要求的相关声明；</w:t>
            </w:r>
            <w:r w:rsidRPr="00352AD9">
              <w:rPr>
                <w:rFonts w:ascii="宋体" w:hAnsi="宋体" w:cs="宋体" w:hint="eastAsia"/>
                <w:color w:val="000000"/>
                <w:kern w:val="0"/>
                <w:sz w:val="22"/>
                <w:szCs w:val="22"/>
                <w:lang w:bidi="ar"/>
              </w:rPr>
              <w:br/>
              <w:t>#37、</w:t>
            </w:r>
            <w:bookmarkStart w:id="680" w:name="OLE_LINK12"/>
            <w:r w:rsidRPr="00352AD9">
              <w:rPr>
                <w:rFonts w:ascii="宋体" w:hAnsi="宋体" w:cs="宋体" w:hint="eastAsia"/>
                <w:color w:val="000000"/>
                <w:kern w:val="0"/>
                <w:sz w:val="22"/>
                <w:szCs w:val="22"/>
                <w:lang w:bidi="ar"/>
              </w:rPr>
              <w:t>（序号8-31）</w:t>
            </w:r>
            <w:bookmarkEnd w:id="680"/>
            <w:r w:rsidRPr="00352AD9">
              <w:rPr>
                <w:rFonts w:ascii="宋体" w:hAnsi="宋体" w:cs="宋体" w:hint="eastAsia"/>
                <w:color w:val="000000"/>
                <w:kern w:val="0"/>
                <w:sz w:val="22"/>
                <w:szCs w:val="22"/>
                <w:lang w:bidi="ar"/>
              </w:rPr>
              <w:t>需提供CMA、CNAS认可的检测机构出具的检测报告并加盖制造商公章；</w:t>
            </w:r>
          </w:p>
        </w:tc>
      </w:tr>
      <w:tr w:rsidR="003B3794" w:rsidRPr="00352AD9" w14:paraId="5484A111"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78143D83"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21</w:t>
            </w:r>
          </w:p>
        </w:tc>
        <w:tc>
          <w:tcPr>
            <w:tcW w:w="1135" w:type="dxa"/>
            <w:tcBorders>
              <w:top w:val="single" w:sz="4" w:space="0" w:color="000000"/>
              <w:left w:val="single" w:sz="4" w:space="0" w:color="000000"/>
              <w:bottom w:val="single" w:sz="4" w:space="0" w:color="000000"/>
              <w:right w:val="single" w:sz="4" w:space="0" w:color="000000"/>
            </w:tcBorders>
            <w:vAlign w:val="center"/>
          </w:tcPr>
          <w:p w14:paraId="3B88C818"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屏体钢结构</w:t>
            </w:r>
          </w:p>
        </w:tc>
        <w:tc>
          <w:tcPr>
            <w:tcW w:w="7253" w:type="dxa"/>
            <w:tcBorders>
              <w:top w:val="single" w:sz="4" w:space="0" w:color="000000"/>
              <w:left w:val="single" w:sz="4" w:space="0" w:color="000000"/>
              <w:bottom w:val="single" w:sz="4" w:space="0" w:color="000000"/>
              <w:right w:val="single" w:sz="4" w:space="0" w:color="000000"/>
            </w:tcBorders>
            <w:vAlign w:val="center"/>
          </w:tcPr>
          <w:p w14:paraId="09712427"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1.钢结构：钢架构件（含接合板）保证其抗拉强度、伸长率、屈服点，碳、硫、磷的极限含量；安装结构能满足LED高清显示屏的整体均匀平滑要求，结构应便于安装和调试及美化包边，整体厚度70—80cm。</w:t>
            </w:r>
          </w:p>
        </w:tc>
      </w:tr>
      <w:tr w:rsidR="003B3794" w:rsidRPr="00352AD9" w14:paraId="39E6036B"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7F23EC27"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22</w:t>
            </w:r>
          </w:p>
        </w:tc>
        <w:tc>
          <w:tcPr>
            <w:tcW w:w="1135" w:type="dxa"/>
            <w:tcBorders>
              <w:top w:val="single" w:sz="4" w:space="0" w:color="000000"/>
              <w:left w:val="single" w:sz="4" w:space="0" w:color="000000"/>
              <w:bottom w:val="single" w:sz="4" w:space="0" w:color="000000"/>
              <w:right w:val="single" w:sz="4" w:space="0" w:color="000000"/>
            </w:tcBorders>
            <w:vAlign w:val="center"/>
          </w:tcPr>
          <w:p w14:paraId="20279259"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控制系统－接收</w:t>
            </w:r>
          </w:p>
        </w:tc>
        <w:tc>
          <w:tcPr>
            <w:tcW w:w="7253" w:type="dxa"/>
            <w:tcBorders>
              <w:top w:val="single" w:sz="4" w:space="0" w:color="000000"/>
              <w:left w:val="single" w:sz="4" w:space="0" w:color="000000"/>
              <w:bottom w:val="single" w:sz="4" w:space="0" w:color="000000"/>
              <w:right w:val="single" w:sz="4" w:space="0" w:color="000000"/>
            </w:tcBorders>
            <w:vAlign w:val="center"/>
          </w:tcPr>
          <w:p w14:paraId="292635AD"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1.集成不低于12个HUB75接口，直接带载高密度模组，免接HUB板；</w:t>
            </w:r>
            <w:r w:rsidRPr="00352AD9">
              <w:rPr>
                <w:rFonts w:ascii="宋体" w:hAnsi="宋体" w:cs="宋体" w:hint="eastAsia"/>
                <w:color w:val="000000"/>
                <w:kern w:val="0"/>
                <w:sz w:val="22"/>
                <w:szCs w:val="22"/>
                <w:lang w:bidi="ar"/>
              </w:rPr>
              <w:br/>
              <w:t>2、单卡支持带载256×512像素。</w:t>
            </w:r>
            <w:r w:rsidRPr="00352AD9">
              <w:rPr>
                <w:rFonts w:ascii="宋体" w:hAnsi="宋体" w:cs="宋体" w:hint="eastAsia"/>
                <w:color w:val="000000"/>
                <w:kern w:val="0"/>
                <w:sz w:val="22"/>
                <w:szCs w:val="22"/>
                <w:lang w:bidi="ar"/>
              </w:rPr>
              <w:br/>
              <w:t>3、最大支持24组RGB并行数据输出。</w:t>
            </w:r>
            <w:r w:rsidRPr="00352AD9">
              <w:rPr>
                <w:rFonts w:ascii="宋体" w:hAnsi="宋体" w:cs="宋体" w:hint="eastAsia"/>
                <w:color w:val="000000"/>
                <w:kern w:val="0"/>
                <w:sz w:val="22"/>
                <w:szCs w:val="22"/>
                <w:lang w:bidi="ar"/>
              </w:rPr>
              <w:br/>
              <w:t>4、支持固件FPGA程序版本回读及配置文件回读；</w:t>
            </w:r>
            <w:r w:rsidRPr="00352AD9">
              <w:rPr>
                <w:rFonts w:ascii="宋体" w:hAnsi="宋体" w:cs="宋体" w:hint="eastAsia"/>
                <w:color w:val="000000"/>
                <w:kern w:val="0"/>
                <w:sz w:val="22"/>
                <w:szCs w:val="22"/>
                <w:lang w:bidi="ar"/>
              </w:rPr>
              <w:br/>
              <w:t>5、支持网线、接收卡双备份；</w:t>
            </w:r>
            <w:r w:rsidRPr="00352AD9">
              <w:rPr>
                <w:rFonts w:ascii="宋体" w:hAnsi="宋体" w:cs="宋体" w:hint="eastAsia"/>
                <w:color w:val="000000"/>
                <w:kern w:val="0"/>
                <w:sz w:val="22"/>
                <w:szCs w:val="22"/>
                <w:lang w:bidi="ar"/>
              </w:rPr>
              <w:br/>
              <w:t>6、系统支持控制系统实时温度监控，智能模组工作时间统计监控；</w:t>
            </w:r>
            <w:r w:rsidRPr="00352AD9">
              <w:rPr>
                <w:rFonts w:ascii="宋体" w:hAnsi="宋体" w:cs="宋体" w:hint="eastAsia"/>
                <w:color w:val="000000"/>
                <w:kern w:val="0"/>
                <w:sz w:val="22"/>
                <w:szCs w:val="22"/>
                <w:lang w:bidi="ar"/>
              </w:rPr>
              <w:br/>
              <w:t>#7、须具有显示屏温湿度显示检测系统软件著作权登记证书；（提供产品认证证书复印件并加盖原厂公章）</w:t>
            </w:r>
            <w:r w:rsidRPr="00352AD9">
              <w:rPr>
                <w:rFonts w:ascii="宋体" w:hAnsi="宋体" w:cs="宋体" w:hint="eastAsia"/>
                <w:color w:val="000000"/>
                <w:kern w:val="0"/>
                <w:sz w:val="22"/>
                <w:szCs w:val="22"/>
                <w:lang w:bidi="ar"/>
              </w:rPr>
              <w:br/>
              <w:t>#8、须具有显示屏亮度自动调节系统软件著作权登记证书；（提供产品认证证书复印件并加盖原厂公章）</w:t>
            </w:r>
            <w:r w:rsidRPr="00352AD9">
              <w:rPr>
                <w:rFonts w:ascii="宋体" w:hAnsi="宋体" w:cs="宋体" w:hint="eastAsia"/>
                <w:color w:val="000000"/>
                <w:kern w:val="0"/>
                <w:sz w:val="22"/>
                <w:szCs w:val="22"/>
                <w:lang w:bidi="ar"/>
              </w:rPr>
              <w:br/>
              <w:t>9、为保证系统兼容性，LED显示控制器需与LED显示屏为同一厂家，提供3C证明并加盖原厂公章；</w:t>
            </w:r>
          </w:p>
        </w:tc>
      </w:tr>
      <w:tr w:rsidR="003B3794" w:rsidRPr="00352AD9" w14:paraId="67B09E39"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481DE3FB"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23</w:t>
            </w:r>
          </w:p>
        </w:tc>
        <w:tc>
          <w:tcPr>
            <w:tcW w:w="1135" w:type="dxa"/>
            <w:tcBorders>
              <w:top w:val="single" w:sz="4" w:space="0" w:color="000000"/>
              <w:left w:val="single" w:sz="4" w:space="0" w:color="000000"/>
              <w:bottom w:val="single" w:sz="4" w:space="0" w:color="000000"/>
              <w:right w:val="single" w:sz="4" w:space="0" w:color="000000"/>
            </w:tcBorders>
            <w:vAlign w:val="center"/>
          </w:tcPr>
          <w:p w14:paraId="3DBFF24B"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视频处理器</w:t>
            </w:r>
          </w:p>
        </w:tc>
        <w:tc>
          <w:tcPr>
            <w:tcW w:w="7253" w:type="dxa"/>
            <w:tcBorders>
              <w:top w:val="single" w:sz="4" w:space="0" w:color="000000"/>
              <w:left w:val="single" w:sz="4" w:space="0" w:color="000000"/>
              <w:bottom w:val="single" w:sz="4" w:space="0" w:color="000000"/>
              <w:right w:val="single" w:sz="4" w:space="0" w:color="000000"/>
            </w:tcBorders>
            <w:vAlign w:val="center"/>
          </w:tcPr>
          <w:p w14:paraId="07BF067C" w14:textId="77777777" w:rsidR="003B3794" w:rsidRPr="00352AD9" w:rsidRDefault="00000000">
            <w:pPr>
              <w:widowControl/>
              <w:spacing w:line="360" w:lineRule="auto"/>
              <w:jc w:val="left"/>
              <w:textAlignment w:val="cente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1、3.5寸液晶面板可实时显示型号，ip地址，窗口及信号源的分辨率以及状态信息；</w:t>
            </w:r>
          </w:p>
          <w:p w14:paraId="4668715A" w14:textId="77777777" w:rsidR="003B3794" w:rsidRPr="00352AD9" w:rsidRDefault="00000000">
            <w:pPr>
              <w:widowControl/>
              <w:spacing w:line="360" w:lineRule="auto"/>
              <w:jc w:val="left"/>
              <w:textAlignment w:val="cente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2、支持前面板按键锁定，可防止误操作以及误触碰，破坏预先设置的画面效果；需提供具有CMA、CNAS、ilac-MRA认证标识的第三方厂家检测报告，并加盖原厂公章</w:t>
            </w:r>
            <w:r w:rsidRPr="00352AD9">
              <w:rPr>
                <w:rFonts w:ascii="宋体" w:hAnsi="宋体" w:cs="宋体" w:hint="eastAsia"/>
                <w:color w:val="000000"/>
                <w:kern w:val="0"/>
                <w:sz w:val="22"/>
                <w:szCs w:val="22"/>
                <w:lang w:bidi="ar"/>
              </w:rPr>
              <w:br/>
              <w:t>3、根据显示屏分辨率对输入图像进行任意缩放，包括点对点模式、全屏缩放、自定义缩放等；</w:t>
            </w:r>
            <w:r w:rsidRPr="00352AD9">
              <w:rPr>
                <w:rFonts w:ascii="宋体" w:hAnsi="宋体" w:cs="宋体" w:hint="eastAsia"/>
                <w:color w:val="000000"/>
                <w:kern w:val="0"/>
                <w:sz w:val="22"/>
                <w:szCs w:val="22"/>
                <w:lang w:bidi="ar"/>
              </w:rPr>
              <w:br/>
              <w:t>#4、为了保证HDMI或者DVI传输的高清晰信号不会被非法录制，设备具备HDCP2.2技术；需提供具有CMA、CNAS、ilac-MRA认证标识的第三方厂家检测报告，并加盖原厂公章</w:t>
            </w:r>
            <w:r w:rsidRPr="00352AD9">
              <w:rPr>
                <w:rFonts w:ascii="宋体" w:hAnsi="宋体" w:cs="宋体" w:hint="eastAsia"/>
                <w:color w:val="000000"/>
                <w:kern w:val="0"/>
                <w:sz w:val="22"/>
                <w:szCs w:val="22"/>
                <w:lang w:bidi="ar"/>
              </w:rPr>
              <w:br/>
              <w:t>5、最大输入分辨率4096×2160@60Hz，支持HDMI、DVI、DP输入分辨率自定义调节，可以通过软件自定义分辨率的宽高和帧率；</w:t>
            </w:r>
            <w:r w:rsidRPr="00352AD9">
              <w:rPr>
                <w:rFonts w:ascii="宋体" w:hAnsi="宋体" w:cs="宋体" w:hint="eastAsia"/>
                <w:color w:val="000000"/>
                <w:kern w:val="0"/>
                <w:sz w:val="22"/>
                <w:szCs w:val="22"/>
                <w:lang w:bidi="ar"/>
              </w:rPr>
              <w:br/>
              <w:t xml:space="preserve">6、可将按照需求预置的画面大小、窗口数量、亮度色温、色调、饱和度、对比度、亮度补偿等参数一键调取，无需再一次设置参数； </w:t>
            </w:r>
          </w:p>
          <w:p w14:paraId="2FD16D47" w14:textId="77777777" w:rsidR="003B3794" w:rsidRPr="00352AD9" w:rsidRDefault="00000000">
            <w:pPr>
              <w:widowControl/>
              <w:spacing w:line="360" w:lineRule="auto"/>
              <w:jc w:val="left"/>
              <w:textAlignment w:val="cente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7、可在局域网内实现通过web控制设备，支持Windows、macOS、Linux、麒麟系统、Android、iOS等系统平台，支持电脑、平板、手机等多种硬件平台。</w:t>
            </w:r>
          </w:p>
          <w:p w14:paraId="1059FFA2"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#（序号6-7项）需提供具有CMA、CNAS、ilac-MRA认证标识的第三方厂家检测报告，并加盖原厂公章</w:t>
            </w:r>
          </w:p>
        </w:tc>
      </w:tr>
      <w:tr w:rsidR="003B3794" w:rsidRPr="00352AD9" w14:paraId="5ADE8493"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7DB2EFA2"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24</w:t>
            </w:r>
          </w:p>
        </w:tc>
        <w:tc>
          <w:tcPr>
            <w:tcW w:w="1135" w:type="dxa"/>
            <w:tcBorders>
              <w:top w:val="single" w:sz="4" w:space="0" w:color="000000"/>
              <w:left w:val="single" w:sz="4" w:space="0" w:color="000000"/>
              <w:bottom w:val="single" w:sz="4" w:space="0" w:color="000000"/>
              <w:right w:val="single" w:sz="4" w:space="0" w:color="000000"/>
            </w:tcBorders>
            <w:vAlign w:val="center"/>
          </w:tcPr>
          <w:p w14:paraId="54A00E84"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配电柜</w:t>
            </w:r>
          </w:p>
        </w:tc>
        <w:tc>
          <w:tcPr>
            <w:tcW w:w="7253" w:type="dxa"/>
            <w:tcBorders>
              <w:top w:val="single" w:sz="4" w:space="0" w:color="000000"/>
              <w:left w:val="single" w:sz="4" w:space="0" w:color="000000"/>
              <w:bottom w:val="single" w:sz="4" w:space="0" w:color="000000"/>
              <w:right w:val="single" w:sz="4" w:space="0" w:color="000000"/>
            </w:tcBorders>
            <w:vAlign w:val="center"/>
          </w:tcPr>
          <w:p w14:paraId="1B59B0C0"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1.三相配电系统，功率：不低于30kW；#2、提供国家版权局颁发的显示屏智能分布启动上电系统软件著作权登记证书；</w:t>
            </w:r>
          </w:p>
        </w:tc>
      </w:tr>
      <w:tr w:rsidR="003B3794" w:rsidRPr="00352AD9" w14:paraId="4BC35C8D"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2590D88A"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25</w:t>
            </w:r>
          </w:p>
        </w:tc>
        <w:tc>
          <w:tcPr>
            <w:tcW w:w="1135" w:type="dxa"/>
            <w:tcBorders>
              <w:top w:val="single" w:sz="4" w:space="0" w:color="000000"/>
              <w:left w:val="single" w:sz="4" w:space="0" w:color="000000"/>
              <w:bottom w:val="single" w:sz="4" w:space="0" w:color="000000"/>
              <w:right w:val="single" w:sz="4" w:space="0" w:color="000000"/>
            </w:tcBorders>
            <w:vAlign w:val="center"/>
          </w:tcPr>
          <w:p w14:paraId="40CFF781"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控制系统软件</w:t>
            </w:r>
          </w:p>
        </w:tc>
        <w:tc>
          <w:tcPr>
            <w:tcW w:w="7253" w:type="dxa"/>
            <w:tcBorders>
              <w:top w:val="single" w:sz="4" w:space="0" w:color="000000"/>
              <w:left w:val="single" w:sz="4" w:space="0" w:color="000000"/>
              <w:bottom w:val="single" w:sz="4" w:space="0" w:color="000000"/>
              <w:right w:val="single" w:sz="4" w:space="0" w:color="000000"/>
            </w:tcBorders>
            <w:vAlign w:val="center"/>
          </w:tcPr>
          <w:p w14:paraId="0556F3BF" w14:textId="77777777" w:rsidR="003B3794" w:rsidRPr="00352AD9" w:rsidRDefault="00000000">
            <w:pPr>
              <w:widowControl/>
              <w:numPr>
                <w:ilvl w:val="0"/>
                <w:numId w:val="18"/>
              </w:numPr>
              <w:spacing w:line="360" w:lineRule="auto"/>
              <w:jc w:val="left"/>
              <w:textAlignment w:val="cente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具有编辑渲染/丢帧渲染等渲染方式；支持软解/硬解解码方式，输出图像帧率1—60Hz任意调整；支持以物理拓扑图方式显示分区中设备和线路的连接关系，实时显示设备、线路的状态及性能参数，拓扑图数据刷新时间应不超过10秒。</w:t>
            </w:r>
            <w:r w:rsidRPr="00352AD9">
              <w:rPr>
                <w:rFonts w:ascii="宋体" w:hAnsi="宋体" w:cs="宋体" w:hint="eastAsia"/>
                <w:color w:val="000000"/>
                <w:kern w:val="0"/>
                <w:sz w:val="22"/>
                <w:szCs w:val="22"/>
                <w:lang w:bidi="ar"/>
              </w:rPr>
              <w:br/>
              <w:t>#2.支持在拓扑图连线上直接显示流量数据，支持流量、单播包、广播包、错包、丢包、负荷、线速、广播包比例和峰值显示选择；连线箭头显示流量方向，支持双向、离心、向心和循环显示选择。（提供截图证</w:t>
            </w:r>
            <w:r w:rsidRPr="00352AD9">
              <w:rPr>
                <w:rFonts w:ascii="宋体" w:hAnsi="宋体" w:cs="宋体" w:hint="eastAsia"/>
                <w:color w:val="000000"/>
                <w:kern w:val="0"/>
                <w:sz w:val="22"/>
                <w:szCs w:val="22"/>
                <w:lang w:bidi="ar"/>
              </w:rPr>
              <w:lastRenderedPageBreak/>
              <w:t>明并加盖原厂公章）</w:t>
            </w:r>
            <w:r w:rsidRPr="00352AD9">
              <w:rPr>
                <w:rFonts w:ascii="宋体" w:hAnsi="宋体" w:cs="宋体" w:hint="eastAsia"/>
                <w:color w:val="000000"/>
                <w:kern w:val="0"/>
                <w:sz w:val="22"/>
                <w:szCs w:val="22"/>
                <w:lang w:bidi="ar"/>
              </w:rPr>
              <w:br/>
              <w:t>3.支持以星型拓扑图方式同时显示分区中服务器及其服务端口、网络连接的实时状态及运行参数。</w:t>
            </w:r>
            <w:r w:rsidRPr="00352AD9">
              <w:rPr>
                <w:rFonts w:ascii="宋体" w:hAnsi="宋体" w:cs="宋体" w:hint="eastAsia"/>
                <w:color w:val="000000"/>
                <w:kern w:val="0"/>
                <w:sz w:val="22"/>
                <w:szCs w:val="22"/>
                <w:lang w:bidi="ar"/>
              </w:rPr>
              <w:br/>
              <w:t>4.支持自动生成终端档案、实时快照和接入日志。终端信息包括IP地址、MAC地址、上连设备端口、计算机名、域组、用户登录名、分区和最近出现时间；提供方便的终端查询功能；接入日志提供终端交换机端口的流量数据。</w:t>
            </w:r>
            <w:r w:rsidRPr="00352AD9">
              <w:rPr>
                <w:rFonts w:ascii="宋体" w:hAnsi="宋体" w:cs="宋体" w:hint="eastAsia"/>
                <w:color w:val="000000"/>
                <w:kern w:val="0"/>
                <w:sz w:val="22"/>
                <w:szCs w:val="22"/>
                <w:lang w:bidi="ar"/>
              </w:rPr>
              <w:br/>
              <w:t>5.支持自动生成交换机与计算机终端连接关系拓扑图，实时显示交换机端口及终端的状态及参数。</w:t>
            </w:r>
            <w:r w:rsidRPr="00352AD9">
              <w:rPr>
                <w:rFonts w:ascii="宋体" w:hAnsi="宋体" w:cs="宋体" w:hint="eastAsia"/>
                <w:color w:val="000000"/>
                <w:kern w:val="0"/>
                <w:sz w:val="22"/>
                <w:szCs w:val="22"/>
                <w:lang w:bidi="ar"/>
              </w:rPr>
              <w:br/>
              <w:t>6.系统支持应用URL监测，可以对WEB服务进行监控，支持HTTP协议和HTTPS协议。监测指定Web服务，可以指定端口。如果服务出现异常可以进行报警。</w:t>
            </w:r>
            <w:r w:rsidRPr="00352AD9">
              <w:rPr>
                <w:rFonts w:ascii="宋体" w:hAnsi="宋体" w:cs="宋体" w:hint="eastAsia"/>
                <w:color w:val="000000"/>
                <w:kern w:val="0"/>
                <w:sz w:val="22"/>
                <w:szCs w:val="22"/>
                <w:lang w:bidi="ar"/>
              </w:rPr>
              <w:br/>
              <w:t>#7.提供IPV6网管认证证书、认证网址（截图并加盖原厂公章）</w:t>
            </w:r>
          </w:p>
          <w:p w14:paraId="73D19EBB" w14:textId="77777777" w:rsidR="003B3794" w:rsidRPr="00352AD9" w:rsidRDefault="00000000">
            <w:pPr>
              <w:rPr>
                <w:rFonts w:ascii="宋体" w:hAnsi="宋体" w:cs="宋体" w:hint="eastAsia"/>
                <w:color w:val="000000"/>
                <w:kern w:val="0"/>
                <w:sz w:val="22"/>
                <w:szCs w:val="22"/>
                <w:lang w:bidi="ar"/>
              </w:rPr>
            </w:pPr>
            <w:r w:rsidRPr="00352AD9">
              <w:rPr>
                <w:rFonts w:ascii="宋体" w:hAnsi="宋体" w:cs="宋体" w:hint="eastAsia"/>
                <w:color w:val="000000"/>
                <w:kern w:val="0"/>
                <w:sz w:val="22"/>
                <w:szCs w:val="22"/>
                <w:lang w:bidi="ar"/>
              </w:rPr>
              <w:t>#8.</w:t>
            </w:r>
            <w:r w:rsidRPr="00352AD9">
              <w:rPr>
                <w:rFonts w:ascii="宋体" w:hAnsi="宋体" w:cs="宋体" w:hint="eastAsia"/>
                <w:kern w:val="0"/>
                <w:sz w:val="24"/>
              </w:rPr>
              <w:t>提供软件著作权登记证书复印件加盖原厂公章；</w:t>
            </w:r>
          </w:p>
        </w:tc>
      </w:tr>
      <w:tr w:rsidR="003B3794" w:rsidRPr="00352AD9" w14:paraId="19DEFFBA"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20C2675D"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lastRenderedPageBreak/>
              <w:t>26</w:t>
            </w:r>
          </w:p>
        </w:tc>
        <w:tc>
          <w:tcPr>
            <w:tcW w:w="1135" w:type="dxa"/>
            <w:tcBorders>
              <w:top w:val="single" w:sz="4" w:space="0" w:color="000000"/>
              <w:left w:val="single" w:sz="4" w:space="0" w:color="000000"/>
              <w:bottom w:val="single" w:sz="4" w:space="0" w:color="000000"/>
              <w:right w:val="single" w:sz="4" w:space="0" w:color="000000"/>
            </w:tcBorders>
            <w:vAlign w:val="center"/>
          </w:tcPr>
          <w:p w14:paraId="5D0421F7"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散热空调</w:t>
            </w:r>
          </w:p>
        </w:tc>
        <w:tc>
          <w:tcPr>
            <w:tcW w:w="7253" w:type="dxa"/>
            <w:tcBorders>
              <w:top w:val="single" w:sz="4" w:space="0" w:color="000000"/>
              <w:left w:val="single" w:sz="4" w:space="0" w:color="000000"/>
              <w:bottom w:val="single" w:sz="4" w:space="0" w:color="000000"/>
              <w:right w:val="single" w:sz="4" w:space="0" w:color="000000"/>
            </w:tcBorders>
            <w:vAlign w:val="center"/>
          </w:tcPr>
          <w:p w14:paraId="0297F001"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1.1.5P，定制空调，可随大屏温控开关自动开关</w:t>
            </w:r>
          </w:p>
        </w:tc>
      </w:tr>
      <w:tr w:rsidR="003B3794" w:rsidRPr="00352AD9" w14:paraId="0A6041D9"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1B05403E"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27</w:t>
            </w:r>
          </w:p>
        </w:tc>
        <w:tc>
          <w:tcPr>
            <w:tcW w:w="1135" w:type="dxa"/>
            <w:tcBorders>
              <w:top w:val="single" w:sz="4" w:space="0" w:color="000000"/>
              <w:left w:val="single" w:sz="4" w:space="0" w:color="000000"/>
              <w:bottom w:val="single" w:sz="4" w:space="0" w:color="000000"/>
              <w:right w:val="single" w:sz="4" w:space="0" w:color="000000"/>
            </w:tcBorders>
            <w:vAlign w:val="center"/>
          </w:tcPr>
          <w:p w14:paraId="337E4172"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拆除</w:t>
            </w:r>
          </w:p>
        </w:tc>
        <w:tc>
          <w:tcPr>
            <w:tcW w:w="7253" w:type="dxa"/>
            <w:tcBorders>
              <w:top w:val="single" w:sz="4" w:space="0" w:color="000000"/>
              <w:left w:val="single" w:sz="4" w:space="0" w:color="000000"/>
              <w:bottom w:val="single" w:sz="4" w:space="0" w:color="000000"/>
              <w:right w:val="single" w:sz="4" w:space="0" w:color="000000"/>
            </w:tcBorders>
            <w:vAlign w:val="center"/>
          </w:tcPr>
          <w:p w14:paraId="0DA191BA"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1.实施拆除原有屏幕8米*2.5米以及现场保护</w:t>
            </w:r>
          </w:p>
        </w:tc>
      </w:tr>
      <w:tr w:rsidR="003B3794" w:rsidRPr="00352AD9" w14:paraId="19419D5A" w14:textId="77777777">
        <w:trPr>
          <w:trHeight w:val="440"/>
        </w:trPr>
        <w:tc>
          <w:tcPr>
            <w:tcW w:w="800" w:type="dxa"/>
            <w:tcBorders>
              <w:top w:val="single" w:sz="4" w:space="0" w:color="000000"/>
              <w:left w:val="single" w:sz="4" w:space="0" w:color="000000"/>
              <w:bottom w:val="single" w:sz="4" w:space="0" w:color="000000"/>
              <w:right w:val="single" w:sz="4" w:space="0" w:color="000000"/>
            </w:tcBorders>
            <w:vAlign w:val="center"/>
          </w:tcPr>
          <w:p w14:paraId="29CADAEE"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28</w:t>
            </w:r>
          </w:p>
        </w:tc>
        <w:tc>
          <w:tcPr>
            <w:tcW w:w="1135" w:type="dxa"/>
            <w:tcBorders>
              <w:top w:val="single" w:sz="4" w:space="0" w:color="000000"/>
              <w:left w:val="single" w:sz="4" w:space="0" w:color="000000"/>
              <w:bottom w:val="single" w:sz="4" w:space="0" w:color="000000"/>
              <w:right w:val="single" w:sz="4" w:space="0" w:color="000000"/>
            </w:tcBorders>
            <w:vAlign w:val="center"/>
          </w:tcPr>
          <w:p w14:paraId="663D9FAB"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防护卷帘门</w:t>
            </w:r>
          </w:p>
        </w:tc>
        <w:tc>
          <w:tcPr>
            <w:tcW w:w="7253" w:type="dxa"/>
            <w:tcBorders>
              <w:top w:val="single" w:sz="4" w:space="0" w:color="000000"/>
              <w:left w:val="single" w:sz="4" w:space="0" w:color="000000"/>
              <w:bottom w:val="single" w:sz="4" w:space="0" w:color="000000"/>
              <w:right w:val="single" w:sz="4" w:space="0" w:color="000000"/>
            </w:tcBorders>
            <w:vAlign w:val="center"/>
          </w:tcPr>
          <w:p w14:paraId="652360B3"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1.水晶卷帘门满足覆盖大屏（支持电动控制、遥控控制）</w:t>
            </w:r>
          </w:p>
        </w:tc>
      </w:tr>
      <w:tr w:rsidR="003B3794" w:rsidRPr="00352AD9" w14:paraId="6311588B" w14:textId="77777777">
        <w:trPr>
          <w:trHeight w:val="440"/>
        </w:trPr>
        <w:tc>
          <w:tcPr>
            <w:tcW w:w="1935" w:type="dxa"/>
            <w:gridSpan w:val="2"/>
            <w:tcBorders>
              <w:top w:val="single" w:sz="4" w:space="0" w:color="000000"/>
              <w:left w:val="single" w:sz="4" w:space="0" w:color="000000"/>
              <w:bottom w:val="single" w:sz="4" w:space="0" w:color="000000"/>
              <w:right w:val="single" w:sz="4" w:space="0" w:color="000000"/>
            </w:tcBorders>
            <w:vAlign w:val="center"/>
          </w:tcPr>
          <w:p w14:paraId="053E55DF" w14:textId="77777777" w:rsidR="003B3794" w:rsidRPr="00352AD9" w:rsidRDefault="00000000">
            <w:pPr>
              <w:widowControl/>
              <w:spacing w:line="360" w:lineRule="auto"/>
              <w:jc w:val="center"/>
              <w:textAlignment w:val="center"/>
              <w:rPr>
                <w:rFonts w:ascii="宋体" w:hAnsi="宋体" w:cs="宋体" w:hint="eastAsia"/>
                <w:b/>
                <w:bCs/>
                <w:color w:val="000000"/>
                <w:sz w:val="22"/>
                <w:szCs w:val="22"/>
              </w:rPr>
            </w:pPr>
            <w:r w:rsidRPr="00352AD9">
              <w:rPr>
                <w:rFonts w:ascii="宋体" w:hAnsi="宋体" w:cs="宋体" w:hint="eastAsia"/>
                <w:b/>
                <w:bCs/>
                <w:color w:val="000000"/>
                <w:kern w:val="0"/>
                <w:sz w:val="22"/>
                <w:szCs w:val="22"/>
                <w:lang w:bidi="ar"/>
              </w:rPr>
              <w:t>其他系统</w:t>
            </w:r>
          </w:p>
        </w:tc>
        <w:tc>
          <w:tcPr>
            <w:tcW w:w="7253" w:type="dxa"/>
            <w:tcBorders>
              <w:top w:val="single" w:sz="4" w:space="0" w:color="000000"/>
              <w:left w:val="single" w:sz="4" w:space="0" w:color="000000"/>
              <w:bottom w:val="single" w:sz="4" w:space="0" w:color="000000"/>
              <w:right w:val="single" w:sz="4" w:space="0" w:color="000000"/>
            </w:tcBorders>
            <w:vAlign w:val="center"/>
          </w:tcPr>
          <w:p w14:paraId="43710D20" w14:textId="77777777" w:rsidR="003B3794" w:rsidRPr="00352AD9" w:rsidRDefault="003B3794">
            <w:pPr>
              <w:spacing w:line="360" w:lineRule="auto"/>
              <w:jc w:val="left"/>
              <w:rPr>
                <w:rFonts w:ascii="宋体" w:hAnsi="宋体" w:cs="宋体" w:hint="eastAsia"/>
                <w:color w:val="000000"/>
                <w:sz w:val="22"/>
                <w:szCs w:val="22"/>
              </w:rPr>
            </w:pPr>
          </w:p>
        </w:tc>
      </w:tr>
      <w:tr w:rsidR="003B3794" w:rsidRPr="00352AD9" w14:paraId="2541D8B4" w14:textId="77777777">
        <w:trPr>
          <w:trHeight w:val="440"/>
        </w:trPr>
        <w:tc>
          <w:tcPr>
            <w:tcW w:w="800" w:type="dxa"/>
            <w:tcBorders>
              <w:top w:val="single" w:sz="4" w:space="0" w:color="000000"/>
              <w:left w:val="single" w:sz="4" w:space="0" w:color="000000"/>
              <w:bottom w:val="single" w:sz="4" w:space="0" w:color="000000"/>
              <w:right w:val="single" w:sz="4" w:space="0" w:color="000000"/>
            </w:tcBorders>
            <w:noWrap/>
            <w:vAlign w:val="center"/>
          </w:tcPr>
          <w:p w14:paraId="2B7EB71F"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1</w:t>
            </w:r>
          </w:p>
        </w:tc>
        <w:tc>
          <w:tcPr>
            <w:tcW w:w="1135" w:type="dxa"/>
            <w:tcBorders>
              <w:top w:val="single" w:sz="4" w:space="0" w:color="000000"/>
              <w:left w:val="single" w:sz="4" w:space="0" w:color="000000"/>
              <w:bottom w:val="single" w:sz="4" w:space="0" w:color="000000"/>
              <w:right w:val="single" w:sz="4" w:space="0" w:color="000000"/>
            </w:tcBorders>
            <w:noWrap/>
            <w:vAlign w:val="center"/>
          </w:tcPr>
          <w:p w14:paraId="3743E5F2"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综合布线</w:t>
            </w:r>
          </w:p>
        </w:tc>
        <w:tc>
          <w:tcPr>
            <w:tcW w:w="7253" w:type="dxa"/>
            <w:tcBorders>
              <w:top w:val="single" w:sz="4" w:space="0" w:color="000000"/>
              <w:left w:val="single" w:sz="4" w:space="0" w:color="000000"/>
              <w:bottom w:val="single" w:sz="4" w:space="0" w:color="000000"/>
              <w:right w:val="single" w:sz="4" w:space="0" w:color="000000"/>
            </w:tcBorders>
            <w:noWrap/>
            <w:vAlign w:val="center"/>
          </w:tcPr>
          <w:p w14:paraId="42D94BE8"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包含所有设备连接的网线、电源线、线管等等</w:t>
            </w:r>
          </w:p>
        </w:tc>
      </w:tr>
      <w:tr w:rsidR="003B3794" w:rsidRPr="00352AD9" w14:paraId="1F5FAB3D" w14:textId="77777777">
        <w:trPr>
          <w:trHeight w:val="440"/>
        </w:trPr>
        <w:tc>
          <w:tcPr>
            <w:tcW w:w="800" w:type="dxa"/>
            <w:tcBorders>
              <w:top w:val="single" w:sz="4" w:space="0" w:color="000000"/>
              <w:left w:val="single" w:sz="4" w:space="0" w:color="000000"/>
              <w:bottom w:val="single" w:sz="4" w:space="0" w:color="000000"/>
              <w:right w:val="single" w:sz="4" w:space="0" w:color="000000"/>
            </w:tcBorders>
            <w:noWrap/>
            <w:vAlign w:val="center"/>
          </w:tcPr>
          <w:p w14:paraId="6A232790"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2</w:t>
            </w:r>
          </w:p>
        </w:tc>
        <w:tc>
          <w:tcPr>
            <w:tcW w:w="1135" w:type="dxa"/>
            <w:tcBorders>
              <w:top w:val="single" w:sz="4" w:space="0" w:color="000000"/>
              <w:left w:val="single" w:sz="4" w:space="0" w:color="000000"/>
              <w:bottom w:val="single" w:sz="4" w:space="0" w:color="000000"/>
              <w:right w:val="single" w:sz="4" w:space="0" w:color="000000"/>
            </w:tcBorders>
            <w:noWrap/>
            <w:vAlign w:val="center"/>
          </w:tcPr>
          <w:p w14:paraId="61B1A5AA" w14:textId="77777777" w:rsidR="003B3794" w:rsidRPr="00352AD9" w:rsidRDefault="00000000">
            <w:pPr>
              <w:widowControl/>
              <w:spacing w:line="360" w:lineRule="auto"/>
              <w:jc w:val="center"/>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系统集成</w:t>
            </w:r>
          </w:p>
        </w:tc>
        <w:tc>
          <w:tcPr>
            <w:tcW w:w="7253" w:type="dxa"/>
            <w:tcBorders>
              <w:top w:val="single" w:sz="4" w:space="0" w:color="000000"/>
              <w:left w:val="single" w:sz="4" w:space="0" w:color="000000"/>
              <w:bottom w:val="single" w:sz="4" w:space="0" w:color="000000"/>
              <w:right w:val="single" w:sz="4" w:space="0" w:color="000000"/>
            </w:tcBorders>
            <w:vAlign w:val="center"/>
          </w:tcPr>
          <w:p w14:paraId="772D493D" w14:textId="77777777" w:rsidR="003B3794" w:rsidRPr="00352AD9" w:rsidRDefault="00000000">
            <w:pPr>
              <w:widowControl/>
              <w:spacing w:line="360" w:lineRule="auto"/>
              <w:jc w:val="left"/>
              <w:textAlignment w:val="center"/>
              <w:rPr>
                <w:rFonts w:ascii="宋体" w:hAnsi="宋体" w:cs="宋体" w:hint="eastAsia"/>
                <w:color w:val="000000"/>
                <w:sz w:val="22"/>
                <w:szCs w:val="22"/>
              </w:rPr>
            </w:pPr>
            <w:r w:rsidRPr="00352AD9">
              <w:rPr>
                <w:rFonts w:ascii="宋体" w:hAnsi="宋体" w:cs="宋体" w:hint="eastAsia"/>
                <w:color w:val="000000"/>
                <w:kern w:val="0"/>
                <w:sz w:val="22"/>
                <w:szCs w:val="22"/>
                <w:lang w:bidi="ar"/>
              </w:rPr>
              <w:t>设备线缆连接及安装；系统功能测试及设备联调；线缆标签粘贴；负责所有设备的集成连接，保证正常运转使用。产品的功能及使用操作说明的培训；设备的物理连接方法；系统软件、硬件的使用；系统的日常维护事宜，并告知简单常见的故障处理方法；系统设备7*24小时电话技术咨询服务以及设备故障技术人员到场售后服务等。</w:t>
            </w:r>
          </w:p>
        </w:tc>
      </w:tr>
    </w:tbl>
    <w:p w14:paraId="3439033A" w14:textId="77777777" w:rsidR="003B3794" w:rsidRPr="00352AD9" w:rsidRDefault="003B3794">
      <w:pPr>
        <w:spacing w:line="360" w:lineRule="auto"/>
        <w:ind w:firstLineChars="200" w:firstLine="480"/>
        <w:contextualSpacing/>
        <w:rPr>
          <w:rFonts w:eastAsiaTheme="minorEastAsia"/>
          <w:sz w:val="24"/>
        </w:rPr>
      </w:pPr>
    </w:p>
    <w:p w14:paraId="0A3D872A" w14:textId="77777777" w:rsidR="003B3794" w:rsidRPr="00352AD9" w:rsidRDefault="00000000">
      <w:pPr>
        <w:spacing w:line="360" w:lineRule="auto"/>
        <w:contextualSpacing/>
        <w:rPr>
          <w:rFonts w:eastAsiaTheme="minorEastAsia"/>
          <w:sz w:val="24"/>
        </w:rPr>
      </w:pPr>
      <w:r w:rsidRPr="00352AD9">
        <w:rPr>
          <w:rFonts w:eastAsiaTheme="minorEastAsia"/>
          <w:sz w:val="24"/>
        </w:rPr>
        <w:t xml:space="preserve">2. </w:t>
      </w:r>
      <w:r w:rsidRPr="00352AD9">
        <w:rPr>
          <w:rFonts w:eastAsiaTheme="minorEastAsia"/>
          <w:sz w:val="24"/>
        </w:rPr>
        <w:t>服务内容及要求</w:t>
      </w:r>
      <w:r w:rsidRPr="00352AD9">
        <w:rPr>
          <w:rFonts w:eastAsiaTheme="minorEastAsia"/>
          <w:sz w:val="24"/>
        </w:rPr>
        <w:t>/</w:t>
      </w:r>
      <w:r w:rsidRPr="00352AD9">
        <w:rPr>
          <w:rFonts w:eastAsiaTheme="minorEastAsia"/>
          <w:sz w:val="24"/>
        </w:rPr>
        <w:t>货物技术要求</w:t>
      </w:r>
    </w:p>
    <w:p w14:paraId="7577077C"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sz w:val="24"/>
        </w:rPr>
        <w:lastRenderedPageBreak/>
        <w:t>2.1</w:t>
      </w:r>
      <w:r w:rsidRPr="00352AD9">
        <w:rPr>
          <w:rFonts w:eastAsiaTheme="minorEastAsia"/>
          <w:sz w:val="24"/>
        </w:rPr>
        <w:t>采购标的需满足的性能、材料、结构、外观、质量、安全、技术规格、物理特性等要求</w:t>
      </w:r>
    </w:p>
    <w:p w14:paraId="726706D9" w14:textId="77777777" w:rsidR="003B3794" w:rsidRPr="00352AD9" w:rsidRDefault="00000000">
      <w:pPr>
        <w:widowControl/>
        <w:numPr>
          <w:ilvl w:val="0"/>
          <w:numId w:val="19"/>
        </w:numPr>
        <w:kinsoku w:val="0"/>
        <w:autoSpaceDE w:val="0"/>
        <w:autoSpaceDN w:val="0"/>
        <w:adjustRightInd w:val="0"/>
        <w:snapToGrid w:val="0"/>
        <w:spacing w:after="0" w:line="360" w:lineRule="auto"/>
        <w:ind w:leftChars="100" w:left="210" w:firstLineChars="200" w:firstLine="480"/>
        <w:jc w:val="left"/>
        <w:textAlignment w:val="baseline"/>
        <w:rPr>
          <w:rFonts w:ascii="Arial" w:eastAsia="Arial" w:hAnsi="宋体" w:cs="宋体"/>
          <w:snapToGrid w:val="0"/>
          <w:kern w:val="0"/>
          <w:sz w:val="24"/>
          <w:szCs w:val="21"/>
        </w:rPr>
      </w:pPr>
      <w:r w:rsidRPr="00352AD9">
        <w:rPr>
          <w:rFonts w:ascii="宋体" w:eastAsia="Arial" w:hAnsi="宋体" w:cs="Arial" w:hint="eastAsia"/>
          <w:snapToGrid w:val="0"/>
          <w:kern w:val="0"/>
          <w:sz w:val="24"/>
          <w:szCs w:val="21"/>
        </w:rPr>
        <w:t>投标人应根据对项目的理解和需求分析，提供各系统的详细设计方案；体现规划设计合理性，满足学校统一管理的需求，保障项目建设完成后信息化系统的兼容性、可用性、完整性，并为项目实施、系统调试提供指导文件；</w:t>
      </w:r>
    </w:p>
    <w:p w14:paraId="757E94C3" w14:textId="77777777" w:rsidR="003B3794" w:rsidRPr="00352AD9" w:rsidRDefault="00000000">
      <w:pPr>
        <w:widowControl/>
        <w:numPr>
          <w:ilvl w:val="0"/>
          <w:numId w:val="19"/>
        </w:numPr>
        <w:kinsoku w:val="0"/>
        <w:autoSpaceDE w:val="0"/>
        <w:autoSpaceDN w:val="0"/>
        <w:adjustRightInd w:val="0"/>
        <w:snapToGrid w:val="0"/>
        <w:spacing w:after="0" w:line="360" w:lineRule="auto"/>
        <w:ind w:leftChars="100" w:left="210" w:firstLineChars="200" w:firstLine="480"/>
        <w:jc w:val="left"/>
        <w:textAlignment w:val="baseline"/>
        <w:rPr>
          <w:rFonts w:ascii="Arial" w:eastAsia="Arial" w:hAnsi="宋体" w:cs="宋体"/>
          <w:snapToGrid w:val="0"/>
          <w:kern w:val="0"/>
          <w:sz w:val="24"/>
          <w:szCs w:val="21"/>
        </w:rPr>
      </w:pPr>
      <w:r w:rsidRPr="00352AD9">
        <w:rPr>
          <w:rFonts w:ascii="宋体" w:eastAsia="Arial" w:hAnsi="宋体" w:cs="Arial" w:hint="eastAsia"/>
          <w:snapToGrid w:val="0"/>
          <w:kern w:val="0"/>
          <w:sz w:val="24"/>
          <w:szCs w:val="21"/>
        </w:rPr>
        <w:t>投标人应根据采购需求提供切实可行的项目实施方案，指导、规范和优化项目的实施过程</w:t>
      </w:r>
      <w:r w:rsidRPr="00352AD9">
        <w:rPr>
          <w:rFonts w:ascii="Arial" w:eastAsia="Arial" w:hAnsi="Arial" w:cs="Arial" w:hint="eastAsia"/>
          <w:snapToGrid w:val="0"/>
          <w:kern w:val="0"/>
          <w:sz w:val="24"/>
          <w:szCs w:val="21"/>
        </w:rPr>
        <w:t>，</w:t>
      </w:r>
      <w:r w:rsidRPr="00352AD9">
        <w:rPr>
          <w:rFonts w:ascii="宋体" w:eastAsia="Arial" w:hAnsi="宋体" w:cs="Arial" w:hint="eastAsia"/>
          <w:snapToGrid w:val="0"/>
          <w:kern w:val="0"/>
          <w:sz w:val="24"/>
          <w:szCs w:val="21"/>
        </w:rPr>
        <w:t>确保项目能够达到所预期目标；</w:t>
      </w:r>
    </w:p>
    <w:p w14:paraId="141DE644" w14:textId="77777777" w:rsidR="003B3794" w:rsidRPr="00352AD9" w:rsidRDefault="003B3794">
      <w:pPr>
        <w:widowControl/>
        <w:spacing w:line="360" w:lineRule="auto"/>
        <w:ind w:firstLineChars="200" w:firstLine="480"/>
        <w:contextualSpacing/>
        <w:rPr>
          <w:rFonts w:eastAsiaTheme="minorEastAsia"/>
          <w:sz w:val="24"/>
        </w:rPr>
      </w:pPr>
    </w:p>
    <w:p w14:paraId="5A17880F"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sz w:val="24"/>
        </w:rPr>
        <w:t>2.2</w:t>
      </w:r>
      <w:r w:rsidRPr="00352AD9">
        <w:rPr>
          <w:rFonts w:eastAsiaTheme="minorEastAsia"/>
          <w:sz w:val="24"/>
        </w:rPr>
        <w:t>采购标的需满足的服务标准、期限、效率等要求</w:t>
      </w:r>
    </w:p>
    <w:p w14:paraId="53CB7A9E"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hint="eastAsia"/>
          <w:sz w:val="24"/>
        </w:rPr>
        <w:t>服务标准：</w:t>
      </w:r>
    </w:p>
    <w:p w14:paraId="402BF111"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hint="eastAsia"/>
          <w:sz w:val="24"/>
        </w:rPr>
        <w:t>‌售后服务‌：提供产品安装、调试、操作培训及后续技术支持。‌</w:t>
      </w:r>
    </w:p>
    <w:p w14:paraId="70CBE1B4"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hint="eastAsia"/>
          <w:sz w:val="24"/>
        </w:rPr>
        <w:t>‌质量保障‌：明确保修期限、保修范围，以及故障响应与解决的时间承诺。</w:t>
      </w:r>
    </w:p>
    <w:p w14:paraId="589EB000" w14:textId="77777777" w:rsidR="003B3794" w:rsidRPr="00352AD9" w:rsidRDefault="00000000">
      <w:pPr>
        <w:tabs>
          <w:tab w:val="left" w:pos="567"/>
        </w:tabs>
        <w:autoSpaceDE w:val="0"/>
        <w:autoSpaceDN w:val="0"/>
        <w:spacing w:after="0" w:line="360" w:lineRule="auto"/>
        <w:ind w:firstLineChars="200" w:firstLine="480"/>
        <w:rPr>
          <w:rFonts w:ascii="宋体" w:hAnsi="宋体" w:cs="宋体" w:hint="eastAsia"/>
          <w:sz w:val="24"/>
        </w:rPr>
      </w:pPr>
      <w:r w:rsidRPr="00352AD9">
        <w:rPr>
          <w:rFonts w:ascii="宋体" w:hAnsi="宋体" w:cs="宋体" w:hint="eastAsia"/>
          <w:sz w:val="24"/>
        </w:rPr>
        <w:t>交付时间：合同签订后</w:t>
      </w:r>
      <w:r w:rsidRPr="00352AD9">
        <w:rPr>
          <w:rFonts w:ascii="宋体" w:hAnsi="宋体" w:cs="宋体" w:hint="eastAsia"/>
          <w:sz w:val="24"/>
          <w:u w:val="single"/>
        </w:rPr>
        <w:t xml:space="preserve">  40  </w:t>
      </w:r>
      <w:r w:rsidRPr="00352AD9">
        <w:rPr>
          <w:rFonts w:ascii="宋体" w:hAnsi="宋体" w:cs="宋体" w:hint="eastAsia"/>
          <w:sz w:val="24"/>
        </w:rPr>
        <w:t>个日历日内完成送货、安装、调试。</w:t>
      </w:r>
    </w:p>
    <w:p w14:paraId="5AD2C258" w14:textId="77777777" w:rsidR="003B3794" w:rsidRPr="00352AD9" w:rsidRDefault="003B3794">
      <w:pPr>
        <w:widowControl/>
        <w:spacing w:line="360" w:lineRule="auto"/>
        <w:contextualSpacing/>
        <w:rPr>
          <w:rFonts w:eastAsiaTheme="minorEastAsia"/>
          <w:sz w:val="24"/>
        </w:rPr>
      </w:pPr>
    </w:p>
    <w:p w14:paraId="62769BB5"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sz w:val="24"/>
        </w:rPr>
        <w:t>2.3</w:t>
      </w:r>
      <w:r w:rsidRPr="00352AD9">
        <w:rPr>
          <w:rFonts w:eastAsiaTheme="minorEastAsia"/>
          <w:sz w:val="24"/>
        </w:rPr>
        <w:t>为落实政府采购政策需满足的要求</w:t>
      </w:r>
    </w:p>
    <w:p w14:paraId="7B40649D"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sz w:val="24"/>
        </w:rPr>
        <w:t>本项目将严格执行国家现行的政府采购法律法规及相关政策，包括但不限于《中华人民共和国政府采购法》及其实施条例、《政府采购促进中小企业发展管理办法》、《关于政府采购支持监狱企业发展的通知》、《节能产品政府采购实施意见》、《环境标志产品政府采购实施意见》等</w:t>
      </w:r>
      <w:r w:rsidRPr="00352AD9">
        <w:rPr>
          <w:rFonts w:eastAsiaTheme="minorEastAsia" w:hint="eastAsia"/>
          <w:sz w:val="24"/>
        </w:rPr>
        <w:t>。</w:t>
      </w:r>
    </w:p>
    <w:p w14:paraId="7060D085"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sz w:val="24"/>
        </w:rPr>
        <w:t>2.4</w:t>
      </w:r>
      <w:r w:rsidRPr="00352AD9">
        <w:rPr>
          <w:rFonts w:eastAsiaTheme="minorEastAsia"/>
          <w:sz w:val="24"/>
        </w:rPr>
        <w:t>采购标的的其他技术、服务等要求</w:t>
      </w:r>
    </w:p>
    <w:p w14:paraId="4D2C7753"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hint="eastAsia"/>
          <w:sz w:val="24"/>
        </w:rPr>
        <w:t>需提供</w:t>
      </w:r>
      <w:r w:rsidRPr="00352AD9">
        <w:rPr>
          <w:rFonts w:eastAsiaTheme="minorEastAsia"/>
          <w:sz w:val="24"/>
        </w:rPr>
        <w:t>技术方案、实施方案、售后服务方案</w:t>
      </w:r>
      <w:r w:rsidRPr="00352AD9">
        <w:rPr>
          <w:rFonts w:eastAsiaTheme="minorEastAsia" w:hint="eastAsia"/>
          <w:sz w:val="24"/>
        </w:rPr>
        <w:t>等</w:t>
      </w:r>
    </w:p>
    <w:p w14:paraId="3DEA927B" w14:textId="77777777" w:rsidR="003B3794" w:rsidRPr="00352AD9" w:rsidRDefault="00000000">
      <w:pPr>
        <w:widowControl/>
        <w:spacing w:line="360" w:lineRule="auto"/>
        <w:ind w:firstLineChars="200" w:firstLine="480"/>
        <w:contextualSpacing/>
        <w:rPr>
          <w:rFonts w:eastAsiaTheme="minorEastAsia"/>
          <w:sz w:val="24"/>
        </w:rPr>
      </w:pPr>
      <w:r w:rsidRPr="00352AD9">
        <w:rPr>
          <w:rFonts w:eastAsiaTheme="minorEastAsia"/>
          <w:sz w:val="24"/>
        </w:rPr>
        <w:t>2.5</w:t>
      </w:r>
      <w:r w:rsidRPr="00352AD9">
        <w:rPr>
          <w:rFonts w:eastAsiaTheme="minorEastAsia"/>
          <w:sz w:val="24"/>
        </w:rPr>
        <w:t>需由供应商提供设计方案、解决方案或者组织方案的采购项目，应当说明采购标的的功能、应用场景、目标等基本要求</w:t>
      </w:r>
    </w:p>
    <w:p w14:paraId="6B023EAA" w14:textId="77777777" w:rsidR="003B3794" w:rsidRPr="00352AD9" w:rsidRDefault="003B3794">
      <w:pPr>
        <w:widowControl/>
        <w:spacing w:line="360" w:lineRule="auto"/>
        <w:ind w:firstLineChars="200" w:firstLine="480"/>
        <w:contextualSpacing/>
        <w:rPr>
          <w:rFonts w:eastAsiaTheme="minorEastAsia"/>
          <w:sz w:val="24"/>
        </w:rPr>
      </w:pPr>
    </w:p>
    <w:p w14:paraId="502AF29F" w14:textId="77777777" w:rsidR="003B3794" w:rsidRPr="00352AD9" w:rsidRDefault="00000000">
      <w:pPr>
        <w:spacing w:line="360" w:lineRule="auto"/>
        <w:contextualSpacing/>
        <w:rPr>
          <w:rFonts w:eastAsiaTheme="minorEastAsia"/>
          <w:i/>
          <w:iCs/>
          <w:sz w:val="24"/>
        </w:rPr>
      </w:pPr>
      <w:r w:rsidRPr="00352AD9">
        <w:rPr>
          <w:rFonts w:eastAsiaTheme="minorEastAsia"/>
          <w:sz w:val="24"/>
        </w:rPr>
        <w:t xml:space="preserve">3. </w:t>
      </w:r>
      <w:r w:rsidRPr="00352AD9">
        <w:rPr>
          <w:rFonts w:eastAsiaTheme="minorEastAsia"/>
          <w:sz w:val="24"/>
        </w:rPr>
        <w:t>验收标准</w:t>
      </w:r>
    </w:p>
    <w:p w14:paraId="1AAAA923" w14:textId="77777777" w:rsidR="003B3794" w:rsidRPr="00352AD9" w:rsidRDefault="00000000">
      <w:pPr>
        <w:autoSpaceDE w:val="0"/>
        <w:autoSpaceDN w:val="0"/>
        <w:spacing w:after="0" w:line="360" w:lineRule="auto"/>
        <w:ind w:firstLineChars="200" w:firstLine="480"/>
        <w:jc w:val="left"/>
        <w:rPr>
          <w:rFonts w:ascii="宋体" w:hAnsi="宋体" w:cs="宋体" w:hint="eastAsia"/>
          <w:kern w:val="0"/>
          <w:sz w:val="24"/>
        </w:rPr>
      </w:pPr>
      <w:r w:rsidRPr="00352AD9">
        <w:rPr>
          <w:rFonts w:ascii="宋体" w:hAnsi="宋体" w:cs="宋体" w:hint="eastAsia"/>
          <w:kern w:val="0"/>
          <w:sz w:val="24"/>
        </w:rPr>
        <w:t>1、设备到货：设备到货前应将安装环境要求书面通知采购人，并与采购人协商足够准备时间。到货时需按采购人要求将设备在双方商定的时间运到指定安装位置，并由设备安装工程师当场进行开箱检查。</w:t>
      </w:r>
    </w:p>
    <w:p w14:paraId="2027625B" w14:textId="77777777" w:rsidR="003B3794" w:rsidRPr="00352AD9" w:rsidRDefault="00000000">
      <w:pPr>
        <w:autoSpaceDE w:val="0"/>
        <w:autoSpaceDN w:val="0"/>
        <w:spacing w:after="0" w:line="360" w:lineRule="auto"/>
        <w:ind w:firstLineChars="200" w:firstLine="480"/>
        <w:jc w:val="left"/>
        <w:rPr>
          <w:rFonts w:ascii="宋体" w:hAnsi="宋体" w:cs="宋体" w:hint="eastAsia"/>
          <w:kern w:val="0"/>
          <w:sz w:val="24"/>
        </w:rPr>
      </w:pPr>
      <w:r w:rsidRPr="00352AD9">
        <w:rPr>
          <w:rFonts w:ascii="宋体" w:hAnsi="宋体" w:cs="宋体" w:hint="eastAsia"/>
          <w:kern w:val="0"/>
          <w:sz w:val="24"/>
        </w:rPr>
        <w:t>2、设备安装调试：设备经开箱检查确认一切正常后，由设备安装工程师执</w:t>
      </w:r>
      <w:r w:rsidRPr="00352AD9">
        <w:rPr>
          <w:rFonts w:ascii="宋体" w:hAnsi="宋体" w:cs="宋体" w:hint="eastAsia"/>
          <w:kern w:val="0"/>
          <w:sz w:val="24"/>
        </w:rPr>
        <w:lastRenderedPageBreak/>
        <w:t>行安装调试直至达到验收指标（以技术规格要求指标为验收指标）。由采购人进行使用性能方面的验收。</w:t>
      </w:r>
    </w:p>
    <w:p w14:paraId="21F51135" w14:textId="77777777" w:rsidR="003B3794" w:rsidRPr="00352AD9" w:rsidRDefault="00000000">
      <w:pPr>
        <w:autoSpaceDE w:val="0"/>
        <w:autoSpaceDN w:val="0"/>
        <w:spacing w:after="0" w:line="360" w:lineRule="auto"/>
        <w:ind w:firstLineChars="200" w:firstLine="480"/>
        <w:jc w:val="left"/>
        <w:rPr>
          <w:rFonts w:ascii="宋体" w:hAnsi="宋体" w:cs="宋体" w:hint="eastAsia"/>
          <w:kern w:val="0"/>
          <w:sz w:val="24"/>
        </w:rPr>
      </w:pPr>
      <w:r w:rsidRPr="00352AD9">
        <w:rPr>
          <w:rFonts w:ascii="宋体" w:hAnsi="宋体" w:cs="宋体" w:hint="eastAsia"/>
          <w:kern w:val="0"/>
          <w:sz w:val="24"/>
        </w:rPr>
        <w:t>3、设备安装、调试完成后，由采购人组织验收，验收合格后，采购人及中标人双方共同签署验收文件。</w:t>
      </w:r>
    </w:p>
    <w:p w14:paraId="51A1D10E" w14:textId="77777777" w:rsidR="003B3794" w:rsidRPr="00352AD9" w:rsidRDefault="00000000">
      <w:pPr>
        <w:autoSpaceDE w:val="0"/>
        <w:autoSpaceDN w:val="0"/>
        <w:spacing w:after="0" w:line="360" w:lineRule="auto"/>
        <w:ind w:firstLineChars="200" w:firstLine="480"/>
        <w:jc w:val="left"/>
        <w:rPr>
          <w:rFonts w:ascii="宋体" w:hAnsi="宋体" w:cs="宋体" w:hint="eastAsia"/>
          <w:kern w:val="0"/>
          <w:sz w:val="24"/>
        </w:rPr>
      </w:pPr>
      <w:r w:rsidRPr="00352AD9">
        <w:rPr>
          <w:rFonts w:ascii="宋体" w:hAnsi="宋体" w:cs="宋体" w:hint="eastAsia"/>
          <w:kern w:val="0"/>
          <w:sz w:val="24"/>
        </w:rPr>
        <w:t>4、设备的性能应符合供应商投标文件中承诺的技术指标，所有指标验收必须由采购人确认。</w:t>
      </w:r>
    </w:p>
    <w:p w14:paraId="47DDE5C5" w14:textId="77777777" w:rsidR="003B3794" w:rsidRPr="00352AD9" w:rsidRDefault="00000000">
      <w:pPr>
        <w:tabs>
          <w:tab w:val="left" w:pos="567"/>
        </w:tabs>
        <w:autoSpaceDE w:val="0"/>
        <w:autoSpaceDN w:val="0"/>
        <w:spacing w:after="0" w:line="360" w:lineRule="auto"/>
        <w:ind w:firstLineChars="200" w:firstLine="480"/>
        <w:rPr>
          <w:rFonts w:ascii="宋体" w:hAnsi="宋体" w:cs="宋体" w:hint="eastAsia"/>
          <w:sz w:val="24"/>
        </w:rPr>
      </w:pPr>
      <w:r w:rsidRPr="00352AD9">
        <w:rPr>
          <w:rFonts w:ascii="宋体" w:hAnsi="宋体" w:cs="宋体" w:hint="eastAsia"/>
          <w:sz w:val="24"/>
        </w:rPr>
        <w:t>5、最终验收时，按招标文件、投标文件及合同要求对所提供产品数量、质量、性能进行验收，对产品运转有关技术指标和性能进行测试和验收。</w:t>
      </w:r>
    </w:p>
    <w:p w14:paraId="26C48EAF" w14:textId="77777777" w:rsidR="003B3794" w:rsidRPr="00352AD9" w:rsidRDefault="003B3794">
      <w:pPr>
        <w:widowControl/>
        <w:spacing w:line="360" w:lineRule="auto"/>
        <w:ind w:firstLine="482"/>
        <w:contextualSpacing/>
        <w:rPr>
          <w:rFonts w:eastAsiaTheme="minorEastAsia"/>
          <w:b/>
          <w:sz w:val="24"/>
        </w:rPr>
      </w:pPr>
    </w:p>
    <w:p w14:paraId="5DA29A6D" w14:textId="77777777" w:rsidR="003B3794" w:rsidRPr="00352AD9" w:rsidRDefault="00000000">
      <w:pPr>
        <w:spacing w:line="360" w:lineRule="auto"/>
        <w:contextualSpacing/>
        <w:rPr>
          <w:rFonts w:eastAsiaTheme="minorEastAsia"/>
          <w:sz w:val="24"/>
        </w:rPr>
      </w:pPr>
      <w:r w:rsidRPr="00352AD9">
        <w:rPr>
          <w:rFonts w:eastAsiaTheme="minorEastAsia"/>
          <w:sz w:val="24"/>
        </w:rPr>
        <w:t xml:space="preserve">4. </w:t>
      </w:r>
      <w:r w:rsidRPr="00352AD9">
        <w:rPr>
          <w:rFonts w:eastAsiaTheme="minorEastAsia"/>
          <w:sz w:val="24"/>
        </w:rPr>
        <w:t>其他要求（如有）</w:t>
      </w:r>
    </w:p>
    <w:p w14:paraId="420B330C" w14:textId="77777777" w:rsidR="003B3794" w:rsidRPr="00352AD9" w:rsidRDefault="00000000">
      <w:pPr>
        <w:pStyle w:val="affc"/>
        <w:adjustRightInd w:val="0"/>
        <w:spacing w:line="360" w:lineRule="auto"/>
        <w:ind w:firstLine="480"/>
        <w:contextualSpacing/>
        <w:jc w:val="left"/>
        <w:rPr>
          <w:rFonts w:ascii="Times New Roman" w:eastAsiaTheme="minorEastAsia" w:hAnsi="Times New Roman"/>
          <w:sz w:val="24"/>
          <w:szCs w:val="24"/>
        </w:rPr>
      </w:pPr>
      <w:r w:rsidRPr="00352AD9">
        <w:rPr>
          <w:rFonts w:ascii="Times New Roman" w:eastAsiaTheme="minorEastAsia" w:hAnsi="Times New Roman" w:hint="eastAsia"/>
          <w:sz w:val="24"/>
          <w:szCs w:val="24"/>
        </w:rPr>
        <w:t>无</w:t>
      </w:r>
    </w:p>
    <w:p w14:paraId="42B218F8" w14:textId="77777777" w:rsidR="003B3794" w:rsidRPr="00352AD9" w:rsidRDefault="00000000">
      <w:pPr>
        <w:spacing w:line="440" w:lineRule="exact"/>
        <w:rPr>
          <w:rFonts w:eastAsiaTheme="minorEastAsia"/>
          <w:b/>
          <w:sz w:val="24"/>
        </w:rPr>
      </w:pPr>
      <w:r w:rsidRPr="00352AD9">
        <w:rPr>
          <w:rFonts w:eastAsiaTheme="minorEastAsia"/>
          <w:b/>
          <w:sz w:val="24"/>
        </w:rPr>
        <w:t xml:space="preserve">5. </w:t>
      </w:r>
      <w:r w:rsidRPr="00352AD9">
        <w:rPr>
          <w:rFonts w:eastAsiaTheme="minorEastAsia"/>
          <w:b/>
          <w:sz w:val="24"/>
        </w:rPr>
        <w:t>图纸（如有）</w:t>
      </w:r>
    </w:p>
    <w:p w14:paraId="4574B21E" w14:textId="77777777" w:rsidR="003B3794" w:rsidRPr="00352AD9" w:rsidRDefault="00000000">
      <w:pPr>
        <w:spacing w:line="440" w:lineRule="exact"/>
        <w:rPr>
          <w:rFonts w:eastAsiaTheme="minorEastAsia"/>
          <w:b/>
          <w:sz w:val="24"/>
        </w:rPr>
      </w:pPr>
      <w:r w:rsidRPr="00352AD9">
        <w:rPr>
          <w:rFonts w:eastAsiaTheme="minorEastAsia" w:hint="eastAsia"/>
          <w:b/>
          <w:sz w:val="24"/>
        </w:rPr>
        <w:t>无</w:t>
      </w:r>
    </w:p>
    <w:p w14:paraId="28E20271" w14:textId="77777777" w:rsidR="003B3794" w:rsidRPr="00352AD9" w:rsidRDefault="00000000">
      <w:pPr>
        <w:spacing w:line="440" w:lineRule="exact"/>
        <w:rPr>
          <w:rFonts w:eastAsiaTheme="minorEastAsia"/>
          <w:b/>
          <w:sz w:val="24"/>
        </w:rPr>
      </w:pPr>
      <w:r w:rsidRPr="00352AD9">
        <w:rPr>
          <w:rFonts w:eastAsiaTheme="minorEastAsia"/>
          <w:b/>
          <w:sz w:val="24"/>
        </w:rPr>
        <w:t xml:space="preserve">6. </w:t>
      </w:r>
      <w:r w:rsidRPr="00352AD9">
        <w:rPr>
          <w:rFonts w:eastAsiaTheme="minorEastAsia"/>
          <w:b/>
          <w:sz w:val="24"/>
        </w:rPr>
        <w:t>工程量清单（如有）</w:t>
      </w:r>
    </w:p>
    <w:p w14:paraId="01845EDA" w14:textId="77777777" w:rsidR="003B3794" w:rsidRPr="00352AD9" w:rsidRDefault="00000000">
      <w:pPr>
        <w:spacing w:line="440" w:lineRule="exact"/>
        <w:rPr>
          <w:rFonts w:eastAsiaTheme="minorEastAsia"/>
          <w:i/>
          <w:color w:val="FF0000"/>
          <w:sz w:val="24"/>
        </w:rPr>
      </w:pPr>
      <w:r w:rsidRPr="00352AD9">
        <w:rPr>
          <w:rFonts w:eastAsiaTheme="minorEastAsia"/>
          <w:i/>
          <w:color w:val="FF0000"/>
          <w:sz w:val="24"/>
        </w:rPr>
        <w:t>（采用工程量清单计价方式的采购项目，应在本部分放置工程量清单）</w:t>
      </w:r>
    </w:p>
    <w:p w14:paraId="4E3794B5" w14:textId="77777777" w:rsidR="003B3794" w:rsidRPr="00352AD9" w:rsidRDefault="003B3794">
      <w:pPr>
        <w:autoSpaceDE w:val="0"/>
        <w:autoSpaceDN w:val="0"/>
        <w:rPr>
          <w:rFonts w:eastAsiaTheme="minorEastAsia"/>
          <w:bCs/>
        </w:rPr>
      </w:pPr>
    </w:p>
    <w:p w14:paraId="4550B07B" w14:textId="77777777" w:rsidR="003B3794" w:rsidRPr="00352AD9" w:rsidRDefault="003B3794">
      <w:pPr>
        <w:rPr>
          <w:rFonts w:eastAsiaTheme="minorEastAsia"/>
        </w:rPr>
      </w:pPr>
    </w:p>
    <w:p w14:paraId="438F43FD" w14:textId="77777777" w:rsidR="003B3794" w:rsidRPr="00352AD9" w:rsidRDefault="00000000">
      <w:pPr>
        <w:spacing w:line="360" w:lineRule="auto"/>
        <w:jc w:val="center"/>
        <w:outlineLvl w:val="0"/>
        <w:rPr>
          <w:rFonts w:eastAsiaTheme="minorEastAsia"/>
          <w:b/>
          <w:sz w:val="36"/>
          <w:szCs w:val="36"/>
        </w:rPr>
      </w:pPr>
      <w:r w:rsidRPr="00352AD9">
        <w:rPr>
          <w:rFonts w:eastAsiaTheme="minorEastAsia"/>
          <w:b/>
          <w:sz w:val="36"/>
          <w:szCs w:val="36"/>
        </w:rPr>
        <w:br w:type="page"/>
      </w:r>
      <w:bookmarkStart w:id="681" w:name="_Toc97371946"/>
    </w:p>
    <w:p w14:paraId="6A300A90" w14:textId="77777777" w:rsidR="003B3794" w:rsidRPr="00352AD9" w:rsidRDefault="00000000">
      <w:pPr>
        <w:spacing w:line="360" w:lineRule="auto"/>
        <w:jc w:val="center"/>
        <w:outlineLvl w:val="0"/>
        <w:rPr>
          <w:rFonts w:eastAsiaTheme="minorEastAsia"/>
          <w:b/>
          <w:sz w:val="36"/>
          <w:szCs w:val="36"/>
        </w:rPr>
      </w:pPr>
      <w:r w:rsidRPr="00352AD9">
        <w:rPr>
          <w:rFonts w:eastAsiaTheme="minorEastAsia"/>
          <w:b/>
          <w:sz w:val="36"/>
          <w:szCs w:val="36"/>
        </w:rPr>
        <w:lastRenderedPageBreak/>
        <w:t>第五章</w:t>
      </w:r>
      <w:r w:rsidRPr="00352AD9">
        <w:rPr>
          <w:rFonts w:eastAsiaTheme="minorEastAsia"/>
          <w:b/>
          <w:sz w:val="36"/>
          <w:szCs w:val="36"/>
        </w:rPr>
        <w:t xml:space="preserve">   </w:t>
      </w:r>
      <w:r w:rsidRPr="00352AD9">
        <w:rPr>
          <w:rFonts w:eastAsiaTheme="minorEastAsia"/>
          <w:b/>
          <w:sz w:val="36"/>
          <w:szCs w:val="36"/>
        </w:rPr>
        <w:t>合同草案条款</w:t>
      </w:r>
    </w:p>
    <w:p w14:paraId="5012255B" w14:textId="77777777" w:rsidR="003B3794" w:rsidRPr="00352AD9" w:rsidRDefault="003B3794">
      <w:pPr>
        <w:tabs>
          <w:tab w:val="left" w:pos="900"/>
          <w:tab w:val="left" w:pos="1080"/>
        </w:tabs>
        <w:snapToGrid w:val="0"/>
        <w:spacing w:line="360" w:lineRule="auto"/>
        <w:rPr>
          <w:rFonts w:eastAsiaTheme="minorEastAsia"/>
          <w:kern w:val="0"/>
          <w:sz w:val="18"/>
          <w:szCs w:val="18"/>
        </w:rPr>
      </w:pPr>
    </w:p>
    <w:p w14:paraId="632FF53D" w14:textId="77777777" w:rsidR="003B3794" w:rsidRPr="00352AD9" w:rsidRDefault="00000000">
      <w:pPr>
        <w:tabs>
          <w:tab w:val="left" w:pos="900"/>
          <w:tab w:val="left" w:pos="1080"/>
        </w:tabs>
        <w:snapToGrid w:val="0"/>
        <w:spacing w:line="360" w:lineRule="auto"/>
        <w:rPr>
          <w:kern w:val="0"/>
          <w:sz w:val="24"/>
        </w:rPr>
      </w:pPr>
      <w:r w:rsidRPr="00352AD9">
        <w:rPr>
          <w:kern w:val="0"/>
          <w:sz w:val="24"/>
        </w:rPr>
        <w:t>说明：</w:t>
      </w:r>
    </w:p>
    <w:p w14:paraId="41E0158E" w14:textId="77777777" w:rsidR="003B3794" w:rsidRPr="00352AD9" w:rsidRDefault="00000000">
      <w:pPr>
        <w:tabs>
          <w:tab w:val="left" w:pos="900"/>
          <w:tab w:val="left" w:pos="1080"/>
        </w:tabs>
        <w:snapToGrid w:val="0"/>
        <w:spacing w:line="360" w:lineRule="auto"/>
        <w:rPr>
          <w:sz w:val="24"/>
        </w:rPr>
      </w:pPr>
      <w:r w:rsidRPr="00352AD9">
        <w:rPr>
          <w:kern w:val="0"/>
          <w:sz w:val="24"/>
        </w:rPr>
        <w:t xml:space="preserve">1. </w:t>
      </w:r>
      <w:r w:rsidRPr="00352AD9">
        <w:rPr>
          <w:kern w:val="0"/>
          <w:sz w:val="24"/>
        </w:rPr>
        <w:t>为更大力度激发市场活力和社会创造力，增强发展动力，按照《北京市全面优化营商环境助力企业高质量发展实施方案》（京政办发〔</w:t>
      </w:r>
      <w:r w:rsidRPr="00352AD9">
        <w:rPr>
          <w:kern w:val="0"/>
          <w:sz w:val="24"/>
        </w:rPr>
        <w:t>2023</w:t>
      </w:r>
      <w:r w:rsidRPr="00352AD9">
        <w:rPr>
          <w:kern w:val="0"/>
          <w:sz w:val="24"/>
        </w:rPr>
        <w:t>〕</w:t>
      </w:r>
      <w:r w:rsidRPr="00352AD9">
        <w:rPr>
          <w:kern w:val="0"/>
          <w:sz w:val="24"/>
        </w:rPr>
        <w:t>8</w:t>
      </w:r>
      <w:r w:rsidRPr="00352AD9">
        <w:rPr>
          <w:kern w:val="0"/>
          <w:sz w:val="24"/>
        </w:rPr>
        <w:t>号）部署，进一步加强政府采购合同线上融资</w:t>
      </w:r>
      <w:r w:rsidRPr="00352AD9">
        <w:rPr>
          <w:kern w:val="0"/>
          <w:sz w:val="24"/>
        </w:rPr>
        <w:t>“</w:t>
      </w:r>
      <w:r w:rsidRPr="00352AD9">
        <w:rPr>
          <w:kern w:val="0"/>
          <w:sz w:val="24"/>
        </w:rPr>
        <w:t>一站式</w:t>
      </w:r>
      <w:r w:rsidRPr="00352AD9">
        <w:rPr>
          <w:kern w:val="0"/>
          <w:sz w:val="24"/>
        </w:rPr>
        <w:t>”</w:t>
      </w:r>
      <w:r w:rsidRPr="00352AD9">
        <w:rPr>
          <w:kern w:val="0"/>
          <w:sz w:val="24"/>
        </w:rPr>
        <w:t>服务（以下简称</w:t>
      </w:r>
      <w:r w:rsidRPr="00352AD9">
        <w:rPr>
          <w:kern w:val="0"/>
          <w:sz w:val="24"/>
        </w:rPr>
        <w:t>“</w:t>
      </w:r>
      <w:r w:rsidRPr="00352AD9">
        <w:rPr>
          <w:kern w:val="0"/>
          <w:sz w:val="24"/>
        </w:rPr>
        <w:t>政采贷</w:t>
      </w:r>
      <w:r w:rsidRPr="00352AD9">
        <w:rPr>
          <w:kern w:val="0"/>
          <w:sz w:val="24"/>
        </w:rPr>
        <w:t>”</w:t>
      </w:r>
      <w:r w:rsidRPr="00352AD9">
        <w:rPr>
          <w:kern w:val="0"/>
          <w:sz w:val="24"/>
        </w:rPr>
        <w:t>），北京市财政局、中国人民银行营业管理部联合发布《关于推进政府采购合同线上融资有关工作的通知》（京财采购〔</w:t>
      </w:r>
      <w:r w:rsidRPr="00352AD9">
        <w:rPr>
          <w:kern w:val="0"/>
          <w:sz w:val="24"/>
        </w:rPr>
        <w:t>2023</w:t>
      </w:r>
      <w:r w:rsidRPr="00352AD9">
        <w:rPr>
          <w:kern w:val="0"/>
          <w:sz w:val="24"/>
        </w:rPr>
        <w:t>〕</w:t>
      </w:r>
      <w:r w:rsidRPr="00352AD9">
        <w:rPr>
          <w:kern w:val="0"/>
          <w:sz w:val="24"/>
        </w:rPr>
        <w:t>637</w:t>
      </w:r>
      <w:r w:rsidRPr="00352AD9">
        <w:rPr>
          <w:kern w:val="0"/>
          <w:sz w:val="24"/>
        </w:rPr>
        <w:t>号）。有需求的供应商，可按上述通知要求办理</w:t>
      </w:r>
      <w:r w:rsidRPr="00352AD9">
        <w:rPr>
          <w:kern w:val="0"/>
          <w:sz w:val="24"/>
        </w:rPr>
        <w:t>“</w:t>
      </w:r>
      <w:r w:rsidRPr="00352AD9">
        <w:rPr>
          <w:kern w:val="0"/>
          <w:sz w:val="24"/>
        </w:rPr>
        <w:t>政采贷</w:t>
      </w:r>
      <w:r w:rsidRPr="00352AD9">
        <w:rPr>
          <w:kern w:val="0"/>
          <w:sz w:val="24"/>
        </w:rPr>
        <w:t>”</w:t>
      </w:r>
      <w:r w:rsidRPr="00352AD9">
        <w:rPr>
          <w:kern w:val="0"/>
          <w:sz w:val="24"/>
        </w:rPr>
        <w:t>。</w:t>
      </w:r>
      <w:r w:rsidRPr="00352AD9">
        <w:rPr>
          <w:sz w:val="24"/>
        </w:rPr>
        <w:t xml:space="preserve"> </w:t>
      </w:r>
      <w:r w:rsidRPr="00352AD9">
        <w:rPr>
          <w:rFonts w:hint="eastAsia"/>
          <w:sz w:val="24"/>
        </w:rPr>
        <w:t>采购人应积极配合供应商获得政府采购合同融资贷款，无特殊原因，应在收到供应商因融资需要发起的变更收款账户申请后</w:t>
      </w:r>
      <w:r w:rsidRPr="00352AD9">
        <w:rPr>
          <w:sz w:val="24"/>
        </w:rPr>
        <w:t>10</w:t>
      </w:r>
      <w:r w:rsidRPr="00352AD9">
        <w:rPr>
          <w:sz w:val="24"/>
        </w:rPr>
        <w:t>个工作日内确认通过。</w:t>
      </w:r>
    </w:p>
    <w:p w14:paraId="4CA7ADBF" w14:textId="77777777" w:rsidR="003B3794" w:rsidRPr="00352AD9" w:rsidRDefault="00000000">
      <w:pPr>
        <w:tabs>
          <w:tab w:val="left" w:pos="900"/>
          <w:tab w:val="left" w:pos="1080"/>
        </w:tabs>
        <w:snapToGrid w:val="0"/>
        <w:spacing w:line="360" w:lineRule="auto"/>
        <w:rPr>
          <w:kern w:val="0"/>
          <w:sz w:val="24"/>
        </w:rPr>
      </w:pPr>
      <w:r w:rsidRPr="00352AD9">
        <w:rPr>
          <w:sz w:val="24"/>
        </w:rPr>
        <w:t>2.</w:t>
      </w:r>
      <w:r w:rsidRPr="00352AD9">
        <w:rPr>
          <w:rFonts w:hint="eastAsia"/>
          <w:sz w:val="24"/>
        </w:rPr>
        <w:t>采购人应严格按照要求，在中标、成交通知书发出之日起</w:t>
      </w:r>
      <w:r w:rsidRPr="00352AD9">
        <w:rPr>
          <w:sz w:val="24"/>
        </w:rPr>
        <w:t>30</w:t>
      </w:r>
      <w:r w:rsidRPr="00352AD9">
        <w:rPr>
          <w:sz w:val="24"/>
        </w:rPr>
        <w:t>日内签订采购合同，鼓励采购人在线签订电子合同，完善电子签章管理、合同审核等配套内控机制，进一步缩短合同签订期限。</w:t>
      </w:r>
    </w:p>
    <w:p w14:paraId="57C144F6" w14:textId="77777777" w:rsidR="003B3794" w:rsidRPr="00352AD9" w:rsidRDefault="00000000">
      <w:pPr>
        <w:tabs>
          <w:tab w:val="left" w:pos="900"/>
          <w:tab w:val="left" w:pos="1080"/>
        </w:tabs>
        <w:snapToGrid w:val="0"/>
        <w:spacing w:line="360" w:lineRule="auto"/>
        <w:rPr>
          <w:kern w:val="0"/>
          <w:sz w:val="24"/>
        </w:rPr>
      </w:pPr>
      <w:r w:rsidRPr="00352AD9">
        <w:rPr>
          <w:kern w:val="0"/>
          <w:sz w:val="24"/>
        </w:rPr>
        <w:t>3.</w:t>
      </w:r>
      <w:r w:rsidRPr="00352AD9">
        <w:t xml:space="preserve"> </w:t>
      </w:r>
      <w:r w:rsidRPr="00352AD9">
        <w:rPr>
          <w:kern w:val="0"/>
          <w:sz w:val="24"/>
        </w:rPr>
        <w:t>合同类型按照民法典规定的典型合同类别，结合采购标的的实际情况确定。合同文本应当符合民法典及《政府采购需求管理办法》（财库〔</w:t>
      </w:r>
      <w:r w:rsidRPr="00352AD9">
        <w:rPr>
          <w:kern w:val="0"/>
          <w:sz w:val="24"/>
        </w:rPr>
        <w:t>2021</w:t>
      </w:r>
      <w:r w:rsidRPr="00352AD9">
        <w:rPr>
          <w:kern w:val="0"/>
          <w:sz w:val="24"/>
        </w:rPr>
        <w:t>〕</w:t>
      </w:r>
      <w:r w:rsidRPr="00352AD9">
        <w:rPr>
          <w:kern w:val="0"/>
          <w:sz w:val="24"/>
        </w:rPr>
        <w:t>22</w:t>
      </w:r>
      <w:r w:rsidRPr="00352AD9">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2C7F83A2" w14:textId="77777777" w:rsidR="003B3794" w:rsidRPr="00352AD9" w:rsidRDefault="00000000">
      <w:pPr>
        <w:tabs>
          <w:tab w:val="left" w:pos="900"/>
          <w:tab w:val="left" w:pos="1080"/>
        </w:tabs>
        <w:snapToGrid w:val="0"/>
        <w:spacing w:line="360" w:lineRule="auto"/>
        <w:rPr>
          <w:kern w:val="0"/>
          <w:sz w:val="24"/>
        </w:rPr>
      </w:pPr>
      <w:r w:rsidRPr="00352AD9">
        <w:rPr>
          <w:kern w:val="0"/>
          <w:sz w:val="24"/>
        </w:rPr>
        <w:t xml:space="preserve">4. </w:t>
      </w:r>
      <w:r w:rsidRPr="00352AD9">
        <w:rPr>
          <w:kern w:val="0"/>
          <w:sz w:val="24"/>
        </w:rPr>
        <w:t>合同条款中应规定，乙方完全遵守《中华人民共和国妇女权益保障法》中关于</w:t>
      </w:r>
      <w:r w:rsidRPr="00352AD9">
        <w:rPr>
          <w:kern w:val="0"/>
          <w:sz w:val="24"/>
        </w:rPr>
        <w:t>“</w:t>
      </w:r>
      <w:r w:rsidRPr="00352AD9">
        <w:rPr>
          <w:kern w:val="0"/>
          <w:sz w:val="24"/>
        </w:rPr>
        <w:t>劳动和社会保障权益</w:t>
      </w:r>
      <w:r w:rsidRPr="00352AD9">
        <w:rPr>
          <w:kern w:val="0"/>
          <w:sz w:val="24"/>
        </w:rPr>
        <w:t>”</w:t>
      </w:r>
      <w:r w:rsidRPr="00352AD9">
        <w:rPr>
          <w:kern w:val="0"/>
          <w:sz w:val="24"/>
        </w:rPr>
        <w:t>的有关要求。</w:t>
      </w:r>
    </w:p>
    <w:p w14:paraId="32E9B7C4" w14:textId="77777777" w:rsidR="003B3794" w:rsidRPr="00352AD9" w:rsidRDefault="00000000">
      <w:pPr>
        <w:tabs>
          <w:tab w:val="left" w:pos="900"/>
          <w:tab w:val="left" w:pos="1080"/>
        </w:tabs>
        <w:snapToGrid w:val="0"/>
        <w:spacing w:line="360" w:lineRule="auto"/>
        <w:rPr>
          <w:sz w:val="24"/>
        </w:rPr>
      </w:pPr>
      <w:r w:rsidRPr="00352AD9">
        <w:rPr>
          <w:kern w:val="0"/>
          <w:sz w:val="24"/>
        </w:rPr>
        <w:t xml:space="preserve">5. </w:t>
      </w:r>
      <w:r w:rsidRPr="00352AD9">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4B3BB2D8" w14:textId="77777777" w:rsidR="003B3794" w:rsidRPr="00352AD9" w:rsidRDefault="00000000">
      <w:pPr>
        <w:tabs>
          <w:tab w:val="left" w:pos="900"/>
          <w:tab w:val="left" w:pos="1080"/>
        </w:tabs>
        <w:snapToGrid w:val="0"/>
        <w:spacing w:line="360" w:lineRule="auto"/>
        <w:rPr>
          <w:sz w:val="24"/>
        </w:rPr>
      </w:pPr>
      <w:r w:rsidRPr="00352AD9">
        <w:rPr>
          <w:sz w:val="24"/>
        </w:rPr>
        <w:t xml:space="preserve">6. </w:t>
      </w:r>
      <w:r w:rsidRPr="00352AD9">
        <w:rPr>
          <w:sz w:val="24"/>
        </w:rPr>
        <w:t>政府采购合同设定首付款支付方式的，首付款支付比例原则上不低于合同金</w:t>
      </w:r>
      <w:r w:rsidRPr="00352AD9">
        <w:rPr>
          <w:sz w:val="24"/>
        </w:rPr>
        <w:lastRenderedPageBreak/>
        <w:t>额的</w:t>
      </w:r>
      <w:r w:rsidRPr="00352AD9">
        <w:rPr>
          <w:sz w:val="24"/>
        </w:rPr>
        <w:t>30%</w:t>
      </w:r>
      <w:r w:rsidRPr="00352AD9">
        <w:rPr>
          <w:sz w:val="24"/>
        </w:rPr>
        <w:t>；对于中小企业，首付款支付比例原则上不低于合同金额的</w:t>
      </w:r>
      <w:r w:rsidRPr="00352AD9">
        <w:rPr>
          <w:sz w:val="24"/>
        </w:rPr>
        <w:t>50%</w:t>
      </w:r>
      <w:r w:rsidRPr="00352AD9">
        <w:rPr>
          <w:sz w:val="24"/>
        </w:rPr>
        <w:t>。</w:t>
      </w:r>
    </w:p>
    <w:p w14:paraId="4C48DDBD" w14:textId="77777777" w:rsidR="003B3794" w:rsidRPr="00352AD9" w:rsidRDefault="00000000">
      <w:pPr>
        <w:widowControl/>
        <w:shd w:val="clear" w:color="auto" w:fill="FFFFFF"/>
        <w:spacing w:after="0" w:line="360" w:lineRule="auto"/>
        <w:rPr>
          <w:kern w:val="0"/>
          <w:sz w:val="24"/>
        </w:rPr>
      </w:pPr>
      <w:r w:rsidRPr="00352AD9">
        <w:rPr>
          <w:kern w:val="0"/>
          <w:sz w:val="24"/>
        </w:rPr>
        <w:t xml:space="preserve">7. </w:t>
      </w:r>
      <w:r w:rsidRPr="00352AD9">
        <w:rPr>
          <w:kern w:val="0"/>
          <w:sz w:val="24"/>
        </w:rPr>
        <w:t>政府采购合同应当约定资金支付的方式、时间和条件，明确逾期支付资金的违约责任。</w:t>
      </w:r>
    </w:p>
    <w:p w14:paraId="226F6A43" w14:textId="77777777" w:rsidR="003B3794" w:rsidRPr="00352AD9" w:rsidRDefault="00000000">
      <w:pPr>
        <w:widowControl/>
        <w:shd w:val="clear" w:color="auto" w:fill="FFFFFF"/>
        <w:spacing w:after="0" w:line="360" w:lineRule="auto"/>
        <w:rPr>
          <w:rFonts w:eastAsia="微软雅黑"/>
          <w:color w:val="333333"/>
          <w:kern w:val="0"/>
          <w:szCs w:val="21"/>
        </w:rPr>
      </w:pPr>
      <w:r w:rsidRPr="00352AD9">
        <w:rPr>
          <w:rFonts w:hint="eastAsia"/>
          <w:kern w:val="0"/>
          <w:sz w:val="24"/>
        </w:rPr>
        <w:t>对于满足合同约定支付条件的，采购人原则上应当自收到发票后</w:t>
      </w:r>
      <w:r w:rsidRPr="00352AD9">
        <w:rPr>
          <w:kern w:val="0"/>
          <w:sz w:val="24"/>
        </w:rPr>
        <w:t>10</w:t>
      </w:r>
      <w:r w:rsidRPr="00352AD9">
        <w:rPr>
          <w:kern w:val="0"/>
          <w:sz w:val="24"/>
        </w:rPr>
        <w:t>个工作日内将资金支付到合同约定的供应商账户，鼓励采购人完善内部流程，自收到发票后</w:t>
      </w:r>
      <w:r w:rsidRPr="00352AD9">
        <w:rPr>
          <w:kern w:val="0"/>
          <w:sz w:val="24"/>
        </w:rPr>
        <w:t>1</w:t>
      </w:r>
      <w:r w:rsidRPr="00352AD9">
        <w:rPr>
          <w:kern w:val="0"/>
          <w:sz w:val="24"/>
        </w:rPr>
        <w:t>个工作日内完成资金支付事宜。采购人和供应商对资金支付产生争议的，应当按照法律规定和合同约定及时解决，保证资金支付效率。</w:t>
      </w:r>
    </w:p>
    <w:p w14:paraId="274C5493" w14:textId="77777777" w:rsidR="003B3794" w:rsidRPr="00352AD9" w:rsidRDefault="00000000">
      <w:pPr>
        <w:tabs>
          <w:tab w:val="left" w:pos="900"/>
          <w:tab w:val="left" w:pos="1080"/>
        </w:tabs>
        <w:snapToGrid w:val="0"/>
        <w:spacing w:line="360" w:lineRule="auto"/>
        <w:rPr>
          <w:sz w:val="24"/>
        </w:rPr>
      </w:pPr>
      <w:r w:rsidRPr="00352AD9">
        <w:rPr>
          <w:sz w:val="24"/>
        </w:rPr>
        <w:t xml:space="preserve">8. </w:t>
      </w:r>
      <w:r w:rsidRPr="00352AD9">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365542C6" w14:textId="77777777" w:rsidR="003B3794" w:rsidRPr="00352AD9" w:rsidRDefault="00000000">
      <w:pPr>
        <w:tabs>
          <w:tab w:val="left" w:pos="900"/>
          <w:tab w:val="left" w:pos="1080"/>
        </w:tabs>
        <w:snapToGrid w:val="0"/>
        <w:spacing w:line="360" w:lineRule="auto"/>
        <w:rPr>
          <w:rFonts w:eastAsiaTheme="minorEastAsia"/>
          <w:b/>
          <w:sz w:val="36"/>
          <w:szCs w:val="36"/>
        </w:rPr>
      </w:pPr>
      <w:r w:rsidRPr="00352AD9">
        <w:rPr>
          <w:sz w:val="24"/>
        </w:rPr>
        <w:t xml:space="preserve">9. </w:t>
      </w:r>
      <w:r w:rsidRPr="00352AD9">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r w:rsidRPr="00352AD9">
        <w:rPr>
          <w:rFonts w:eastAsiaTheme="minorEastAsia"/>
          <w:b/>
          <w:sz w:val="36"/>
          <w:szCs w:val="36"/>
        </w:rPr>
        <w:br w:type="page"/>
      </w:r>
    </w:p>
    <w:p w14:paraId="7FEF88AE" w14:textId="77777777" w:rsidR="003B3794" w:rsidRPr="00352AD9" w:rsidRDefault="00000000">
      <w:pPr>
        <w:jc w:val="right"/>
        <w:rPr>
          <w:rFonts w:ascii="宋体" w:hAnsi="宋体" w:hint="eastAsia"/>
          <w:b/>
          <w:sz w:val="22"/>
          <w:szCs w:val="22"/>
        </w:rPr>
      </w:pPr>
      <w:bookmarkStart w:id="682" w:name="_Hlk185584746"/>
      <w:r w:rsidRPr="00352AD9">
        <w:rPr>
          <w:rFonts w:ascii="宋体" w:hAnsi="宋体" w:hint="eastAsia"/>
          <w:b/>
          <w:sz w:val="22"/>
          <w:szCs w:val="22"/>
        </w:rPr>
        <w:lastRenderedPageBreak/>
        <w:t>【本合同为中小企业预留合同】</w:t>
      </w:r>
    </w:p>
    <w:bookmarkEnd w:id="682"/>
    <w:p w14:paraId="235B8ADA" w14:textId="77777777" w:rsidR="003B3794" w:rsidRPr="00352AD9" w:rsidRDefault="003B3794">
      <w:pPr>
        <w:spacing w:line="360" w:lineRule="auto"/>
        <w:ind w:firstLine="1042"/>
        <w:jc w:val="center"/>
        <w:rPr>
          <w:rFonts w:ascii="宋体" w:hAnsi="宋体" w:hint="eastAsia"/>
          <w:b/>
          <w:sz w:val="44"/>
        </w:rPr>
      </w:pPr>
    </w:p>
    <w:p w14:paraId="09EA889E" w14:textId="77777777" w:rsidR="003B3794" w:rsidRPr="00352AD9" w:rsidRDefault="00000000">
      <w:pPr>
        <w:spacing w:line="360" w:lineRule="auto"/>
        <w:ind w:firstLine="1042"/>
        <w:jc w:val="center"/>
        <w:outlineLvl w:val="0"/>
        <w:rPr>
          <w:rFonts w:ascii="宋体" w:hAnsi="宋体" w:hint="eastAsia"/>
          <w:b/>
          <w:sz w:val="44"/>
        </w:rPr>
      </w:pPr>
      <w:r w:rsidRPr="00352AD9">
        <w:rPr>
          <w:rFonts w:ascii="宋体" w:hAnsi="宋体" w:hint="eastAsia"/>
          <w:b/>
          <w:sz w:val="44"/>
        </w:rPr>
        <w:t>采购合同</w:t>
      </w:r>
    </w:p>
    <w:p w14:paraId="0587CA74" w14:textId="77777777" w:rsidR="003B3794" w:rsidRPr="00352AD9" w:rsidRDefault="003B3794">
      <w:pPr>
        <w:spacing w:line="360" w:lineRule="auto"/>
        <w:ind w:firstLine="1042"/>
        <w:jc w:val="center"/>
        <w:rPr>
          <w:rFonts w:ascii="宋体" w:hAnsi="宋体" w:hint="eastAsia"/>
          <w:b/>
          <w:sz w:val="44"/>
        </w:rPr>
      </w:pPr>
    </w:p>
    <w:p w14:paraId="456E6855" w14:textId="77777777" w:rsidR="003B3794" w:rsidRPr="00352AD9" w:rsidRDefault="003B3794">
      <w:pPr>
        <w:spacing w:line="480" w:lineRule="auto"/>
        <w:ind w:firstLine="1042"/>
        <w:jc w:val="center"/>
        <w:rPr>
          <w:rFonts w:ascii="宋体" w:hAnsi="宋体" w:hint="eastAsia"/>
          <w:b/>
          <w:sz w:val="44"/>
        </w:rPr>
      </w:pPr>
    </w:p>
    <w:p w14:paraId="37A55474" w14:textId="77777777" w:rsidR="003B3794" w:rsidRPr="00352AD9" w:rsidRDefault="00000000">
      <w:pPr>
        <w:spacing w:line="480" w:lineRule="auto"/>
        <w:ind w:leftChars="322" w:left="676"/>
        <w:jc w:val="center"/>
        <w:rPr>
          <w:rFonts w:ascii="宋体" w:hAnsi="宋体" w:hint="eastAsia"/>
          <w:b/>
          <w:sz w:val="28"/>
          <w:szCs w:val="28"/>
        </w:rPr>
      </w:pPr>
      <w:r w:rsidRPr="00352AD9">
        <w:rPr>
          <w:rFonts w:ascii="宋体" w:hAnsi="宋体" w:hint="eastAsia"/>
          <w:b/>
          <w:sz w:val="28"/>
          <w:szCs w:val="28"/>
        </w:rPr>
        <w:t>项目名称：</w:t>
      </w:r>
    </w:p>
    <w:p w14:paraId="5CA5BC3B" w14:textId="77777777" w:rsidR="003B3794" w:rsidRPr="00352AD9" w:rsidRDefault="003B3794">
      <w:pPr>
        <w:spacing w:line="480" w:lineRule="auto"/>
        <w:ind w:leftChars="322" w:left="676" w:firstLine="663"/>
        <w:rPr>
          <w:rFonts w:ascii="宋体" w:hAnsi="宋体" w:hint="eastAsia"/>
          <w:b/>
          <w:sz w:val="28"/>
          <w:szCs w:val="28"/>
        </w:rPr>
      </w:pPr>
    </w:p>
    <w:p w14:paraId="5D331852" w14:textId="77777777" w:rsidR="003B3794" w:rsidRPr="00352AD9" w:rsidRDefault="003B3794">
      <w:pPr>
        <w:spacing w:line="480" w:lineRule="auto"/>
        <w:ind w:firstLine="663"/>
        <w:jc w:val="center"/>
        <w:rPr>
          <w:rFonts w:ascii="宋体" w:hAnsi="宋体" w:cs="宋体" w:hint="eastAsia"/>
          <w:b/>
          <w:sz w:val="28"/>
          <w:szCs w:val="28"/>
        </w:rPr>
      </w:pPr>
    </w:p>
    <w:p w14:paraId="0C38E96B" w14:textId="77777777" w:rsidR="003B3794" w:rsidRPr="00352AD9" w:rsidRDefault="003B3794">
      <w:pPr>
        <w:spacing w:line="480" w:lineRule="auto"/>
        <w:ind w:firstLine="663"/>
        <w:jc w:val="center"/>
        <w:rPr>
          <w:rFonts w:ascii="宋体" w:hAnsi="宋体" w:cs="宋体" w:hint="eastAsia"/>
          <w:b/>
          <w:sz w:val="28"/>
          <w:szCs w:val="28"/>
        </w:rPr>
      </w:pPr>
    </w:p>
    <w:p w14:paraId="7E5F695C" w14:textId="77777777" w:rsidR="003B3794" w:rsidRPr="00352AD9" w:rsidRDefault="003B3794">
      <w:pPr>
        <w:spacing w:line="480" w:lineRule="auto"/>
        <w:ind w:firstLine="663"/>
        <w:jc w:val="center"/>
        <w:rPr>
          <w:rFonts w:ascii="宋体" w:hAnsi="宋体" w:cs="宋体" w:hint="eastAsia"/>
          <w:b/>
          <w:sz w:val="28"/>
          <w:szCs w:val="28"/>
        </w:rPr>
      </w:pPr>
    </w:p>
    <w:p w14:paraId="2D59F72B" w14:textId="77777777" w:rsidR="003B3794" w:rsidRPr="00352AD9" w:rsidRDefault="003B3794">
      <w:pPr>
        <w:spacing w:line="480" w:lineRule="auto"/>
        <w:ind w:firstLine="663"/>
        <w:jc w:val="center"/>
        <w:rPr>
          <w:rFonts w:ascii="宋体" w:hAnsi="宋体" w:cs="宋体" w:hint="eastAsia"/>
          <w:b/>
          <w:sz w:val="28"/>
          <w:szCs w:val="28"/>
        </w:rPr>
      </w:pPr>
    </w:p>
    <w:p w14:paraId="6F6BF320" w14:textId="77777777" w:rsidR="003B3794" w:rsidRPr="00352AD9" w:rsidRDefault="003B3794">
      <w:pPr>
        <w:spacing w:line="480" w:lineRule="auto"/>
        <w:ind w:firstLine="663"/>
        <w:jc w:val="center"/>
        <w:rPr>
          <w:rFonts w:ascii="宋体" w:hAnsi="宋体" w:cs="宋体" w:hint="eastAsia"/>
          <w:b/>
          <w:sz w:val="28"/>
          <w:szCs w:val="28"/>
        </w:rPr>
      </w:pPr>
    </w:p>
    <w:p w14:paraId="1B5B0FE8" w14:textId="77777777" w:rsidR="003B3794" w:rsidRPr="00352AD9" w:rsidRDefault="00000000">
      <w:pPr>
        <w:spacing w:line="480" w:lineRule="auto"/>
        <w:ind w:leftChars="200" w:left="420" w:firstLine="663"/>
        <w:rPr>
          <w:rFonts w:ascii="宋体" w:hAnsi="宋体" w:hint="eastAsia"/>
          <w:b/>
          <w:sz w:val="28"/>
          <w:szCs w:val="28"/>
        </w:rPr>
      </w:pPr>
      <w:r w:rsidRPr="00352AD9">
        <w:rPr>
          <w:rFonts w:ascii="宋体" w:hAnsi="宋体" w:hint="eastAsia"/>
          <w:b/>
          <w:sz w:val="28"/>
          <w:szCs w:val="28"/>
        </w:rPr>
        <w:t xml:space="preserve">甲  </w:t>
      </w:r>
      <w:r w:rsidRPr="00352AD9">
        <w:rPr>
          <w:rFonts w:ascii="宋体" w:hAnsi="宋体" w:hint="eastAsia"/>
          <w:b/>
          <w:spacing w:val="-3"/>
          <w:sz w:val="28"/>
          <w:szCs w:val="28"/>
        </w:rPr>
        <w:t>方</w:t>
      </w:r>
      <w:r w:rsidRPr="00352AD9">
        <w:rPr>
          <w:rFonts w:ascii="宋体" w:hAnsi="宋体" w:hint="eastAsia"/>
          <w:b/>
          <w:sz w:val="28"/>
          <w:szCs w:val="28"/>
        </w:rPr>
        <w:t>：</w:t>
      </w:r>
      <w:r w:rsidRPr="00352AD9">
        <w:rPr>
          <w:rFonts w:ascii="宋体" w:hAnsi="宋体" w:hint="eastAsia"/>
          <w:b/>
          <w:sz w:val="28"/>
          <w:szCs w:val="28"/>
          <w:u w:val="single"/>
        </w:rPr>
        <w:t xml:space="preserve">                                      </w:t>
      </w:r>
    </w:p>
    <w:p w14:paraId="0F7E05BC" w14:textId="77777777" w:rsidR="003B3794" w:rsidRPr="00352AD9" w:rsidRDefault="00000000">
      <w:pPr>
        <w:spacing w:line="480" w:lineRule="auto"/>
        <w:ind w:leftChars="200" w:left="420" w:firstLine="663"/>
        <w:rPr>
          <w:rFonts w:ascii="宋体" w:hAnsi="宋体" w:hint="eastAsia"/>
          <w:b/>
          <w:sz w:val="28"/>
          <w:szCs w:val="28"/>
        </w:rPr>
      </w:pPr>
      <w:r w:rsidRPr="00352AD9">
        <w:rPr>
          <w:rFonts w:ascii="宋体" w:hAnsi="宋体" w:hint="eastAsia"/>
          <w:b/>
          <w:sz w:val="28"/>
          <w:szCs w:val="28"/>
        </w:rPr>
        <w:t xml:space="preserve">乙  </w:t>
      </w:r>
      <w:r w:rsidRPr="00352AD9">
        <w:rPr>
          <w:rFonts w:ascii="宋体" w:hAnsi="宋体" w:hint="eastAsia"/>
          <w:b/>
          <w:spacing w:val="-3"/>
          <w:sz w:val="28"/>
          <w:szCs w:val="28"/>
        </w:rPr>
        <w:t>方</w:t>
      </w:r>
      <w:r w:rsidRPr="00352AD9">
        <w:rPr>
          <w:rFonts w:ascii="宋体" w:hAnsi="宋体" w:hint="eastAsia"/>
          <w:b/>
          <w:sz w:val="28"/>
          <w:szCs w:val="28"/>
        </w:rPr>
        <w:t>：</w:t>
      </w:r>
      <w:r w:rsidRPr="00352AD9">
        <w:rPr>
          <w:rFonts w:ascii="宋体" w:hAnsi="宋体" w:hint="eastAsia"/>
          <w:b/>
          <w:sz w:val="28"/>
          <w:szCs w:val="28"/>
          <w:u w:val="single"/>
        </w:rPr>
        <w:t xml:space="preserve">                                      </w:t>
      </w:r>
    </w:p>
    <w:p w14:paraId="70AEB797" w14:textId="77777777" w:rsidR="003B3794" w:rsidRPr="00352AD9" w:rsidRDefault="00000000">
      <w:pPr>
        <w:spacing w:line="480" w:lineRule="auto"/>
        <w:ind w:leftChars="200" w:left="420" w:firstLine="663"/>
        <w:rPr>
          <w:rFonts w:ascii="宋体" w:hAnsi="宋体" w:hint="eastAsia"/>
          <w:b/>
          <w:sz w:val="28"/>
          <w:szCs w:val="28"/>
        </w:rPr>
      </w:pPr>
      <w:r w:rsidRPr="00352AD9">
        <w:rPr>
          <w:rFonts w:ascii="宋体" w:hAnsi="宋体" w:hint="eastAsia"/>
          <w:b/>
          <w:sz w:val="28"/>
          <w:szCs w:val="28"/>
        </w:rPr>
        <w:t>日  期：</w:t>
      </w:r>
      <w:r w:rsidRPr="00352AD9">
        <w:rPr>
          <w:rFonts w:ascii="宋体" w:hAnsi="宋体" w:hint="eastAsia"/>
          <w:b/>
          <w:sz w:val="28"/>
          <w:szCs w:val="28"/>
          <w:u w:val="single"/>
        </w:rPr>
        <w:t xml:space="preserve">                                      </w:t>
      </w:r>
    </w:p>
    <w:p w14:paraId="79C601D4" w14:textId="77777777" w:rsidR="003B3794" w:rsidRPr="00352AD9" w:rsidRDefault="00000000">
      <w:pPr>
        <w:ind w:firstLine="663"/>
        <w:rPr>
          <w:rFonts w:ascii="宋体" w:hAnsi="宋体" w:cs="宋体" w:hint="eastAsia"/>
          <w:b/>
          <w:sz w:val="28"/>
          <w:szCs w:val="28"/>
        </w:rPr>
      </w:pPr>
      <w:r w:rsidRPr="00352AD9">
        <w:rPr>
          <w:rFonts w:ascii="宋体" w:hAnsi="宋体" w:cs="宋体" w:hint="eastAsia"/>
          <w:b/>
          <w:sz w:val="28"/>
          <w:szCs w:val="28"/>
        </w:rPr>
        <w:br w:type="page"/>
      </w:r>
    </w:p>
    <w:p w14:paraId="3C412A76" w14:textId="77777777" w:rsidR="003B3794" w:rsidRPr="00352AD9" w:rsidRDefault="00000000">
      <w:pPr>
        <w:spacing w:line="480" w:lineRule="auto"/>
        <w:ind w:firstLine="711"/>
        <w:jc w:val="center"/>
        <w:rPr>
          <w:rFonts w:ascii="宋体" w:hAnsi="宋体" w:hint="eastAsia"/>
          <w:b/>
          <w:bCs/>
          <w:sz w:val="30"/>
          <w:szCs w:val="30"/>
        </w:rPr>
      </w:pPr>
      <w:r w:rsidRPr="00352AD9">
        <w:rPr>
          <w:rFonts w:ascii="宋体" w:hAnsi="宋体" w:hint="eastAsia"/>
          <w:b/>
          <w:bCs/>
          <w:sz w:val="30"/>
          <w:szCs w:val="30"/>
        </w:rPr>
        <w:lastRenderedPageBreak/>
        <w:t>合同书</w:t>
      </w:r>
    </w:p>
    <w:p w14:paraId="2B06C1DE"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甲方</w:t>
      </w:r>
      <w:r w:rsidRPr="00352AD9">
        <w:rPr>
          <w:rFonts w:ascii="宋体" w:hAnsi="宋体" w:hint="eastAsia"/>
          <w:sz w:val="24"/>
          <w:u w:val="single"/>
        </w:rPr>
        <w:t xml:space="preserve">              </w:t>
      </w:r>
      <w:r w:rsidRPr="00352AD9">
        <w:rPr>
          <w:rFonts w:ascii="宋体" w:hAnsi="宋体"/>
          <w:sz w:val="24"/>
        </w:rPr>
        <w:t>的</w:t>
      </w:r>
      <w:r w:rsidRPr="00352AD9">
        <w:rPr>
          <w:rFonts w:ascii="宋体" w:hAnsi="宋体" w:hint="eastAsia"/>
          <w:sz w:val="24"/>
          <w:u w:val="single"/>
        </w:rPr>
        <w:t xml:space="preserve">               </w:t>
      </w:r>
      <w:r w:rsidRPr="00352AD9">
        <w:rPr>
          <w:rFonts w:ascii="宋体" w:hAnsi="宋体"/>
          <w:sz w:val="24"/>
        </w:rPr>
        <w:t>项目经</w:t>
      </w:r>
      <w:r w:rsidRPr="00352AD9">
        <w:rPr>
          <w:rFonts w:ascii="宋体" w:hAnsi="宋体" w:hint="eastAsia"/>
          <w:sz w:val="24"/>
          <w:u w:val="single"/>
        </w:rPr>
        <w:t xml:space="preserve">          </w:t>
      </w:r>
      <w:r w:rsidRPr="00352AD9">
        <w:rPr>
          <w:rFonts w:ascii="宋体" w:hAnsi="宋体"/>
          <w:sz w:val="24"/>
        </w:rPr>
        <w:t>以</w:t>
      </w:r>
      <w:r w:rsidRPr="00352AD9">
        <w:rPr>
          <w:rFonts w:ascii="宋体" w:hAnsi="宋体" w:hint="eastAsia"/>
          <w:sz w:val="24"/>
          <w:u w:val="single"/>
        </w:rPr>
        <w:t xml:space="preserve">        </w:t>
      </w:r>
      <w:r w:rsidRPr="00352AD9">
        <w:rPr>
          <w:rFonts w:ascii="宋体" w:hAnsi="宋体"/>
          <w:sz w:val="24"/>
        </w:rPr>
        <w:t>采购。经评定，</w:t>
      </w:r>
      <w:r w:rsidRPr="00352AD9">
        <w:rPr>
          <w:rFonts w:ascii="宋体" w:hAnsi="宋体" w:hint="eastAsia"/>
          <w:sz w:val="24"/>
          <w:u w:val="single"/>
        </w:rPr>
        <w:t xml:space="preserve">        </w:t>
      </w:r>
      <w:r w:rsidRPr="00352AD9">
        <w:rPr>
          <w:rFonts w:ascii="宋体" w:hAnsi="宋体"/>
          <w:sz w:val="24"/>
        </w:rPr>
        <w:t>为成交供应商。甲、乙双方同意按照下面的条款和条件，签署本合同。</w:t>
      </w:r>
    </w:p>
    <w:p w14:paraId="3D4822B0" w14:textId="77777777" w:rsidR="003B3794" w:rsidRPr="00352AD9" w:rsidRDefault="00000000">
      <w:pPr>
        <w:numPr>
          <w:ilvl w:val="0"/>
          <w:numId w:val="20"/>
        </w:numPr>
        <w:spacing w:after="0" w:line="360" w:lineRule="auto"/>
        <w:rPr>
          <w:rFonts w:ascii="宋体" w:hAnsi="宋体" w:hint="eastAsia"/>
          <w:b/>
          <w:bCs/>
          <w:sz w:val="24"/>
        </w:rPr>
      </w:pPr>
      <w:r w:rsidRPr="00352AD9">
        <w:rPr>
          <w:rFonts w:ascii="宋体" w:hAnsi="宋体" w:hint="eastAsia"/>
          <w:b/>
          <w:bCs/>
          <w:sz w:val="24"/>
        </w:rPr>
        <w:t>合同文件</w:t>
      </w:r>
    </w:p>
    <w:p w14:paraId="136786E4"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下列文件构成本合同的组成部分，应该认为是一个整体，彼此相互解释，相互补充。为便于解释，组成合同的多个文件的优先支配地位的次序如下：</w:t>
      </w:r>
    </w:p>
    <w:p w14:paraId="05AEA136"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sz w:val="24"/>
        </w:rPr>
        <w:t>a.本合同书</w:t>
      </w:r>
    </w:p>
    <w:p w14:paraId="176B59EE"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sz w:val="24"/>
        </w:rPr>
        <w:t>b.成交通知书</w:t>
      </w:r>
    </w:p>
    <w:p w14:paraId="0C65B39D"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sz w:val="24"/>
        </w:rPr>
        <w:t>c.合同条款</w:t>
      </w:r>
    </w:p>
    <w:p w14:paraId="34A851B2"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sz w:val="24"/>
        </w:rPr>
        <w:t>d.投标文件(含澄清文件)</w:t>
      </w:r>
    </w:p>
    <w:p w14:paraId="3852F454"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sz w:val="24"/>
        </w:rPr>
        <w:t>e.招标文件(含修改变动通知)</w:t>
      </w:r>
    </w:p>
    <w:p w14:paraId="61740C1C" w14:textId="77777777" w:rsidR="003B3794" w:rsidRPr="00352AD9" w:rsidRDefault="00000000">
      <w:pPr>
        <w:numPr>
          <w:ilvl w:val="0"/>
          <w:numId w:val="20"/>
        </w:numPr>
        <w:spacing w:after="0" w:line="360" w:lineRule="auto"/>
        <w:rPr>
          <w:rFonts w:ascii="宋体" w:hAnsi="宋体" w:hint="eastAsia"/>
          <w:b/>
          <w:bCs/>
          <w:sz w:val="24"/>
        </w:rPr>
      </w:pPr>
      <w:r w:rsidRPr="00352AD9">
        <w:rPr>
          <w:rFonts w:ascii="宋体" w:hAnsi="宋体"/>
          <w:b/>
          <w:bCs/>
          <w:sz w:val="24"/>
        </w:rPr>
        <w:t>货物或服务和数量</w:t>
      </w:r>
    </w:p>
    <w:p w14:paraId="3C0186F5"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本合同货物或服务：</w:t>
      </w:r>
      <w:r w:rsidRPr="00352AD9">
        <w:rPr>
          <w:rFonts w:ascii="宋体" w:hAnsi="宋体"/>
          <w:sz w:val="24"/>
          <w:u w:val="single"/>
        </w:rPr>
        <w:t xml:space="preserve">  </w:t>
      </w:r>
      <w:r w:rsidRPr="00352AD9">
        <w:rPr>
          <w:rFonts w:ascii="宋体" w:hAnsi="宋体" w:hint="eastAsia"/>
          <w:sz w:val="24"/>
          <w:u w:val="single"/>
        </w:rPr>
        <w:t xml:space="preserve">         </w:t>
      </w:r>
      <w:r w:rsidRPr="00352AD9">
        <w:rPr>
          <w:rFonts w:ascii="宋体" w:hAnsi="宋体"/>
          <w:sz w:val="24"/>
          <w:u w:val="single"/>
        </w:rPr>
        <w:t xml:space="preserve">        </w:t>
      </w:r>
      <w:r w:rsidRPr="00352AD9">
        <w:rPr>
          <w:rFonts w:ascii="宋体" w:hAnsi="宋体" w:hint="eastAsia"/>
          <w:sz w:val="24"/>
          <w:u w:val="single"/>
        </w:rPr>
        <w:t xml:space="preserve">  </w:t>
      </w:r>
      <w:r w:rsidRPr="00352AD9">
        <w:rPr>
          <w:rFonts w:ascii="宋体" w:hAnsi="宋体"/>
          <w:sz w:val="24"/>
          <w:u w:val="single"/>
        </w:rPr>
        <w:t xml:space="preserve">  </w:t>
      </w:r>
    </w:p>
    <w:p w14:paraId="21A3375A"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数量：</w:t>
      </w:r>
      <w:r w:rsidRPr="00352AD9">
        <w:rPr>
          <w:rFonts w:ascii="宋体" w:hAnsi="宋体"/>
          <w:sz w:val="24"/>
          <w:u w:val="single"/>
        </w:rPr>
        <w:t xml:space="preserve">              </w:t>
      </w:r>
      <w:r w:rsidRPr="00352AD9">
        <w:rPr>
          <w:rFonts w:ascii="宋体" w:hAnsi="宋体" w:hint="eastAsia"/>
          <w:sz w:val="24"/>
          <w:u w:val="single"/>
        </w:rPr>
        <w:t xml:space="preserve">         </w:t>
      </w:r>
      <w:r w:rsidRPr="00352AD9">
        <w:rPr>
          <w:rFonts w:ascii="宋体" w:hAnsi="宋体"/>
          <w:sz w:val="24"/>
          <w:u w:val="single"/>
        </w:rPr>
        <w:t xml:space="preserve">            </w:t>
      </w:r>
    </w:p>
    <w:p w14:paraId="0D8F4314" w14:textId="77777777" w:rsidR="003B3794" w:rsidRPr="00352AD9" w:rsidRDefault="00000000">
      <w:pPr>
        <w:numPr>
          <w:ilvl w:val="0"/>
          <w:numId w:val="20"/>
        </w:numPr>
        <w:spacing w:after="0" w:line="360" w:lineRule="auto"/>
        <w:rPr>
          <w:rFonts w:ascii="宋体" w:hAnsi="宋体" w:hint="eastAsia"/>
          <w:b/>
          <w:bCs/>
          <w:sz w:val="24"/>
        </w:rPr>
      </w:pPr>
      <w:r w:rsidRPr="00352AD9">
        <w:rPr>
          <w:rFonts w:ascii="宋体" w:hAnsi="宋体" w:hint="eastAsia"/>
          <w:b/>
          <w:bCs/>
          <w:sz w:val="24"/>
        </w:rPr>
        <w:t>合同总价</w:t>
      </w:r>
    </w:p>
    <w:p w14:paraId="4C0CFF67"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本合同总价为：</w:t>
      </w:r>
      <w:r w:rsidRPr="00352AD9">
        <w:rPr>
          <w:rFonts w:ascii="宋体" w:hAnsi="宋体"/>
          <w:sz w:val="24"/>
          <w:u w:val="single"/>
        </w:rPr>
        <w:t xml:space="preserve">  </w:t>
      </w:r>
      <w:r w:rsidRPr="00352AD9">
        <w:rPr>
          <w:rFonts w:ascii="宋体" w:hAnsi="宋体" w:hint="eastAsia"/>
          <w:sz w:val="24"/>
          <w:u w:val="single"/>
        </w:rPr>
        <w:t xml:space="preserve">         </w:t>
      </w:r>
      <w:r w:rsidRPr="00352AD9">
        <w:rPr>
          <w:rFonts w:ascii="宋体" w:hAnsi="宋体"/>
          <w:sz w:val="24"/>
          <w:u w:val="single"/>
        </w:rPr>
        <w:t xml:space="preserve">        </w:t>
      </w:r>
      <w:r w:rsidRPr="00352AD9">
        <w:rPr>
          <w:rFonts w:ascii="宋体" w:hAnsi="宋体" w:hint="eastAsia"/>
          <w:sz w:val="24"/>
          <w:u w:val="single"/>
        </w:rPr>
        <w:t xml:space="preserve">          </w:t>
      </w:r>
      <w:r w:rsidRPr="00352AD9">
        <w:rPr>
          <w:rFonts w:ascii="宋体" w:hAnsi="宋体" w:hint="eastAsia"/>
          <w:sz w:val="24"/>
        </w:rPr>
        <w:t>元人民币</w:t>
      </w:r>
    </w:p>
    <w:p w14:paraId="29AEE18B" w14:textId="77777777" w:rsidR="003B3794" w:rsidRPr="00352AD9" w:rsidRDefault="00000000">
      <w:pPr>
        <w:numPr>
          <w:ilvl w:val="0"/>
          <w:numId w:val="20"/>
        </w:numPr>
        <w:spacing w:after="0" w:line="360" w:lineRule="auto"/>
        <w:rPr>
          <w:rFonts w:ascii="宋体" w:hAnsi="宋体" w:hint="eastAsia"/>
          <w:b/>
          <w:bCs/>
          <w:sz w:val="24"/>
        </w:rPr>
      </w:pPr>
      <w:r w:rsidRPr="00352AD9">
        <w:rPr>
          <w:rFonts w:ascii="宋体" w:hAnsi="宋体" w:hint="eastAsia"/>
          <w:b/>
          <w:bCs/>
          <w:sz w:val="24"/>
        </w:rPr>
        <w:t>付款方式</w:t>
      </w:r>
    </w:p>
    <w:p w14:paraId="350F6425" w14:textId="77777777" w:rsidR="003B3794" w:rsidRPr="00352AD9" w:rsidRDefault="00000000">
      <w:pPr>
        <w:spacing w:line="360" w:lineRule="auto"/>
        <w:ind w:firstLineChars="200" w:firstLine="480"/>
        <w:contextualSpacing/>
        <w:rPr>
          <w:rFonts w:eastAsiaTheme="minorEastAsia"/>
          <w:sz w:val="24"/>
        </w:rPr>
      </w:pPr>
      <w:r w:rsidRPr="00352AD9">
        <w:rPr>
          <w:rFonts w:ascii="宋体" w:hAnsi="宋体" w:hint="eastAsia"/>
          <w:sz w:val="24"/>
        </w:rPr>
        <w:t>4.1 合同签订后【10】个工作日内，甲方（采购方）向乙方（中标方）支付</w:t>
      </w:r>
      <w:bookmarkStart w:id="683" w:name="OLE_LINK2"/>
      <w:bookmarkStart w:id="684" w:name="OLE_LINK1"/>
      <w:r w:rsidRPr="00352AD9">
        <w:rPr>
          <w:rFonts w:eastAsiaTheme="minorEastAsia"/>
          <w:sz w:val="24"/>
        </w:rPr>
        <w:t>支付</w:t>
      </w:r>
      <w:r w:rsidRPr="00352AD9">
        <w:rPr>
          <w:rFonts w:eastAsiaTheme="minorEastAsia"/>
          <w:sz w:val="24"/>
        </w:rPr>
        <w:t>2026</w:t>
      </w:r>
      <w:r w:rsidRPr="00352AD9">
        <w:rPr>
          <w:rFonts w:eastAsiaTheme="minorEastAsia"/>
          <w:sz w:val="24"/>
        </w:rPr>
        <w:t>年度</w:t>
      </w:r>
      <w:r w:rsidRPr="00352AD9">
        <w:rPr>
          <w:rFonts w:eastAsiaTheme="minorEastAsia" w:hint="eastAsia"/>
          <w:sz w:val="24"/>
        </w:rPr>
        <w:t>批复</w:t>
      </w:r>
      <w:r w:rsidRPr="00352AD9">
        <w:rPr>
          <w:rFonts w:eastAsiaTheme="minorEastAsia"/>
          <w:sz w:val="24"/>
        </w:rPr>
        <w:t>项目</w:t>
      </w:r>
      <w:r w:rsidRPr="00352AD9">
        <w:rPr>
          <w:rFonts w:eastAsiaTheme="minorEastAsia" w:hint="eastAsia"/>
          <w:sz w:val="24"/>
        </w:rPr>
        <w:t>资金</w:t>
      </w:r>
      <w:r w:rsidRPr="00352AD9">
        <w:rPr>
          <w:rFonts w:eastAsiaTheme="minorEastAsia"/>
          <w:sz w:val="24"/>
        </w:rPr>
        <w:t>（</w:t>
      </w:r>
      <w:r w:rsidRPr="00352AD9">
        <w:rPr>
          <w:rFonts w:eastAsiaTheme="minorEastAsia"/>
          <w:sz w:val="24"/>
        </w:rPr>
        <w:t>¥472,051.79</w:t>
      </w:r>
      <w:r w:rsidRPr="00352AD9">
        <w:rPr>
          <w:rFonts w:eastAsiaTheme="minorEastAsia"/>
          <w:sz w:val="24"/>
        </w:rPr>
        <w:t>元）的</w:t>
      </w:r>
      <w:r w:rsidRPr="00352AD9">
        <w:rPr>
          <w:rFonts w:eastAsiaTheme="minorEastAsia"/>
          <w:sz w:val="24"/>
        </w:rPr>
        <w:t>50%</w:t>
      </w:r>
      <w:r w:rsidRPr="00352AD9">
        <w:rPr>
          <w:rFonts w:eastAsiaTheme="minorEastAsia"/>
          <w:sz w:val="24"/>
        </w:rPr>
        <w:t>作为预付款，即人民币</w:t>
      </w:r>
      <w:r w:rsidRPr="00352AD9">
        <w:rPr>
          <w:rFonts w:eastAsiaTheme="minorEastAsia"/>
          <w:sz w:val="24"/>
        </w:rPr>
        <w:t>236,025.895</w:t>
      </w:r>
      <w:r w:rsidRPr="00352AD9">
        <w:rPr>
          <w:rFonts w:eastAsiaTheme="minorEastAsia"/>
          <w:sz w:val="24"/>
        </w:rPr>
        <w:t>元。</w:t>
      </w:r>
      <w:bookmarkEnd w:id="683"/>
      <w:bookmarkEnd w:id="684"/>
    </w:p>
    <w:p w14:paraId="2A81A055" w14:textId="77777777" w:rsidR="003B3794" w:rsidRPr="00352AD9" w:rsidRDefault="00000000">
      <w:pPr>
        <w:spacing w:line="360" w:lineRule="auto"/>
        <w:ind w:firstLineChars="200" w:firstLine="480"/>
        <w:contextualSpacing/>
        <w:rPr>
          <w:rFonts w:eastAsiaTheme="minorEastAsia"/>
          <w:sz w:val="24"/>
        </w:rPr>
      </w:pPr>
      <w:r w:rsidRPr="00352AD9">
        <w:rPr>
          <w:rFonts w:ascii="宋体" w:hAnsi="宋体" w:hint="eastAsia"/>
          <w:sz w:val="24"/>
        </w:rPr>
        <w:t>4.2 2026年项目</w:t>
      </w:r>
      <w:r w:rsidRPr="00352AD9">
        <w:rPr>
          <w:rFonts w:eastAsiaTheme="minorEastAsia"/>
          <w:sz w:val="24"/>
        </w:rPr>
        <w:t>实施完成</w:t>
      </w:r>
      <w:r w:rsidRPr="00352AD9">
        <w:rPr>
          <w:rFonts w:eastAsiaTheme="minorEastAsia" w:hint="eastAsia"/>
          <w:sz w:val="24"/>
        </w:rPr>
        <w:t>且验收合格</w:t>
      </w:r>
      <w:r w:rsidRPr="00352AD9">
        <w:rPr>
          <w:rFonts w:eastAsiaTheme="minorEastAsia"/>
          <w:sz w:val="24"/>
        </w:rPr>
        <w:t>后</w:t>
      </w:r>
      <w:r w:rsidRPr="00352AD9">
        <w:rPr>
          <w:rFonts w:eastAsiaTheme="minorEastAsia"/>
          <w:sz w:val="24"/>
        </w:rPr>
        <w:t>10</w:t>
      </w:r>
      <w:r w:rsidRPr="00352AD9">
        <w:rPr>
          <w:rFonts w:eastAsiaTheme="minorEastAsia"/>
          <w:sz w:val="24"/>
        </w:rPr>
        <w:t>个工作日内，甲方向中标人支付</w:t>
      </w:r>
      <w:r w:rsidRPr="00352AD9">
        <w:rPr>
          <w:rFonts w:eastAsiaTheme="minorEastAsia"/>
          <w:sz w:val="24"/>
        </w:rPr>
        <w:t>2026</w:t>
      </w:r>
      <w:r w:rsidRPr="00352AD9">
        <w:rPr>
          <w:rFonts w:eastAsiaTheme="minorEastAsia"/>
          <w:sz w:val="24"/>
        </w:rPr>
        <w:t>年度</w:t>
      </w:r>
      <w:r w:rsidRPr="00352AD9">
        <w:rPr>
          <w:rFonts w:eastAsiaTheme="minorEastAsia" w:hint="eastAsia"/>
          <w:sz w:val="24"/>
        </w:rPr>
        <w:t>批复</w:t>
      </w:r>
      <w:r w:rsidRPr="00352AD9">
        <w:rPr>
          <w:rFonts w:eastAsiaTheme="minorEastAsia"/>
          <w:sz w:val="24"/>
        </w:rPr>
        <w:t>项目</w:t>
      </w:r>
      <w:r w:rsidRPr="00352AD9">
        <w:rPr>
          <w:rFonts w:eastAsiaTheme="minorEastAsia" w:hint="eastAsia"/>
          <w:sz w:val="24"/>
        </w:rPr>
        <w:t>资金</w:t>
      </w:r>
      <w:r w:rsidRPr="00352AD9">
        <w:rPr>
          <w:rFonts w:eastAsiaTheme="minorEastAsia"/>
          <w:sz w:val="24"/>
        </w:rPr>
        <w:t>（</w:t>
      </w:r>
      <w:r w:rsidRPr="00352AD9">
        <w:rPr>
          <w:rFonts w:eastAsiaTheme="minorEastAsia"/>
          <w:sz w:val="24"/>
        </w:rPr>
        <w:t>¥472,051.79</w:t>
      </w:r>
      <w:r w:rsidRPr="00352AD9">
        <w:rPr>
          <w:rFonts w:eastAsiaTheme="minorEastAsia"/>
          <w:sz w:val="24"/>
        </w:rPr>
        <w:t>元）剩余的</w:t>
      </w:r>
      <w:r w:rsidRPr="00352AD9">
        <w:rPr>
          <w:rFonts w:eastAsiaTheme="minorEastAsia"/>
          <w:sz w:val="24"/>
        </w:rPr>
        <w:t>50%</w:t>
      </w:r>
      <w:r w:rsidRPr="00352AD9">
        <w:rPr>
          <w:rFonts w:eastAsiaTheme="minorEastAsia"/>
          <w:sz w:val="24"/>
        </w:rPr>
        <w:t>，即人民币</w:t>
      </w:r>
      <w:r w:rsidRPr="00352AD9">
        <w:rPr>
          <w:rFonts w:eastAsiaTheme="minorEastAsia"/>
          <w:sz w:val="24"/>
        </w:rPr>
        <w:t>236,025.895</w:t>
      </w:r>
      <w:r w:rsidRPr="00352AD9">
        <w:rPr>
          <w:rFonts w:eastAsiaTheme="minorEastAsia"/>
          <w:sz w:val="24"/>
        </w:rPr>
        <w:t>元。</w:t>
      </w:r>
    </w:p>
    <w:p w14:paraId="49F09BE5" w14:textId="77777777" w:rsidR="003B3794" w:rsidRPr="00352AD9" w:rsidRDefault="00000000">
      <w:pPr>
        <w:spacing w:line="360" w:lineRule="auto"/>
        <w:ind w:firstLineChars="200" w:firstLine="480"/>
        <w:contextualSpacing/>
        <w:rPr>
          <w:rFonts w:eastAsiaTheme="minorEastAsia"/>
          <w:sz w:val="24"/>
        </w:rPr>
      </w:pPr>
      <w:r w:rsidRPr="00352AD9">
        <w:rPr>
          <w:rFonts w:ascii="宋体" w:hAnsi="宋体" w:hint="eastAsia"/>
          <w:sz w:val="24"/>
        </w:rPr>
        <w:t>4.3 合同总</w:t>
      </w:r>
      <w:r w:rsidRPr="00352AD9">
        <w:rPr>
          <w:rFonts w:eastAsiaTheme="minorEastAsia"/>
          <w:sz w:val="24"/>
        </w:rPr>
        <w:t>价中剩余款项（即</w:t>
      </w:r>
      <w:r w:rsidRPr="00352AD9">
        <w:rPr>
          <w:rFonts w:eastAsiaTheme="minorEastAsia"/>
          <w:sz w:val="24"/>
        </w:rPr>
        <w:t>2027</w:t>
      </w:r>
      <w:r w:rsidRPr="00352AD9">
        <w:rPr>
          <w:rFonts w:eastAsiaTheme="minorEastAsia"/>
          <w:sz w:val="24"/>
        </w:rPr>
        <w:t>年度项目预算对应的金额）</w:t>
      </w:r>
      <w:r w:rsidRPr="00352AD9">
        <w:rPr>
          <w:rFonts w:eastAsiaTheme="minorEastAsia" w:hint="eastAsia"/>
          <w:sz w:val="24"/>
        </w:rPr>
        <w:t>，</w:t>
      </w:r>
      <w:r w:rsidRPr="00352AD9">
        <w:rPr>
          <w:rFonts w:eastAsiaTheme="minorEastAsia"/>
          <w:sz w:val="24"/>
        </w:rPr>
        <w:t>待</w:t>
      </w:r>
      <w:r w:rsidRPr="00352AD9">
        <w:rPr>
          <w:rFonts w:eastAsiaTheme="minorEastAsia"/>
          <w:sz w:val="24"/>
        </w:rPr>
        <w:t>2027</w:t>
      </w:r>
      <w:r w:rsidRPr="00352AD9">
        <w:rPr>
          <w:rFonts w:eastAsiaTheme="minorEastAsia"/>
          <w:sz w:val="24"/>
        </w:rPr>
        <w:t>年财政政府资金到位后，</w:t>
      </w:r>
      <w:r w:rsidRPr="00352AD9">
        <w:rPr>
          <w:rFonts w:eastAsiaTheme="minorEastAsia" w:hint="eastAsia"/>
          <w:sz w:val="24"/>
        </w:rPr>
        <w:t>由甲方向乙方</w:t>
      </w:r>
      <w:r w:rsidRPr="00352AD9">
        <w:rPr>
          <w:rFonts w:eastAsiaTheme="minorEastAsia"/>
          <w:sz w:val="24"/>
        </w:rPr>
        <w:t>支付</w:t>
      </w:r>
      <w:r w:rsidRPr="00352AD9">
        <w:rPr>
          <w:rFonts w:eastAsiaTheme="minorEastAsia" w:hint="eastAsia"/>
          <w:sz w:val="24"/>
        </w:rPr>
        <w:t>合同</w:t>
      </w:r>
      <w:r w:rsidRPr="00352AD9">
        <w:rPr>
          <w:rFonts w:eastAsiaTheme="minorEastAsia"/>
          <w:sz w:val="24"/>
        </w:rPr>
        <w:t>总金额</w:t>
      </w:r>
      <w:r w:rsidRPr="00352AD9">
        <w:rPr>
          <w:rFonts w:eastAsiaTheme="minorEastAsia" w:hint="eastAsia"/>
          <w:sz w:val="24"/>
        </w:rPr>
        <w:t>97</w:t>
      </w:r>
      <w:r w:rsidRPr="00352AD9">
        <w:rPr>
          <w:rFonts w:eastAsiaTheme="minorEastAsia"/>
          <w:sz w:val="24"/>
        </w:rPr>
        <w:t>%</w:t>
      </w:r>
      <w:r w:rsidRPr="00352AD9">
        <w:rPr>
          <w:rFonts w:eastAsiaTheme="minorEastAsia"/>
          <w:sz w:val="24"/>
        </w:rPr>
        <w:t>的</w:t>
      </w:r>
      <w:r w:rsidRPr="00352AD9">
        <w:rPr>
          <w:rFonts w:eastAsiaTheme="minorEastAsia" w:hint="eastAsia"/>
          <w:sz w:val="24"/>
        </w:rPr>
        <w:t>的剩余部分。</w:t>
      </w:r>
      <w:r w:rsidRPr="00352AD9">
        <w:rPr>
          <w:rFonts w:eastAsiaTheme="minorEastAsia"/>
          <w:sz w:val="24"/>
        </w:rPr>
        <w:t>甲方应</w:t>
      </w:r>
      <w:r w:rsidRPr="00352AD9">
        <w:rPr>
          <w:rFonts w:eastAsiaTheme="minorEastAsia"/>
          <w:sz w:val="24"/>
        </w:rPr>
        <w:lastRenderedPageBreak/>
        <w:t>在收到乙方等额有效发票后</w:t>
      </w:r>
      <w:r w:rsidRPr="00352AD9">
        <w:rPr>
          <w:rFonts w:eastAsiaTheme="minorEastAsia"/>
          <w:sz w:val="24"/>
        </w:rPr>
        <w:t>10</w:t>
      </w:r>
      <w:r w:rsidRPr="00352AD9">
        <w:rPr>
          <w:rFonts w:eastAsiaTheme="minorEastAsia" w:hint="eastAsia"/>
          <w:sz w:val="24"/>
        </w:rPr>
        <w:t>个工作日</w:t>
      </w:r>
      <w:r w:rsidRPr="00352AD9">
        <w:rPr>
          <w:rFonts w:eastAsiaTheme="minorEastAsia"/>
          <w:sz w:val="24"/>
        </w:rPr>
        <w:t>内完成支付。</w:t>
      </w:r>
    </w:p>
    <w:p w14:paraId="2E9970D1" w14:textId="77777777" w:rsidR="003B3794" w:rsidRPr="00352AD9" w:rsidRDefault="00000000">
      <w:pPr>
        <w:spacing w:line="360" w:lineRule="auto"/>
        <w:ind w:firstLineChars="200" w:firstLine="480"/>
        <w:contextualSpacing/>
        <w:rPr>
          <w:rFonts w:ascii="宋体" w:hAnsi="宋体" w:hint="eastAsia"/>
          <w:sz w:val="24"/>
        </w:rPr>
      </w:pPr>
      <w:r w:rsidRPr="00352AD9">
        <w:rPr>
          <w:rFonts w:ascii="宋体" w:hAnsi="宋体" w:hint="eastAsia"/>
          <w:sz w:val="24"/>
        </w:rPr>
        <w:t>4.4 质保金：2027年项目整体验收合格且无</w:t>
      </w:r>
      <w:r w:rsidRPr="00352AD9">
        <w:rPr>
          <w:rFonts w:eastAsiaTheme="minorEastAsia"/>
          <w:sz w:val="24"/>
        </w:rPr>
        <w:t>故障稳定运行</w:t>
      </w:r>
      <w:r w:rsidRPr="00352AD9">
        <w:rPr>
          <w:rFonts w:eastAsiaTheme="minorEastAsia"/>
          <w:sz w:val="24"/>
        </w:rPr>
        <w:t>12</w:t>
      </w:r>
      <w:r w:rsidRPr="00352AD9">
        <w:rPr>
          <w:rFonts w:eastAsiaTheme="minorEastAsia"/>
          <w:sz w:val="24"/>
        </w:rPr>
        <w:t>个月后，甲方将</w:t>
      </w:r>
      <w:r w:rsidRPr="00352AD9">
        <w:rPr>
          <w:rFonts w:eastAsiaTheme="minorEastAsia" w:hint="eastAsia"/>
          <w:sz w:val="24"/>
        </w:rPr>
        <w:t>合同总额的</w:t>
      </w:r>
      <w:r w:rsidRPr="00352AD9">
        <w:rPr>
          <w:rFonts w:eastAsiaTheme="minorEastAsia" w:hint="eastAsia"/>
          <w:sz w:val="24"/>
        </w:rPr>
        <w:t>3%</w:t>
      </w:r>
      <w:r w:rsidRPr="00352AD9">
        <w:rPr>
          <w:rFonts w:eastAsiaTheme="minorEastAsia" w:hint="eastAsia"/>
          <w:sz w:val="24"/>
        </w:rPr>
        <w:t>质保金</w:t>
      </w:r>
      <w:r w:rsidRPr="00352AD9">
        <w:rPr>
          <w:rFonts w:eastAsiaTheme="minorEastAsia"/>
          <w:sz w:val="24"/>
        </w:rPr>
        <w:t>全额无息</w:t>
      </w:r>
      <w:r w:rsidRPr="00352AD9">
        <w:rPr>
          <w:rFonts w:eastAsiaTheme="minorEastAsia" w:hint="eastAsia"/>
          <w:sz w:val="24"/>
        </w:rPr>
        <w:t>支付</w:t>
      </w:r>
      <w:r w:rsidRPr="00352AD9">
        <w:rPr>
          <w:rFonts w:eastAsiaTheme="minorEastAsia"/>
          <w:sz w:val="24"/>
        </w:rPr>
        <w:t>给</w:t>
      </w:r>
      <w:r w:rsidRPr="00352AD9">
        <w:rPr>
          <w:rFonts w:eastAsiaTheme="minorEastAsia" w:hint="eastAsia"/>
          <w:sz w:val="24"/>
        </w:rPr>
        <w:t>乙方（</w:t>
      </w:r>
      <w:r w:rsidRPr="00352AD9">
        <w:rPr>
          <w:rFonts w:eastAsiaTheme="minorEastAsia"/>
          <w:sz w:val="24"/>
        </w:rPr>
        <w:t>中标人</w:t>
      </w:r>
      <w:r w:rsidRPr="00352AD9">
        <w:rPr>
          <w:rFonts w:eastAsiaTheme="minorEastAsia" w:hint="eastAsia"/>
          <w:sz w:val="24"/>
        </w:rPr>
        <w:t>）</w:t>
      </w:r>
      <w:r w:rsidRPr="00352AD9">
        <w:rPr>
          <w:rFonts w:eastAsiaTheme="minorEastAsia"/>
          <w:sz w:val="24"/>
        </w:rPr>
        <w:t>。</w:t>
      </w:r>
    </w:p>
    <w:p w14:paraId="4F89C67C"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4.5 甲方（采购方）支付每笔价款之前，乙方（中标方）应至少提前【10】个工作日向甲方提供等额正式发票。</w:t>
      </w:r>
    </w:p>
    <w:p w14:paraId="7390649A" w14:textId="77777777" w:rsidR="003B3794" w:rsidRPr="00352AD9" w:rsidRDefault="00000000">
      <w:pPr>
        <w:numPr>
          <w:ilvl w:val="0"/>
          <w:numId w:val="20"/>
        </w:numPr>
        <w:spacing w:after="0" w:line="360" w:lineRule="auto"/>
        <w:rPr>
          <w:rFonts w:ascii="宋体" w:hAnsi="宋体" w:hint="eastAsia"/>
          <w:b/>
          <w:bCs/>
          <w:sz w:val="24"/>
        </w:rPr>
      </w:pPr>
      <w:r w:rsidRPr="00352AD9">
        <w:rPr>
          <w:rFonts w:ascii="宋体" w:hAnsi="宋体" w:hint="eastAsia"/>
          <w:b/>
          <w:bCs/>
          <w:sz w:val="24"/>
        </w:rPr>
        <w:t>服务内容及要求</w:t>
      </w:r>
    </w:p>
    <w:p w14:paraId="057054D2"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5.1 乙方须于2026年8月15日前完成全部货物的安装和调试，并培训到位，确保能够满足2026年9月新学期开学的日常使用。</w:t>
      </w:r>
    </w:p>
    <w:p w14:paraId="4172ACEB"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5.2 乙方须安排一名人员作为技术指导与维护人员，保证24小时提供技术支持，保证设备设施正常运转使用。</w:t>
      </w:r>
    </w:p>
    <w:p w14:paraId="676088CA"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5.3 乙方负责在2027年2月25日前，按照甲方提供的设备使用意见建议，负责完成硬件调试与软件升级。</w:t>
      </w:r>
    </w:p>
    <w:p w14:paraId="7D6C89EA"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5.4 乙方负责在施工安装过程中，与所涉及项目实施联动方面进行对接协调，例如场地、线路、网络等。</w:t>
      </w:r>
    </w:p>
    <w:p w14:paraId="47F3E2B9"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5.5 乙方负责提前与甲方负责人沟通施工安装方案，确认后方可施工。</w:t>
      </w:r>
    </w:p>
    <w:p w14:paraId="724DB1D7"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5.6 乙方负责按照甲方提供的点位、场地等，调整施工方案。</w:t>
      </w:r>
    </w:p>
    <w:p w14:paraId="29AC6EC2" w14:textId="77777777" w:rsidR="003B3794" w:rsidRPr="00352AD9" w:rsidRDefault="00000000">
      <w:pPr>
        <w:numPr>
          <w:ilvl w:val="0"/>
          <w:numId w:val="20"/>
        </w:numPr>
        <w:spacing w:after="0" w:line="360" w:lineRule="auto"/>
        <w:rPr>
          <w:rFonts w:ascii="宋体" w:hAnsi="宋体" w:hint="eastAsia"/>
          <w:b/>
          <w:bCs/>
          <w:sz w:val="24"/>
        </w:rPr>
      </w:pPr>
      <w:r w:rsidRPr="00352AD9">
        <w:rPr>
          <w:rFonts w:ascii="宋体" w:hAnsi="宋体"/>
          <w:b/>
          <w:bCs/>
          <w:sz w:val="24"/>
        </w:rPr>
        <w:t>本合同的交货时间及交货地点</w:t>
      </w:r>
    </w:p>
    <w:p w14:paraId="5721C072"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交货时间：2026</w:t>
      </w:r>
      <w:r w:rsidRPr="00352AD9">
        <w:rPr>
          <w:rFonts w:ascii="宋体" w:hAnsi="宋体"/>
          <w:sz w:val="24"/>
        </w:rPr>
        <w:t>年</w:t>
      </w:r>
      <w:r w:rsidRPr="00352AD9">
        <w:rPr>
          <w:rFonts w:ascii="宋体" w:hAnsi="宋体" w:hint="eastAsia"/>
          <w:sz w:val="24"/>
        </w:rPr>
        <w:t xml:space="preserve"> 8 </w:t>
      </w:r>
      <w:r w:rsidRPr="00352AD9">
        <w:rPr>
          <w:rFonts w:ascii="宋体" w:hAnsi="宋体"/>
          <w:sz w:val="24"/>
        </w:rPr>
        <w:t>月</w:t>
      </w:r>
      <w:r w:rsidRPr="00352AD9">
        <w:rPr>
          <w:rFonts w:ascii="宋体" w:hAnsi="宋体" w:hint="eastAsia"/>
          <w:sz w:val="24"/>
        </w:rPr>
        <w:t xml:space="preserve"> 15 </w:t>
      </w:r>
      <w:r w:rsidRPr="00352AD9">
        <w:rPr>
          <w:rFonts w:ascii="宋体" w:hAnsi="宋体"/>
          <w:sz w:val="24"/>
        </w:rPr>
        <w:t>日前</w:t>
      </w:r>
    </w:p>
    <w:p w14:paraId="44E0C98E"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 xml:space="preserve">交货地点：北京市门头沟区石龙工业区美安路16号                </w:t>
      </w:r>
    </w:p>
    <w:p w14:paraId="7EA114E3" w14:textId="77777777" w:rsidR="003B3794" w:rsidRPr="00352AD9" w:rsidRDefault="00000000">
      <w:pPr>
        <w:numPr>
          <w:ilvl w:val="0"/>
          <w:numId w:val="20"/>
        </w:numPr>
        <w:spacing w:after="0" w:line="360" w:lineRule="auto"/>
        <w:rPr>
          <w:rFonts w:ascii="宋体" w:hAnsi="宋体" w:hint="eastAsia"/>
          <w:b/>
          <w:bCs/>
          <w:sz w:val="24"/>
        </w:rPr>
      </w:pPr>
      <w:r w:rsidRPr="00352AD9">
        <w:rPr>
          <w:rFonts w:ascii="宋体" w:hAnsi="宋体"/>
          <w:b/>
          <w:bCs/>
          <w:sz w:val="24"/>
        </w:rPr>
        <w:t>合同的生效</w:t>
      </w:r>
    </w:p>
    <w:p w14:paraId="04AB5389" w14:textId="77777777" w:rsidR="003B3794" w:rsidRPr="00352AD9" w:rsidRDefault="00000000">
      <w:pPr>
        <w:spacing w:line="360" w:lineRule="auto"/>
        <w:ind w:firstLineChars="200" w:firstLine="480"/>
        <w:rPr>
          <w:rFonts w:ascii="宋体" w:hAnsi="宋体" w:hint="eastAsia"/>
          <w:sz w:val="24"/>
        </w:rPr>
      </w:pPr>
      <w:r w:rsidRPr="00352AD9">
        <w:rPr>
          <w:rFonts w:ascii="宋体" w:hAnsi="宋体" w:hint="eastAsia"/>
          <w:sz w:val="24"/>
        </w:rPr>
        <w:t>本合同经双方全权代表签署、加盖单位印章后生效。</w:t>
      </w:r>
    </w:p>
    <w:p w14:paraId="3BB0670B" w14:textId="77777777" w:rsidR="003B3794" w:rsidRPr="00352AD9" w:rsidRDefault="003B3794">
      <w:pPr>
        <w:spacing w:line="360" w:lineRule="auto"/>
        <w:ind w:firstLineChars="200" w:firstLine="480"/>
        <w:rPr>
          <w:rFonts w:ascii="宋体" w:hAnsi="宋体" w:hint="eastAsia"/>
          <w:sz w:val="24"/>
        </w:rPr>
      </w:pPr>
    </w:p>
    <w:tbl>
      <w:tblPr>
        <w:tblStyle w:val="5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3853"/>
        <w:gridCol w:w="502"/>
        <w:gridCol w:w="3951"/>
      </w:tblGrid>
      <w:tr w:rsidR="003B3794" w:rsidRPr="00352AD9" w14:paraId="7576513B" w14:textId="77777777">
        <w:tc>
          <w:tcPr>
            <w:tcW w:w="4064" w:type="dxa"/>
          </w:tcPr>
          <w:p w14:paraId="796DD447" w14:textId="77777777" w:rsidR="003B3794" w:rsidRPr="00352AD9" w:rsidRDefault="00000000">
            <w:pPr>
              <w:tabs>
                <w:tab w:val="left" w:pos="567"/>
              </w:tabs>
              <w:spacing w:after="0" w:line="360" w:lineRule="auto"/>
              <w:ind w:firstLine="412"/>
              <w:rPr>
                <w:rFonts w:ascii="宋体" w:hAnsi="宋体" w:hint="eastAsia"/>
                <w:spacing w:val="-4"/>
                <w:u w:val="single"/>
              </w:rPr>
            </w:pPr>
            <w:r w:rsidRPr="00352AD9">
              <w:rPr>
                <w:rFonts w:ascii="宋体" w:hAnsi="宋体" w:hint="eastAsia"/>
                <w:spacing w:val="-4"/>
              </w:rPr>
              <w:t>甲方</w:t>
            </w:r>
            <w:r w:rsidRPr="00352AD9">
              <w:rPr>
                <w:rFonts w:ascii="宋体" w:hAnsi="宋体"/>
                <w:spacing w:val="-4"/>
              </w:rPr>
              <w:t>：</w:t>
            </w:r>
            <w:r w:rsidRPr="00352AD9">
              <w:rPr>
                <w:rFonts w:ascii="宋体" w:hAnsi="宋体" w:hint="eastAsia"/>
                <w:spacing w:val="-4"/>
                <w:u w:val="single"/>
              </w:rPr>
              <w:t xml:space="preserve">                      </w:t>
            </w:r>
          </w:p>
          <w:p w14:paraId="0575AC58" w14:textId="77777777" w:rsidR="003B3794" w:rsidRPr="00352AD9" w:rsidRDefault="003B3794">
            <w:pPr>
              <w:tabs>
                <w:tab w:val="left" w:pos="567"/>
              </w:tabs>
              <w:spacing w:after="0" w:line="360" w:lineRule="auto"/>
              <w:ind w:firstLine="412"/>
              <w:rPr>
                <w:rFonts w:ascii="宋体" w:hAnsi="宋体" w:hint="eastAsia"/>
                <w:spacing w:val="-4"/>
              </w:rPr>
            </w:pPr>
          </w:p>
        </w:tc>
        <w:tc>
          <w:tcPr>
            <w:tcW w:w="522" w:type="dxa"/>
          </w:tcPr>
          <w:p w14:paraId="0E616BE3" w14:textId="77777777" w:rsidR="003B3794" w:rsidRPr="00352AD9" w:rsidRDefault="003B3794">
            <w:pPr>
              <w:tabs>
                <w:tab w:val="left" w:pos="567"/>
              </w:tabs>
              <w:spacing w:after="0" w:line="360" w:lineRule="auto"/>
              <w:ind w:firstLine="412"/>
              <w:rPr>
                <w:rFonts w:ascii="宋体" w:hAnsi="宋体" w:hint="eastAsia"/>
                <w:spacing w:val="-4"/>
              </w:rPr>
            </w:pPr>
          </w:p>
        </w:tc>
        <w:tc>
          <w:tcPr>
            <w:tcW w:w="4170" w:type="dxa"/>
          </w:tcPr>
          <w:p w14:paraId="4A74949E" w14:textId="77777777" w:rsidR="003B3794" w:rsidRPr="00352AD9" w:rsidRDefault="00000000">
            <w:pPr>
              <w:tabs>
                <w:tab w:val="left" w:pos="567"/>
              </w:tabs>
              <w:spacing w:after="0" w:line="360" w:lineRule="auto"/>
              <w:ind w:firstLine="412"/>
              <w:rPr>
                <w:rFonts w:ascii="宋体" w:hAnsi="宋体" w:hint="eastAsia"/>
                <w:spacing w:val="-4"/>
              </w:rPr>
            </w:pPr>
            <w:r w:rsidRPr="00352AD9">
              <w:rPr>
                <w:rFonts w:ascii="宋体" w:hAnsi="宋体" w:hint="eastAsia"/>
                <w:spacing w:val="-4"/>
              </w:rPr>
              <w:t xml:space="preserve">乙方：   </w:t>
            </w:r>
            <w:r w:rsidRPr="00352AD9">
              <w:rPr>
                <w:rFonts w:ascii="宋体" w:hAnsi="宋体" w:hint="eastAsia"/>
                <w:u w:val="single"/>
              </w:rPr>
              <w:t xml:space="preserve">               </w:t>
            </w:r>
            <w:r w:rsidRPr="00352AD9">
              <w:rPr>
                <w:rFonts w:ascii="宋体" w:hAnsi="宋体" w:hint="eastAsia"/>
                <w:spacing w:val="-4"/>
                <w:u w:val="single"/>
              </w:rPr>
              <w:t xml:space="preserve">  </w:t>
            </w:r>
          </w:p>
        </w:tc>
      </w:tr>
      <w:tr w:rsidR="003B3794" w:rsidRPr="00352AD9" w14:paraId="4223F179" w14:textId="77777777">
        <w:tc>
          <w:tcPr>
            <w:tcW w:w="4064" w:type="dxa"/>
          </w:tcPr>
          <w:p w14:paraId="57172A7C" w14:textId="77777777" w:rsidR="003B3794" w:rsidRPr="00352AD9" w:rsidRDefault="00000000">
            <w:pPr>
              <w:tabs>
                <w:tab w:val="left" w:pos="567"/>
              </w:tabs>
              <w:spacing w:after="0" w:line="360" w:lineRule="auto"/>
              <w:ind w:firstLine="412"/>
              <w:rPr>
                <w:rFonts w:ascii="宋体" w:hAnsi="宋体" w:hint="eastAsia"/>
                <w:spacing w:val="-4"/>
              </w:rPr>
            </w:pPr>
            <w:r w:rsidRPr="00352AD9">
              <w:rPr>
                <w:rFonts w:ascii="宋体" w:hAnsi="宋体" w:hint="eastAsia"/>
                <w:spacing w:val="-4"/>
              </w:rPr>
              <w:t>名   称：（印章）</w:t>
            </w:r>
          </w:p>
          <w:p w14:paraId="2EC5C02C" w14:textId="77777777" w:rsidR="003B3794" w:rsidRPr="00352AD9" w:rsidRDefault="003B3794">
            <w:pPr>
              <w:tabs>
                <w:tab w:val="left" w:pos="567"/>
              </w:tabs>
              <w:spacing w:after="0" w:line="360" w:lineRule="auto"/>
              <w:ind w:firstLine="412"/>
              <w:rPr>
                <w:rFonts w:ascii="宋体" w:hAnsi="宋体" w:hint="eastAsia"/>
                <w:spacing w:val="-4"/>
              </w:rPr>
            </w:pPr>
          </w:p>
        </w:tc>
        <w:tc>
          <w:tcPr>
            <w:tcW w:w="522" w:type="dxa"/>
          </w:tcPr>
          <w:p w14:paraId="736A2BC0" w14:textId="77777777" w:rsidR="003B3794" w:rsidRPr="00352AD9" w:rsidRDefault="003B3794">
            <w:pPr>
              <w:tabs>
                <w:tab w:val="left" w:pos="567"/>
              </w:tabs>
              <w:spacing w:after="0" w:line="360" w:lineRule="auto"/>
              <w:ind w:firstLine="412"/>
              <w:rPr>
                <w:rFonts w:ascii="宋体" w:hAnsi="宋体" w:hint="eastAsia"/>
                <w:spacing w:val="-4"/>
              </w:rPr>
            </w:pPr>
          </w:p>
        </w:tc>
        <w:tc>
          <w:tcPr>
            <w:tcW w:w="4170" w:type="dxa"/>
          </w:tcPr>
          <w:p w14:paraId="4B1D67CD" w14:textId="77777777" w:rsidR="003B3794" w:rsidRPr="00352AD9" w:rsidRDefault="00000000">
            <w:pPr>
              <w:tabs>
                <w:tab w:val="left" w:pos="567"/>
              </w:tabs>
              <w:spacing w:after="0" w:line="360" w:lineRule="auto"/>
              <w:ind w:firstLine="412"/>
              <w:rPr>
                <w:rFonts w:ascii="宋体" w:hAnsi="宋体" w:hint="eastAsia"/>
                <w:spacing w:val="-4"/>
              </w:rPr>
            </w:pPr>
            <w:r w:rsidRPr="00352AD9">
              <w:rPr>
                <w:rFonts w:ascii="宋体" w:hAnsi="宋体" w:hint="eastAsia"/>
                <w:spacing w:val="-4"/>
              </w:rPr>
              <w:t>名</w:t>
            </w:r>
            <w:r w:rsidRPr="00352AD9">
              <w:rPr>
                <w:rFonts w:ascii="宋体" w:hAnsi="宋体"/>
                <w:spacing w:val="-4"/>
              </w:rPr>
              <w:t xml:space="preserve">   称：（印章）</w:t>
            </w:r>
          </w:p>
        </w:tc>
      </w:tr>
      <w:tr w:rsidR="003B3794" w:rsidRPr="00352AD9" w14:paraId="423D56BE" w14:textId="77777777">
        <w:tc>
          <w:tcPr>
            <w:tcW w:w="4064" w:type="dxa"/>
          </w:tcPr>
          <w:p w14:paraId="77F38C2A" w14:textId="77777777" w:rsidR="003B3794" w:rsidRPr="00352AD9" w:rsidRDefault="00000000">
            <w:pPr>
              <w:tabs>
                <w:tab w:val="left" w:pos="567"/>
              </w:tabs>
              <w:spacing w:after="0" w:line="360" w:lineRule="auto"/>
              <w:ind w:firstLine="412"/>
              <w:rPr>
                <w:rFonts w:ascii="宋体" w:hAnsi="宋体" w:hint="eastAsia"/>
                <w:spacing w:val="-4"/>
              </w:rPr>
            </w:pPr>
            <w:r w:rsidRPr="00352AD9">
              <w:rPr>
                <w:rFonts w:ascii="宋体" w:hAnsi="宋体" w:hint="eastAsia"/>
                <w:spacing w:val="-4"/>
              </w:rPr>
              <w:lastRenderedPageBreak/>
              <w:t>日期：     年   月    日</w:t>
            </w:r>
          </w:p>
          <w:p w14:paraId="555525F6" w14:textId="77777777" w:rsidR="003B3794" w:rsidRPr="00352AD9" w:rsidRDefault="003B3794">
            <w:pPr>
              <w:tabs>
                <w:tab w:val="left" w:pos="567"/>
              </w:tabs>
              <w:spacing w:after="0" w:line="360" w:lineRule="auto"/>
              <w:ind w:firstLine="412"/>
              <w:rPr>
                <w:rFonts w:ascii="宋体" w:hAnsi="宋体" w:hint="eastAsia"/>
                <w:spacing w:val="-4"/>
              </w:rPr>
            </w:pPr>
          </w:p>
        </w:tc>
        <w:tc>
          <w:tcPr>
            <w:tcW w:w="522" w:type="dxa"/>
          </w:tcPr>
          <w:p w14:paraId="3E9E2E33" w14:textId="77777777" w:rsidR="003B3794" w:rsidRPr="00352AD9" w:rsidRDefault="003B3794">
            <w:pPr>
              <w:tabs>
                <w:tab w:val="left" w:pos="567"/>
              </w:tabs>
              <w:spacing w:after="0" w:line="360" w:lineRule="auto"/>
              <w:ind w:firstLine="412"/>
              <w:rPr>
                <w:rFonts w:ascii="宋体" w:hAnsi="宋体" w:hint="eastAsia"/>
                <w:spacing w:val="-4"/>
              </w:rPr>
            </w:pPr>
          </w:p>
        </w:tc>
        <w:tc>
          <w:tcPr>
            <w:tcW w:w="4170" w:type="dxa"/>
          </w:tcPr>
          <w:p w14:paraId="555F4094" w14:textId="77777777" w:rsidR="003B3794" w:rsidRPr="00352AD9" w:rsidRDefault="00000000">
            <w:pPr>
              <w:tabs>
                <w:tab w:val="left" w:pos="567"/>
              </w:tabs>
              <w:spacing w:after="0" w:line="360" w:lineRule="auto"/>
              <w:ind w:firstLine="412"/>
              <w:rPr>
                <w:rFonts w:ascii="宋体" w:hAnsi="宋体" w:hint="eastAsia"/>
                <w:spacing w:val="-4"/>
              </w:rPr>
            </w:pPr>
            <w:r w:rsidRPr="00352AD9">
              <w:rPr>
                <w:rFonts w:ascii="宋体" w:hAnsi="宋体" w:hint="eastAsia"/>
                <w:spacing w:val="-4"/>
              </w:rPr>
              <w:t xml:space="preserve">日期：    </w:t>
            </w:r>
            <w:r w:rsidRPr="00352AD9">
              <w:rPr>
                <w:rFonts w:ascii="宋体" w:hAnsi="宋体"/>
                <w:spacing w:val="-4"/>
              </w:rPr>
              <w:t xml:space="preserve">年 </w:t>
            </w:r>
            <w:r w:rsidRPr="00352AD9">
              <w:rPr>
                <w:rFonts w:ascii="宋体" w:hAnsi="宋体" w:hint="eastAsia"/>
                <w:spacing w:val="-4"/>
              </w:rPr>
              <w:t xml:space="preserve">  </w:t>
            </w:r>
            <w:r w:rsidRPr="00352AD9">
              <w:rPr>
                <w:rFonts w:ascii="宋体" w:hAnsi="宋体"/>
                <w:spacing w:val="-4"/>
              </w:rPr>
              <w:t xml:space="preserve">月 </w:t>
            </w:r>
            <w:r w:rsidRPr="00352AD9">
              <w:rPr>
                <w:rFonts w:ascii="宋体" w:hAnsi="宋体" w:hint="eastAsia"/>
                <w:spacing w:val="-4"/>
              </w:rPr>
              <w:t xml:space="preserve"> </w:t>
            </w:r>
            <w:r w:rsidRPr="00352AD9">
              <w:rPr>
                <w:rFonts w:ascii="宋体" w:hAnsi="宋体"/>
                <w:spacing w:val="-4"/>
              </w:rPr>
              <w:t xml:space="preserve"> 日</w:t>
            </w:r>
          </w:p>
        </w:tc>
      </w:tr>
    </w:tbl>
    <w:p w14:paraId="46357CDB" w14:textId="77777777" w:rsidR="003B3794" w:rsidRPr="00352AD9" w:rsidRDefault="003B3794">
      <w:pPr>
        <w:ind w:firstLine="496"/>
        <w:rPr>
          <w:rFonts w:ascii="宋体" w:hAnsi="宋体" w:hint="eastAsia"/>
        </w:rPr>
      </w:pPr>
    </w:p>
    <w:tbl>
      <w:tblPr>
        <w:tblStyle w:val="5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3853"/>
        <w:gridCol w:w="502"/>
        <w:gridCol w:w="3951"/>
      </w:tblGrid>
      <w:tr w:rsidR="003B3794" w:rsidRPr="00352AD9" w14:paraId="43E39595" w14:textId="77777777">
        <w:tc>
          <w:tcPr>
            <w:tcW w:w="4064" w:type="dxa"/>
          </w:tcPr>
          <w:p w14:paraId="0D03C27E" w14:textId="77777777" w:rsidR="003B3794" w:rsidRPr="00352AD9" w:rsidRDefault="00000000">
            <w:pPr>
              <w:tabs>
                <w:tab w:val="left" w:pos="567"/>
              </w:tabs>
              <w:spacing w:after="0" w:line="360" w:lineRule="auto"/>
              <w:ind w:firstLine="412"/>
              <w:rPr>
                <w:rFonts w:ascii="宋体" w:hAnsi="宋体" w:hint="eastAsia"/>
                <w:spacing w:val="-4"/>
              </w:rPr>
            </w:pPr>
            <w:r w:rsidRPr="00352AD9">
              <w:rPr>
                <w:rFonts w:ascii="宋体" w:hAnsi="宋体" w:hint="eastAsia"/>
                <w:spacing w:val="-4"/>
              </w:rPr>
              <w:t>授权代表</w:t>
            </w:r>
            <w:r w:rsidRPr="00352AD9">
              <w:rPr>
                <w:rFonts w:ascii="宋体" w:hAnsi="宋体"/>
                <w:spacing w:val="-4"/>
              </w:rPr>
              <w:t>(签字)：</w:t>
            </w:r>
            <w:r w:rsidRPr="00352AD9">
              <w:rPr>
                <w:rFonts w:ascii="宋体" w:hAnsi="宋体" w:hint="eastAsia"/>
                <w:spacing w:val="-4"/>
                <w:u w:val="single"/>
              </w:rPr>
              <w:t xml:space="preserve">                 </w:t>
            </w:r>
          </w:p>
          <w:p w14:paraId="64490296" w14:textId="77777777" w:rsidR="003B3794" w:rsidRPr="00352AD9" w:rsidRDefault="003B3794">
            <w:pPr>
              <w:tabs>
                <w:tab w:val="left" w:pos="567"/>
              </w:tabs>
              <w:spacing w:after="0" w:line="360" w:lineRule="auto"/>
              <w:ind w:firstLine="412"/>
              <w:rPr>
                <w:rFonts w:ascii="宋体" w:hAnsi="宋体" w:hint="eastAsia"/>
                <w:spacing w:val="-4"/>
              </w:rPr>
            </w:pPr>
          </w:p>
        </w:tc>
        <w:tc>
          <w:tcPr>
            <w:tcW w:w="522" w:type="dxa"/>
          </w:tcPr>
          <w:p w14:paraId="5FF511C7" w14:textId="77777777" w:rsidR="003B3794" w:rsidRPr="00352AD9" w:rsidRDefault="003B3794">
            <w:pPr>
              <w:tabs>
                <w:tab w:val="left" w:pos="567"/>
              </w:tabs>
              <w:spacing w:after="0" w:line="360" w:lineRule="auto"/>
              <w:ind w:firstLine="412"/>
              <w:rPr>
                <w:rFonts w:ascii="宋体" w:hAnsi="宋体" w:hint="eastAsia"/>
                <w:spacing w:val="-4"/>
              </w:rPr>
            </w:pPr>
          </w:p>
        </w:tc>
        <w:tc>
          <w:tcPr>
            <w:tcW w:w="4170" w:type="dxa"/>
          </w:tcPr>
          <w:p w14:paraId="57B7DE9A" w14:textId="77777777" w:rsidR="003B3794" w:rsidRPr="00352AD9" w:rsidRDefault="00000000">
            <w:pPr>
              <w:tabs>
                <w:tab w:val="left" w:pos="567"/>
              </w:tabs>
              <w:spacing w:after="0" w:line="360" w:lineRule="auto"/>
              <w:ind w:firstLine="412"/>
              <w:rPr>
                <w:rFonts w:ascii="宋体" w:hAnsi="宋体" w:hint="eastAsia"/>
                <w:spacing w:val="-4"/>
              </w:rPr>
            </w:pPr>
            <w:r w:rsidRPr="00352AD9">
              <w:rPr>
                <w:rFonts w:ascii="宋体" w:hAnsi="宋体" w:hint="eastAsia"/>
                <w:spacing w:val="-4"/>
              </w:rPr>
              <w:t>授权代表</w:t>
            </w:r>
            <w:r w:rsidRPr="00352AD9">
              <w:rPr>
                <w:rFonts w:ascii="宋体" w:hAnsi="宋体"/>
                <w:spacing w:val="-4"/>
              </w:rPr>
              <w:t>(签字)：</w:t>
            </w:r>
            <w:r w:rsidRPr="00352AD9">
              <w:rPr>
                <w:rFonts w:ascii="宋体" w:hAnsi="宋体" w:hint="eastAsia"/>
                <w:spacing w:val="-4"/>
                <w:u w:val="single"/>
              </w:rPr>
              <w:t xml:space="preserve">                 </w:t>
            </w:r>
          </w:p>
        </w:tc>
      </w:tr>
    </w:tbl>
    <w:p w14:paraId="0CEE5497" w14:textId="77777777" w:rsidR="003B3794" w:rsidRPr="00352AD9" w:rsidRDefault="00000000">
      <w:pPr>
        <w:rPr>
          <w:rFonts w:ascii="宋体" w:hAnsi="宋体" w:hint="eastAsia"/>
          <w:sz w:val="24"/>
        </w:rPr>
      </w:pPr>
      <w:r w:rsidRPr="00352AD9">
        <w:rPr>
          <w:rFonts w:ascii="宋体" w:hAnsi="宋体" w:hint="eastAsia"/>
          <w:sz w:val="24"/>
        </w:rPr>
        <w:br w:type="page"/>
      </w:r>
    </w:p>
    <w:p w14:paraId="2E2FE811" w14:textId="77777777" w:rsidR="003B3794" w:rsidRPr="00352AD9" w:rsidRDefault="00000000">
      <w:pPr>
        <w:spacing w:line="480" w:lineRule="auto"/>
        <w:ind w:firstLine="711"/>
        <w:jc w:val="center"/>
        <w:rPr>
          <w:rFonts w:ascii="宋体" w:hAnsi="宋体" w:hint="eastAsia"/>
          <w:b/>
          <w:bCs/>
          <w:sz w:val="30"/>
          <w:szCs w:val="30"/>
        </w:rPr>
      </w:pPr>
      <w:r w:rsidRPr="00352AD9">
        <w:rPr>
          <w:rFonts w:ascii="宋体" w:hAnsi="宋体" w:hint="eastAsia"/>
          <w:b/>
          <w:bCs/>
          <w:sz w:val="30"/>
          <w:szCs w:val="30"/>
        </w:rPr>
        <w:lastRenderedPageBreak/>
        <w:t>合同一般条款</w:t>
      </w:r>
    </w:p>
    <w:p w14:paraId="7EE6AB64"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定义</w:t>
      </w:r>
    </w:p>
    <w:p w14:paraId="724A05A6" w14:textId="77777777" w:rsidR="003B3794" w:rsidRPr="00352AD9" w:rsidRDefault="00000000">
      <w:pPr>
        <w:spacing w:line="360" w:lineRule="auto"/>
        <w:ind w:firstLineChars="200" w:firstLine="420"/>
        <w:rPr>
          <w:rFonts w:ascii="宋体" w:hAnsi="宋体" w:hint="eastAsia"/>
        </w:rPr>
      </w:pPr>
      <w:r w:rsidRPr="00352AD9">
        <w:rPr>
          <w:rFonts w:ascii="宋体" w:hAnsi="宋体"/>
        </w:rPr>
        <w:t>本合同中的下列术语应解释为：</w:t>
      </w:r>
    </w:p>
    <w:p w14:paraId="1CC7A7EB" w14:textId="77777777" w:rsidR="003B3794" w:rsidRPr="00352AD9" w:rsidRDefault="00000000">
      <w:pPr>
        <w:numPr>
          <w:ilvl w:val="1"/>
          <w:numId w:val="22"/>
        </w:numPr>
        <w:tabs>
          <w:tab w:val="left" w:pos="538"/>
        </w:tabs>
        <w:spacing w:after="0" w:line="360" w:lineRule="auto"/>
        <w:rPr>
          <w:rFonts w:ascii="宋体" w:hAnsi="宋体" w:hint="eastAsia"/>
        </w:rPr>
      </w:pPr>
      <w:r w:rsidRPr="00352AD9">
        <w:rPr>
          <w:rFonts w:ascii="宋体" w:hAnsi="宋体"/>
          <w:spacing w:val="-3"/>
        </w:rPr>
        <w:t>“合同”系指甲方与乙方双方签署的、合同格式中载明的甲方与乙方双方所达成的协议，包括所有的附件、附录和构成合同的其它文件。</w:t>
      </w:r>
    </w:p>
    <w:p w14:paraId="3281AA87" w14:textId="77777777" w:rsidR="003B3794" w:rsidRPr="00352AD9" w:rsidRDefault="00000000">
      <w:pPr>
        <w:numPr>
          <w:ilvl w:val="1"/>
          <w:numId w:val="22"/>
        </w:numPr>
        <w:tabs>
          <w:tab w:val="left" w:pos="538"/>
        </w:tabs>
        <w:spacing w:after="0" w:line="360" w:lineRule="auto"/>
        <w:rPr>
          <w:rFonts w:ascii="宋体" w:hAnsi="宋体" w:hint="eastAsia"/>
          <w:spacing w:val="-3"/>
        </w:rPr>
      </w:pPr>
      <w:r w:rsidRPr="00352AD9">
        <w:rPr>
          <w:rFonts w:ascii="宋体" w:hAnsi="宋体"/>
          <w:spacing w:val="-3"/>
        </w:rPr>
        <w:t>“合同价”系指根据合同约定，乙方在完全履行合同义务后甲方应付给乙方的价格。</w:t>
      </w:r>
    </w:p>
    <w:p w14:paraId="3377D3D0" w14:textId="77777777" w:rsidR="003B3794" w:rsidRPr="00352AD9" w:rsidRDefault="00000000">
      <w:pPr>
        <w:numPr>
          <w:ilvl w:val="1"/>
          <w:numId w:val="22"/>
        </w:numPr>
        <w:tabs>
          <w:tab w:val="left" w:pos="538"/>
        </w:tabs>
        <w:spacing w:after="0" w:line="360" w:lineRule="auto"/>
        <w:rPr>
          <w:rFonts w:ascii="宋体" w:hAnsi="宋体" w:hint="eastAsia"/>
          <w:spacing w:val="-3"/>
        </w:rPr>
      </w:pPr>
      <w:r w:rsidRPr="00352AD9">
        <w:rPr>
          <w:rFonts w:ascii="宋体" w:hAnsi="宋体"/>
          <w:spacing w:val="-3"/>
        </w:rPr>
        <w:t>“产品”系指卖方根据合同约定须向买方提供的一切设备、机械、仪表、备件，包括工具、手册等其它相关资料。</w:t>
      </w:r>
    </w:p>
    <w:p w14:paraId="17059314" w14:textId="77777777" w:rsidR="003B3794" w:rsidRPr="00352AD9" w:rsidRDefault="00000000">
      <w:pPr>
        <w:numPr>
          <w:ilvl w:val="1"/>
          <w:numId w:val="22"/>
        </w:numPr>
        <w:tabs>
          <w:tab w:val="left" w:pos="538"/>
        </w:tabs>
        <w:spacing w:after="0" w:line="360" w:lineRule="auto"/>
        <w:rPr>
          <w:rFonts w:ascii="宋体" w:hAnsi="宋体" w:hint="eastAsia"/>
          <w:spacing w:val="-3"/>
        </w:rPr>
      </w:pPr>
      <w:r w:rsidRPr="00352AD9">
        <w:rPr>
          <w:rFonts w:ascii="宋体" w:hAnsi="宋体"/>
          <w:spacing w:val="-3"/>
        </w:rPr>
        <w:t>“服务”系指根据合同约定乙方提供的服务。</w:t>
      </w:r>
    </w:p>
    <w:p w14:paraId="4BE828CD" w14:textId="77777777" w:rsidR="003B3794" w:rsidRPr="00352AD9" w:rsidRDefault="00000000">
      <w:pPr>
        <w:numPr>
          <w:ilvl w:val="1"/>
          <w:numId w:val="22"/>
        </w:numPr>
        <w:tabs>
          <w:tab w:val="left" w:pos="538"/>
        </w:tabs>
        <w:spacing w:after="0" w:line="360" w:lineRule="auto"/>
        <w:rPr>
          <w:rFonts w:ascii="宋体" w:hAnsi="宋体" w:hint="eastAsia"/>
          <w:spacing w:val="-3"/>
        </w:rPr>
      </w:pPr>
      <w:r w:rsidRPr="00352AD9">
        <w:rPr>
          <w:rFonts w:ascii="宋体" w:hAnsi="宋体"/>
          <w:spacing w:val="-3"/>
        </w:rPr>
        <w:t>“甲方”系指与乙方签署合同的单位（含最终用户）。</w:t>
      </w:r>
    </w:p>
    <w:p w14:paraId="247225B4" w14:textId="77777777" w:rsidR="003B3794" w:rsidRPr="00352AD9" w:rsidRDefault="00000000">
      <w:pPr>
        <w:numPr>
          <w:ilvl w:val="1"/>
          <w:numId w:val="22"/>
        </w:numPr>
        <w:tabs>
          <w:tab w:val="left" w:pos="538"/>
        </w:tabs>
        <w:spacing w:after="0" w:line="360" w:lineRule="auto"/>
        <w:rPr>
          <w:rFonts w:ascii="宋体" w:hAnsi="宋体" w:hint="eastAsia"/>
          <w:spacing w:val="-3"/>
        </w:rPr>
      </w:pPr>
      <w:r w:rsidRPr="00352AD9">
        <w:rPr>
          <w:rFonts w:ascii="宋体" w:hAnsi="宋体"/>
          <w:spacing w:val="-3"/>
        </w:rPr>
        <w:t>“乙方”系指根据合同约定提供相关服务的乙方。</w:t>
      </w:r>
    </w:p>
    <w:p w14:paraId="4A1D2D14" w14:textId="77777777" w:rsidR="003B3794" w:rsidRPr="00352AD9" w:rsidRDefault="00000000">
      <w:pPr>
        <w:numPr>
          <w:ilvl w:val="1"/>
          <w:numId w:val="22"/>
        </w:numPr>
        <w:tabs>
          <w:tab w:val="left" w:pos="538"/>
        </w:tabs>
        <w:spacing w:after="0" w:line="360" w:lineRule="auto"/>
        <w:rPr>
          <w:rFonts w:ascii="宋体" w:hAnsi="宋体" w:hint="eastAsia"/>
          <w:spacing w:val="-3"/>
        </w:rPr>
      </w:pPr>
      <w:r w:rsidRPr="00352AD9">
        <w:rPr>
          <w:rFonts w:ascii="宋体" w:hAnsi="宋体"/>
          <w:spacing w:val="-3"/>
        </w:rPr>
        <w:t>“现场”系指合同约定的提供服务的地点。</w:t>
      </w:r>
    </w:p>
    <w:p w14:paraId="5C572511" w14:textId="77777777" w:rsidR="003B3794" w:rsidRPr="00352AD9" w:rsidRDefault="00000000">
      <w:pPr>
        <w:numPr>
          <w:ilvl w:val="1"/>
          <w:numId w:val="22"/>
        </w:numPr>
        <w:tabs>
          <w:tab w:val="left" w:pos="538"/>
        </w:tabs>
        <w:spacing w:after="0" w:line="360" w:lineRule="auto"/>
        <w:rPr>
          <w:rFonts w:ascii="宋体" w:hAnsi="宋体" w:hint="eastAsia"/>
          <w:spacing w:val="-3"/>
        </w:rPr>
      </w:pPr>
      <w:r w:rsidRPr="00352AD9">
        <w:rPr>
          <w:rFonts w:ascii="宋体" w:hAnsi="宋体"/>
          <w:spacing w:val="-3"/>
        </w:rPr>
        <w:t>“验收”系指合同双方依据强制性的国家技术质量规范和合同约定，确认合同项下的服务符合合同规定的活动。</w:t>
      </w:r>
    </w:p>
    <w:p w14:paraId="1635DDFC"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知识产权</w:t>
      </w:r>
    </w:p>
    <w:p w14:paraId="2B91DA19"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乙方应保证甲方在使用该服务或其任何一部分时不受第三方提出的侵犯专利权、著作权、商标权和工业设计权等的起诉。如果任何第三方提出侵权指控，乙方须与第三方交涉并承担由此发生的一切责任、费用和经济赔偿。</w:t>
      </w:r>
    </w:p>
    <w:p w14:paraId="1568CAD9" w14:textId="77777777" w:rsidR="003B3794" w:rsidRPr="00352AD9" w:rsidRDefault="00000000">
      <w:pPr>
        <w:numPr>
          <w:ilvl w:val="1"/>
          <w:numId w:val="21"/>
        </w:numPr>
        <w:spacing w:after="0" w:line="360" w:lineRule="auto"/>
        <w:rPr>
          <w:rFonts w:ascii="宋体" w:hAnsi="宋体" w:hint="eastAsia"/>
        </w:rPr>
      </w:pPr>
      <w:bookmarkStart w:id="685" w:name="_Hlk170405334"/>
      <w:r w:rsidRPr="00352AD9">
        <w:rPr>
          <w:rFonts w:ascii="宋体" w:hAnsi="宋体"/>
        </w:rPr>
        <w:t>乙方应保证甲方在使用该服务或其任何一部分时不受第三方提出的侵犯专利权、著作权、商标权和工业设计权等的起诉。如果任何第三方提出侵权指控，乙方须与第三方交涉并承担由此发生的一切责任、费用和经济赔偿。</w:t>
      </w:r>
      <w:bookmarkEnd w:id="685"/>
    </w:p>
    <w:p w14:paraId="703AB188"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乙方保证提供的产品不违反我国相关法律、法规规定。</w:t>
      </w:r>
    </w:p>
    <w:p w14:paraId="16B9B248"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乙方保证提供的产品可以有甲方合法使用并可获得正规的售后服务途径。</w:t>
      </w:r>
    </w:p>
    <w:p w14:paraId="6CF94201"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付款条件</w:t>
      </w:r>
    </w:p>
    <w:p w14:paraId="31661600"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hint="eastAsia"/>
        </w:rPr>
        <w:t>见合同书部分。</w:t>
      </w:r>
    </w:p>
    <w:p w14:paraId="3466DEBC"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交货</w:t>
      </w:r>
    </w:p>
    <w:p w14:paraId="697B98E1"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乙方在合同约定的交货期限内完成。</w:t>
      </w:r>
    </w:p>
    <w:p w14:paraId="45A4CDA0"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验收</w:t>
      </w:r>
    </w:p>
    <w:p w14:paraId="5E713D74"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甲方对乙方交付的产品或服务，按照招标文件和投标文件的约定进行验收。</w:t>
      </w:r>
    </w:p>
    <w:p w14:paraId="394F6C2C"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lastRenderedPageBreak/>
        <w:t>索赔</w:t>
      </w:r>
    </w:p>
    <w:p w14:paraId="36F5B671"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如果所提供的产品功能与和合同约定的不符，或存有缺陷，甲方有权根据有资质的权威质检机构的检验结果向乙方提出索赔。</w:t>
      </w:r>
    </w:p>
    <w:p w14:paraId="0B64DA75"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如果在甲方发出索赔通知后10个工作日内，乙方未作答复，上述索赔应视为已被乙方接受。如乙方未能在甲方提出索赔通知后10个工作日内或甲方同意的更长时间内，甲方将从合同款中扣回索赔金额。如果这些金额不足以补偿索赔金额，甲方有权向乙方提出不足部分的补偿。</w:t>
      </w:r>
    </w:p>
    <w:p w14:paraId="371D5FF8"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延迟提供服务</w:t>
      </w:r>
    </w:p>
    <w:p w14:paraId="7CF78009"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卖方应按照招标文件中买方规定的时间表交货和提供服务。</w:t>
      </w:r>
    </w:p>
    <w:p w14:paraId="3DF7DC65"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如果卖方无正当理由迟延交货，买方有权提出违约损失赔偿或解除合同。</w:t>
      </w:r>
    </w:p>
    <w:p w14:paraId="68CEE3BC"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在履行合同过程中，如果卖方遇到不能按时交货和提供服务的情况，应及时以书面形式将不能 按时交货的理由、预期延误时间通知买方。买方收到卖方通知后，认为其理由正当的，可酌情延长交货时间。</w:t>
      </w:r>
    </w:p>
    <w:p w14:paraId="6403835A"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违约赔偿</w:t>
      </w:r>
    </w:p>
    <w:p w14:paraId="75D30EA6"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如果乙方没有按照招标文件中规定的时间交货和提供服务，甲方可要求乙方支付违约金。每日违约金按合同总价的</w:t>
      </w:r>
      <w:r w:rsidRPr="00352AD9">
        <w:rPr>
          <w:rFonts w:ascii="宋体" w:hAnsi="宋体" w:hint="eastAsia"/>
        </w:rPr>
        <w:t>0.5</w:t>
      </w:r>
      <w:r w:rsidRPr="00352AD9">
        <w:rPr>
          <w:rFonts w:ascii="宋体" w:hAnsi="宋体"/>
        </w:rPr>
        <w:t>%计收。但违约金的最高限额为合同总价的30%。如果达到最高限额，甲方有权解除合同。</w:t>
      </w:r>
    </w:p>
    <w:p w14:paraId="3CE5F948"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如果乙方服务期间发生重大事故或无法满足甲方要求，甲方有权解除合同，乙方返还甲方支付的相应费用，且乙方应支付甲方合同总额30%的违约金。</w:t>
      </w:r>
    </w:p>
    <w:p w14:paraId="5D99061D"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不可抗力</w:t>
      </w:r>
    </w:p>
    <w:p w14:paraId="528C60E6"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如果双方中任何一方遭遇法律规定的不可抗力，致使合同履行受阻时，履行合同的期限应予延长，延长的期限应相当于不可抗力所影响的时间。</w:t>
      </w:r>
    </w:p>
    <w:p w14:paraId="6E6E33A4"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受事故影响的一方应在不可抗力的事故发生后尽快书面形式通知另一方，并在事故发生后7天内，将有关部门出具的证明文件送达另一方。</w:t>
      </w:r>
    </w:p>
    <w:p w14:paraId="14BFFD7D"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不可抗力使合同的某些内容有变更必要的，双方应通过协商在7-15日内达成进一步履行合同的协议，因不可抗力致使合同不能履行的，合同终止。</w:t>
      </w:r>
    </w:p>
    <w:p w14:paraId="246C4EE6"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税费</w:t>
      </w:r>
    </w:p>
    <w:p w14:paraId="6A1B80A7"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与本合同有关的一切税费均适用中华人民共和国法律的相关规定。甲方与乙方按照中华人民共和国相关法律的规定各自承担其依法应承担的签订、履行合同所需缴纳的税费，本合同价格为含税价格。</w:t>
      </w:r>
    </w:p>
    <w:p w14:paraId="3C23823A"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lastRenderedPageBreak/>
        <w:t>合同争议的解决</w:t>
      </w:r>
    </w:p>
    <w:p w14:paraId="3947B2B4"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因合同履行中发生的争议，合同当事人双方可通过协商解决。协商不成的，应向甲方所在地人民法院提起诉讼。</w:t>
      </w:r>
    </w:p>
    <w:p w14:paraId="0E9F6FBF"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违约解除合同</w:t>
      </w:r>
    </w:p>
    <w:p w14:paraId="158EA963"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在乙方违约的情况下，甲方可向乙方发出书面通知，部分或全部解除合同。甲方解除合同的，乙方应向甲方支付合同总价30%的违约金。</w:t>
      </w:r>
    </w:p>
    <w:p w14:paraId="1D04FAE2" w14:textId="77777777" w:rsidR="003B3794" w:rsidRPr="00352AD9" w:rsidRDefault="00000000">
      <w:pPr>
        <w:numPr>
          <w:ilvl w:val="2"/>
          <w:numId w:val="21"/>
        </w:numPr>
        <w:spacing w:after="0" w:line="360" w:lineRule="auto"/>
        <w:rPr>
          <w:rFonts w:ascii="宋体" w:hAnsi="宋体" w:hint="eastAsia"/>
        </w:rPr>
      </w:pPr>
      <w:r w:rsidRPr="00352AD9">
        <w:rPr>
          <w:rFonts w:ascii="宋体" w:hAnsi="宋体"/>
        </w:rPr>
        <w:t>乙方未能在合同规定的限期或甲方同意延长的限期内，提供全部或部分产品及服务的按合同第12.1的规定甲方可以解除合同；</w:t>
      </w:r>
    </w:p>
    <w:p w14:paraId="63196141" w14:textId="77777777" w:rsidR="003B3794" w:rsidRPr="00352AD9" w:rsidRDefault="00000000">
      <w:pPr>
        <w:numPr>
          <w:ilvl w:val="2"/>
          <w:numId w:val="21"/>
        </w:numPr>
        <w:spacing w:after="0" w:line="360" w:lineRule="auto"/>
        <w:rPr>
          <w:rFonts w:ascii="宋体" w:hAnsi="宋体" w:hint="eastAsia"/>
        </w:rPr>
      </w:pPr>
      <w:r w:rsidRPr="00352AD9">
        <w:rPr>
          <w:rFonts w:ascii="宋体" w:hAnsi="宋体"/>
        </w:rPr>
        <w:t>乙方未能履行合同规定的其它主要义务的；</w:t>
      </w:r>
    </w:p>
    <w:p w14:paraId="5FB4DA72" w14:textId="77777777" w:rsidR="003B3794" w:rsidRPr="00352AD9" w:rsidRDefault="00000000">
      <w:pPr>
        <w:numPr>
          <w:ilvl w:val="2"/>
          <w:numId w:val="21"/>
        </w:numPr>
        <w:spacing w:after="0" w:line="360" w:lineRule="auto"/>
        <w:rPr>
          <w:rFonts w:ascii="宋体" w:hAnsi="宋体" w:hint="eastAsia"/>
        </w:rPr>
      </w:pPr>
      <w:r w:rsidRPr="00352AD9">
        <w:rPr>
          <w:rFonts w:ascii="宋体" w:hAnsi="宋体"/>
        </w:rPr>
        <w:t>在本合同履行过程中有腐败和欺诈行为的</w:t>
      </w:r>
      <w:r w:rsidRPr="00352AD9">
        <w:rPr>
          <w:rFonts w:ascii="宋体" w:hAnsi="宋体" w:hint="eastAsia"/>
        </w:rPr>
        <w:t>；</w:t>
      </w:r>
    </w:p>
    <w:p w14:paraId="382D2D78" w14:textId="77777777" w:rsidR="003B3794" w:rsidRPr="00352AD9" w:rsidRDefault="00000000">
      <w:pPr>
        <w:numPr>
          <w:ilvl w:val="3"/>
          <w:numId w:val="21"/>
        </w:numPr>
        <w:spacing w:after="0" w:line="360" w:lineRule="auto"/>
        <w:rPr>
          <w:rFonts w:ascii="宋体" w:hAnsi="宋体" w:hint="eastAsia"/>
        </w:rPr>
      </w:pPr>
      <w:r w:rsidRPr="00352AD9">
        <w:rPr>
          <w:rFonts w:ascii="宋体" w:hAnsi="宋体"/>
        </w:rPr>
        <w:t>“腐败行为”和“欺诈行为”定义如下</w:t>
      </w:r>
      <w:r w:rsidRPr="00352AD9">
        <w:rPr>
          <w:rFonts w:ascii="宋体" w:hAnsi="宋体" w:hint="eastAsia"/>
        </w:rPr>
        <w:t>：</w:t>
      </w:r>
    </w:p>
    <w:p w14:paraId="38361735" w14:textId="77777777" w:rsidR="003B3794" w:rsidRPr="00352AD9" w:rsidRDefault="00000000">
      <w:pPr>
        <w:numPr>
          <w:ilvl w:val="4"/>
          <w:numId w:val="21"/>
        </w:numPr>
        <w:spacing w:after="0" w:line="360" w:lineRule="auto"/>
        <w:rPr>
          <w:rFonts w:ascii="宋体" w:hAnsi="宋体" w:hint="eastAsia"/>
        </w:rPr>
      </w:pPr>
      <w:r w:rsidRPr="00352AD9">
        <w:rPr>
          <w:rFonts w:ascii="宋体" w:hAnsi="宋体"/>
        </w:rPr>
        <w:t>“腐败行为”是指提供/给予/接受或索取任何有价值的东西来影响甲方在合同签订、履行过程中的行为。</w:t>
      </w:r>
    </w:p>
    <w:p w14:paraId="0E251217" w14:textId="77777777" w:rsidR="003B3794" w:rsidRPr="00352AD9" w:rsidRDefault="00000000">
      <w:pPr>
        <w:numPr>
          <w:ilvl w:val="4"/>
          <w:numId w:val="21"/>
        </w:numPr>
        <w:spacing w:after="0" w:line="360" w:lineRule="auto"/>
        <w:rPr>
          <w:rFonts w:ascii="宋体" w:hAnsi="宋体" w:hint="eastAsia"/>
        </w:rPr>
      </w:pPr>
      <w:r w:rsidRPr="00352AD9">
        <w:rPr>
          <w:rFonts w:ascii="宋体" w:hAnsi="宋体"/>
        </w:rPr>
        <w:t>“欺诈行为”是指为了影响合同签订、履行过程，以隐瞒真相、谎报事实的方法，损害甲方的利益的行为。</w:t>
      </w:r>
    </w:p>
    <w:p w14:paraId="3F33BAEC"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12.2 在甲方根据上述第12.1条规定，全部或部分解除合同之后，有权遵循诚信原则，向第三方全部或部分购买类似服务，乙方应承担甲方购买类似服务而产生的额外支出。部分解除合同的，乙方应继续履行合同中未解除的部分。</w:t>
      </w:r>
    </w:p>
    <w:p w14:paraId="3E96BCE9"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破产终止合同</w:t>
      </w:r>
    </w:p>
    <w:p w14:paraId="37DA13EE"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443B70C5"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转让和分包</w:t>
      </w:r>
    </w:p>
    <w:p w14:paraId="37621134"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政府采购合同不能转让。</w:t>
      </w:r>
    </w:p>
    <w:p w14:paraId="483AD759"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经甲方同意，乙方可以将合同项下非主体、非关键性工作分包给他人完成。接受分包的人应当具备相应的资格条件，并不得再次分包。分包后不能解除乙方履行本合同的责任和义务</w:t>
      </w:r>
      <w:r w:rsidRPr="00352AD9">
        <w:rPr>
          <w:rFonts w:ascii="宋体" w:hAnsi="宋体" w:hint="eastAsia"/>
        </w:rPr>
        <w:t>，</w:t>
      </w:r>
      <w:r w:rsidRPr="00352AD9">
        <w:rPr>
          <w:rFonts w:ascii="宋体" w:hAnsi="宋体"/>
        </w:rPr>
        <w:t>接受分包的人与乙方共同对甲方连带承担合同的责任和义务。乙方可以将合同项下非主体、非关键性工作分包给他人完成。但必须在投标文件中载明。</w:t>
      </w:r>
    </w:p>
    <w:p w14:paraId="14645AE9"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合同修改</w:t>
      </w:r>
    </w:p>
    <w:p w14:paraId="69004D7F"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甲方和乙方都不得擅自变更本合同，但合同继续履行将损害国家和社会公共利益的除</w:t>
      </w:r>
      <w:r w:rsidRPr="00352AD9">
        <w:rPr>
          <w:rFonts w:ascii="宋体" w:hAnsi="宋体"/>
        </w:rPr>
        <w:lastRenderedPageBreak/>
        <w:t>外</w:t>
      </w:r>
      <w:r w:rsidRPr="00352AD9">
        <w:rPr>
          <w:rFonts w:ascii="宋体" w:hAnsi="宋体" w:hint="eastAsia"/>
        </w:rPr>
        <w:t>。</w:t>
      </w:r>
      <w:r w:rsidRPr="00352AD9">
        <w:rPr>
          <w:rFonts w:ascii="宋体" w:hAnsi="宋体"/>
        </w:rPr>
        <w:t>如必须对合同条款进行改动时，当事人双方须共同签署书面文件，作为合同的补充，并报同级政府采购监督管理部门备案。</w:t>
      </w:r>
    </w:p>
    <w:p w14:paraId="4BA9EB76"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通知</w:t>
      </w:r>
    </w:p>
    <w:p w14:paraId="50BADE0A"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本合同任何一方给另一方的通知，都应以书面形式发送，而另一方也应以书面形式确认并发送到对方明确的地址。</w:t>
      </w:r>
    </w:p>
    <w:p w14:paraId="2BE50D1C"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计量单位</w:t>
      </w:r>
    </w:p>
    <w:p w14:paraId="0D34BF18"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除技术规范中另有规定外,计量单位均使用国家法定计量单位。</w:t>
      </w:r>
    </w:p>
    <w:p w14:paraId="3B93BFFB"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适用法律</w:t>
      </w:r>
    </w:p>
    <w:p w14:paraId="2E38C5DE"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本合同应按照中华人民共和国的法律进行解释。</w:t>
      </w:r>
    </w:p>
    <w:p w14:paraId="530BACA4"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保密</w:t>
      </w:r>
    </w:p>
    <w:p w14:paraId="01EAE500"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乙方应对合同执行过程中获取的情报及资料履行保密义务。</w:t>
      </w:r>
    </w:p>
    <w:p w14:paraId="2B5FE72D" w14:textId="77777777" w:rsidR="003B3794" w:rsidRPr="00352AD9" w:rsidRDefault="00000000">
      <w:pPr>
        <w:numPr>
          <w:ilvl w:val="0"/>
          <w:numId w:val="21"/>
        </w:numPr>
        <w:spacing w:after="0" w:line="360" w:lineRule="auto"/>
        <w:rPr>
          <w:rFonts w:ascii="宋体" w:hAnsi="宋体" w:hint="eastAsia"/>
          <w:b/>
          <w:bCs/>
          <w:sz w:val="24"/>
        </w:rPr>
      </w:pPr>
      <w:r w:rsidRPr="00352AD9">
        <w:rPr>
          <w:rFonts w:ascii="宋体" w:hAnsi="宋体"/>
          <w:b/>
          <w:bCs/>
          <w:sz w:val="24"/>
        </w:rPr>
        <w:t>合同生效和其他</w:t>
      </w:r>
    </w:p>
    <w:p w14:paraId="19346957"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 xml:space="preserve">政府采购项目的采购合同内容的确定应以招标文件和投标文件为基础，不得违背其实质性内容。政府采购项目的采购合同自签订之日起2个工作日内，甲方应当将合同在省级以上人民政府财政部门指定的媒体上公告，但政府采购合同中涉及国家秘密、商业秘密的内容除外。本合同经双方授权代表签署、加盖单位印章后生效。 </w:t>
      </w:r>
    </w:p>
    <w:p w14:paraId="0AB9FDBC" w14:textId="77777777" w:rsidR="003B3794" w:rsidRPr="00352AD9" w:rsidRDefault="00000000">
      <w:pPr>
        <w:numPr>
          <w:ilvl w:val="1"/>
          <w:numId w:val="21"/>
        </w:numPr>
        <w:spacing w:after="0" w:line="360" w:lineRule="auto"/>
        <w:rPr>
          <w:rFonts w:ascii="宋体" w:hAnsi="宋体" w:hint="eastAsia"/>
        </w:rPr>
      </w:pPr>
      <w:r w:rsidRPr="00352AD9">
        <w:rPr>
          <w:rFonts w:ascii="宋体" w:hAnsi="宋体"/>
        </w:rPr>
        <w:t>本合同一式6份，以中文书写，甲方4份，乙方2份。</w:t>
      </w:r>
    </w:p>
    <w:p w14:paraId="1C47C195" w14:textId="77777777" w:rsidR="003B3794" w:rsidRPr="00352AD9" w:rsidRDefault="003B3794">
      <w:pPr>
        <w:spacing w:line="360" w:lineRule="auto"/>
        <w:ind w:firstLine="496"/>
        <w:rPr>
          <w:rFonts w:ascii="宋体" w:hAnsi="宋体" w:hint="eastAsia"/>
        </w:rPr>
      </w:pPr>
    </w:p>
    <w:tbl>
      <w:tblPr>
        <w:tblStyle w:val="5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4153"/>
        <w:gridCol w:w="4153"/>
      </w:tblGrid>
      <w:tr w:rsidR="003B3794" w:rsidRPr="00352AD9" w14:paraId="7F02C400" w14:textId="77777777">
        <w:tc>
          <w:tcPr>
            <w:tcW w:w="4813" w:type="dxa"/>
          </w:tcPr>
          <w:p w14:paraId="07DA3205" w14:textId="77777777" w:rsidR="003B3794" w:rsidRPr="00352AD9" w:rsidRDefault="00000000">
            <w:pPr>
              <w:spacing w:after="0" w:line="360" w:lineRule="auto"/>
              <w:rPr>
                <w:rFonts w:ascii="宋体" w:hAnsi="宋体" w:hint="eastAsia"/>
              </w:rPr>
            </w:pPr>
            <w:r w:rsidRPr="00352AD9">
              <w:rPr>
                <w:rFonts w:ascii="宋体" w:hAnsi="宋体" w:hint="eastAsia"/>
              </w:rPr>
              <w:t>甲方（盖章）：</w:t>
            </w:r>
            <w:r w:rsidRPr="00352AD9">
              <w:rPr>
                <w:rFonts w:ascii="宋体" w:hAnsi="宋体" w:hint="eastAsia"/>
                <w:spacing w:val="-4"/>
                <w:u w:val="single"/>
              </w:rPr>
              <w:t xml:space="preserve">               </w:t>
            </w:r>
          </w:p>
        </w:tc>
        <w:tc>
          <w:tcPr>
            <w:tcW w:w="4813" w:type="dxa"/>
          </w:tcPr>
          <w:p w14:paraId="58BDA8D4" w14:textId="77777777" w:rsidR="003B3794" w:rsidRPr="00352AD9" w:rsidRDefault="00000000">
            <w:pPr>
              <w:spacing w:after="0" w:line="360" w:lineRule="auto"/>
              <w:ind w:firstLine="420"/>
              <w:rPr>
                <w:rFonts w:ascii="宋体" w:hAnsi="宋体" w:hint="eastAsia"/>
              </w:rPr>
            </w:pPr>
            <w:r w:rsidRPr="00352AD9">
              <w:rPr>
                <w:rFonts w:ascii="宋体" w:hAnsi="宋体" w:hint="eastAsia"/>
              </w:rPr>
              <w:t>乙方（盖章）：</w:t>
            </w:r>
            <w:r w:rsidRPr="00352AD9">
              <w:rPr>
                <w:rFonts w:ascii="宋体" w:hAnsi="宋体" w:hint="eastAsia"/>
                <w:sz w:val="24"/>
                <w:u w:val="single"/>
              </w:rPr>
              <w:t xml:space="preserve">               </w:t>
            </w:r>
          </w:p>
        </w:tc>
      </w:tr>
      <w:tr w:rsidR="003B3794" w:rsidRPr="00352AD9" w14:paraId="342E50EC" w14:textId="77777777">
        <w:tc>
          <w:tcPr>
            <w:tcW w:w="4813" w:type="dxa"/>
          </w:tcPr>
          <w:p w14:paraId="28261EED" w14:textId="77777777" w:rsidR="003B3794" w:rsidRPr="00352AD9" w:rsidRDefault="00000000">
            <w:pPr>
              <w:spacing w:after="0" w:line="360" w:lineRule="auto"/>
              <w:ind w:firstLine="420"/>
              <w:jc w:val="center"/>
              <w:rPr>
                <w:rFonts w:ascii="宋体" w:hAnsi="宋体" w:hint="eastAsia"/>
              </w:rPr>
            </w:pPr>
            <w:r w:rsidRPr="00352AD9">
              <w:rPr>
                <w:rFonts w:ascii="宋体" w:hAnsi="宋体" w:hint="eastAsia"/>
              </w:rPr>
              <w:t xml:space="preserve">    年   月   日</w:t>
            </w:r>
          </w:p>
          <w:p w14:paraId="597D255D" w14:textId="77777777" w:rsidR="003B3794" w:rsidRPr="00352AD9" w:rsidRDefault="003B3794">
            <w:pPr>
              <w:spacing w:after="0" w:line="360" w:lineRule="auto"/>
              <w:rPr>
                <w:rFonts w:ascii="宋体" w:hAnsi="宋体" w:hint="eastAsia"/>
              </w:rPr>
            </w:pPr>
          </w:p>
        </w:tc>
        <w:tc>
          <w:tcPr>
            <w:tcW w:w="4813" w:type="dxa"/>
          </w:tcPr>
          <w:p w14:paraId="310F54A0" w14:textId="77777777" w:rsidR="003B3794" w:rsidRPr="00352AD9" w:rsidRDefault="00000000">
            <w:pPr>
              <w:spacing w:after="0" w:line="360" w:lineRule="auto"/>
              <w:ind w:firstLine="420"/>
              <w:jc w:val="center"/>
              <w:rPr>
                <w:rFonts w:ascii="宋体" w:hAnsi="宋体" w:hint="eastAsia"/>
              </w:rPr>
            </w:pPr>
            <w:r w:rsidRPr="00352AD9">
              <w:rPr>
                <w:rFonts w:ascii="宋体" w:hAnsi="宋体" w:hint="eastAsia"/>
              </w:rPr>
              <w:t xml:space="preserve">    年</w:t>
            </w:r>
            <w:r w:rsidRPr="00352AD9">
              <w:rPr>
                <w:rFonts w:ascii="宋体" w:hAnsi="宋体"/>
              </w:rPr>
              <w:t xml:space="preserve">   月 </w:t>
            </w:r>
            <w:r w:rsidRPr="00352AD9">
              <w:rPr>
                <w:rFonts w:ascii="宋体" w:hAnsi="宋体" w:hint="eastAsia"/>
              </w:rPr>
              <w:t xml:space="preserve"> </w:t>
            </w:r>
            <w:r w:rsidRPr="00352AD9">
              <w:rPr>
                <w:rFonts w:ascii="宋体" w:hAnsi="宋体"/>
              </w:rPr>
              <w:t xml:space="preserve"> 日</w:t>
            </w:r>
          </w:p>
        </w:tc>
      </w:tr>
      <w:tr w:rsidR="003B3794" w:rsidRPr="00352AD9" w14:paraId="6E5D7870" w14:textId="77777777">
        <w:tc>
          <w:tcPr>
            <w:tcW w:w="4813" w:type="dxa"/>
          </w:tcPr>
          <w:p w14:paraId="6FE33C8E" w14:textId="77777777" w:rsidR="003B3794" w:rsidRPr="00352AD9" w:rsidRDefault="00000000">
            <w:pPr>
              <w:spacing w:after="0" w:line="360" w:lineRule="auto"/>
              <w:rPr>
                <w:rFonts w:ascii="宋体" w:hAnsi="宋体" w:hint="eastAsia"/>
              </w:rPr>
            </w:pPr>
            <w:r w:rsidRPr="00352AD9">
              <w:rPr>
                <w:rFonts w:ascii="宋体" w:hAnsi="宋体" w:hint="eastAsia"/>
              </w:rPr>
              <w:t>法人或授权代表（签字）：</w:t>
            </w:r>
            <w:r w:rsidRPr="00352AD9">
              <w:rPr>
                <w:rFonts w:ascii="宋体" w:hAnsi="宋体" w:hint="eastAsia"/>
                <w:u w:val="single"/>
              </w:rPr>
              <w:t xml:space="preserve">              </w:t>
            </w:r>
          </w:p>
        </w:tc>
        <w:tc>
          <w:tcPr>
            <w:tcW w:w="4813" w:type="dxa"/>
          </w:tcPr>
          <w:p w14:paraId="7B971715" w14:textId="77777777" w:rsidR="003B3794" w:rsidRPr="00352AD9" w:rsidRDefault="00000000">
            <w:pPr>
              <w:spacing w:after="0" w:line="360" w:lineRule="auto"/>
              <w:ind w:firstLine="420"/>
              <w:rPr>
                <w:rFonts w:ascii="宋体" w:hAnsi="宋体" w:hint="eastAsia"/>
              </w:rPr>
            </w:pPr>
            <w:r w:rsidRPr="00352AD9">
              <w:rPr>
                <w:rFonts w:ascii="宋体" w:hAnsi="宋体" w:hint="eastAsia"/>
              </w:rPr>
              <w:t>法人或授权代表（签字）：</w:t>
            </w:r>
            <w:r w:rsidRPr="00352AD9">
              <w:rPr>
                <w:rFonts w:ascii="宋体" w:hAnsi="宋体" w:hint="eastAsia"/>
                <w:u w:val="single"/>
              </w:rPr>
              <w:t xml:space="preserve">              </w:t>
            </w:r>
          </w:p>
        </w:tc>
      </w:tr>
      <w:tr w:rsidR="003B3794" w:rsidRPr="00352AD9" w14:paraId="331C5AD0" w14:textId="77777777">
        <w:tc>
          <w:tcPr>
            <w:tcW w:w="4813" w:type="dxa"/>
          </w:tcPr>
          <w:p w14:paraId="12E24B9D" w14:textId="77777777" w:rsidR="003B3794" w:rsidRPr="00352AD9" w:rsidRDefault="00000000">
            <w:pPr>
              <w:spacing w:after="0" w:line="360" w:lineRule="auto"/>
              <w:rPr>
                <w:rFonts w:ascii="宋体" w:hAnsi="宋体" w:hint="eastAsia"/>
              </w:rPr>
            </w:pPr>
            <w:r w:rsidRPr="00352AD9">
              <w:rPr>
                <w:rFonts w:ascii="宋体" w:hAnsi="宋体" w:hint="eastAsia"/>
              </w:rPr>
              <w:t>地址：</w:t>
            </w:r>
          </w:p>
        </w:tc>
        <w:tc>
          <w:tcPr>
            <w:tcW w:w="4813" w:type="dxa"/>
          </w:tcPr>
          <w:p w14:paraId="0E7B814F" w14:textId="77777777" w:rsidR="003B3794" w:rsidRPr="00352AD9" w:rsidRDefault="00000000">
            <w:pPr>
              <w:spacing w:after="0" w:line="360" w:lineRule="auto"/>
              <w:ind w:firstLine="420"/>
              <w:rPr>
                <w:rFonts w:ascii="宋体" w:hAnsi="宋体" w:hint="eastAsia"/>
              </w:rPr>
            </w:pPr>
            <w:r w:rsidRPr="00352AD9">
              <w:rPr>
                <w:rFonts w:ascii="宋体" w:hAnsi="宋体" w:hint="eastAsia"/>
              </w:rPr>
              <w:t>地址：</w:t>
            </w:r>
          </w:p>
        </w:tc>
      </w:tr>
      <w:tr w:rsidR="003B3794" w:rsidRPr="00352AD9" w14:paraId="0C3DB607" w14:textId="77777777">
        <w:tc>
          <w:tcPr>
            <w:tcW w:w="4813" w:type="dxa"/>
          </w:tcPr>
          <w:p w14:paraId="61D4B05B" w14:textId="77777777" w:rsidR="003B3794" w:rsidRPr="00352AD9" w:rsidRDefault="00000000">
            <w:pPr>
              <w:spacing w:after="0" w:line="360" w:lineRule="auto"/>
              <w:rPr>
                <w:rFonts w:ascii="宋体" w:hAnsi="宋体" w:hint="eastAsia"/>
              </w:rPr>
            </w:pPr>
            <w:r w:rsidRPr="00352AD9">
              <w:rPr>
                <w:rFonts w:ascii="宋体" w:hAnsi="宋体" w:hint="eastAsia"/>
              </w:rPr>
              <w:t>电话：</w:t>
            </w:r>
          </w:p>
        </w:tc>
        <w:tc>
          <w:tcPr>
            <w:tcW w:w="4813" w:type="dxa"/>
          </w:tcPr>
          <w:p w14:paraId="377E883F" w14:textId="77777777" w:rsidR="003B3794" w:rsidRPr="00352AD9" w:rsidRDefault="00000000">
            <w:pPr>
              <w:spacing w:after="0" w:line="360" w:lineRule="auto"/>
              <w:ind w:firstLine="420"/>
              <w:rPr>
                <w:rFonts w:ascii="宋体" w:hAnsi="宋体" w:hint="eastAsia"/>
              </w:rPr>
            </w:pPr>
            <w:r w:rsidRPr="00352AD9">
              <w:rPr>
                <w:rFonts w:ascii="宋体" w:hAnsi="宋体" w:hint="eastAsia"/>
              </w:rPr>
              <w:t>电话：</w:t>
            </w:r>
          </w:p>
        </w:tc>
      </w:tr>
      <w:tr w:rsidR="003B3794" w:rsidRPr="00352AD9" w14:paraId="5F6ED227" w14:textId="77777777">
        <w:tc>
          <w:tcPr>
            <w:tcW w:w="4813" w:type="dxa"/>
          </w:tcPr>
          <w:p w14:paraId="367CD58D" w14:textId="77777777" w:rsidR="003B3794" w:rsidRPr="00352AD9" w:rsidRDefault="00000000">
            <w:pPr>
              <w:spacing w:after="0" w:line="360" w:lineRule="auto"/>
              <w:rPr>
                <w:rFonts w:ascii="宋体" w:hAnsi="宋体" w:hint="eastAsia"/>
              </w:rPr>
            </w:pPr>
            <w:r w:rsidRPr="00352AD9">
              <w:rPr>
                <w:rFonts w:ascii="宋体" w:hAnsi="宋体" w:hint="eastAsia"/>
              </w:rPr>
              <w:t>开户银行：</w:t>
            </w:r>
          </w:p>
        </w:tc>
        <w:tc>
          <w:tcPr>
            <w:tcW w:w="4813" w:type="dxa"/>
          </w:tcPr>
          <w:p w14:paraId="6E196619" w14:textId="77777777" w:rsidR="003B3794" w:rsidRPr="00352AD9" w:rsidRDefault="00000000">
            <w:pPr>
              <w:spacing w:after="0" w:line="360" w:lineRule="auto"/>
              <w:ind w:firstLine="420"/>
              <w:rPr>
                <w:rFonts w:ascii="宋体" w:hAnsi="宋体" w:hint="eastAsia"/>
              </w:rPr>
            </w:pPr>
            <w:r w:rsidRPr="00352AD9">
              <w:rPr>
                <w:rFonts w:ascii="宋体" w:hAnsi="宋体" w:hint="eastAsia"/>
              </w:rPr>
              <w:t>开户银行：</w:t>
            </w:r>
          </w:p>
        </w:tc>
      </w:tr>
      <w:tr w:rsidR="003B3794" w:rsidRPr="00352AD9" w14:paraId="3943A335" w14:textId="77777777">
        <w:tc>
          <w:tcPr>
            <w:tcW w:w="4813" w:type="dxa"/>
          </w:tcPr>
          <w:p w14:paraId="398112C9" w14:textId="77777777" w:rsidR="003B3794" w:rsidRPr="00352AD9" w:rsidRDefault="00000000">
            <w:pPr>
              <w:spacing w:after="0" w:line="360" w:lineRule="auto"/>
              <w:rPr>
                <w:rFonts w:ascii="宋体" w:hAnsi="宋体" w:hint="eastAsia"/>
              </w:rPr>
            </w:pPr>
            <w:r w:rsidRPr="00352AD9">
              <w:rPr>
                <w:rFonts w:ascii="宋体" w:hAnsi="宋体" w:hint="eastAsia"/>
              </w:rPr>
              <w:t>账号：</w:t>
            </w:r>
          </w:p>
        </w:tc>
        <w:tc>
          <w:tcPr>
            <w:tcW w:w="4813" w:type="dxa"/>
          </w:tcPr>
          <w:p w14:paraId="27BA8316" w14:textId="77777777" w:rsidR="003B3794" w:rsidRPr="00352AD9" w:rsidRDefault="00000000">
            <w:pPr>
              <w:spacing w:after="0" w:line="360" w:lineRule="auto"/>
              <w:ind w:firstLine="420"/>
              <w:rPr>
                <w:rFonts w:ascii="宋体" w:hAnsi="宋体" w:hint="eastAsia"/>
              </w:rPr>
            </w:pPr>
            <w:r w:rsidRPr="00352AD9">
              <w:rPr>
                <w:rFonts w:ascii="宋体" w:hAnsi="宋体" w:hint="eastAsia"/>
              </w:rPr>
              <w:t>账号：</w:t>
            </w:r>
          </w:p>
        </w:tc>
      </w:tr>
    </w:tbl>
    <w:p w14:paraId="72D8F547" w14:textId="77777777" w:rsidR="003B3794" w:rsidRPr="00352AD9" w:rsidRDefault="003B3794">
      <w:pPr>
        <w:ind w:firstLine="496"/>
        <w:rPr>
          <w:rFonts w:ascii="宋体" w:hAnsi="宋体" w:hint="eastAsia"/>
        </w:rPr>
      </w:pPr>
    </w:p>
    <w:p w14:paraId="08469A82" w14:textId="77777777" w:rsidR="003B3794" w:rsidRPr="00352AD9" w:rsidRDefault="003B3794">
      <w:pPr>
        <w:ind w:firstLine="496"/>
        <w:rPr>
          <w:rFonts w:ascii="宋体" w:hAnsi="宋体" w:hint="eastAsia"/>
        </w:rPr>
        <w:sectPr w:rsidR="003B3794" w:rsidRPr="00352AD9">
          <w:pgSz w:w="11906" w:h="16838"/>
          <w:pgMar w:top="1440" w:right="1800" w:bottom="1440" w:left="1800" w:header="851" w:footer="992" w:gutter="0"/>
          <w:cols w:space="425"/>
          <w:docGrid w:type="lines" w:linePitch="312"/>
        </w:sectPr>
      </w:pPr>
    </w:p>
    <w:p w14:paraId="17A22E7E" w14:textId="77777777" w:rsidR="003B3794" w:rsidRPr="00352AD9" w:rsidRDefault="00000000">
      <w:pPr>
        <w:spacing w:line="360" w:lineRule="auto"/>
        <w:jc w:val="center"/>
        <w:outlineLvl w:val="0"/>
        <w:rPr>
          <w:rFonts w:eastAsiaTheme="minorEastAsia"/>
          <w:b/>
          <w:sz w:val="36"/>
          <w:szCs w:val="36"/>
        </w:rPr>
      </w:pPr>
      <w:bookmarkStart w:id="686" w:name="_Toc97371947"/>
      <w:bookmarkEnd w:id="681"/>
      <w:r w:rsidRPr="00352AD9">
        <w:rPr>
          <w:rFonts w:eastAsiaTheme="minorEastAsia"/>
          <w:b/>
          <w:sz w:val="36"/>
          <w:szCs w:val="36"/>
        </w:rPr>
        <w:lastRenderedPageBreak/>
        <w:t>第六章</w:t>
      </w:r>
      <w:r w:rsidRPr="00352AD9">
        <w:rPr>
          <w:rFonts w:eastAsiaTheme="minorEastAsia"/>
          <w:b/>
          <w:sz w:val="36"/>
          <w:szCs w:val="36"/>
        </w:rPr>
        <w:t xml:space="preserve">   </w:t>
      </w:r>
      <w:r w:rsidRPr="00352AD9">
        <w:rPr>
          <w:rFonts w:eastAsiaTheme="minorEastAsia"/>
          <w:b/>
          <w:sz w:val="36"/>
          <w:szCs w:val="36"/>
        </w:rPr>
        <w:t>响应文件格式</w:t>
      </w:r>
      <w:bookmarkEnd w:id="686"/>
    </w:p>
    <w:p w14:paraId="43DE5344" w14:textId="77777777" w:rsidR="003B3794" w:rsidRPr="00352AD9" w:rsidRDefault="003B3794">
      <w:pPr>
        <w:widowControl/>
        <w:spacing w:line="360" w:lineRule="auto"/>
        <w:jc w:val="left"/>
        <w:rPr>
          <w:rFonts w:eastAsiaTheme="minorEastAsia"/>
          <w:b/>
          <w:sz w:val="24"/>
        </w:rPr>
      </w:pPr>
    </w:p>
    <w:p w14:paraId="432D3A16" w14:textId="77777777" w:rsidR="003B3794" w:rsidRPr="00352AD9" w:rsidRDefault="00000000">
      <w:pPr>
        <w:tabs>
          <w:tab w:val="left" w:pos="900"/>
          <w:tab w:val="left" w:pos="1980"/>
        </w:tabs>
        <w:snapToGrid w:val="0"/>
        <w:spacing w:line="360" w:lineRule="auto"/>
        <w:ind w:left="142"/>
        <w:rPr>
          <w:rFonts w:eastAsiaTheme="minorEastAsia"/>
          <w:b/>
          <w:kern w:val="0"/>
          <w:sz w:val="24"/>
        </w:rPr>
      </w:pPr>
      <w:r w:rsidRPr="00352AD9">
        <w:rPr>
          <w:rFonts w:eastAsiaTheme="minorEastAsia"/>
          <w:b/>
          <w:kern w:val="0"/>
          <w:sz w:val="24"/>
        </w:rPr>
        <w:t>供应商编制文件须知</w:t>
      </w:r>
    </w:p>
    <w:p w14:paraId="391A246D" w14:textId="77777777" w:rsidR="003B3794" w:rsidRPr="00352AD9" w:rsidRDefault="00000000">
      <w:pPr>
        <w:tabs>
          <w:tab w:val="left" w:pos="900"/>
          <w:tab w:val="left" w:pos="1980"/>
        </w:tabs>
        <w:snapToGrid w:val="0"/>
        <w:spacing w:line="360" w:lineRule="auto"/>
        <w:ind w:left="142"/>
        <w:rPr>
          <w:rFonts w:eastAsiaTheme="minorEastAsia"/>
          <w:sz w:val="24"/>
        </w:rPr>
      </w:pPr>
      <w:r w:rsidRPr="00352AD9">
        <w:rPr>
          <w:rFonts w:eastAsiaTheme="minorEastAsia"/>
          <w:sz w:val="24"/>
        </w:rPr>
        <w:t>1</w:t>
      </w:r>
      <w:r w:rsidRPr="00352AD9">
        <w:rPr>
          <w:rFonts w:eastAsiaTheme="minorEastAsia"/>
          <w:sz w:val="24"/>
        </w:rPr>
        <w:t>、供应商按照本部分的顺序编制响应文件，编制中涉及格式资料的，应按照本部分提供的内容和格式（所有表格的格式可扩展）填写提交。</w:t>
      </w:r>
    </w:p>
    <w:p w14:paraId="3AF4398C" w14:textId="77777777" w:rsidR="003B3794" w:rsidRPr="00352AD9" w:rsidRDefault="00000000">
      <w:pPr>
        <w:tabs>
          <w:tab w:val="left" w:pos="900"/>
          <w:tab w:val="left" w:pos="1980"/>
        </w:tabs>
        <w:snapToGrid w:val="0"/>
        <w:spacing w:line="360" w:lineRule="auto"/>
        <w:ind w:left="142"/>
        <w:rPr>
          <w:rFonts w:eastAsiaTheme="minorEastAsia"/>
          <w:kern w:val="0"/>
          <w:sz w:val="24"/>
        </w:rPr>
      </w:pPr>
      <w:r w:rsidRPr="00352AD9">
        <w:rPr>
          <w:rFonts w:eastAsiaTheme="minorEastAsia"/>
          <w:sz w:val="24"/>
        </w:rPr>
        <w:t>2</w:t>
      </w:r>
      <w:r w:rsidRPr="00352AD9">
        <w:rPr>
          <w:rFonts w:eastAsiaTheme="minorEastAsia"/>
          <w:sz w:val="24"/>
        </w:rPr>
        <w:t>、</w:t>
      </w:r>
      <w:r w:rsidRPr="00352AD9">
        <w:rPr>
          <w:rFonts w:eastAsiaTheme="minorEastAsia"/>
          <w:kern w:val="0"/>
          <w:sz w:val="24"/>
        </w:rPr>
        <w:t>对于竞争性磋商文件中标记了</w:t>
      </w:r>
      <w:r w:rsidRPr="00352AD9">
        <w:rPr>
          <w:rFonts w:eastAsiaTheme="minorEastAsia"/>
          <w:kern w:val="0"/>
          <w:sz w:val="24"/>
        </w:rPr>
        <w:t>“</w:t>
      </w:r>
      <w:r w:rsidRPr="00352AD9">
        <w:rPr>
          <w:rFonts w:eastAsiaTheme="minorEastAsia"/>
          <w:kern w:val="0"/>
          <w:sz w:val="24"/>
        </w:rPr>
        <w:t>实质性格式</w:t>
      </w:r>
      <w:r w:rsidRPr="00352AD9">
        <w:rPr>
          <w:rFonts w:eastAsiaTheme="minorEastAsia"/>
          <w:kern w:val="0"/>
          <w:sz w:val="24"/>
        </w:rPr>
        <w:t>”</w:t>
      </w:r>
      <w:r w:rsidRPr="00352AD9">
        <w:rPr>
          <w:rFonts w:eastAsiaTheme="minorEastAsia"/>
          <w:kern w:val="0"/>
          <w:sz w:val="24"/>
        </w:rPr>
        <w:t>文件的，供应商</w:t>
      </w:r>
      <w:r w:rsidRPr="00352AD9">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sidRPr="00352AD9">
        <w:rPr>
          <w:rFonts w:eastAsiaTheme="minorEastAsia"/>
          <w:b/>
          <w:kern w:val="0"/>
          <w:sz w:val="24"/>
        </w:rPr>
        <w:t>否则响应无效</w:t>
      </w:r>
      <w:r w:rsidRPr="00352AD9">
        <w:rPr>
          <w:rFonts w:eastAsiaTheme="minorEastAsia"/>
          <w:kern w:val="0"/>
          <w:sz w:val="24"/>
        </w:rPr>
        <w:t>。未标记</w:t>
      </w:r>
      <w:r w:rsidRPr="00352AD9">
        <w:rPr>
          <w:rFonts w:eastAsiaTheme="minorEastAsia"/>
          <w:kern w:val="0"/>
          <w:sz w:val="24"/>
        </w:rPr>
        <w:t>“</w:t>
      </w:r>
      <w:r w:rsidRPr="00352AD9">
        <w:rPr>
          <w:rFonts w:eastAsiaTheme="minorEastAsia"/>
          <w:kern w:val="0"/>
          <w:sz w:val="24"/>
        </w:rPr>
        <w:t>实质性格式</w:t>
      </w:r>
      <w:r w:rsidRPr="00352AD9">
        <w:rPr>
          <w:rFonts w:eastAsiaTheme="minorEastAsia"/>
          <w:kern w:val="0"/>
          <w:sz w:val="24"/>
        </w:rPr>
        <w:t>”</w:t>
      </w:r>
      <w:r w:rsidRPr="00352AD9">
        <w:rPr>
          <w:rFonts w:eastAsiaTheme="minorEastAsia"/>
          <w:kern w:val="0"/>
          <w:sz w:val="24"/>
        </w:rPr>
        <w:t>的文件和竞争性磋商文件未提供格式的内容，可由供应商自行编写。</w:t>
      </w:r>
    </w:p>
    <w:p w14:paraId="4650826E" w14:textId="77777777" w:rsidR="003B3794" w:rsidRPr="00352AD9" w:rsidRDefault="00000000">
      <w:pPr>
        <w:tabs>
          <w:tab w:val="left" w:pos="900"/>
          <w:tab w:val="left" w:pos="1980"/>
        </w:tabs>
        <w:snapToGrid w:val="0"/>
        <w:spacing w:line="360" w:lineRule="auto"/>
        <w:ind w:left="142"/>
        <w:rPr>
          <w:rFonts w:eastAsiaTheme="minorEastAsia"/>
          <w:sz w:val="24"/>
        </w:rPr>
      </w:pPr>
      <w:r w:rsidRPr="00352AD9">
        <w:rPr>
          <w:rFonts w:eastAsiaTheme="minorEastAsia"/>
          <w:sz w:val="24"/>
        </w:rPr>
        <w:t>3</w:t>
      </w:r>
      <w:r w:rsidRPr="00352AD9">
        <w:rPr>
          <w:rFonts w:eastAsiaTheme="minorEastAsia"/>
          <w:sz w:val="24"/>
        </w:rPr>
        <w:t>、全部声明和问题的回答及所附材料必须是真实的、准确的和完整的。</w:t>
      </w:r>
    </w:p>
    <w:p w14:paraId="19A8963F" w14:textId="77777777" w:rsidR="003B3794" w:rsidRPr="00352AD9" w:rsidRDefault="003B3794">
      <w:pPr>
        <w:tabs>
          <w:tab w:val="left" w:pos="900"/>
          <w:tab w:val="left" w:pos="1980"/>
        </w:tabs>
        <w:snapToGrid w:val="0"/>
        <w:spacing w:line="360" w:lineRule="auto"/>
        <w:ind w:left="142"/>
        <w:rPr>
          <w:rFonts w:eastAsiaTheme="minorEastAsia"/>
          <w:sz w:val="24"/>
        </w:rPr>
      </w:pPr>
    </w:p>
    <w:p w14:paraId="7398B205" w14:textId="77777777" w:rsidR="003B3794" w:rsidRPr="00352AD9" w:rsidRDefault="00000000">
      <w:pPr>
        <w:widowControl/>
        <w:jc w:val="left"/>
        <w:rPr>
          <w:rFonts w:eastAsiaTheme="minorEastAsia"/>
          <w:sz w:val="24"/>
        </w:rPr>
      </w:pPr>
      <w:r w:rsidRPr="00352AD9">
        <w:rPr>
          <w:rFonts w:eastAsiaTheme="minorEastAsia"/>
          <w:sz w:val="24"/>
        </w:rPr>
        <w:br w:type="page"/>
      </w:r>
    </w:p>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14:paraId="43F2606E" w14:textId="77777777" w:rsidR="003B3794" w:rsidRPr="00352AD9" w:rsidRDefault="003B3794">
      <w:pPr>
        <w:rPr>
          <w:rFonts w:eastAsiaTheme="minorEastAsia"/>
          <w:b/>
          <w:spacing w:val="20"/>
          <w:szCs w:val="21"/>
        </w:rPr>
      </w:pPr>
    </w:p>
    <w:p w14:paraId="446A241E" w14:textId="77777777" w:rsidR="003B3794" w:rsidRPr="00352AD9" w:rsidRDefault="00000000">
      <w:pPr>
        <w:rPr>
          <w:rFonts w:eastAsiaTheme="minorEastAsia"/>
          <w:b/>
          <w:sz w:val="24"/>
        </w:rPr>
      </w:pPr>
      <w:r w:rsidRPr="00352AD9">
        <w:rPr>
          <w:rFonts w:eastAsiaTheme="minorEastAsia"/>
          <w:b/>
          <w:spacing w:val="20"/>
          <w:sz w:val="24"/>
        </w:rPr>
        <w:t>响应文件</w:t>
      </w:r>
      <w:r w:rsidRPr="00352AD9">
        <w:rPr>
          <w:rFonts w:eastAsiaTheme="minorEastAsia"/>
          <w:b/>
          <w:sz w:val="24"/>
        </w:rPr>
        <w:t>封面（非实质性格式）</w:t>
      </w:r>
    </w:p>
    <w:p w14:paraId="36F869AB" w14:textId="77777777" w:rsidR="003B3794" w:rsidRPr="00352AD9" w:rsidRDefault="003B3794">
      <w:pPr>
        <w:jc w:val="center"/>
        <w:rPr>
          <w:rFonts w:eastAsiaTheme="minorEastAsia"/>
          <w:szCs w:val="21"/>
        </w:rPr>
      </w:pPr>
    </w:p>
    <w:p w14:paraId="72FA85A2" w14:textId="77777777" w:rsidR="003B3794" w:rsidRPr="00352AD9" w:rsidRDefault="00000000">
      <w:pPr>
        <w:jc w:val="center"/>
        <w:rPr>
          <w:rFonts w:eastAsiaTheme="minorEastAsia"/>
          <w:b/>
          <w:spacing w:val="60"/>
          <w:sz w:val="84"/>
          <w:szCs w:val="84"/>
        </w:rPr>
      </w:pPr>
      <w:r w:rsidRPr="00352AD9">
        <w:rPr>
          <w:rFonts w:eastAsiaTheme="minorEastAsia"/>
          <w:b/>
          <w:spacing w:val="60"/>
          <w:sz w:val="84"/>
          <w:szCs w:val="84"/>
        </w:rPr>
        <w:t>响</w:t>
      </w:r>
      <w:r w:rsidRPr="00352AD9">
        <w:rPr>
          <w:rFonts w:eastAsiaTheme="minorEastAsia"/>
          <w:b/>
          <w:spacing w:val="60"/>
          <w:sz w:val="84"/>
          <w:szCs w:val="84"/>
        </w:rPr>
        <w:t xml:space="preserve"> </w:t>
      </w:r>
      <w:r w:rsidRPr="00352AD9">
        <w:rPr>
          <w:rFonts w:eastAsiaTheme="minorEastAsia"/>
          <w:b/>
          <w:spacing w:val="60"/>
          <w:sz w:val="84"/>
          <w:szCs w:val="84"/>
        </w:rPr>
        <w:t>应</w:t>
      </w:r>
      <w:r w:rsidRPr="00352AD9">
        <w:rPr>
          <w:rFonts w:eastAsiaTheme="minorEastAsia"/>
          <w:b/>
          <w:spacing w:val="60"/>
          <w:sz w:val="84"/>
          <w:szCs w:val="84"/>
        </w:rPr>
        <w:t xml:space="preserve"> </w:t>
      </w:r>
      <w:r w:rsidRPr="00352AD9">
        <w:rPr>
          <w:rFonts w:eastAsiaTheme="minorEastAsia"/>
          <w:b/>
          <w:spacing w:val="60"/>
          <w:sz w:val="84"/>
          <w:szCs w:val="84"/>
        </w:rPr>
        <w:t>文</w:t>
      </w:r>
      <w:r w:rsidRPr="00352AD9">
        <w:rPr>
          <w:rFonts w:eastAsiaTheme="minorEastAsia"/>
          <w:b/>
          <w:spacing w:val="60"/>
          <w:sz w:val="84"/>
          <w:szCs w:val="84"/>
        </w:rPr>
        <w:t xml:space="preserve"> </w:t>
      </w:r>
      <w:r w:rsidRPr="00352AD9">
        <w:rPr>
          <w:rFonts w:eastAsiaTheme="minorEastAsia"/>
          <w:b/>
          <w:spacing w:val="60"/>
          <w:sz w:val="84"/>
          <w:szCs w:val="84"/>
        </w:rPr>
        <w:t>件</w:t>
      </w:r>
    </w:p>
    <w:p w14:paraId="0FE580C1" w14:textId="77777777" w:rsidR="003B3794" w:rsidRPr="00352AD9" w:rsidRDefault="003B3794">
      <w:pPr>
        <w:jc w:val="center"/>
        <w:rPr>
          <w:rFonts w:eastAsiaTheme="minorEastAsia"/>
          <w:b/>
          <w:spacing w:val="60"/>
          <w:sz w:val="52"/>
          <w:szCs w:val="52"/>
        </w:rPr>
      </w:pPr>
    </w:p>
    <w:p w14:paraId="72892AFA" w14:textId="77777777" w:rsidR="003B3794" w:rsidRPr="00352AD9" w:rsidRDefault="003B3794">
      <w:pPr>
        <w:ind w:firstLineChars="150" w:firstLine="542"/>
        <w:rPr>
          <w:rFonts w:eastAsiaTheme="minorEastAsia"/>
          <w:b/>
          <w:spacing w:val="20"/>
          <w:sz w:val="32"/>
          <w:szCs w:val="32"/>
        </w:rPr>
      </w:pPr>
    </w:p>
    <w:p w14:paraId="1342A1DF" w14:textId="77777777" w:rsidR="003B3794" w:rsidRPr="00352AD9" w:rsidRDefault="003B3794">
      <w:pPr>
        <w:ind w:firstLineChars="150" w:firstLine="542"/>
        <w:rPr>
          <w:rFonts w:eastAsiaTheme="minorEastAsia"/>
          <w:b/>
          <w:spacing w:val="20"/>
          <w:sz w:val="32"/>
          <w:szCs w:val="32"/>
        </w:rPr>
      </w:pPr>
    </w:p>
    <w:p w14:paraId="7E48B4F6" w14:textId="77777777" w:rsidR="003B3794" w:rsidRPr="00352AD9" w:rsidRDefault="00000000">
      <w:pPr>
        <w:ind w:firstLineChars="150" w:firstLine="542"/>
        <w:rPr>
          <w:rFonts w:eastAsiaTheme="minorEastAsia"/>
          <w:b/>
          <w:spacing w:val="20"/>
          <w:sz w:val="32"/>
          <w:szCs w:val="32"/>
        </w:rPr>
      </w:pPr>
      <w:r w:rsidRPr="00352AD9">
        <w:rPr>
          <w:rFonts w:eastAsiaTheme="minorEastAsia"/>
          <w:b/>
          <w:spacing w:val="20"/>
          <w:sz w:val="32"/>
          <w:szCs w:val="32"/>
        </w:rPr>
        <w:t>项目名称</w:t>
      </w:r>
      <w:r w:rsidRPr="00352AD9">
        <w:rPr>
          <w:rFonts w:eastAsiaTheme="minorEastAsia"/>
          <w:b/>
          <w:spacing w:val="20"/>
          <w:sz w:val="32"/>
          <w:szCs w:val="32"/>
        </w:rPr>
        <w:t>:</w:t>
      </w:r>
    </w:p>
    <w:p w14:paraId="4653301C" w14:textId="77777777" w:rsidR="003B3794" w:rsidRPr="00352AD9" w:rsidRDefault="00000000">
      <w:pPr>
        <w:ind w:firstLineChars="150" w:firstLine="542"/>
        <w:rPr>
          <w:rFonts w:eastAsiaTheme="minorEastAsia"/>
          <w:b/>
          <w:spacing w:val="20"/>
          <w:sz w:val="32"/>
          <w:szCs w:val="32"/>
        </w:rPr>
      </w:pPr>
      <w:r w:rsidRPr="00352AD9">
        <w:rPr>
          <w:rFonts w:eastAsiaTheme="minorEastAsia"/>
          <w:b/>
          <w:spacing w:val="20"/>
          <w:sz w:val="32"/>
          <w:szCs w:val="32"/>
        </w:rPr>
        <w:t>项目编号</w:t>
      </w:r>
      <w:r w:rsidRPr="00352AD9">
        <w:rPr>
          <w:rFonts w:eastAsiaTheme="minorEastAsia"/>
          <w:b/>
          <w:spacing w:val="20"/>
          <w:sz w:val="32"/>
          <w:szCs w:val="32"/>
        </w:rPr>
        <w:t>/</w:t>
      </w:r>
      <w:r w:rsidRPr="00352AD9">
        <w:rPr>
          <w:rFonts w:eastAsiaTheme="minorEastAsia"/>
          <w:b/>
          <w:spacing w:val="20"/>
          <w:sz w:val="32"/>
          <w:szCs w:val="32"/>
        </w:rPr>
        <w:t>包号：</w:t>
      </w:r>
    </w:p>
    <w:p w14:paraId="00698DFF" w14:textId="77777777" w:rsidR="003B3794" w:rsidRPr="00352AD9" w:rsidRDefault="003B3794">
      <w:pPr>
        <w:ind w:firstLineChars="150" w:firstLine="542"/>
        <w:rPr>
          <w:rFonts w:eastAsiaTheme="minorEastAsia"/>
          <w:b/>
          <w:spacing w:val="20"/>
          <w:sz w:val="32"/>
          <w:szCs w:val="32"/>
        </w:rPr>
      </w:pPr>
    </w:p>
    <w:p w14:paraId="6C7931B9" w14:textId="77777777" w:rsidR="003B3794" w:rsidRPr="00352AD9" w:rsidRDefault="003B3794">
      <w:pPr>
        <w:ind w:firstLineChars="150" w:firstLine="542"/>
        <w:rPr>
          <w:rFonts w:eastAsiaTheme="minorEastAsia"/>
          <w:b/>
          <w:spacing w:val="20"/>
          <w:sz w:val="32"/>
          <w:szCs w:val="32"/>
        </w:rPr>
      </w:pPr>
    </w:p>
    <w:p w14:paraId="007567FE" w14:textId="77777777" w:rsidR="003B3794" w:rsidRPr="00352AD9" w:rsidRDefault="003B3794">
      <w:pPr>
        <w:jc w:val="center"/>
        <w:rPr>
          <w:rFonts w:eastAsiaTheme="minorEastAsia"/>
          <w:b/>
          <w:sz w:val="32"/>
          <w:szCs w:val="32"/>
        </w:rPr>
      </w:pPr>
    </w:p>
    <w:p w14:paraId="33233EC9" w14:textId="77777777" w:rsidR="003B3794" w:rsidRPr="00352AD9" w:rsidRDefault="003B3794">
      <w:pPr>
        <w:jc w:val="center"/>
        <w:rPr>
          <w:rFonts w:eastAsiaTheme="minorEastAsia"/>
          <w:b/>
          <w:sz w:val="32"/>
          <w:szCs w:val="32"/>
        </w:rPr>
      </w:pPr>
    </w:p>
    <w:p w14:paraId="6A2C71BF" w14:textId="77777777" w:rsidR="003B3794" w:rsidRPr="00352AD9" w:rsidRDefault="003B3794">
      <w:pPr>
        <w:jc w:val="center"/>
        <w:rPr>
          <w:rFonts w:eastAsiaTheme="minorEastAsia"/>
          <w:b/>
          <w:sz w:val="32"/>
          <w:szCs w:val="32"/>
        </w:rPr>
      </w:pPr>
    </w:p>
    <w:p w14:paraId="461491BA" w14:textId="77777777" w:rsidR="003B3794" w:rsidRPr="00352AD9" w:rsidRDefault="003B3794">
      <w:pPr>
        <w:jc w:val="center"/>
        <w:rPr>
          <w:rFonts w:eastAsiaTheme="minorEastAsia"/>
          <w:b/>
          <w:spacing w:val="20"/>
          <w:sz w:val="32"/>
          <w:szCs w:val="32"/>
        </w:rPr>
      </w:pPr>
    </w:p>
    <w:p w14:paraId="1E276CEE" w14:textId="77777777" w:rsidR="003B3794" w:rsidRPr="00352AD9" w:rsidRDefault="003B3794">
      <w:pPr>
        <w:jc w:val="center"/>
        <w:rPr>
          <w:rFonts w:eastAsiaTheme="minorEastAsia"/>
          <w:b/>
          <w:spacing w:val="20"/>
          <w:sz w:val="32"/>
          <w:szCs w:val="32"/>
        </w:rPr>
      </w:pPr>
    </w:p>
    <w:p w14:paraId="698AB090" w14:textId="77777777" w:rsidR="003B3794" w:rsidRPr="00352AD9" w:rsidRDefault="003B3794">
      <w:pPr>
        <w:jc w:val="center"/>
        <w:rPr>
          <w:rFonts w:eastAsiaTheme="minorEastAsia"/>
          <w:b/>
          <w:spacing w:val="20"/>
          <w:sz w:val="32"/>
          <w:szCs w:val="32"/>
        </w:rPr>
      </w:pPr>
    </w:p>
    <w:p w14:paraId="08A476CE" w14:textId="77777777" w:rsidR="003B3794" w:rsidRPr="00352AD9" w:rsidRDefault="00000000">
      <w:pPr>
        <w:spacing w:line="360" w:lineRule="auto"/>
        <w:ind w:firstLineChars="400" w:firstLine="1445"/>
        <w:jc w:val="left"/>
        <w:rPr>
          <w:rFonts w:eastAsiaTheme="minorEastAsia"/>
          <w:b/>
          <w:spacing w:val="20"/>
          <w:sz w:val="32"/>
          <w:szCs w:val="32"/>
        </w:rPr>
      </w:pPr>
      <w:r w:rsidRPr="00352AD9">
        <w:rPr>
          <w:rFonts w:eastAsiaTheme="minorEastAsia"/>
          <w:b/>
          <w:spacing w:val="20"/>
          <w:sz w:val="32"/>
          <w:szCs w:val="32"/>
        </w:rPr>
        <w:t>供应商名称：</w:t>
      </w:r>
    </w:p>
    <w:p w14:paraId="286E854B" w14:textId="77777777" w:rsidR="003B3794" w:rsidRPr="00352AD9" w:rsidRDefault="003B3794">
      <w:pPr>
        <w:jc w:val="center"/>
        <w:rPr>
          <w:rFonts w:eastAsiaTheme="minorEastAsia"/>
          <w:b/>
          <w:sz w:val="32"/>
          <w:szCs w:val="32"/>
        </w:rPr>
      </w:pPr>
    </w:p>
    <w:p w14:paraId="32FC5A86" w14:textId="77777777" w:rsidR="003B3794" w:rsidRPr="00352AD9" w:rsidRDefault="00000000">
      <w:pPr>
        <w:rPr>
          <w:rFonts w:eastAsiaTheme="minorEastAsia"/>
          <w:b/>
        </w:rPr>
      </w:pPr>
      <w:r w:rsidRPr="00352AD9">
        <w:rPr>
          <w:rFonts w:eastAsiaTheme="minorEastAsia"/>
          <w:b/>
          <w:spacing w:val="20"/>
          <w:sz w:val="32"/>
          <w:szCs w:val="32"/>
        </w:rPr>
        <w:br w:type="page"/>
      </w:r>
    </w:p>
    <w:p w14:paraId="16299D13" w14:textId="77777777" w:rsidR="003B3794" w:rsidRPr="00352AD9" w:rsidRDefault="00000000">
      <w:pPr>
        <w:tabs>
          <w:tab w:val="left" w:pos="360"/>
        </w:tabs>
        <w:snapToGrid w:val="0"/>
        <w:spacing w:line="360" w:lineRule="auto"/>
        <w:outlineLvl w:val="1"/>
        <w:rPr>
          <w:rFonts w:eastAsiaTheme="minorEastAsia"/>
          <w:sz w:val="24"/>
        </w:rPr>
      </w:pPr>
      <w:r w:rsidRPr="00352AD9">
        <w:rPr>
          <w:rFonts w:eastAsiaTheme="minorEastAsia"/>
          <w:sz w:val="24"/>
        </w:rPr>
        <w:lastRenderedPageBreak/>
        <w:t xml:space="preserve">1 </w:t>
      </w:r>
      <w:r w:rsidRPr="00352AD9">
        <w:rPr>
          <w:rFonts w:eastAsiaTheme="minorEastAsia"/>
          <w:sz w:val="24"/>
        </w:rPr>
        <w:t>满足《中华人民共和国政府采购法》第二十二条规定</w:t>
      </w:r>
    </w:p>
    <w:p w14:paraId="557BA5F0" w14:textId="77777777" w:rsidR="003B3794" w:rsidRPr="00352AD9" w:rsidRDefault="00000000">
      <w:pPr>
        <w:spacing w:line="360" w:lineRule="auto"/>
        <w:outlineLvl w:val="2"/>
        <w:rPr>
          <w:rFonts w:eastAsiaTheme="minorEastAsia"/>
          <w:color w:val="000000"/>
          <w:sz w:val="24"/>
        </w:rPr>
      </w:pPr>
      <w:r w:rsidRPr="00352AD9">
        <w:rPr>
          <w:rFonts w:eastAsiaTheme="minorEastAsia"/>
          <w:color w:val="000000"/>
          <w:sz w:val="24"/>
        </w:rPr>
        <w:t xml:space="preserve">1-1 </w:t>
      </w:r>
      <w:r w:rsidRPr="00352AD9">
        <w:rPr>
          <w:rFonts w:eastAsiaTheme="minorEastAsia"/>
          <w:color w:val="000000"/>
          <w:sz w:val="24"/>
        </w:rPr>
        <w:t>营业执照等证明文件</w:t>
      </w:r>
    </w:p>
    <w:p w14:paraId="0399BF55" w14:textId="77777777" w:rsidR="003B3794" w:rsidRPr="00352AD9" w:rsidRDefault="003B3794">
      <w:pPr>
        <w:tabs>
          <w:tab w:val="left" w:pos="1080"/>
        </w:tabs>
        <w:snapToGrid w:val="0"/>
        <w:rPr>
          <w:rFonts w:eastAsiaTheme="minorEastAsia"/>
          <w:sz w:val="24"/>
        </w:rPr>
      </w:pPr>
    </w:p>
    <w:p w14:paraId="3C4DDCDF" w14:textId="77777777" w:rsidR="003B3794" w:rsidRPr="00352AD9" w:rsidRDefault="00000000">
      <w:pPr>
        <w:widowControl/>
        <w:jc w:val="left"/>
        <w:rPr>
          <w:rFonts w:eastAsiaTheme="minorEastAsia"/>
          <w:color w:val="000000"/>
          <w:sz w:val="24"/>
          <w:szCs w:val="20"/>
        </w:rPr>
      </w:pPr>
      <w:r w:rsidRPr="00352AD9">
        <w:rPr>
          <w:rFonts w:eastAsiaTheme="minorEastAsia"/>
          <w:color w:val="000000"/>
          <w:sz w:val="24"/>
        </w:rPr>
        <w:br w:type="page"/>
      </w:r>
    </w:p>
    <w:p w14:paraId="121F2B4F" w14:textId="77777777" w:rsidR="003B3794" w:rsidRPr="00352AD9" w:rsidRDefault="00000000">
      <w:pPr>
        <w:pStyle w:val="30"/>
        <w:rPr>
          <w:rFonts w:ascii="Times New Roman" w:eastAsiaTheme="minorEastAsia"/>
          <w:b w:val="0"/>
          <w:bCs/>
          <w:color w:val="000000"/>
          <w:szCs w:val="24"/>
          <w:u w:val="none"/>
        </w:rPr>
      </w:pPr>
      <w:r w:rsidRPr="00352AD9">
        <w:rPr>
          <w:rFonts w:ascii="Times New Roman" w:eastAsiaTheme="minorEastAsia"/>
          <w:b w:val="0"/>
          <w:color w:val="000000"/>
          <w:szCs w:val="24"/>
          <w:u w:val="none"/>
        </w:rPr>
        <w:lastRenderedPageBreak/>
        <w:t xml:space="preserve">1-2 </w:t>
      </w:r>
      <w:r w:rsidRPr="00352AD9">
        <w:rPr>
          <w:rFonts w:ascii="Times New Roman" w:eastAsiaTheme="minorEastAsia"/>
          <w:b w:val="0"/>
          <w:color w:val="000000"/>
          <w:szCs w:val="24"/>
          <w:u w:val="none"/>
        </w:rPr>
        <w:t>供应商资格声明书</w:t>
      </w:r>
    </w:p>
    <w:p w14:paraId="50CD3670" w14:textId="77777777" w:rsidR="003B3794" w:rsidRPr="00352AD9" w:rsidRDefault="00000000">
      <w:pPr>
        <w:jc w:val="center"/>
        <w:rPr>
          <w:b/>
          <w:color w:val="000000"/>
          <w:sz w:val="36"/>
          <w:szCs w:val="36"/>
        </w:rPr>
      </w:pPr>
      <w:r w:rsidRPr="00352AD9">
        <w:rPr>
          <w:b/>
          <w:color w:val="000000"/>
          <w:sz w:val="36"/>
          <w:szCs w:val="36"/>
        </w:rPr>
        <w:t>供应商资格声明书</w:t>
      </w:r>
    </w:p>
    <w:p w14:paraId="6BAE3E20" w14:textId="77777777" w:rsidR="003B3794" w:rsidRPr="00352AD9" w:rsidRDefault="003B3794">
      <w:pPr>
        <w:tabs>
          <w:tab w:val="left" w:pos="5580"/>
        </w:tabs>
        <w:spacing w:line="360" w:lineRule="auto"/>
        <w:rPr>
          <w:rFonts w:eastAsiaTheme="minorEastAsia"/>
          <w:sz w:val="24"/>
        </w:rPr>
      </w:pPr>
    </w:p>
    <w:p w14:paraId="169250DB" w14:textId="77777777" w:rsidR="003B3794" w:rsidRPr="00352AD9" w:rsidRDefault="00000000">
      <w:pPr>
        <w:tabs>
          <w:tab w:val="left" w:pos="5580"/>
        </w:tabs>
        <w:spacing w:line="360" w:lineRule="auto"/>
        <w:rPr>
          <w:rFonts w:eastAsiaTheme="minorEastAsia"/>
          <w:sz w:val="24"/>
        </w:rPr>
      </w:pPr>
      <w:r w:rsidRPr="00352AD9">
        <w:rPr>
          <w:rFonts w:eastAsiaTheme="minorEastAsia"/>
          <w:sz w:val="24"/>
        </w:rPr>
        <w:t>致：</w:t>
      </w:r>
      <w:r w:rsidRPr="00352AD9">
        <w:rPr>
          <w:rFonts w:eastAsiaTheme="minorEastAsia"/>
          <w:sz w:val="24"/>
          <w:u w:val="single"/>
        </w:rPr>
        <w:t>采购人或采购代理机构</w:t>
      </w:r>
    </w:p>
    <w:p w14:paraId="0634A586" w14:textId="77777777" w:rsidR="003B3794" w:rsidRPr="00352AD9" w:rsidRDefault="00000000">
      <w:pPr>
        <w:spacing w:line="360" w:lineRule="auto"/>
        <w:ind w:firstLineChars="200" w:firstLine="480"/>
        <w:rPr>
          <w:rFonts w:eastAsiaTheme="minorEastAsia"/>
          <w:sz w:val="24"/>
        </w:rPr>
      </w:pPr>
      <w:r w:rsidRPr="00352AD9">
        <w:rPr>
          <w:rFonts w:eastAsiaTheme="minorEastAsia"/>
          <w:sz w:val="24"/>
        </w:rPr>
        <w:t>在参与本次项目磋商中，我单位承诺：</w:t>
      </w:r>
    </w:p>
    <w:p w14:paraId="2CBEAF7E" w14:textId="77777777" w:rsidR="003B3794" w:rsidRPr="00352AD9" w:rsidRDefault="00000000">
      <w:pPr>
        <w:numPr>
          <w:ilvl w:val="0"/>
          <w:numId w:val="23"/>
        </w:numPr>
        <w:spacing w:line="360" w:lineRule="auto"/>
        <w:ind w:left="1134"/>
        <w:rPr>
          <w:rFonts w:eastAsiaTheme="minorEastAsia"/>
          <w:sz w:val="24"/>
          <w:szCs w:val="22"/>
        </w:rPr>
      </w:pPr>
      <w:r w:rsidRPr="00352AD9">
        <w:rPr>
          <w:rFonts w:eastAsiaTheme="minorEastAsia"/>
          <w:sz w:val="24"/>
          <w:szCs w:val="22"/>
        </w:rPr>
        <w:t>具有良好的商业信誉和健全的财务会计制度；</w:t>
      </w:r>
    </w:p>
    <w:p w14:paraId="2A5F35E3" w14:textId="77777777" w:rsidR="003B3794" w:rsidRPr="00352AD9" w:rsidRDefault="00000000">
      <w:pPr>
        <w:numPr>
          <w:ilvl w:val="0"/>
          <w:numId w:val="23"/>
        </w:numPr>
        <w:spacing w:line="360" w:lineRule="auto"/>
        <w:ind w:left="1134"/>
        <w:rPr>
          <w:rFonts w:eastAsiaTheme="minorEastAsia"/>
          <w:sz w:val="24"/>
          <w:szCs w:val="22"/>
        </w:rPr>
      </w:pPr>
      <w:r w:rsidRPr="00352AD9">
        <w:rPr>
          <w:rFonts w:eastAsiaTheme="minorEastAsia"/>
          <w:sz w:val="24"/>
          <w:szCs w:val="22"/>
        </w:rPr>
        <w:t>具有履行合同所必需的设备和专业技术能力；</w:t>
      </w:r>
    </w:p>
    <w:p w14:paraId="21A31963" w14:textId="77777777" w:rsidR="003B3794" w:rsidRPr="00352AD9" w:rsidRDefault="00000000">
      <w:pPr>
        <w:numPr>
          <w:ilvl w:val="0"/>
          <w:numId w:val="23"/>
        </w:numPr>
        <w:spacing w:line="360" w:lineRule="auto"/>
        <w:ind w:left="1134"/>
        <w:rPr>
          <w:rFonts w:eastAsiaTheme="minorEastAsia"/>
          <w:sz w:val="24"/>
          <w:szCs w:val="22"/>
        </w:rPr>
      </w:pPr>
      <w:r w:rsidRPr="00352AD9">
        <w:rPr>
          <w:rFonts w:eastAsiaTheme="minorEastAsia"/>
          <w:sz w:val="24"/>
          <w:szCs w:val="22"/>
        </w:rPr>
        <w:t>有依法缴纳税收和社会保障资金的良好记录；</w:t>
      </w:r>
    </w:p>
    <w:p w14:paraId="0911AF3A" w14:textId="77777777" w:rsidR="003B3794" w:rsidRPr="00352AD9" w:rsidRDefault="00000000">
      <w:pPr>
        <w:numPr>
          <w:ilvl w:val="0"/>
          <w:numId w:val="23"/>
        </w:numPr>
        <w:spacing w:line="360" w:lineRule="auto"/>
        <w:ind w:left="1134"/>
        <w:rPr>
          <w:rFonts w:eastAsiaTheme="minorEastAsia"/>
          <w:sz w:val="24"/>
          <w:szCs w:val="22"/>
        </w:rPr>
      </w:pPr>
      <w:r w:rsidRPr="00352AD9">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67C09C2" w14:textId="77777777" w:rsidR="003B3794" w:rsidRPr="00352AD9" w:rsidRDefault="00000000">
      <w:pPr>
        <w:numPr>
          <w:ilvl w:val="0"/>
          <w:numId w:val="23"/>
        </w:numPr>
        <w:spacing w:line="360" w:lineRule="auto"/>
        <w:ind w:left="1134"/>
        <w:rPr>
          <w:rFonts w:eastAsiaTheme="minorEastAsia"/>
          <w:sz w:val="24"/>
          <w:szCs w:val="22"/>
        </w:rPr>
      </w:pPr>
      <w:r w:rsidRPr="00352AD9">
        <w:rPr>
          <w:rFonts w:eastAsiaTheme="minorEastAsia"/>
          <w:sz w:val="24"/>
          <w:szCs w:val="22"/>
        </w:rPr>
        <w:t>我单位不属于政府采购法律、行政法规规定的公益一类事业单位、或使用事业编制且由财政拨款保障的群团组织（仅适用于政府购买服务项目）；</w:t>
      </w:r>
    </w:p>
    <w:p w14:paraId="5F8F081A" w14:textId="77777777" w:rsidR="003B3794" w:rsidRPr="00352AD9" w:rsidRDefault="00000000">
      <w:pPr>
        <w:numPr>
          <w:ilvl w:val="0"/>
          <w:numId w:val="23"/>
        </w:numPr>
        <w:spacing w:line="360" w:lineRule="auto"/>
        <w:ind w:left="1134"/>
        <w:rPr>
          <w:rFonts w:eastAsiaTheme="minorEastAsia"/>
          <w:sz w:val="24"/>
          <w:szCs w:val="22"/>
        </w:rPr>
      </w:pPr>
      <w:r w:rsidRPr="00352AD9">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0D36C93B" w14:textId="77777777" w:rsidR="003B3794" w:rsidRPr="00352AD9" w:rsidRDefault="00000000">
      <w:pPr>
        <w:numPr>
          <w:ilvl w:val="0"/>
          <w:numId w:val="23"/>
        </w:numPr>
        <w:spacing w:line="360" w:lineRule="auto"/>
        <w:ind w:left="1134"/>
        <w:rPr>
          <w:rFonts w:eastAsiaTheme="minorEastAsia"/>
          <w:sz w:val="24"/>
          <w:szCs w:val="22"/>
        </w:rPr>
      </w:pPr>
      <w:r w:rsidRPr="00352AD9">
        <w:rPr>
          <w:rFonts w:eastAsiaTheme="minorEastAsia"/>
          <w:sz w:val="24"/>
          <w:szCs w:val="22"/>
        </w:rPr>
        <w:t>与我单位存在</w:t>
      </w:r>
      <w:r w:rsidRPr="00352AD9">
        <w:rPr>
          <w:rFonts w:eastAsiaTheme="minorEastAsia"/>
          <w:sz w:val="24"/>
          <w:szCs w:val="22"/>
        </w:rPr>
        <w:t>“</w:t>
      </w:r>
      <w:r w:rsidRPr="00352AD9">
        <w:rPr>
          <w:rFonts w:eastAsiaTheme="minorEastAsia"/>
          <w:sz w:val="24"/>
          <w:szCs w:val="22"/>
        </w:rPr>
        <w:t>单位负责人为同一人或者存在直接控股、管理关系</w:t>
      </w:r>
      <w:r w:rsidRPr="00352AD9">
        <w:rPr>
          <w:rFonts w:eastAsiaTheme="minorEastAsia"/>
          <w:sz w:val="24"/>
          <w:szCs w:val="22"/>
        </w:rPr>
        <w:t>”</w:t>
      </w:r>
      <w:r w:rsidRPr="00352AD9">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3B3794" w:rsidRPr="00352AD9" w14:paraId="077E5A87" w14:textId="77777777">
        <w:trPr>
          <w:trHeight w:val="430"/>
          <w:jc w:val="center"/>
        </w:trPr>
        <w:tc>
          <w:tcPr>
            <w:tcW w:w="950" w:type="dxa"/>
            <w:vAlign w:val="center"/>
          </w:tcPr>
          <w:p w14:paraId="09D2929C" w14:textId="77777777" w:rsidR="003B3794" w:rsidRPr="00352AD9" w:rsidRDefault="00000000">
            <w:pPr>
              <w:jc w:val="center"/>
              <w:rPr>
                <w:rFonts w:eastAsiaTheme="minorEastAsia"/>
                <w:sz w:val="24"/>
              </w:rPr>
            </w:pPr>
            <w:r w:rsidRPr="00352AD9">
              <w:rPr>
                <w:rFonts w:eastAsiaTheme="minorEastAsia"/>
                <w:sz w:val="24"/>
              </w:rPr>
              <w:t>序号</w:t>
            </w:r>
          </w:p>
        </w:tc>
        <w:tc>
          <w:tcPr>
            <w:tcW w:w="4574" w:type="dxa"/>
            <w:vAlign w:val="center"/>
          </w:tcPr>
          <w:p w14:paraId="6E4F2AA8" w14:textId="77777777" w:rsidR="003B3794" w:rsidRPr="00352AD9" w:rsidRDefault="00000000">
            <w:pPr>
              <w:jc w:val="center"/>
              <w:rPr>
                <w:rFonts w:eastAsiaTheme="minorEastAsia"/>
                <w:sz w:val="24"/>
              </w:rPr>
            </w:pPr>
            <w:r w:rsidRPr="00352AD9">
              <w:rPr>
                <w:rFonts w:eastAsiaTheme="minorEastAsia"/>
                <w:sz w:val="24"/>
              </w:rPr>
              <w:t>单位名称</w:t>
            </w:r>
          </w:p>
        </w:tc>
        <w:tc>
          <w:tcPr>
            <w:tcW w:w="2976" w:type="dxa"/>
            <w:vAlign w:val="center"/>
          </w:tcPr>
          <w:p w14:paraId="6E2473E0" w14:textId="77777777" w:rsidR="003B3794" w:rsidRPr="00352AD9" w:rsidRDefault="00000000">
            <w:pPr>
              <w:jc w:val="center"/>
              <w:rPr>
                <w:rFonts w:eastAsiaTheme="minorEastAsia"/>
                <w:sz w:val="24"/>
              </w:rPr>
            </w:pPr>
            <w:r w:rsidRPr="00352AD9">
              <w:rPr>
                <w:rFonts w:eastAsiaTheme="minorEastAsia"/>
                <w:sz w:val="24"/>
              </w:rPr>
              <w:t>相互关系</w:t>
            </w:r>
          </w:p>
        </w:tc>
      </w:tr>
      <w:tr w:rsidR="003B3794" w:rsidRPr="00352AD9" w14:paraId="00405B54" w14:textId="77777777">
        <w:trPr>
          <w:trHeight w:val="430"/>
          <w:jc w:val="center"/>
        </w:trPr>
        <w:tc>
          <w:tcPr>
            <w:tcW w:w="950" w:type="dxa"/>
            <w:vAlign w:val="center"/>
          </w:tcPr>
          <w:p w14:paraId="1563B427" w14:textId="77777777" w:rsidR="003B3794" w:rsidRPr="00352AD9" w:rsidRDefault="00000000">
            <w:pPr>
              <w:jc w:val="center"/>
              <w:rPr>
                <w:rFonts w:eastAsiaTheme="minorEastAsia"/>
                <w:sz w:val="24"/>
              </w:rPr>
            </w:pPr>
            <w:r w:rsidRPr="00352AD9">
              <w:rPr>
                <w:rFonts w:eastAsiaTheme="minorEastAsia"/>
                <w:sz w:val="24"/>
              </w:rPr>
              <w:t>1</w:t>
            </w:r>
          </w:p>
        </w:tc>
        <w:tc>
          <w:tcPr>
            <w:tcW w:w="4574" w:type="dxa"/>
            <w:vAlign w:val="center"/>
          </w:tcPr>
          <w:p w14:paraId="2D02FE1B" w14:textId="77777777" w:rsidR="003B3794" w:rsidRPr="00352AD9" w:rsidRDefault="003B3794">
            <w:pPr>
              <w:jc w:val="center"/>
              <w:rPr>
                <w:rFonts w:eastAsiaTheme="minorEastAsia"/>
                <w:sz w:val="24"/>
              </w:rPr>
            </w:pPr>
          </w:p>
        </w:tc>
        <w:tc>
          <w:tcPr>
            <w:tcW w:w="2976" w:type="dxa"/>
            <w:vAlign w:val="center"/>
          </w:tcPr>
          <w:p w14:paraId="66DB25A7" w14:textId="77777777" w:rsidR="003B3794" w:rsidRPr="00352AD9" w:rsidRDefault="003B3794">
            <w:pPr>
              <w:jc w:val="center"/>
              <w:rPr>
                <w:rFonts w:eastAsiaTheme="minorEastAsia"/>
                <w:sz w:val="24"/>
              </w:rPr>
            </w:pPr>
          </w:p>
        </w:tc>
      </w:tr>
      <w:tr w:rsidR="003B3794" w:rsidRPr="00352AD9" w14:paraId="3D584457" w14:textId="77777777">
        <w:trPr>
          <w:trHeight w:val="430"/>
          <w:jc w:val="center"/>
        </w:trPr>
        <w:tc>
          <w:tcPr>
            <w:tcW w:w="950" w:type="dxa"/>
            <w:vAlign w:val="center"/>
          </w:tcPr>
          <w:p w14:paraId="3FFC48F5" w14:textId="77777777" w:rsidR="003B3794" w:rsidRPr="00352AD9" w:rsidRDefault="00000000">
            <w:pPr>
              <w:jc w:val="center"/>
              <w:rPr>
                <w:rFonts w:eastAsiaTheme="minorEastAsia"/>
                <w:sz w:val="24"/>
              </w:rPr>
            </w:pPr>
            <w:r w:rsidRPr="00352AD9">
              <w:rPr>
                <w:rFonts w:eastAsiaTheme="minorEastAsia"/>
                <w:sz w:val="24"/>
              </w:rPr>
              <w:t>2</w:t>
            </w:r>
          </w:p>
        </w:tc>
        <w:tc>
          <w:tcPr>
            <w:tcW w:w="4574" w:type="dxa"/>
            <w:vAlign w:val="center"/>
          </w:tcPr>
          <w:p w14:paraId="4C87B59F" w14:textId="77777777" w:rsidR="003B3794" w:rsidRPr="00352AD9" w:rsidRDefault="003B3794">
            <w:pPr>
              <w:jc w:val="center"/>
              <w:rPr>
                <w:rFonts w:eastAsiaTheme="minorEastAsia"/>
                <w:sz w:val="24"/>
              </w:rPr>
            </w:pPr>
          </w:p>
        </w:tc>
        <w:tc>
          <w:tcPr>
            <w:tcW w:w="2976" w:type="dxa"/>
            <w:vAlign w:val="center"/>
          </w:tcPr>
          <w:p w14:paraId="0D4F7C17" w14:textId="77777777" w:rsidR="003B3794" w:rsidRPr="00352AD9" w:rsidRDefault="003B3794">
            <w:pPr>
              <w:jc w:val="center"/>
              <w:rPr>
                <w:rFonts w:eastAsiaTheme="minorEastAsia"/>
                <w:sz w:val="24"/>
              </w:rPr>
            </w:pPr>
          </w:p>
        </w:tc>
      </w:tr>
      <w:tr w:rsidR="003B3794" w:rsidRPr="00352AD9" w14:paraId="33B17CBC" w14:textId="77777777">
        <w:trPr>
          <w:trHeight w:val="430"/>
          <w:jc w:val="center"/>
        </w:trPr>
        <w:tc>
          <w:tcPr>
            <w:tcW w:w="950" w:type="dxa"/>
            <w:vAlign w:val="center"/>
          </w:tcPr>
          <w:p w14:paraId="7E428A1B" w14:textId="77777777" w:rsidR="003B3794" w:rsidRPr="00352AD9" w:rsidRDefault="00000000">
            <w:pPr>
              <w:jc w:val="center"/>
              <w:rPr>
                <w:rFonts w:eastAsiaTheme="minorEastAsia"/>
                <w:sz w:val="24"/>
              </w:rPr>
            </w:pPr>
            <w:r w:rsidRPr="00352AD9">
              <w:rPr>
                <w:rFonts w:eastAsiaTheme="minorEastAsia"/>
                <w:sz w:val="24"/>
              </w:rPr>
              <w:t>…</w:t>
            </w:r>
          </w:p>
        </w:tc>
        <w:tc>
          <w:tcPr>
            <w:tcW w:w="4574" w:type="dxa"/>
            <w:vAlign w:val="center"/>
          </w:tcPr>
          <w:p w14:paraId="59B9191B" w14:textId="77777777" w:rsidR="003B3794" w:rsidRPr="00352AD9" w:rsidRDefault="003B3794">
            <w:pPr>
              <w:jc w:val="center"/>
              <w:rPr>
                <w:rFonts w:eastAsiaTheme="minorEastAsia"/>
                <w:sz w:val="24"/>
              </w:rPr>
            </w:pPr>
          </w:p>
        </w:tc>
        <w:tc>
          <w:tcPr>
            <w:tcW w:w="2976" w:type="dxa"/>
            <w:vAlign w:val="center"/>
          </w:tcPr>
          <w:p w14:paraId="2D04FED8" w14:textId="77777777" w:rsidR="003B3794" w:rsidRPr="00352AD9" w:rsidRDefault="003B3794">
            <w:pPr>
              <w:jc w:val="center"/>
              <w:rPr>
                <w:rFonts w:eastAsiaTheme="minorEastAsia"/>
                <w:sz w:val="24"/>
              </w:rPr>
            </w:pPr>
          </w:p>
        </w:tc>
      </w:tr>
    </w:tbl>
    <w:p w14:paraId="3B0B1116" w14:textId="77777777" w:rsidR="003B3794" w:rsidRPr="00352AD9" w:rsidRDefault="003B3794">
      <w:pPr>
        <w:rPr>
          <w:rFonts w:eastAsiaTheme="minorEastAsia"/>
        </w:rPr>
      </w:pPr>
    </w:p>
    <w:p w14:paraId="329B5C33" w14:textId="77777777" w:rsidR="003B3794" w:rsidRPr="00352AD9" w:rsidRDefault="00000000">
      <w:pPr>
        <w:ind w:firstLineChars="200" w:firstLine="480"/>
        <w:rPr>
          <w:rFonts w:eastAsiaTheme="minorEastAsia"/>
          <w:sz w:val="24"/>
          <w:szCs w:val="22"/>
        </w:rPr>
      </w:pPr>
      <w:r w:rsidRPr="00352AD9">
        <w:rPr>
          <w:rFonts w:eastAsiaTheme="minorEastAsia"/>
          <w:sz w:val="24"/>
        </w:rPr>
        <w:t>上述声明真实有效，否则我方负全部责任。</w:t>
      </w:r>
    </w:p>
    <w:p w14:paraId="0D2CD6E3" w14:textId="77777777" w:rsidR="003B3794" w:rsidRPr="00352AD9" w:rsidRDefault="003B3794">
      <w:pPr>
        <w:spacing w:line="360" w:lineRule="auto"/>
        <w:rPr>
          <w:rFonts w:eastAsiaTheme="minorEastAsia"/>
          <w:sz w:val="24"/>
        </w:rPr>
      </w:pPr>
    </w:p>
    <w:p w14:paraId="0C3C8B73" w14:textId="77777777" w:rsidR="003B3794" w:rsidRPr="00352AD9" w:rsidRDefault="00000000">
      <w:pPr>
        <w:autoSpaceDE w:val="0"/>
        <w:autoSpaceDN w:val="0"/>
        <w:adjustRightInd w:val="0"/>
        <w:snapToGrid w:val="0"/>
        <w:spacing w:before="25" w:after="25" w:line="360" w:lineRule="auto"/>
        <w:ind w:right="360"/>
        <w:jc w:val="right"/>
        <w:rPr>
          <w:rFonts w:eastAsiaTheme="minorEastAsia"/>
          <w:color w:val="000000"/>
          <w:sz w:val="24"/>
          <w:lang w:val="zh-CN"/>
        </w:rPr>
      </w:pPr>
      <w:r w:rsidRPr="00352AD9">
        <w:rPr>
          <w:rFonts w:eastAsiaTheme="minorEastAsia"/>
          <w:color w:val="000000"/>
          <w:sz w:val="24"/>
        </w:rPr>
        <w:t>供应商名称（加盖公章）</w:t>
      </w:r>
      <w:r w:rsidRPr="00352AD9">
        <w:rPr>
          <w:rFonts w:eastAsiaTheme="minorEastAsia"/>
          <w:color w:val="000000"/>
          <w:sz w:val="24"/>
          <w:lang w:val="zh-CN"/>
        </w:rPr>
        <w:t>：</w:t>
      </w:r>
      <w:r w:rsidRPr="00352AD9">
        <w:rPr>
          <w:rFonts w:eastAsiaTheme="minorEastAsia"/>
          <w:sz w:val="24"/>
        </w:rPr>
        <w:t>______</w:t>
      </w:r>
    </w:p>
    <w:p w14:paraId="09BE6B1C" w14:textId="77777777" w:rsidR="003B3794" w:rsidRPr="00352AD9" w:rsidRDefault="00000000">
      <w:pPr>
        <w:spacing w:line="360" w:lineRule="auto"/>
        <w:ind w:right="360" w:firstLine="480"/>
        <w:jc w:val="right"/>
        <w:rPr>
          <w:rFonts w:eastAsiaTheme="minorEastAsia"/>
          <w:sz w:val="24"/>
        </w:rPr>
      </w:pPr>
      <w:r w:rsidRPr="00352AD9">
        <w:rPr>
          <w:rFonts w:eastAsiaTheme="minorEastAsia"/>
          <w:color w:val="000000"/>
          <w:sz w:val="24"/>
          <w:szCs w:val="20"/>
        </w:rPr>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r w:rsidRPr="00352AD9">
        <w:rPr>
          <w:rFonts w:eastAsiaTheme="minorEastAsia"/>
          <w:color w:val="000000"/>
          <w:sz w:val="24"/>
          <w:szCs w:val="20"/>
        </w:rPr>
        <w:t xml:space="preserve">   </w:t>
      </w:r>
    </w:p>
    <w:p w14:paraId="691FCAB7" w14:textId="77777777" w:rsidR="003B3794" w:rsidRPr="00352AD9" w:rsidRDefault="00000000">
      <w:pPr>
        <w:spacing w:line="360" w:lineRule="auto"/>
        <w:rPr>
          <w:rFonts w:eastAsiaTheme="minorEastAsia"/>
          <w:sz w:val="24"/>
        </w:rPr>
      </w:pPr>
      <w:r w:rsidRPr="00352AD9">
        <w:rPr>
          <w:sz w:val="24"/>
        </w:rPr>
        <w:t>说明：供应商承诺不实的，依据《政府采购法》第七十七条</w:t>
      </w:r>
      <w:r w:rsidRPr="00352AD9">
        <w:rPr>
          <w:sz w:val="24"/>
        </w:rPr>
        <w:t>“</w:t>
      </w:r>
      <w:r w:rsidRPr="00352AD9">
        <w:rPr>
          <w:sz w:val="24"/>
        </w:rPr>
        <w:t>提供虚假材料谋取中标、成交的</w:t>
      </w:r>
      <w:r w:rsidRPr="00352AD9">
        <w:rPr>
          <w:sz w:val="24"/>
        </w:rPr>
        <w:t>”</w:t>
      </w:r>
      <w:r w:rsidRPr="00352AD9">
        <w:rPr>
          <w:sz w:val="24"/>
        </w:rPr>
        <w:t>有关规定予以处理。</w:t>
      </w:r>
    </w:p>
    <w:p w14:paraId="03B0BB81" w14:textId="77777777" w:rsidR="003B3794" w:rsidRPr="00352AD9" w:rsidRDefault="003B3794">
      <w:pPr>
        <w:tabs>
          <w:tab w:val="left" w:pos="5580"/>
        </w:tabs>
        <w:spacing w:line="360" w:lineRule="auto"/>
        <w:rPr>
          <w:rFonts w:eastAsiaTheme="minorEastAsia"/>
          <w:sz w:val="24"/>
        </w:rPr>
        <w:sectPr w:rsidR="003B3794" w:rsidRPr="00352AD9">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2E16025B" w14:textId="77777777" w:rsidR="003B3794" w:rsidRPr="00352AD9" w:rsidRDefault="00000000">
      <w:pPr>
        <w:tabs>
          <w:tab w:val="left" w:pos="360"/>
        </w:tabs>
        <w:snapToGrid w:val="0"/>
        <w:spacing w:line="360" w:lineRule="auto"/>
        <w:outlineLvl w:val="1"/>
        <w:rPr>
          <w:rFonts w:eastAsiaTheme="minorEastAsia"/>
          <w:sz w:val="24"/>
        </w:rPr>
      </w:pPr>
      <w:r w:rsidRPr="00352AD9">
        <w:rPr>
          <w:rFonts w:eastAsiaTheme="minorEastAsia"/>
          <w:sz w:val="24"/>
        </w:rPr>
        <w:lastRenderedPageBreak/>
        <w:t xml:space="preserve">2 </w:t>
      </w:r>
      <w:r w:rsidRPr="00352AD9">
        <w:rPr>
          <w:rFonts w:eastAsiaTheme="minorEastAsia"/>
          <w:sz w:val="24"/>
        </w:rPr>
        <w:t>落实政府采购政策需满足的资格要求（如有）</w:t>
      </w:r>
    </w:p>
    <w:p w14:paraId="1D652345" w14:textId="77777777" w:rsidR="003B3794" w:rsidRPr="00352AD9" w:rsidRDefault="00000000">
      <w:pPr>
        <w:spacing w:line="360" w:lineRule="auto"/>
        <w:outlineLvl w:val="2"/>
        <w:rPr>
          <w:rFonts w:eastAsiaTheme="minorEastAsia"/>
          <w:color w:val="000000"/>
          <w:sz w:val="24"/>
          <w:szCs w:val="20"/>
        </w:rPr>
      </w:pPr>
      <w:r w:rsidRPr="00352AD9">
        <w:rPr>
          <w:rFonts w:eastAsiaTheme="minorEastAsia"/>
          <w:color w:val="000000"/>
          <w:sz w:val="24"/>
          <w:szCs w:val="20"/>
        </w:rPr>
        <w:t xml:space="preserve">2-1 </w:t>
      </w:r>
      <w:r w:rsidRPr="00352AD9">
        <w:rPr>
          <w:rFonts w:eastAsiaTheme="minorEastAsia"/>
          <w:color w:val="000000"/>
          <w:sz w:val="24"/>
          <w:szCs w:val="20"/>
        </w:rPr>
        <w:t>中小企业</w:t>
      </w:r>
      <w:r w:rsidRPr="00352AD9">
        <w:rPr>
          <w:rFonts w:eastAsiaTheme="minorEastAsia" w:hint="eastAsia"/>
          <w:color w:val="000000"/>
          <w:sz w:val="24"/>
          <w:szCs w:val="20"/>
        </w:rPr>
        <w:t>政策</w:t>
      </w:r>
      <w:r w:rsidRPr="00352AD9">
        <w:rPr>
          <w:rFonts w:eastAsiaTheme="minorEastAsia"/>
          <w:color w:val="000000"/>
          <w:sz w:val="24"/>
          <w:szCs w:val="20"/>
        </w:rPr>
        <w:t>证明文件</w:t>
      </w:r>
    </w:p>
    <w:p w14:paraId="4C06C91C" w14:textId="77777777" w:rsidR="003B3794" w:rsidRPr="00352AD9" w:rsidRDefault="00000000">
      <w:pPr>
        <w:tabs>
          <w:tab w:val="left" w:pos="5580"/>
        </w:tabs>
        <w:spacing w:line="360" w:lineRule="auto"/>
        <w:rPr>
          <w:rFonts w:eastAsiaTheme="minorEastAsia"/>
          <w:sz w:val="24"/>
        </w:rPr>
      </w:pPr>
      <w:r w:rsidRPr="00352AD9">
        <w:rPr>
          <w:rFonts w:eastAsiaTheme="minorEastAsia"/>
          <w:sz w:val="24"/>
        </w:rPr>
        <w:t>说明：</w:t>
      </w:r>
    </w:p>
    <w:p w14:paraId="3B5E161B" w14:textId="77777777" w:rsidR="003B3794" w:rsidRPr="00352AD9" w:rsidRDefault="00000000">
      <w:pPr>
        <w:tabs>
          <w:tab w:val="left" w:pos="5580"/>
        </w:tabs>
        <w:spacing w:line="360" w:lineRule="auto"/>
        <w:rPr>
          <w:sz w:val="24"/>
        </w:rPr>
      </w:pPr>
      <w:r w:rsidRPr="00352AD9">
        <w:rPr>
          <w:sz w:val="24"/>
        </w:rPr>
        <w:t>（</w:t>
      </w:r>
      <w:r w:rsidRPr="00352AD9">
        <w:rPr>
          <w:sz w:val="24"/>
        </w:rPr>
        <w:t>1</w:t>
      </w:r>
      <w:r w:rsidRPr="00352AD9">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sidRPr="00352AD9">
        <w:rPr>
          <w:rFonts w:eastAsiaTheme="minorEastAsia"/>
          <w:color w:val="000000" w:themeColor="text1"/>
          <w:sz w:val="24"/>
        </w:rPr>
        <w:t>否则不享受相关中小企业扶持政策</w:t>
      </w:r>
      <w:r w:rsidRPr="00352AD9">
        <w:rPr>
          <w:sz w:val="24"/>
        </w:rPr>
        <w:t>。</w:t>
      </w:r>
    </w:p>
    <w:p w14:paraId="2382E8F8" w14:textId="77777777" w:rsidR="003B3794" w:rsidRPr="00352AD9" w:rsidRDefault="00000000">
      <w:pPr>
        <w:tabs>
          <w:tab w:val="left" w:pos="5580"/>
        </w:tabs>
        <w:spacing w:line="360" w:lineRule="auto"/>
        <w:rPr>
          <w:rFonts w:eastAsiaTheme="minorEastAsia"/>
          <w:sz w:val="24"/>
        </w:rPr>
      </w:pPr>
      <w:r w:rsidRPr="00352AD9">
        <w:rPr>
          <w:rFonts w:eastAsiaTheme="minorEastAsia"/>
          <w:sz w:val="24"/>
        </w:rPr>
        <w:t>（</w:t>
      </w:r>
      <w:r w:rsidRPr="00352AD9">
        <w:rPr>
          <w:rFonts w:eastAsiaTheme="minorEastAsia"/>
          <w:sz w:val="24"/>
        </w:rPr>
        <w:t>2</w:t>
      </w:r>
      <w:r w:rsidRPr="00352AD9">
        <w:rPr>
          <w:rFonts w:eastAsiaTheme="minorEastAsia"/>
          <w:sz w:val="24"/>
        </w:rPr>
        <w:t>）如本项目（包）专门面向中小企业采购，响应文件中须提供《中小企业声明函》</w:t>
      </w:r>
      <w:r w:rsidRPr="00352AD9">
        <w:rPr>
          <w:sz w:val="24"/>
        </w:rPr>
        <w:t>或《残疾人福利性单位声明函》，或提供由省级以上监狱管理局、戒毒管理局（含新疆生产建设兵团）出具的属于监狱企业的证明文件</w:t>
      </w:r>
      <w:r w:rsidRPr="00352AD9">
        <w:rPr>
          <w:rFonts w:eastAsiaTheme="minorEastAsia"/>
          <w:sz w:val="24"/>
        </w:rPr>
        <w:t>。</w:t>
      </w:r>
    </w:p>
    <w:p w14:paraId="70303FCB" w14:textId="77777777" w:rsidR="003B3794" w:rsidRPr="00352AD9" w:rsidRDefault="00000000">
      <w:pPr>
        <w:tabs>
          <w:tab w:val="left" w:pos="5580"/>
        </w:tabs>
        <w:spacing w:line="360" w:lineRule="auto"/>
        <w:rPr>
          <w:rFonts w:eastAsiaTheme="minorEastAsia"/>
          <w:sz w:val="24"/>
        </w:rPr>
      </w:pPr>
      <w:r w:rsidRPr="00352AD9">
        <w:rPr>
          <w:sz w:val="24"/>
        </w:rPr>
        <w:t>（</w:t>
      </w:r>
      <w:r w:rsidRPr="00352AD9">
        <w:rPr>
          <w:sz w:val="24"/>
        </w:rPr>
        <w:t>3</w:t>
      </w:r>
      <w:r w:rsidRPr="00352AD9">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060C3673" w14:textId="77777777" w:rsidR="003B3794" w:rsidRPr="00352AD9" w:rsidRDefault="00000000">
      <w:pPr>
        <w:tabs>
          <w:tab w:val="left" w:pos="5580"/>
        </w:tabs>
        <w:spacing w:line="360" w:lineRule="auto"/>
        <w:rPr>
          <w:sz w:val="24"/>
        </w:rPr>
      </w:pPr>
      <w:r w:rsidRPr="00352AD9">
        <w:rPr>
          <w:rFonts w:eastAsiaTheme="minorEastAsia"/>
          <w:sz w:val="24"/>
        </w:rPr>
        <w:t>（</w:t>
      </w:r>
      <w:r w:rsidRPr="00352AD9">
        <w:rPr>
          <w:rFonts w:eastAsiaTheme="minorEastAsia"/>
          <w:sz w:val="24"/>
        </w:rPr>
        <w:t>4</w:t>
      </w:r>
      <w:r w:rsidRPr="00352AD9">
        <w:rPr>
          <w:rFonts w:eastAsiaTheme="minorEastAsia"/>
          <w:sz w:val="24"/>
        </w:rPr>
        <w:t>）</w:t>
      </w:r>
      <w:r w:rsidRPr="00352AD9">
        <w:rPr>
          <w:sz w:val="24"/>
        </w:rPr>
        <w:t>中小企业声明函填写注意事项</w:t>
      </w:r>
    </w:p>
    <w:p w14:paraId="1D919C3E" w14:textId="77777777" w:rsidR="003B3794" w:rsidRPr="00352AD9" w:rsidRDefault="00000000">
      <w:pPr>
        <w:tabs>
          <w:tab w:val="left" w:pos="5580"/>
        </w:tabs>
        <w:spacing w:line="360" w:lineRule="auto"/>
        <w:rPr>
          <w:sz w:val="24"/>
        </w:rPr>
      </w:pPr>
      <w:r w:rsidRPr="00352AD9">
        <w:rPr>
          <w:sz w:val="24"/>
        </w:rPr>
        <w:t>1</w:t>
      </w:r>
      <w:r w:rsidRPr="00352AD9">
        <w:rPr>
          <w:sz w:val="24"/>
        </w:rPr>
        <w:t>）《中小企业声明函》由参加政府采购活动的供应商出具。联合体参与的，《中小企业声明函》可由牵头人出具。</w:t>
      </w:r>
    </w:p>
    <w:p w14:paraId="7623AE6B" w14:textId="77777777" w:rsidR="003B3794" w:rsidRPr="00352AD9" w:rsidRDefault="00000000">
      <w:pPr>
        <w:tabs>
          <w:tab w:val="left" w:pos="5580"/>
        </w:tabs>
        <w:spacing w:line="360" w:lineRule="auto"/>
        <w:rPr>
          <w:sz w:val="24"/>
        </w:rPr>
      </w:pPr>
      <w:r w:rsidRPr="00352AD9">
        <w:rPr>
          <w:sz w:val="24"/>
        </w:rPr>
        <w:t>2</w:t>
      </w:r>
      <w:r w:rsidRPr="00352AD9">
        <w:rPr>
          <w:sz w:val="24"/>
        </w:rPr>
        <w:t>）对于联合体中由中小企业承担的部分，或者分包给中小企业的部分，必须全部由中小企业制造、承建或者承接。供应商应当在声明函</w:t>
      </w:r>
      <w:r w:rsidRPr="00352AD9">
        <w:rPr>
          <w:sz w:val="24"/>
        </w:rPr>
        <w:t>“</w:t>
      </w:r>
      <w:r w:rsidRPr="00352AD9">
        <w:rPr>
          <w:sz w:val="24"/>
        </w:rPr>
        <w:t>标的名称</w:t>
      </w:r>
      <w:r w:rsidRPr="00352AD9">
        <w:rPr>
          <w:sz w:val="24"/>
        </w:rPr>
        <w:t>”</w:t>
      </w:r>
      <w:r w:rsidRPr="00352AD9">
        <w:rPr>
          <w:sz w:val="24"/>
        </w:rPr>
        <w:t>部分标明联合体中中小企业承担的具体内容或者中小企业的具体分包内容。</w:t>
      </w:r>
    </w:p>
    <w:p w14:paraId="51E72C0A" w14:textId="77777777" w:rsidR="003B3794" w:rsidRPr="00352AD9" w:rsidRDefault="00000000">
      <w:pPr>
        <w:tabs>
          <w:tab w:val="left" w:pos="5580"/>
        </w:tabs>
        <w:spacing w:line="360" w:lineRule="auto"/>
        <w:rPr>
          <w:rFonts w:eastAsiaTheme="minorEastAsia"/>
          <w:sz w:val="24"/>
        </w:rPr>
      </w:pPr>
      <w:r w:rsidRPr="00352AD9">
        <w:rPr>
          <w:sz w:val="24"/>
        </w:rPr>
        <w:t>3</w:t>
      </w:r>
      <w:r w:rsidRPr="00352AD9">
        <w:rPr>
          <w:sz w:val="24"/>
        </w:rPr>
        <w:t>）对于多标的采购项目，供应商应充分、准确地了解所提供货物的制造企业、提供服务的承接企业信息。对相关情况了解不清楚的，不建议填报本声明函。</w:t>
      </w:r>
    </w:p>
    <w:p w14:paraId="2C916E80" w14:textId="77777777" w:rsidR="003B3794" w:rsidRPr="00352AD9" w:rsidRDefault="00000000">
      <w:pPr>
        <w:tabs>
          <w:tab w:val="left" w:pos="5580"/>
        </w:tabs>
        <w:spacing w:line="360" w:lineRule="auto"/>
        <w:rPr>
          <w:rFonts w:eastAsiaTheme="minorEastAsia"/>
          <w:b/>
          <w:bCs/>
          <w:color w:val="000000"/>
          <w:sz w:val="36"/>
          <w:szCs w:val="36"/>
        </w:rPr>
      </w:pPr>
      <w:r w:rsidRPr="00352AD9">
        <w:rPr>
          <w:rFonts w:eastAsiaTheme="minorEastAsia"/>
          <w:sz w:val="24"/>
        </w:rPr>
        <w:t>（</w:t>
      </w:r>
      <w:r w:rsidRPr="00352AD9">
        <w:rPr>
          <w:rFonts w:eastAsiaTheme="minorEastAsia"/>
          <w:sz w:val="24"/>
        </w:rPr>
        <w:t>5</w:t>
      </w:r>
      <w:r w:rsidRPr="00352AD9">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352AD9">
        <w:rPr>
          <w:sz w:val="24"/>
        </w:rPr>
        <w:t>本项目中小企业划分</w:t>
      </w:r>
      <w:r w:rsidRPr="00352AD9">
        <w:rPr>
          <w:sz w:val="24"/>
        </w:rPr>
        <w:lastRenderedPageBreak/>
        <w:t>标准所属行业详见第二章《供应商须知资料表》，如在该程序中未找到本项目文件规定的中小企业划分标准所属行业，则按照《关于印发中小企业划型标准规定的通知（工信部联企业﹝</w:t>
      </w:r>
      <w:r w:rsidRPr="00352AD9">
        <w:rPr>
          <w:sz w:val="24"/>
        </w:rPr>
        <w:t>2011</w:t>
      </w:r>
      <w:r w:rsidRPr="00352AD9">
        <w:rPr>
          <w:sz w:val="24"/>
        </w:rPr>
        <w:t>﹞</w:t>
      </w:r>
      <w:r w:rsidRPr="00352AD9">
        <w:rPr>
          <w:sz w:val="24"/>
        </w:rPr>
        <w:t>300</w:t>
      </w:r>
      <w:r w:rsidRPr="00352AD9">
        <w:rPr>
          <w:sz w:val="24"/>
        </w:rPr>
        <w:t>号）》及</w:t>
      </w:r>
      <w:r w:rsidRPr="00352AD9">
        <w:rPr>
          <w:rFonts w:hint="eastAsia"/>
          <w:sz w:val="24"/>
        </w:rPr>
        <w:t>《金融业企业划型标准规定》（银发〔</w:t>
      </w:r>
      <w:r w:rsidRPr="00352AD9">
        <w:rPr>
          <w:sz w:val="24"/>
        </w:rPr>
        <w:t>2015</w:t>
      </w:r>
      <w:r w:rsidRPr="00352AD9">
        <w:rPr>
          <w:rFonts w:hint="eastAsia"/>
          <w:sz w:val="24"/>
        </w:rPr>
        <w:t>〕</w:t>
      </w:r>
      <w:r w:rsidRPr="00352AD9">
        <w:rPr>
          <w:sz w:val="24"/>
        </w:rPr>
        <w:t xml:space="preserve">309 </w:t>
      </w:r>
      <w:r w:rsidRPr="00352AD9">
        <w:rPr>
          <w:rFonts w:hint="eastAsia"/>
          <w:sz w:val="24"/>
        </w:rPr>
        <w:t>号）等国务院批准的中小企业划分标准执行</w:t>
      </w:r>
      <w:r w:rsidRPr="00352AD9">
        <w:rPr>
          <w:sz w:val="24"/>
        </w:rPr>
        <w:t>。</w:t>
      </w:r>
      <w:r w:rsidRPr="00352AD9">
        <w:rPr>
          <w:rFonts w:eastAsiaTheme="minorEastAsia"/>
          <w:b/>
          <w:bCs/>
          <w:color w:val="000000"/>
          <w:sz w:val="36"/>
          <w:szCs w:val="36"/>
        </w:rPr>
        <w:br w:type="page"/>
      </w:r>
    </w:p>
    <w:p w14:paraId="6248E96F" w14:textId="77777777" w:rsidR="003B3794" w:rsidRPr="00352AD9" w:rsidRDefault="00000000">
      <w:pPr>
        <w:pStyle w:val="4"/>
        <w:rPr>
          <w:rFonts w:ascii="Times New Roman" w:eastAsiaTheme="majorEastAsia" w:hAnsi="Times New Roman"/>
          <w:sz w:val="24"/>
          <w:szCs w:val="24"/>
        </w:rPr>
      </w:pPr>
      <w:r w:rsidRPr="00352AD9">
        <w:rPr>
          <w:rFonts w:ascii="Times New Roman" w:eastAsiaTheme="majorEastAsia" w:hAnsi="Times New Roman"/>
          <w:sz w:val="24"/>
          <w:szCs w:val="24"/>
        </w:rPr>
        <w:lastRenderedPageBreak/>
        <w:t xml:space="preserve">2-1-1 </w:t>
      </w:r>
      <w:r w:rsidRPr="00352AD9">
        <w:rPr>
          <w:rFonts w:ascii="Times New Roman" w:eastAsiaTheme="majorEastAsia" w:hAnsi="Times New Roman"/>
          <w:sz w:val="24"/>
          <w:szCs w:val="24"/>
        </w:rPr>
        <w:t>中小企业</w:t>
      </w:r>
      <w:r w:rsidRPr="00352AD9">
        <w:rPr>
          <w:rFonts w:ascii="Times New Roman" w:eastAsiaTheme="majorEastAsia" w:hAnsi="Times New Roman" w:hint="eastAsia"/>
          <w:sz w:val="24"/>
          <w:szCs w:val="24"/>
        </w:rPr>
        <w:t>证明文件</w:t>
      </w:r>
    </w:p>
    <w:p w14:paraId="2230255D" w14:textId="77777777" w:rsidR="003B3794" w:rsidRPr="00352AD9" w:rsidRDefault="00000000">
      <w:pPr>
        <w:spacing w:beforeLines="100" w:before="240" w:afterLines="100" w:after="240" w:line="360" w:lineRule="auto"/>
        <w:jc w:val="center"/>
        <w:rPr>
          <w:rFonts w:eastAsiaTheme="minorEastAsia"/>
          <w:b/>
          <w:color w:val="000000"/>
          <w:sz w:val="36"/>
          <w:szCs w:val="36"/>
        </w:rPr>
      </w:pPr>
      <w:r w:rsidRPr="00352AD9">
        <w:rPr>
          <w:rFonts w:eastAsiaTheme="minorEastAsia"/>
          <w:b/>
          <w:bCs/>
          <w:color w:val="000000"/>
          <w:sz w:val="36"/>
          <w:szCs w:val="36"/>
        </w:rPr>
        <w:t>中小企业声明函（货物）格式</w:t>
      </w:r>
    </w:p>
    <w:p w14:paraId="2C1612B0"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本公司（联合体）郑重声明，根据《政府采购促进中小企业发展管理办法》（财库﹝</w:t>
      </w:r>
      <w:r w:rsidRPr="00352AD9">
        <w:rPr>
          <w:rFonts w:eastAsiaTheme="minorEastAsia"/>
          <w:spacing w:val="6"/>
          <w:sz w:val="24"/>
        </w:rPr>
        <w:t>2020</w:t>
      </w:r>
      <w:r w:rsidRPr="00352AD9">
        <w:rPr>
          <w:rFonts w:eastAsiaTheme="minorEastAsia"/>
          <w:spacing w:val="6"/>
          <w:sz w:val="24"/>
        </w:rPr>
        <w:t>﹞</w:t>
      </w:r>
      <w:r w:rsidRPr="00352AD9">
        <w:rPr>
          <w:rFonts w:eastAsiaTheme="minorEastAsia"/>
          <w:spacing w:val="6"/>
          <w:sz w:val="24"/>
        </w:rPr>
        <w:t xml:space="preserve">46 </w:t>
      </w:r>
      <w:r w:rsidRPr="00352AD9">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65D7C2BA"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1.</w:t>
      </w:r>
      <w:r w:rsidRPr="00352AD9">
        <w:rPr>
          <w:rFonts w:eastAsiaTheme="minorEastAsia"/>
          <w:spacing w:val="6"/>
          <w:sz w:val="24"/>
          <w:u w:val="single"/>
        </w:rPr>
        <w:t xml:space="preserve"> </w:t>
      </w:r>
      <w:r w:rsidRPr="00352AD9">
        <w:rPr>
          <w:rFonts w:eastAsiaTheme="minorEastAsia"/>
          <w:spacing w:val="6"/>
          <w:sz w:val="24"/>
          <w:u w:val="single"/>
        </w:rPr>
        <w:t>（标的名称）</w:t>
      </w:r>
      <w:r w:rsidRPr="00352AD9">
        <w:rPr>
          <w:rFonts w:eastAsiaTheme="minorEastAsia"/>
          <w:spacing w:val="6"/>
          <w:sz w:val="24"/>
          <w:u w:val="single"/>
        </w:rPr>
        <w:t xml:space="preserve"> </w:t>
      </w:r>
      <w:r w:rsidRPr="00352AD9">
        <w:rPr>
          <w:rFonts w:eastAsiaTheme="minorEastAsia"/>
          <w:spacing w:val="6"/>
          <w:sz w:val="24"/>
        </w:rPr>
        <w:t>，属于</w:t>
      </w:r>
      <w:r w:rsidRPr="00352AD9">
        <w:rPr>
          <w:rFonts w:eastAsiaTheme="minorEastAsia"/>
          <w:spacing w:val="6"/>
          <w:sz w:val="24"/>
          <w:u w:val="single"/>
        </w:rPr>
        <w:t>（采购文件中明确的所属行业）</w:t>
      </w:r>
      <w:r w:rsidRPr="00352AD9">
        <w:rPr>
          <w:rFonts w:eastAsiaTheme="minorEastAsia"/>
          <w:spacing w:val="6"/>
          <w:sz w:val="24"/>
        </w:rPr>
        <w:t>行业；制造商为</w:t>
      </w:r>
      <w:r w:rsidRPr="00352AD9">
        <w:rPr>
          <w:rFonts w:eastAsiaTheme="minorEastAsia"/>
          <w:spacing w:val="6"/>
          <w:sz w:val="24"/>
          <w:u w:val="single"/>
        </w:rPr>
        <w:t>（企业名称）</w:t>
      </w:r>
      <w:r w:rsidRPr="00352AD9">
        <w:rPr>
          <w:rFonts w:eastAsiaTheme="minorEastAsia"/>
          <w:spacing w:val="6"/>
          <w:sz w:val="24"/>
        </w:rPr>
        <w:t>，从业人员</w:t>
      </w:r>
      <w:r w:rsidRPr="00352AD9">
        <w:rPr>
          <w:rFonts w:eastAsiaTheme="minorEastAsia"/>
          <w:spacing w:val="6"/>
          <w:sz w:val="24"/>
        </w:rPr>
        <w:t>______</w:t>
      </w:r>
      <w:r w:rsidRPr="00352AD9">
        <w:rPr>
          <w:rFonts w:eastAsiaTheme="minorEastAsia"/>
          <w:spacing w:val="6"/>
          <w:sz w:val="24"/>
        </w:rPr>
        <w:t>人，营业收入为</w:t>
      </w:r>
      <w:r w:rsidRPr="00352AD9">
        <w:rPr>
          <w:rFonts w:eastAsiaTheme="minorEastAsia"/>
          <w:spacing w:val="6"/>
          <w:sz w:val="24"/>
        </w:rPr>
        <w:t>______</w:t>
      </w:r>
      <w:r w:rsidRPr="00352AD9">
        <w:rPr>
          <w:rFonts w:eastAsiaTheme="minorEastAsia"/>
          <w:spacing w:val="6"/>
          <w:sz w:val="24"/>
        </w:rPr>
        <w:t>万元，资产总额为</w:t>
      </w:r>
      <w:r w:rsidRPr="00352AD9">
        <w:rPr>
          <w:rFonts w:eastAsiaTheme="minorEastAsia"/>
          <w:spacing w:val="6"/>
          <w:sz w:val="24"/>
        </w:rPr>
        <w:t>______</w:t>
      </w:r>
      <w:r w:rsidRPr="00352AD9">
        <w:rPr>
          <w:rFonts w:eastAsiaTheme="minorEastAsia"/>
          <w:spacing w:val="6"/>
          <w:sz w:val="24"/>
        </w:rPr>
        <w:t>万元</w:t>
      </w:r>
      <w:r w:rsidRPr="00352AD9">
        <w:rPr>
          <w:rFonts w:eastAsiaTheme="minorEastAsia"/>
          <w:spacing w:val="6"/>
          <w:sz w:val="24"/>
          <w:vertAlign w:val="superscript"/>
        </w:rPr>
        <w:t>1</w:t>
      </w:r>
      <w:r w:rsidRPr="00352AD9">
        <w:rPr>
          <w:rFonts w:eastAsiaTheme="minorEastAsia"/>
          <w:spacing w:val="6"/>
          <w:sz w:val="24"/>
        </w:rPr>
        <w:t>，属于</w:t>
      </w:r>
      <w:r w:rsidRPr="00352AD9">
        <w:rPr>
          <w:spacing w:val="6"/>
          <w:sz w:val="24"/>
          <w:u w:val="single"/>
        </w:rPr>
        <w:t>（中型企业、小型企业、微型企业）</w:t>
      </w:r>
      <w:r w:rsidRPr="00352AD9">
        <w:rPr>
          <w:rFonts w:eastAsiaTheme="minorEastAsia"/>
          <w:spacing w:val="6"/>
          <w:sz w:val="24"/>
        </w:rPr>
        <w:t>；</w:t>
      </w:r>
    </w:p>
    <w:p w14:paraId="21563CC7"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 xml:space="preserve">2. </w:t>
      </w:r>
      <w:r w:rsidRPr="00352AD9">
        <w:rPr>
          <w:rFonts w:eastAsiaTheme="minorEastAsia"/>
          <w:spacing w:val="6"/>
          <w:sz w:val="24"/>
          <w:u w:val="single"/>
        </w:rPr>
        <w:t>（标的名称）</w:t>
      </w:r>
      <w:r w:rsidRPr="00352AD9">
        <w:rPr>
          <w:rFonts w:eastAsiaTheme="minorEastAsia"/>
          <w:spacing w:val="6"/>
          <w:sz w:val="24"/>
          <w:u w:val="single"/>
        </w:rPr>
        <w:t xml:space="preserve"> </w:t>
      </w:r>
      <w:r w:rsidRPr="00352AD9">
        <w:rPr>
          <w:rFonts w:eastAsiaTheme="minorEastAsia"/>
          <w:spacing w:val="6"/>
          <w:sz w:val="24"/>
        </w:rPr>
        <w:t>，属于</w:t>
      </w:r>
      <w:r w:rsidRPr="00352AD9">
        <w:rPr>
          <w:rFonts w:eastAsiaTheme="minorEastAsia"/>
          <w:spacing w:val="6"/>
          <w:sz w:val="24"/>
          <w:u w:val="single"/>
        </w:rPr>
        <w:t>（采购文件中明确的所属行业）</w:t>
      </w:r>
      <w:r w:rsidRPr="00352AD9">
        <w:rPr>
          <w:rFonts w:eastAsiaTheme="minorEastAsia"/>
          <w:spacing w:val="6"/>
          <w:sz w:val="24"/>
        </w:rPr>
        <w:t>行业；制造商为</w:t>
      </w:r>
      <w:r w:rsidRPr="00352AD9">
        <w:rPr>
          <w:rFonts w:eastAsiaTheme="minorEastAsia"/>
          <w:spacing w:val="6"/>
          <w:sz w:val="24"/>
          <w:u w:val="single"/>
        </w:rPr>
        <w:t>（企业名称）</w:t>
      </w:r>
      <w:r w:rsidRPr="00352AD9">
        <w:rPr>
          <w:rFonts w:eastAsiaTheme="minorEastAsia"/>
          <w:spacing w:val="6"/>
          <w:sz w:val="24"/>
        </w:rPr>
        <w:t>，从业人员</w:t>
      </w:r>
      <w:r w:rsidRPr="00352AD9">
        <w:rPr>
          <w:rFonts w:eastAsiaTheme="minorEastAsia"/>
          <w:spacing w:val="6"/>
          <w:sz w:val="24"/>
        </w:rPr>
        <w:t>______</w:t>
      </w:r>
      <w:r w:rsidRPr="00352AD9">
        <w:rPr>
          <w:rFonts w:eastAsiaTheme="minorEastAsia"/>
          <w:spacing w:val="6"/>
          <w:sz w:val="24"/>
        </w:rPr>
        <w:t>人，营业收入为</w:t>
      </w:r>
      <w:r w:rsidRPr="00352AD9">
        <w:rPr>
          <w:rFonts w:eastAsiaTheme="minorEastAsia"/>
          <w:spacing w:val="6"/>
          <w:sz w:val="24"/>
        </w:rPr>
        <w:t>______</w:t>
      </w:r>
      <w:r w:rsidRPr="00352AD9">
        <w:rPr>
          <w:rFonts w:eastAsiaTheme="minorEastAsia"/>
          <w:spacing w:val="6"/>
          <w:sz w:val="24"/>
        </w:rPr>
        <w:t>万元，资产总额为</w:t>
      </w:r>
      <w:r w:rsidRPr="00352AD9">
        <w:rPr>
          <w:rFonts w:eastAsiaTheme="minorEastAsia"/>
          <w:spacing w:val="6"/>
          <w:sz w:val="24"/>
        </w:rPr>
        <w:t>______</w:t>
      </w:r>
      <w:r w:rsidRPr="00352AD9">
        <w:rPr>
          <w:rFonts w:eastAsiaTheme="minorEastAsia"/>
          <w:spacing w:val="6"/>
          <w:sz w:val="24"/>
        </w:rPr>
        <w:t>万元，属于</w:t>
      </w:r>
      <w:r w:rsidRPr="00352AD9">
        <w:rPr>
          <w:rFonts w:eastAsiaTheme="minorEastAsia"/>
          <w:spacing w:val="6"/>
          <w:sz w:val="24"/>
          <w:u w:val="single"/>
        </w:rPr>
        <w:t>（中型企业、小型企业、微型企业）</w:t>
      </w:r>
      <w:r w:rsidRPr="00352AD9">
        <w:rPr>
          <w:rFonts w:eastAsiaTheme="minorEastAsia"/>
          <w:spacing w:val="6"/>
          <w:sz w:val="24"/>
        </w:rPr>
        <w:t>；</w:t>
      </w:r>
    </w:p>
    <w:p w14:paraId="046664A8"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w:t>
      </w:r>
    </w:p>
    <w:p w14:paraId="673023A5"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以上企业，不属于大企业的分支机构，不存在控股股东为大企业的情形，也不存在与大企业的负责人为同一人的情形。</w:t>
      </w:r>
    </w:p>
    <w:p w14:paraId="3CD46DFF"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本企业对上述声明内容的真实性负责。如有虚假，将依法承担相应责任。</w:t>
      </w:r>
    </w:p>
    <w:p w14:paraId="3C8CAF8C" w14:textId="77777777" w:rsidR="003B3794" w:rsidRPr="00352AD9" w:rsidRDefault="003B3794">
      <w:pPr>
        <w:spacing w:line="360" w:lineRule="auto"/>
        <w:ind w:firstLine="504"/>
        <w:rPr>
          <w:rFonts w:eastAsiaTheme="minorEastAsia"/>
          <w:spacing w:val="6"/>
          <w:sz w:val="24"/>
        </w:rPr>
      </w:pPr>
    </w:p>
    <w:p w14:paraId="7C375483" w14:textId="77777777" w:rsidR="003B3794" w:rsidRPr="00352AD9" w:rsidRDefault="00000000">
      <w:pPr>
        <w:spacing w:line="360" w:lineRule="auto"/>
        <w:ind w:right="360" w:firstLine="480"/>
        <w:jc w:val="right"/>
        <w:rPr>
          <w:rFonts w:eastAsiaTheme="minorEastAsia"/>
          <w:color w:val="000000"/>
          <w:sz w:val="24"/>
        </w:rPr>
      </w:pPr>
      <w:r w:rsidRPr="00352AD9">
        <w:rPr>
          <w:rFonts w:eastAsiaTheme="minorEastAsia"/>
          <w:color w:val="000000"/>
          <w:sz w:val="24"/>
        </w:rPr>
        <w:t>企业名称（盖章）：</w:t>
      </w:r>
      <w:r w:rsidRPr="00352AD9">
        <w:rPr>
          <w:rFonts w:eastAsiaTheme="minorEastAsia"/>
          <w:sz w:val="24"/>
        </w:rPr>
        <w:t>______</w:t>
      </w:r>
    </w:p>
    <w:p w14:paraId="71B230CE" w14:textId="77777777" w:rsidR="003B3794" w:rsidRPr="00352AD9" w:rsidRDefault="00000000">
      <w:pPr>
        <w:spacing w:line="360" w:lineRule="auto"/>
        <w:ind w:right="360" w:firstLine="480"/>
        <w:jc w:val="right"/>
        <w:rPr>
          <w:rFonts w:eastAsiaTheme="minorEastAsia"/>
          <w:color w:val="000000"/>
          <w:sz w:val="24"/>
        </w:rPr>
      </w:pPr>
      <w:r w:rsidRPr="00352AD9">
        <w:rPr>
          <w:rFonts w:eastAsiaTheme="minorEastAsia"/>
          <w:color w:val="000000"/>
          <w:sz w:val="24"/>
        </w:rPr>
        <w:t>日</w:t>
      </w:r>
      <w:r w:rsidRPr="00352AD9">
        <w:rPr>
          <w:rFonts w:eastAsiaTheme="minorEastAsia"/>
          <w:color w:val="000000"/>
          <w:sz w:val="24"/>
        </w:rPr>
        <w:t xml:space="preserve"> </w:t>
      </w:r>
      <w:r w:rsidRPr="00352AD9">
        <w:rPr>
          <w:rFonts w:eastAsiaTheme="minorEastAsia"/>
          <w:color w:val="000000"/>
          <w:sz w:val="24"/>
        </w:rPr>
        <w:t>期：</w:t>
      </w:r>
      <w:r w:rsidRPr="00352AD9">
        <w:rPr>
          <w:rFonts w:eastAsiaTheme="minorEastAsia"/>
          <w:sz w:val="24"/>
        </w:rPr>
        <w:t>______</w:t>
      </w:r>
    </w:p>
    <w:p w14:paraId="5C073B8E" w14:textId="77777777" w:rsidR="003B3794" w:rsidRPr="00352AD9" w:rsidRDefault="003B3794">
      <w:pPr>
        <w:spacing w:line="360" w:lineRule="auto"/>
        <w:ind w:right="360" w:firstLine="480"/>
        <w:jc w:val="right"/>
        <w:rPr>
          <w:rFonts w:eastAsiaTheme="minorEastAsia"/>
          <w:color w:val="000000"/>
          <w:sz w:val="24"/>
        </w:rPr>
      </w:pPr>
    </w:p>
    <w:p w14:paraId="1C84A602" w14:textId="77777777" w:rsidR="003B3794" w:rsidRPr="00352AD9" w:rsidRDefault="003B3794">
      <w:pPr>
        <w:spacing w:line="360" w:lineRule="auto"/>
        <w:ind w:right="360" w:firstLine="480"/>
        <w:jc w:val="right"/>
        <w:rPr>
          <w:rFonts w:eastAsia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3B3794" w:rsidRPr="00352AD9" w14:paraId="0A148BF8" w14:textId="77777777">
        <w:tc>
          <w:tcPr>
            <w:tcW w:w="8946" w:type="dxa"/>
          </w:tcPr>
          <w:p w14:paraId="27E15207" w14:textId="77777777" w:rsidR="003B3794" w:rsidRPr="00352AD9" w:rsidRDefault="00000000">
            <w:pPr>
              <w:adjustRightInd w:val="0"/>
              <w:snapToGrid w:val="0"/>
              <w:jc w:val="left"/>
              <w:rPr>
                <w:rFonts w:eastAsiaTheme="minorEastAsia"/>
                <w:color w:val="000000"/>
                <w:szCs w:val="21"/>
              </w:rPr>
            </w:pPr>
            <w:r w:rsidRPr="00352AD9">
              <w:rPr>
                <w:rFonts w:eastAsiaTheme="minorEastAsia"/>
                <w:color w:val="000000"/>
                <w:szCs w:val="21"/>
                <w:vertAlign w:val="superscript"/>
              </w:rPr>
              <w:t>1</w:t>
            </w:r>
            <w:r w:rsidRPr="00352AD9">
              <w:rPr>
                <w:rFonts w:eastAsiaTheme="minorEastAsia"/>
                <w:color w:val="000000"/>
                <w:szCs w:val="21"/>
              </w:rPr>
              <w:t>从业人员、营业收入、资产总额填报上一年度数据，无上一年度数据的新成立企业可不填报。</w:t>
            </w:r>
          </w:p>
        </w:tc>
      </w:tr>
    </w:tbl>
    <w:p w14:paraId="514A7020" w14:textId="77777777" w:rsidR="003B3794" w:rsidRPr="00352AD9" w:rsidRDefault="003B3794">
      <w:pPr>
        <w:autoSpaceDE w:val="0"/>
        <w:autoSpaceDN w:val="0"/>
        <w:adjustRightInd w:val="0"/>
        <w:ind w:firstLine="420"/>
        <w:jc w:val="left"/>
        <w:rPr>
          <w:rFonts w:eastAsiaTheme="minorEastAsia"/>
          <w:sz w:val="24"/>
        </w:rPr>
      </w:pPr>
    </w:p>
    <w:p w14:paraId="2FBC5CF5" w14:textId="77777777" w:rsidR="003B3794" w:rsidRPr="00352AD9" w:rsidRDefault="003B3794">
      <w:pPr>
        <w:spacing w:line="360" w:lineRule="auto"/>
        <w:rPr>
          <w:rFonts w:eastAsiaTheme="minorEastAsia"/>
          <w:color w:val="000000"/>
          <w:sz w:val="24"/>
        </w:rPr>
      </w:pPr>
    </w:p>
    <w:p w14:paraId="6846FAF8" w14:textId="77777777" w:rsidR="003B3794" w:rsidRPr="00352AD9" w:rsidRDefault="00000000">
      <w:pPr>
        <w:spacing w:beforeLines="100" w:before="240" w:afterLines="100" w:after="240" w:line="360" w:lineRule="auto"/>
        <w:jc w:val="center"/>
        <w:rPr>
          <w:rFonts w:eastAsiaTheme="minorEastAsia"/>
          <w:b/>
          <w:bCs/>
          <w:color w:val="000000"/>
          <w:sz w:val="36"/>
          <w:szCs w:val="36"/>
        </w:rPr>
      </w:pPr>
      <w:r w:rsidRPr="00352AD9">
        <w:rPr>
          <w:rFonts w:eastAsiaTheme="minorEastAsia"/>
          <w:color w:val="000000"/>
          <w:sz w:val="24"/>
        </w:rPr>
        <w:br w:type="page"/>
      </w:r>
      <w:r w:rsidRPr="00352AD9">
        <w:rPr>
          <w:rFonts w:eastAsiaTheme="minorEastAsia"/>
          <w:b/>
          <w:bCs/>
          <w:color w:val="000000"/>
          <w:sz w:val="36"/>
          <w:szCs w:val="36"/>
        </w:rPr>
        <w:lastRenderedPageBreak/>
        <w:t>中小企业声明函（工程、服务）格式</w:t>
      </w:r>
    </w:p>
    <w:p w14:paraId="0616DF61"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本公司（联合体）郑重声明，根据《政府采购促进中小企业发展管理办法》（财库﹝</w:t>
      </w:r>
      <w:r w:rsidRPr="00352AD9">
        <w:rPr>
          <w:rFonts w:eastAsiaTheme="minorEastAsia"/>
          <w:spacing w:val="6"/>
          <w:sz w:val="24"/>
        </w:rPr>
        <w:t>2020</w:t>
      </w:r>
      <w:r w:rsidRPr="00352AD9">
        <w:rPr>
          <w:rFonts w:eastAsiaTheme="minorEastAsia"/>
          <w:spacing w:val="6"/>
          <w:sz w:val="24"/>
        </w:rPr>
        <w:t>﹞</w:t>
      </w:r>
      <w:r w:rsidRPr="00352AD9">
        <w:rPr>
          <w:rFonts w:eastAsiaTheme="minorEastAsia"/>
          <w:spacing w:val="6"/>
          <w:sz w:val="24"/>
        </w:rPr>
        <w:t xml:space="preserve">46 </w:t>
      </w:r>
      <w:r w:rsidRPr="00352AD9">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6843334"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1.</w:t>
      </w:r>
      <w:r w:rsidRPr="00352AD9">
        <w:rPr>
          <w:rFonts w:eastAsiaTheme="minorEastAsia"/>
          <w:spacing w:val="6"/>
          <w:sz w:val="24"/>
          <w:u w:val="single"/>
        </w:rPr>
        <w:t xml:space="preserve"> </w:t>
      </w:r>
      <w:r w:rsidRPr="00352AD9">
        <w:rPr>
          <w:rFonts w:eastAsiaTheme="minorEastAsia"/>
          <w:spacing w:val="6"/>
          <w:sz w:val="24"/>
          <w:u w:val="single"/>
        </w:rPr>
        <w:t>（标的名称）</w:t>
      </w:r>
      <w:r w:rsidRPr="00352AD9">
        <w:rPr>
          <w:rFonts w:eastAsiaTheme="minorEastAsia"/>
          <w:spacing w:val="6"/>
          <w:sz w:val="24"/>
          <w:u w:val="single"/>
        </w:rPr>
        <w:t xml:space="preserve"> </w:t>
      </w:r>
      <w:r w:rsidRPr="00352AD9">
        <w:rPr>
          <w:rFonts w:eastAsiaTheme="minorEastAsia"/>
          <w:spacing w:val="6"/>
          <w:sz w:val="24"/>
        </w:rPr>
        <w:t>，属于</w:t>
      </w:r>
      <w:r w:rsidRPr="00352AD9">
        <w:rPr>
          <w:rFonts w:eastAsiaTheme="minorEastAsia"/>
          <w:spacing w:val="6"/>
          <w:sz w:val="24"/>
          <w:u w:val="single"/>
        </w:rPr>
        <w:t>（采购文件中明确的所属行业）</w:t>
      </w:r>
      <w:r w:rsidRPr="00352AD9">
        <w:rPr>
          <w:rFonts w:eastAsiaTheme="minorEastAsia"/>
          <w:spacing w:val="6"/>
          <w:sz w:val="24"/>
        </w:rPr>
        <w:t>行业；承建（承接）企业为</w:t>
      </w:r>
      <w:r w:rsidRPr="00352AD9">
        <w:rPr>
          <w:rFonts w:eastAsiaTheme="minorEastAsia"/>
          <w:spacing w:val="6"/>
          <w:sz w:val="24"/>
          <w:u w:val="single"/>
        </w:rPr>
        <w:t>（企业名称）</w:t>
      </w:r>
      <w:r w:rsidRPr="00352AD9">
        <w:rPr>
          <w:rFonts w:eastAsiaTheme="minorEastAsia"/>
          <w:spacing w:val="6"/>
          <w:sz w:val="24"/>
        </w:rPr>
        <w:t>，从业人员</w:t>
      </w:r>
      <w:r w:rsidRPr="00352AD9">
        <w:rPr>
          <w:rFonts w:eastAsiaTheme="minorEastAsia"/>
          <w:sz w:val="24"/>
        </w:rPr>
        <w:t>______</w:t>
      </w:r>
      <w:r w:rsidRPr="00352AD9">
        <w:rPr>
          <w:rFonts w:eastAsiaTheme="minorEastAsia"/>
          <w:spacing w:val="6"/>
          <w:sz w:val="24"/>
        </w:rPr>
        <w:t>人，营业收入为</w:t>
      </w:r>
      <w:r w:rsidRPr="00352AD9">
        <w:rPr>
          <w:rFonts w:eastAsiaTheme="minorEastAsia"/>
          <w:sz w:val="24"/>
        </w:rPr>
        <w:t>______</w:t>
      </w:r>
      <w:r w:rsidRPr="00352AD9">
        <w:rPr>
          <w:rFonts w:eastAsiaTheme="minorEastAsia"/>
          <w:spacing w:val="6"/>
          <w:sz w:val="24"/>
        </w:rPr>
        <w:t>万元，资产总额为</w:t>
      </w:r>
      <w:r w:rsidRPr="00352AD9">
        <w:rPr>
          <w:rFonts w:eastAsiaTheme="minorEastAsia"/>
          <w:sz w:val="24"/>
        </w:rPr>
        <w:t>______</w:t>
      </w:r>
      <w:r w:rsidRPr="00352AD9">
        <w:rPr>
          <w:rFonts w:eastAsiaTheme="minorEastAsia"/>
          <w:spacing w:val="6"/>
          <w:sz w:val="24"/>
        </w:rPr>
        <w:t>万元</w:t>
      </w:r>
      <w:r w:rsidRPr="00352AD9">
        <w:rPr>
          <w:rFonts w:eastAsiaTheme="minorEastAsia"/>
          <w:spacing w:val="6"/>
          <w:sz w:val="24"/>
          <w:vertAlign w:val="superscript"/>
        </w:rPr>
        <w:t>1</w:t>
      </w:r>
      <w:r w:rsidRPr="00352AD9">
        <w:rPr>
          <w:rFonts w:eastAsiaTheme="minorEastAsia"/>
          <w:spacing w:val="6"/>
          <w:sz w:val="24"/>
        </w:rPr>
        <w:t>，属于（中型企业、小型企业、微型企业）；</w:t>
      </w:r>
    </w:p>
    <w:p w14:paraId="08AD16C1"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 xml:space="preserve">2. </w:t>
      </w:r>
      <w:r w:rsidRPr="00352AD9">
        <w:rPr>
          <w:rFonts w:eastAsiaTheme="minorEastAsia"/>
          <w:spacing w:val="6"/>
          <w:sz w:val="24"/>
          <w:u w:val="single"/>
        </w:rPr>
        <w:t>（标的名称）</w:t>
      </w:r>
      <w:r w:rsidRPr="00352AD9">
        <w:rPr>
          <w:rFonts w:eastAsiaTheme="minorEastAsia"/>
          <w:spacing w:val="6"/>
          <w:sz w:val="24"/>
          <w:u w:val="single"/>
        </w:rPr>
        <w:t xml:space="preserve"> </w:t>
      </w:r>
      <w:r w:rsidRPr="00352AD9">
        <w:rPr>
          <w:rFonts w:eastAsiaTheme="minorEastAsia"/>
          <w:spacing w:val="6"/>
          <w:sz w:val="24"/>
        </w:rPr>
        <w:t>，属于</w:t>
      </w:r>
      <w:r w:rsidRPr="00352AD9">
        <w:rPr>
          <w:rFonts w:eastAsiaTheme="minorEastAsia"/>
          <w:spacing w:val="6"/>
          <w:sz w:val="24"/>
          <w:u w:val="single"/>
        </w:rPr>
        <w:t>（采购文件中明确的所属行业）</w:t>
      </w:r>
      <w:r w:rsidRPr="00352AD9">
        <w:rPr>
          <w:rFonts w:eastAsiaTheme="minorEastAsia"/>
          <w:spacing w:val="6"/>
          <w:sz w:val="24"/>
        </w:rPr>
        <w:t>行业；承建（承接）企业为</w:t>
      </w:r>
      <w:r w:rsidRPr="00352AD9">
        <w:rPr>
          <w:rFonts w:eastAsiaTheme="minorEastAsia"/>
          <w:spacing w:val="6"/>
          <w:sz w:val="24"/>
          <w:u w:val="single"/>
        </w:rPr>
        <w:t>（企业名称）</w:t>
      </w:r>
      <w:r w:rsidRPr="00352AD9">
        <w:rPr>
          <w:rFonts w:eastAsiaTheme="minorEastAsia"/>
          <w:spacing w:val="6"/>
          <w:sz w:val="24"/>
        </w:rPr>
        <w:t>，从业人员</w:t>
      </w:r>
      <w:r w:rsidRPr="00352AD9">
        <w:rPr>
          <w:rFonts w:eastAsiaTheme="minorEastAsia"/>
          <w:sz w:val="24"/>
        </w:rPr>
        <w:t>______</w:t>
      </w:r>
      <w:r w:rsidRPr="00352AD9">
        <w:rPr>
          <w:rFonts w:eastAsiaTheme="minorEastAsia"/>
          <w:spacing w:val="6"/>
          <w:sz w:val="24"/>
        </w:rPr>
        <w:t>人，营业收入为</w:t>
      </w:r>
      <w:r w:rsidRPr="00352AD9">
        <w:rPr>
          <w:rFonts w:eastAsiaTheme="minorEastAsia"/>
          <w:sz w:val="24"/>
        </w:rPr>
        <w:t>______</w:t>
      </w:r>
      <w:r w:rsidRPr="00352AD9">
        <w:rPr>
          <w:rFonts w:eastAsiaTheme="minorEastAsia"/>
          <w:spacing w:val="6"/>
          <w:sz w:val="24"/>
        </w:rPr>
        <w:t>万元，资产总额为</w:t>
      </w:r>
      <w:r w:rsidRPr="00352AD9">
        <w:rPr>
          <w:rFonts w:eastAsiaTheme="minorEastAsia"/>
          <w:sz w:val="24"/>
        </w:rPr>
        <w:t>______</w:t>
      </w:r>
      <w:r w:rsidRPr="00352AD9">
        <w:rPr>
          <w:rFonts w:eastAsiaTheme="minorEastAsia"/>
          <w:spacing w:val="6"/>
          <w:sz w:val="24"/>
        </w:rPr>
        <w:t>万元，属于</w:t>
      </w:r>
      <w:r w:rsidRPr="00352AD9">
        <w:rPr>
          <w:rFonts w:eastAsiaTheme="minorEastAsia"/>
          <w:spacing w:val="6"/>
          <w:sz w:val="24"/>
          <w:u w:val="single"/>
        </w:rPr>
        <w:t>（中型企业、小型企业、微型企业）</w:t>
      </w:r>
      <w:r w:rsidRPr="00352AD9">
        <w:rPr>
          <w:rFonts w:eastAsiaTheme="minorEastAsia"/>
          <w:spacing w:val="6"/>
          <w:sz w:val="24"/>
        </w:rPr>
        <w:t>；</w:t>
      </w:r>
    </w:p>
    <w:p w14:paraId="734E9AD0" w14:textId="77777777" w:rsidR="003B3794" w:rsidRPr="00352AD9" w:rsidRDefault="003B3794">
      <w:pPr>
        <w:spacing w:line="360" w:lineRule="auto"/>
        <w:ind w:firstLine="504"/>
        <w:rPr>
          <w:rFonts w:eastAsiaTheme="minorEastAsia"/>
          <w:spacing w:val="6"/>
          <w:sz w:val="24"/>
        </w:rPr>
      </w:pPr>
    </w:p>
    <w:p w14:paraId="29962050"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w:t>
      </w:r>
    </w:p>
    <w:p w14:paraId="7F62758D"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以上企业，不属于大企业的分支机构，不存在控股股东为大企业的情形，也不存在与大企业的负责人为同一人的情形。</w:t>
      </w:r>
    </w:p>
    <w:p w14:paraId="7F448FEA" w14:textId="77777777" w:rsidR="003B3794" w:rsidRPr="00352AD9" w:rsidRDefault="00000000">
      <w:pPr>
        <w:spacing w:line="360" w:lineRule="auto"/>
        <w:ind w:firstLine="504"/>
        <w:rPr>
          <w:rFonts w:eastAsiaTheme="minorEastAsia"/>
          <w:spacing w:val="6"/>
          <w:sz w:val="24"/>
        </w:rPr>
      </w:pPr>
      <w:r w:rsidRPr="00352AD9">
        <w:rPr>
          <w:rFonts w:eastAsiaTheme="minorEastAsia"/>
          <w:spacing w:val="6"/>
          <w:sz w:val="24"/>
        </w:rPr>
        <w:t>本企业对上述声明内容的真实性负责。如有虚假，将依法承担相应责任。</w:t>
      </w:r>
    </w:p>
    <w:p w14:paraId="04520138" w14:textId="77777777" w:rsidR="003B3794" w:rsidRPr="00352AD9" w:rsidRDefault="003B3794">
      <w:pPr>
        <w:spacing w:line="360" w:lineRule="auto"/>
        <w:ind w:right="360" w:firstLine="480"/>
        <w:jc w:val="right"/>
        <w:rPr>
          <w:rFonts w:eastAsiaTheme="minorEastAsia"/>
          <w:color w:val="000000"/>
          <w:sz w:val="24"/>
        </w:rPr>
      </w:pPr>
    </w:p>
    <w:p w14:paraId="59056289" w14:textId="77777777" w:rsidR="003B3794" w:rsidRPr="00352AD9" w:rsidRDefault="00000000">
      <w:pPr>
        <w:spacing w:line="360" w:lineRule="auto"/>
        <w:ind w:right="360" w:firstLine="480"/>
        <w:jc w:val="right"/>
        <w:rPr>
          <w:rFonts w:eastAsiaTheme="minorEastAsia"/>
          <w:color w:val="000000"/>
          <w:sz w:val="24"/>
        </w:rPr>
      </w:pPr>
      <w:r w:rsidRPr="00352AD9">
        <w:rPr>
          <w:rFonts w:eastAsiaTheme="minorEastAsia"/>
          <w:color w:val="000000"/>
          <w:sz w:val="24"/>
        </w:rPr>
        <w:t>企业名称（盖章）：</w:t>
      </w:r>
      <w:r w:rsidRPr="00352AD9">
        <w:rPr>
          <w:rFonts w:eastAsiaTheme="minorEastAsia"/>
          <w:sz w:val="24"/>
        </w:rPr>
        <w:t>______</w:t>
      </w:r>
    </w:p>
    <w:p w14:paraId="3EA20D84" w14:textId="77777777" w:rsidR="003B3794" w:rsidRPr="00352AD9" w:rsidRDefault="00000000">
      <w:pPr>
        <w:spacing w:line="360" w:lineRule="auto"/>
        <w:ind w:right="360" w:firstLine="480"/>
        <w:jc w:val="right"/>
        <w:rPr>
          <w:rFonts w:eastAsiaTheme="minorEastAsia"/>
          <w:color w:val="000000"/>
          <w:sz w:val="24"/>
        </w:rPr>
      </w:pPr>
      <w:r w:rsidRPr="00352AD9">
        <w:rPr>
          <w:rFonts w:eastAsiaTheme="minorEastAsia"/>
          <w:color w:val="000000"/>
          <w:sz w:val="24"/>
        </w:rPr>
        <w:t>日</w:t>
      </w:r>
      <w:r w:rsidRPr="00352AD9">
        <w:rPr>
          <w:rFonts w:eastAsiaTheme="minorEastAsia"/>
          <w:color w:val="000000"/>
          <w:sz w:val="24"/>
        </w:rPr>
        <w:t xml:space="preserve"> </w:t>
      </w:r>
      <w:r w:rsidRPr="00352AD9">
        <w:rPr>
          <w:rFonts w:eastAsiaTheme="minorEastAsia"/>
          <w:color w:val="000000"/>
          <w:sz w:val="24"/>
        </w:rPr>
        <w:t>期：</w:t>
      </w:r>
      <w:r w:rsidRPr="00352AD9">
        <w:rPr>
          <w:rFonts w:eastAsiaTheme="minorEastAsia"/>
          <w:sz w:val="24"/>
        </w:rPr>
        <w:t>______</w:t>
      </w:r>
    </w:p>
    <w:p w14:paraId="69ED626F" w14:textId="77777777" w:rsidR="003B3794" w:rsidRPr="00352AD9" w:rsidRDefault="003B3794">
      <w:pPr>
        <w:adjustRightInd w:val="0"/>
        <w:snapToGrid w:val="0"/>
        <w:jc w:val="left"/>
        <w:rPr>
          <w:rFonts w:eastAsiaTheme="minorEastAsia"/>
          <w:color w:val="000000"/>
          <w:sz w:val="24"/>
          <w:szCs w:val="21"/>
        </w:rPr>
      </w:pPr>
    </w:p>
    <w:p w14:paraId="52E6223A" w14:textId="77777777" w:rsidR="003B3794" w:rsidRPr="00352AD9" w:rsidRDefault="003B3794">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3B3794" w:rsidRPr="00352AD9" w14:paraId="00778E40" w14:textId="77777777">
        <w:tc>
          <w:tcPr>
            <w:tcW w:w="8946" w:type="dxa"/>
          </w:tcPr>
          <w:p w14:paraId="61BBE61B" w14:textId="77777777" w:rsidR="003B3794" w:rsidRPr="00352AD9" w:rsidRDefault="00000000">
            <w:pPr>
              <w:adjustRightInd w:val="0"/>
              <w:snapToGrid w:val="0"/>
              <w:jc w:val="left"/>
              <w:rPr>
                <w:rFonts w:eastAsiaTheme="minorEastAsia"/>
                <w:color w:val="000000"/>
                <w:szCs w:val="21"/>
              </w:rPr>
            </w:pPr>
            <w:r w:rsidRPr="00352AD9">
              <w:rPr>
                <w:rFonts w:eastAsiaTheme="minorEastAsia"/>
                <w:color w:val="000000"/>
                <w:szCs w:val="21"/>
                <w:vertAlign w:val="superscript"/>
              </w:rPr>
              <w:t>1</w:t>
            </w:r>
            <w:r w:rsidRPr="00352AD9">
              <w:rPr>
                <w:rFonts w:eastAsiaTheme="minorEastAsia"/>
                <w:color w:val="000000"/>
                <w:szCs w:val="21"/>
              </w:rPr>
              <w:t>从业人员、营业收入、资产总额填报上一年度数据，无上一年度数据的新成立企业可不填报。</w:t>
            </w:r>
          </w:p>
        </w:tc>
      </w:tr>
    </w:tbl>
    <w:p w14:paraId="0598EB12" w14:textId="77777777" w:rsidR="003B3794" w:rsidRPr="00352AD9" w:rsidRDefault="003B3794">
      <w:pPr>
        <w:adjustRightInd w:val="0"/>
        <w:snapToGrid w:val="0"/>
        <w:jc w:val="left"/>
        <w:rPr>
          <w:rFonts w:eastAsiaTheme="minorEastAsia"/>
          <w:color w:val="000000"/>
          <w:szCs w:val="21"/>
          <w:vertAlign w:val="superscript"/>
        </w:rPr>
      </w:pPr>
    </w:p>
    <w:p w14:paraId="567EBF65" w14:textId="77777777" w:rsidR="003B3794" w:rsidRPr="00352AD9" w:rsidRDefault="003B3794">
      <w:pPr>
        <w:spacing w:line="360" w:lineRule="auto"/>
        <w:ind w:right="360" w:firstLine="480"/>
        <w:jc w:val="right"/>
        <w:rPr>
          <w:rFonts w:eastAsiaTheme="minorEastAsia"/>
          <w:color w:val="000000"/>
          <w:sz w:val="24"/>
        </w:rPr>
      </w:pPr>
    </w:p>
    <w:p w14:paraId="57817152" w14:textId="77777777" w:rsidR="003B3794" w:rsidRPr="00352AD9" w:rsidRDefault="003B3794">
      <w:pPr>
        <w:spacing w:line="360" w:lineRule="auto"/>
        <w:ind w:right="360" w:firstLine="480"/>
        <w:jc w:val="right"/>
        <w:rPr>
          <w:rFonts w:eastAsiaTheme="minorEastAsia"/>
          <w:color w:val="000000"/>
          <w:sz w:val="24"/>
        </w:rPr>
      </w:pPr>
    </w:p>
    <w:p w14:paraId="1BE53966" w14:textId="77777777" w:rsidR="003B3794" w:rsidRPr="00352AD9" w:rsidRDefault="003B3794">
      <w:pPr>
        <w:spacing w:line="360" w:lineRule="auto"/>
        <w:ind w:right="360" w:firstLine="480"/>
        <w:jc w:val="right"/>
        <w:rPr>
          <w:rFonts w:eastAsiaTheme="minorEastAsia"/>
          <w:color w:val="000000"/>
          <w:sz w:val="24"/>
          <w:szCs w:val="20"/>
        </w:rPr>
      </w:pPr>
    </w:p>
    <w:p w14:paraId="43D7B307" w14:textId="77777777" w:rsidR="003B3794" w:rsidRPr="00352AD9" w:rsidRDefault="00000000">
      <w:pPr>
        <w:spacing w:beforeLines="100" w:before="240" w:afterLines="100" w:after="240" w:line="360" w:lineRule="auto"/>
        <w:jc w:val="center"/>
        <w:rPr>
          <w:rFonts w:eastAsiaTheme="minorEastAsia"/>
          <w:b/>
          <w:color w:val="000000"/>
          <w:sz w:val="36"/>
          <w:szCs w:val="36"/>
        </w:rPr>
      </w:pPr>
      <w:r w:rsidRPr="00352AD9">
        <w:rPr>
          <w:rFonts w:eastAsiaTheme="minorEastAsia"/>
          <w:b/>
          <w:bCs/>
          <w:color w:val="000000"/>
          <w:sz w:val="36"/>
          <w:szCs w:val="36"/>
        </w:rPr>
        <w:t>残疾人福利性单位声明函格式</w:t>
      </w:r>
      <w:r w:rsidRPr="00352AD9">
        <w:rPr>
          <w:rFonts w:eastAsiaTheme="minorEastAsia"/>
          <w:b/>
          <w:color w:val="000000"/>
          <w:sz w:val="36"/>
          <w:szCs w:val="36"/>
        </w:rPr>
        <w:t xml:space="preserve">       </w:t>
      </w:r>
    </w:p>
    <w:p w14:paraId="44FBFD7E" w14:textId="77777777" w:rsidR="003B3794" w:rsidRPr="00352AD9" w:rsidRDefault="00000000">
      <w:pPr>
        <w:spacing w:line="588" w:lineRule="exact"/>
        <w:ind w:firstLine="504"/>
        <w:rPr>
          <w:rFonts w:eastAsiaTheme="minorEastAsia"/>
          <w:spacing w:val="6"/>
          <w:sz w:val="24"/>
        </w:rPr>
      </w:pPr>
      <w:r w:rsidRPr="00352AD9">
        <w:rPr>
          <w:rFonts w:eastAsiaTheme="minorEastAsia"/>
          <w:spacing w:val="6"/>
          <w:sz w:val="24"/>
        </w:rPr>
        <w:t>本单位郑重声明，根据《财政部</w:t>
      </w:r>
      <w:r w:rsidRPr="00352AD9">
        <w:rPr>
          <w:rFonts w:eastAsiaTheme="minorEastAsia"/>
          <w:spacing w:val="6"/>
          <w:sz w:val="24"/>
        </w:rPr>
        <w:t xml:space="preserve"> </w:t>
      </w:r>
      <w:r w:rsidRPr="00352AD9">
        <w:rPr>
          <w:rFonts w:eastAsiaTheme="minorEastAsia"/>
          <w:spacing w:val="6"/>
          <w:sz w:val="24"/>
        </w:rPr>
        <w:t>民政部</w:t>
      </w:r>
      <w:r w:rsidRPr="00352AD9">
        <w:rPr>
          <w:rFonts w:eastAsiaTheme="minorEastAsia"/>
          <w:spacing w:val="6"/>
          <w:sz w:val="24"/>
        </w:rPr>
        <w:t xml:space="preserve"> </w:t>
      </w:r>
      <w:r w:rsidRPr="00352AD9">
        <w:rPr>
          <w:rFonts w:eastAsiaTheme="minorEastAsia"/>
          <w:spacing w:val="6"/>
          <w:sz w:val="24"/>
        </w:rPr>
        <w:t>中国残疾人联合会关于促进残疾人就业政府采购政策的通知》（财库</w:t>
      </w:r>
      <w:r w:rsidRPr="00352AD9">
        <w:rPr>
          <w:rFonts w:eastAsiaTheme="minorEastAsia"/>
          <w:sz w:val="24"/>
        </w:rPr>
        <w:t>〔</w:t>
      </w:r>
      <w:r w:rsidRPr="00352AD9">
        <w:rPr>
          <w:rFonts w:eastAsiaTheme="minorEastAsia"/>
          <w:sz w:val="24"/>
        </w:rPr>
        <w:t>2017</w:t>
      </w:r>
      <w:r w:rsidRPr="00352AD9">
        <w:rPr>
          <w:rFonts w:eastAsiaTheme="minorEastAsia"/>
          <w:sz w:val="24"/>
        </w:rPr>
        <w:t>〕</w:t>
      </w:r>
      <w:r w:rsidRPr="00352AD9">
        <w:rPr>
          <w:rFonts w:eastAsiaTheme="minorEastAsia"/>
          <w:sz w:val="24"/>
        </w:rPr>
        <w:t xml:space="preserve"> 141</w:t>
      </w:r>
      <w:r w:rsidRPr="00352AD9">
        <w:rPr>
          <w:rFonts w:eastAsiaTheme="minorEastAsia"/>
          <w:spacing w:val="6"/>
          <w:sz w:val="24"/>
        </w:rPr>
        <w:t>号）的规定，本单位</w:t>
      </w:r>
      <w:r w:rsidRPr="00352AD9">
        <w:rPr>
          <w:rFonts w:eastAsiaTheme="minorEastAsia"/>
          <w:b/>
          <w:sz w:val="24"/>
        </w:rPr>
        <w:t>（请进行选择）</w:t>
      </w:r>
      <w:r w:rsidRPr="00352AD9">
        <w:rPr>
          <w:rFonts w:eastAsiaTheme="minorEastAsia"/>
          <w:spacing w:val="6"/>
          <w:sz w:val="24"/>
        </w:rPr>
        <w:t>：</w:t>
      </w:r>
    </w:p>
    <w:p w14:paraId="12389E79" w14:textId="77777777" w:rsidR="003B3794" w:rsidRPr="00352AD9" w:rsidRDefault="00000000">
      <w:pPr>
        <w:spacing w:line="588" w:lineRule="exact"/>
        <w:ind w:firstLine="482"/>
        <w:rPr>
          <w:rFonts w:eastAsiaTheme="minorEastAsia"/>
          <w:b/>
          <w:spacing w:val="6"/>
          <w:sz w:val="24"/>
        </w:rPr>
      </w:pPr>
      <w:r w:rsidRPr="00352AD9">
        <w:rPr>
          <w:rFonts w:eastAsiaTheme="minorEastAsia"/>
          <w:b/>
          <w:sz w:val="24"/>
        </w:rPr>
        <w:t>□</w:t>
      </w:r>
      <w:r w:rsidRPr="00352AD9">
        <w:rPr>
          <w:rFonts w:eastAsiaTheme="minorEastAsia"/>
          <w:b/>
          <w:spacing w:val="6"/>
          <w:sz w:val="24"/>
        </w:rPr>
        <w:t>不属于符合条件的残疾人福利性单位。</w:t>
      </w:r>
    </w:p>
    <w:p w14:paraId="21243750" w14:textId="77777777" w:rsidR="003B3794" w:rsidRPr="00352AD9" w:rsidRDefault="00000000">
      <w:pPr>
        <w:spacing w:line="588" w:lineRule="exact"/>
        <w:ind w:firstLine="482"/>
        <w:rPr>
          <w:rFonts w:eastAsiaTheme="minorEastAsia"/>
          <w:spacing w:val="6"/>
          <w:sz w:val="24"/>
        </w:rPr>
      </w:pPr>
      <w:r w:rsidRPr="00352AD9">
        <w:rPr>
          <w:rFonts w:eastAsiaTheme="minorEastAsia"/>
          <w:b/>
          <w:sz w:val="24"/>
        </w:rPr>
        <w:t>□</w:t>
      </w:r>
      <w:r w:rsidRPr="00352AD9">
        <w:rPr>
          <w:rFonts w:eastAsiaTheme="minorEastAsia"/>
          <w:b/>
          <w:spacing w:val="6"/>
          <w:sz w:val="24"/>
        </w:rPr>
        <w:t>属于符合条件的残疾人福利性单位，</w:t>
      </w:r>
      <w:r w:rsidRPr="00352AD9">
        <w:rPr>
          <w:rFonts w:eastAsiaTheme="minorEastAsia"/>
          <w:spacing w:val="6"/>
          <w:sz w:val="24"/>
        </w:rPr>
        <w:t>且本单位参加</w:t>
      </w:r>
      <w:r w:rsidRPr="00352AD9">
        <w:rPr>
          <w:rFonts w:eastAsiaTheme="minorEastAsia"/>
          <w:sz w:val="24"/>
        </w:rPr>
        <w:t>______</w:t>
      </w:r>
      <w:r w:rsidRPr="00352AD9">
        <w:rPr>
          <w:rFonts w:eastAsiaTheme="minorEastAsia"/>
          <w:spacing w:val="6"/>
          <w:sz w:val="24"/>
        </w:rPr>
        <w:t>单位的</w:t>
      </w:r>
      <w:r w:rsidRPr="00352AD9">
        <w:rPr>
          <w:rFonts w:eastAsiaTheme="minorEastAsia"/>
          <w:sz w:val="24"/>
        </w:rPr>
        <w:t>______</w:t>
      </w:r>
      <w:r w:rsidRPr="00352AD9">
        <w:rPr>
          <w:rFonts w:eastAsiaTheme="minorEastAsia"/>
          <w:spacing w:val="6"/>
          <w:sz w:val="24"/>
        </w:rPr>
        <w:t>项目采购活动提供本单位制造的货物（由本单位承担工程</w:t>
      </w:r>
      <w:r w:rsidRPr="00352AD9">
        <w:rPr>
          <w:rFonts w:eastAsiaTheme="minorEastAsia"/>
          <w:spacing w:val="6"/>
          <w:sz w:val="24"/>
        </w:rPr>
        <w:t>/</w:t>
      </w:r>
      <w:r w:rsidRPr="00352AD9">
        <w:rPr>
          <w:rFonts w:eastAsiaTheme="minorEastAsia"/>
          <w:spacing w:val="6"/>
          <w:sz w:val="24"/>
        </w:rPr>
        <w:t>提供服务），或者提供其他残疾人福利性单位制造的货物（不包括使用非残疾人福利性单位注册商标的货物）。</w:t>
      </w:r>
    </w:p>
    <w:p w14:paraId="056ACA1D" w14:textId="77777777" w:rsidR="003B3794" w:rsidRPr="00352AD9" w:rsidRDefault="00000000">
      <w:pPr>
        <w:spacing w:line="588" w:lineRule="exact"/>
        <w:ind w:firstLineChars="200" w:firstLine="506"/>
        <w:rPr>
          <w:rFonts w:eastAsiaTheme="minorEastAsia"/>
          <w:spacing w:val="6"/>
          <w:sz w:val="24"/>
        </w:rPr>
      </w:pPr>
      <w:r w:rsidRPr="00352AD9">
        <w:rPr>
          <w:rFonts w:eastAsiaTheme="minorEastAsia"/>
          <w:b/>
          <w:spacing w:val="6"/>
          <w:sz w:val="24"/>
        </w:rPr>
        <w:t>本单位对上述声明的真实性负责。如有虚假，将依法承担相应责任。</w:t>
      </w:r>
    </w:p>
    <w:p w14:paraId="6CD86A0A" w14:textId="77777777" w:rsidR="003B3794" w:rsidRPr="00352AD9" w:rsidRDefault="003B3794">
      <w:pPr>
        <w:spacing w:line="588" w:lineRule="exact"/>
        <w:ind w:firstLineChars="200" w:firstLine="504"/>
        <w:rPr>
          <w:rFonts w:eastAsiaTheme="minorEastAsia"/>
          <w:spacing w:val="6"/>
          <w:sz w:val="24"/>
        </w:rPr>
      </w:pPr>
    </w:p>
    <w:p w14:paraId="4568E19E" w14:textId="77777777" w:rsidR="003B3794" w:rsidRPr="00352AD9" w:rsidRDefault="003B3794">
      <w:pPr>
        <w:spacing w:line="588" w:lineRule="exact"/>
        <w:ind w:firstLineChars="200" w:firstLine="504"/>
        <w:rPr>
          <w:rFonts w:eastAsiaTheme="minorEastAsia"/>
          <w:spacing w:val="6"/>
          <w:sz w:val="24"/>
        </w:rPr>
      </w:pPr>
    </w:p>
    <w:p w14:paraId="63A43819" w14:textId="77777777" w:rsidR="003B3794" w:rsidRPr="00352AD9" w:rsidRDefault="00000000">
      <w:pPr>
        <w:tabs>
          <w:tab w:val="left" w:pos="4860"/>
        </w:tabs>
        <w:spacing w:line="588" w:lineRule="exact"/>
        <w:ind w:right="1560" w:firstLineChars="200" w:firstLine="504"/>
        <w:jc w:val="right"/>
        <w:rPr>
          <w:rFonts w:eastAsiaTheme="minorEastAsia"/>
          <w:spacing w:val="6"/>
          <w:sz w:val="24"/>
        </w:rPr>
      </w:pPr>
      <w:r w:rsidRPr="00352AD9">
        <w:rPr>
          <w:rFonts w:eastAsiaTheme="minorEastAsia"/>
          <w:spacing w:val="6"/>
          <w:sz w:val="24"/>
        </w:rPr>
        <w:t xml:space="preserve">          </w:t>
      </w:r>
      <w:r w:rsidRPr="00352AD9">
        <w:rPr>
          <w:rFonts w:eastAsiaTheme="minorEastAsia"/>
          <w:spacing w:val="6"/>
          <w:sz w:val="24"/>
        </w:rPr>
        <w:t>单位名称（盖章）：</w:t>
      </w:r>
      <w:r w:rsidRPr="00352AD9">
        <w:rPr>
          <w:rFonts w:eastAsiaTheme="minorEastAsia"/>
          <w:sz w:val="24"/>
        </w:rPr>
        <w:t>______</w:t>
      </w:r>
    </w:p>
    <w:p w14:paraId="2E08FEC9" w14:textId="77777777" w:rsidR="003B3794" w:rsidRPr="00352AD9" w:rsidRDefault="00000000">
      <w:pPr>
        <w:tabs>
          <w:tab w:val="left" w:pos="4860"/>
        </w:tabs>
        <w:spacing w:line="588" w:lineRule="exact"/>
        <w:ind w:right="1560" w:firstLineChars="200" w:firstLine="504"/>
        <w:jc w:val="right"/>
        <w:rPr>
          <w:rFonts w:eastAsiaTheme="minorEastAsia"/>
          <w:spacing w:val="6"/>
          <w:sz w:val="24"/>
        </w:rPr>
      </w:pPr>
      <w:r w:rsidRPr="00352AD9">
        <w:rPr>
          <w:rFonts w:eastAsiaTheme="minorEastAsia"/>
          <w:spacing w:val="6"/>
          <w:sz w:val="24"/>
        </w:rPr>
        <w:t xml:space="preserve">       </w:t>
      </w:r>
      <w:r w:rsidRPr="00352AD9">
        <w:rPr>
          <w:rFonts w:eastAsiaTheme="minorEastAsia"/>
          <w:spacing w:val="6"/>
          <w:sz w:val="24"/>
        </w:rPr>
        <w:t>日</w:t>
      </w:r>
      <w:r w:rsidRPr="00352AD9">
        <w:rPr>
          <w:rFonts w:eastAsiaTheme="minorEastAsia"/>
          <w:spacing w:val="6"/>
          <w:sz w:val="24"/>
        </w:rPr>
        <w:t xml:space="preserve">  </w:t>
      </w:r>
      <w:r w:rsidRPr="00352AD9">
        <w:rPr>
          <w:rFonts w:eastAsiaTheme="minorEastAsia"/>
          <w:spacing w:val="6"/>
          <w:sz w:val="24"/>
        </w:rPr>
        <w:t>期：</w:t>
      </w:r>
      <w:r w:rsidRPr="00352AD9">
        <w:rPr>
          <w:rFonts w:eastAsiaTheme="minorEastAsia"/>
          <w:sz w:val="24"/>
        </w:rPr>
        <w:t>______</w:t>
      </w:r>
    </w:p>
    <w:p w14:paraId="2A23277C" w14:textId="77777777" w:rsidR="003B3794" w:rsidRPr="00352AD9" w:rsidRDefault="00000000">
      <w:pPr>
        <w:widowControl/>
        <w:jc w:val="left"/>
        <w:rPr>
          <w:rFonts w:eastAsiaTheme="minorEastAsia"/>
          <w:color w:val="000000"/>
          <w:sz w:val="24"/>
          <w:szCs w:val="20"/>
        </w:rPr>
      </w:pPr>
      <w:r w:rsidRPr="00352AD9">
        <w:rPr>
          <w:rFonts w:eastAsiaTheme="minorEastAsia"/>
          <w:color w:val="000000"/>
          <w:sz w:val="24"/>
          <w:szCs w:val="20"/>
        </w:rPr>
        <w:br w:type="page"/>
      </w:r>
    </w:p>
    <w:p w14:paraId="21AE77F2" w14:textId="77777777" w:rsidR="003B3794" w:rsidRPr="00352AD9" w:rsidRDefault="00000000">
      <w:pPr>
        <w:pStyle w:val="4"/>
        <w:rPr>
          <w:rFonts w:ascii="Times New Roman" w:eastAsiaTheme="majorEastAsia" w:hAnsi="Times New Roman"/>
          <w:b w:val="0"/>
          <w:color w:val="000000"/>
          <w:sz w:val="24"/>
        </w:rPr>
      </w:pPr>
      <w:r w:rsidRPr="00352AD9">
        <w:rPr>
          <w:rFonts w:ascii="Times New Roman" w:eastAsiaTheme="majorEastAsia" w:hAnsi="Times New Roman"/>
          <w:b w:val="0"/>
          <w:color w:val="000000"/>
          <w:sz w:val="24"/>
        </w:rPr>
        <w:lastRenderedPageBreak/>
        <w:t xml:space="preserve">2-1-2 </w:t>
      </w:r>
      <w:r w:rsidRPr="00352AD9">
        <w:rPr>
          <w:rFonts w:ascii="Times New Roman" w:eastAsiaTheme="majorEastAsia" w:hAnsi="Times New Roman"/>
          <w:b w:val="0"/>
          <w:color w:val="000000"/>
          <w:sz w:val="24"/>
        </w:rPr>
        <w:t>拟分包情况说明及分包意向协议</w:t>
      </w:r>
    </w:p>
    <w:p w14:paraId="3D3C45B9" w14:textId="77777777" w:rsidR="003B3794" w:rsidRPr="00352AD9" w:rsidRDefault="00000000">
      <w:pPr>
        <w:tabs>
          <w:tab w:val="left" w:pos="5580"/>
        </w:tabs>
        <w:spacing w:line="360" w:lineRule="auto"/>
        <w:rPr>
          <w:rFonts w:eastAsiaTheme="minorEastAsia"/>
          <w:sz w:val="24"/>
        </w:rPr>
      </w:pPr>
      <w:r w:rsidRPr="00352AD9">
        <w:rPr>
          <w:rFonts w:eastAsiaTheme="minorEastAsia"/>
          <w:sz w:val="24"/>
        </w:rPr>
        <w:t>说明：</w:t>
      </w:r>
    </w:p>
    <w:p w14:paraId="4C4B96A2" w14:textId="77777777" w:rsidR="003B3794" w:rsidRPr="00352AD9" w:rsidRDefault="00000000">
      <w:pPr>
        <w:tabs>
          <w:tab w:val="left" w:pos="5580"/>
        </w:tabs>
        <w:spacing w:line="360" w:lineRule="auto"/>
        <w:rPr>
          <w:rFonts w:eastAsiaTheme="minorEastAsia"/>
          <w:sz w:val="24"/>
        </w:rPr>
      </w:pPr>
      <w:r w:rsidRPr="00352AD9">
        <w:rPr>
          <w:rFonts w:eastAsiaTheme="minorEastAsia"/>
          <w:sz w:val="24"/>
        </w:rPr>
        <w:t>如本项目（包）允许分包，且供应商拟进行分包时</w:t>
      </w:r>
      <w:r w:rsidRPr="00352AD9">
        <w:rPr>
          <w:rFonts w:eastAsiaTheme="minorEastAsia" w:hint="eastAsia"/>
          <w:sz w:val="24"/>
        </w:rPr>
        <w:t>：</w:t>
      </w:r>
    </w:p>
    <w:p w14:paraId="0ADEA92F" w14:textId="77777777" w:rsidR="003B3794" w:rsidRPr="00352AD9" w:rsidRDefault="00000000">
      <w:pPr>
        <w:tabs>
          <w:tab w:val="left" w:pos="5580"/>
        </w:tabs>
        <w:spacing w:line="360" w:lineRule="auto"/>
        <w:rPr>
          <w:sz w:val="24"/>
        </w:rPr>
      </w:pPr>
      <w:r w:rsidRPr="00352AD9">
        <w:rPr>
          <w:rFonts w:eastAsiaTheme="minorEastAsia"/>
          <w:sz w:val="24"/>
        </w:rPr>
        <w:t>（</w:t>
      </w:r>
      <w:r w:rsidRPr="00352AD9">
        <w:rPr>
          <w:rFonts w:eastAsiaTheme="minorEastAsia"/>
          <w:sz w:val="24"/>
        </w:rPr>
        <w:t>1</w:t>
      </w:r>
      <w:r w:rsidRPr="00352AD9">
        <w:rPr>
          <w:rFonts w:eastAsiaTheme="minorEastAsia"/>
          <w:sz w:val="24"/>
        </w:rPr>
        <w:t>）响应文件中须提供</w:t>
      </w:r>
      <w:r w:rsidRPr="00352AD9">
        <w:rPr>
          <w:sz w:val="24"/>
        </w:rPr>
        <w:t>《拟分包情况说明》，否则</w:t>
      </w:r>
      <w:r w:rsidRPr="00352AD9">
        <w:rPr>
          <w:b/>
          <w:sz w:val="24"/>
        </w:rPr>
        <w:t>响应无效</w:t>
      </w:r>
      <w:r w:rsidRPr="00352AD9">
        <w:rPr>
          <w:sz w:val="24"/>
        </w:rPr>
        <w:t>；</w:t>
      </w:r>
    </w:p>
    <w:p w14:paraId="1B0D2BDF" w14:textId="77777777" w:rsidR="003B3794" w:rsidRPr="00352AD9" w:rsidRDefault="00000000">
      <w:pPr>
        <w:tabs>
          <w:tab w:val="left" w:pos="5580"/>
        </w:tabs>
        <w:spacing w:line="360" w:lineRule="auto"/>
        <w:rPr>
          <w:sz w:val="24"/>
        </w:rPr>
      </w:pPr>
      <w:r w:rsidRPr="00352AD9">
        <w:rPr>
          <w:sz w:val="24"/>
        </w:rPr>
        <w:t>（</w:t>
      </w:r>
      <w:r w:rsidRPr="00352AD9">
        <w:rPr>
          <w:sz w:val="24"/>
        </w:rPr>
        <w:t>2</w:t>
      </w:r>
      <w:r w:rsidRPr="00352AD9">
        <w:rPr>
          <w:sz w:val="24"/>
        </w:rPr>
        <w:t>）当同时符合下列情形时，</w:t>
      </w:r>
      <w:r w:rsidRPr="00352AD9">
        <w:rPr>
          <w:rFonts w:eastAsiaTheme="minorEastAsia"/>
          <w:sz w:val="24"/>
        </w:rPr>
        <w:t>响应文件</w:t>
      </w:r>
      <w:r w:rsidRPr="00352AD9">
        <w:rPr>
          <w:sz w:val="24"/>
        </w:rPr>
        <w:t>还须提供《分包意向协议》，否则</w:t>
      </w:r>
      <w:r w:rsidRPr="00352AD9">
        <w:rPr>
          <w:b/>
          <w:sz w:val="24"/>
        </w:rPr>
        <w:t>响应无效</w:t>
      </w:r>
      <w:r w:rsidRPr="00352AD9">
        <w:rPr>
          <w:sz w:val="24"/>
        </w:rPr>
        <w:t>：</w:t>
      </w:r>
    </w:p>
    <w:p w14:paraId="6358BB8A" w14:textId="77777777" w:rsidR="003B3794" w:rsidRPr="00352AD9" w:rsidRDefault="00000000">
      <w:pPr>
        <w:tabs>
          <w:tab w:val="left" w:pos="5580"/>
        </w:tabs>
        <w:spacing w:line="360" w:lineRule="auto"/>
        <w:ind w:leftChars="270" w:left="567"/>
        <w:rPr>
          <w:rFonts w:eastAsiaTheme="minorEastAsia"/>
          <w:sz w:val="24"/>
        </w:rPr>
      </w:pPr>
      <w:r w:rsidRPr="00352AD9">
        <w:rPr>
          <w:sz w:val="24"/>
        </w:rPr>
        <w:t xml:space="preserve">A. </w:t>
      </w:r>
      <w:r w:rsidRPr="00352AD9">
        <w:rPr>
          <w:rFonts w:eastAsiaTheme="minorEastAsia"/>
          <w:sz w:val="24"/>
        </w:rPr>
        <w:t>本项目（包）预留部分采购项目预算专门面向中小企业采购，且要求获得采购合同的供应商将采购项目中的一定比例分包给一家或者多家中小企业的；</w:t>
      </w:r>
    </w:p>
    <w:p w14:paraId="5E1F7971" w14:textId="77777777" w:rsidR="003B3794" w:rsidRPr="00352AD9" w:rsidRDefault="00000000">
      <w:pPr>
        <w:tabs>
          <w:tab w:val="left" w:pos="5580"/>
        </w:tabs>
        <w:spacing w:line="360" w:lineRule="auto"/>
        <w:ind w:leftChars="270" w:left="567"/>
        <w:rPr>
          <w:rFonts w:eastAsiaTheme="minorEastAsia"/>
          <w:sz w:val="24"/>
        </w:rPr>
      </w:pPr>
      <w:r w:rsidRPr="00352AD9">
        <w:rPr>
          <w:rFonts w:eastAsiaTheme="minorEastAsia"/>
          <w:sz w:val="24"/>
        </w:rPr>
        <w:t xml:space="preserve">B. </w:t>
      </w:r>
      <w:r w:rsidRPr="00352AD9">
        <w:rPr>
          <w:sz w:val="24"/>
        </w:rPr>
        <w:t>供应商通过分包方式满足中小企业政策要求的。</w:t>
      </w:r>
    </w:p>
    <w:p w14:paraId="7882DBDC" w14:textId="77777777" w:rsidR="003B3794" w:rsidRPr="00352AD9" w:rsidRDefault="003B3794">
      <w:pPr>
        <w:autoSpaceDE w:val="0"/>
        <w:autoSpaceDN w:val="0"/>
        <w:adjustRightInd w:val="0"/>
        <w:rPr>
          <w:rFonts w:eastAsiaTheme="minorEastAsia"/>
          <w:color w:val="000000"/>
          <w:sz w:val="30"/>
          <w:szCs w:val="30"/>
        </w:rPr>
      </w:pPr>
    </w:p>
    <w:p w14:paraId="4F3971C5" w14:textId="77777777" w:rsidR="003B3794" w:rsidRPr="00352AD9" w:rsidRDefault="00000000">
      <w:pPr>
        <w:widowControl/>
        <w:jc w:val="left"/>
        <w:rPr>
          <w:rFonts w:eastAsiaTheme="minorEastAsia"/>
          <w:b/>
          <w:color w:val="000000"/>
          <w:sz w:val="36"/>
          <w:szCs w:val="36"/>
        </w:rPr>
      </w:pPr>
      <w:r w:rsidRPr="00352AD9">
        <w:rPr>
          <w:rFonts w:eastAsiaTheme="minorEastAsia"/>
          <w:b/>
          <w:color w:val="000000"/>
          <w:sz w:val="36"/>
          <w:szCs w:val="36"/>
        </w:rPr>
        <w:br w:type="page"/>
      </w:r>
    </w:p>
    <w:p w14:paraId="69CE6D4D" w14:textId="77777777" w:rsidR="003B3794" w:rsidRPr="00352AD9" w:rsidRDefault="00000000">
      <w:pPr>
        <w:autoSpaceDE w:val="0"/>
        <w:autoSpaceDN w:val="0"/>
        <w:adjustRightInd w:val="0"/>
        <w:spacing w:line="360" w:lineRule="auto"/>
        <w:jc w:val="center"/>
        <w:rPr>
          <w:rFonts w:eastAsiaTheme="minorEastAsia"/>
          <w:b/>
          <w:color w:val="000000"/>
          <w:sz w:val="36"/>
          <w:szCs w:val="36"/>
        </w:rPr>
      </w:pPr>
      <w:r w:rsidRPr="00352AD9">
        <w:rPr>
          <w:rFonts w:eastAsiaTheme="minorEastAsia"/>
          <w:b/>
          <w:color w:val="000000"/>
          <w:sz w:val="36"/>
          <w:szCs w:val="36"/>
        </w:rPr>
        <w:lastRenderedPageBreak/>
        <w:t>拟分包情况说明</w:t>
      </w:r>
    </w:p>
    <w:p w14:paraId="2F4421E7" w14:textId="77777777" w:rsidR="003B3794" w:rsidRPr="00352AD9" w:rsidRDefault="00000000">
      <w:pPr>
        <w:tabs>
          <w:tab w:val="left" w:pos="5580"/>
        </w:tabs>
        <w:spacing w:line="360" w:lineRule="auto"/>
        <w:rPr>
          <w:rFonts w:eastAsiaTheme="minorEastAsia"/>
          <w:color w:val="000000"/>
          <w:sz w:val="24"/>
        </w:rPr>
      </w:pPr>
      <w:r w:rsidRPr="00352AD9">
        <w:rPr>
          <w:rFonts w:eastAsiaTheme="minorEastAsia"/>
          <w:color w:val="000000"/>
          <w:sz w:val="24"/>
        </w:rPr>
        <w:t>致：</w:t>
      </w:r>
      <w:r w:rsidRPr="00352AD9">
        <w:rPr>
          <w:rFonts w:eastAsiaTheme="minorEastAsia"/>
          <w:color w:val="000000"/>
          <w:sz w:val="24"/>
          <w:u w:val="single"/>
        </w:rPr>
        <w:t>（采购人或采购代理机构）</w:t>
      </w:r>
    </w:p>
    <w:p w14:paraId="63D56937" w14:textId="77777777" w:rsidR="003B3794" w:rsidRPr="00352AD9" w:rsidRDefault="00000000">
      <w:pPr>
        <w:adjustRightInd w:val="0"/>
        <w:snapToGrid w:val="0"/>
        <w:spacing w:line="360" w:lineRule="auto"/>
        <w:ind w:firstLineChars="200" w:firstLine="480"/>
        <w:jc w:val="left"/>
        <w:rPr>
          <w:rFonts w:eastAsiaTheme="minorEastAsia"/>
          <w:sz w:val="24"/>
        </w:rPr>
      </w:pPr>
      <w:r w:rsidRPr="00352AD9">
        <w:rPr>
          <w:rFonts w:eastAsiaTheme="minorEastAsia"/>
          <w:sz w:val="24"/>
        </w:rPr>
        <w:t>我单位参加贵单位组织采购的项目编号为</w:t>
      </w:r>
      <w:r w:rsidRPr="00352AD9">
        <w:rPr>
          <w:rFonts w:eastAsiaTheme="minorEastAsia"/>
          <w:sz w:val="24"/>
        </w:rPr>
        <w:t>______</w:t>
      </w:r>
      <w:r w:rsidRPr="00352AD9">
        <w:rPr>
          <w:rFonts w:eastAsiaTheme="minorEastAsia"/>
          <w:sz w:val="24"/>
        </w:rPr>
        <w:t>的</w:t>
      </w:r>
      <w:r w:rsidRPr="00352AD9">
        <w:rPr>
          <w:rFonts w:eastAsiaTheme="minorEastAsia"/>
          <w:sz w:val="24"/>
        </w:rPr>
        <w:t>______</w:t>
      </w:r>
      <w:r w:rsidRPr="00352AD9">
        <w:rPr>
          <w:rFonts w:eastAsiaTheme="minorEastAsia"/>
          <w:sz w:val="24"/>
        </w:rPr>
        <w:t>项目（填写采购项目名称）中</w:t>
      </w:r>
      <w:r w:rsidRPr="00352AD9">
        <w:rPr>
          <w:rFonts w:eastAsiaTheme="minorEastAsia"/>
          <w:sz w:val="24"/>
        </w:rPr>
        <w:t>______</w:t>
      </w:r>
      <w:r w:rsidRPr="00352AD9">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3B3794" w:rsidRPr="00352AD9" w14:paraId="2AA6D16A"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D325C11"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6002C008"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分包承担</w:t>
            </w:r>
          </w:p>
          <w:p w14:paraId="648DD429"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30112042"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分包承担</w:t>
            </w:r>
          </w:p>
          <w:p w14:paraId="1C0F4504"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主体类型</w:t>
            </w:r>
          </w:p>
          <w:p w14:paraId="10D77768"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350C992A"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3F5CA591"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拟分包</w:t>
            </w:r>
          </w:p>
          <w:p w14:paraId="60488630"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5950C976"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拟分包</w:t>
            </w:r>
          </w:p>
          <w:p w14:paraId="0B4D8E89"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合同金额</w:t>
            </w:r>
          </w:p>
          <w:p w14:paraId="3961C901"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7768FDC8"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占该采购包</w:t>
            </w:r>
          </w:p>
          <w:p w14:paraId="11DCDA5E" w14:textId="77777777" w:rsidR="003B3794" w:rsidRPr="00352AD9" w:rsidRDefault="00000000">
            <w:pPr>
              <w:pStyle w:val="TableParagraph"/>
              <w:jc w:val="center"/>
              <w:rPr>
                <w:rFonts w:ascii="Times New Roman" w:hAnsi="Times New Roman" w:cs="Times New Roman"/>
                <w:b/>
                <w:sz w:val="24"/>
                <w:lang w:eastAsia="zh-CN"/>
              </w:rPr>
            </w:pPr>
            <w:r w:rsidRPr="00352AD9">
              <w:rPr>
                <w:rFonts w:ascii="Times New Roman" w:hAnsi="Times New Roman" w:cs="Times New Roman"/>
                <w:b/>
                <w:sz w:val="24"/>
                <w:lang w:eastAsia="zh-CN"/>
              </w:rPr>
              <w:t>合同金额的</w:t>
            </w:r>
          </w:p>
          <w:p w14:paraId="60B21399"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比例（</w:t>
            </w:r>
            <w:r w:rsidRPr="00352AD9">
              <w:rPr>
                <w:rFonts w:ascii="Times New Roman" w:eastAsia="Times New Roman" w:hAnsi="Times New Roman" w:cs="Times New Roman"/>
                <w:sz w:val="24"/>
                <w:lang w:eastAsia="zh-CN"/>
              </w:rPr>
              <w:t>%</w:t>
            </w:r>
            <w:r w:rsidRPr="00352AD9">
              <w:rPr>
                <w:rFonts w:ascii="Times New Roman" w:hAnsi="Times New Roman" w:cs="Times New Roman"/>
                <w:sz w:val="24"/>
                <w:lang w:eastAsia="zh-CN"/>
              </w:rPr>
              <w:t>）</w:t>
            </w:r>
          </w:p>
        </w:tc>
      </w:tr>
      <w:tr w:rsidR="003B3794" w:rsidRPr="00352AD9" w14:paraId="47A320E4"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CBC9A82"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4A80669C" w14:textId="77777777" w:rsidR="003B3794" w:rsidRPr="00352AD9" w:rsidRDefault="003B3794">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3AED5267"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中型企业</w:t>
            </w:r>
          </w:p>
          <w:p w14:paraId="3D7F0A31"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小微企业</w:t>
            </w:r>
          </w:p>
          <w:p w14:paraId="4DB6CC4C"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78C858EC" w14:textId="77777777" w:rsidR="003B3794" w:rsidRPr="00352AD9" w:rsidRDefault="003B3794">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908435B" w14:textId="77777777" w:rsidR="003B3794" w:rsidRPr="00352AD9" w:rsidRDefault="003B3794">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0D0CCA03" w14:textId="77777777" w:rsidR="003B3794" w:rsidRPr="00352AD9" w:rsidRDefault="003B3794">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EAE814C" w14:textId="77777777" w:rsidR="003B3794" w:rsidRPr="00352AD9" w:rsidRDefault="003B3794">
            <w:pPr>
              <w:pStyle w:val="TableParagraph"/>
              <w:jc w:val="center"/>
              <w:rPr>
                <w:rFonts w:ascii="Times New Roman" w:hAnsi="Times New Roman" w:cs="Times New Roman"/>
                <w:sz w:val="30"/>
                <w:lang w:eastAsia="zh-CN"/>
              </w:rPr>
            </w:pPr>
          </w:p>
        </w:tc>
      </w:tr>
      <w:tr w:rsidR="003B3794" w:rsidRPr="00352AD9" w14:paraId="5BD8E07A"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831B453"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05DFCAC5" w14:textId="77777777" w:rsidR="003B3794" w:rsidRPr="00352AD9" w:rsidRDefault="003B3794">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5728948"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中型企业</w:t>
            </w:r>
          </w:p>
          <w:p w14:paraId="46098551"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小微企业</w:t>
            </w:r>
          </w:p>
          <w:p w14:paraId="764C5F7F"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6AF87AA1" w14:textId="77777777" w:rsidR="003B3794" w:rsidRPr="00352AD9" w:rsidRDefault="003B3794">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985571E" w14:textId="77777777" w:rsidR="003B3794" w:rsidRPr="00352AD9" w:rsidRDefault="003B3794">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B6BF1A3" w14:textId="77777777" w:rsidR="003B3794" w:rsidRPr="00352AD9" w:rsidRDefault="003B3794">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2721EEF4" w14:textId="77777777" w:rsidR="003B3794" w:rsidRPr="00352AD9" w:rsidRDefault="003B3794">
            <w:pPr>
              <w:pStyle w:val="TableParagraph"/>
              <w:jc w:val="center"/>
              <w:rPr>
                <w:rFonts w:ascii="Times New Roman" w:hAnsi="Times New Roman" w:cs="Times New Roman"/>
                <w:sz w:val="30"/>
                <w:lang w:eastAsia="zh-CN"/>
              </w:rPr>
            </w:pPr>
          </w:p>
        </w:tc>
      </w:tr>
      <w:tr w:rsidR="003B3794" w:rsidRPr="00352AD9" w14:paraId="1E9D99BA"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A28A05B"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739C9C72" w14:textId="77777777" w:rsidR="003B3794" w:rsidRPr="00352AD9" w:rsidRDefault="003B3794">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5A2AB600" w14:textId="77777777" w:rsidR="003B3794" w:rsidRPr="00352AD9" w:rsidRDefault="003B3794">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3395101E" w14:textId="77777777" w:rsidR="003B3794" w:rsidRPr="00352AD9" w:rsidRDefault="003B3794">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8981ADF" w14:textId="77777777" w:rsidR="003B3794" w:rsidRPr="00352AD9" w:rsidRDefault="003B3794">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E4BE441" w14:textId="77777777" w:rsidR="003B3794" w:rsidRPr="00352AD9" w:rsidRDefault="003B3794">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0808C92" w14:textId="77777777" w:rsidR="003B3794" w:rsidRPr="00352AD9" w:rsidRDefault="003B3794">
            <w:pPr>
              <w:pStyle w:val="TableParagraph"/>
              <w:jc w:val="center"/>
              <w:rPr>
                <w:rFonts w:ascii="Times New Roman" w:hAnsi="Times New Roman" w:cs="Times New Roman"/>
                <w:sz w:val="30"/>
              </w:rPr>
            </w:pPr>
          </w:p>
        </w:tc>
      </w:tr>
      <w:tr w:rsidR="003B3794" w:rsidRPr="00352AD9" w14:paraId="6730FB69"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1F1F4280" w14:textId="77777777" w:rsidR="003B3794" w:rsidRPr="00352AD9" w:rsidRDefault="00000000">
            <w:pPr>
              <w:pStyle w:val="TableParagraph"/>
              <w:ind w:rightChars="27" w:right="57"/>
              <w:jc w:val="right"/>
              <w:rPr>
                <w:rFonts w:ascii="Times New Roman" w:hAnsi="Times New Roman" w:cs="Times New Roman"/>
                <w:sz w:val="24"/>
                <w:lang w:eastAsia="zh-CN"/>
              </w:rPr>
            </w:pPr>
            <w:r w:rsidRPr="00352AD9">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0D46D862" w14:textId="77777777" w:rsidR="003B3794" w:rsidRPr="00352AD9" w:rsidRDefault="003B3794">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1E7DDB2" w14:textId="77777777" w:rsidR="003B3794" w:rsidRPr="00352AD9" w:rsidRDefault="003B3794">
            <w:pPr>
              <w:pStyle w:val="TableParagraph"/>
              <w:jc w:val="center"/>
              <w:rPr>
                <w:rFonts w:ascii="Times New Roman" w:hAnsi="Times New Roman" w:cs="Times New Roman"/>
                <w:sz w:val="30"/>
              </w:rPr>
            </w:pPr>
          </w:p>
        </w:tc>
      </w:tr>
    </w:tbl>
    <w:p w14:paraId="5D29CDD3" w14:textId="77777777" w:rsidR="003B3794" w:rsidRPr="00352AD9" w:rsidRDefault="003B3794">
      <w:pPr>
        <w:adjustRightInd w:val="0"/>
        <w:snapToGrid w:val="0"/>
        <w:spacing w:line="360" w:lineRule="auto"/>
        <w:jc w:val="left"/>
        <w:rPr>
          <w:rFonts w:eastAsiaTheme="minorEastAsia"/>
          <w:sz w:val="24"/>
        </w:rPr>
      </w:pPr>
    </w:p>
    <w:p w14:paraId="27C9F9F6" w14:textId="77777777" w:rsidR="003B3794" w:rsidRPr="00352AD9" w:rsidRDefault="00000000">
      <w:pPr>
        <w:autoSpaceDE w:val="0"/>
        <w:autoSpaceDN w:val="0"/>
        <w:adjustRightInd w:val="0"/>
        <w:snapToGrid w:val="0"/>
        <w:spacing w:before="25" w:after="25" w:line="360" w:lineRule="auto"/>
        <w:jc w:val="right"/>
        <w:rPr>
          <w:rFonts w:eastAsiaTheme="minorEastAsia"/>
          <w:color w:val="000000"/>
          <w:sz w:val="24"/>
          <w:lang w:val="zh-CN"/>
        </w:rPr>
      </w:pPr>
      <w:r w:rsidRPr="00352AD9">
        <w:rPr>
          <w:rFonts w:eastAsiaTheme="minorEastAsia"/>
          <w:color w:val="000000"/>
          <w:sz w:val="24"/>
        </w:rPr>
        <w:t>供应商名称（加盖公章）</w:t>
      </w:r>
      <w:r w:rsidRPr="00352AD9">
        <w:rPr>
          <w:rFonts w:eastAsiaTheme="minorEastAsia"/>
          <w:color w:val="000000"/>
          <w:sz w:val="24"/>
          <w:lang w:val="zh-CN"/>
        </w:rPr>
        <w:t>：</w:t>
      </w:r>
      <w:r w:rsidRPr="00352AD9">
        <w:rPr>
          <w:rFonts w:eastAsiaTheme="minorEastAsia"/>
          <w:sz w:val="24"/>
        </w:rPr>
        <w:t>______</w:t>
      </w:r>
    </w:p>
    <w:p w14:paraId="0A8711D6" w14:textId="77777777" w:rsidR="003B3794" w:rsidRPr="00352AD9" w:rsidRDefault="00000000">
      <w:pPr>
        <w:spacing w:line="360" w:lineRule="auto"/>
        <w:ind w:right="-57" w:firstLine="480"/>
        <w:jc w:val="right"/>
        <w:rPr>
          <w:rFonts w:eastAsiaTheme="minorEastAsia"/>
          <w:color w:val="000000"/>
          <w:sz w:val="24"/>
        </w:rPr>
      </w:pPr>
      <w:r w:rsidRPr="00352AD9">
        <w:rPr>
          <w:rFonts w:eastAsiaTheme="minorEastAsia"/>
          <w:color w:val="000000"/>
          <w:sz w:val="24"/>
          <w:szCs w:val="20"/>
        </w:rPr>
        <w:t>日期：</w:t>
      </w:r>
      <w:r w:rsidRPr="00352AD9">
        <w:rPr>
          <w:rFonts w:eastAsiaTheme="minorEastAsia"/>
          <w:sz w:val="24"/>
        </w:rPr>
        <w:t>___</w:t>
      </w:r>
      <w:r w:rsidRPr="00352AD9">
        <w:rPr>
          <w:rFonts w:eastAsiaTheme="minorEastAsia"/>
          <w:color w:val="000000"/>
          <w:sz w:val="24"/>
          <w:szCs w:val="20"/>
        </w:rPr>
        <w:t>年</w:t>
      </w:r>
      <w:r w:rsidRPr="00352AD9">
        <w:rPr>
          <w:rFonts w:eastAsiaTheme="minorEastAsia"/>
          <w:sz w:val="24"/>
        </w:rPr>
        <w:t>___</w:t>
      </w:r>
      <w:r w:rsidRPr="00352AD9">
        <w:rPr>
          <w:rFonts w:eastAsiaTheme="minorEastAsia"/>
          <w:color w:val="000000"/>
          <w:sz w:val="24"/>
          <w:szCs w:val="20"/>
        </w:rPr>
        <w:t>月</w:t>
      </w:r>
      <w:r w:rsidRPr="00352AD9">
        <w:rPr>
          <w:rFonts w:eastAsiaTheme="minorEastAsia"/>
          <w:sz w:val="24"/>
        </w:rPr>
        <w:t>___</w:t>
      </w:r>
      <w:r w:rsidRPr="00352AD9">
        <w:rPr>
          <w:rFonts w:eastAsiaTheme="minorEastAsia"/>
          <w:color w:val="000000"/>
          <w:sz w:val="24"/>
          <w:szCs w:val="20"/>
        </w:rPr>
        <w:t>日</w:t>
      </w:r>
    </w:p>
    <w:p w14:paraId="7AC3EC72" w14:textId="77777777" w:rsidR="003B3794" w:rsidRPr="00352AD9" w:rsidRDefault="003B3794">
      <w:pPr>
        <w:adjustRightInd w:val="0"/>
        <w:snapToGrid w:val="0"/>
        <w:spacing w:line="360" w:lineRule="auto"/>
        <w:jc w:val="left"/>
        <w:rPr>
          <w:rFonts w:eastAsiaTheme="minorEastAsia"/>
          <w:sz w:val="24"/>
        </w:rPr>
      </w:pPr>
    </w:p>
    <w:p w14:paraId="4952C9F9" w14:textId="77777777" w:rsidR="003B3794" w:rsidRPr="00352AD9" w:rsidRDefault="00000000">
      <w:pPr>
        <w:adjustRightInd w:val="0"/>
        <w:snapToGrid w:val="0"/>
        <w:spacing w:line="360" w:lineRule="auto"/>
        <w:jc w:val="left"/>
        <w:rPr>
          <w:rFonts w:eastAsiaTheme="minorEastAsia"/>
          <w:sz w:val="24"/>
        </w:rPr>
      </w:pPr>
      <w:r w:rsidRPr="00352AD9">
        <w:rPr>
          <w:rFonts w:eastAsiaTheme="minorEastAsia"/>
          <w:sz w:val="24"/>
        </w:rPr>
        <w:t>注：</w:t>
      </w:r>
    </w:p>
    <w:p w14:paraId="081B3957" w14:textId="77777777" w:rsidR="003B3794" w:rsidRPr="00352AD9" w:rsidRDefault="00000000">
      <w:pPr>
        <w:adjustRightInd w:val="0"/>
        <w:snapToGrid w:val="0"/>
        <w:spacing w:line="360" w:lineRule="auto"/>
        <w:jc w:val="left"/>
        <w:rPr>
          <w:rFonts w:eastAsiaTheme="minorEastAsia"/>
          <w:sz w:val="24"/>
        </w:rPr>
      </w:pPr>
      <w:r w:rsidRPr="00352AD9">
        <w:rPr>
          <w:rFonts w:eastAsiaTheme="minorEastAsia"/>
          <w:sz w:val="24"/>
        </w:rPr>
        <w:t>（</w:t>
      </w:r>
      <w:r w:rsidRPr="00352AD9">
        <w:rPr>
          <w:rFonts w:eastAsiaTheme="minorEastAsia"/>
          <w:sz w:val="24"/>
        </w:rPr>
        <w:t>1</w:t>
      </w:r>
      <w:r w:rsidRPr="00352AD9">
        <w:rPr>
          <w:rFonts w:eastAsiaTheme="minorEastAsia"/>
          <w:sz w:val="24"/>
        </w:rPr>
        <w:t>）当供应商属于本部分说明中第（</w:t>
      </w:r>
      <w:r w:rsidRPr="00352AD9">
        <w:rPr>
          <w:rFonts w:eastAsiaTheme="minorEastAsia"/>
          <w:sz w:val="24"/>
        </w:rPr>
        <w:t>1</w:t>
      </w:r>
      <w:r w:rsidRPr="00352AD9">
        <w:rPr>
          <w:rFonts w:eastAsiaTheme="minorEastAsia"/>
          <w:sz w:val="24"/>
        </w:rPr>
        <w:t>）类情形，如未提供《拟分包情况说明》，或提供了《拟分包情况说明》但未填写分包承担主体名称、拟分包合同内容、拟分包合同金额，其</w:t>
      </w:r>
      <w:r w:rsidRPr="00352AD9">
        <w:rPr>
          <w:rFonts w:eastAsiaTheme="minorEastAsia"/>
          <w:b/>
          <w:sz w:val="24"/>
        </w:rPr>
        <w:t>响应无效</w:t>
      </w:r>
      <w:r w:rsidRPr="00352AD9">
        <w:rPr>
          <w:rFonts w:eastAsiaTheme="minorEastAsia"/>
          <w:sz w:val="24"/>
        </w:rPr>
        <w:t>；</w:t>
      </w:r>
    </w:p>
    <w:p w14:paraId="177376F4" w14:textId="77777777" w:rsidR="003B3794" w:rsidRPr="00352AD9" w:rsidRDefault="00000000">
      <w:pPr>
        <w:adjustRightInd w:val="0"/>
        <w:snapToGrid w:val="0"/>
        <w:spacing w:line="360" w:lineRule="auto"/>
        <w:jc w:val="left"/>
        <w:rPr>
          <w:rFonts w:eastAsiaTheme="minorEastAsia"/>
          <w:sz w:val="24"/>
        </w:rPr>
      </w:pPr>
      <w:r w:rsidRPr="00352AD9">
        <w:rPr>
          <w:rFonts w:eastAsiaTheme="minorEastAsia"/>
          <w:sz w:val="24"/>
        </w:rPr>
        <w:lastRenderedPageBreak/>
        <w:t>（</w:t>
      </w:r>
      <w:r w:rsidRPr="00352AD9">
        <w:rPr>
          <w:rFonts w:eastAsiaTheme="minorEastAsia"/>
          <w:sz w:val="24"/>
        </w:rPr>
        <w:t>2</w:t>
      </w:r>
      <w:r w:rsidRPr="00352AD9">
        <w:rPr>
          <w:rFonts w:eastAsiaTheme="minorEastAsia"/>
          <w:sz w:val="24"/>
        </w:rPr>
        <w:t>）当供应商属于本部分说明中第（</w:t>
      </w:r>
      <w:r w:rsidRPr="00352AD9">
        <w:rPr>
          <w:rFonts w:eastAsiaTheme="minorEastAsia"/>
          <w:sz w:val="24"/>
        </w:rPr>
        <w:t>2</w:t>
      </w:r>
      <w:r w:rsidRPr="00352AD9">
        <w:rPr>
          <w:rFonts w:eastAsiaTheme="minorEastAsia"/>
          <w:sz w:val="24"/>
        </w:rPr>
        <w:t>）类情形，如未提供《拟分包情况说明》，或提供了《拟分包情况说明》但未填写分包承担主体名称、分包承担主体类型、拟分包合同内容、拟分包合同金额，其</w:t>
      </w:r>
      <w:r w:rsidRPr="00352AD9">
        <w:rPr>
          <w:rFonts w:eastAsiaTheme="minorEastAsia"/>
          <w:b/>
          <w:sz w:val="24"/>
        </w:rPr>
        <w:t>响应无效</w:t>
      </w:r>
      <w:r w:rsidRPr="00352AD9">
        <w:rPr>
          <w:rFonts w:eastAsiaTheme="minorEastAsia"/>
          <w:sz w:val="24"/>
        </w:rPr>
        <w:t>；</w:t>
      </w:r>
    </w:p>
    <w:p w14:paraId="43A738E5" w14:textId="77777777" w:rsidR="003B3794" w:rsidRPr="00352AD9" w:rsidRDefault="00000000">
      <w:pPr>
        <w:adjustRightInd w:val="0"/>
        <w:snapToGrid w:val="0"/>
        <w:spacing w:line="360" w:lineRule="auto"/>
        <w:jc w:val="left"/>
        <w:rPr>
          <w:rFonts w:eastAsiaTheme="minorEastAsia"/>
          <w:sz w:val="24"/>
        </w:rPr>
      </w:pPr>
      <w:r w:rsidRPr="00352AD9">
        <w:rPr>
          <w:rFonts w:eastAsiaTheme="minorEastAsia"/>
          <w:sz w:val="24"/>
        </w:rPr>
        <w:t>（</w:t>
      </w:r>
      <w:r w:rsidRPr="00352AD9">
        <w:rPr>
          <w:rFonts w:eastAsiaTheme="minorEastAsia"/>
          <w:sz w:val="24"/>
        </w:rPr>
        <w:t>3</w:t>
      </w:r>
      <w:r w:rsidRPr="00352AD9">
        <w:rPr>
          <w:rFonts w:eastAsiaTheme="minorEastAsia"/>
          <w:sz w:val="24"/>
        </w:rPr>
        <w:t>）如本采购文件《供应商须知资料表》载明本项目分包承担主体应具备的相应资质条件，则供应商须在本表中列明分包承担主体的资质等级，并后附资质证书</w:t>
      </w:r>
      <w:r w:rsidRPr="00352AD9">
        <w:rPr>
          <w:rFonts w:eastAsiaTheme="minorEastAsia" w:hint="eastAsia"/>
          <w:sz w:val="24"/>
        </w:rPr>
        <w:t>复印</w:t>
      </w:r>
      <w:r w:rsidRPr="00352AD9">
        <w:rPr>
          <w:rFonts w:eastAsiaTheme="minorEastAsia"/>
          <w:sz w:val="24"/>
        </w:rPr>
        <w:t>件，否则</w:t>
      </w:r>
      <w:r w:rsidRPr="00352AD9">
        <w:rPr>
          <w:rFonts w:eastAsiaTheme="minorEastAsia"/>
          <w:b/>
          <w:sz w:val="24"/>
        </w:rPr>
        <w:t>响应无效</w:t>
      </w:r>
      <w:r w:rsidRPr="00352AD9">
        <w:rPr>
          <w:rFonts w:eastAsiaTheme="minorEastAsia"/>
          <w:sz w:val="24"/>
        </w:rPr>
        <w:t>。</w:t>
      </w:r>
    </w:p>
    <w:p w14:paraId="013E8342" w14:textId="77777777" w:rsidR="003B3794" w:rsidRPr="00352AD9" w:rsidRDefault="00000000">
      <w:pPr>
        <w:autoSpaceDE w:val="0"/>
        <w:autoSpaceDN w:val="0"/>
        <w:adjustRightInd w:val="0"/>
        <w:spacing w:line="360" w:lineRule="auto"/>
        <w:jc w:val="center"/>
        <w:rPr>
          <w:rFonts w:eastAsiaTheme="minorEastAsia"/>
          <w:b/>
          <w:color w:val="000000"/>
          <w:sz w:val="36"/>
          <w:szCs w:val="36"/>
        </w:rPr>
      </w:pPr>
      <w:r w:rsidRPr="00352AD9">
        <w:rPr>
          <w:rFonts w:eastAsiaTheme="minorEastAsia"/>
          <w:color w:val="000000"/>
          <w:sz w:val="30"/>
          <w:szCs w:val="30"/>
        </w:rPr>
        <w:br w:type="page"/>
      </w:r>
      <w:r w:rsidRPr="00352AD9">
        <w:rPr>
          <w:rFonts w:eastAsiaTheme="minorEastAsia"/>
          <w:b/>
          <w:color w:val="000000"/>
          <w:sz w:val="36"/>
          <w:szCs w:val="36"/>
        </w:rPr>
        <w:lastRenderedPageBreak/>
        <w:t>分包意向协议</w:t>
      </w:r>
    </w:p>
    <w:p w14:paraId="563E3B30" w14:textId="77777777" w:rsidR="003B3794" w:rsidRPr="00352AD9" w:rsidRDefault="00000000">
      <w:pPr>
        <w:adjustRightInd w:val="0"/>
        <w:snapToGrid w:val="0"/>
        <w:spacing w:line="360" w:lineRule="auto"/>
        <w:ind w:firstLineChars="200" w:firstLine="480"/>
        <w:jc w:val="left"/>
        <w:rPr>
          <w:rFonts w:eastAsiaTheme="minorEastAsia"/>
          <w:sz w:val="24"/>
        </w:rPr>
      </w:pPr>
      <w:r w:rsidRPr="00352AD9">
        <w:rPr>
          <w:rFonts w:eastAsiaTheme="minorEastAsia"/>
          <w:sz w:val="24"/>
        </w:rPr>
        <w:t>甲方（供应商）：</w:t>
      </w:r>
      <w:r w:rsidRPr="00352AD9">
        <w:rPr>
          <w:rFonts w:eastAsiaTheme="minorEastAsia"/>
          <w:sz w:val="24"/>
        </w:rPr>
        <w:t>______</w:t>
      </w:r>
    </w:p>
    <w:p w14:paraId="2C7193D4" w14:textId="77777777" w:rsidR="003B3794" w:rsidRPr="00352AD9" w:rsidRDefault="00000000">
      <w:pPr>
        <w:adjustRightInd w:val="0"/>
        <w:snapToGrid w:val="0"/>
        <w:spacing w:line="360" w:lineRule="auto"/>
        <w:ind w:firstLineChars="200" w:firstLine="480"/>
        <w:jc w:val="left"/>
        <w:rPr>
          <w:rFonts w:eastAsiaTheme="minorEastAsia"/>
          <w:sz w:val="24"/>
        </w:rPr>
      </w:pPr>
      <w:r w:rsidRPr="00352AD9">
        <w:rPr>
          <w:rFonts w:eastAsiaTheme="minorEastAsia"/>
          <w:sz w:val="24"/>
        </w:rPr>
        <w:t>乙方（拟分包单位）：</w:t>
      </w:r>
      <w:r w:rsidRPr="00352AD9">
        <w:rPr>
          <w:rFonts w:eastAsiaTheme="minorEastAsia"/>
          <w:sz w:val="24"/>
        </w:rPr>
        <w:t>______</w:t>
      </w:r>
    </w:p>
    <w:p w14:paraId="1C4106D5" w14:textId="77777777" w:rsidR="003B3794" w:rsidRPr="00352AD9" w:rsidRDefault="00000000">
      <w:pPr>
        <w:adjustRightInd w:val="0"/>
        <w:snapToGrid w:val="0"/>
        <w:spacing w:line="360" w:lineRule="auto"/>
        <w:ind w:firstLineChars="200" w:firstLine="480"/>
        <w:jc w:val="left"/>
        <w:rPr>
          <w:rFonts w:eastAsiaTheme="minorEastAsia"/>
          <w:sz w:val="24"/>
        </w:rPr>
      </w:pPr>
      <w:r w:rsidRPr="00352AD9">
        <w:rPr>
          <w:rFonts w:eastAsiaTheme="minorEastAsia"/>
          <w:sz w:val="24"/>
        </w:rPr>
        <w:t>甲方承诺，一旦在</w:t>
      </w:r>
      <w:r w:rsidRPr="00352AD9">
        <w:rPr>
          <w:rFonts w:eastAsiaTheme="minorEastAsia"/>
          <w:sz w:val="24"/>
        </w:rPr>
        <w:t>______</w:t>
      </w:r>
      <w:r w:rsidRPr="00352AD9">
        <w:rPr>
          <w:rFonts w:eastAsiaTheme="minorEastAsia"/>
          <w:sz w:val="24"/>
        </w:rPr>
        <w:t>（采购项目名称）（项目编号</w:t>
      </w:r>
      <w:r w:rsidRPr="00352AD9">
        <w:rPr>
          <w:rFonts w:eastAsiaTheme="minorEastAsia"/>
          <w:sz w:val="24"/>
        </w:rPr>
        <w:t>/</w:t>
      </w:r>
      <w:r w:rsidRPr="00352AD9">
        <w:rPr>
          <w:rFonts w:eastAsiaTheme="minorEastAsia"/>
          <w:sz w:val="24"/>
        </w:rPr>
        <w:t>包号为：</w:t>
      </w:r>
      <w:r w:rsidRPr="00352AD9">
        <w:rPr>
          <w:rFonts w:eastAsiaTheme="minorEastAsia"/>
          <w:sz w:val="24"/>
        </w:rPr>
        <w:t>______</w:t>
      </w:r>
      <w:r w:rsidRPr="00352AD9">
        <w:rPr>
          <w:rFonts w:eastAsiaTheme="minorEastAsia"/>
          <w:sz w:val="24"/>
        </w:rPr>
        <w:t>）采购项目中获得采购合同，将按照下述约定将合同项下部分内容分包给乙方：</w:t>
      </w:r>
    </w:p>
    <w:p w14:paraId="05AFD28E" w14:textId="77777777" w:rsidR="003B3794" w:rsidRPr="00352AD9" w:rsidRDefault="00000000">
      <w:pPr>
        <w:adjustRightInd w:val="0"/>
        <w:snapToGrid w:val="0"/>
        <w:spacing w:line="360" w:lineRule="auto"/>
        <w:ind w:firstLineChars="200" w:firstLine="480"/>
        <w:jc w:val="left"/>
        <w:rPr>
          <w:rFonts w:eastAsiaTheme="minorEastAsia"/>
          <w:sz w:val="24"/>
        </w:rPr>
      </w:pPr>
      <w:r w:rsidRPr="00352AD9">
        <w:rPr>
          <w:rFonts w:eastAsiaTheme="minorEastAsia"/>
          <w:sz w:val="24"/>
        </w:rPr>
        <w:t>1.</w:t>
      </w:r>
      <w:r w:rsidRPr="00352AD9">
        <w:rPr>
          <w:rFonts w:eastAsiaTheme="minorEastAsia"/>
          <w:sz w:val="24"/>
        </w:rPr>
        <w:t>分包内容：</w:t>
      </w:r>
      <w:r w:rsidRPr="00352AD9">
        <w:rPr>
          <w:rFonts w:eastAsiaTheme="minorEastAsia"/>
          <w:sz w:val="24"/>
        </w:rPr>
        <w:t>______</w:t>
      </w:r>
      <w:r w:rsidRPr="00352AD9">
        <w:rPr>
          <w:rFonts w:eastAsiaTheme="minorEastAsia"/>
          <w:sz w:val="24"/>
        </w:rPr>
        <w:t>。</w:t>
      </w:r>
    </w:p>
    <w:p w14:paraId="452D3567" w14:textId="77777777" w:rsidR="003B3794" w:rsidRPr="00352AD9" w:rsidRDefault="00000000">
      <w:pPr>
        <w:adjustRightInd w:val="0"/>
        <w:snapToGrid w:val="0"/>
        <w:spacing w:line="360" w:lineRule="auto"/>
        <w:ind w:firstLineChars="200" w:firstLine="480"/>
        <w:jc w:val="left"/>
        <w:rPr>
          <w:rFonts w:eastAsiaTheme="minorEastAsia"/>
          <w:sz w:val="24"/>
        </w:rPr>
      </w:pPr>
      <w:r w:rsidRPr="00352AD9">
        <w:rPr>
          <w:rFonts w:eastAsiaTheme="minorEastAsia"/>
          <w:sz w:val="24"/>
        </w:rPr>
        <w:t>2.</w:t>
      </w:r>
      <w:r w:rsidRPr="00352AD9">
        <w:rPr>
          <w:rFonts w:eastAsiaTheme="minorEastAsia"/>
          <w:sz w:val="24"/>
        </w:rPr>
        <w:t>分包金额：</w:t>
      </w:r>
      <w:r w:rsidRPr="00352AD9">
        <w:rPr>
          <w:rFonts w:eastAsiaTheme="minorEastAsia"/>
          <w:sz w:val="24"/>
        </w:rPr>
        <w:t>______</w:t>
      </w:r>
      <w:r w:rsidRPr="00352AD9">
        <w:rPr>
          <w:rFonts w:eastAsiaTheme="minorEastAsia"/>
          <w:sz w:val="24"/>
        </w:rPr>
        <w:t>，该金额占该采购包合同金额的比例为</w:t>
      </w:r>
      <w:r w:rsidRPr="00352AD9">
        <w:rPr>
          <w:rFonts w:eastAsiaTheme="minorEastAsia"/>
          <w:sz w:val="24"/>
        </w:rPr>
        <w:t>______%</w:t>
      </w:r>
      <w:r w:rsidRPr="00352AD9">
        <w:rPr>
          <w:rFonts w:eastAsiaTheme="minorEastAsia"/>
          <w:sz w:val="24"/>
        </w:rPr>
        <w:t>。</w:t>
      </w:r>
    </w:p>
    <w:p w14:paraId="72668383" w14:textId="77777777" w:rsidR="003B3794" w:rsidRPr="00352AD9" w:rsidRDefault="00000000">
      <w:pPr>
        <w:adjustRightInd w:val="0"/>
        <w:snapToGrid w:val="0"/>
        <w:spacing w:line="360" w:lineRule="auto"/>
        <w:ind w:firstLineChars="200" w:firstLine="480"/>
        <w:jc w:val="left"/>
        <w:rPr>
          <w:rFonts w:eastAsiaTheme="minorEastAsia"/>
          <w:bCs/>
          <w:color w:val="000000"/>
          <w:sz w:val="24"/>
        </w:rPr>
      </w:pPr>
      <w:r w:rsidRPr="00352AD9">
        <w:rPr>
          <w:rFonts w:eastAsiaTheme="minorEastAsia"/>
          <w:sz w:val="24"/>
        </w:rPr>
        <w:t>乙方承诺将在上述情况下与甲方签订分包合同。</w:t>
      </w:r>
    </w:p>
    <w:p w14:paraId="61D02349" w14:textId="77777777" w:rsidR="003B3794" w:rsidRPr="00352AD9" w:rsidRDefault="00000000">
      <w:pPr>
        <w:adjustRightInd w:val="0"/>
        <w:snapToGrid w:val="0"/>
        <w:spacing w:line="360" w:lineRule="auto"/>
        <w:ind w:firstLineChars="200" w:firstLine="480"/>
        <w:jc w:val="left"/>
        <w:rPr>
          <w:rFonts w:eastAsiaTheme="minorEastAsia"/>
          <w:sz w:val="24"/>
        </w:rPr>
      </w:pPr>
      <w:r w:rsidRPr="00352AD9">
        <w:rPr>
          <w:rFonts w:eastAsiaTheme="minorEastAsia"/>
          <w:sz w:val="24"/>
        </w:rPr>
        <w:t>本协议自各方盖章之日起生效，如甲方未在该项目（采购包）成交，本协议自动终止。</w:t>
      </w:r>
    </w:p>
    <w:p w14:paraId="08E69A8A" w14:textId="77777777" w:rsidR="003B3794" w:rsidRPr="00352AD9" w:rsidRDefault="003B3794">
      <w:pPr>
        <w:spacing w:line="360" w:lineRule="auto"/>
        <w:ind w:firstLine="471"/>
        <w:rPr>
          <w:rFonts w:eastAsiaTheme="minorEastAsia"/>
          <w:b/>
          <w:color w:val="000000"/>
          <w:sz w:val="24"/>
        </w:rPr>
      </w:pPr>
    </w:p>
    <w:p w14:paraId="11C34CA5" w14:textId="77777777" w:rsidR="003B3794" w:rsidRPr="00352AD9" w:rsidRDefault="00000000">
      <w:pPr>
        <w:spacing w:line="360" w:lineRule="auto"/>
        <w:ind w:firstLine="471"/>
        <w:rPr>
          <w:rFonts w:eastAsiaTheme="minorEastAsia"/>
          <w:b/>
          <w:color w:val="000000"/>
          <w:sz w:val="24"/>
        </w:rPr>
      </w:pPr>
      <w:r w:rsidRPr="00352AD9">
        <w:rPr>
          <w:rFonts w:eastAsiaTheme="minorEastAsia"/>
          <w:color w:val="000000"/>
          <w:sz w:val="24"/>
        </w:rPr>
        <w:t>甲方（盖章）：</w:t>
      </w:r>
      <w:r w:rsidRPr="00352AD9">
        <w:rPr>
          <w:rFonts w:eastAsiaTheme="minorEastAsia"/>
          <w:sz w:val="24"/>
        </w:rPr>
        <w:t>______</w:t>
      </w:r>
      <w:r w:rsidRPr="00352AD9">
        <w:rPr>
          <w:rFonts w:eastAsiaTheme="minorEastAsia"/>
          <w:color w:val="000000"/>
          <w:sz w:val="24"/>
        </w:rPr>
        <w:t xml:space="preserve">                     </w:t>
      </w:r>
      <w:r w:rsidRPr="00352AD9">
        <w:rPr>
          <w:rFonts w:eastAsiaTheme="minorEastAsia"/>
          <w:color w:val="000000"/>
          <w:sz w:val="24"/>
        </w:rPr>
        <w:t>乙方（盖章）：</w:t>
      </w:r>
      <w:r w:rsidRPr="00352AD9">
        <w:rPr>
          <w:rFonts w:eastAsiaTheme="minorEastAsia"/>
          <w:sz w:val="24"/>
        </w:rPr>
        <w:t>______</w:t>
      </w:r>
    </w:p>
    <w:p w14:paraId="0C600560" w14:textId="77777777" w:rsidR="003B3794" w:rsidRPr="00352AD9" w:rsidRDefault="003B3794">
      <w:pPr>
        <w:spacing w:line="360" w:lineRule="auto"/>
        <w:ind w:left="480"/>
        <w:jc w:val="right"/>
        <w:rPr>
          <w:rFonts w:eastAsiaTheme="minorEastAsia"/>
          <w:color w:val="000000"/>
          <w:sz w:val="24"/>
        </w:rPr>
      </w:pPr>
    </w:p>
    <w:p w14:paraId="5ABAE686" w14:textId="77777777" w:rsidR="003B3794" w:rsidRPr="00352AD9" w:rsidRDefault="00000000">
      <w:pPr>
        <w:wordWrap w:val="0"/>
        <w:spacing w:line="360" w:lineRule="auto"/>
        <w:ind w:left="480"/>
        <w:jc w:val="right"/>
        <w:rPr>
          <w:rFonts w:eastAsiaTheme="minorEastAsia"/>
          <w:b/>
          <w:color w:val="000000"/>
          <w:sz w:val="24"/>
        </w:rPr>
      </w:pPr>
      <w:r w:rsidRPr="00352AD9">
        <w:rPr>
          <w:rFonts w:eastAsiaTheme="minorEastAsia"/>
          <w:color w:val="000000"/>
          <w:sz w:val="24"/>
          <w:szCs w:val="20"/>
        </w:rPr>
        <w:t>日期：</w:t>
      </w:r>
      <w:r w:rsidRPr="00352AD9">
        <w:rPr>
          <w:rFonts w:eastAsiaTheme="minorEastAsia"/>
          <w:sz w:val="24"/>
        </w:rPr>
        <w:t>______</w:t>
      </w:r>
      <w:r w:rsidRPr="00352AD9">
        <w:rPr>
          <w:rFonts w:eastAsiaTheme="minorEastAsia"/>
          <w:color w:val="000000"/>
          <w:sz w:val="24"/>
          <w:szCs w:val="20"/>
        </w:rPr>
        <w:t>年</w:t>
      </w:r>
      <w:r w:rsidRPr="00352AD9">
        <w:rPr>
          <w:rFonts w:eastAsiaTheme="minorEastAsia"/>
          <w:sz w:val="24"/>
        </w:rPr>
        <w:t>______</w:t>
      </w:r>
      <w:r w:rsidRPr="00352AD9">
        <w:rPr>
          <w:rFonts w:eastAsiaTheme="minorEastAsia"/>
          <w:color w:val="000000"/>
          <w:sz w:val="24"/>
          <w:szCs w:val="20"/>
        </w:rPr>
        <w:t>月</w:t>
      </w:r>
      <w:r w:rsidRPr="00352AD9">
        <w:rPr>
          <w:rFonts w:eastAsiaTheme="minorEastAsia"/>
          <w:sz w:val="24"/>
        </w:rPr>
        <w:t>______</w:t>
      </w:r>
      <w:r w:rsidRPr="00352AD9">
        <w:rPr>
          <w:rFonts w:eastAsiaTheme="minorEastAsia"/>
          <w:color w:val="000000"/>
          <w:sz w:val="24"/>
          <w:szCs w:val="20"/>
        </w:rPr>
        <w:t>日</w:t>
      </w:r>
      <w:r w:rsidRPr="00352AD9">
        <w:rPr>
          <w:rFonts w:eastAsiaTheme="minorEastAsia"/>
          <w:color w:val="000000"/>
          <w:sz w:val="24"/>
          <w:szCs w:val="20"/>
        </w:rPr>
        <w:t xml:space="preserve">   </w:t>
      </w:r>
    </w:p>
    <w:p w14:paraId="4F2A9ACA" w14:textId="77777777" w:rsidR="003B3794" w:rsidRPr="00352AD9" w:rsidRDefault="003B3794">
      <w:pPr>
        <w:tabs>
          <w:tab w:val="left" w:pos="8280"/>
        </w:tabs>
        <w:spacing w:line="360" w:lineRule="auto"/>
        <w:ind w:firstLine="480"/>
        <w:rPr>
          <w:rFonts w:eastAsiaTheme="minorEastAsia"/>
          <w:color w:val="000000"/>
          <w:sz w:val="24"/>
        </w:rPr>
      </w:pPr>
    </w:p>
    <w:p w14:paraId="308117BE" w14:textId="77777777" w:rsidR="003B3794" w:rsidRPr="00352AD9" w:rsidRDefault="00000000">
      <w:pPr>
        <w:tabs>
          <w:tab w:val="left" w:pos="8280"/>
        </w:tabs>
        <w:spacing w:line="360" w:lineRule="auto"/>
        <w:rPr>
          <w:rFonts w:eastAsiaTheme="minorEastAsia"/>
          <w:color w:val="000000"/>
          <w:sz w:val="24"/>
        </w:rPr>
      </w:pPr>
      <w:r w:rsidRPr="00352AD9">
        <w:rPr>
          <w:rFonts w:eastAsiaTheme="minorEastAsia"/>
          <w:color w:val="000000"/>
          <w:sz w:val="24"/>
        </w:rPr>
        <w:t>注：</w:t>
      </w:r>
    </w:p>
    <w:p w14:paraId="63789E20" w14:textId="77777777" w:rsidR="003B3794" w:rsidRPr="00352AD9" w:rsidRDefault="00000000">
      <w:pPr>
        <w:tabs>
          <w:tab w:val="left" w:pos="8280"/>
        </w:tabs>
        <w:spacing w:line="360" w:lineRule="auto"/>
        <w:rPr>
          <w:color w:val="000000"/>
          <w:sz w:val="24"/>
        </w:rPr>
      </w:pPr>
      <w:r w:rsidRPr="00352AD9">
        <w:rPr>
          <w:color w:val="000000"/>
          <w:sz w:val="24"/>
        </w:rPr>
        <w:t>（</w:t>
      </w:r>
      <w:r w:rsidRPr="00352AD9">
        <w:rPr>
          <w:color w:val="000000"/>
          <w:sz w:val="24"/>
        </w:rPr>
        <w:t>1</w:t>
      </w:r>
      <w:r w:rsidRPr="00352AD9">
        <w:rPr>
          <w:color w:val="000000"/>
          <w:sz w:val="24"/>
        </w:rPr>
        <w:t>）</w:t>
      </w:r>
      <w:r w:rsidRPr="00352AD9">
        <w:rPr>
          <w:rFonts w:eastAsiaTheme="minorEastAsia"/>
          <w:sz w:val="24"/>
        </w:rPr>
        <w:t>当供应商属于本部分说明中第（</w:t>
      </w:r>
      <w:r w:rsidRPr="00352AD9">
        <w:rPr>
          <w:rFonts w:eastAsiaTheme="minorEastAsia"/>
          <w:sz w:val="24"/>
        </w:rPr>
        <w:t>2</w:t>
      </w:r>
      <w:r w:rsidRPr="00352AD9">
        <w:rPr>
          <w:rFonts w:eastAsiaTheme="minorEastAsia"/>
          <w:sz w:val="24"/>
        </w:rPr>
        <w:t>）类情形，必须提供，否则</w:t>
      </w:r>
      <w:r w:rsidRPr="00352AD9">
        <w:rPr>
          <w:rFonts w:eastAsiaTheme="minorEastAsia"/>
          <w:b/>
          <w:sz w:val="24"/>
        </w:rPr>
        <w:t>响应无效；</w:t>
      </w:r>
      <w:r w:rsidRPr="00352AD9">
        <w:rPr>
          <w:rFonts w:eastAsiaTheme="minorEastAsia"/>
          <w:sz w:val="24"/>
        </w:rPr>
        <w:t>其他情形无须提供；</w:t>
      </w:r>
      <w:r w:rsidRPr="00352AD9">
        <w:rPr>
          <w:sz w:val="24"/>
        </w:rPr>
        <w:t xml:space="preserve"> </w:t>
      </w:r>
    </w:p>
    <w:p w14:paraId="2557241E" w14:textId="77777777" w:rsidR="003B3794" w:rsidRPr="00352AD9" w:rsidRDefault="00000000">
      <w:pPr>
        <w:tabs>
          <w:tab w:val="left" w:pos="8280"/>
        </w:tabs>
        <w:spacing w:line="360" w:lineRule="auto"/>
        <w:rPr>
          <w:rFonts w:eastAsiaTheme="minorEastAsia"/>
          <w:color w:val="000000"/>
          <w:sz w:val="24"/>
        </w:rPr>
      </w:pPr>
      <w:r w:rsidRPr="00352AD9">
        <w:rPr>
          <w:color w:val="000000"/>
          <w:sz w:val="24"/>
        </w:rPr>
        <w:t>（</w:t>
      </w:r>
      <w:r w:rsidRPr="00352AD9">
        <w:rPr>
          <w:color w:val="000000"/>
          <w:sz w:val="24"/>
        </w:rPr>
        <w:t>2</w:t>
      </w:r>
      <w:r w:rsidRPr="00352AD9">
        <w:rPr>
          <w:color w:val="000000"/>
          <w:sz w:val="24"/>
        </w:rPr>
        <w:t>）</w:t>
      </w:r>
      <w:r w:rsidRPr="00352AD9">
        <w:rPr>
          <w:rFonts w:eastAsiaTheme="minorEastAsia"/>
          <w:color w:val="000000"/>
          <w:sz w:val="24"/>
        </w:rPr>
        <w:t>供应商须与所有拟分包单位分别签订《分包意向协议》，每单位签订一份，并在响应文件中提交全部协议原件的</w:t>
      </w:r>
      <w:r w:rsidRPr="00352AD9">
        <w:rPr>
          <w:rFonts w:eastAsiaTheme="minorEastAsia" w:hint="eastAsia"/>
          <w:sz w:val="24"/>
        </w:rPr>
        <w:t>复印</w:t>
      </w:r>
      <w:r w:rsidRPr="00352AD9">
        <w:rPr>
          <w:rFonts w:eastAsiaTheme="minorEastAsia"/>
          <w:color w:val="000000"/>
          <w:sz w:val="24"/>
        </w:rPr>
        <w:t>件，否则</w:t>
      </w:r>
      <w:r w:rsidRPr="00352AD9">
        <w:rPr>
          <w:rFonts w:eastAsiaTheme="minorEastAsia"/>
          <w:b/>
          <w:color w:val="000000"/>
          <w:sz w:val="24"/>
        </w:rPr>
        <w:t>响应无效</w:t>
      </w:r>
      <w:r w:rsidRPr="00352AD9">
        <w:rPr>
          <w:rFonts w:eastAsiaTheme="minorEastAsia"/>
          <w:color w:val="000000"/>
          <w:sz w:val="24"/>
        </w:rPr>
        <w:t>。</w:t>
      </w:r>
    </w:p>
    <w:p w14:paraId="1B115B5B" w14:textId="77777777" w:rsidR="003B3794" w:rsidRPr="00352AD9" w:rsidRDefault="003B3794">
      <w:pPr>
        <w:tabs>
          <w:tab w:val="left" w:pos="8280"/>
        </w:tabs>
        <w:spacing w:line="360" w:lineRule="auto"/>
        <w:rPr>
          <w:rFonts w:eastAsiaTheme="minorEastAsia"/>
          <w:color w:val="000000"/>
          <w:sz w:val="24"/>
        </w:rPr>
        <w:sectPr w:rsidR="003B3794" w:rsidRPr="00352AD9">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03EA7E57" w14:textId="77777777" w:rsidR="003B3794" w:rsidRPr="00352AD9" w:rsidRDefault="00000000">
      <w:pPr>
        <w:spacing w:line="360" w:lineRule="auto"/>
        <w:outlineLvl w:val="2"/>
        <w:rPr>
          <w:rFonts w:eastAsiaTheme="minorEastAsia"/>
          <w:color w:val="000000"/>
          <w:sz w:val="24"/>
          <w:szCs w:val="20"/>
        </w:rPr>
      </w:pPr>
      <w:r w:rsidRPr="00352AD9">
        <w:rPr>
          <w:rFonts w:eastAsiaTheme="minorEastAsia"/>
          <w:color w:val="000000"/>
          <w:sz w:val="24"/>
          <w:szCs w:val="20"/>
        </w:rPr>
        <w:lastRenderedPageBreak/>
        <w:t xml:space="preserve">2-2 </w:t>
      </w:r>
      <w:r w:rsidRPr="00352AD9">
        <w:rPr>
          <w:rFonts w:eastAsiaTheme="minorEastAsia"/>
          <w:sz w:val="24"/>
        </w:rPr>
        <w:t>其它落实政府采购政策的资格要求</w:t>
      </w:r>
      <w:r w:rsidRPr="00352AD9">
        <w:rPr>
          <w:rFonts w:eastAsiaTheme="minorEastAsia"/>
          <w:color w:val="000000"/>
          <w:sz w:val="24"/>
          <w:szCs w:val="20"/>
        </w:rPr>
        <w:t>（如有）</w:t>
      </w:r>
    </w:p>
    <w:p w14:paraId="55FD7FA2" w14:textId="77777777" w:rsidR="003B3794" w:rsidRPr="00352AD9" w:rsidRDefault="003B3794">
      <w:pPr>
        <w:widowControl/>
        <w:jc w:val="left"/>
        <w:rPr>
          <w:rFonts w:eastAsiaTheme="minorEastAsia"/>
          <w:sz w:val="24"/>
        </w:rPr>
      </w:pPr>
    </w:p>
    <w:p w14:paraId="7916543F" w14:textId="77777777" w:rsidR="003B3794" w:rsidRPr="00352AD9" w:rsidRDefault="00000000">
      <w:pPr>
        <w:widowControl/>
        <w:jc w:val="left"/>
        <w:rPr>
          <w:rFonts w:eastAsiaTheme="minorEastAsia"/>
          <w:sz w:val="24"/>
        </w:rPr>
      </w:pPr>
      <w:r w:rsidRPr="00352AD9">
        <w:rPr>
          <w:rFonts w:eastAsiaTheme="minorEastAsia"/>
          <w:sz w:val="24"/>
        </w:rPr>
        <w:br w:type="page"/>
      </w:r>
    </w:p>
    <w:p w14:paraId="68AAF264" w14:textId="77777777" w:rsidR="003B3794" w:rsidRPr="00352AD9" w:rsidRDefault="00000000">
      <w:pPr>
        <w:tabs>
          <w:tab w:val="left" w:pos="360"/>
        </w:tabs>
        <w:snapToGrid w:val="0"/>
        <w:spacing w:line="360" w:lineRule="auto"/>
        <w:outlineLvl w:val="1"/>
        <w:rPr>
          <w:rFonts w:eastAsiaTheme="minorEastAsia"/>
          <w:sz w:val="24"/>
        </w:rPr>
      </w:pPr>
      <w:r w:rsidRPr="00352AD9">
        <w:rPr>
          <w:rFonts w:eastAsiaTheme="minorEastAsia"/>
          <w:sz w:val="24"/>
        </w:rPr>
        <w:lastRenderedPageBreak/>
        <w:t xml:space="preserve">3 </w:t>
      </w:r>
      <w:r w:rsidRPr="00352AD9">
        <w:rPr>
          <w:rFonts w:eastAsiaTheme="minorEastAsia"/>
          <w:sz w:val="24"/>
        </w:rPr>
        <w:t>本项目的特定资格要求（如有）</w:t>
      </w:r>
    </w:p>
    <w:p w14:paraId="0121C9C3" w14:textId="77777777" w:rsidR="003B3794" w:rsidRPr="00352AD9" w:rsidRDefault="00000000">
      <w:pPr>
        <w:spacing w:line="360" w:lineRule="auto"/>
        <w:outlineLvl w:val="2"/>
        <w:rPr>
          <w:rFonts w:eastAsiaTheme="minorEastAsia"/>
          <w:color w:val="000000"/>
          <w:sz w:val="24"/>
          <w:szCs w:val="20"/>
        </w:rPr>
      </w:pPr>
      <w:r w:rsidRPr="00352AD9">
        <w:rPr>
          <w:rFonts w:eastAsiaTheme="minorEastAsia"/>
          <w:color w:val="000000"/>
          <w:sz w:val="24"/>
          <w:szCs w:val="20"/>
        </w:rPr>
        <w:t xml:space="preserve">3-1 </w:t>
      </w:r>
      <w:r w:rsidRPr="00352AD9">
        <w:rPr>
          <w:rFonts w:eastAsiaTheme="minorEastAsia"/>
          <w:color w:val="000000"/>
          <w:sz w:val="24"/>
          <w:szCs w:val="20"/>
        </w:rPr>
        <w:t>联合协议（如有）</w:t>
      </w:r>
    </w:p>
    <w:p w14:paraId="0845F2BE" w14:textId="77777777" w:rsidR="003B3794" w:rsidRPr="00352AD9" w:rsidRDefault="00000000">
      <w:pPr>
        <w:autoSpaceDE w:val="0"/>
        <w:autoSpaceDN w:val="0"/>
        <w:adjustRightInd w:val="0"/>
        <w:spacing w:line="360" w:lineRule="auto"/>
        <w:jc w:val="center"/>
        <w:rPr>
          <w:rFonts w:eastAsiaTheme="minorEastAsia"/>
          <w:b/>
          <w:color w:val="000000"/>
          <w:sz w:val="36"/>
          <w:szCs w:val="36"/>
        </w:rPr>
      </w:pPr>
      <w:r w:rsidRPr="00352AD9">
        <w:rPr>
          <w:rFonts w:eastAsiaTheme="minorEastAsia"/>
          <w:b/>
          <w:color w:val="000000"/>
          <w:sz w:val="36"/>
          <w:szCs w:val="36"/>
        </w:rPr>
        <w:t>联合协议</w:t>
      </w:r>
    </w:p>
    <w:p w14:paraId="7E7E1FA3" w14:textId="77777777" w:rsidR="003B3794" w:rsidRPr="00352AD9" w:rsidRDefault="00000000">
      <w:pPr>
        <w:spacing w:line="360" w:lineRule="auto"/>
        <w:ind w:firstLineChars="345" w:firstLine="828"/>
        <w:rPr>
          <w:rFonts w:eastAsiaTheme="minorEastAsia"/>
          <w:bCs/>
          <w:color w:val="000000"/>
        </w:rPr>
      </w:pPr>
      <w:r w:rsidRPr="00352AD9">
        <w:rPr>
          <w:rFonts w:eastAsiaTheme="minorEastAsia"/>
          <w:sz w:val="24"/>
        </w:rPr>
        <w:t>______</w:t>
      </w:r>
      <w:r w:rsidRPr="00352AD9">
        <w:rPr>
          <w:rFonts w:eastAsiaTheme="minorEastAsia"/>
          <w:bCs/>
          <w:color w:val="000000"/>
          <w:sz w:val="24"/>
        </w:rPr>
        <w:t xml:space="preserve"> </w:t>
      </w:r>
      <w:r w:rsidRPr="00352AD9">
        <w:rPr>
          <w:rFonts w:eastAsiaTheme="minorEastAsia"/>
          <w:bCs/>
          <w:color w:val="000000"/>
          <w:sz w:val="24"/>
        </w:rPr>
        <w:t>、</w:t>
      </w:r>
      <w:r w:rsidRPr="00352AD9">
        <w:rPr>
          <w:rFonts w:eastAsiaTheme="minorEastAsia"/>
          <w:sz w:val="24"/>
        </w:rPr>
        <w:t>______</w:t>
      </w:r>
      <w:r w:rsidRPr="00352AD9">
        <w:rPr>
          <w:rFonts w:eastAsiaTheme="minorEastAsia"/>
          <w:bCs/>
          <w:color w:val="000000"/>
          <w:sz w:val="24"/>
        </w:rPr>
        <w:t>及</w:t>
      </w:r>
      <w:r w:rsidRPr="00352AD9">
        <w:rPr>
          <w:rFonts w:eastAsiaTheme="minorEastAsia"/>
          <w:sz w:val="24"/>
        </w:rPr>
        <w:t>______</w:t>
      </w:r>
      <w:r w:rsidRPr="00352AD9">
        <w:rPr>
          <w:rFonts w:eastAsiaTheme="minorEastAsia"/>
          <w:bCs/>
          <w:color w:val="000000"/>
          <w:sz w:val="24"/>
        </w:rPr>
        <w:t>就</w:t>
      </w:r>
      <w:r w:rsidRPr="00352AD9">
        <w:rPr>
          <w:rFonts w:eastAsiaTheme="minorEastAsia"/>
          <w:bCs/>
          <w:color w:val="000000"/>
          <w:sz w:val="24"/>
        </w:rPr>
        <w:t>“</w:t>
      </w:r>
      <w:r w:rsidRPr="00352AD9">
        <w:rPr>
          <w:rFonts w:eastAsiaTheme="minorEastAsia"/>
          <w:sz w:val="24"/>
        </w:rPr>
        <w:t>______</w:t>
      </w:r>
      <w:r w:rsidRPr="00352AD9">
        <w:rPr>
          <w:rFonts w:eastAsiaTheme="minorEastAsia"/>
          <w:bCs/>
          <w:color w:val="000000"/>
          <w:sz w:val="24"/>
        </w:rPr>
        <w:t>（项目名称）</w:t>
      </w:r>
      <w:r w:rsidRPr="00352AD9">
        <w:rPr>
          <w:rFonts w:eastAsiaTheme="minorEastAsia"/>
          <w:color w:val="000000"/>
          <w:sz w:val="24"/>
        </w:rPr>
        <w:t>”</w:t>
      </w:r>
      <w:r w:rsidRPr="00352AD9">
        <w:rPr>
          <w:rFonts w:eastAsiaTheme="minorEastAsia"/>
          <w:sz w:val="24"/>
        </w:rPr>
        <w:t xml:space="preserve"> ______</w:t>
      </w:r>
      <w:r w:rsidRPr="00352AD9">
        <w:rPr>
          <w:rFonts w:eastAsiaTheme="minorEastAsia"/>
          <w:color w:val="000000"/>
          <w:sz w:val="24"/>
        </w:rPr>
        <w:t>包</w:t>
      </w:r>
      <w:r w:rsidRPr="00352AD9">
        <w:rPr>
          <w:rFonts w:eastAsiaTheme="minorEastAsia"/>
          <w:bCs/>
          <w:color w:val="000000"/>
          <w:sz w:val="24"/>
        </w:rPr>
        <w:t>采购项目的磋商事宜，经各方充分协商一致，达成如下协议：</w:t>
      </w:r>
    </w:p>
    <w:p w14:paraId="4790B9E5" w14:textId="77777777" w:rsidR="003B3794" w:rsidRPr="00352AD9" w:rsidRDefault="00000000">
      <w:pPr>
        <w:numPr>
          <w:ilvl w:val="0"/>
          <w:numId w:val="24"/>
        </w:numPr>
        <w:spacing w:line="360" w:lineRule="auto"/>
        <w:rPr>
          <w:rFonts w:eastAsiaTheme="minorEastAsia"/>
          <w:bCs/>
          <w:color w:val="000000"/>
          <w:sz w:val="24"/>
        </w:rPr>
      </w:pPr>
      <w:r w:rsidRPr="00352AD9">
        <w:rPr>
          <w:rFonts w:eastAsiaTheme="minorEastAsia"/>
          <w:bCs/>
          <w:color w:val="000000"/>
          <w:sz w:val="24"/>
        </w:rPr>
        <w:t>由</w:t>
      </w:r>
      <w:r w:rsidRPr="00352AD9">
        <w:rPr>
          <w:rFonts w:eastAsiaTheme="minorEastAsia"/>
          <w:sz w:val="24"/>
        </w:rPr>
        <w:t>____</w:t>
      </w:r>
      <w:r w:rsidRPr="00352AD9">
        <w:rPr>
          <w:bCs/>
          <w:color w:val="000000"/>
          <w:sz w:val="24"/>
        </w:rPr>
        <w:t>__</w:t>
      </w:r>
      <w:r w:rsidRPr="00352AD9">
        <w:rPr>
          <w:rFonts w:eastAsiaTheme="minorEastAsia"/>
          <w:sz w:val="24"/>
        </w:rPr>
        <w:t>__</w:t>
      </w:r>
      <w:r w:rsidRPr="00352AD9">
        <w:rPr>
          <w:rFonts w:eastAsiaTheme="minorEastAsia"/>
          <w:bCs/>
          <w:color w:val="000000"/>
          <w:sz w:val="24"/>
        </w:rPr>
        <w:t>牵头，</w:t>
      </w:r>
      <w:r w:rsidRPr="00352AD9">
        <w:rPr>
          <w:rFonts w:eastAsiaTheme="minorEastAsia"/>
          <w:sz w:val="24"/>
        </w:rPr>
        <w:t>___</w:t>
      </w:r>
      <w:r w:rsidRPr="00352AD9">
        <w:rPr>
          <w:bCs/>
          <w:color w:val="000000"/>
          <w:sz w:val="24"/>
        </w:rPr>
        <w:t>__</w:t>
      </w:r>
      <w:r w:rsidRPr="00352AD9">
        <w:rPr>
          <w:rFonts w:eastAsiaTheme="minorEastAsia"/>
          <w:sz w:val="24"/>
        </w:rPr>
        <w:t>___</w:t>
      </w:r>
      <w:r w:rsidRPr="00352AD9">
        <w:rPr>
          <w:rFonts w:eastAsiaTheme="minorEastAsia"/>
          <w:bCs/>
          <w:color w:val="000000"/>
          <w:sz w:val="24"/>
        </w:rPr>
        <w:t>、</w:t>
      </w:r>
      <w:r w:rsidRPr="00352AD9">
        <w:rPr>
          <w:rFonts w:eastAsiaTheme="minorEastAsia"/>
          <w:sz w:val="24"/>
        </w:rPr>
        <w:t>___</w:t>
      </w:r>
      <w:r w:rsidRPr="00352AD9">
        <w:rPr>
          <w:bCs/>
          <w:color w:val="000000"/>
          <w:sz w:val="24"/>
        </w:rPr>
        <w:t>__</w:t>
      </w:r>
      <w:r w:rsidRPr="00352AD9">
        <w:rPr>
          <w:rFonts w:eastAsiaTheme="minorEastAsia"/>
          <w:sz w:val="24"/>
        </w:rPr>
        <w:t>___</w:t>
      </w:r>
      <w:r w:rsidRPr="00352AD9">
        <w:rPr>
          <w:rFonts w:eastAsiaTheme="minorEastAsia"/>
          <w:bCs/>
          <w:color w:val="000000"/>
          <w:sz w:val="24"/>
        </w:rPr>
        <w:t>参加，组成联合体共同进行采购项目的磋商工作。</w:t>
      </w:r>
    </w:p>
    <w:p w14:paraId="16386A39" w14:textId="77777777" w:rsidR="003B3794" w:rsidRPr="00352AD9" w:rsidRDefault="00000000">
      <w:pPr>
        <w:numPr>
          <w:ilvl w:val="0"/>
          <w:numId w:val="24"/>
        </w:numPr>
        <w:spacing w:line="360" w:lineRule="auto"/>
        <w:rPr>
          <w:rFonts w:eastAsiaTheme="minorEastAsia"/>
          <w:bCs/>
          <w:color w:val="000000"/>
          <w:sz w:val="24"/>
        </w:rPr>
      </w:pPr>
      <w:r w:rsidRPr="00352AD9">
        <w:rPr>
          <w:rFonts w:eastAsiaTheme="minorEastAsia"/>
          <w:bCs/>
          <w:color w:val="000000"/>
          <w:sz w:val="24"/>
        </w:rPr>
        <w:t>联合体成交后，联合体各方共同与采购人签订合同，就</w:t>
      </w:r>
      <w:r w:rsidRPr="00352AD9">
        <w:rPr>
          <w:rFonts w:eastAsiaTheme="minorEastAsia"/>
          <w:color w:val="000000"/>
          <w:sz w:val="24"/>
          <w:szCs w:val="20"/>
        </w:rPr>
        <w:t>采购合同约定的事项</w:t>
      </w:r>
      <w:r w:rsidRPr="00352AD9">
        <w:rPr>
          <w:rFonts w:eastAsiaTheme="minorEastAsia"/>
          <w:bCs/>
          <w:color w:val="000000"/>
          <w:sz w:val="24"/>
        </w:rPr>
        <w:t>对采购人承担连带责任。</w:t>
      </w:r>
    </w:p>
    <w:p w14:paraId="0D4FD2FE" w14:textId="77777777" w:rsidR="003B3794" w:rsidRPr="00352AD9" w:rsidRDefault="00000000">
      <w:pPr>
        <w:numPr>
          <w:ilvl w:val="0"/>
          <w:numId w:val="24"/>
        </w:numPr>
        <w:spacing w:line="360" w:lineRule="auto"/>
        <w:rPr>
          <w:rFonts w:eastAsiaTheme="minorEastAsia"/>
          <w:bCs/>
          <w:color w:val="000000"/>
          <w:sz w:val="24"/>
        </w:rPr>
      </w:pPr>
      <w:r w:rsidRPr="00352AD9">
        <w:rPr>
          <w:rFonts w:eastAsiaTheme="minorEastAsia"/>
          <w:bCs/>
          <w:color w:val="000000"/>
          <w:sz w:val="24"/>
        </w:rPr>
        <w:t>联合体各方均同意由牵头人代表其他联合体成员单位按竞争性磋商文件要求出具《授权委托书》。</w:t>
      </w:r>
    </w:p>
    <w:p w14:paraId="4A5E1C49" w14:textId="77777777" w:rsidR="003B3794" w:rsidRPr="00352AD9" w:rsidRDefault="00000000">
      <w:pPr>
        <w:numPr>
          <w:ilvl w:val="0"/>
          <w:numId w:val="24"/>
        </w:numPr>
        <w:spacing w:line="360" w:lineRule="auto"/>
        <w:rPr>
          <w:rFonts w:eastAsiaTheme="minorEastAsia"/>
          <w:bCs/>
          <w:color w:val="000000"/>
          <w:sz w:val="24"/>
        </w:rPr>
      </w:pPr>
      <w:r w:rsidRPr="00352AD9">
        <w:rPr>
          <w:rFonts w:eastAsiaTheme="minorEastAsia"/>
          <w:bCs/>
          <w:color w:val="000000"/>
          <w:sz w:val="24"/>
        </w:rPr>
        <w:t>牵头人为项目的总负责单位；组织各参加方进行项目实施工作。</w:t>
      </w:r>
    </w:p>
    <w:p w14:paraId="176FF756" w14:textId="77777777" w:rsidR="003B3794" w:rsidRPr="00352AD9" w:rsidRDefault="00000000">
      <w:pPr>
        <w:numPr>
          <w:ilvl w:val="0"/>
          <w:numId w:val="24"/>
        </w:numPr>
        <w:spacing w:line="360" w:lineRule="auto"/>
        <w:rPr>
          <w:rFonts w:eastAsiaTheme="minorEastAsia"/>
          <w:bCs/>
          <w:color w:val="000000"/>
          <w:sz w:val="24"/>
        </w:rPr>
      </w:pPr>
      <w:r w:rsidRPr="00352AD9">
        <w:rPr>
          <w:rFonts w:eastAsiaTheme="minorEastAsia"/>
          <w:sz w:val="24"/>
        </w:rPr>
        <w:t>______</w:t>
      </w:r>
      <w:r w:rsidRPr="00352AD9">
        <w:rPr>
          <w:rFonts w:eastAsiaTheme="minorEastAsia"/>
          <w:bCs/>
          <w:color w:val="000000"/>
          <w:sz w:val="24"/>
        </w:rPr>
        <w:t>负责</w:t>
      </w:r>
      <w:r w:rsidRPr="00352AD9">
        <w:rPr>
          <w:rFonts w:eastAsiaTheme="minorEastAsia"/>
          <w:sz w:val="24"/>
        </w:rPr>
        <w:t>______</w:t>
      </w:r>
      <w:r w:rsidRPr="00352AD9">
        <w:rPr>
          <w:rFonts w:eastAsiaTheme="minorEastAsia"/>
          <w:bCs/>
          <w:color w:val="000000"/>
          <w:sz w:val="24"/>
        </w:rPr>
        <w:t>，具体工作范围、内容以响应文件及合同为准。</w:t>
      </w:r>
    </w:p>
    <w:p w14:paraId="3D70576A" w14:textId="77777777" w:rsidR="003B3794" w:rsidRPr="00352AD9" w:rsidRDefault="00000000">
      <w:pPr>
        <w:numPr>
          <w:ilvl w:val="0"/>
          <w:numId w:val="24"/>
        </w:numPr>
        <w:spacing w:line="360" w:lineRule="auto"/>
        <w:rPr>
          <w:rFonts w:eastAsiaTheme="minorEastAsia"/>
          <w:bCs/>
          <w:color w:val="000000"/>
          <w:sz w:val="24"/>
        </w:rPr>
      </w:pPr>
      <w:r w:rsidRPr="00352AD9">
        <w:rPr>
          <w:rFonts w:eastAsiaTheme="minorEastAsia"/>
          <w:sz w:val="24"/>
        </w:rPr>
        <w:t>______</w:t>
      </w:r>
      <w:r w:rsidRPr="00352AD9">
        <w:rPr>
          <w:rFonts w:eastAsiaTheme="minorEastAsia"/>
          <w:bCs/>
          <w:color w:val="000000"/>
          <w:sz w:val="24"/>
        </w:rPr>
        <w:t>负责</w:t>
      </w:r>
      <w:r w:rsidRPr="00352AD9">
        <w:rPr>
          <w:rFonts w:eastAsiaTheme="minorEastAsia"/>
          <w:sz w:val="24"/>
        </w:rPr>
        <w:t>______</w:t>
      </w:r>
      <w:r w:rsidRPr="00352AD9">
        <w:rPr>
          <w:rFonts w:eastAsiaTheme="minorEastAsia"/>
          <w:bCs/>
          <w:color w:val="000000"/>
          <w:sz w:val="24"/>
        </w:rPr>
        <w:t>，具体工作范围、内容以响应文件及合同为准。</w:t>
      </w:r>
    </w:p>
    <w:p w14:paraId="19D647B1" w14:textId="77777777" w:rsidR="003B3794" w:rsidRPr="00352AD9" w:rsidRDefault="00000000">
      <w:pPr>
        <w:numPr>
          <w:ilvl w:val="0"/>
          <w:numId w:val="24"/>
        </w:numPr>
        <w:spacing w:line="360" w:lineRule="auto"/>
        <w:rPr>
          <w:rFonts w:eastAsiaTheme="minorEastAsia"/>
          <w:bCs/>
          <w:color w:val="000000"/>
          <w:sz w:val="24"/>
        </w:rPr>
      </w:pPr>
      <w:r w:rsidRPr="00352AD9">
        <w:rPr>
          <w:rFonts w:eastAsiaTheme="minorEastAsia"/>
          <w:sz w:val="24"/>
        </w:rPr>
        <w:t>______</w:t>
      </w:r>
      <w:r w:rsidRPr="00352AD9">
        <w:rPr>
          <w:rFonts w:eastAsiaTheme="minorEastAsia"/>
          <w:bCs/>
          <w:color w:val="000000"/>
          <w:sz w:val="24"/>
        </w:rPr>
        <w:t>负责</w:t>
      </w:r>
      <w:r w:rsidRPr="00352AD9">
        <w:rPr>
          <w:rFonts w:eastAsiaTheme="minorEastAsia"/>
          <w:sz w:val="24"/>
        </w:rPr>
        <w:t>______</w:t>
      </w:r>
      <w:r w:rsidRPr="00352AD9">
        <w:rPr>
          <w:rFonts w:eastAsiaTheme="minorEastAsia"/>
          <w:bCs/>
          <w:color w:val="000000"/>
          <w:sz w:val="24"/>
        </w:rPr>
        <w:t>（如有），具体工作范围、内容以响应文件及合同为准。</w:t>
      </w:r>
    </w:p>
    <w:p w14:paraId="4C88FE08" w14:textId="77777777" w:rsidR="003B3794" w:rsidRPr="00352AD9" w:rsidRDefault="00000000">
      <w:pPr>
        <w:numPr>
          <w:ilvl w:val="0"/>
          <w:numId w:val="24"/>
        </w:numPr>
        <w:spacing w:line="360" w:lineRule="auto"/>
        <w:rPr>
          <w:rFonts w:eastAsiaTheme="minorEastAsia"/>
          <w:sz w:val="24"/>
        </w:rPr>
      </w:pPr>
      <w:r w:rsidRPr="00352AD9">
        <w:rPr>
          <w:rFonts w:eastAsiaTheme="minorEastAsia"/>
          <w:sz w:val="24"/>
        </w:rPr>
        <w:t>本项目联合协议合同总额为</w:t>
      </w:r>
      <w:r w:rsidRPr="00352AD9">
        <w:rPr>
          <w:rFonts w:eastAsiaTheme="minorEastAsia"/>
          <w:sz w:val="24"/>
        </w:rPr>
        <w:t>______</w:t>
      </w:r>
      <w:r w:rsidRPr="00352AD9">
        <w:rPr>
          <w:rFonts w:eastAsiaTheme="minorEastAsia"/>
          <w:sz w:val="24"/>
        </w:rPr>
        <w:t>元，联合体各成员按照如下比例分摊（按联合体成员分别列明）：</w:t>
      </w:r>
    </w:p>
    <w:p w14:paraId="3E86639B" w14:textId="77777777" w:rsidR="003B3794" w:rsidRPr="00352AD9" w:rsidRDefault="00000000">
      <w:pPr>
        <w:tabs>
          <w:tab w:val="left" w:pos="720"/>
          <w:tab w:val="left" w:pos="900"/>
        </w:tabs>
        <w:spacing w:line="360" w:lineRule="auto"/>
        <w:ind w:left="851"/>
        <w:rPr>
          <w:rFonts w:eastAsiaTheme="minorEastAsia"/>
          <w:color w:val="000000"/>
          <w:sz w:val="24"/>
          <w:szCs w:val="20"/>
        </w:rPr>
      </w:pPr>
      <w:r w:rsidRPr="00352AD9">
        <w:rPr>
          <w:rFonts w:eastAsiaTheme="minorEastAsia"/>
          <w:color w:val="000000"/>
          <w:sz w:val="24"/>
          <w:szCs w:val="20"/>
        </w:rPr>
        <w:t>（</w:t>
      </w:r>
      <w:r w:rsidRPr="00352AD9">
        <w:rPr>
          <w:rFonts w:eastAsiaTheme="minorEastAsia"/>
          <w:color w:val="000000"/>
          <w:sz w:val="24"/>
          <w:szCs w:val="20"/>
        </w:rPr>
        <w:t>1</w:t>
      </w:r>
      <w:r w:rsidRPr="00352AD9">
        <w:rPr>
          <w:rFonts w:eastAsiaTheme="minorEastAsia"/>
          <w:color w:val="000000"/>
          <w:sz w:val="24"/>
          <w:szCs w:val="20"/>
        </w:rPr>
        <w:t>）</w:t>
      </w:r>
      <w:r w:rsidRPr="00352AD9">
        <w:rPr>
          <w:rFonts w:eastAsiaTheme="minorEastAsia"/>
          <w:sz w:val="24"/>
        </w:rPr>
        <w:t>______</w:t>
      </w:r>
      <w:r w:rsidRPr="00352AD9">
        <w:rPr>
          <w:rFonts w:eastAsiaTheme="minorEastAsia"/>
          <w:color w:val="000000"/>
          <w:sz w:val="24"/>
          <w:szCs w:val="20"/>
        </w:rPr>
        <w:t>为</w:t>
      </w:r>
      <w:r w:rsidRPr="00352AD9">
        <w:rPr>
          <w:rFonts w:eastAsiaTheme="minorEastAsia"/>
          <w:color w:val="000000"/>
          <w:sz w:val="24"/>
          <w:szCs w:val="20"/>
        </w:rPr>
        <w:t>□</w:t>
      </w:r>
      <w:r w:rsidRPr="00352AD9">
        <w:rPr>
          <w:rFonts w:eastAsiaTheme="minorEastAsia"/>
          <w:color w:val="000000"/>
          <w:sz w:val="24"/>
          <w:szCs w:val="20"/>
        </w:rPr>
        <w:t>大型企业</w:t>
      </w:r>
      <w:r w:rsidRPr="00352AD9">
        <w:rPr>
          <w:rFonts w:eastAsiaTheme="minorEastAsia"/>
          <w:color w:val="000000"/>
          <w:sz w:val="24"/>
          <w:szCs w:val="20"/>
        </w:rPr>
        <w:t>□</w:t>
      </w:r>
      <w:r w:rsidRPr="00352AD9">
        <w:rPr>
          <w:rFonts w:eastAsiaTheme="minorEastAsia"/>
          <w:color w:val="000000"/>
          <w:sz w:val="24"/>
          <w:szCs w:val="20"/>
        </w:rPr>
        <w:t>中型企业、</w:t>
      </w:r>
      <w:r w:rsidRPr="00352AD9">
        <w:rPr>
          <w:rFonts w:eastAsiaTheme="minorEastAsia"/>
          <w:color w:val="000000"/>
          <w:sz w:val="24"/>
          <w:szCs w:val="20"/>
        </w:rPr>
        <w:t>□</w:t>
      </w:r>
      <w:r w:rsidRPr="00352AD9">
        <w:rPr>
          <w:rFonts w:eastAsiaTheme="minorEastAsia"/>
          <w:color w:val="000000"/>
          <w:sz w:val="24"/>
          <w:szCs w:val="20"/>
        </w:rPr>
        <w:t>小微企业（包含监狱企业、残疾人福利性单位）、</w:t>
      </w:r>
      <w:r w:rsidRPr="00352AD9">
        <w:rPr>
          <w:rFonts w:eastAsiaTheme="minorEastAsia"/>
          <w:color w:val="000000"/>
          <w:sz w:val="24"/>
          <w:szCs w:val="20"/>
        </w:rPr>
        <w:t>□</w:t>
      </w:r>
      <w:r w:rsidRPr="00352AD9">
        <w:rPr>
          <w:rFonts w:eastAsiaTheme="minorEastAsia"/>
          <w:color w:val="000000"/>
          <w:sz w:val="24"/>
          <w:szCs w:val="20"/>
        </w:rPr>
        <w:t>其他，合同金额为</w:t>
      </w:r>
      <w:r w:rsidRPr="00352AD9">
        <w:rPr>
          <w:rFonts w:eastAsiaTheme="minorEastAsia"/>
          <w:sz w:val="24"/>
        </w:rPr>
        <w:t>______</w:t>
      </w:r>
      <w:r w:rsidRPr="00352AD9">
        <w:rPr>
          <w:rFonts w:eastAsiaTheme="minorEastAsia"/>
          <w:color w:val="000000"/>
          <w:sz w:val="24"/>
          <w:szCs w:val="20"/>
        </w:rPr>
        <w:t>元；</w:t>
      </w:r>
    </w:p>
    <w:p w14:paraId="44A7FDF6" w14:textId="77777777" w:rsidR="003B3794" w:rsidRPr="00352AD9" w:rsidRDefault="00000000">
      <w:pPr>
        <w:tabs>
          <w:tab w:val="left" w:pos="720"/>
          <w:tab w:val="left" w:pos="900"/>
        </w:tabs>
        <w:spacing w:line="360" w:lineRule="auto"/>
        <w:ind w:left="851"/>
        <w:rPr>
          <w:rFonts w:eastAsiaTheme="minorEastAsia"/>
          <w:color w:val="000000"/>
          <w:sz w:val="24"/>
          <w:szCs w:val="20"/>
        </w:rPr>
      </w:pPr>
      <w:r w:rsidRPr="00352AD9">
        <w:rPr>
          <w:rFonts w:eastAsiaTheme="minorEastAsia"/>
          <w:color w:val="000000"/>
          <w:sz w:val="24"/>
          <w:szCs w:val="20"/>
        </w:rPr>
        <w:t>（</w:t>
      </w:r>
      <w:r w:rsidRPr="00352AD9">
        <w:rPr>
          <w:rFonts w:eastAsiaTheme="minorEastAsia"/>
          <w:color w:val="000000"/>
          <w:sz w:val="24"/>
          <w:szCs w:val="20"/>
        </w:rPr>
        <w:t>2</w:t>
      </w:r>
      <w:r w:rsidRPr="00352AD9">
        <w:rPr>
          <w:rFonts w:eastAsiaTheme="minorEastAsia"/>
          <w:color w:val="000000"/>
          <w:sz w:val="24"/>
          <w:szCs w:val="20"/>
        </w:rPr>
        <w:t>）</w:t>
      </w:r>
      <w:r w:rsidRPr="00352AD9">
        <w:rPr>
          <w:rFonts w:eastAsiaTheme="minorEastAsia"/>
          <w:sz w:val="24"/>
        </w:rPr>
        <w:t>______</w:t>
      </w:r>
      <w:r w:rsidRPr="00352AD9">
        <w:rPr>
          <w:rFonts w:eastAsiaTheme="minorEastAsia"/>
          <w:color w:val="000000"/>
          <w:sz w:val="24"/>
          <w:szCs w:val="20"/>
        </w:rPr>
        <w:t>为</w:t>
      </w:r>
      <w:r w:rsidRPr="00352AD9">
        <w:rPr>
          <w:rFonts w:eastAsiaTheme="minorEastAsia"/>
          <w:color w:val="000000"/>
          <w:sz w:val="24"/>
          <w:szCs w:val="20"/>
        </w:rPr>
        <w:t>□</w:t>
      </w:r>
      <w:r w:rsidRPr="00352AD9">
        <w:rPr>
          <w:rFonts w:eastAsiaTheme="minorEastAsia"/>
          <w:color w:val="000000"/>
          <w:sz w:val="24"/>
          <w:szCs w:val="20"/>
        </w:rPr>
        <w:t>大型企业</w:t>
      </w:r>
      <w:r w:rsidRPr="00352AD9">
        <w:rPr>
          <w:rFonts w:eastAsiaTheme="minorEastAsia"/>
          <w:color w:val="000000"/>
          <w:sz w:val="24"/>
          <w:szCs w:val="20"/>
        </w:rPr>
        <w:t>□</w:t>
      </w:r>
      <w:r w:rsidRPr="00352AD9">
        <w:rPr>
          <w:rFonts w:eastAsiaTheme="minorEastAsia"/>
          <w:color w:val="000000"/>
          <w:sz w:val="24"/>
          <w:szCs w:val="20"/>
        </w:rPr>
        <w:t>中型企业、</w:t>
      </w:r>
      <w:r w:rsidRPr="00352AD9">
        <w:rPr>
          <w:rFonts w:eastAsiaTheme="minorEastAsia"/>
          <w:color w:val="000000"/>
          <w:sz w:val="24"/>
          <w:szCs w:val="20"/>
        </w:rPr>
        <w:t>□</w:t>
      </w:r>
      <w:r w:rsidRPr="00352AD9">
        <w:rPr>
          <w:rFonts w:eastAsiaTheme="minorEastAsia"/>
          <w:color w:val="000000"/>
          <w:sz w:val="24"/>
          <w:szCs w:val="20"/>
        </w:rPr>
        <w:t>小微企业（包含监狱企业、残疾人福利性单位）、</w:t>
      </w:r>
      <w:r w:rsidRPr="00352AD9">
        <w:rPr>
          <w:rFonts w:eastAsiaTheme="minorEastAsia"/>
          <w:color w:val="000000"/>
          <w:sz w:val="24"/>
          <w:szCs w:val="20"/>
        </w:rPr>
        <w:t>□</w:t>
      </w:r>
      <w:r w:rsidRPr="00352AD9">
        <w:rPr>
          <w:rFonts w:eastAsiaTheme="minorEastAsia"/>
          <w:color w:val="000000"/>
          <w:sz w:val="24"/>
          <w:szCs w:val="20"/>
        </w:rPr>
        <w:t>其他，合同金额为</w:t>
      </w:r>
      <w:r w:rsidRPr="00352AD9">
        <w:rPr>
          <w:rFonts w:eastAsiaTheme="minorEastAsia"/>
          <w:sz w:val="24"/>
        </w:rPr>
        <w:t>______</w:t>
      </w:r>
      <w:r w:rsidRPr="00352AD9">
        <w:rPr>
          <w:rFonts w:eastAsiaTheme="minorEastAsia"/>
          <w:color w:val="000000"/>
          <w:sz w:val="24"/>
          <w:szCs w:val="20"/>
        </w:rPr>
        <w:t>元；</w:t>
      </w:r>
    </w:p>
    <w:p w14:paraId="7BC6993C" w14:textId="77777777" w:rsidR="003B3794" w:rsidRPr="00352AD9" w:rsidRDefault="00000000">
      <w:pPr>
        <w:tabs>
          <w:tab w:val="left" w:pos="720"/>
          <w:tab w:val="left" w:pos="900"/>
        </w:tabs>
        <w:spacing w:line="360" w:lineRule="auto"/>
        <w:ind w:left="851"/>
        <w:rPr>
          <w:rFonts w:eastAsiaTheme="minorEastAsia"/>
          <w:color w:val="000000"/>
          <w:sz w:val="24"/>
          <w:szCs w:val="20"/>
        </w:rPr>
      </w:pPr>
      <w:r w:rsidRPr="00352AD9">
        <w:rPr>
          <w:rFonts w:eastAsiaTheme="minorEastAsia"/>
          <w:color w:val="000000"/>
          <w:sz w:val="24"/>
          <w:szCs w:val="20"/>
        </w:rPr>
        <w:t>（</w:t>
      </w:r>
      <w:r w:rsidRPr="00352AD9">
        <w:rPr>
          <w:rFonts w:eastAsiaTheme="minorEastAsia"/>
          <w:color w:val="000000"/>
          <w:sz w:val="24"/>
          <w:szCs w:val="20"/>
        </w:rPr>
        <w:t>…</w:t>
      </w:r>
      <w:r w:rsidRPr="00352AD9">
        <w:rPr>
          <w:rFonts w:eastAsiaTheme="minorEastAsia"/>
          <w:color w:val="000000"/>
          <w:sz w:val="24"/>
          <w:szCs w:val="20"/>
        </w:rPr>
        <w:t>）</w:t>
      </w:r>
      <w:r w:rsidRPr="00352AD9">
        <w:rPr>
          <w:rFonts w:eastAsiaTheme="minorEastAsia"/>
          <w:sz w:val="24"/>
        </w:rPr>
        <w:t>______</w:t>
      </w:r>
      <w:r w:rsidRPr="00352AD9">
        <w:rPr>
          <w:rFonts w:eastAsiaTheme="minorEastAsia"/>
          <w:color w:val="000000"/>
          <w:sz w:val="24"/>
          <w:szCs w:val="20"/>
        </w:rPr>
        <w:t>为</w:t>
      </w:r>
      <w:r w:rsidRPr="00352AD9">
        <w:rPr>
          <w:rFonts w:eastAsiaTheme="minorEastAsia"/>
          <w:color w:val="000000"/>
          <w:sz w:val="24"/>
          <w:szCs w:val="20"/>
        </w:rPr>
        <w:t>□</w:t>
      </w:r>
      <w:r w:rsidRPr="00352AD9">
        <w:rPr>
          <w:rFonts w:eastAsiaTheme="minorEastAsia"/>
          <w:color w:val="000000"/>
          <w:sz w:val="24"/>
          <w:szCs w:val="20"/>
        </w:rPr>
        <w:t>大型企业</w:t>
      </w:r>
      <w:r w:rsidRPr="00352AD9">
        <w:rPr>
          <w:rFonts w:eastAsiaTheme="minorEastAsia"/>
          <w:color w:val="000000"/>
          <w:sz w:val="24"/>
          <w:szCs w:val="20"/>
        </w:rPr>
        <w:t>□</w:t>
      </w:r>
      <w:r w:rsidRPr="00352AD9">
        <w:rPr>
          <w:rFonts w:eastAsiaTheme="minorEastAsia"/>
          <w:color w:val="000000"/>
          <w:sz w:val="24"/>
          <w:szCs w:val="20"/>
        </w:rPr>
        <w:t>中型企业、</w:t>
      </w:r>
      <w:r w:rsidRPr="00352AD9">
        <w:rPr>
          <w:rFonts w:eastAsiaTheme="minorEastAsia"/>
          <w:color w:val="000000"/>
          <w:sz w:val="24"/>
          <w:szCs w:val="20"/>
        </w:rPr>
        <w:t>□</w:t>
      </w:r>
      <w:r w:rsidRPr="00352AD9">
        <w:rPr>
          <w:rFonts w:eastAsiaTheme="minorEastAsia"/>
          <w:color w:val="000000"/>
          <w:sz w:val="24"/>
          <w:szCs w:val="20"/>
        </w:rPr>
        <w:t>小微企业（包含监狱企业、残疾人福利性单位）、</w:t>
      </w:r>
      <w:r w:rsidRPr="00352AD9">
        <w:rPr>
          <w:rFonts w:eastAsiaTheme="minorEastAsia"/>
          <w:color w:val="000000"/>
          <w:sz w:val="24"/>
          <w:szCs w:val="20"/>
        </w:rPr>
        <w:t>□</w:t>
      </w:r>
      <w:r w:rsidRPr="00352AD9">
        <w:rPr>
          <w:rFonts w:eastAsiaTheme="minorEastAsia"/>
          <w:color w:val="000000"/>
          <w:sz w:val="24"/>
          <w:szCs w:val="20"/>
        </w:rPr>
        <w:t>其他，合同金额为</w:t>
      </w:r>
      <w:r w:rsidRPr="00352AD9">
        <w:rPr>
          <w:rFonts w:eastAsiaTheme="minorEastAsia"/>
          <w:sz w:val="24"/>
        </w:rPr>
        <w:t>______</w:t>
      </w:r>
      <w:r w:rsidRPr="00352AD9">
        <w:rPr>
          <w:rFonts w:eastAsiaTheme="minorEastAsia"/>
          <w:color w:val="000000"/>
          <w:sz w:val="24"/>
          <w:szCs w:val="20"/>
        </w:rPr>
        <w:t>元。</w:t>
      </w:r>
    </w:p>
    <w:p w14:paraId="0CF18EF5" w14:textId="77777777" w:rsidR="003B3794" w:rsidRPr="00352AD9" w:rsidRDefault="00000000">
      <w:pPr>
        <w:numPr>
          <w:ilvl w:val="0"/>
          <w:numId w:val="24"/>
        </w:numPr>
        <w:tabs>
          <w:tab w:val="left" w:pos="993"/>
        </w:tabs>
        <w:spacing w:line="360" w:lineRule="auto"/>
        <w:rPr>
          <w:rFonts w:eastAsiaTheme="minorEastAsia"/>
          <w:bCs/>
          <w:color w:val="000000"/>
          <w:sz w:val="24"/>
        </w:rPr>
      </w:pPr>
      <w:r w:rsidRPr="00352AD9">
        <w:rPr>
          <w:rFonts w:eastAsiaTheme="minorEastAsia"/>
          <w:color w:val="000000"/>
          <w:sz w:val="24"/>
          <w:szCs w:val="20"/>
        </w:rPr>
        <w:t>以联合体形式参加政府采购活动的，联合体各方不得再单独参加或者与其他供应</w:t>
      </w:r>
      <w:r w:rsidRPr="00352AD9">
        <w:rPr>
          <w:rFonts w:eastAsiaTheme="minorEastAsia"/>
          <w:color w:val="000000"/>
          <w:sz w:val="24"/>
          <w:szCs w:val="20"/>
        </w:rPr>
        <w:lastRenderedPageBreak/>
        <w:t>商另外组成联合体参加同一合同项下的政府采购活动。</w:t>
      </w:r>
    </w:p>
    <w:p w14:paraId="2A05FFBB" w14:textId="77777777" w:rsidR="003B3794" w:rsidRPr="00352AD9" w:rsidRDefault="00000000">
      <w:pPr>
        <w:numPr>
          <w:ilvl w:val="0"/>
          <w:numId w:val="24"/>
        </w:numPr>
        <w:spacing w:line="360" w:lineRule="auto"/>
        <w:rPr>
          <w:rFonts w:eastAsiaTheme="minorEastAsia"/>
          <w:bCs/>
          <w:color w:val="000000"/>
          <w:sz w:val="24"/>
        </w:rPr>
      </w:pPr>
      <w:r w:rsidRPr="00352AD9">
        <w:rPr>
          <w:rFonts w:eastAsiaTheme="minorEastAsia"/>
          <w:bCs/>
          <w:color w:val="000000"/>
          <w:sz w:val="24"/>
        </w:rPr>
        <w:t>其他约定（如有）：</w:t>
      </w:r>
      <w:r w:rsidRPr="00352AD9">
        <w:rPr>
          <w:rFonts w:eastAsiaTheme="minorEastAsia"/>
          <w:sz w:val="24"/>
        </w:rPr>
        <w:t>______</w:t>
      </w:r>
      <w:r w:rsidRPr="00352AD9">
        <w:rPr>
          <w:rFonts w:eastAsiaTheme="minorEastAsia"/>
          <w:sz w:val="24"/>
        </w:rPr>
        <w:t>。</w:t>
      </w:r>
    </w:p>
    <w:p w14:paraId="433081A6" w14:textId="77777777" w:rsidR="003B3794" w:rsidRPr="00352AD9" w:rsidRDefault="00000000">
      <w:pPr>
        <w:tabs>
          <w:tab w:val="left" w:pos="780"/>
        </w:tabs>
        <w:spacing w:line="360" w:lineRule="auto"/>
        <w:ind w:left="180" w:firstLineChars="200" w:firstLine="480"/>
        <w:rPr>
          <w:color w:val="000000"/>
          <w:sz w:val="24"/>
        </w:rPr>
      </w:pPr>
      <w:r w:rsidRPr="00352AD9">
        <w:rPr>
          <w:rFonts w:eastAsiaTheme="minorEastAsia"/>
          <w:bCs/>
          <w:color w:val="000000"/>
          <w:sz w:val="24"/>
        </w:rPr>
        <w:t>本协议自各方盖章后生效，采购合同履行完毕后自动失效。如未成交，本协议自动终止。</w:t>
      </w:r>
      <w:r w:rsidRPr="00352AD9">
        <w:rPr>
          <w:rFonts w:eastAsiaTheme="minorEastAsia"/>
          <w:color w:val="000000"/>
          <w:sz w:val="24"/>
        </w:rPr>
        <w:br w:type="page"/>
      </w:r>
    </w:p>
    <w:p w14:paraId="36EA998B" w14:textId="77777777" w:rsidR="003B3794" w:rsidRPr="00352AD9" w:rsidRDefault="00000000">
      <w:pPr>
        <w:spacing w:line="360" w:lineRule="auto"/>
        <w:ind w:firstLine="471"/>
        <w:rPr>
          <w:color w:val="000000"/>
          <w:sz w:val="24"/>
        </w:rPr>
      </w:pPr>
      <w:r w:rsidRPr="00352AD9">
        <w:rPr>
          <w:color w:val="000000"/>
          <w:sz w:val="24"/>
        </w:rPr>
        <w:lastRenderedPageBreak/>
        <w:t>联合体牵头人名称：</w:t>
      </w:r>
      <w:r w:rsidRPr="00352AD9">
        <w:rPr>
          <w:color w:val="000000"/>
          <w:sz w:val="24"/>
          <w:szCs w:val="20"/>
        </w:rPr>
        <w:t>______</w:t>
      </w:r>
      <w:r w:rsidRPr="00352AD9">
        <w:rPr>
          <w:color w:val="000000"/>
          <w:sz w:val="24"/>
        </w:rPr>
        <w:tab/>
      </w:r>
      <w:r w:rsidRPr="00352AD9">
        <w:rPr>
          <w:color w:val="000000"/>
          <w:sz w:val="24"/>
        </w:rPr>
        <w:tab/>
      </w:r>
      <w:r w:rsidRPr="00352AD9">
        <w:rPr>
          <w:color w:val="000000"/>
          <w:sz w:val="24"/>
        </w:rPr>
        <w:tab/>
      </w:r>
      <w:r w:rsidRPr="00352AD9">
        <w:rPr>
          <w:color w:val="000000"/>
          <w:sz w:val="24"/>
        </w:rPr>
        <w:tab/>
      </w:r>
      <w:r w:rsidRPr="00352AD9">
        <w:rPr>
          <w:color w:val="000000"/>
          <w:sz w:val="24"/>
        </w:rPr>
        <w:tab/>
        <w:t xml:space="preserve"> </w:t>
      </w:r>
      <w:r w:rsidRPr="00352AD9">
        <w:rPr>
          <w:color w:val="000000"/>
          <w:sz w:val="24"/>
        </w:rPr>
        <w:t>联合体成员名称：</w:t>
      </w:r>
      <w:r w:rsidRPr="00352AD9">
        <w:rPr>
          <w:color w:val="000000"/>
          <w:sz w:val="24"/>
          <w:szCs w:val="20"/>
        </w:rPr>
        <w:t>______</w:t>
      </w:r>
    </w:p>
    <w:p w14:paraId="611133F9" w14:textId="77777777" w:rsidR="003B3794" w:rsidRPr="00352AD9" w:rsidRDefault="00000000">
      <w:pPr>
        <w:spacing w:line="360" w:lineRule="auto"/>
        <w:ind w:firstLine="471"/>
        <w:rPr>
          <w:color w:val="000000"/>
          <w:sz w:val="24"/>
        </w:rPr>
      </w:pPr>
      <w:r w:rsidRPr="00352AD9">
        <w:rPr>
          <w:color w:val="000000"/>
          <w:sz w:val="24"/>
        </w:rPr>
        <w:t>盖章：</w:t>
      </w:r>
      <w:r w:rsidRPr="00352AD9">
        <w:rPr>
          <w:color w:val="000000"/>
          <w:sz w:val="24"/>
          <w:szCs w:val="20"/>
        </w:rPr>
        <w:t>______</w:t>
      </w:r>
      <w:r w:rsidRPr="00352AD9">
        <w:rPr>
          <w:color w:val="000000"/>
          <w:sz w:val="24"/>
        </w:rPr>
        <w:t xml:space="preserve">                           </w:t>
      </w:r>
      <w:r w:rsidRPr="00352AD9">
        <w:rPr>
          <w:color w:val="000000"/>
          <w:sz w:val="24"/>
        </w:rPr>
        <w:t>盖章：</w:t>
      </w:r>
      <w:r w:rsidRPr="00352AD9">
        <w:rPr>
          <w:color w:val="000000"/>
          <w:sz w:val="24"/>
          <w:szCs w:val="20"/>
        </w:rPr>
        <w:t>______</w:t>
      </w:r>
    </w:p>
    <w:p w14:paraId="6C03C66C" w14:textId="77777777" w:rsidR="003B3794" w:rsidRPr="00352AD9" w:rsidRDefault="003B3794">
      <w:pPr>
        <w:spacing w:line="360" w:lineRule="auto"/>
        <w:ind w:firstLine="471"/>
        <w:rPr>
          <w:color w:val="000000"/>
          <w:sz w:val="24"/>
        </w:rPr>
      </w:pPr>
    </w:p>
    <w:p w14:paraId="67E01DCF" w14:textId="77777777" w:rsidR="003B3794" w:rsidRPr="00352AD9" w:rsidRDefault="003B3794">
      <w:pPr>
        <w:spacing w:line="360" w:lineRule="auto"/>
        <w:ind w:firstLine="471"/>
        <w:rPr>
          <w:color w:val="000000"/>
          <w:sz w:val="24"/>
        </w:rPr>
      </w:pPr>
    </w:p>
    <w:p w14:paraId="1BE482B7" w14:textId="77777777" w:rsidR="003B3794" w:rsidRPr="00352AD9" w:rsidRDefault="00000000">
      <w:pPr>
        <w:spacing w:line="360" w:lineRule="auto"/>
        <w:ind w:firstLine="471"/>
        <w:rPr>
          <w:color w:val="000000"/>
          <w:sz w:val="24"/>
        </w:rPr>
      </w:pPr>
      <w:r w:rsidRPr="00352AD9">
        <w:rPr>
          <w:color w:val="000000"/>
          <w:sz w:val="24"/>
        </w:rPr>
        <w:t>联合体成员名称：</w:t>
      </w:r>
      <w:r w:rsidRPr="00352AD9">
        <w:rPr>
          <w:color w:val="000000"/>
          <w:sz w:val="24"/>
          <w:szCs w:val="20"/>
        </w:rPr>
        <w:t>______</w:t>
      </w:r>
    </w:p>
    <w:p w14:paraId="28776B44" w14:textId="77777777" w:rsidR="003B3794" w:rsidRPr="00352AD9" w:rsidRDefault="00000000">
      <w:pPr>
        <w:widowControl/>
        <w:ind w:firstLineChars="200" w:firstLine="480"/>
        <w:jc w:val="left"/>
        <w:rPr>
          <w:rFonts w:eastAsiaTheme="minorEastAsia"/>
          <w:color w:val="000000"/>
          <w:sz w:val="24"/>
        </w:rPr>
      </w:pPr>
      <w:r w:rsidRPr="00352AD9">
        <w:rPr>
          <w:color w:val="000000"/>
          <w:sz w:val="24"/>
        </w:rPr>
        <w:t>盖章：</w:t>
      </w:r>
      <w:r w:rsidRPr="00352AD9">
        <w:rPr>
          <w:color w:val="000000"/>
          <w:sz w:val="24"/>
          <w:szCs w:val="20"/>
        </w:rPr>
        <w:t>______</w:t>
      </w:r>
      <w:r w:rsidRPr="00352AD9">
        <w:rPr>
          <w:color w:val="000000"/>
          <w:sz w:val="24"/>
        </w:rPr>
        <w:t xml:space="preserve">        </w:t>
      </w:r>
      <w:r w:rsidRPr="00352AD9">
        <w:rPr>
          <w:rFonts w:eastAsiaTheme="minorEastAsia"/>
          <w:color w:val="000000"/>
          <w:sz w:val="24"/>
        </w:rPr>
        <w:t xml:space="preserve"> </w:t>
      </w:r>
    </w:p>
    <w:p w14:paraId="085ADFCE" w14:textId="77777777" w:rsidR="003B3794" w:rsidRPr="00352AD9" w:rsidRDefault="003B3794">
      <w:pPr>
        <w:spacing w:line="360" w:lineRule="auto"/>
        <w:ind w:left="480"/>
        <w:jc w:val="right"/>
        <w:rPr>
          <w:rFonts w:eastAsiaTheme="minorEastAsia"/>
          <w:color w:val="000000"/>
          <w:sz w:val="24"/>
        </w:rPr>
      </w:pPr>
    </w:p>
    <w:p w14:paraId="21489BFC" w14:textId="77777777" w:rsidR="003B3794" w:rsidRPr="00352AD9" w:rsidRDefault="00000000">
      <w:pPr>
        <w:spacing w:line="360" w:lineRule="auto"/>
        <w:ind w:left="480"/>
        <w:jc w:val="right"/>
        <w:rPr>
          <w:rFonts w:eastAsiaTheme="minorEastAsia"/>
          <w:color w:val="000000"/>
          <w:sz w:val="24"/>
        </w:rPr>
      </w:pPr>
      <w:r w:rsidRPr="00352AD9">
        <w:rPr>
          <w:rFonts w:eastAsiaTheme="minorEastAsia"/>
          <w:color w:val="000000"/>
          <w:sz w:val="24"/>
          <w:szCs w:val="20"/>
        </w:rPr>
        <w:t>日期：</w:t>
      </w:r>
      <w:r w:rsidRPr="00352AD9">
        <w:rPr>
          <w:rFonts w:eastAsiaTheme="minorEastAsia"/>
          <w:sz w:val="24"/>
        </w:rPr>
        <w:t>______</w:t>
      </w:r>
      <w:r w:rsidRPr="00352AD9">
        <w:rPr>
          <w:rFonts w:eastAsiaTheme="minorEastAsia"/>
          <w:color w:val="000000"/>
          <w:sz w:val="24"/>
          <w:szCs w:val="20"/>
        </w:rPr>
        <w:t>年</w:t>
      </w:r>
      <w:r w:rsidRPr="00352AD9">
        <w:rPr>
          <w:rFonts w:eastAsiaTheme="minorEastAsia"/>
          <w:sz w:val="24"/>
        </w:rPr>
        <w:t>______</w:t>
      </w:r>
      <w:r w:rsidRPr="00352AD9">
        <w:rPr>
          <w:rFonts w:eastAsiaTheme="minorEastAsia"/>
          <w:color w:val="000000"/>
          <w:sz w:val="24"/>
          <w:szCs w:val="20"/>
        </w:rPr>
        <w:t>月</w:t>
      </w:r>
      <w:r w:rsidRPr="00352AD9">
        <w:rPr>
          <w:rFonts w:eastAsiaTheme="minorEastAsia"/>
          <w:sz w:val="24"/>
        </w:rPr>
        <w:t>______</w:t>
      </w:r>
      <w:r w:rsidRPr="00352AD9">
        <w:rPr>
          <w:rFonts w:eastAsiaTheme="minorEastAsia"/>
          <w:color w:val="000000"/>
          <w:sz w:val="24"/>
          <w:szCs w:val="20"/>
        </w:rPr>
        <w:t>日</w:t>
      </w:r>
    </w:p>
    <w:p w14:paraId="7994C439" w14:textId="77777777" w:rsidR="003B3794" w:rsidRPr="00352AD9" w:rsidRDefault="003B3794">
      <w:pPr>
        <w:spacing w:line="360" w:lineRule="auto"/>
        <w:ind w:left="480"/>
        <w:jc w:val="right"/>
        <w:rPr>
          <w:rFonts w:eastAsiaTheme="minorEastAsia"/>
          <w:b/>
          <w:color w:val="000000"/>
          <w:sz w:val="24"/>
        </w:rPr>
      </w:pPr>
    </w:p>
    <w:p w14:paraId="5B38A8F4" w14:textId="77777777" w:rsidR="003B3794" w:rsidRPr="00352AD9" w:rsidRDefault="003B3794">
      <w:pPr>
        <w:tabs>
          <w:tab w:val="left" w:pos="8280"/>
        </w:tabs>
        <w:spacing w:line="360" w:lineRule="auto"/>
        <w:ind w:firstLine="480"/>
        <w:rPr>
          <w:rFonts w:eastAsiaTheme="minorEastAsia"/>
          <w:color w:val="000000"/>
          <w:sz w:val="24"/>
        </w:rPr>
      </w:pPr>
    </w:p>
    <w:p w14:paraId="27B6885C" w14:textId="77777777" w:rsidR="003B3794" w:rsidRPr="00352AD9" w:rsidRDefault="003B3794">
      <w:pPr>
        <w:tabs>
          <w:tab w:val="left" w:pos="8280"/>
        </w:tabs>
        <w:spacing w:line="360" w:lineRule="auto"/>
        <w:ind w:firstLine="480"/>
        <w:rPr>
          <w:rFonts w:eastAsiaTheme="minorEastAsia"/>
          <w:color w:val="000000"/>
          <w:sz w:val="24"/>
        </w:rPr>
      </w:pPr>
    </w:p>
    <w:p w14:paraId="209A0498" w14:textId="77777777" w:rsidR="003B3794" w:rsidRPr="00352AD9" w:rsidRDefault="00000000">
      <w:pPr>
        <w:spacing w:line="360" w:lineRule="auto"/>
        <w:ind w:leftChars="228" w:left="719" w:hangingChars="100" w:hanging="240"/>
        <w:rPr>
          <w:rFonts w:eastAsiaTheme="minorEastAsia"/>
          <w:color w:val="000000"/>
          <w:sz w:val="24"/>
        </w:rPr>
      </w:pPr>
      <w:r w:rsidRPr="00352AD9">
        <w:rPr>
          <w:rFonts w:eastAsiaTheme="minorEastAsia"/>
          <w:color w:val="000000"/>
          <w:sz w:val="24"/>
        </w:rPr>
        <w:t>注：</w:t>
      </w:r>
    </w:p>
    <w:p w14:paraId="4FAF0685" w14:textId="77777777" w:rsidR="003B3794" w:rsidRPr="00352AD9" w:rsidRDefault="00000000">
      <w:pPr>
        <w:spacing w:line="360" w:lineRule="auto"/>
        <w:ind w:leftChars="228" w:left="719" w:hangingChars="100" w:hanging="240"/>
        <w:rPr>
          <w:rFonts w:eastAsiaTheme="minorEastAsia"/>
          <w:color w:val="000000"/>
          <w:sz w:val="24"/>
        </w:rPr>
      </w:pPr>
      <w:r w:rsidRPr="00352AD9">
        <w:rPr>
          <w:rFonts w:eastAsiaTheme="minorEastAsia"/>
          <w:color w:val="000000"/>
          <w:sz w:val="24"/>
        </w:rPr>
        <w:t xml:space="preserve">1. </w:t>
      </w:r>
      <w:r w:rsidRPr="00352AD9">
        <w:rPr>
          <w:rFonts w:eastAsiaTheme="minorEastAsia"/>
          <w:color w:val="000000"/>
          <w:sz w:val="24"/>
        </w:rPr>
        <w:t>如本项目（包）接受供应商以联合体形式参加采购活动，且供应商以联合体形式参与时，须提供《联合协议》，否则</w:t>
      </w:r>
      <w:r w:rsidRPr="00352AD9">
        <w:rPr>
          <w:rFonts w:eastAsiaTheme="minorEastAsia"/>
          <w:b/>
          <w:color w:val="000000"/>
          <w:sz w:val="24"/>
        </w:rPr>
        <w:t>响应无效</w:t>
      </w:r>
      <w:r w:rsidRPr="00352AD9">
        <w:rPr>
          <w:rFonts w:eastAsiaTheme="minorEastAsia"/>
          <w:color w:val="000000"/>
          <w:sz w:val="24"/>
        </w:rPr>
        <w:t>。</w:t>
      </w:r>
    </w:p>
    <w:p w14:paraId="089A0B37" w14:textId="77777777" w:rsidR="003B3794" w:rsidRPr="00352AD9" w:rsidRDefault="00000000">
      <w:pPr>
        <w:spacing w:line="360" w:lineRule="auto"/>
        <w:ind w:leftChars="228" w:left="719" w:hangingChars="100" w:hanging="240"/>
        <w:rPr>
          <w:rFonts w:eastAsiaTheme="minorEastAsia"/>
          <w:color w:val="000000"/>
          <w:sz w:val="24"/>
        </w:rPr>
      </w:pPr>
      <w:r w:rsidRPr="00352AD9">
        <w:rPr>
          <w:rFonts w:eastAsiaTheme="minorEastAsia"/>
          <w:color w:val="000000"/>
          <w:sz w:val="24"/>
        </w:rPr>
        <w:t xml:space="preserve">2. </w:t>
      </w:r>
      <w:r w:rsidRPr="00352AD9">
        <w:rPr>
          <w:rFonts w:eastAsiaTheme="minorEastAsia"/>
          <w:color w:val="000000"/>
          <w:sz w:val="24"/>
        </w:rPr>
        <w:t>联合体各方成员</w:t>
      </w:r>
      <w:r w:rsidRPr="00352AD9">
        <w:rPr>
          <w:rFonts w:eastAsiaTheme="minorEastAsia" w:hint="eastAsia"/>
          <w:color w:val="000000"/>
          <w:sz w:val="24"/>
        </w:rPr>
        <w:t>须</w:t>
      </w:r>
      <w:r w:rsidRPr="00352AD9">
        <w:rPr>
          <w:rFonts w:eastAsiaTheme="minorEastAsia"/>
          <w:color w:val="000000"/>
          <w:sz w:val="24"/>
        </w:rPr>
        <w:t>在本协议上共同盖章。</w:t>
      </w:r>
    </w:p>
    <w:p w14:paraId="18ACE9DE" w14:textId="77777777" w:rsidR="003B3794" w:rsidRPr="00352AD9" w:rsidRDefault="00000000">
      <w:pPr>
        <w:widowControl/>
        <w:jc w:val="left"/>
        <w:rPr>
          <w:rFonts w:eastAsiaTheme="minorEastAsia"/>
          <w:sz w:val="24"/>
        </w:rPr>
      </w:pPr>
      <w:r w:rsidRPr="00352AD9">
        <w:rPr>
          <w:rFonts w:eastAsiaTheme="minorEastAsia"/>
          <w:sz w:val="24"/>
        </w:rPr>
        <w:br w:type="page"/>
      </w:r>
    </w:p>
    <w:p w14:paraId="3C94958F" w14:textId="77777777" w:rsidR="003B3794" w:rsidRPr="00352AD9" w:rsidRDefault="00000000">
      <w:pPr>
        <w:spacing w:line="360" w:lineRule="auto"/>
        <w:outlineLvl w:val="2"/>
        <w:rPr>
          <w:rFonts w:eastAsiaTheme="minorEastAsia"/>
          <w:sz w:val="24"/>
          <w:szCs w:val="20"/>
        </w:rPr>
      </w:pPr>
      <w:r w:rsidRPr="00352AD9">
        <w:rPr>
          <w:rFonts w:eastAsiaTheme="minorEastAsia"/>
          <w:color w:val="000000"/>
          <w:sz w:val="24"/>
          <w:szCs w:val="20"/>
        </w:rPr>
        <w:lastRenderedPageBreak/>
        <w:t xml:space="preserve">3-2 </w:t>
      </w:r>
      <w:r w:rsidRPr="00352AD9">
        <w:rPr>
          <w:rFonts w:eastAsiaTheme="minorEastAsia"/>
          <w:color w:val="000000"/>
          <w:sz w:val="24"/>
          <w:szCs w:val="20"/>
        </w:rPr>
        <w:t>其他</w:t>
      </w:r>
      <w:r w:rsidRPr="00352AD9">
        <w:rPr>
          <w:rFonts w:eastAsiaTheme="minorEastAsia"/>
          <w:sz w:val="24"/>
          <w:szCs w:val="20"/>
        </w:rPr>
        <w:t>特定资格要求</w:t>
      </w:r>
    </w:p>
    <w:p w14:paraId="2B3A535C" w14:textId="77777777" w:rsidR="003B3794" w:rsidRPr="00352AD9" w:rsidRDefault="003B3794">
      <w:pPr>
        <w:tabs>
          <w:tab w:val="left" w:pos="5580"/>
        </w:tabs>
        <w:spacing w:line="360" w:lineRule="auto"/>
        <w:rPr>
          <w:rFonts w:eastAsiaTheme="minorEastAsia"/>
          <w:sz w:val="24"/>
        </w:rPr>
      </w:pPr>
    </w:p>
    <w:p w14:paraId="779CC40A" w14:textId="77777777" w:rsidR="003B3794" w:rsidRPr="00352AD9" w:rsidRDefault="00000000">
      <w:pPr>
        <w:widowControl/>
        <w:jc w:val="left"/>
        <w:rPr>
          <w:rFonts w:eastAsiaTheme="minorEastAsia"/>
          <w:sz w:val="24"/>
          <w:szCs w:val="20"/>
        </w:rPr>
      </w:pPr>
      <w:r w:rsidRPr="00352AD9">
        <w:rPr>
          <w:rFonts w:eastAsiaTheme="minorEastAsia"/>
          <w:sz w:val="24"/>
          <w:szCs w:val="20"/>
        </w:rPr>
        <w:br w:type="page"/>
      </w:r>
    </w:p>
    <w:p w14:paraId="5419A8BF" w14:textId="77777777" w:rsidR="003B3794" w:rsidRPr="00352AD9" w:rsidRDefault="00000000">
      <w:pPr>
        <w:tabs>
          <w:tab w:val="left" w:pos="360"/>
        </w:tabs>
        <w:snapToGrid w:val="0"/>
        <w:spacing w:line="360" w:lineRule="auto"/>
        <w:outlineLvl w:val="1"/>
        <w:rPr>
          <w:rFonts w:eastAsiaTheme="minorEastAsia"/>
          <w:sz w:val="24"/>
        </w:rPr>
      </w:pPr>
      <w:r w:rsidRPr="00352AD9">
        <w:rPr>
          <w:rFonts w:eastAsiaTheme="minorEastAsia"/>
          <w:sz w:val="24"/>
        </w:rPr>
        <w:lastRenderedPageBreak/>
        <w:t xml:space="preserve">4 </w:t>
      </w:r>
      <w:r w:rsidRPr="00352AD9">
        <w:rPr>
          <w:rFonts w:eastAsiaTheme="minorEastAsia"/>
          <w:sz w:val="24"/>
        </w:rPr>
        <w:t>磋商保证金凭证</w:t>
      </w:r>
      <w:r w:rsidRPr="00352AD9">
        <w:rPr>
          <w:rFonts w:eastAsiaTheme="minorEastAsia"/>
          <w:sz w:val="24"/>
        </w:rPr>
        <w:t>/</w:t>
      </w:r>
      <w:r w:rsidRPr="00352AD9">
        <w:rPr>
          <w:rFonts w:eastAsiaTheme="minorEastAsia"/>
          <w:sz w:val="24"/>
        </w:rPr>
        <w:t>交款单据</w:t>
      </w:r>
      <w:r w:rsidRPr="00352AD9">
        <w:rPr>
          <w:rFonts w:eastAsiaTheme="minorEastAsia" w:hint="eastAsia"/>
          <w:sz w:val="24"/>
        </w:rPr>
        <w:t>复印</w:t>
      </w:r>
      <w:r w:rsidRPr="00352AD9">
        <w:rPr>
          <w:rFonts w:eastAsiaTheme="minorEastAsia"/>
          <w:sz w:val="24"/>
        </w:rPr>
        <w:t>件</w:t>
      </w:r>
    </w:p>
    <w:p w14:paraId="776B7DA0" w14:textId="77777777" w:rsidR="003B3794" w:rsidRPr="00352AD9" w:rsidRDefault="00000000">
      <w:pPr>
        <w:widowControl/>
        <w:jc w:val="left"/>
        <w:rPr>
          <w:rFonts w:eastAsiaTheme="minorEastAsia"/>
          <w:kern w:val="0"/>
          <w:sz w:val="24"/>
          <w:szCs w:val="20"/>
        </w:rPr>
      </w:pPr>
      <w:r w:rsidRPr="00352AD9">
        <w:rPr>
          <w:rFonts w:eastAsiaTheme="minorEastAsia"/>
          <w:b/>
          <w:sz w:val="24"/>
        </w:rPr>
        <w:br w:type="page"/>
      </w:r>
    </w:p>
    <w:p w14:paraId="71BF65F2" w14:textId="77777777" w:rsidR="003B3794" w:rsidRPr="00352AD9" w:rsidRDefault="00000000">
      <w:pPr>
        <w:tabs>
          <w:tab w:val="left" w:pos="360"/>
        </w:tabs>
        <w:snapToGrid w:val="0"/>
        <w:spacing w:line="360" w:lineRule="auto"/>
        <w:outlineLvl w:val="1"/>
        <w:rPr>
          <w:rFonts w:eastAsiaTheme="minorEastAsia"/>
          <w:sz w:val="24"/>
        </w:rPr>
      </w:pPr>
      <w:bookmarkStart w:id="687" w:name="_Hlt520350918"/>
      <w:bookmarkStart w:id="688" w:name="_Hlt520343392"/>
      <w:bookmarkStart w:id="689" w:name="_Hlt520274121"/>
      <w:bookmarkStart w:id="690" w:name="_Hlt520274393"/>
      <w:bookmarkStart w:id="691" w:name="_Hlt520355504"/>
      <w:bookmarkStart w:id="692" w:name="_Hlt520274407"/>
      <w:bookmarkStart w:id="693" w:name="_Hlt520271212"/>
      <w:bookmarkStart w:id="694" w:name="_Hlt520343000"/>
      <w:bookmarkStart w:id="695" w:name="_Hlt520273711"/>
      <w:bookmarkStart w:id="696" w:name="_Hlt520274065"/>
      <w:bookmarkStart w:id="697" w:name="_Ref467988698"/>
      <w:bookmarkStart w:id="698" w:name="_Toc480942349"/>
      <w:bookmarkStart w:id="699" w:name="_Toc226309800"/>
      <w:bookmarkStart w:id="700" w:name="_Toc226965829"/>
      <w:bookmarkStart w:id="701" w:name="_Toc226337252"/>
      <w:bookmarkStart w:id="702" w:name="_Toc127151556"/>
      <w:bookmarkStart w:id="703" w:name="_Toc226965746"/>
      <w:bookmarkStart w:id="704" w:name="_Toc150774761"/>
      <w:bookmarkStart w:id="705" w:name="_Toc520356217"/>
      <w:bookmarkStart w:id="706" w:name="_Toc150480794"/>
      <w:bookmarkStart w:id="707" w:name="_Toc195842921"/>
      <w:bookmarkStart w:id="708" w:name="_Toc142311058"/>
      <w:bookmarkEnd w:id="687"/>
      <w:bookmarkEnd w:id="688"/>
      <w:bookmarkEnd w:id="689"/>
      <w:bookmarkEnd w:id="690"/>
      <w:bookmarkEnd w:id="691"/>
      <w:bookmarkEnd w:id="692"/>
      <w:bookmarkEnd w:id="693"/>
      <w:bookmarkEnd w:id="694"/>
      <w:bookmarkEnd w:id="695"/>
      <w:bookmarkEnd w:id="696"/>
      <w:r w:rsidRPr="00352AD9">
        <w:rPr>
          <w:rFonts w:eastAsiaTheme="minorEastAsia"/>
          <w:sz w:val="24"/>
        </w:rPr>
        <w:lastRenderedPageBreak/>
        <w:t xml:space="preserve">5  </w:t>
      </w:r>
      <w:bookmarkEnd w:id="697"/>
      <w:bookmarkEnd w:id="698"/>
      <w:r w:rsidRPr="00352AD9">
        <w:rPr>
          <w:rFonts w:eastAsiaTheme="minorEastAsia"/>
          <w:sz w:val="24"/>
        </w:rPr>
        <w:t>响应书</w:t>
      </w:r>
      <w:bookmarkEnd w:id="699"/>
      <w:bookmarkEnd w:id="700"/>
      <w:bookmarkEnd w:id="701"/>
      <w:bookmarkEnd w:id="702"/>
      <w:bookmarkEnd w:id="703"/>
      <w:bookmarkEnd w:id="704"/>
      <w:bookmarkEnd w:id="705"/>
      <w:bookmarkEnd w:id="706"/>
      <w:bookmarkEnd w:id="707"/>
      <w:bookmarkEnd w:id="708"/>
      <w:r w:rsidRPr="00352AD9">
        <w:rPr>
          <w:rFonts w:eastAsiaTheme="minorEastAsia"/>
          <w:sz w:val="24"/>
        </w:rPr>
        <w:t>（实质性格式）</w:t>
      </w:r>
    </w:p>
    <w:p w14:paraId="56B6FACF" w14:textId="77777777" w:rsidR="003B3794" w:rsidRPr="00352AD9" w:rsidRDefault="003B3794">
      <w:pPr>
        <w:tabs>
          <w:tab w:val="left" w:pos="5580"/>
        </w:tabs>
        <w:spacing w:line="360" w:lineRule="auto"/>
        <w:rPr>
          <w:rFonts w:eastAsiaTheme="minorEastAsia"/>
          <w:color w:val="000000"/>
          <w:sz w:val="24"/>
        </w:rPr>
      </w:pPr>
    </w:p>
    <w:p w14:paraId="44C0C7D1" w14:textId="77777777" w:rsidR="003B3794" w:rsidRPr="00352AD9" w:rsidRDefault="00000000">
      <w:pPr>
        <w:spacing w:line="360" w:lineRule="auto"/>
        <w:jc w:val="center"/>
        <w:rPr>
          <w:rFonts w:eastAsiaTheme="minorEastAsia"/>
          <w:b/>
          <w:color w:val="000000"/>
          <w:sz w:val="36"/>
          <w:szCs w:val="36"/>
        </w:rPr>
      </w:pPr>
      <w:r w:rsidRPr="00352AD9">
        <w:rPr>
          <w:rFonts w:eastAsiaTheme="minorEastAsia"/>
          <w:b/>
          <w:color w:val="000000"/>
          <w:sz w:val="36"/>
          <w:szCs w:val="36"/>
        </w:rPr>
        <w:t>响应书</w:t>
      </w:r>
    </w:p>
    <w:p w14:paraId="32BE76FE" w14:textId="77777777" w:rsidR="003B3794" w:rsidRPr="00352AD9" w:rsidRDefault="00000000">
      <w:pPr>
        <w:tabs>
          <w:tab w:val="left" w:pos="5580"/>
        </w:tabs>
        <w:spacing w:line="360" w:lineRule="auto"/>
        <w:rPr>
          <w:rFonts w:eastAsiaTheme="minorEastAsia"/>
          <w:color w:val="000000"/>
          <w:sz w:val="24"/>
        </w:rPr>
      </w:pPr>
      <w:r w:rsidRPr="00352AD9">
        <w:rPr>
          <w:rFonts w:eastAsiaTheme="minorEastAsia"/>
          <w:color w:val="000000"/>
          <w:sz w:val="24"/>
        </w:rPr>
        <w:t>致：</w:t>
      </w:r>
      <w:r w:rsidRPr="00352AD9">
        <w:rPr>
          <w:rFonts w:eastAsiaTheme="minorEastAsia"/>
          <w:color w:val="000000"/>
          <w:sz w:val="24"/>
          <w:u w:val="single"/>
        </w:rPr>
        <w:t>（采购人或采购代理机构）</w:t>
      </w:r>
    </w:p>
    <w:p w14:paraId="4FE7AE7D" w14:textId="77777777" w:rsidR="003B3794" w:rsidRPr="00352AD9" w:rsidRDefault="003B3794">
      <w:pPr>
        <w:tabs>
          <w:tab w:val="left" w:pos="5580"/>
        </w:tabs>
        <w:spacing w:line="360" w:lineRule="auto"/>
        <w:rPr>
          <w:rFonts w:eastAsiaTheme="minorEastAsia"/>
          <w:color w:val="000000"/>
          <w:sz w:val="24"/>
          <w:szCs w:val="20"/>
        </w:rPr>
      </w:pPr>
    </w:p>
    <w:p w14:paraId="061DBE71" w14:textId="77777777" w:rsidR="003B3794" w:rsidRPr="00352AD9" w:rsidRDefault="00000000">
      <w:pPr>
        <w:tabs>
          <w:tab w:val="left" w:pos="5580"/>
        </w:tabs>
        <w:spacing w:line="360" w:lineRule="auto"/>
        <w:ind w:firstLine="408"/>
        <w:rPr>
          <w:rFonts w:eastAsiaTheme="minorEastAsia"/>
          <w:color w:val="000000"/>
          <w:sz w:val="24"/>
          <w:szCs w:val="20"/>
        </w:rPr>
      </w:pPr>
      <w:r w:rsidRPr="00352AD9">
        <w:rPr>
          <w:rFonts w:eastAsiaTheme="minorEastAsia"/>
          <w:color w:val="000000"/>
          <w:sz w:val="24"/>
          <w:szCs w:val="20"/>
        </w:rPr>
        <w:t>我方参加你方就</w:t>
      </w:r>
      <w:r w:rsidRPr="00352AD9">
        <w:rPr>
          <w:rFonts w:eastAsiaTheme="minorEastAsia"/>
          <w:sz w:val="24"/>
        </w:rPr>
        <w:t>______</w:t>
      </w:r>
      <w:r w:rsidRPr="00352AD9">
        <w:rPr>
          <w:rFonts w:eastAsiaTheme="minorEastAsia"/>
          <w:color w:val="000000"/>
          <w:sz w:val="24"/>
          <w:szCs w:val="20"/>
        </w:rPr>
        <w:t>（项目名称，项目编号</w:t>
      </w:r>
      <w:r w:rsidRPr="00352AD9">
        <w:rPr>
          <w:rFonts w:eastAsiaTheme="minorEastAsia"/>
          <w:color w:val="000000"/>
          <w:sz w:val="24"/>
          <w:szCs w:val="20"/>
        </w:rPr>
        <w:t>/</w:t>
      </w:r>
      <w:r w:rsidRPr="00352AD9">
        <w:rPr>
          <w:rFonts w:eastAsiaTheme="minorEastAsia"/>
          <w:color w:val="000000"/>
          <w:sz w:val="24"/>
          <w:szCs w:val="20"/>
        </w:rPr>
        <w:t>包号）组织的采购活动，并对此项目进行磋商。</w:t>
      </w:r>
    </w:p>
    <w:p w14:paraId="3E1F9E09" w14:textId="77777777" w:rsidR="003B3794" w:rsidRPr="00352AD9" w:rsidRDefault="00000000">
      <w:pPr>
        <w:tabs>
          <w:tab w:val="left" w:pos="5580"/>
        </w:tabs>
        <w:spacing w:line="360" w:lineRule="auto"/>
        <w:ind w:firstLine="408"/>
        <w:rPr>
          <w:rFonts w:eastAsiaTheme="minorEastAsia"/>
          <w:color w:val="000000"/>
          <w:sz w:val="24"/>
          <w:szCs w:val="20"/>
        </w:rPr>
      </w:pPr>
      <w:r w:rsidRPr="00352AD9">
        <w:rPr>
          <w:rFonts w:eastAsiaTheme="minorEastAsia"/>
          <w:color w:val="000000"/>
          <w:sz w:val="24"/>
          <w:szCs w:val="20"/>
        </w:rPr>
        <w:t xml:space="preserve">1. </w:t>
      </w:r>
      <w:r w:rsidRPr="00352AD9">
        <w:rPr>
          <w:rFonts w:eastAsiaTheme="minorEastAsia"/>
          <w:color w:val="000000"/>
          <w:sz w:val="24"/>
          <w:szCs w:val="20"/>
        </w:rPr>
        <w:t>我方</w:t>
      </w:r>
      <w:r w:rsidRPr="00352AD9">
        <w:rPr>
          <w:rFonts w:eastAsiaTheme="minorEastAsia"/>
          <w:color w:val="000000"/>
          <w:sz w:val="24"/>
        </w:rPr>
        <w:t>已详细审查全部竞争性磋商文件</w:t>
      </w:r>
      <w:r w:rsidRPr="00352AD9">
        <w:rPr>
          <w:rFonts w:eastAsiaTheme="minorEastAsia"/>
          <w:color w:val="000000"/>
          <w:sz w:val="24"/>
          <w:szCs w:val="20"/>
        </w:rPr>
        <w:t>，自愿参与磋商并承诺如下：</w:t>
      </w:r>
    </w:p>
    <w:p w14:paraId="5DFEA6D2" w14:textId="77777777" w:rsidR="003B3794" w:rsidRPr="00352AD9" w:rsidRDefault="00000000">
      <w:pPr>
        <w:tabs>
          <w:tab w:val="left" w:pos="720"/>
          <w:tab w:val="left" w:pos="900"/>
        </w:tabs>
        <w:spacing w:line="360" w:lineRule="auto"/>
        <w:ind w:left="360" w:firstLineChars="30" w:firstLine="72"/>
        <w:rPr>
          <w:rFonts w:eastAsiaTheme="minorEastAsia"/>
          <w:color w:val="000000"/>
          <w:sz w:val="24"/>
          <w:szCs w:val="20"/>
        </w:rPr>
      </w:pPr>
      <w:r w:rsidRPr="00352AD9">
        <w:rPr>
          <w:rFonts w:eastAsiaTheme="minorEastAsia"/>
          <w:color w:val="000000"/>
          <w:sz w:val="24"/>
          <w:szCs w:val="20"/>
        </w:rPr>
        <w:t>（</w:t>
      </w:r>
      <w:r w:rsidRPr="00352AD9">
        <w:rPr>
          <w:rFonts w:eastAsiaTheme="minorEastAsia"/>
          <w:color w:val="000000"/>
          <w:sz w:val="24"/>
          <w:szCs w:val="20"/>
        </w:rPr>
        <w:t>1</w:t>
      </w:r>
      <w:r w:rsidRPr="00352AD9">
        <w:rPr>
          <w:rFonts w:eastAsiaTheme="minorEastAsia"/>
          <w:color w:val="000000"/>
          <w:sz w:val="24"/>
          <w:szCs w:val="20"/>
        </w:rPr>
        <w:t>）本响应有效期为自响应文件提交截止之日起</w:t>
      </w:r>
      <w:r w:rsidRPr="00352AD9">
        <w:rPr>
          <w:rFonts w:eastAsiaTheme="minorEastAsia"/>
          <w:sz w:val="24"/>
        </w:rPr>
        <w:t>______</w:t>
      </w:r>
      <w:r w:rsidRPr="00352AD9">
        <w:rPr>
          <w:rFonts w:eastAsiaTheme="minorEastAsia"/>
          <w:color w:val="000000"/>
          <w:sz w:val="24"/>
          <w:szCs w:val="20"/>
        </w:rPr>
        <w:t>个日历日。</w:t>
      </w:r>
    </w:p>
    <w:p w14:paraId="0D52A12E" w14:textId="77777777" w:rsidR="003B3794" w:rsidRPr="00352AD9" w:rsidRDefault="00000000">
      <w:pPr>
        <w:tabs>
          <w:tab w:val="left" w:pos="720"/>
          <w:tab w:val="left" w:pos="900"/>
        </w:tabs>
        <w:spacing w:line="360" w:lineRule="auto"/>
        <w:ind w:left="360" w:firstLineChars="30" w:firstLine="72"/>
        <w:rPr>
          <w:rFonts w:eastAsiaTheme="minorEastAsia"/>
          <w:color w:val="000000"/>
          <w:sz w:val="24"/>
          <w:szCs w:val="20"/>
        </w:rPr>
      </w:pPr>
      <w:r w:rsidRPr="00352AD9">
        <w:rPr>
          <w:rFonts w:eastAsiaTheme="minorEastAsia"/>
          <w:color w:val="000000"/>
          <w:sz w:val="24"/>
          <w:szCs w:val="20"/>
        </w:rPr>
        <w:t>（</w:t>
      </w:r>
      <w:r w:rsidRPr="00352AD9">
        <w:rPr>
          <w:rFonts w:eastAsiaTheme="minorEastAsia"/>
          <w:color w:val="000000"/>
          <w:sz w:val="24"/>
          <w:szCs w:val="20"/>
        </w:rPr>
        <w:t>2</w:t>
      </w:r>
      <w:r w:rsidRPr="00352AD9">
        <w:rPr>
          <w:rFonts w:eastAsiaTheme="minorEastAsia"/>
          <w:color w:val="000000"/>
          <w:sz w:val="24"/>
          <w:szCs w:val="20"/>
        </w:rPr>
        <w:t>）除合同条款及采购需求偏离表列出的偏离外，我方响应竞争性磋商文件的全部要求。</w:t>
      </w:r>
    </w:p>
    <w:p w14:paraId="35FE21DA" w14:textId="77777777" w:rsidR="003B3794" w:rsidRPr="00352AD9" w:rsidRDefault="00000000">
      <w:pPr>
        <w:tabs>
          <w:tab w:val="left" w:pos="5580"/>
        </w:tabs>
        <w:spacing w:line="360" w:lineRule="auto"/>
        <w:ind w:firstLineChars="175" w:firstLine="420"/>
        <w:rPr>
          <w:rFonts w:eastAsiaTheme="minorEastAsia"/>
          <w:color w:val="000000"/>
          <w:sz w:val="24"/>
          <w:szCs w:val="20"/>
        </w:rPr>
      </w:pPr>
      <w:r w:rsidRPr="00352AD9">
        <w:rPr>
          <w:rFonts w:eastAsiaTheme="minorEastAsia"/>
          <w:color w:val="000000"/>
          <w:sz w:val="24"/>
          <w:szCs w:val="20"/>
        </w:rPr>
        <w:t>（</w:t>
      </w:r>
      <w:r w:rsidRPr="00352AD9">
        <w:rPr>
          <w:rFonts w:eastAsiaTheme="minorEastAsia"/>
          <w:color w:val="000000"/>
          <w:sz w:val="24"/>
          <w:szCs w:val="20"/>
        </w:rPr>
        <w:t>3</w:t>
      </w:r>
      <w:r w:rsidRPr="00352AD9">
        <w:rPr>
          <w:rFonts w:eastAsiaTheme="minorEastAsia"/>
          <w:color w:val="000000"/>
          <w:sz w:val="24"/>
          <w:szCs w:val="20"/>
        </w:rPr>
        <w:t>）我方已提供的全部文件资料是真实、准确的，并对此承担一切法律后果。</w:t>
      </w:r>
    </w:p>
    <w:p w14:paraId="71656E40" w14:textId="77777777" w:rsidR="003B3794" w:rsidRPr="00352AD9" w:rsidRDefault="00000000">
      <w:pPr>
        <w:tabs>
          <w:tab w:val="left" w:pos="5580"/>
        </w:tabs>
        <w:spacing w:line="360" w:lineRule="auto"/>
        <w:ind w:firstLineChars="175" w:firstLine="420"/>
        <w:rPr>
          <w:rFonts w:eastAsiaTheme="minorEastAsia"/>
          <w:color w:val="000000"/>
          <w:sz w:val="24"/>
        </w:rPr>
      </w:pPr>
      <w:r w:rsidRPr="00352AD9">
        <w:rPr>
          <w:rFonts w:eastAsiaTheme="minorEastAsia"/>
          <w:color w:val="000000"/>
          <w:sz w:val="24"/>
          <w:szCs w:val="20"/>
        </w:rPr>
        <w:t>（</w:t>
      </w:r>
      <w:r w:rsidRPr="00352AD9">
        <w:rPr>
          <w:rFonts w:eastAsiaTheme="minorEastAsia"/>
          <w:color w:val="000000"/>
          <w:sz w:val="24"/>
          <w:szCs w:val="20"/>
        </w:rPr>
        <w:t>4</w:t>
      </w:r>
      <w:r w:rsidRPr="00352AD9">
        <w:rPr>
          <w:rFonts w:eastAsiaTheme="minorEastAsia"/>
          <w:color w:val="000000"/>
          <w:sz w:val="24"/>
          <w:szCs w:val="20"/>
        </w:rPr>
        <w:t>）如我方成交，我方将在法律规定的期限内与你方签订合同，按照竞争性磋商文件要求在合同约定的期限内完成合同规定的全部义务。</w:t>
      </w:r>
    </w:p>
    <w:p w14:paraId="5B438715" w14:textId="77777777" w:rsidR="003B3794" w:rsidRPr="00352AD9" w:rsidRDefault="00000000">
      <w:pPr>
        <w:spacing w:line="360" w:lineRule="auto"/>
        <w:ind w:left="420"/>
        <w:rPr>
          <w:rFonts w:eastAsiaTheme="minorEastAsia"/>
          <w:color w:val="000000"/>
          <w:sz w:val="24"/>
        </w:rPr>
      </w:pPr>
      <w:r w:rsidRPr="00352AD9">
        <w:rPr>
          <w:rFonts w:eastAsiaTheme="minorEastAsia"/>
          <w:color w:val="000000"/>
          <w:sz w:val="24"/>
        </w:rPr>
        <w:t xml:space="preserve">2. </w:t>
      </w:r>
      <w:r w:rsidRPr="00352AD9">
        <w:rPr>
          <w:rFonts w:eastAsiaTheme="minorEastAsia"/>
          <w:color w:val="000000"/>
          <w:sz w:val="24"/>
        </w:rPr>
        <w:t>其他补充条款（如有）：</w:t>
      </w:r>
      <w:r w:rsidRPr="00352AD9">
        <w:rPr>
          <w:rFonts w:eastAsiaTheme="minorEastAsia"/>
          <w:sz w:val="24"/>
        </w:rPr>
        <w:t>______</w:t>
      </w:r>
      <w:r w:rsidRPr="00352AD9">
        <w:rPr>
          <w:rFonts w:eastAsiaTheme="minorEastAsia"/>
          <w:color w:val="000000"/>
          <w:sz w:val="24"/>
        </w:rPr>
        <w:t>。</w:t>
      </w:r>
    </w:p>
    <w:p w14:paraId="48A217F4" w14:textId="77777777" w:rsidR="003B3794" w:rsidRPr="00352AD9" w:rsidRDefault="00000000">
      <w:pPr>
        <w:spacing w:line="360" w:lineRule="auto"/>
        <w:ind w:firstLineChars="200" w:firstLine="480"/>
        <w:rPr>
          <w:rFonts w:eastAsiaTheme="minorEastAsia"/>
          <w:color w:val="000000"/>
          <w:sz w:val="24"/>
        </w:rPr>
      </w:pPr>
      <w:r w:rsidRPr="00352AD9">
        <w:rPr>
          <w:rFonts w:eastAsiaTheme="minorEastAsia"/>
          <w:color w:val="000000"/>
          <w:sz w:val="24"/>
        </w:rPr>
        <w:t>与本磋商有关的一切正式往来信函请寄：</w:t>
      </w:r>
    </w:p>
    <w:p w14:paraId="0D7DD7FE" w14:textId="77777777" w:rsidR="003B3794" w:rsidRPr="00352AD9" w:rsidRDefault="003B3794">
      <w:pPr>
        <w:tabs>
          <w:tab w:val="left" w:pos="5580"/>
        </w:tabs>
        <w:spacing w:line="360" w:lineRule="auto"/>
        <w:ind w:left="420"/>
        <w:rPr>
          <w:rFonts w:eastAsiaTheme="minorEastAsia"/>
          <w:color w:val="000000"/>
          <w:sz w:val="24"/>
          <w:szCs w:val="20"/>
        </w:rPr>
      </w:pPr>
    </w:p>
    <w:p w14:paraId="2FD3D16A" w14:textId="77777777" w:rsidR="003B3794" w:rsidRPr="00352AD9" w:rsidRDefault="00000000">
      <w:pPr>
        <w:tabs>
          <w:tab w:val="left" w:pos="5580"/>
        </w:tabs>
        <w:spacing w:line="360" w:lineRule="auto"/>
        <w:ind w:left="420"/>
        <w:rPr>
          <w:rFonts w:eastAsiaTheme="minorEastAsia"/>
          <w:color w:val="000000"/>
          <w:sz w:val="24"/>
          <w:szCs w:val="20"/>
        </w:rPr>
      </w:pPr>
      <w:r w:rsidRPr="00352AD9">
        <w:rPr>
          <w:rFonts w:eastAsiaTheme="minorEastAsia"/>
          <w:color w:val="000000"/>
          <w:sz w:val="24"/>
          <w:szCs w:val="20"/>
        </w:rPr>
        <w:t>地址</w:t>
      </w:r>
      <w:r w:rsidRPr="00352AD9">
        <w:rPr>
          <w:rFonts w:eastAsiaTheme="minorEastAsia"/>
          <w:bCs/>
          <w:color w:val="000000"/>
          <w:sz w:val="24"/>
        </w:rPr>
        <w:t>_________________________</w:t>
      </w:r>
      <w:r w:rsidRPr="00352AD9">
        <w:rPr>
          <w:rFonts w:eastAsiaTheme="minorEastAsia"/>
          <w:color w:val="000000"/>
          <w:sz w:val="24"/>
          <w:szCs w:val="20"/>
        </w:rPr>
        <w:t xml:space="preserve">      </w:t>
      </w:r>
      <w:r w:rsidRPr="00352AD9">
        <w:rPr>
          <w:rFonts w:eastAsiaTheme="minorEastAsia"/>
          <w:color w:val="000000"/>
          <w:sz w:val="24"/>
          <w:szCs w:val="20"/>
        </w:rPr>
        <w:t>传</w:t>
      </w:r>
      <w:r w:rsidRPr="00352AD9">
        <w:rPr>
          <w:rFonts w:eastAsiaTheme="minorEastAsia"/>
          <w:color w:val="000000"/>
          <w:sz w:val="24"/>
          <w:szCs w:val="20"/>
        </w:rPr>
        <w:t xml:space="preserve">   </w:t>
      </w:r>
      <w:r w:rsidRPr="00352AD9">
        <w:rPr>
          <w:rFonts w:eastAsiaTheme="minorEastAsia"/>
          <w:color w:val="000000"/>
          <w:sz w:val="24"/>
          <w:szCs w:val="20"/>
        </w:rPr>
        <w:t>真</w:t>
      </w:r>
      <w:r w:rsidRPr="00352AD9">
        <w:rPr>
          <w:rFonts w:eastAsiaTheme="minorEastAsia"/>
          <w:bCs/>
          <w:color w:val="000000"/>
          <w:sz w:val="24"/>
        </w:rPr>
        <w:t>_________________________</w:t>
      </w:r>
    </w:p>
    <w:p w14:paraId="6C159471" w14:textId="77777777" w:rsidR="003B3794" w:rsidRPr="00352AD9" w:rsidRDefault="00000000">
      <w:pPr>
        <w:tabs>
          <w:tab w:val="left" w:pos="5580"/>
        </w:tabs>
        <w:spacing w:line="360" w:lineRule="auto"/>
        <w:ind w:left="420"/>
        <w:rPr>
          <w:rFonts w:eastAsiaTheme="minorEastAsia"/>
          <w:color w:val="000000"/>
          <w:sz w:val="24"/>
          <w:szCs w:val="20"/>
        </w:rPr>
      </w:pPr>
      <w:r w:rsidRPr="00352AD9">
        <w:rPr>
          <w:rFonts w:eastAsiaTheme="minorEastAsia"/>
          <w:color w:val="000000"/>
          <w:sz w:val="24"/>
          <w:szCs w:val="20"/>
        </w:rPr>
        <w:t>电话</w:t>
      </w:r>
      <w:r w:rsidRPr="00352AD9">
        <w:rPr>
          <w:rFonts w:eastAsiaTheme="minorEastAsia"/>
          <w:bCs/>
          <w:color w:val="000000"/>
          <w:sz w:val="24"/>
        </w:rPr>
        <w:t>_________________________</w:t>
      </w:r>
      <w:r w:rsidRPr="00352AD9">
        <w:rPr>
          <w:rFonts w:eastAsiaTheme="minorEastAsia"/>
          <w:color w:val="000000"/>
          <w:sz w:val="24"/>
          <w:szCs w:val="20"/>
        </w:rPr>
        <w:t xml:space="preserve">      </w:t>
      </w:r>
      <w:r w:rsidRPr="00352AD9">
        <w:rPr>
          <w:rFonts w:eastAsiaTheme="minorEastAsia"/>
          <w:color w:val="000000"/>
          <w:sz w:val="24"/>
          <w:szCs w:val="20"/>
        </w:rPr>
        <w:t>电子函件</w:t>
      </w:r>
      <w:r w:rsidRPr="00352AD9">
        <w:rPr>
          <w:rFonts w:eastAsiaTheme="minorEastAsia"/>
          <w:bCs/>
          <w:color w:val="000000"/>
          <w:sz w:val="24"/>
        </w:rPr>
        <w:t>_________________________</w:t>
      </w:r>
    </w:p>
    <w:p w14:paraId="12EC9117" w14:textId="77777777" w:rsidR="003B3794" w:rsidRPr="00352AD9" w:rsidRDefault="003B3794">
      <w:pPr>
        <w:tabs>
          <w:tab w:val="left" w:pos="5580"/>
        </w:tabs>
        <w:spacing w:line="360" w:lineRule="auto"/>
        <w:ind w:left="420"/>
        <w:rPr>
          <w:rFonts w:eastAsiaTheme="minorEastAsia"/>
          <w:color w:val="000000"/>
          <w:sz w:val="24"/>
          <w:szCs w:val="20"/>
        </w:rPr>
      </w:pPr>
    </w:p>
    <w:p w14:paraId="1886D156" w14:textId="77777777" w:rsidR="003B3794" w:rsidRPr="00352AD9" w:rsidRDefault="003B3794">
      <w:pPr>
        <w:tabs>
          <w:tab w:val="left" w:pos="5580"/>
        </w:tabs>
        <w:spacing w:line="360" w:lineRule="auto"/>
        <w:ind w:left="420"/>
        <w:rPr>
          <w:rFonts w:eastAsiaTheme="minorEastAsia"/>
          <w:color w:val="000000"/>
          <w:sz w:val="24"/>
          <w:szCs w:val="20"/>
        </w:rPr>
      </w:pPr>
    </w:p>
    <w:p w14:paraId="071989A4" w14:textId="77777777" w:rsidR="003B3794" w:rsidRPr="00352AD9" w:rsidRDefault="003B3794">
      <w:pPr>
        <w:tabs>
          <w:tab w:val="left" w:pos="5580"/>
        </w:tabs>
        <w:spacing w:line="360" w:lineRule="auto"/>
        <w:ind w:left="420"/>
        <w:rPr>
          <w:rFonts w:eastAsiaTheme="minorEastAsia"/>
          <w:color w:val="000000"/>
          <w:sz w:val="24"/>
          <w:szCs w:val="20"/>
        </w:rPr>
      </w:pPr>
    </w:p>
    <w:p w14:paraId="79C2114C" w14:textId="77777777" w:rsidR="003B3794" w:rsidRPr="00352AD9" w:rsidRDefault="00000000">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sidRPr="00352AD9">
        <w:rPr>
          <w:rFonts w:eastAsiaTheme="minorEastAsia"/>
          <w:color w:val="000000"/>
          <w:sz w:val="24"/>
        </w:rPr>
        <w:t>供应商名称（加盖公章）</w:t>
      </w:r>
      <w:r w:rsidRPr="00352AD9">
        <w:rPr>
          <w:rFonts w:eastAsiaTheme="minorEastAsia"/>
          <w:color w:val="000000"/>
          <w:sz w:val="24"/>
          <w:lang w:val="zh-CN"/>
        </w:rPr>
        <w:t>：</w:t>
      </w:r>
      <w:r w:rsidRPr="00352AD9">
        <w:rPr>
          <w:rFonts w:eastAsiaTheme="minorEastAsia"/>
          <w:sz w:val="24"/>
        </w:rPr>
        <w:t>______</w:t>
      </w:r>
    </w:p>
    <w:p w14:paraId="251E7DB5" w14:textId="77777777" w:rsidR="003B3794" w:rsidRPr="00352AD9" w:rsidRDefault="00000000">
      <w:pPr>
        <w:tabs>
          <w:tab w:val="left" w:pos="5580"/>
        </w:tabs>
        <w:spacing w:line="360" w:lineRule="auto"/>
        <w:ind w:firstLineChars="150" w:firstLine="360"/>
        <w:rPr>
          <w:rFonts w:eastAsiaTheme="minorEastAsia"/>
          <w:color w:val="000000"/>
          <w:sz w:val="24"/>
          <w:szCs w:val="20"/>
        </w:rPr>
      </w:pPr>
      <w:r w:rsidRPr="00352AD9">
        <w:rPr>
          <w:rFonts w:eastAsiaTheme="minorEastAsia"/>
          <w:color w:val="000000"/>
          <w:sz w:val="24"/>
          <w:szCs w:val="20"/>
        </w:rPr>
        <w:lastRenderedPageBreak/>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r w:rsidRPr="00352AD9">
        <w:rPr>
          <w:rFonts w:eastAsiaTheme="minorEastAsia"/>
          <w:color w:val="000000"/>
          <w:sz w:val="24"/>
          <w:szCs w:val="20"/>
        </w:rPr>
        <w:t xml:space="preserve">  </w:t>
      </w:r>
    </w:p>
    <w:p w14:paraId="1DC94E37" w14:textId="77777777" w:rsidR="003B3794" w:rsidRPr="00352AD9" w:rsidRDefault="003B3794">
      <w:pPr>
        <w:tabs>
          <w:tab w:val="left" w:pos="5580"/>
        </w:tabs>
        <w:spacing w:line="360" w:lineRule="auto"/>
        <w:ind w:left="420"/>
        <w:jc w:val="left"/>
        <w:rPr>
          <w:rFonts w:eastAsiaTheme="minorEastAsia"/>
          <w:color w:val="000000"/>
          <w:sz w:val="24"/>
          <w:szCs w:val="20"/>
        </w:rPr>
      </w:pPr>
    </w:p>
    <w:p w14:paraId="4ECA5611" w14:textId="77777777" w:rsidR="003B3794" w:rsidRPr="00352AD9" w:rsidRDefault="00000000">
      <w:pPr>
        <w:widowControl/>
        <w:jc w:val="left"/>
        <w:rPr>
          <w:rFonts w:eastAsiaTheme="minorEastAsia"/>
          <w:b/>
          <w:color w:val="000000"/>
          <w:sz w:val="24"/>
          <w:szCs w:val="20"/>
        </w:rPr>
      </w:pPr>
      <w:r w:rsidRPr="00352AD9">
        <w:rPr>
          <w:rFonts w:eastAsiaTheme="minorEastAsia"/>
          <w:b/>
          <w:color w:val="000000"/>
          <w:sz w:val="24"/>
          <w:szCs w:val="20"/>
        </w:rPr>
        <w:br w:type="page"/>
      </w:r>
    </w:p>
    <w:p w14:paraId="4354ABF5" w14:textId="77777777" w:rsidR="003B3794" w:rsidRPr="00352AD9" w:rsidRDefault="00000000">
      <w:pPr>
        <w:tabs>
          <w:tab w:val="left" w:pos="360"/>
        </w:tabs>
        <w:snapToGrid w:val="0"/>
        <w:spacing w:line="360" w:lineRule="auto"/>
        <w:outlineLvl w:val="1"/>
        <w:rPr>
          <w:rFonts w:eastAsiaTheme="minorEastAsia"/>
          <w:sz w:val="24"/>
        </w:rPr>
      </w:pPr>
      <w:bookmarkStart w:id="709" w:name="_Hlt520355938"/>
      <w:bookmarkStart w:id="710" w:name="_Hlt520356243"/>
      <w:bookmarkStart w:id="711" w:name="_Toc480942350"/>
      <w:bookmarkStart w:id="712" w:name="_Toc195842922"/>
      <w:bookmarkStart w:id="713" w:name="_Toc150480795"/>
      <w:bookmarkStart w:id="714" w:name="_Toc226965830"/>
      <w:bookmarkStart w:id="715" w:name="_Toc265228395"/>
      <w:bookmarkStart w:id="716" w:name="_Toc305158899"/>
      <w:bookmarkStart w:id="717" w:name="_Toc226309801"/>
      <w:bookmarkStart w:id="718" w:name="_Toc305158825"/>
      <w:bookmarkStart w:id="719" w:name="_Toc520356218"/>
      <w:bookmarkStart w:id="720" w:name="_Toc264969247"/>
      <w:bookmarkStart w:id="721" w:name="_Toc127151557"/>
      <w:bookmarkStart w:id="722" w:name="_Toc150774762"/>
      <w:bookmarkStart w:id="723" w:name="_Ref467988705"/>
      <w:bookmarkStart w:id="724" w:name="_Toc226965747"/>
      <w:bookmarkStart w:id="725" w:name="_Toc142311059"/>
      <w:bookmarkStart w:id="726" w:name="_Toc226337253"/>
      <w:bookmarkEnd w:id="709"/>
      <w:bookmarkEnd w:id="710"/>
      <w:r w:rsidRPr="00352AD9">
        <w:rPr>
          <w:rFonts w:eastAsiaTheme="minorEastAsia"/>
          <w:sz w:val="24"/>
        </w:rPr>
        <w:lastRenderedPageBreak/>
        <w:t xml:space="preserve">6  </w:t>
      </w:r>
      <w:r w:rsidRPr="00352AD9">
        <w:rPr>
          <w:rFonts w:eastAsiaTheme="minorEastAsia"/>
          <w:sz w:val="24"/>
        </w:rPr>
        <w:t>授权委托书（实质性格式）</w:t>
      </w:r>
    </w:p>
    <w:p w14:paraId="2255B16B" w14:textId="77777777" w:rsidR="003B3794" w:rsidRPr="00352AD9" w:rsidRDefault="00000000">
      <w:pPr>
        <w:autoSpaceDE w:val="0"/>
        <w:autoSpaceDN w:val="0"/>
        <w:adjustRightInd w:val="0"/>
        <w:spacing w:line="360" w:lineRule="auto"/>
        <w:jc w:val="center"/>
        <w:rPr>
          <w:rFonts w:eastAsiaTheme="minorEastAsia"/>
          <w:b/>
          <w:color w:val="000000"/>
          <w:sz w:val="36"/>
          <w:szCs w:val="36"/>
        </w:rPr>
      </w:pPr>
      <w:r w:rsidRPr="00352AD9">
        <w:rPr>
          <w:rFonts w:eastAsiaTheme="minorEastAsia"/>
          <w:b/>
          <w:color w:val="000000"/>
          <w:sz w:val="36"/>
          <w:szCs w:val="36"/>
        </w:rPr>
        <w:t>授权委托书</w:t>
      </w:r>
    </w:p>
    <w:p w14:paraId="4C84206D" w14:textId="77777777" w:rsidR="003B3794" w:rsidRPr="00352AD9" w:rsidRDefault="00000000">
      <w:pPr>
        <w:spacing w:line="360" w:lineRule="auto"/>
        <w:ind w:firstLine="420"/>
        <w:rPr>
          <w:rFonts w:eastAsiaTheme="minorEastAsia"/>
          <w:color w:val="000000"/>
          <w:sz w:val="24"/>
          <w:szCs w:val="20"/>
        </w:rPr>
      </w:pPr>
      <w:r w:rsidRPr="00352AD9">
        <w:rPr>
          <w:rFonts w:eastAsiaTheme="minorEastAsia"/>
          <w:color w:val="000000"/>
          <w:sz w:val="24"/>
          <w:szCs w:val="20"/>
        </w:rPr>
        <w:t>本人</w:t>
      </w:r>
      <w:r w:rsidRPr="00352AD9">
        <w:rPr>
          <w:rFonts w:eastAsiaTheme="minorEastAsia"/>
          <w:color w:val="000000"/>
          <w:sz w:val="24"/>
          <w:szCs w:val="20"/>
        </w:rPr>
        <w:t>____</w:t>
      </w:r>
      <w:r w:rsidRPr="00352AD9">
        <w:rPr>
          <w:rFonts w:eastAsiaTheme="minorEastAsia"/>
          <w:color w:val="000000"/>
          <w:sz w:val="24"/>
          <w:szCs w:val="20"/>
        </w:rPr>
        <w:t>（姓名）系</w:t>
      </w:r>
      <w:r w:rsidRPr="00352AD9">
        <w:rPr>
          <w:rFonts w:eastAsiaTheme="minorEastAsia"/>
          <w:color w:val="000000"/>
          <w:sz w:val="24"/>
          <w:szCs w:val="20"/>
        </w:rPr>
        <w:t>____</w:t>
      </w:r>
      <w:r w:rsidRPr="00352AD9">
        <w:rPr>
          <w:rFonts w:eastAsiaTheme="minorEastAsia"/>
          <w:color w:val="000000"/>
          <w:sz w:val="24"/>
          <w:szCs w:val="20"/>
        </w:rPr>
        <w:t>（供应商名称）的法定代表人（单位负责人），现委托</w:t>
      </w:r>
      <w:r w:rsidRPr="00352AD9">
        <w:rPr>
          <w:rFonts w:eastAsiaTheme="minorEastAsia"/>
          <w:color w:val="000000"/>
          <w:sz w:val="24"/>
          <w:szCs w:val="20"/>
        </w:rPr>
        <w:t xml:space="preserve">_____ </w:t>
      </w:r>
      <w:r w:rsidRPr="00352AD9">
        <w:rPr>
          <w:rFonts w:eastAsiaTheme="minorEastAsia"/>
          <w:color w:val="000000"/>
          <w:sz w:val="24"/>
          <w:szCs w:val="20"/>
        </w:rPr>
        <w:t>（姓名）为我方代理人。代理人根据授权，以我方名义签署、澄清确认、提交、撤回、修改</w:t>
      </w:r>
      <w:r w:rsidRPr="00352AD9">
        <w:rPr>
          <w:rFonts w:eastAsiaTheme="minorEastAsia"/>
          <w:color w:val="000000"/>
          <w:sz w:val="24"/>
          <w:szCs w:val="20"/>
        </w:rPr>
        <w:t>____</w:t>
      </w:r>
      <w:r w:rsidRPr="00352AD9">
        <w:rPr>
          <w:rFonts w:eastAsiaTheme="minorEastAsia"/>
          <w:color w:val="000000"/>
          <w:sz w:val="24"/>
          <w:szCs w:val="20"/>
        </w:rPr>
        <w:t>（项目名称）响应文件和处理有关事宜，其法律后果由我方承担。</w:t>
      </w:r>
    </w:p>
    <w:p w14:paraId="03DCC52D" w14:textId="77777777" w:rsidR="003B3794" w:rsidRPr="00352AD9" w:rsidRDefault="00000000">
      <w:pPr>
        <w:spacing w:line="360" w:lineRule="auto"/>
        <w:ind w:firstLine="420"/>
        <w:rPr>
          <w:rFonts w:eastAsiaTheme="minorEastAsia"/>
          <w:color w:val="000000"/>
          <w:sz w:val="24"/>
          <w:szCs w:val="20"/>
        </w:rPr>
      </w:pPr>
      <w:r w:rsidRPr="00352AD9">
        <w:rPr>
          <w:rFonts w:eastAsiaTheme="minorEastAsia"/>
          <w:color w:val="000000"/>
          <w:sz w:val="24"/>
          <w:szCs w:val="20"/>
        </w:rPr>
        <w:t>委托期限：自本授权委托书签署之日起至响应有效期届满之日止。</w:t>
      </w:r>
    </w:p>
    <w:p w14:paraId="4784FF14" w14:textId="77777777" w:rsidR="003B3794" w:rsidRPr="00352AD9" w:rsidRDefault="00000000">
      <w:pPr>
        <w:spacing w:line="360" w:lineRule="auto"/>
        <w:ind w:firstLine="420"/>
        <w:rPr>
          <w:rFonts w:eastAsiaTheme="minorEastAsia"/>
          <w:color w:val="000000"/>
          <w:sz w:val="24"/>
          <w:szCs w:val="20"/>
        </w:rPr>
      </w:pPr>
      <w:r w:rsidRPr="00352AD9">
        <w:rPr>
          <w:rFonts w:eastAsiaTheme="minorEastAsia"/>
          <w:color w:val="000000"/>
          <w:sz w:val="24"/>
          <w:szCs w:val="20"/>
        </w:rPr>
        <w:t>代理人无转委托权。</w:t>
      </w:r>
      <w:r w:rsidRPr="00352AD9">
        <w:rPr>
          <w:rFonts w:eastAsiaTheme="minorEastAsia"/>
          <w:color w:val="000000"/>
          <w:sz w:val="24"/>
          <w:szCs w:val="20"/>
        </w:rPr>
        <w:cr/>
      </w:r>
    </w:p>
    <w:p w14:paraId="543A70CA" w14:textId="77777777" w:rsidR="003B3794" w:rsidRPr="00352AD9" w:rsidRDefault="00000000">
      <w:pPr>
        <w:spacing w:line="360" w:lineRule="auto"/>
        <w:rPr>
          <w:rFonts w:eastAsiaTheme="minorEastAsia"/>
          <w:color w:val="000000"/>
          <w:sz w:val="24"/>
          <w:lang w:val="zh-CN"/>
        </w:rPr>
      </w:pPr>
      <w:r w:rsidRPr="00352AD9">
        <w:rPr>
          <w:rFonts w:eastAsiaTheme="minorEastAsia"/>
          <w:color w:val="000000"/>
          <w:sz w:val="24"/>
        </w:rPr>
        <w:t>供应商名称（加盖公章）</w:t>
      </w:r>
      <w:r w:rsidRPr="00352AD9">
        <w:rPr>
          <w:rFonts w:eastAsiaTheme="minorEastAsia"/>
          <w:color w:val="000000"/>
          <w:sz w:val="24"/>
          <w:lang w:val="zh-CN"/>
        </w:rPr>
        <w:t>：</w:t>
      </w:r>
      <w:r w:rsidRPr="00352AD9">
        <w:rPr>
          <w:rFonts w:eastAsiaTheme="minorEastAsia"/>
          <w:color w:val="000000"/>
          <w:sz w:val="24"/>
          <w:szCs w:val="20"/>
        </w:rPr>
        <w:t>______________</w:t>
      </w:r>
    </w:p>
    <w:p w14:paraId="6105DD02" w14:textId="77777777" w:rsidR="003B3794" w:rsidRPr="00352AD9" w:rsidRDefault="00000000">
      <w:pPr>
        <w:spacing w:line="360" w:lineRule="auto"/>
        <w:rPr>
          <w:rFonts w:eastAsiaTheme="minorEastAsia"/>
          <w:color w:val="000000"/>
          <w:sz w:val="24"/>
          <w:szCs w:val="20"/>
        </w:rPr>
      </w:pPr>
      <w:r w:rsidRPr="00352AD9">
        <w:rPr>
          <w:rFonts w:eastAsiaTheme="minorEastAsia"/>
          <w:color w:val="000000"/>
          <w:sz w:val="24"/>
          <w:szCs w:val="20"/>
        </w:rPr>
        <w:t>法定代表人（单位负责人）（签字</w:t>
      </w:r>
      <w:r w:rsidRPr="00352AD9">
        <w:rPr>
          <w:color w:val="000000"/>
          <w:sz w:val="24"/>
          <w:szCs w:val="20"/>
        </w:rPr>
        <w:t>或签章</w:t>
      </w:r>
      <w:r w:rsidRPr="00352AD9">
        <w:rPr>
          <w:rFonts w:eastAsiaTheme="minorEastAsia"/>
          <w:color w:val="000000"/>
          <w:sz w:val="24"/>
          <w:szCs w:val="20"/>
        </w:rPr>
        <w:t>）：</w:t>
      </w:r>
      <w:r w:rsidRPr="00352AD9">
        <w:rPr>
          <w:rFonts w:eastAsiaTheme="minorEastAsia"/>
          <w:color w:val="000000"/>
          <w:sz w:val="24"/>
          <w:szCs w:val="20"/>
        </w:rPr>
        <w:t>______________</w:t>
      </w:r>
    </w:p>
    <w:p w14:paraId="38FC7795" w14:textId="77777777" w:rsidR="003B3794" w:rsidRPr="00352AD9" w:rsidRDefault="00000000">
      <w:pPr>
        <w:autoSpaceDE w:val="0"/>
        <w:autoSpaceDN w:val="0"/>
        <w:adjustRightInd w:val="0"/>
        <w:snapToGrid w:val="0"/>
        <w:spacing w:line="360" w:lineRule="auto"/>
        <w:rPr>
          <w:rFonts w:eastAsiaTheme="minorEastAsia"/>
          <w:color w:val="000000"/>
          <w:sz w:val="24"/>
          <w:lang w:val="zh-CN"/>
        </w:rPr>
      </w:pPr>
      <w:r w:rsidRPr="00352AD9">
        <w:rPr>
          <w:rFonts w:eastAsiaTheme="minorEastAsia"/>
          <w:color w:val="000000"/>
          <w:sz w:val="24"/>
        </w:rPr>
        <w:t>委托代理人（签字</w:t>
      </w:r>
      <w:r w:rsidRPr="00352AD9">
        <w:rPr>
          <w:color w:val="000000"/>
          <w:sz w:val="24"/>
          <w:szCs w:val="20"/>
        </w:rPr>
        <w:t>或签章</w:t>
      </w:r>
      <w:r w:rsidRPr="00352AD9">
        <w:rPr>
          <w:rFonts w:eastAsiaTheme="minorEastAsia"/>
          <w:color w:val="000000"/>
          <w:sz w:val="24"/>
        </w:rPr>
        <w:t>）：</w:t>
      </w:r>
      <w:r w:rsidRPr="00352AD9">
        <w:rPr>
          <w:rFonts w:eastAsiaTheme="minorEastAsia"/>
          <w:color w:val="000000"/>
          <w:sz w:val="24"/>
          <w:szCs w:val="20"/>
        </w:rPr>
        <w:t>______________</w:t>
      </w:r>
      <w:r w:rsidRPr="00352AD9">
        <w:rPr>
          <w:rFonts w:eastAsiaTheme="minorEastAsia"/>
          <w:color w:val="000000"/>
          <w:sz w:val="24"/>
          <w:lang w:val="zh-CN"/>
        </w:rPr>
        <w:t xml:space="preserve">        </w:t>
      </w:r>
    </w:p>
    <w:p w14:paraId="48847182" w14:textId="77777777" w:rsidR="003B3794" w:rsidRPr="00352AD9" w:rsidRDefault="00000000">
      <w:pPr>
        <w:autoSpaceDE w:val="0"/>
        <w:autoSpaceDN w:val="0"/>
        <w:adjustRightInd w:val="0"/>
        <w:snapToGrid w:val="0"/>
        <w:spacing w:line="360" w:lineRule="auto"/>
        <w:rPr>
          <w:rFonts w:eastAsiaTheme="minorEastAsia"/>
          <w:color w:val="000000"/>
          <w:sz w:val="24"/>
          <w:lang w:val="zh-CN"/>
        </w:rPr>
      </w:pPr>
      <w:r w:rsidRPr="00352AD9">
        <w:rPr>
          <w:rFonts w:eastAsiaTheme="minorEastAsia"/>
          <w:color w:val="000000"/>
          <w:sz w:val="24"/>
        </w:rPr>
        <w:t>日期：</w:t>
      </w:r>
      <w:r w:rsidRPr="00352AD9">
        <w:rPr>
          <w:rFonts w:eastAsiaTheme="minorEastAsia"/>
          <w:color w:val="000000"/>
          <w:sz w:val="24"/>
          <w:szCs w:val="20"/>
        </w:rPr>
        <w:t>____</w:t>
      </w:r>
      <w:r w:rsidRPr="00352AD9">
        <w:rPr>
          <w:rFonts w:eastAsiaTheme="minorEastAsia"/>
          <w:color w:val="000000"/>
          <w:sz w:val="24"/>
        </w:rPr>
        <w:t>年</w:t>
      </w:r>
      <w:r w:rsidRPr="00352AD9">
        <w:rPr>
          <w:rFonts w:eastAsiaTheme="minorEastAsia"/>
          <w:color w:val="000000"/>
          <w:sz w:val="24"/>
          <w:szCs w:val="20"/>
        </w:rPr>
        <w:t>____</w:t>
      </w:r>
      <w:r w:rsidRPr="00352AD9">
        <w:rPr>
          <w:rFonts w:eastAsiaTheme="minorEastAsia"/>
          <w:color w:val="000000"/>
          <w:sz w:val="24"/>
        </w:rPr>
        <w:t>月</w:t>
      </w:r>
      <w:r w:rsidRPr="00352AD9">
        <w:rPr>
          <w:rFonts w:eastAsiaTheme="minorEastAsia"/>
          <w:color w:val="000000"/>
          <w:sz w:val="24"/>
          <w:szCs w:val="20"/>
        </w:rPr>
        <w:t>____</w:t>
      </w:r>
      <w:r w:rsidRPr="00352AD9">
        <w:rPr>
          <w:rFonts w:eastAsiaTheme="minorEastAsia"/>
          <w:color w:val="000000"/>
          <w:sz w:val="24"/>
        </w:rPr>
        <w:t>日</w:t>
      </w:r>
    </w:p>
    <w:p w14:paraId="1C037506" w14:textId="77777777" w:rsidR="003B3794" w:rsidRPr="00352AD9" w:rsidRDefault="003B3794">
      <w:pPr>
        <w:tabs>
          <w:tab w:val="left" w:pos="5580"/>
        </w:tabs>
        <w:spacing w:line="360" w:lineRule="auto"/>
        <w:ind w:firstLineChars="200" w:firstLine="480"/>
        <w:rPr>
          <w:rFonts w:eastAsiaTheme="minorEastAsia"/>
          <w:color w:val="000000"/>
          <w:sz w:val="24"/>
          <w:szCs w:val="20"/>
        </w:rPr>
      </w:pPr>
    </w:p>
    <w:p w14:paraId="4BAD3721" w14:textId="77777777" w:rsidR="003B3794" w:rsidRPr="00352AD9" w:rsidRDefault="00000000">
      <w:pPr>
        <w:tabs>
          <w:tab w:val="left" w:pos="5580"/>
        </w:tabs>
        <w:spacing w:line="360" w:lineRule="auto"/>
        <w:rPr>
          <w:color w:val="000000"/>
          <w:sz w:val="24"/>
          <w:szCs w:val="20"/>
        </w:rPr>
      </w:pPr>
      <w:r w:rsidRPr="00352AD9">
        <w:rPr>
          <w:rFonts w:hint="eastAsia"/>
          <w:color w:val="000000"/>
          <w:sz w:val="24"/>
          <w:szCs w:val="20"/>
        </w:rPr>
        <w:t>附：</w:t>
      </w:r>
      <w:r w:rsidRPr="00352AD9">
        <w:rPr>
          <w:color w:val="000000"/>
          <w:sz w:val="24"/>
          <w:szCs w:val="20"/>
        </w:rPr>
        <w:t>法定代表人</w:t>
      </w:r>
      <w:r w:rsidRPr="00352AD9">
        <w:rPr>
          <w:rFonts w:hint="eastAsia"/>
          <w:sz w:val="24"/>
          <w:szCs w:val="20"/>
        </w:rPr>
        <w:t>（单位负责人）</w:t>
      </w:r>
      <w:r w:rsidRPr="00352AD9">
        <w:rPr>
          <w:color w:val="000000"/>
          <w:sz w:val="24"/>
          <w:szCs w:val="20"/>
        </w:rPr>
        <w:t>及委托代理人身份证明文件</w:t>
      </w:r>
      <w:r w:rsidRPr="00352AD9">
        <w:rPr>
          <w:rFonts w:eastAsiaTheme="minorEastAsia" w:hint="eastAsia"/>
          <w:sz w:val="24"/>
        </w:rPr>
        <w:t>复印</w:t>
      </w:r>
      <w:r w:rsidRPr="00352AD9">
        <w:rPr>
          <w:color w:val="000000"/>
          <w:sz w:val="24"/>
          <w:szCs w:val="20"/>
        </w:rPr>
        <w:t>件：</w:t>
      </w:r>
    </w:p>
    <w:p w14:paraId="4F28BF8F" w14:textId="77777777" w:rsidR="003B3794" w:rsidRPr="00352AD9" w:rsidRDefault="003B3794">
      <w:pPr>
        <w:tabs>
          <w:tab w:val="left" w:pos="5580"/>
        </w:tabs>
        <w:spacing w:line="360" w:lineRule="auto"/>
        <w:jc w:val="left"/>
        <w:rPr>
          <w:rFonts w:eastAsiaTheme="minorEastAsia"/>
          <w:color w:val="000000"/>
          <w:sz w:val="24"/>
          <w:szCs w:val="20"/>
        </w:rPr>
      </w:pPr>
    </w:p>
    <w:p w14:paraId="6949B13B" w14:textId="77777777" w:rsidR="003B3794" w:rsidRPr="00352AD9" w:rsidRDefault="003B3794">
      <w:pPr>
        <w:tabs>
          <w:tab w:val="left" w:pos="5580"/>
        </w:tabs>
        <w:spacing w:line="360" w:lineRule="auto"/>
        <w:jc w:val="left"/>
        <w:rPr>
          <w:rFonts w:eastAsiaTheme="minorEastAsia"/>
          <w:color w:val="000000"/>
          <w:sz w:val="24"/>
          <w:szCs w:val="20"/>
        </w:rPr>
      </w:pPr>
    </w:p>
    <w:p w14:paraId="4B210DEF" w14:textId="77777777" w:rsidR="003B3794" w:rsidRPr="00352AD9" w:rsidRDefault="003B3794">
      <w:pPr>
        <w:tabs>
          <w:tab w:val="left" w:pos="5580"/>
        </w:tabs>
        <w:spacing w:line="360" w:lineRule="auto"/>
        <w:jc w:val="left"/>
        <w:rPr>
          <w:rFonts w:eastAsiaTheme="minorEastAsia"/>
          <w:color w:val="000000"/>
          <w:sz w:val="24"/>
          <w:szCs w:val="20"/>
        </w:rPr>
      </w:pPr>
    </w:p>
    <w:p w14:paraId="4E205A12" w14:textId="77777777" w:rsidR="003B3794" w:rsidRPr="00352AD9" w:rsidRDefault="003B3794">
      <w:pPr>
        <w:tabs>
          <w:tab w:val="left" w:pos="5580"/>
        </w:tabs>
        <w:spacing w:line="360" w:lineRule="auto"/>
        <w:jc w:val="left"/>
        <w:rPr>
          <w:rFonts w:eastAsiaTheme="minorEastAsia"/>
          <w:color w:val="000000"/>
          <w:sz w:val="24"/>
          <w:szCs w:val="20"/>
        </w:rPr>
      </w:pPr>
    </w:p>
    <w:p w14:paraId="4A2C52FC" w14:textId="77777777" w:rsidR="003B3794" w:rsidRPr="00352AD9" w:rsidRDefault="003B3794">
      <w:pPr>
        <w:tabs>
          <w:tab w:val="left" w:pos="5580"/>
        </w:tabs>
        <w:spacing w:line="360" w:lineRule="auto"/>
        <w:jc w:val="left"/>
        <w:rPr>
          <w:rFonts w:eastAsiaTheme="minorEastAsia"/>
          <w:color w:val="000000"/>
          <w:sz w:val="24"/>
          <w:szCs w:val="20"/>
        </w:rPr>
      </w:pPr>
    </w:p>
    <w:p w14:paraId="21785D59" w14:textId="77777777" w:rsidR="003B3794" w:rsidRPr="00352AD9" w:rsidRDefault="00000000">
      <w:pPr>
        <w:tabs>
          <w:tab w:val="left" w:pos="5580"/>
        </w:tabs>
        <w:spacing w:line="360" w:lineRule="auto"/>
        <w:jc w:val="left"/>
        <w:rPr>
          <w:rFonts w:eastAsiaTheme="minorEastAsia"/>
          <w:color w:val="000000"/>
          <w:sz w:val="24"/>
          <w:szCs w:val="20"/>
        </w:rPr>
      </w:pPr>
      <w:r w:rsidRPr="00352AD9">
        <w:rPr>
          <w:rFonts w:eastAsiaTheme="minorEastAsia"/>
          <w:color w:val="000000"/>
          <w:sz w:val="24"/>
          <w:szCs w:val="20"/>
        </w:rPr>
        <w:t>说明：</w:t>
      </w:r>
    </w:p>
    <w:p w14:paraId="21A1E3F8" w14:textId="77777777" w:rsidR="003B3794" w:rsidRPr="00352AD9" w:rsidRDefault="00000000">
      <w:pPr>
        <w:tabs>
          <w:tab w:val="left" w:pos="5580"/>
        </w:tabs>
        <w:spacing w:line="360" w:lineRule="auto"/>
        <w:jc w:val="left"/>
        <w:rPr>
          <w:rFonts w:eastAsiaTheme="minorEastAsia"/>
          <w:color w:val="000000"/>
          <w:sz w:val="24"/>
          <w:szCs w:val="20"/>
        </w:rPr>
      </w:pPr>
      <w:r w:rsidRPr="00352AD9">
        <w:rPr>
          <w:rFonts w:eastAsiaTheme="minorEastAsia"/>
          <w:color w:val="000000"/>
          <w:sz w:val="24"/>
          <w:szCs w:val="20"/>
        </w:rPr>
        <w:t>1.</w:t>
      </w:r>
      <w:r w:rsidRPr="00352AD9">
        <w:rPr>
          <w:rFonts w:eastAsiaTheme="minorEastAsia"/>
          <w:color w:val="000000"/>
          <w:sz w:val="24"/>
          <w:szCs w:val="20"/>
        </w:rPr>
        <w:t>若供应商为事业单位或其他组织或分支机构，则法定代表人（单位负责人）处的签署人可为单位负责人。</w:t>
      </w:r>
    </w:p>
    <w:p w14:paraId="5AB36341" w14:textId="77777777" w:rsidR="003B3794" w:rsidRPr="00352AD9" w:rsidRDefault="00000000">
      <w:pPr>
        <w:tabs>
          <w:tab w:val="left" w:pos="5580"/>
        </w:tabs>
        <w:spacing w:line="360" w:lineRule="auto"/>
        <w:jc w:val="left"/>
        <w:rPr>
          <w:rFonts w:eastAsiaTheme="minorEastAsia"/>
          <w:color w:val="000000"/>
          <w:sz w:val="24"/>
          <w:szCs w:val="20"/>
        </w:rPr>
      </w:pPr>
      <w:r w:rsidRPr="00352AD9">
        <w:rPr>
          <w:rFonts w:eastAsiaTheme="minorEastAsia"/>
          <w:color w:val="000000"/>
          <w:sz w:val="24"/>
          <w:szCs w:val="20"/>
        </w:rPr>
        <w:t>2.</w:t>
      </w:r>
      <w:r w:rsidRPr="00352AD9">
        <w:rPr>
          <w:rFonts w:eastAsiaTheme="minorEastAsia"/>
          <w:color w:val="000000"/>
          <w:sz w:val="24"/>
          <w:szCs w:val="20"/>
        </w:rPr>
        <w:t>若响应文件中签字之处均为法定代表人（单位负责人）本人签署，则可不提供本《授权委托书》，但须提供《法定代表人（单位负责人）身份证明》</w:t>
      </w:r>
      <w:r w:rsidRPr="00352AD9">
        <w:rPr>
          <w:color w:val="000000"/>
          <w:sz w:val="24"/>
          <w:szCs w:val="20"/>
        </w:rPr>
        <w:t>；否则，不需要提供</w:t>
      </w:r>
      <w:r w:rsidRPr="00352AD9">
        <w:rPr>
          <w:color w:val="000000"/>
          <w:sz w:val="24"/>
          <w:szCs w:val="20"/>
        </w:rPr>
        <w:lastRenderedPageBreak/>
        <w:t>《法定代表人（单位负责人）身份证明》</w:t>
      </w:r>
      <w:r w:rsidRPr="00352AD9">
        <w:rPr>
          <w:rFonts w:eastAsiaTheme="minorEastAsia"/>
          <w:color w:val="000000"/>
          <w:sz w:val="24"/>
          <w:szCs w:val="20"/>
        </w:rPr>
        <w:t>。</w:t>
      </w:r>
    </w:p>
    <w:p w14:paraId="2EF39D5D" w14:textId="77777777" w:rsidR="003B3794" w:rsidRPr="00352AD9" w:rsidRDefault="00000000">
      <w:pPr>
        <w:tabs>
          <w:tab w:val="left" w:pos="5580"/>
        </w:tabs>
        <w:spacing w:line="360" w:lineRule="auto"/>
        <w:jc w:val="left"/>
        <w:rPr>
          <w:rFonts w:eastAsiaTheme="minorEastAsia"/>
          <w:color w:val="000000"/>
          <w:sz w:val="24"/>
          <w:szCs w:val="20"/>
        </w:rPr>
      </w:pPr>
      <w:r w:rsidRPr="00352AD9">
        <w:rPr>
          <w:rFonts w:eastAsiaTheme="minorEastAsia"/>
          <w:color w:val="000000"/>
          <w:sz w:val="24"/>
          <w:szCs w:val="20"/>
        </w:rPr>
        <w:t>3.</w:t>
      </w:r>
      <w:r w:rsidRPr="00352AD9">
        <w:rPr>
          <w:rFonts w:eastAsiaTheme="minorEastAsia"/>
          <w:color w:val="000000"/>
          <w:sz w:val="24"/>
          <w:szCs w:val="20"/>
        </w:rPr>
        <w:t>供应商为自然人的情形，可不提供本《授权委托书》。</w:t>
      </w:r>
    </w:p>
    <w:p w14:paraId="52E8D013" w14:textId="77777777" w:rsidR="003B3794" w:rsidRPr="00352AD9" w:rsidRDefault="00000000">
      <w:pPr>
        <w:tabs>
          <w:tab w:val="left" w:pos="5580"/>
        </w:tabs>
        <w:spacing w:line="360" w:lineRule="auto"/>
        <w:jc w:val="left"/>
        <w:rPr>
          <w:rFonts w:eastAsiaTheme="minorEastAsia"/>
          <w:color w:val="000000"/>
          <w:sz w:val="30"/>
          <w:szCs w:val="30"/>
        </w:rPr>
      </w:pPr>
      <w:r w:rsidRPr="00352AD9">
        <w:rPr>
          <w:color w:val="000000"/>
          <w:sz w:val="24"/>
          <w:szCs w:val="20"/>
        </w:rPr>
        <w:t>4.</w:t>
      </w:r>
      <w:r w:rsidRPr="00352AD9">
        <w:rPr>
          <w:color w:val="000000"/>
          <w:sz w:val="24"/>
          <w:szCs w:val="20"/>
        </w:rPr>
        <w:t>供应商应随本《授权委托书》同时提供法定代表人（单位负责人）及委托代理人的有效的身份证</w:t>
      </w:r>
      <w:r w:rsidRPr="00352AD9">
        <w:rPr>
          <w:rFonts w:hint="eastAsia"/>
          <w:color w:val="000000"/>
          <w:sz w:val="24"/>
          <w:szCs w:val="20"/>
        </w:rPr>
        <w:t>或</w:t>
      </w:r>
      <w:r w:rsidRPr="00352AD9">
        <w:rPr>
          <w:color w:val="000000"/>
          <w:sz w:val="24"/>
          <w:szCs w:val="20"/>
        </w:rPr>
        <w:t>护照等身份证明文件</w:t>
      </w:r>
      <w:r w:rsidRPr="00352AD9">
        <w:rPr>
          <w:rFonts w:eastAsiaTheme="minorEastAsia" w:hint="eastAsia"/>
          <w:sz w:val="24"/>
        </w:rPr>
        <w:t>复印</w:t>
      </w:r>
      <w:r w:rsidRPr="00352AD9">
        <w:rPr>
          <w:color w:val="000000"/>
          <w:sz w:val="24"/>
          <w:szCs w:val="20"/>
        </w:rPr>
        <w:t>件。提供身份证的，应同时提供身份证</w:t>
      </w:r>
      <w:r w:rsidRPr="00352AD9">
        <w:rPr>
          <w:b/>
          <w:color w:val="000000"/>
          <w:sz w:val="24"/>
          <w:szCs w:val="20"/>
        </w:rPr>
        <w:t>双面</w:t>
      </w:r>
      <w:r w:rsidRPr="00352AD9">
        <w:rPr>
          <w:rFonts w:eastAsiaTheme="minorEastAsia" w:hint="eastAsia"/>
          <w:sz w:val="24"/>
        </w:rPr>
        <w:t>复印</w:t>
      </w:r>
      <w:r w:rsidRPr="00352AD9">
        <w:rPr>
          <w:color w:val="000000"/>
          <w:sz w:val="24"/>
          <w:szCs w:val="20"/>
        </w:rPr>
        <w:t>件。</w:t>
      </w:r>
      <w:r w:rsidRPr="00352AD9">
        <w:rPr>
          <w:rFonts w:eastAsiaTheme="minorEastAsia"/>
          <w:color w:val="000000"/>
          <w:sz w:val="30"/>
          <w:szCs w:val="30"/>
        </w:rPr>
        <w:br w:type="page"/>
      </w:r>
    </w:p>
    <w:p w14:paraId="48835A32" w14:textId="77777777" w:rsidR="003B3794" w:rsidRPr="00352AD9" w:rsidRDefault="00000000">
      <w:pPr>
        <w:autoSpaceDE w:val="0"/>
        <w:autoSpaceDN w:val="0"/>
        <w:adjustRightInd w:val="0"/>
        <w:spacing w:line="360" w:lineRule="auto"/>
        <w:jc w:val="center"/>
        <w:rPr>
          <w:rFonts w:eastAsiaTheme="minorEastAsia"/>
          <w:b/>
          <w:color w:val="000000"/>
          <w:sz w:val="36"/>
          <w:szCs w:val="36"/>
        </w:rPr>
      </w:pPr>
      <w:r w:rsidRPr="00352AD9">
        <w:rPr>
          <w:rFonts w:eastAsiaTheme="minorEastAsia"/>
          <w:b/>
          <w:color w:val="000000"/>
          <w:sz w:val="36"/>
          <w:szCs w:val="36"/>
        </w:rPr>
        <w:lastRenderedPageBreak/>
        <w:t>法定代表人（单位负责人）身份证明</w:t>
      </w:r>
    </w:p>
    <w:p w14:paraId="7227FC37" w14:textId="77777777" w:rsidR="003B3794" w:rsidRPr="00352AD9" w:rsidRDefault="003B3794">
      <w:pPr>
        <w:kinsoku w:val="0"/>
        <w:overflowPunct w:val="0"/>
        <w:spacing w:line="200" w:lineRule="exact"/>
        <w:rPr>
          <w:rFonts w:eastAsiaTheme="minorEastAsia"/>
          <w:sz w:val="20"/>
          <w:szCs w:val="20"/>
        </w:rPr>
      </w:pPr>
    </w:p>
    <w:p w14:paraId="0303B1D6" w14:textId="77777777" w:rsidR="003B3794" w:rsidRPr="00352AD9" w:rsidRDefault="00000000">
      <w:pPr>
        <w:tabs>
          <w:tab w:val="left" w:pos="5580"/>
        </w:tabs>
        <w:spacing w:line="360" w:lineRule="auto"/>
        <w:rPr>
          <w:rFonts w:eastAsiaTheme="minorEastAsia"/>
          <w:color w:val="000000"/>
          <w:sz w:val="24"/>
        </w:rPr>
      </w:pPr>
      <w:r w:rsidRPr="00352AD9">
        <w:rPr>
          <w:rFonts w:eastAsiaTheme="minorEastAsia"/>
          <w:color w:val="000000"/>
          <w:sz w:val="24"/>
        </w:rPr>
        <w:t>致：</w:t>
      </w:r>
      <w:r w:rsidRPr="00352AD9">
        <w:rPr>
          <w:rFonts w:eastAsiaTheme="minorEastAsia"/>
          <w:color w:val="000000"/>
          <w:sz w:val="24"/>
          <w:szCs w:val="20"/>
        </w:rPr>
        <w:t>____</w:t>
      </w:r>
      <w:r w:rsidRPr="00352AD9">
        <w:rPr>
          <w:rFonts w:eastAsiaTheme="minorEastAsia"/>
          <w:color w:val="000000"/>
          <w:sz w:val="24"/>
        </w:rPr>
        <w:t>（采购人或采购代理机构）</w:t>
      </w:r>
    </w:p>
    <w:p w14:paraId="3FCA08ED" w14:textId="77777777" w:rsidR="003B3794" w:rsidRPr="00352AD9"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sidRPr="00352AD9">
        <w:rPr>
          <w:rFonts w:ascii="Times New Roman" w:eastAsiaTheme="minorEastAsia" w:hAnsi="Times New Roman"/>
        </w:rPr>
        <w:t>兹证明，</w:t>
      </w:r>
    </w:p>
    <w:p w14:paraId="44C5500E" w14:textId="77777777" w:rsidR="003B3794" w:rsidRPr="00352AD9" w:rsidRDefault="00000000">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sidRPr="00352AD9">
        <w:rPr>
          <w:rFonts w:ascii="Times New Roman" w:eastAsiaTheme="minorEastAsia" w:hAnsi="Times New Roman"/>
        </w:rPr>
        <w:t>姓名：</w:t>
      </w:r>
      <w:r w:rsidRPr="00352AD9">
        <w:rPr>
          <w:rFonts w:ascii="Times New Roman" w:eastAsiaTheme="minorEastAsia" w:hAnsi="Times New Roman"/>
          <w:color w:val="000000"/>
          <w:szCs w:val="20"/>
        </w:rPr>
        <w:t>____</w:t>
      </w:r>
      <w:r w:rsidRPr="00352AD9">
        <w:rPr>
          <w:rFonts w:ascii="Times New Roman" w:eastAsiaTheme="minorEastAsia" w:hAnsi="Times New Roman"/>
        </w:rPr>
        <w:t>性别：</w:t>
      </w:r>
      <w:r w:rsidRPr="00352AD9">
        <w:rPr>
          <w:rFonts w:ascii="Times New Roman" w:eastAsiaTheme="minorEastAsia" w:hAnsi="Times New Roman"/>
          <w:color w:val="000000"/>
          <w:szCs w:val="20"/>
        </w:rPr>
        <w:t>____</w:t>
      </w:r>
      <w:r w:rsidRPr="00352AD9">
        <w:rPr>
          <w:rFonts w:ascii="Times New Roman" w:eastAsiaTheme="minorEastAsia" w:hAnsi="Times New Roman"/>
        </w:rPr>
        <w:t>年龄：</w:t>
      </w:r>
      <w:r w:rsidRPr="00352AD9">
        <w:rPr>
          <w:rFonts w:ascii="Times New Roman" w:eastAsiaTheme="minorEastAsia" w:hAnsi="Times New Roman"/>
          <w:color w:val="000000"/>
          <w:szCs w:val="20"/>
        </w:rPr>
        <w:t>____</w:t>
      </w:r>
      <w:r w:rsidRPr="00352AD9">
        <w:rPr>
          <w:rFonts w:ascii="Times New Roman" w:eastAsiaTheme="minorEastAsia" w:hAnsi="Times New Roman"/>
        </w:rPr>
        <w:t>职务：</w:t>
      </w:r>
      <w:r w:rsidRPr="00352AD9">
        <w:rPr>
          <w:rFonts w:ascii="Times New Roman" w:eastAsiaTheme="minorEastAsia" w:hAnsi="Times New Roman"/>
          <w:color w:val="000000"/>
          <w:szCs w:val="20"/>
        </w:rPr>
        <w:t>____</w:t>
      </w:r>
    </w:p>
    <w:p w14:paraId="609CFF67" w14:textId="77777777" w:rsidR="003B3794" w:rsidRPr="00352AD9" w:rsidRDefault="003B3794">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01FEF5DA" w14:textId="77777777" w:rsidR="003B3794" w:rsidRPr="00352AD9"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sidRPr="00352AD9">
        <w:rPr>
          <w:rFonts w:ascii="Times New Roman" w:eastAsiaTheme="minorEastAsia" w:hAnsi="Times New Roman"/>
        </w:rPr>
        <w:t>系</w:t>
      </w:r>
      <w:r w:rsidRPr="00352AD9">
        <w:rPr>
          <w:rFonts w:ascii="Times New Roman" w:eastAsiaTheme="minorEastAsia" w:hAnsi="Times New Roman"/>
          <w:color w:val="000000"/>
          <w:szCs w:val="20"/>
        </w:rPr>
        <w:t>__________</w:t>
      </w:r>
      <w:r w:rsidRPr="00352AD9">
        <w:rPr>
          <w:rFonts w:ascii="Times New Roman" w:eastAsiaTheme="minorEastAsia" w:hAnsi="Times New Roman"/>
        </w:rPr>
        <w:t>（供应商名称）的法定代表人（单位负责人）。</w:t>
      </w:r>
    </w:p>
    <w:p w14:paraId="2D2A6119" w14:textId="77777777" w:rsidR="003B3794" w:rsidRPr="00352AD9" w:rsidRDefault="003B3794">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4DDBB8B3" w14:textId="77777777" w:rsidR="003B3794" w:rsidRPr="00352AD9" w:rsidRDefault="003B3794">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014999DA" w14:textId="77777777" w:rsidR="003B3794" w:rsidRPr="00352AD9" w:rsidRDefault="00000000">
      <w:pPr>
        <w:pStyle w:val="af0"/>
        <w:kinsoku w:val="0"/>
        <w:overflowPunct w:val="0"/>
        <w:spacing w:line="583" w:lineRule="auto"/>
        <w:ind w:right="-46"/>
        <w:rPr>
          <w:rFonts w:hint="eastAsia"/>
          <w:color w:val="000000"/>
          <w:szCs w:val="20"/>
        </w:rPr>
      </w:pPr>
      <w:r w:rsidRPr="00352AD9">
        <w:rPr>
          <w:rFonts w:hint="eastAsia"/>
          <w:color w:val="000000"/>
          <w:szCs w:val="20"/>
        </w:rPr>
        <w:t>附：</w:t>
      </w:r>
      <w:r w:rsidRPr="00352AD9">
        <w:rPr>
          <w:color w:val="000000"/>
          <w:szCs w:val="20"/>
        </w:rPr>
        <w:t>法定代表人</w:t>
      </w:r>
      <w:r w:rsidRPr="00352AD9">
        <w:rPr>
          <w:rFonts w:hint="eastAsia"/>
          <w:color w:val="000000"/>
          <w:szCs w:val="20"/>
        </w:rPr>
        <w:t>（单位负责人）</w:t>
      </w:r>
      <w:r w:rsidRPr="00352AD9">
        <w:rPr>
          <w:color w:val="000000"/>
          <w:szCs w:val="20"/>
        </w:rPr>
        <w:t>身份证</w:t>
      </w:r>
      <w:r w:rsidRPr="00352AD9">
        <w:rPr>
          <w:rFonts w:hint="eastAsia"/>
          <w:color w:val="000000"/>
          <w:szCs w:val="20"/>
        </w:rPr>
        <w:t>或</w:t>
      </w:r>
      <w:r w:rsidRPr="00352AD9">
        <w:rPr>
          <w:color w:val="000000"/>
          <w:szCs w:val="20"/>
        </w:rPr>
        <w:t>护照等身份证明文件</w:t>
      </w:r>
      <w:r w:rsidRPr="00352AD9">
        <w:rPr>
          <w:rFonts w:eastAsiaTheme="minorEastAsia" w:hint="eastAsia"/>
        </w:rPr>
        <w:t>复印</w:t>
      </w:r>
      <w:r w:rsidRPr="00352AD9">
        <w:rPr>
          <w:color w:val="000000"/>
          <w:szCs w:val="20"/>
        </w:rPr>
        <w:t>件：</w:t>
      </w:r>
    </w:p>
    <w:p w14:paraId="7F9FE61B" w14:textId="77777777" w:rsidR="003B3794" w:rsidRPr="00352AD9" w:rsidRDefault="003B3794">
      <w:pPr>
        <w:pStyle w:val="af0"/>
        <w:kinsoku w:val="0"/>
        <w:overflowPunct w:val="0"/>
        <w:spacing w:line="583" w:lineRule="auto"/>
        <w:ind w:right="4305"/>
        <w:rPr>
          <w:rFonts w:ascii="Times New Roman" w:eastAsiaTheme="minorEastAsia" w:hAnsi="Times New Roman"/>
          <w:spacing w:val="-3"/>
        </w:rPr>
      </w:pPr>
    </w:p>
    <w:p w14:paraId="344B9691" w14:textId="77777777" w:rsidR="003B3794" w:rsidRPr="00352AD9" w:rsidRDefault="00000000">
      <w:pPr>
        <w:autoSpaceDE w:val="0"/>
        <w:autoSpaceDN w:val="0"/>
        <w:adjustRightInd w:val="0"/>
        <w:snapToGrid w:val="0"/>
        <w:spacing w:line="360" w:lineRule="auto"/>
        <w:rPr>
          <w:rFonts w:eastAsiaTheme="minorEastAsia"/>
          <w:color w:val="000000"/>
          <w:sz w:val="24"/>
          <w:lang w:val="zh-CN"/>
        </w:rPr>
      </w:pPr>
      <w:r w:rsidRPr="00352AD9">
        <w:rPr>
          <w:rFonts w:eastAsiaTheme="minorEastAsia"/>
          <w:color w:val="000000"/>
          <w:sz w:val="24"/>
        </w:rPr>
        <w:t>供应商名称（加盖公章）</w:t>
      </w:r>
      <w:r w:rsidRPr="00352AD9">
        <w:rPr>
          <w:rFonts w:eastAsiaTheme="minorEastAsia"/>
          <w:color w:val="000000"/>
          <w:sz w:val="24"/>
          <w:lang w:val="zh-CN"/>
        </w:rPr>
        <w:t>：</w:t>
      </w:r>
      <w:r w:rsidRPr="00352AD9">
        <w:rPr>
          <w:rFonts w:eastAsiaTheme="minorEastAsia"/>
          <w:sz w:val="24"/>
        </w:rPr>
        <w:t>______</w:t>
      </w:r>
    </w:p>
    <w:p w14:paraId="52DC0853" w14:textId="77777777" w:rsidR="003B3794" w:rsidRPr="00352AD9" w:rsidRDefault="00000000">
      <w:pPr>
        <w:autoSpaceDE w:val="0"/>
        <w:autoSpaceDN w:val="0"/>
        <w:adjustRightInd w:val="0"/>
        <w:snapToGrid w:val="0"/>
        <w:spacing w:line="360" w:lineRule="auto"/>
        <w:rPr>
          <w:rFonts w:eastAsiaTheme="minorEastAsia"/>
          <w:color w:val="000000"/>
          <w:sz w:val="24"/>
          <w:lang w:val="zh-CN"/>
        </w:rPr>
      </w:pPr>
      <w:r w:rsidRPr="00352AD9">
        <w:rPr>
          <w:rFonts w:eastAsiaTheme="minorEastAsia"/>
          <w:spacing w:val="-3"/>
          <w:sz w:val="24"/>
        </w:rPr>
        <w:t>法定代表人（</w:t>
      </w:r>
      <w:r w:rsidRPr="00352AD9">
        <w:rPr>
          <w:rFonts w:eastAsiaTheme="minorEastAsia"/>
          <w:sz w:val="24"/>
        </w:rPr>
        <w:t>单位负责人</w:t>
      </w:r>
      <w:r w:rsidRPr="00352AD9">
        <w:rPr>
          <w:rFonts w:eastAsiaTheme="minorEastAsia"/>
          <w:spacing w:val="-3"/>
          <w:sz w:val="24"/>
        </w:rPr>
        <w:t>）（签字</w:t>
      </w:r>
      <w:r w:rsidRPr="00352AD9">
        <w:rPr>
          <w:color w:val="000000"/>
          <w:sz w:val="24"/>
          <w:szCs w:val="20"/>
        </w:rPr>
        <w:t>或签章</w:t>
      </w:r>
      <w:r w:rsidRPr="00352AD9">
        <w:rPr>
          <w:rFonts w:eastAsiaTheme="minorEastAsia"/>
          <w:spacing w:val="-3"/>
          <w:sz w:val="24"/>
        </w:rPr>
        <w:t>）：</w:t>
      </w:r>
      <w:r w:rsidRPr="00352AD9">
        <w:rPr>
          <w:rFonts w:eastAsiaTheme="minorEastAsia"/>
          <w:sz w:val="24"/>
        </w:rPr>
        <w:t>______</w:t>
      </w:r>
    </w:p>
    <w:p w14:paraId="5E383536" w14:textId="77777777" w:rsidR="003B3794" w:rsidRPr="00352AD9" w:rsidRDefault="00000000">
      <w:pPr>
        <w:autoSpaceDE w:val="0"/>
        <w:autoSpaceDN w:val="0"/>
        <w:adjustRightInd w:val="0"/>
        <w:snapToGrid w:val="0"/>
        <w:spacing w:line="360" w:lineRule="auto"/>
        <w:rPr>
          <w:rFonts w:eastAsiaTheme="minorEastAsia"/>
          <w:color w:val="000000"/>
          <w:sz w:val="24"/>
          <w:lang w:val="zh-CN"/>
        </w:rPr>
      </w:pPr>
      <w:r w:rsidRPr="00352AD9">
        <w:rPr>
          <w:rFonts w:eastAsiaTheme="minorEastAsia"/>
          <w:color w:val="000000"/>
          <w:sz w:val="24"/>
        </w:rPr>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p>
    <w:p w14:paraId="2D5E4963" w14:textId="77777777" w:rsidR="003B3794" w:rsidRPr="00352AD9" w:rsidRDefault="003B3794">
      <w:pPr>
        <w:widowControl/>
        <w:jc w:val="left"/>
        <w:rPr>
          <w:rFonts w:eastAsiaTheme="minorEastAsia"/>
          <w:i/>
          <w:color w:val="000000"/>
          <w:sz w:val="24"/>
          <w:szCs w:val="20"/>
          <w:u w:val="single"/>
        </w:rPr>
      </w:pPr>
    </w:p>
    <w:p w14:paraId="15321C9B" w14:textId="77777777" w:rsidR="003B3794" w:rsidRPr="00352AD9" w:rsidRDefault="00000000">
      <w:pPr>
        <w:widowControl/>
        <w:jc w:val="left"/>
        <w:rPr>
          <w:rFonts w:eastAsiaTheme="minorEastAsia"/>
          <w:color w:val="000000"/>
          <w:sz w:val="24"/>
          <w:szCs w:val="20"/>
        </w:rPr>
      </w:pPr>
      <w:r w:rsidRPr="00352AD9">
        <w:rPr>
          <w:rFonts w:eastAsiaTheme="minorEastAsia"/>
          <w:color w:val="000000"/>
          <w:sz w:val="24"/>
          <w:szCs w:val="20"/>
        </w:rPr>
        <w:br w:type="page"/>
      </w:r>
    </w:p>
    <w:p w14:paraId="3E801E48" w14:textId="77777777" w:rsidR="003B3794" w:rsidRPr="00352AD9" w:rsidRDefault="00000000">
      <w:pPr>
        <w:tabs>
          <w:tab w:val="left" w:pos="360"/>
        </w:tabs>
        <w:snapToGrid w:val="0"/>
        <w:spacing w:line="360" w:lineRule="auto"/>
        <w:outlineLvl w:val="1"/>
        <w:rPr>
          <w:rFonts w:eastAsiaTheme="minorEastAsia"/>
          <w:sz w:val="24"/>
        </w:rPr>
      </w:pPr>
      <w:r w:rsidRPr="00352AD9">
        <w:rPr>
          <w:rFonts w:eastAsiaTheme="minorEastAsia"/>
          <w:sz w:val="24"/>
        </w:rPr>
        <w:lastRenderedPageBreak/>
        <w:t xml:space="preserve">7  </w:t>
      </w:r>
      <w:r w:rsidRPr="00352AD9">
        <w:rPr>
          <w:rFonts w:eastAsiaTheme="minorEastAsia"/>
          <w:sz w:val="24"/>
        </w:rPr>
        <w:t>报价一览表</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54167DEE" w14:textId="77777777" w:rsidR="003B3794" w:rsidRPr="00352AD9" w:rsidRDefault="00000000">
      <w:pPr>
        <w:spacing w:line="360" w:lineRule="exact"/>
        <w:jc w:val="center"/>
        <w:rPr>
          <w:rFonts w:eastAsiaTheme="minorEastAsia"/>
          <w:b/>
          <w:color w:val="000000"/>
          <w:sz w:val="36"/>
          <w:szCs w:val="36"/>
        </w:rPr>
      </w:pPr>
      <w:bookmarkStart w:id="727" w:name="_Toc265228396"/>
      <w:bookmarkStart w:id="728" w:name="_Toc305158900"/>
      <w:bookmarkStart w:id="729" w:name="_Toc226337254"/>
      <w:bookmarkStart w:id="730" w:name="_Toc305158826"/>
      <w:bookmarkStart w:id="731" w:name="_Toc164608672"/>
      <w:bookmarkStart w:id="732" w:name="_Toc164608827"/>
      <w:bookmarkStart w:id="733" w:name="_Toc226309802"/>
      <w:bookmarkStart w:id="734" w:name="_Toc226965831"/>
      <w:bookmarkStart w:id="735" w:name="_Toc226965748"/>
      <w:bookmarkStart w:id="736" w:name="_Toc264969248"/>
      <w:bookmarkStart w:id="737" w:name="_Toc195842923"/>
      <w:r w:rsidRPr="00352AD9">
        <w:rPr>
          <w:rFonts w:eastAsiaTheme="minorEastAsia"/>
          <w:b/>
          <w:color w:val="000000"/>
          <w:sz w:val="36"/>
          <w:szCs w:val="36"/>
        </w:rPr>
        <w:t>报价一览表</w:t>
      </w:r>
      <w:bookmarkEnd w:id="727"/>
      <w:bookmarkEnd w:id="728"/>
      <w:bookmarkEnd w:id="729"/>
      <w:bookmarkEnd w:id="730"/>
      <w:bookmarkEnd w:id="731"/>
      <w:bookmarkEnd w:id="732"/>
      <w:bookmarkEnd w:id="733"/>
      <w:bookmarkEnd w:id="734"/>
      <w:bookmarkEnd w:id="735"/>
      <w:bookmarkEnd w:id="736"/>
      <w:bookmarkEnd w:id="737"/>
    </w:p>
    <w:p w14:paraId="7DEA0220" w14:textId="77777777" w:rsidR="003B3794" w:rsidRPr="00352AD9" w:rsidRDefault="003B3794">
      <w:pPr>
        <w:tabs>
          <w:tab w:val="left" w:pos="1800"/>
          <w:tab w:val="left" w:pos="5580"/>
        </w:tabs>
        <w:spacing w:line="360" w:lineRule="auto"/>
        <w:jc w:val="left"/>
        <w:rPr>
          <w:rFonts w:eastAsiaTheme="minorEastAsia"/>
          <w:color w:val="000000"/>
          <w:sz w:val="24"/>
        </w:rPr>
      </w:pPr>
    </w:p>
    <w:p w14:paraId="156090B2" w14:textId="77777777" w:rsidR="003B3794" w:rsidRPr="00352AD9" w:rsidRDefault="00000000">
      <w:pPr>
        <w:tabs>
          <w:tab w:val="left" w:pos="1800"/>
          <w:tab w:val="left" w:pos="5580"/>
        </w:tabs>
        <w:spacing w:line="360" w:lineRule="auto"/>
        <w:jc w:val="left"/>
        <w:rPr>
          <w:i/>
          <w:color w:val="FF0000"/>
          <w:sz w:val="24"/>
        </w:rPr>
      </w:pPr>
      <w:r w:rsidRPr="00352AD9">
        <w:rPr>
          <w:i/>
          <w:color w:val="FF0000"/>
          <w:sz w:val="24"/>
        </w:rPr>
        <w:t>（格式示例：适用于投报总价的项目）</w:t>
      </w:r>
    </w:p>
    <w:p w14:paraId="349BB4F0" w14:textId="77777777" w:rsidR="003B3794" w:rsidRPr="00352AD9" w:rsidRDefault="00000000">
      <w:pPr>
        <w:tabs>
          <w:tab w:val="left" w:pos="1800"/>
          <w:tab w:val="left" w:pos="5580"/>
        </w:tabs>
        <w:spacing w:line="360" w:lineRule="auto"/>
        <w:ind w:firstLineChars="100" w:firstLine="240"/>
        <w:jc w:val="left"/>
        <w:rPr>
          <w:rFonts w:eastAsiaTheme="minorEastAsia"/>
          <w:color w:val="000000"/>
          <w:sz w:val="24"/>
          <w:u w:val="single"/>
        </w:rPr>
      </w:pPr>
      <w:r w:rsidRPr="00352AD9">
        <w:rPr>
          <w:rFonts w:eastAsiaTheme="minorEastAsia"/>
          <w:color w:val="000000"/>
          <w:sz w:val="24"/>
        </w:rPr>
        <w:t>项目编号：</w:t>
      </w:r>
      <w:r w:rsidRPr="00352AD9">
        <w:rPr>
          <w:rFonts w:eastAsiaTheme="minorEastAsia"/>
          <w:sz w:val="24"/>
        </w:rPr>
        <w:t>___________</w:t>
      </w:r>
      <w:r w:rsidRPr="00352AD9">
        <w:rPr>
          <w:rFonts w:eastAsiaTheme="minorEastAsia"/>
          <w:color w:val="000000"/>
          <w:sz w:val="24"/>
        </w:rPr>
        <w:t xml:space="preserve">     </w:t>
      </w:r>
      <w:r w:rsidRPr="00352AD9">
        <w:rPr>
          <w:rFonts w:eastAsiaTheme="minorEastAsia"/>
          <w:color w:val="000000"/>
          <w:sz w:val="24"/>
        </w:rPr>
        <w:t>项目名称：</w:t>
      </w:r>
      <w:r w:rsidRPr="00352AD9">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3B3794" w:rsidRPr="00352AD9" w14:paraId="56036FB4"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54791E79" w14:textId="77777777" w:rsidR="003B3794" w:rsidRPr="00352AD9" w:rsidRDefault="00000000">
            <w:pPr>
              <w:tabs>
                <w:tab w:val="left" w:pos="5580"/>
              </w:tabs>
              <w:jc w:val="center"/>
              <w:rPr>
                <w:rFonts w:eastAsiaTheme="minorEastAsia"/>
                <w:b/>
                <w:sz w:val="24"/>
              </w:rPr>
            </w:pPr>
            <w:r w:rsidRPr="00352AD9">
              <w:rPr>
                <w:rFonts w:eastAsiaTheme="minorEastAsia"/>
                <w:b/>
                <w:sz w:val="24"/>
              </w:rPr>
              <w:t>包号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4592E624" w14:textId="77777777" w:rsidR="003B3794" w:rsidRPr="00352AD9" w:rsidRDefault="00000000">
            <w:pPr>
              <w:tabs>
                <w:tab w:val="left" w:pos="5580"/>
              </w:tabs>
              <w:jc w:val="center"/>
              <w:rPr>
                <w:rFonts w:eastAsiaTheme="minorEastAsia"/>
                <w:b/>
                <w:sz w:val="24"/>
              </w:rPr>
            </w:pPr>
            <w:r w:rsidRPr="00352AD9">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2F93D948" w14:textId="77777777" w:rsidR="003B3794" w:rsidRPr="00352AD9" w:rsidRDefault="00000000">
            <w:pPr>
              <w:tabs>
                <w:tab w:val="left" w:pos="5580"/>
              </w:tabs>
              <w:jc w:val="center"/>
              <w:rPr>
                <w:rFonts w:eastAsiaTheme="minorEastAsia"/>
                <w:b/>
                <w:sz w:val="24"/>
              </w:rPr>
            </w:pPr>
            <w:r w:rsidRPr="00352AD9">
              <w:rPr>
                <w:rFonts w:eastAsiaTheme="minorEastAsia"/>
                <w:b/>
                <w:sz w:val="24"/>
              </w:rPr>
              <w:t>报价</w:t>
            </w:r>
          </w:p>
        </w:tc>
      </w:tr>
      <w:tr w:rsidR="003B3794" w:rsidRPr="00352AD9" w14:paraId="7637D4AD"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CE13058" w14:textId="77777777" w:rsidR="003B3794" w:rsidRPr="00352AD9" w:rsidRDefault="003B3794">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60885A5" w14:textId="77777777" w:rsidR="003B3794" w:rsidRPr="00352AD9" w:rsidRDefault="003B3794">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4FFBF770" w14:textId="77777777" w:rsidR="003B3794" w:rsidRPr="00352AD9" w:rsidRDefault="00000000">
            <w:pPr>
              <w:tabs>
                <w:tab w:val="left" w:pos="5580"/>
              </w:tabs>
              <w:jc w:val="center"/>
              <w:rPr>
                <w:rFonts w:eastAsiaTheme="minorEastAsia"/>
                <w:b/>
                <w:sz w:val="24"/>
              </w:rPr>
            </w:pPr>
            <w:r w:rsidRPr="00352AD9">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10505E21" w14:textId="77777777" w:rsidR="003B3794" w:rsidRPr="00352AD9" w:rsidRDefault="00000000">
            <w:pPr>
              <w:tabs>
                <w:tab w:val="left" w:pos="5580"/>
              </w:tabs>
              <w:jc w:val="center"/>
              <w:rPr>
                <w:rFonts w:eastAsiaTheme="minorEastAsia"/>
                <w:b/>
                <w:sz w:val="24"/>
              </w:rPr>
            </w:pPr>
            <w:r w:rsidRPr="00352AD9">
              <w:rPr>
                <w:rFonts w:eastAsiaTheme="minorEastAsia"/>
                <w:b/>
                <w:sz w:val="24"/>
              </w:rPr>
              <w:t>小写</w:t>
            </w:r>
          </w:p>
        </w:tc>
      </w:tr>
      <w:tr w:rsidR="003B3794" w:rsidRPr="00352AD9" w14:paraId="16BF2BDF"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56E6F5FF" w14:textId="77777777" w:rsidR="003B3794" w:rsidRPr="00352AD9" w:rsidRDefault="003B3794">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757808EE" w14:textId="77777777" w:rsidR="003B3794" w:rsidRPr="00352AD9" w:rsidRDefault="003B3794">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18FB95BD" w14:textId="77777777" w:rsidR="003B3794" w:rsidRPr="00352AD9" w:rsidRDefault="003B3794">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06AC3022" w14:textId="77777777" w:rsidR="003B3794" w:rsidRPr="00352AD9" w:rsidRDefault="003B3794">
            <w:pPr>
              <w:tabs>
                <w:tab w:val="left" w:pos="5580"/>
              </w:tabs>
              <w:jc w:val="center"/>
              <w:rPr>
                <w:rFonts w:eastAsiaTheme="minorEastAsia"/>
                <w:sz w:val="24"/>
              </w:rPr>
            </w:pPr>
          </w:p>
        </w:tc>
      </w:tr>
    </w:tbl>
    <w:p w14:paraId="3F02C13C" w14:textId="77777777" w:rsidR="003B3794" w:rsidRPr="00352AD9" w:rsidRDefault="003B3794">
      <w:pPr>
        <w:autoSpaceDE w:val="0"/>
        <w:autoSpaceDN w:val="0"/>
        <w:adjustRightInd w:val="0"/>
        <w:jc w:val="left"/>
        <w:rPr>
          <w:rFonts w:eastAsiaTheme="minorEastAsia"/>
          <w:color w:val="000000"/>
          <w:kern w:val="0"/>
          <w:sz w:val="24"/>
        </w:rPr>
      </w:pPr>
    </w:p>
    <w:p w14:paraId="67BBEF9D" w14:textId="77777777" w:rsidR="003B3794" w:rsidRPr="00352AD9" w:rsidRDefault="00000000">
      <w:pPr>
        <w:autoSpaceDE w:val="0"/>
        <w:autoSpaceDN w:val="0"/>
        <w:adjustRightInd w:val="0"/>
        <w:jc w:val="left"/>
        <w:rPr>
          <w:rFonts w:eastAsiaTheme="minorEastAsia"/>
          <w:color w:val="000000"/>
          <w:sz w:val="24"/>
          <w:szCs w:val="20"/>
        </w:rPr>
      </w:pPr>
      <w:r w:rsidRPr="00352AD9">
        <w:rPr>
          <w:rFonts w:eastAsiaTheme="minorEastAsia"/>
          <w:color w:val="000000"/>
          <w:kern w:val="0"/>
          <w:sz w:val="24"/>
        </w:rPr>
        <w:t>注：</w:t>
      </w:r>
      <w:r w:rsidRPr="00352AD9">
        <w:rPr>
          <w:rFonts w:eastAsiaTheme="minorEastAsia"/>
          <w:color w:val="000000"/>
          <w:kern w:val="0"/>
          <w:sz w:val="24"/>
        </w:rPr>
        <w:t>1</w:t>
      </w:r>
      <w:r w:rsidRPr="00352AD9">
        <w:rPr>
          <w:rFonts w:eastAsiaTheme="minorEastAsia"/>
          <w:color w:val="000000"/>
          <w:sz w:val="24"/>
          <w:szCs w:val="20"/>
        </w:rPr>
        <w:t>.</w:t>
      </w:r>
      <w:r w:rsidRPr="00352AD9">
        <w:rPr>
          <w:rFonts w:eastAsiaTheme="minorEastAsia"/>
          <w:color w:val="000000"/>
          <w:sz w:val="24"/>
          <w:szCs w:val="20"/>
        </w:rPr>
        <w:t>此表中，每包的报价应和《分项报价表》中的总价相一致。</w:t>
      </w:r>
    </w:p>
    <w:p w14:paraId="2FE44B8E" w14:textId="77777777" w:rsidR="003B3794" w:rsidRPr="00352AD9" w:rsidRDefault="00000000">
      <w:pPr>
        <w:tabs>
          <w:tab w:val="left" w:pos="5580"/>
        </w:tabs>
        <w:ind w:firstLineChars="200" w:firstLine="480"/>
        <w:rPr>
          <w:rFonts w:eastAsiaTheme="minorEastAsia"/>
          <w:color w:val="000000"/>
          <w:sz w:val="24"/>
          <w:szCs w:val="20"/>
        </w:rPr>
      </w:pPr>
      <w:r w:rsidRPr="00352AD9">
        <w:rPr>
          <w:rFonts w:eastAsiaTheme="minorEastAsia"/>
          <w:color w:val="000000"/>
          <w:sz w:val="24"/>
          <w:szCs w:val="20"/>
        </w:rPr>
        <w:t>2.</w:t>
      </w:r>
      <w:r w:rsidRPr="00352AD9">
        <w:rPr>
          <w:rFonts w:eastAsiaTheme="minorEastAsia"/>
          <w:color w:val="000000"/>
          <w:sz w:val="24"/>
          <w:szCs w:val="20"/>
        </w:rPr>
        <w:t>本表必须按包分别填写。</w:t>
      </w:r>
    </w:p>
    <w:p w14:paraId="6433412E" w14:textId="77777777" w:rsidR="003B3794" w:rsidRPr="00352AD9" w:rsidRDefault="003B3794">
      <w:pPr>
        <w:tabs>
          <w:tab w:val="left" w:pos="5580"/>
        </w:tabs>
        <w:ind w:firstLineChars="200" w:firstLine="480"/>
        <w:rPr>
          <w:rFonts w:eastAsiaTheme="minorEastAsia"/>
          <w:color w:val="000000"/>
          <w:sz w:val="24"/>
          <w:szCs w:val="20"/>
        </w:rPr>
      </w:pPr>
    </w:p>
    <w:p w14:paraId="1D585D33" w14:textId="77777777" w:rsidR="003B3794" w:rsidRPr="00352AD9" w:rsidRDefault="003B3794">
      <w:pPr>
        <w:autoSpaceDE w:val="0"/>
        <w:autoSpaceDN w:val="0"/>
        <w:adjustRightInd w:val="0"/>
        <w:snapToGrid w:val="0"/>
        <w:spacing w:before="25" w:after="25" w:line="360" w:lineRule="auto"/>
        <w:rPr>
          <w:rFonts w:eastAsiaTheme="minorEastAsia"/>
          <w:color w:val="000000"/>
          <w:sz w:val="24"/>
          <w:lang w:val="zh-CN"/>
        </w:rPr>
      </w:pPr>
    </w:p>
    <w:p w14:paraId="61FC3F0C"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color w:val="000000"/>
          <w:sz w:val="24"/>
          <w:lang w:val="zh-CN"/>
        </w:rPr>
        <w:t xml:space="preserve">   </w:t>
      </w:r>
    </w:p>
    <w:p w14:paraId="250BA12D"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color w:val="000000"/>
          <w:sz w:val="24"/>
        </w:rPr>
        <w:t>供应商名称（加盖公章）</w:t>
      </w:r>
      <w:r w:rsidRPr="00352AD9">
        <w:rPr>
          <w:rFonts w:eastAsiaTheme="minorEastAsia"/>
          <w:color w:val="000000"/>
          <w:sz w:val="24"/>
          <w:lang w:val="zh-CN"/>
        </w:rPr>
        <w:t>：</w:t>
      </w:r>
      <w:r w:rsidRPr="00352AD9">
        <w:rPr>
          <w:rFonts w:eastAsiaTheme="minorEastAsia"/>
          <w:sz w:val="24"/>
        </w:rPr>
        <w:t>___________</w:t>
      </w:r>
    </w:p>
    <w:p w14:paraId="4A3311D1" w14:textId="77777777" w:rsidR="003B3794" w:rsidRPr="00352AD9" w:rsidRDefault="00000000">
      <w:pPr>
        <w:autoSpaceDE w:val="0"/>
        <w:autoSpaceDN w:val="0"/>
        <w:adjustRightInd w:val="0"/>
        <w:snapToGrid w:val="0"/>
        <w:spacing w:line="360" w:lineRule="auto"/>
        <w:rPr>
          <w:rFonts w:eastAsiaTheme="minorEastAsia"/>
          <w:color w:val="000000"/>
          <w:sz w:val="24"/>
          <w:lang w:val="zh-CN"/>
        </w:rPr>
      </w:pPr>
      <w:r w:rsidRPr="00352AD9">
        <w:rPr>
          <w:rFonts w:eastAsiaTheme="minorEastAsia"/>
          <w:color w:val="000000"/>
          <w:sz w:val="24"/>
        </w:rPr>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p>
    <w:p w14:paraId="243F49EE"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color w:val="000000"/>
          <w:sz w:val="24"/>
          <w:szCs w:val="20"/>
        </w:rPr>
        <w:t xml:space="preserve">  </w:t>
      </w:r>
    </w:p>
    <w:p w14:paraId="2B04027C" w14:textId="77777777" w:rsidR="003B3794" w:rsidRPr="00352AD9" w:rsidRDefault="003B3794">
      <w:pPr>
        <w:tabs>
          <w:tab w:val="left" w:pos="360"/>
        </w:tabs>
        <w:snapToGrid w:val="0"/>
        <w:spacing w:line="360" w:lineRule="auto"/>
        <w:outlineLvl w:val="1"/>
        <w:rPr>
          <w:rFonts w:eastAsiaTheme="minorEastAsia"/>
          <w:sz w:val="24"/>
        </w:rPr>
        <w:sectPr w:rsidR="003B3794" w:rsidRPr="00352AD9">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bookmarkStart w:id="738" w:name="_Toc150774763"/>
      <w:bookmarkStart w:id="739" w:name="_Toc195842924"/>
      <w:bookmarkStart w:id="740" w:name="_Toc226965832"/>
      <w:bookmarkStart w:id="741" w:name="_Toc265228397"/>
      <w:bookmarkStart w:id="742" w:name="_Toc226965749"/>
      <w:bookmarkStart w:id="743" w:name="_Toc226309803"/>
      <w:bookmarkStart w:id="744" w:name="_Toc226337255"/>
      <w:bookmarkStart w:id="745" w:name="_Toc305158901"/>
      <w:bookmarkStart w:id="746" w:name="_Toc305158827"/>
      <w:bookmarkStart w:id="747" w:name="_Toc142311060"/>
      <w:bookmarkStart w:id="748" w:name="_Toc264969249"/>
      <w:bookmarkStart w:id="749" w:name="_Toc150480796"/>
      <w:bookmarkStart w:id="750" w:name="_Toc127151558"/>
    </w:p>
    <w:p w14:paraId="53E00C6A" w14:textId="77777777" w:rsidR="003B3794" w:rsidRPr="00352AD9" w:rsidRDefault="00000000">
      <w:pPr>
        <w:tabs>
          <w:tab w:val="left" w:pos="360"/>
        </w:tabs>
        <w:snapToGrid w:val="0"/>
        <w:spacing w:line="360" w:lineRule="auto"/>
        <w:outlineLvl w:val="1"/>
        <w:rPr>
          <w:rFonts w:eastAsiaTheme="minorEastAsia"/>
          <w:sz w:val="24"/>
        </w:rPr>
      </w:pPr>
      <w:r w:rsidRPr="00352AD9">
        <w:rPr>
          <w:rFonts w:eastAsiaTheme="minorEastAsia"/>
          <w:sz w:val="24"/>
        </w:rPr>
        <w:lastRenderedPageBreak/>
        <w:t xml:space="preserve">8  </w:t>
      </w:r>
      <w:r w:rsidRPr="00352AD9">
        <w:rPr>
          <w:rFonts w:eastAsiaTheme="minorEastAsia"/>
          <w:sz w:val="24"/>
        </w:rPr>
        <w:t>分项报价表</w:t>
      </w:r>
      <w:bookmarkEnd w:id="738"/>
      <w:bookmarkEnd w:id="739"/>
      <w:bookmarkEnd w:id="740"/>
      <w:bookmarkEnd w:id="741"/>
      <w:bookmarkEnd w:id="742"/>
      <w:bookmarkEnd w:id="743"/>
      <w:bookmarkEnd w:id="744"/>
      <w:bookmarkEnd w:id="745"/>
      <w:bookmarkEnd w:id="746"/>
      <w:bookmarkEnd w:id="747"/>
      <w:bookmarkEnd w:id="748"/>
      <w:bookmarkEnd w:id="749"/>
      <w:bookmarkEnd w:id="750"/>
    </w:p>
    <w:p w14:paraId="55490F48" w14:textId="77777777" w:rsidR="003B3794" w:rsidRPr="00352AD9" w:rsidRDefault="00000000">
      <w:pPr>
        <w:spacing w:line="360" w:lineRule="exact"/>
        <w:jc w:val="center"/>
        <w:rPr>
          <w:rFonts w:eastAsiaTheme="minorEastAsia"/>
          <w:b/>
          <w:color w:val="000000"/>
          <w:sz w:val="36"/>
          <w:szCs w:val="36"/>
        </w:rPr>
      </w:pPr>
      <w:r w:rsidRPr="00352AD9">
        <w:rPr>
          <w:rFonts w:eastAsiaTheme="minorEastAsia"/>
          <w:b/>
          <w:color w:val="000000"/>
          <w:sz w:val="36"/>
          <w:szCs w:val="36"/>
        </w:rPr>
        <w:t>分项报价表</w:t>
      </w:r>
    </w:p>
    <w:p w14:paraId="6EDC0FA6" w14:textId="77777777" w:rsidR="003B3794" w:rsidRPr="00352AD9" w:rsidRDefault="003B3794">
      <w:pPr>
        <w:spacing w:line="260" w:lineRule="exact"/>
        <w:jc w:val="center"/>
        <w:rPr>
          <w:rFonts w:eastAsiaTheme="minorEastAsia"/>
          <w:color w:val="000000"/>
          <w:sz w:val="36"/>
          <w:szCs w:val="36"/>
        </w:rPr>
      </w:pPr>
    </w:p>
    <w:p w14:paraId="0B5152FC" w14:textId="77777777" w:rsidR="003B3794" w:rsidRPr="00352AD9" w:rsidRDefault="00000000">
      <w:pPr>
        <w:adjustRightInd w:val="0"/>
        <w:snapToGrid w:val="0"/>
        <w:spacing w:beforeLines="100" w:before="240" w:afterLines="100" w:after="240"/>
        <w:jc w:val="left"/>
        <w:rPr>
          <w:b/>
          <w:i/>
          <w:color w:val="FF0000"/>
          <w:sz w:val="24"/>
        </w:rPr>
      </w:pPr>
      <w:bookmarkStart w:id="751" w:name="_Hlk217395541"/>
      <w:r w:rsidRPr="00352AD9">
        <w:rPr>
          <w:rFonts w:hint="eastAsia"/>
          <w:b/>
          <w:i/>
          <w:color w:val="FF0000"/>
          <w:sz w:val="24"/>
        </w:rPr>
        <w:t>（格式示例一，适用于设备采购）</w:t>
      </w:r>
    </w:p>
    <w:p w14:paraId="49E954CE" w14:textId="77777777" w:rsidR="003B3794" w:rsidRPr="00352AD9" w:rsidRDefault="00000000">
      <w:pPr>
        <w:tabs>
          <w:tab w:val="left" w:pos="1800"/>
          <w:tab w:val="left" w:pos="5580"/>
        </w:tabs>
        <w:rPr>
          <w:color w:val="000000"/>
          <w:sz w:val="24"/>
        </w:rPr>
      </w:pPr>
      <w:r w:rsidRPr="00352AD9">
        <w:rPr>
          <w:rFonts w:hint="eastAsia"/>
          <w:color w:val="000000"/>
          <w:sz w:val="24"/>
        </w:rPr>
        <w:t>项目编号</w:t>
      </w:r>
      <w:r w:rsidRPr="00352AD9">
        <w:rPr>
          <w:color w:val="000000"/>
          <w:sz w:val="24"/>
        </w:rPr>
        <w:t>/</w:t>
      </w:r>
      <w:r w:rsidRPr="00352AD9">
        <w:rPr>
          <w:rFonts w:hint="eastAsia"/>
          <w:color w:val="000000"/>
          <w:sz w:val="24"/>
        </w:rPr>
        <w:t>包号：</w:t>
      </w:r>
      <w:r w:rsidRPr="00352AD9">
        <w:rPr>
          <w:color w:val="000000"/>
          <w:sz w:val="24"/>
        </w:rPr>
        <w:t xml:space="preserve">________ </w:t>
      </w:r>
      <w:r w:rsidRPr="00352AD9">
        <w:rPr>
          <w:rFonts w:hint="eastAsia"/>
          <w:color w:val="000000"/>
          <w:sz w:val="24"/>
        </w:rPr>
        <w:t>项目名称：</w:t>
      </w:r>
      <w:r w:rsidRPr="00352AD9">
        <w:rPr>
          <w:color w:val="000000"/>
          <w:sz w:val="24"/>
        </w:rPr>
        <w:t>__________</w:t>
      </w:r>
      <w:r w:rsidRPr="00352AD9">
        <w:rPr>
          <w:rFonts w:hint="eastAsia"/>
          <w:color w:val="000000"/>
          <w:sz w:val="24"/>
        </w:rPr>
        <w:t>报价单位：人民币元</w:t>
      </w: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960"/>
        <w:gridCol w:w="1214"/>
        <w:gridCol w:w="867"/>
        <w:gridCol w:w="1636"/>
        <w:gridCol w:w="1148"/>
        <w:gridCol w:w="1148"/>
        <w:gridCol w:w="1151"/>
        <w:gridCol w:w="1151"/>
        <w:gridCol w:w="1151"/>
        <w:gridCol w:w="944"/>
        <w:gridCol w:w="764"/>
        <w:gridCol w:w="11"/>
        <w:gridCol w:w="941"/>
        <w:gridCol w:w="8"/>
      </w:tblGrid>
      <w:tr w:rsidR="003B3794" w:rsidRPr="00352AD9" w14:paraId="35DACD0C" w14:textId="77777777">
        <w:trPr>
          <w:gridAfter w:val="1"/>
          <w:wAfter w:w="3" w:type="pct"/>
          <w:trHeight w:val="494"/>
          <w:jc w:val="center"/>
        </w:trPr>
        <w:tc>
          <w:tcPr>
            <w:tcW w:w="255" w:type="pct"/>
            <w:tcBorders>
              <w:top w:val="single" w:sz="4" w:space="0" w:color="auto"/>
              <w:left w:val="single" w:sz="4" w:space="0" w:color="auto"/>
              <w:bottom w:val="single" w:sz="4" w:space="0" w:color="auto"/>
              <w:right w:val="single" w:sz="4" w:space="0" w:color="auto"/>
            </w:tcBorders>
            <w:vAlign w:val="center"/>
          </w:tcPr>
          <w:p w14:paraId="176732B6" w14:textId="77777777" w:rsidR="003B3794" w:rsidRPr="00352AD9" w:rsidRDefault="00000000">
            <w:pPr>
              <w:adjustRightInd w:val="0"/>
              <w:snapToGrid w:val="0"/>
              <w:jc w:val="center"/>
              <w:rPr>
                <w:b/>
                <w:color w:val="000000"/>
                <w:sz w:val="24"/>
              </w:rPr>
            </w:pPr>
            <w:r w:rsidRPr="00352AD9">
              <w:rPr>
                <w:rFonts w:hint="eastAsia"/>
                <w:b/>
                <w:color w:val="000000"/>
                <w:sz w:val="24"/>
              </w:rPr>
              <w:t>序号</w:t>
            </w:r>
          </w:p>
        </w:tc>
        <w:tc>
          <w:tcPr>
            <w:tcW w:w="348" w:type="pct"/>
            <w:tcBorders>
              <w:top w:val="single" w:sz="4" w:space="0" w:color="auto"/>
              <w:left w:val="single" w:sz="4" w:space="0" w:color="auto"/>
              <w:bottom w:val="single" w:sz="4" w:space="0" w:color="auto"/>
              <w:right w:val="single" w:sz="4" w:space="0" w:color="auto"/>
            </w:tcBorders>
            <w:vAlign w:val="center"/>
          </w:tcPr>
          <w:p w14:paraId="6D113BB8" w14:textId="77777777" w:rsidR="003B3794" w:rsidRPr="00352AD9" w:rsidRDefault="00000000">
            <w:pPr>
              <w:adjustRightInd w:val="0"/>
              <w:snapToGrid w:val="0"/>
              <w:jc w:val="center"/>
              <w:rPr>
                <w:b/>
                <w:color w:val="000000"/>
                <w:sz w:val="24"/>
              </w:rPr>
            </w:pPr>
            <w:r w:rsidRPr="00352AD9">
              <w:rPr>
                <w:rFonts w:hint="eastAsia"/>
                <w:b/>
                <w:color w:val="000000"/>
                <w:sz w:val="24"/>
              </w:rPr>
              <w:t>分项名称</w:t>
            </w:r>
          </w:p>
        </w:tc>
        <w:tc>
          <w:tcPr>
            <w:tcW w:w="440" w:type="pct"/>
            <w:tcBorders>
              <w:top w:val="single" w:sz="4" w:space="0" w:color="auto"/>
              <w:left w:val="single" w:sz="4" w:space="0" w:color="auto"/>
              <w:bottom w:val="single" w:sz="4" w:space="0" w:color="auto"/>
              <w:right w:val="single" w:sz="4" w:space="0" w:color="auto"/>
            </w:tcBorders>
            <w:vAlign w:val="center"/>
          </w:tcPr>
          <w:p w14:paraId="492CE63F" w14:textId="77777777" w:rsidR="003B3794" w:rsidRPr="00352AD9" w:rsidRDefault="00000000">
            <w:pPr>
              <w:adjustRightInd w:val="0"/>
              <w:snapToGrid w:val="0"/>
              <w:jc w:val="center"/>
              <w:rPr>
                <w:b/>
                <w:color w:val="000000"/>
                <w:sz w:val="24"/>
              </w:rPr>
            </w:pPr>
            <w:r w:rsidRPr="00352AD9">
              <w:rPr>
                <w:rFonts w:hint="eastAsia"/>
                <w:b/>
                <w:color w:val="000000"/>
                <w:sz w:val="24"/>
              </w:rPr>
              <w:t>制造商</w:t>
            </w:r>
          </w:p>
        </w:tc>
        <w:tc>
          <w:tcPr>
            <w:tcW w:w="314" w:type="pct"/>
            <w:tcBorders>
              <w:top w:val="single" w:sz="4" w:space="0" w:color="auto"/>
              <w:left w:val="single" w:sz="4" w:space="0" w:color="auto"/>
              <w:bottom w:val="single" w:sz="4" w:space="0" w:color="auto"/>
              <w:right w:val="single" w:sz="4" w:space="0" w:color="auto"/>
            </w:tcBorders>
            <w:vAlign w:val="center"/>
          </w:tcPr>
          <w:p w14:paraId="5A89E803" w14:textId="77777777" w:rsidR="003B3794" w:rsidRPr="00352AD9" w:rsidRDefault="00000000">
            <w:pPr>
              <w:adjustRightInd w:val="0"/>
              <w:snapToGrid w:val="0"/>
              <w:jc w:val="center"/>
              <w:rPr>
                <w:b/>
                <w:color w:val="000000"/>
                <w:sz w:val="24"/>
              </w:rPr>
            </w:pPr>
            <w:r w:rsidRPr="00352AD9">
              <w:rPr>
                <w:rFonts w:hint="eastAsia"/>
                <w:b/>
                <w:color w:val="000000"/>
                <w:sz w:val="24"/>
              </w:rPr>
              <w:t>产地</w:t>
            </w:r>
            <w:r w:rsidRPr="00352AD9">
              <w:rPr>
                <w:b/>
                <w:color w:val="000000"/>
                <w:sz w:val="24"/>
              </w:rPr>
              <w:t>/</w:t>
            </w:r>
            <w:r w:rsidRPr="00352AD9">
              <w:rPr>
                <w:rFonts w:hint="eastAsia"/>
                <w:b/>
                <w:color w:val="000000"/>
                <w:sz w:val="24"/>
              </w:rPr>
              <w:t>国别</w:t>
            </w:r>
          </w:p>
        </w:tc>
        <w:tc>
          <w:tcPr>
            <w:tcW w:w="593" w:type="pct"/>
            <w:tcBorders>
              <w:top w:val="single" w:sz="4" w:space="0" w:color="auto"/>
              <w:left w:val="single" w:sz="4" w:space="0" w:color="auto"/>
              <w:bottom w:val="single" w:sz="4" w:space="0" w:color="auto"/>
              <w:right w:val="single" w:sz="4" w:space="0" w:color="auto"/>
            </w:tcBorders>
            <w:vAlign w:val="center"/>
          </w:tcPr>
          <w:p w14:paraId="77968EDB" w14:textId="77777777" w:rsidR="003B3794" w:rsidRPr="00352AD9" w:rsidRDefault="00000000">
            <w:pPr>
              <w:jc w:val="center"/>
              <w:rPr>
                <w:b/>
                <w:color w:val="000000"/>
                <w:sz w:val="24"/>
              </w:rPr>
            </w:pPr>
            <w:r w:rsidRPr="00352AD9">
              <w:rPr>
                <w:rFonts w:hint="eastAsia"/>
                <w:b/>
                <w:color w:val="000000"/>
                <w:sz w:val="24"/>
              </w:rPr>
              <w:t>制造商</w:t>
            </w:r>
          </w:p>
          <w:p w14:paraId="65F36A9B" w14:textId="77777777" w:rsidR="003B3794" w:rsidRPr="00352AD9" w:rsidRDefault="00000000">
            <w:pPr>
              <w:adjustRightInd w:val="0"/>
              <w:snapToGrid w:val="0"/>
              <w:jc w:val="center"/>
              <w:rPr>
                <w:b/>
                <w:color w:val="000000"/>
                <w:sz w:val="24"/>
              </w:rPr>
            </w:pPr>
            <w:r w:rsidRPr="00352AD9">
              <w:rPr>
                <w:rFonts w:hint="eastAsia"/>
                <w:b/>
                <w:color w:val="000000"/>
                <w:sz w:val="24"/>
              </w:rPr>
              <w:t>统一社会信用代码</w:t>
            </w:r>
          </w:p>
        </w:tc>
        <w:tc>
          <w:tcPr>
            <w:tcW w:w="416" w:type="pct"/>
            <w:tcBorders>
              <w:top w:val="single" w:sz="4" w:space="0" w:color="auto"/>
              <w:left w:val="single" w:sz="4" w:space="0" w:color="auto"/>
              <w:bottom w:val="single" w:sz="4" w:space="0" w:color="auto"/>
              <w:right w:val="single" w:sz="4" w:space="0" w:color="auto"/>
            </w:tcBorders>
            <w:vAlign w:val="center"/>
          </w:tcPr>
          <w:p w14:paraId="464DB0AC" w14:textId="77777777" w:rsidR="003B3794" w:rsidRPr="00352AD9" w:rsidRDefault="00000000">
            <w:pPr>
              <w:jc w:val="center"/>
              <w:rPr>
                <w:b/>
                <w:color w:val="000000"/>
                <w:sz w:val="24"/>
              </w:rPr>
            </w:pPr>
            <w:r w:rsidRPr="00352AD9">
              <w:rPr>
                <w:rFonts w:hint="eastAsia"/>
                <w:b/>
                <w:color w:val="000000"/>
                <w:sz w:val="24"/>
              </w:rPr>
              <w:t>制造商</w:t>
            </w:r>
          </w:p>
          <w:p w14:paraId="2D7F93B2" w14:textId="77777777" w:rsidR="003B3794" w:rsidRPr="00352AD9" w:rsidRDefault="00000000">
            <w:pPr>
              <w:adjustRightInd w:val="0"/>
              <w:snapToGrid w:val="0"/>
              <w:jc w:val="center"/>
              <w:rPr>
                <w:b/>
                <w:color w:val="000000"/>
                <w:sz w:val="24"/>
              </w:rPr>
            </w:pPr>
            <w:r w:rsidRPr="00352AD9">
              <w:rPr>
                <w:rFonts w:hint="eastAsia"/>
                <w:b/>
                <w:color w:val="000000"/>
                <w:sz w:val="24"/>
              </w:rPr>
              <w:t>规模</w:t>
            </w:r>
          </w:p>
        </w:tc>
        <w:tc>
          <w:tcPr>
            <w:tcW w:w="416" w:type="pct"/>
            <w:tcBorders>
              <w:top w:val="single" w:sz="4" w:space="0" w:color="auto"/>
              <w:left w:val="single" w:sz="4" w:space="0" w:color="auto"/>
              <w:bottom w:val="single" w:sz="4" w:space="0" w:color="auto"/>
              <w:right w:val="single" w:sz="4" w:space="0" w:color="auto"/>
            </w:tcBorders>
            <w:vAlign w:val="center"/>
          </w:tcPr>
          <w:p w14:paraId="1251EC02" w14:textId="77777777" w:rsidR="003B3794" w:rsidRPr="00352AD9" w:rsidRDefault="00000000">
            <w:pPr>
              <w:adjustRightInd w:val="0"/>
              <w:snapToGrid w:val="0"/>
              <w:jc w:val="center"/>
              <w:rPr>
                <w:b/>
                <w:color w:val="000000"/>
                <w:sz w:val="24"/>
              </w:rPr>
            </w:pPr>
            <w:r w:rsidRPr="00352AD9">
              <w:rPr>
                <w:rFonts w:hint="eastAsia"/>
                <w:b/>
                <w:color w:val="000000"/>
                <w:sz w:val="24"/>
              </w:rPr>
              <w:t>制造商所属性别</w:t>
            </w:r>
          </w:p>
        </w:tc>
        <w:tc>
          <w:tcPr>
            <w:tcW w:w="417" w:type="pct"/>
            <w:tcBorders>
              <w:top w:val="single" w:sz="4" w:space="0" w:color="auto"/>
              <w:left w:val="single" w:sz="4" w:space="0" w:color="auto"/>
              <w:bottom w:val="single" w:sz="4" w:space="0" w:color="auto"/>
              <w:right w:val="single" w:sz="4" w:space="0" w:color="auto"/>
            </w:tcBorders>
            <w:vAlign w:val="center"/>
          </w:tcPr>
          <w:p w14:paraId="6BD7C21F" w14:textId="77777777" w:rsidR="003B3794" w:rsidRPr="00352AD9" w:rsidRDefault="00000000">
            <w:pPr>
              <w:adjustRightInd w:val="0"/>
              <w:snapToGrid w:val="0"/>
              <w:jc w:val="center"/>
              <w:rPr>
                <w:b/>
                <w:color w:val="000000"/>
                <w:sz w:val="24"/>
              </w:rPr>
            </w:pPr>
            <w:r w:rsidRPr="00352AD9">
              <w:rPr>
                <w:rFonts w:hint="eastAsia"/>
                <w:b/>
                <w:color w:val="000000"/>
                <w:sz w:val="24"/>
              </w:rPr>
              <w:t>外商投资类型</w:t>
            </w:r>
          </w:p>
        </w:tc>
        <w:tc>
          <w:tcPr>
            <w:tcW w:w="417" w:type="pct"/>
            <w:tcBorders>
              <w:top w:val="single" w:sz="4" w:space="0" w:color="auto"/>
              <w:left w:val="single" w:sz="4" w:space="0" w:color="auto"/>
              <w:bottom w:val="single" w:sz="4" w:space="0" w:color="auto"/>
              <w:right w:val="single" w:sz="4" w:space="0" w:color="auto"/>
            </w:tcBorders>
            <w:vAlign w:val="center"/>
          </w:tcPr>
          <w:p w14:paraId="4F3EFE58" w14:textId="77777777" w:rsidR="003B3794" w:rsidRPr="00352AD9" w:rsidRDefault="00000000">
            <w:pPr>
              <w:adjustRightInd w:val="0"/>
              <w:snapToGrid w:val="0"/>
              <w:jc w:val="center"/>
              <w:rPr>
                <w:b/>
                <w:color w:val="000000"/>
                <w:sz w:val="24"/>
              </w:rPr>
            </w:pPr>
            <w:r w:rsidRPr="00352AD9">
              <w:rPr>
                <w:rFonts w:hint="eastAsia"/>
                <w:b/>
                <w:color w:val="000000"/>
                <w:sz w:val="24"/>
              </w:rPr>
              <w:t>品牌</w:t>
            </w:r>
          </w:p>
        </w:tc>
        <w:tc>
          <w:tcPr>
            <w:tcW w:w="417" w:type="pct"/>
            <w:tcBorders>
              <w:top w:val="single" w:sz="4" w:space="0" w:color="auto"/>
              <w:left w:val="single" w:sz="4" w:space="0" w:color="auto"/>
              <w:bottom w:val="single" w:sz="4" w:space="0" w:color="auto"/>
              <w:right w:val="single" w:sz="4" w:space="0" w:color="auto"/>
            </w:tcBorders>
            <w:vAlign w:val="center"/>
          </w:tcPr>
          <w:p w14:paraId="3EB06324" w14:textId="77777777" w:rsidR="003B3794" w:rsidRPr="00352AD9" w:rsidRDefault="00000000">
            <w:pPr>
              <w:adjustRightInd w:val="0"/>
              <w:snapToGrid w:val="0"/>
              <w:jc w:val="center"/>
              <w:rPr>
                <w:b/>
                <w:color w:val="000000"/>
                <w:sz w:val="24"/>
              </w:rPr>
            </w:pPr>
            <w:r w:rsidRPr="00352AD9">
              <w:rPr>
                <w:rFonts w:hint="eastAsia"/>
                <w:b/>
                <w:color w:val="000000"/>
                <w:sz w:val="24"/>
              </w:rPr>
              <w:t>规格、型号</w:t>
            </w:r>
          </w:p>
        </w:tc>
        <w:tc>
          <w:tcPr>
            <w:tcW w:w="342" w:type="pct"/>
            <w:tcBorders>
              <w:top w:val="single" w:sz="4" w:space="0" w:color="auto"/>
              <w:left w:val="single" w:sz="4" w:space="0" w:color="auto"/>
              <w:bottom w:val="single" w:sz="4" w:space="0" w:color="auto"/>
              <w:right w:val="single" w:sz="4" w:space="0" w:color="auto"/>
            </w:tcBorders>
            <w:vAlign w:val="center"/>
          </w:tcPr>
          <w:p w14:paraId="0FD82882" w14:textId="77777777" w:rsidR="003B3794" w:rsidRPr="00352AD9" w:rsidRDefault="00000000">
            <w:pPr>
              <w:adjustRightInd w:val="0"/>
              <w:snapToGrid w:val="0"/>
              <w:jc w:val="center"/>
              <w:rPr>
                <w:b/>
                <w:color w:val="000000"/>
                <w:sz w:val="24"/>
              </w:rPr>
            </w:pPr>
            <w:r w:rsidRPr="00352AD9">
              <w:rPr>
                <w:rFonts w:hint="eastAsia"/>
                <w:b/>
                <w:color w:val="000000"/>
                <w:sz w:val="24"/>
              </w:rPr>
              <w:t>单价（元）</w:t>
            </w:r>
          </w:p>
        </w:tc>
        <w:tc>
          <w:tcPr>
            <w:tcW w:w="277" w:type="pct"/>
            <w:tcBorders>
              <w:top w:val="single" w:sz="4" w:space="0" w:color="auto"/>
              <w:left w:val="single" w:sz="4" w:space="0" w:color="auto"/>
              <w:bottom w:val="single" w:sz="4" w:space="0" w:color="auto"/>
              <w:right w:val="single" w:sz="4" w:space="0" w:color="auto"/>
            </w:tcBorders>
            <w:vAlign w:val="center"/>
          </w:tcPr>
          <w:p w14:paraId="7296C131" w14:textId="77777777" w:rsidR="003B3794" w:rsidRPr="00352AD9" w:rsidRDefault="00000000">
            <w:pPr>
              <w:adjustRightInd w:val="0"/>
              <w:snapToGrid w:val="0"/>
              <w:jc w:val="center"/>
              <w:rPr>
                <w:b/>
                <w:color w:val="000000"/>
                <w:sz w:val="24"/>
              </w:rPr>
            </w:pPr>
            <w:r w:rsidRPr="00352AD9">
              <w:rPr>
                <w:rFonts w:hint="eastAsia"/>
                <w:b/>
                <w:color w:val="000000"/>
                <w:sz w:val="24"/>
              </w:rPr>
              <w:t>数量</w:t>
            </w: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1C7E56F6" w14:textId="77777777" w:rsidR="003B3794" w:rsidRPr="00352AD9" w:rsidRDefault="00000000">
            <w:pPr>
              <w:adjustRightInd w:val="0"/>
              <w:snapToGrid w:val="0"/>
              <w:jc w:val="center"/>
              <w:rPr>
                <w:b/>
                <w:color w:val="000000"/>
                <w:sz w:val="24"/>
              </w:rPr>
            </w:pPr>
            <w:r w:rsidRPr="00352AD9">
              <w:rPr>
                <w:rFonts w:hint="eastAsia"/>
                <w:b/>
                <w:color w:val="000000"/>
                <w:sz w:val="24"/>
              </w:rPr>
              <w:t>合价（元）</w:t>
            </w:r>
          </w:p>
        </w:tc>
      </w:tr>
      <w:tr w:rsidR="003B3794" w:rsidRPr="00352AD9" w14:paraId="61D803C5"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25F9093F" w14:textId="77777777" w:rsidR="003B3794" w:rsidRPr="00352AD9" w:rsidRDefault="00000000">
            <w:pPr>
              <w:adjustRightInd w:val="0"/>
              <w:snapToGrid w:val="0"/>
              <w:jc w:val="left"/>
              <w:rPr>
                <w:color w:val="000000"/>
                <w:sz w:val="24"/>
              </w:rPr>
            </w:pPr>
            <w:r w:rsidRPr="00352AD9">
              <w:rPr>
                <w:color w:val="000000"/>
                <w:sz w:val="24"/>
              </w:rPr>
              <w:t>1</w:t>
            </w:r>
          </w:p>
        </w:tc>
        <w:tc>
          <w:tcPr>
            <w:tcW w:w="348" w:type="pct"/>
            <w:tcBorders>
              <w:top w:val="single" w:sz="4" w:space="0" w:color="auto"/>
              <w:left w:val="single" w:sz="4" w:space="0" w:color="auto"/>
              <w:bottom w:val="single" w:sz="4" w:space="0" w:color="auto"/>
              <w:right w:val="single" w:sz="4" w:space="0" w:color="auto"/>
            </w:tcBorders>
            <w:vAlign w:val="center"/>
          </w:tcPr>
          <w:p w14:paraId="5DE47F17" w14:textId="77777777" w:rsidR="003B3794" w:rsidRPr="00352AD9" w:rsidRDefault="003B3794">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21EC80F4" w14:textId="77777777" w:rsidR="003B3794" w:rsidRPr="00352AD9" w:rsidRDefault="003B3794">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091BE430" w14:textId="77777777" w:rsidR="003B3794" w:rsidRPr="00352AD9" w:rsidRDefault="003B3794">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0E0DCD39"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4286B7A2"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453F96F8"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338F8F1F"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257268BD"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3128D149" w14:textId="77777777" w:rsidR="003B3794" w:rsidRPr="00352AD9" w:rsidRDefault="003B3794">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05F1A0F5" w14:textId="77777777" w:rsidR="003B3794" w:rsidRPr="00352AD9" w:rsidRDefault="003B3794">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21B89CC4" w14:textId="77777777" w:rsidR="003B3794" w:rsidRPr="00352AD9" w:rsidRDefault="003B3794">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4262C2CD" w14:textId="77777777" w:rsidR="003B3794" w:rsidRPr="00352AD9" w:rsidRDefault="003B3794">
            <w:pPr>
              <w:adjustRightInd w:val="0"/>
              <w:snapToGrid w:val="0"/>
              <w:jc w:val="left"/>
              <w:rPr>
                <w:color w:val="000000"/>
                <w:sz w:val="24"/>
              </w:rPr>
            </w:pPr>
          </w:p>
        </w:tc>
      </w:tr>
      <w:tr w:rsidR="003B3794" w:rsidRPr="00352AD9" w14:paraId="4B3A9789"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3715797A" w14:textId="77777777" w:rsidR="003B3794" w:rsidRPr="00352AD9" w:rsidRDefault="00000000">
            <w:pPr>
              <w:adjustRightInd w:val="0"/>
              <w:snapToGrid w:val="0"/>
              <w:jc w:val="left"/>
              <w:rPr>
                <w:color w:val="000000"/>
                <w:sz w:val="24"/>
              </w:rPr>
            </w:pPr>
            <w:r w:rsidRPr="00352AD9">
              <w:rPr>
                <w:color w:val="000000"/>
                <w:sz w:val="24"/>
              </w:rPr>
              <w:t>2</w:t>
            </w:r>
          </w:p>
        </w:tc>
        <w:tc>
          <w:tcPr>
            <w:tcW w:w="348" w:type="pct"/>
            <w:tcBorders>
              <w:top w:val="single" w:sz="4" w:space="0" w:color="auto"/>
              <w:left w:val="single" w:sz="4" w:space="0" w:color="auto"/>
              <w:bottom w:val="single" w:sz="4" w:space="0" w:color="auto"/>
              <w:right w:val="single" w:sz="4" w:space="0" w:color="auto"/>
            </w:tcBorders>
            <w:vAlign w:val="center"/>
          </w:tcPr>
          <w:p w14:paraId="4DE22026" w14:textId="77777777" w:rsidR="003B3794" w:rsidRPr="00352AD9" w:rsidRDefault="003B3794">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76F8420B" w14:textId="77777777" w:rsidR="003B3794" w:rsidRPr="00352AD9" w:rsidRDefault="003B3794">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2D0AA3F2" w14:textId="77777777" w:rsidR="003B3794" w:rsidRPr="00352AD9" w:rsidRDefault="003B3794">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0C404FD0"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1A428A53"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05C148A1"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630BFDFC"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5E1BA0E9"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64F8E7DA" w14:textId="77777777" w:rsidR="003B3794" w:rsidRPr="00352AD9" w:rsidRDefault="003B3794">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3BE394E6" w14:textId="77777777" w:rsidR="003B3794" w:rsidRPr="00352AD9" w:rsidRDefault="003B3794">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24D41B51" w14:textId="77777777" w:rsidR="003B3794" w:rsidRPr="00352AD9" w:rsidRDefault="003B3794">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7828AB25" w14:textId="77777777" w:rsidR="003B3794" w:rsidRPr="00352AD9" w:rsidRDefault="003B3794">
            <w:pPr>
              <w:adjustRightInd w:val="0"/>
              <w:snapToGrid w:val="0"/>
              <w:jc w:val="left"/>
              <w:rPr>
                <w:color w:val="000000"/>
                <w:sz w:val="24"/>
              </w:rPr>
            </w:pPr>
          </w:p>
        </w:tc>
      </w:tr>
      <w:tr w:rsidR="003B3794" w:rsidRPr="00352AD9" w14:paraId="2914ED7D"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21D44E98" w14:textId="77777777" w:rsidR="003B3794" w:rsidRPr="00352AD9" w:rsidRDefault="00000000">
            <w:pPr>
              <w:adjustRightInd w:val="0"/>
              <w:snapToGrid w:val="0"/>
              <w:jc w:val="left"/>
              <w:rPr>
                <w:color w:val="000000"/>
                <w:sz w:val="24"/>
              </w:rPr>
            </w:pPr>
            <w:r w:rsidRPr="00352AD9">
              <w:rPr>
                <w:color w:val="000000"/>
                <w:sz w:val="24"/>
              </w:rPr>
              <w:t>3</w:t>
            </w:r>
          </w:p>
        </w:tc>
        <w:tc>
          <w:tcPr>
            <w:tcW w:w="348" w:type="pct"/>
            <w:tcBorders>
              <w:top w:val="single" w:sz="4" w:space="0" w:color="auto"/>
              <w:left w:val="single" w:sz="4" w:space="0" w:color="auto"/>
              <w:bottom w:val="single" w:sz="4" w:space="0" w:color="auto"/>
              <w:right w:val="single" w:sz="4" w:space="0" w:color="auto"/>
            </w:tcBorders>
            <w:vAlign w:val="center"/>
          </w:tcPr>
          <w:p w14:paraId="68D7DF4E" w14:textId="77777777" w:rsidR="003B3794" w:rsidRPr="00352AD9" w:rsidRDefault="003B3794">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3C9E951E" w14:textId="77777777" w:rsidR="003B3794" w:rsidRPr="00352AD9" w:rsidRDefault="003B3794">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2ACB7B50" w14:textId="77777777" w:rsidR="003B3794" w:rsidRPr="00352AD9" w:rsidRDefault="003B3794">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5B46769D"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39415AF9"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1B4BD88D"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47BF67BF"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14FBF204"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20803EF3" w14:textId="77777777" w:rsidR="003B3794" w:rsidRPr="00352AD9" w:rsidRDefault="003B3794">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72FBAC4B" w14:textId="77777777" w:rsidR="003B3794" w:rsidRPr="00352AD9" w:rsidRDefault="003B3794">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3C0DA60B" w14:textId="77777777" w:rsidR="003B3794" w:rsidRPr="00352AD9" w:rsidRDefault="003B3794">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72A7C3F1" w14:textId="77777777" w:rsidR="003B3794" w:rsidRPr="00352AD9" w:rsidRDefault="003B3794">
            <w:pPr>
              <w:adjustRightInd w:val="0"/>
              <w:snapToGrid w:val="0"/>
              <w:jc w:val="left"/>
              <w:rPr>
                <w:color w:val="000000"/>
                <w:sz w:val="24"/>
              </w:rPr>
            </w:pPr>
          </w:p>
        </w:tc>
      </w:tr>
      <w:tr w:rsidR="003B3794" w:rsidRPr="00352AD9" w14:paraId="098CD98D"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22E78E7B" w14:textId="77777777" w:rsidR="003B3794" w:rsidRPr="00352AD9" w:rsidRDefault="00000000">
            <w:pPr>
              <w:adjustRightInd w:val="0"/>
              <w:snapToGrid w:val="0"/>
              <w:jc w:val="left"/>
              <w:rPr>
                <w:color w:val="000000"/>
                <w:sz w:val="24"/>
              </w:rPr>
            </w:pPr>
            <w:r w:rsidRPr="00352AD9">
              <w:rPr>
                <w:color w:val="000000"/>
                <w:sz w:val="24"/>
              </w:rPr>
              <w:t>4</w:t>
            </w:r>
          </w:p>
        </w:tc>
        <w:tc>
          <w:tcPr>
            <w:tcW w:w="348" w:type="pct"/>
            <w:tcBorders>
              <w:top w:val="single" w:sz="4" w:space="0" w:color="auto"/>
              <w:left w:val="single" w:sz="4" w:space="0" w:color="auto"/>
              <w:bottom w:val="single" w:sz="4" w:space="0" w:color="auto"/>
              <w:right w:val="single" w:sz="4" w:space="0" w:color="auto"/>
            </w:tcBorders>
            <w:vAlign w:val="center"/>
          </w:tcPr>
          <w:p w14:paraId="2851D5C2" w14:textId="77777777" w:rsidR="003B3794" w:rsidRPr="00352AD9" w:rsidRDefault="003B3794">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66823B7B" w14:textId="77777777" w:rsidR="003B3794" w:rsidRPr="00352AD9" w:rsidRDefault="003B3794">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2D30CCE1" w14:textId="77777777" w:rsidR="003B3794" w:rsidRPr="00352AD9" w:rsidRDefault="003B3794">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44309C7E"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17F075ED"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7EE8CB01"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43C0D143"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5728C065"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5169C05A" w14:textId="77777777" w:rsidR="003B3794" w:rsidRPr="00352AD9" w:rsidRDefault="003B3794">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6105187B" w14:textId="77777777" w:rsidR="003B3794" w:rsidRPr="00352AD9" w:rsidRDefault="003B3794">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1B891415" w14:textId="77777777" w:rsidR="003B3794" w:rsidRPr="00352AD9" w:rsidRDefault="003B3794">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74D42498" w14:textId="77777777" w:rsidR="003B3794" w:rsidRPr="00352AD9" w:rsidRDefault="003B3794">
            <w:pPr>
              <w:adjustRightInd w:val="0"/>
              <w:snapToGrid w:val="0"/>
              <w:jc w:val="left"/>
              <w:rPr>
                <w:color w:val="000000"/>
                <w:sz w:val="24"/>
              </w:rPr>
            </w:pPr>
          </w:p>
        </w:tc>
      </w:tr>
      <w:tr w:rsidR="003B3794" w:rsidRPr="00352AD9" w14:paraId="27F3AE94"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7B82B349" w14:textId="77777777" w:rsidR="003B3794" w:rsidRPr="00352AD9" w:rsidRDefault="00000000">
            <w:pPr>
              <w:adjustRightInd w:val="0"/>
              <w:snapToGrid w:val="0"/>
              <w:jc w:val="left"/>
              <w:rPr>
                <w:color w:val="000000"/>
                <w:sz w:val="24"/>
              </w:rPr>
            </w:pPr>
            <w:r w:rsidRPr="00352AD9">
              <w:rPr>
                <w:color w:val="000000"/>
                <w:sz w:val="24"/>
              </w:rPr>
              <w:t>…</w:t>
            </w:r>
          </w:p>
        </w:tc>
        <w:tc>
          <w:tcPr>
            <w:tcW w:w="348" w:type="pct"/>
            <w:tcBorders>
              <w:top w:val="single" w:sz="4" w:space="0" w:color="auto"/>
              <w:left w:val="single" w:sz="4" w:space="0" w:color="auto"/>
              <w:bottom w:val="single" w:sz="4" w:space="0" w:color="auto"/>
              <w:right w:val="single" w:sz="4" w:space="0" w:color="auto"/>
            </w:tcBorders>
            <w:vAlign w:val="center"/>
          </w:tcPr>
          <w:p w14:paraId="6024F925" w14:textId="77777777" w:rsidR="003B3794" w:rsidRPr="00352AD9" w:rsidRDefault="003B3794">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0576E393" w14:textId="77777777" w:rsidR="003B3794" w:rsidRPr="00352AD9" w:rsidRDefault="003B3794">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3D053DCB" w14:textId="77777777" w:rsidR="003B3794" w:rsidRPr="00352AD9" w:rsidRDefault="003B3794">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0D2061DA"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2E569827" w14:textId="77777777" w:rsidR="003B3794" w:rsidRPr="00352AD9" w:rsidRDefault="003B3794">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4B17CD3C"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6B29520F"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2B3DEC6E" w14:textId="77777777" w:rsidR="003B3794" w:rsidRPr="00352AD9" w:rsidRDefault="003B3794">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01A40FDB" w14:textId="77777777" w:rsidR="003B3794" w:rsidRPr="00352AD9" w:rsidRDefault="003B3794">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0E00FA83" w14:textId="77777777" w:rsidR="003B3794" w:rsidRPr="00352AD9" w:rsidRDefault="003B3794">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56971EAC" w14:textId="77777777" w:rsidR="003B3794" w:rsidRPr="00352AD9" w:rsidRDefault="003B3794">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7E80A2D5" w14:textId="77777777" w:rsidR="003B3794" w:rsidRPr="00352AD9" w:rsidRDefault="003B3794">
            <w:pPr>
              <w:adjustRightInd w:val="0"/>
              <w:snapToGrid w:val="0"/>
              <w:jc w:val="left"/>
              <w:rPr>
                <w:color w:val="000000"/>
                <w:sz w:val="24"/>
              </w:rPr>
            </w:pPr>
          </w:p>
        </w:tc>
      </w:tr>
      <w:tr w:rsidR="003B3794" w:rsidRPr="00352AD9" w14:paraId="71975142" w14:textId="77777777">
        <w:trPr>
          <w:jc w:val="center"/>
        </w:trPr>
        <w:tc>
          <w:tcPr>
            <w:tcW w:w="4656" w:type="pct"/>
            <w:gridSpan w:val="13"/>
            <w:tcBorders>
              <w:top w:val="single" w:sz="4" w:space="0" w:color="auto"/>
              <w:left w:val="single" w:sz="4" w:space="0" w:color="auto"/>
              <w:bottom w:val="single" w:sz="4" w:space="0" w:color="auto"/>
              <w:right w:val="single" w:sz="4" w:space="0" w:color="auto"/>
            </w:tcBorders>
            <w:vAlign w:val="center"/>
          </w:tcPr>
          <w:p w14:paraId="4A7D3E81" w14:textId="77777777" w:rsidR="003B3794" w:rsidRPr="00352AD9" w:rsidRDefault="00000000">
            <w:pPr>
              <w:adjustRightInd w:val="0"/>
              <w:snapToGrid w:val="0"/>
              <w:jc w:val="right"/>
              <w:rPr>
                <w:color w:val="000000"/>
                <w:sz w:val="24"/>
              </w:rPr>
            </w:pPr>
            <w:r w:rsidRPr="00352AD9">
              <w:rPr>
                <w:rFonts w:hint="eastAsia"/>
                <w:b/>
                <w:color w:val="000000"/>
                <w:sz w:val="24"/>
              </w:rPr>
              <w:t>总价（元）</w:t>
            </w:r>
          </w:p>
        </w:tc>
        <w:tc>
          <w:tcPr>
            <w:tcW w:w="344" w:type="pct"/>
            <w:gridSpan w:val="2"/>
            <w:tcBorders>
              <w:top w:val="single" w:sz="4" w:space="0" w:color="auto"/>
              <w:left w:val="single" w:sz="4" w:space="0" w:color="auto"/>
              <w:bottom w:val="single" w:sz="4" w:space="0" w:color="auto"/>
              <w:right w:val="single" w:sz="4" w:space="0" w:color="auto"/>
            </w:tcBorders>
            <w:vAlign w:val="center"/>
          </w:tcPr>
          <w:p w14:paraId="41D3B36E" w14:textId="77777777" w:rsidR="003B3794" w:rsidRPr="00352AD9" w:rsidRDefault="003B3794">
            <w:pPr>
              <w:adjustRightInd w:val="0"/>
              <w:snapToGrid w:val="0"/>
              <w:jc w:val="left"/>
              <w:rPr>
                <w:color w:val="000000"/>
                <w:sz w:val="24"/>
              </w:rPr>
            </w:pPr>
          </w:p>
        </w:tc>
      </w:tr>
    </w:tbl>
    <w:p w14:paraId="55154A0F" w14:textId="77777777" w:rsidR="003B3794" w:rsidRPr="00352AD9" w:rsidRDefault="00000000">
      <w:pPr>
        <w:adjustRightInd w:val="0"/>
        <w:snapToGrid w:val="0"/>
        <w:jc w:val="left"/>
        <w:rPr>
          <w:b/>
          <w:i/>
          <w:color w:val="FF0000"/>
          <w:sz w:val="24"/>
        </w:rPr>
      </w:pPr>
      <w:r w:rsidRPr="00352AD9">
        <w:rPr>
          <w:b/>
          <w:i/>
          <w:color w:val="FF0000"/>
          <w:sz w:val="24"/>
        </w:rPr>
        <w:t>说明：制造商规模请填写</w:t>
      </w:r>
      <w:bookmarkStart w:id="752" w:name="_Hlk168431944"/>
      <w:r w:rsidRPr="00352AD9">
        <w:rPr>
          <w:b/>
          <w:i/>
          <w:color w:val="FF0000"/>
          <w:sz w:val="24"/>
        </w:rPr>
        <w:t>“</w:t>
      </w:r>
      <w:r w:rsidRPr="00352AD9">
        <w:rPr>
          <w:rFonts w:hint="eastAsia"/>
          <w:b/>
          <w:i/>
          <w:color w:val="FF0000"/>
          <w:sz w:val="24"/>
        </w:rPr>
        <w:t>大</w:t>
      </w:r>
      <w:r w:rsidRPr="00352AD9">
        <w:rPr>
          <w:b/>
          <w:i/>
          <w:color w:val="FF0000"/>
          <w:sz w:val="24"/>
        </w:rPr>
        <w:t>型</w:t>
      </w:r>
      <w:r w:rsidRPr="00352AD9">
        <w:rPr>
          <w:b/>
          <w:i/>
          <w:color w:val="FF0000"/>
          <w:sz w:val="24"/>
        </w:rPr>
        <w:t>”</w:t>
      </w:r>
      <w:r w:rsidRPr="00352AD9">
        <w:rPr>
          <w:b/>
          <w:i/>
          <w:color w:val="FF0000"/>
          <w:sz w:val="24"/>
        </w:rPr>
        <w:t>、</w:t>
      </w:r>
      <w:bookmarkEnd w:id="752"/>
      <w:r w:rsidRPr="00352AD9">
        <w:rPr>
          <w:b/>
          <w:i/>
          <w:color w:val="FF0000"/>
          <w:sz w:val="24"/>
        </w:rPr>
        <w:t>“</w:t>
      </w:r>
      <w:r w:rsidRPr="00352AD9">
        <w:rPr>
          <w:b/>
          <w:i/>
          <w:color w:val="FF0000"/>
          <w:sz w:val="24"/>
        </w:rPr>
        <w:t>中型</w:t>
      </w:r>
      <w:r w:rsidRPr="00352AD9">
        <w:rPr>
          <w:b/>
          <w:i/>
          <w:color w:val="FF0000"/>
          <w:sz w:val="24"/>
        </w:rPr>
        <w:t>”</w:t>
      </w:r>
      <w:r w:rsidRPr="00352AD9">
        <w:rPr>
          <w:b/>
          <w:i/>
          <w:color w:val="FF0000"/>
          <w:sz w:val="24"/>
        </w:rPr>
        <w:t>、</w:t>
      </w:r>
      <w:r w:rsidRPr="00352AD9">
        <w:rPr>
          <w:b/>
          <w:i/>
          <w:color w:val="FF0000"/>
          <w:sz w:val="24"/>
        </w:rPr>
        <w:t>“</w:t>
      </w:r>
      <w:r w:rsidRPr="00352AD9">
        <w:rPr>
          <w:b/>
          <w:i/>
          <w:color w:val="FF0000"/>
          <w:sz w:val="24"/>
        </w:rPr>
        <w:t>小型</w:t>
      </w:r>
      <w:r w:rsidRPr="00352AD9">
        <w:rPr>
          <w:b/>
          <w:i/>
          <w:color w:val="FF0000"/>
          <w:sz w:val="24"/>
        </w:rPr>
        <w:t>”</w:t>
      </w:r>
      <w:r w:rsidRPr="00352AD9">
        <w:rPr>
          <w:b/>
          <w:i/>
          <w:color w:val="FF0000"/>
          <w:sz w:val="24"/>
        </w:rPr>
        <w:t>、</w:t>
      </w:r>
      <w:r w:rsidRPr="00352AD9">
        <w:rPr>
          <w:b/>
          <w:i/>
          <w:color w:val="FF0000"/>
          <w:sz w:val="24"/>
        </w:rPr>
        <w:t>“</w:t>
      </w:r>
      <w:r w:rsidRPr="00352AD9">
        <w:rPr>
          <w:b/>
          <w:i/>
          <w:color w:val="FF0000"/>
          <w:sz w:val="24"/>
        </w:rPr>
        <w:t>微型</w:t>
      </w:r>
      <w:r w:rsidRPr="00352AD9">
        <w:rPr>
          <w:b/>
          <w:i/>
          <w:color w:val="FF0000"/>
          <w:sz w:val="24"/>
        </w:rPr>
        <w:t>”</w:t>
      </w:r>
      <w:r w:rsidRPr="00352AD9">
        <w:rPr>
          <w:b/>
          <w:i/>
          <w:color w:val="FF0000"/>
          <w:sz w:val="24"/>
        </w:rPr>
        <w:t>或</w:t>
      </w:r>
      <w:r w:rsidRPr="00352AD9">
        <w:rPr>
          <w:b/>
          <w:i/>
          <w:color w:val="FF0000"/>
          <w:sz w:val="24"/>
        </w:rPr>
        <w:t>“</w:t>
      </w:r>
      <w:r w:rsidRPr="00352AD9">
        <w:rPr>
          <w:b/>
          <w:i/>
          <w:color w:val="FF0000"/>
          <w:sz w:val="24"/>
        </w:rPr>
        <w:t>其他</w:t>
      </w:r>
      <w:r w:rsidRPr="00352AD9">
        <w:rPr>
          <w:b/>
          <w:i/>
          <w:color w:val="FF0000"/>
          <w:sz w:val="24"/>
        </w:rPr>
        <w:t>”</w:t>
      </w:r>
      <w:r w:rsidRPr="00352AD9">
        <w:rPr>
          <w:b/>
          <w:i/>
          <w:color w:val="FF0000"/>
          <w:sz w:val="24"/>
        </w:rPr>
        <w:t>，中小企业的定义见第二章《</w:t>
      </w:r>
      <w:r w:rsidRPr="00352AD9">
        <w:rPr>
          <w:rFonts w:hint="eastAsia"/>
          <w:b/>
          <w:bCs/>
          <w:i/>
          <w:iCs/>
          <w:color w:val="FF0000"/>
          <w:sz w:val="24"/>
        </w:rPr>
        <w:t>供应商</w:t>
      </w:r>
      <w:r w:rsidRPr="00352AD9">
        <w:rPr>
          <w:b/>
          <w:i/>
          <w:color w:val="FF0000"/>
          <w:sz w:val="24"/>
        </w:rPr>
        <w:t>须知》。</w:t>
      </w:r>
    </w:p>
    <w:p w14:paraId="2CC70FAC" w14:textId="77777777" w:rsidR="003B3794" w:rsidRPr="00352AD9" w:rsidRDefault="00000000">
      <w:pPr>
        <w:tabs>
          <w:tab w:val="left" w:pos="1800"/>
          <w:tab w:val="left" w:pos="5580"/>
        </w:tabs>
        <w:ind w:firstLineChars="300" w:firstLine="723"/>
        <w:jc w:val="left"/>
        <w:rPr>
          <w:b/>
          <w:i/>
          <w:color w:val="FF0000"/>
          <w:sz w:val="24"/>
        </w:rPr>
      </w:pPr>
      <w:r w:rsidRPr="00352AD9">
        <w:rPr>
          <w:b/>
          <w:i/>
          <w:color w:val="FF0000"/>
          <w:sz w:val="24"/>
        </w:rPr>
        <w:t>制造商所属性别请填写</w:t>
      </w:r>
      <w:r w:rsidRPr="00352AD9">
        <w:rPr>
          <w:b/>
          <w:i/>
          <w:color w:val="FF0000"/>
          <w:sz w:val="24"/>
        </w:rPr>
        <w:t>“</w:t>
      </w:r>
      <w:r w:rsidRPr="00352AD9">
        <w:rPr>
          <w:b/>
          <w:i/>
          <w:color w:val="FF0000"/>
          <w:sz w:val="24"/>
        </w:rPr>
        <w:t>男</w:t>
      </w:r>
      <w:r w:rsidRPr="00352AD9">
        <w:rPr>
          <w:b/>
          <w:i/>
          <w:color w:val="FF0000"/>
          <w:sz w:val="24"/>
        </w:rPr>
        <w:t>”</w:t>
      </w:r>
      <w:r w:rsidRPr="00352AD9">
        <w:rPr>
          <w:rFonts w:hint="eastAsia"/>
          <w:b/>
          <w:i/>
          <w:color w:val="FF0000"/>
          <w:sz w:val="24"/>
        </w:rPr>
        <w:t>或</w:t>
      </w:r>
      <w:r w:rsidRPr="00352AD9">
        <w:rPr>
          <w:b/>
          <w:i/>
          <w:color w:val="FF0000"/>
          <w:sz w:val="24"/>
        </w:rPr>
        <w:t>“</w:t>
      </w:r>
      <w:r w:rsidRPr="00352AD9">
        <w:rPr>
          <w:b/>
          <w:i/>
          <w:color w:val="FF0000"/>
          <w:sz w:val="24"/>
        </w:rPr>
        <w:t>女</w:t>
      </w:r>
      <w:r w:rsidRPr="00352AD9">
        <w:rPr>
          <w:b/>
          <w:i/>
          <w:color w:val="FF0000"/>
          <w:sz w:val="24"/>
        </w:rPr>
        <w:t>”</w:t>
      </w:r>
      <w:r w:rsidRPr="00352AD9">
        <w:rPr>
          <w:b/>
          <w:i/>
          <w:color w:val="FF0000"/>
          <w:sz w:val="24"/>
        </w:rPr>
        <w:t>，</w:t>
      </w:r>
      <w:r w:rsidRPr="00352AD9">
        <w:rPr>
          <w:rFonts w:hint="eastAsia"/>
          <w:color w:val="000000"/>
          <w:sz w:val="24"/>
        </w:rPr>
        <w:t xml:space="preserve"> </w:t>
      </w:r>
      <w:r w:rsidRPr="00352AD9">
        <w:rPr>
          <w:rFonts w:hint="eastAsia"/>
          <w:color w:val="000000"/>
          <w:sz w:val="24"/>
        </w:rPr>
        <w:t>指拥有制造商</w:t>
      </w:r>
      <w:r w:rsidRPr="00352AD9">
        <w:rPr>
          <w:rFonts w:hint="eastAsia"/>
          <w:color w:val="000000"/>
          <w:sz w:val="24"/>
        </w:rPr>
        <w:t>5</w:t>
      </w:r>
      <w:r w:rsidRPr="00352AD9">
        <w:rPr>
          <w:color w:val="000000"/>
          <w:sz w:val="24"/>
        </w:rPr>
        <w:t>1%</w:t>
      </w:r>
      <w:r w:rsidRPr="00352AD9">
        <w:rPr>
          <w:rFonts w:hint="eastAsia"/>
          <w:color w:val="000000"/>
          <w:sz w:val="24"/>
        </w:rPr>
        <w:t>以上绝对所有权的性别；绝对所有权拥有者可以是一个人，也可以是多人合计计算</w:t>
      </w:r>
      <w:r w:rsidRPr="00352AD9">
        <w:rPr>
          <w:bCs/>
          <w:i/>
          <w:sz w:val="24"/>
        </w:rPr>
        <w:t>。</w:t>
      </w:r>
    </w:p>
    <w:p w14:paraId="6BB0F460" w14:textId="77777777" w:rsidR="003B3794" w:rsidRPr="00352AD9" w:rsidRDefault="00000000">
      <w:pPr>
        <w:tabs>
          <w:tab w:val="left" w:pos="1800"/>
          <w:tab w:val="left" w:pos="5580"/>
        </w:tabs>
        <w:ind w:firstLineChars="300" w:firstLine="723"/>
        <w:jc w:val="left"/>
        <w:rPr>
          <w:b/>
          <w:i/>
          <w:color w:val="FF0000"/>
          <w:sz w:val="24"/>
        </w:rPr>
      </w:pPr>
      <w:r w:rsidRPr="00352AD9">
        <w:rPr>
          <w:b/>
          <w:i/>
          <w:color w:val="FF0000"/>
          <w:sz w:val="24"/>
        </w:rPr>
        <w:t>外商投资类型请填写</w:t>
      </w:r>
      <w:r w:rsidRPr="00352AD9">
        <w:rPr>
          <w:b/>
          <w:i/>
          <w:color w:val="FF0000"/>
          <w:sz w:val="24"/>
        </w:rPr>
        <w:t>“</w:t>
      </w:r>
      <w:r w:rsidRPr="00352AD9">
        <w:rPr>
          <w:b/>
          <w:i/>
          <w:color w:val="FF0000"/>
          <w:sz w:val="24"/>
        </w:rPr>
        <w:t>外商单独投资</w:t>
      </w:r>
      <w:r w:rsidRPr="00352AD9">
        <w:rPr>
          <w:b/>
          <w:i/>
          <w:color w:val="FF0000"/>
          <w:sz w:val="24"/>
        </w:rPr>
        <w:t>”</w:t>
      </w:r>
      <w:r w:rsidRPr="00352AD9">
        <w:rPr>
          <w:b/>
          <w:i/>
          <w:color w:val="FF0000"/>
          <w:sz w:val="24"/>
        </w:rPr>
        <w:t>、</w:t>
      </w:r>
      <w:r w:rsidRPr="00352AD9">
        <w:rPr>
          <w:b/>
          <w:i/>
          <w:color w:val="FF0000"/>
          <w:sz w:val="24"/>
        </w:rPr>
        <w:t>“</w:t>
      </w:r>
      <w:r w:rsidRPr="00352AD9">
        <w:rPr>
          <w:b/>
          <w:i/>
          <w:color w:val="FF0000"/>
          <w:sz w:val="24"/>
        </w:rPr>
        <w:t>外商部分投资</w:t>
      </w:r>
      <w:r w:rsidRPr="00352AD9">
        <w:rPr>
          <w:b/>
          <w:i/>
          <w:color w:val="FF0000"/>
          <w:sz w:val="24"/>
        </w:rPr>
        <w:t>”</w:t>
      </w:r>
      <w:r w:rsidRPr="00352AD9">
        <w:rPr>
          <w:rFonts w:hint="eastAsia"/>
          <w:b/>
          <w:i/>
          <w:color w:val="FF0000"/>
          <w:sz w:val="24"/>
        </w:rPr>
        <w:t>或</w:t>
      </w:r>
      <w:r w:rsidRPr="00352AD9">
        <w:rPr>
          <w:b/>
          <w:i/>
          <w:color w:val="FF0000"/>
          <w:sz w:val="24"/>
        </w:rPr>
        <w:t>“</w:t>
      </w:r>
      <w:r w:rsidRPr="00352AD9">
        <w:rPr>
          <w:b/>
          <w:i/>
          <w:color w:val="FF0000"/>
          <w:sz w:val="24"/>
        </w:rPr>
        <w:t>内资</w:t>
      </w:r>
      <w:r w:rsidRPr="00352AD9">
        <w:rPr>
          <w:b/>
          <w:i/>
          <w:color w:val="FF0000"/>
          <w:sz w:val="24"/>
        </w:rPr>
        <w:t>”</w:t>
      </w:r>
      <w:r w:rsidRPr="00352AD9">
        <w:rPr>
          <w:b/>
          <w:i/>
          <w:color w:val="FF0000"/>
          <w:sz w:val="24"/>
        </w:rPr>
        <w:t>。</w:t>
      </w:r>
      <w:bookmarkEnd w:id="751"/>
      <w:r w:rsidRPr="00352AD9">
        <w:rPr>
          <w:b/>
          <w:i/>
          <w:color w:val="FF0000"/>
          <w:sz w:val="24"/>
        </w:rPr>
        <w:t xml:space="preserve"> </w:t>
      </w:r>
    </w:p>
    <w:p w14:paraId="7E9BFE3B" w14:textId="77777777" w:rsidR="003B3794" w:rsidRPr="00352AD9" w:rsidRDefault="003B3794">
      <w:pPr>
        <w:adjustRightInd w:val="0"/>
        <w:snapToGrid w:val="0"/>
        <w:spacing w:beforeLines="100" w:before="240" w:afterLines="100" w:after="240"/>
        <w:jc w:val="left"/>
        <w:rPr>
          <w:rFonts w:eastAsiaTheme="minorEastAsia"/>
          <w:b/>
          <w:i/>
          <w:color w:val="FF0000"/>
          <w:sz w:val="24"/>
        </w:rPr>
        <w:sectPr w:rsidR="003B3794" w:rsidRPr="00352AD9">
          <w:pgSz w:w="16840" w:h="11907" w:orient="landscape"/>
          <w:pgMar w:top="1701" w:right="1418" w:bottom="1134" w:left="1418" w:header="851" w:footer="851" w:gutter="0"/>
          <w:cols w:space="720"/>
          <w:docGrid w:linePitch="462"/>
        </w:sectPr>
      </w:pPr>
    </w:p>
    <w:p w14:paraId="41752B46" w14:textId="77777777" w:rsidR="003B3794" w:rsidRPr="00352AD9" w:rsidRDefault="00000000">
      <w:pPr>
        <w:adjustRightInd w:val="0"/>
        <w:snapToGrid w:val="0"/>
        <w:spacing w:beforeLines="100" w:before="240" w:afterLines="100" w:after="240"/>
        <w:jc w:val="left"/>
        <w:rPr>
          <w:rFonts w:eastAsiaTheme="minorEastAsia"/>
          <w:b/>
          <w:i/>
          <w:color w:val="FF0000"/>
          <w:sz w:val="24"/>
        </w:rPr>
      </w:pPr>
      <w:r w:rsidRPr="00352AD9">
        <w:rPr>
          <w:rFonts w:eastAsiaTheme="minorEastAsia"/>
          <w:b/>
          <w:i/>
          <w:color w:val="FF0000"/>
          <w:sz w:val="24"/>
        </w:rPr>
        <w:lastRenderedPageBreak/>
        <w:t>（格式示例</w:t>
      </w:r>
      <w:r w:rsidRPr="00352AD9">
        <w:rPr>
          <w:rFonts w:eastAsiaTheme="minorEastAsia" w:hint="eastAsia"/>
          <w:b/>
          <w:i/>
          <w:color w:val="FF0000"/>
          <w:sz w:val="24"/>
        </w:rPr>
        <w:t>二</w:t>
      </w:r>
      <w:r w:rsidRPr="00352AD9">
        <w:rPr>
          <w:rFonts w:eastAsiaTheme="minorEastAsia"/>
          <w:b/>
          <w:i/>
          <w:color w:val="FF0000"/>
          <w:sz w:val="24"/>
        </w:rPr>
        <w:t>，适用于服务类项目）</w:t>
      </w:r>
    </w:p>
    <w:p w14:paraId="4709F06D" w14:textId="77777777" w:rsidR="003B3794" w:rsidRPr="00352AD9" w:rsidRDefault="00000000">
      <w:pPr>
        <w:tabs>
          <w:tab w:val="left" w:pos="1800"/>
          <w:tab w:val="left" w:pos="5580"/>
        </w:tabs>
        <w:rPr>
          <w:rFonts w:eastAsiaTheme="minorEastAsia"/>
          <w:color w:val="000000"/>
          <w:sz w:val="24"/>
        </w:rPr>
      </w:pPr>
      <w:r w:rsidRPr="00352AD9">
        <w:rPr>
          <w:rFonts w:eastAsiaTheme="minorEastAsia"/>
          <w:color w:val="000000"/>
          <w:sz w:val="24"/>
        </w:rPr>
        <w:t>项目编号</w:t>
      </w:r>
      <w:r w:rsidRPr="00352AD9">
        <w:rPr>
          <w:rFonts w:eastAsiaTheme="minorEastAsia"/>
          <w:color w:val="000000"/>
          <w:sz w:val="24"/>
        </w:rPr>
        <w:t>/</w:t>
      </w:r>
      <w:r w:rsidRPr="00352AD9">
        <w:rPr>
          <w:rFonts w:eastAsiaTheme="minorEastAsia"/>
          <w:color w:val="000000"/>
          <w:sz w:val="24"/>
        </w:rPr>
        <w:t>包号：</w:t>
      </w:r>
      <w:r w:rsidRPr="00352AD9">
        <w:rPr>
          <w:rFonts w:eastAsiaTheme="minorEastAsia"/>
          <w:color w:val="000000"/>
          <w:sz w:val="24"/>
        </w:rPr>
        <w:t xml:space="preserve">_________ </w:t>
      </w:r>
      <w:r w:rsidRPr="00352AD9">
        <w:rPr>
          <w:rFonts w:eastAsiaTheme="minorEastAsia"/>
          <w:color w:val="000000"/>
          <w:sz w:val="24"/>
        </w:rPr>
        <w:t>项目名称：</w:t>
      </w:r>
      <w:r w:rsidRPr="00352AD9">
        <w:rPr>
          <w:rFonts w:eastAsiaTheme="minorEastAsia"/>
          <w:color w:val="000000"/>
          <w:sz w:val="24"/>
        </w:rPr>
        <w:t>_________</w:t>
      </w:r>
      <w:r w:rsidRPr="00352AD9">
        <w:rPr>
          <w:rFonts w:eastAsiaTheme="minorEastAsia"/>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3B3794" w:rsidRPr="00352AD9" w14:paraId="18185C37" w14:textId="77777777">
        <w:trPr>
          <w:trHeight w:val="20"/>
        </w:trPr>
        <w:tc>
          <w:tcPr>
            <w:tcW w:w="327" w:type="pct"/>
            <w:vAlign w:val="center"/>
          </w:tcPr>
          <w:p w14:paraId="635950D3" w14:textId="77777777" w:rsidR="003B3794" w:rsidRPr="00352AD9" w:rsidRDefault="00000000">
            <w:pPr>
              <w:adjustRightInd w:val="0"/>
              <w:snapToGrid w:val="0"/>
              <w:jc w:val="left"/>
              <w:rPr>
                <w:rFonts w:eastAsiaTheme="minorEastAsia"/>
                <w:b/>
                <w:color w:val="000000"/>
                <w:sz w:val="24"/>
              </w:rPr>
            </w:pPr>
            <w:r w:rsidRPr="00352AD9">
              <w:rPr>
                <w:rFonts w:eastAsiaTheme="minorEastAsia"/>
                <w:b/>
                <w:color w:val="000000"/>
                <w:sz w:val="24"/>
              </w:rPr>
              <w:t>序号</w:t>
            </w:r>
          </w:p>
        </w:tc>
        <w:tc>
          <w:tcPr>
            <w:tcW w:w="1581" w:type="pct"/>
            <w:vAlign w:val="center"/>
          </w:tcPr>
          <w:p w14:paraId="747E9693"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分项名称</w:t>
            </w:r>
          </w:p>
        </w:tc>
        <w:tc>
          <w:tcPr>
            <w:tcW w:w="725" w:type="pct"/>
            <w:vAlign w:val="center"/>
          </w:tcPr>
          <w:p w14:paraId="37638322"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单价（元）</w:t>
            </w:r>
          </w:p>
        </w:tc>
        <w:tc>
          <w:tcPr>
            <w:tcW w:w="724" w:type="pct"/>
            <w:vAlign w:val="center"/>
          </w:tcPr>
          <w:p w14:paraId="7FAA8165"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数量</w:t>
            </w:r>
          </w:p>
        </w:tc>
        <w:tc>
          <w:tcPr>
            <w:tcW w:w="724" w:type="pct"/>
            <w:vAlign w:val="center"/>
          </w:tcPr>
          <w:p w14:paraId="4B32FBEC"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合价（元）</w:t>
            </w:r>
          </w:p>
        </w:tc>
        <w:tc>
          <w:tcPr>
            <w:tcW w:w="919" w:type="pct"/>
            <w:vAlign w:val="center"/>
          </w:tcPr>
          <w:p w14:paraId="7DF76CDD"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备注</w:t>
            </w:r>
            <w:r w:rsidRPr="00352AD9">
              <w:rPr>
                <w:rFonts w:eastAsiaTheme="minorEastAsia"/>
                <w:b/>
                <w:color w:val="000000"/>
                <w:sz w:val="24"/>
              </w:rPr>
              <w:t>/</w:t>
            </w:r>
            <w:r w:rsidRPr="00352AD9">
              <w:rPr>
                <w:rFonts w:eastAsiaTheme="minorEastAsia"/>
                <w:b/>
                <w:color w:val="000000"/>
                <w:sz w:val="24"/>
              </w:rPr>
              <w:t>说明</w:t>
            </w:r>
          </w:p>
        </w:tc>
      </w:tr>
      <w:tr w:rsidR="003B3794" w:rsidRPr="00352AD9" w14:paraId="39BF9897" w14:textId="77777777">
        <w:trPr>
          <w:trHeight w:val="509"/>
        </w:trPr>
        <w:tc>
          <w:tcPr>
            <w:tcW w:w="327" w:type="pct"/>
            <w:vAlign w:val="center"/>
          </w:tcPr>
          <w:p w14:paraId="79965C41"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1</w:t>
            </w:r>
          </w:p>
        </w:tc>
        <w:tc>
          <w:tcPr>
            <w:tcW w:w="1581" w:type="pct"/>
            <w:vAlign w:val="center"/>
          </w:tcPr>
          <w:p w14:paraId="185E253F" w14:textId="77777777" w:rsidR="003B3794" w:rsidRPr="00352AD9" w:rsidRDefault="003B3794">
            <w:pPr>
              <w:adjustRightInd w:val="0"/>
              <w:snapToGrid w:val="0"/>
              <w:jc w:val="left"/>
              <w:rPr>
                <w:rFonts w:eastAsiaTheme="minorEastAsia"/>
                <w:color w:val="000000"/>
                <w:sz w:val="24"/>
              </w:rPr>
            </w:pPr>
          </w:p>
        </w:tc>
        <w:tc>
          <w:tcPr>
            <w:tcW w:w="725" w:type="pct"/>
            <w:vAlign w:val="center"/>
          </w:tcPr>
          <w:p w14:paraId="6EC7B0A2" w14:textId="77777777" w:rsidR="003B3794" w:rsidRPr="00352AD9" w:rsidRDefault="003B3794">
            <w:pPr>
              <w:adjustRightInd w:val="0"/>
              <w:snapToGrid w:val="0"/>
              <w:jc w:val="left"/>
              <w:rPr>
                <w:rFonts w:eastAsiaTheme="minorEastAsia"/>
                <w:color w:val="000000"/>
                <w:sz w:val="24"/>
              </w:rPr>
            </w:pPr>
          </w:p>
        </w:tc>
        <w:tc>
          <w:tcPr>
            <w:tcW w:w="724" w:type="pct"/>
            <w:vAlign w:val="center"/>
          </w:tcPr>
          <w:p w14:paraId="7DD03361" w14:textId="77777777" w:rsidR="003B3794" w:rsidRPr="00352AD9" w:rsidRDefault="003B3794">
            <w:pPr>
              <w:adjustRightInd w:val="0"/>
              <w:snapToGrid w:val="0"/>
              <w:jc w:val="center"/>
              <w:rPr>
                <w:rFonts w:eastAsiaTheme="minorEastAsia"/>
                <w:color w:val="000000"/>
                <w:sz w:val="24"/>
              </w:rPr>
            </w:pPr>
          </w:p>
        </w:tc>
        <w:tc>
          <w:tcPr>
            <w:tcW w:w="724" w:type="pct"/>
            <w:vAlign w:val="center"/>
          </w:tcPr>
          <w:p w14:paraId="37500C3F" w14:textId="77777777" w:rsidR="003B3794" w:rsidRPr="00352AD9" w:rsidRDefault="003B3794">
            <w:pPr>
              <w:adjustRightInd w:val="0"/>
              <w:snapToGrid w:val="0"/>
              <w:jc w:val="left"/>
              <w:rPr>
                <w:rFonts w:eastAsiaTheme="minorEastAsia"/>
                <w:color w:val="000000"/>
                <w:sz w:val="24"/>
              </w:rPr>
            </w:pPr>
          </w:p>
        </w:tc>
        <w:tc>
          <w:tcPr>
            <w:tcW w:w="919" w:type="pct"/>
            <w:vAlign w:val="center"/>
          </w:tcPr>
          <w:p w14:paraId="14F2980B" w14:textId="77777777" w:rsidR="003B3794" w:rsidRPr="00352AD9" w:rsidRDefault="003B3794">
            <w:pPr>
              <w:adjustRightInd w:val="0"/>
              <w:snapToGrid w:val="0"/>
              <w:jc w:val="left"/>
              <w:rPr>
                <w:rFonts w:eastAsiaTheme="minorEastAsia"/>
                <w:color w:val="000000"/>
                <w:sz w:val="24"/>
              </w:rPr>
            </w:pPr>
          </w:p>
        </w:tc>
      </w:tr>
      <w:tr w:rsidR="003B3794" w:rsidRPr="00352AD9" w14:paraId="1E6F5946" w14:textId="77777777">
        <w:trPr>
          <w:trHeight w:val="415"/>
        </w:trPr>
        <w:tc>
          <w:tcPr>
            <w:tcW w:w="327" w:type="pct"/>
            <w:vAlign w:val="center"/>
          </w:tcPr>
          <w:p w14:paraId="064DB459"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2</w:t>
            </w:r>
          </w:p>
        </w:tc>
        <w:tc>
          <w:tcPr>
            <w:tcW w:w="1581" w:type="pct"/>
            <w:vAlign w:val="center"/>
          </w:tcPr>
          <w:p w14:paraId="6E0C657D" w14:textId="77777777" w:rsidR="003B3794" w:rsidRPr="00352AD9" w:rsidRDefault="003B3794">
            <w:pPr>
              <w:adjustRightInd w:val="0"/>
              <w:snapToGrid w:val="0"/>
              <w:jc w:val="left"/>
              <w:rPr>
                <w:rFonts w:eastAsiaTheme="minorEastAsia"/>
                <w:color w:val="000000"/>
                <w:sz w:val="24"/>
              </w:rPr>
            </w:pPr>
          </w:p>
        </w:tc>
        <w:tc>
          <w:tcPr>
            <w:tcW w:w="725" w:type="pct"/>
            <w:vAlign w:val="center"/>
          </w:tcPr>
          <w:p w14:paraId="6C9E5E39" w14:textId="77777777" w:rsidR="003B3794" w:rsidRPr="00352AD9" w:rsidRDefault="003B3794">
            <w:pPr>
              <w:adjustRightInd w:val="0"/>
              <w:snapToGrid w:val="0"/>
              <w:jc w:val="left"/>
              <w:rPr>
                <w:rFonts w:eastAsiaTheme="minorEastAsia"/>
                <w:color w:val="000000"/>
                <w:sz w:val="24"/>
              </w:rPr>
            </w:pPr>
          </w:p>
        </w:tc>
        <w:tc>
          <w:tcPr>
            <w:tcW w:w="724" w:type="pct"/>
            <w:vAlign w:val="center"/>
          </w:tcPr>
          <w:p w14:paraId="1291AD9E" w14:textId="77777777" w:rsidR="003B3794" w:rsidRPr="00352AD9" w:rsidRDefault="003B3794">
            <w:pPr>
              <w:adjustRightInd w:val="0"/>
              <w:snapToGrid w:val="0"/>
              <w:jc w:val="center"/>
              <w:rPr>
                <w:rFonts w:eastAsiaTheme="minorEastAsia"/>
                <w:color w:val="000000"/>
                <w:sz w:val="24"/>
              </w:rPr>
            </w:pPr>
          </w:p>
        </w:tc>
        <w:tc>
          <w:tcPr>
            <w:tcW w:w="724" w:type="pct"/>
            <w:vAlign w:val="center"/>
          </w:tcPr>
          <w:p w14:paraId="79BE3214" w14:textId="77777777" w:rsidR="003B3794" w:rsidRPr="00352AD9" w:rsidRDefault="003B3794">
            <w:pPr>
              <w:adjustRightInd w:val="0"/>
              <w:snapToGrid w:val="0"/>
              <w:jc w:val="left"/>
              <w:rPr>
                <w:rFonts w:eastAsiaTheme="minorEastAsia"/>
                <w:color w:val="000000"/>
                <w:sz w:val="24"/>
              </w:rPr>
            </w:pPr>
          </w:p>
        </w:tc>
        <w:tc>
          <w:tcPr>
            <w:tcW w:w="919" w:type="pct"/>
            <w:vAlign w:val="center"/>
          </w:tcPr>
          <w:p w14:paraId="10942580" w14:textId="77777777" w:rsidR="003B3794" w:rsidRPr="00352AD9" w:rsidRDefault="003B3794">
            <w:pPr>
              <w:adjustRightInd w:val="0"/>
              <w:snapToGrid w:val="0"/>
              <w:jc w:val="left"/>
              <w:rPr>
                <w:rFonts w:eastAsiaTheme="minorEastAsia"/>
                <w:color w:val="000000"/>
                <w:sz w:val="24"/>
              </w:rPr>
            </w:pPr>
          </w:p>
        </w:tc>
      </w:tr>
      <w:tr w:rsidR="003B3794" w:rsidRPr="00352AD9" w14:paraId="5BD1DF87" w14:textId="77777777">
        <w:trPr>
          <w:trHeight w:val="407"/>
        </w:trPr>
        <w:tc>
          <w:tcPr>
            <w:tcW w:w="327" w:type="pct"/>
            <w:vAlign w:val="center"/>
          </w:tcPr>
          <w:p w14:paraId="30C087A1"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3</w:t>
            </w:r>
          </w:p>
        </w:tc>
        <w:tc>
          <w:tcPr>
            <w:tcW w:w="1581" w:type="pct"/>
            <w:vAlign w:val="center"/>
          </w:tcPr>
          <w:p w14:paraId="652003FA" w14:textId="77777777" w:rsidR="003B3794" w:rsidRPr="00352AD9" w:rsidRDefault="00000000">
            <w:pPr>
              <w:adjustRightInd w:val="0"/>
              <w:snapToGrid w:val="0"/>
              <w:jc w:val="left"/>
              <w:rPr>
                <w:rFonts w:eastAsiaTheme="minorEastAsia"/>
                <w:color w:val="000000"/>
                <w:sz w:val="24"/>
              </w:rPr>
            </w:pPr>
            <w:r w:rsidRPr="00352AD9">
              <w:rPr>
                <w:rFonts w:eastAsiaTheme="minorEastAsia"/>
                <w:color w:val="000000"/>
                <w:sz w:val="24"/>
              </w:rPr>
              <w:t>…</w:t>
            </w:r>
          </w:p>
        </w:tc>
        <w:tc>
          <w:tcPr>
            <w:tcW w:w="725" w:type="pct"/>
            <w:vAlign w:val="center"/>
          </w:tcPr>
          <w:p w14:paraId="18457B85" w14:textId="77777777" w:rsidR="003B3794" w:rsidRPr="00352AD9" w:rsidRDefault="003B3794">
            <w:pPr>
              <w:adjustRightInd w:val="0"/>
              <w:snapToGrid w:val="0"/>
              <w:jc w:val="left"/>
              <w:rPr>
                <w:rFonts w:eastAsiaTheme="minorEastAsia"/>
                <w:color w:val="000000"/>
                <w:sz w:val="24"/>
              </w:rPr>
            </w:pPr>
          </w:p>
        </w:tc>
        <w:tc>
          <w:tcPr>
            <w:tcW w:w="724" w:type="pct"/>
            <w:vAlign w:val="center"/>
          </w:tcPr>
          <w:p w14:paraId="3CA04DCC" w14:textId="77777777" w:rsidR="003B3794" w:rsidRPr="00352AD9" w:rsidRDefault="003B3794">
            <w:pPr>
              <w:adjustRightInd w:val="0"/>
              <w:snapToGrid w:val="0"/>
              <w:jc w:val="center"/>
              <w:rPr>
                <w:rFonts w:eastAsiaTheme="minorEastAsia"/>
                <w:color w:val="000000"/>
                <w:sz w:val="24"/>
              </w:rPr>
            </w:pPr>
          </w:p>
        </w:tc>
        <w:tc>
          <w:tcPr>
            <w:tcW w:w="724" w:type="pct"/>
            <w:vAlign w:val="center"/>
          </w:tcPr>
          <w:p w14:paraId="6CD55297" w14:textId="77777777" w:rsidR="003B3794" w:rsidRPr="00352AD9" w:rsidRDefault="003B3794">
            <w:pPr>
              <w:adjustRightInd w:val="0"/>
              <w:snapToGrid w:val="0"/>
              <w:jc w:val="left"/>
              <w:rPr>
                <w:rFonts w:eastAsiaTheme="minorEastAsia"/>
                <w:color w:val="000000"/>
                <w:sz w:val="24"/>
              </w:rPr>
            </w:pPr>
          </w:p>
        </w:tc>
        <w:tc>
          <w:tcPr>
            <w:tcW w:w="919" w:type="pct"/>
            <w:vAlign w:val="center"/>
          </w:tcPr>
          <w:p w14:paraId="4ECE4FA2" w14:textId="77777777" w:rsidR="003B3794" w:rsidRPr="00352AD9" w:rsidRDefault="003B3794">
            <w:pPr>
              <w:adjustRightInd w:val="0"/>
              <w:snapToGrid w:val="0"/>
              <w:jc w:val="left"/>
              <w:rPr>
                <w:rFonts w:eastAsiaTheme="minorEastAsia"/>
                <w:color w:val="000000"/>
                <w:sz w:val="24"/>
              </w:rPr>
            </w:pPr>
          </w:p>
        </w:tc>
      </w:tr>
      <w:tr w:rsidR="003B3794" w:rsidRPr="00352AD9" w14:paraId="00B34582" w14:textId="77777777">
        <w:trPr>
          <w:trHeight w:val="407"/>
        </w:trPr>
        <w:tc>
          <w:tcPr>
            <w:tcW w:w="3357" w:type="pct"/>
            <w:gridSpan w:val="4"/>
            <w:vAlign w:val="center"/>
          </w:tcPr>
          <w:p w14:paraId="1D792A8B" w14:textId="77777777" w:rsidR="003B3794" w:rsidRPr="00352AD9" w:rsidRDefault="00000000">
            <w:pPr>
              <w:adjustRightInd w:val="0"/>
              <w:snapToGrid w:val="0"/>
              <w:jc w:val="right"/>
              <w:rPr>
                <w:rFonts w:eastAsiaTheme="minorEastAsia"/>
                <w:b/>
                <w:bCs/>
                <w:color w:val="000000"/>
                <w:sz w:val="24"/>
              </w:rPr>
            </w:pPr>
            <w:r w:rsidRPr="00352AD9">
              <w:rPr>
                <w:rFonts w:eastAsiaTheme="minorEastAsia" w:hint="eastAsia"/>
                <w:b/>
                <w:bCs/>
                <w:color w:val="000000"/>
                <w:sz w:val="24"/>
              </w:rPr>
              <w:t>总价（元）</w:t>
            </w:r>
          </w:p>
        </w:tc>
        <w:tc>
          <w:tcPr>
            <w:tcW w:w="724" w:type="pct"/>
            <w:vAlign w:val="center"/>
          </w:tcPr>
          <w:p w14:paraId="4C61CA92" w14:textId="77777777" w:rsidR="003B3794" w:rsidRPr="00352AD9" w:rsidRDefault="003B3794">
            <w:pPr>
              <w:adjustRightInd w:val="0"/>
              <w:snapToGrid w:val="0"/>
              <w:jc w:val="left"/>
              <w:rPr>
                <w:rFonts w:eastAsiaTheme="minorEastAsia"/>
                <w:color w:val="000000"/>
                <w:sz w:val="24"/>
              </w:rPr>
            </w:pPr>
          </w:p>
        </w:tc>
        <w:tc>
          <w:tcPr>
            <w:tcW w:w="919" w:type="pct"/>
            <w:vAlign w:val="center"/>
          </w:tcPr>
          <w:p w14:paraId="5EA52618" w14:textId="77777777" w:rsidR="003B3794" w:rsidRPr="00352AD9" w:rsidRDefault="003B3794">
            <w:pPr>
              <w:adjustRightInd w:val="0"/>
              <w:snapToGrid w:val="0"/>
              <w:jc w:val="left"/>
              <w:rPr>
                <w:rFonts w:eastAsiaTheme="minorEastAsia"/>
                <w:color w:val="000000"/>
                <w:sz w:val="24"/>
              </w:rPr>
            </w:pPr>
          </w:p>
        </w:tc>
      </w:tr>
    </w:tbl>
    <w:p w14:paraId="787E3715" w14:textId="77777777" w:rsidR="003B3794" w:rsidRPr="00352AD9" w:rsidRDefault="003B3794">
      <w:pPr>
        <w:tabs>
          <w:tab w:val="left" w:pos="1800"/>
          <w:tab w:val="left" w:pos="5580"/>
        </w:tabs>
        <w:jc w:val="left"/>
        <w:rPr>
          <w:rFonts w:eastAsiaTheme="minorEastAsia"/>
          <w:color w:val="000000"/>
          <w:sz w:val="24"/>
        </w:rPr>
      </w:pPr>
    </w:p>
    <w:p w14:paraId="1D141CF0" w14:textId="77777777" w:rsidR="003B3794" w:rsidRPr="00352AD9" w:rsidRDefault="003B3794">
      <w:pPr>
        <w:tabs>
          <w:tab w:val="left" w:pos="1800"/>
          <w:tab w:val="left" w:pos="5580"/>
        </w:tabs>
        <w:jc w:val="left"/>
        <w:rPr>
          <w:rFonts w:eastAsiaTheme="minorEastAsia"/>
          <w:color w:val="000000"/>
          <w:sz w:val="24"/>
        </w:rPr>
      </w:pPr>
    </w:p>
    <w:p w14:paraId="27A6EF64" w14:textId="77777777" w:rsidR="003B3794" w:rsidRPr="00352AD9" w:rsidRDefault="00000000">
      <w:pPr>
        <w:tabs>
          <w:tab w:val="left" w:pos="1800"/>
          <w:tab w:val="left" w:pos="5580"/>
        </w:tabs>
        <w:jc w:val="left"/>
        <w:rPr>
          <w:rFonts w:eastAsiaTheme="minorEastAsia"/>
          <w:b/>
          <w:i/>
          <w:color w:val="FF0000"/>
          <w:sz w:val="24"/>
        </w:rPr>
      </w:pPr>
      <w:r w:rsidRPr="00352AD9">
        <w:rPr>
          <w:rFonts w:eastAsiaTheme="minorEastAsia"/>
          <w:b/>
          <w:i/>
          <w:color w:val="FF0000"/>
          <w:sz w:val="24"/>
        </w:rPr>
        <w:t>（</w:t>
      </w:r>
      <w:r w:rsidRPr="00352AD9">
        <w:rPr>
          <w:rFonts w:eastAsiaTheme="minorEastAsia"/>
          <w:i/>
          <w:color w:val="FF0000"/>
          <w:sz w:val="24"/>
        </w:rPr>
        <w:t>采用工程量清单计价方式的采购项目，应在本部分放置清单计价表格</w:t>
      </w:r>
      <w:r w:rsidRPr="00352AD9">
        <w:rPr>
          <w:rFonts w:eastAsiaTheme="minorEastAsia"/>
          <w:b/>
          <w:i/>
          <w:color w:val="FF0000"/>
          <w:sz w:val="24"/>
        </w:rPr>
        <w:t>）</w:t>
      </w:r>
    </w:p>
    <w:p w14:paraId="4A3A9EC0" w14:textId="77777777" w:rsidR="003B3794" w:rsidRPr="00352AD9" w:rsidRDefault="003B3794">
      <w:pPr>
        <w:tabs>
          <w:tab w:val="left" w:pos="1800"/>
          <w:tab w:val="left" w:pos="5580"/>
        </w:tabs>
        <w:jc w:val="left"/>
        <w:rPr>
          <w:rFonts w:eastAsiaTheme="minorEastAsia"/>
          <w:color w:val="000000"/>
          <w:sz w:val="24"/>
        </w:rPr>
      </w:pPr>
    </w:p>
    <w:p w14:paraId="45E91A45" w14:textId="77777777" w:rsidR="003B3794" w:rsidRPr="00352AD9" w:rsidRDefault="003B3794">
      <w:pPr>
        <w:tabs>
          <w:tab w:val="left" w:pos="1800"/>
          <w:tab w:val="left" w:pos="5580"/>
        </w:tabs>
        <w:jc w:val="left"/>
        <w:rPr>
          <w:rFonts w:eastAsiaTheme="minorEastAsia"/>
          <w:color w:val="000000"/>
          <w:sz w:val="24"/>
        </w:rPr>
      </w:pPr>
    </w:p>
    <w:p w14:paraId="1AA19FD6" w14:textId="77777777" w:rsidR="003B3794" w:rsidRPr="00352AD9" w:rsidRDefault="00000000">
      <w:pPr>
        <w:tabs>
          <w:tab w:val="left" w:pos="1800"/>
          <w:tab w:val="left" w:pos="5580"/>
        </w:tabs>
        <w:jc w:val="left"/>
        <w:rPr>
          <w:rFonts w:eastAsiaTheme="minorEastAsia"/>
          <w:color w:val="000000"/>
          <w:sz w:val="24"/>
        </w:rPr>
      </w:pPr>
      <w:r w:rsidRPr="00352AD9">
        <w:rPr>
          <w:rFonts w:eastAsiaTheme="minorEastAsia"/>
          <w:color w:val="000000"/>
          <w:sz w:val="24"/>
        </w:rPr>
        <w:t>注：</w:t>
      </w:r>
      <w:r w:rsidRPr="00352AD9">
        <w:rPr>
          <w:rFonts w:eastAsiaTheme="minorEastAsia"/>
          <w:color w:val="000000"/>
          <w:sz w:val="24"/>
        </w:rPr>
        <w:t>1.</w:t>
      </w:r>
      <w:r w:rsidRPr="00352AD9">
        <w:rPr>
          <w:rFonts w:eastAsiaTheme="minorEastAsia"/>
          <w:color w:val="000000"/>
          <w:sz w:val="24"/>
        </w:rPr>
        <w:t>本表应按包分别填写。</w:t>
      </w:r>
    </w:p>
    <w:p w14:paraId="457D9541" w14:textId="77777777" w:rsidR="003B3794" w:rsidRPr="00352AD9" w:rsidRDefault="00000000">
      <w:pPr>
        <w:tabs>
          <w:tab w:val="left" w:pos="1800"/>
          <w:tab w:val="left" w:pos="5580"/>
        </w:tabs>
        <w:ind w:firstLineChars="200" w:firstLine="480"/>
        <w:jc w:val="left"/>
        <w:rPr>
          <w:rFonts w:eastAsiaTheme="minorEastAsia"/>
          <w:color w:val="000000"/>
          <w:sz w:val="24"/>
        </w:rPr>
      </w:pPr>
      <w:r w:rsidRPr="00352AD9">
        <w:rPr>
          <w:rFonts w:eastAsiaTheme="minorEastAsia"/>
          <w:color w:val="000000"/>
          <w:sz w:val="24"/>
        </w:rPr>
        <w:t>2.</w:t>
      </w:r>
      <w:r w:rsidRPr="00352AD9">
        <w:rPr>
          <w:rFonts w:eastAsiaTheme="minorEastAsia"/>
          <w:color w:val="000000"/>
          <w:sz w:val="24"/>
        </w:rPr>
        <w:t>上述各项的详细规格（如有），可另页描述。</w:t>
      </w:r>
    </w:p>
    <w:p w14:paraId="7DD3C782" w14:textId="77777777" w:rsidR="003B3794" w:rsidRPr="00352AD9" w:rsidRDefault="00000000">
      <w:pPr>
        <w:tabs>
          <w:tab w:val="left" w:pos="1800"/>
          <w:tab w:val="left" w:pos="5580"/>
        </w:tabs>
        <w:ind w:firstLineChars="200" w:firstLine="480"/>
        <w:jc w:val="left"/>
        <w:rPr>
          <w:color w:val="000000"/>
          <w:sz w:val="24"/>
        </w:rPr>
      </w:pPr>
      <w:r w:rsidRPr="00352AD9">
        <w:rPr>
          <w:rFonts w:eastAsiaTheme="minorEastAsia"/>
          <w:color w:val="000000"/>
          <w:sz w:val="24"/>
        </w:rPr>
        <w:t>3.</w:t>
      </w:r>
      <w:r w:rsidRPr="00352AD9">
        <w:rPr>
          <w:rFonts w:eastAsiaTheme="minorEastAsia"/>
          <w:color w:val="000000"/>
          <w:sz w:val="24"/>
        </w:rPr>
        <w:t>制造商规模列应填写</w:t>
      </w:r>
      <w:bookmarkStart w:id="753" w:name="_Hlk168432512"/>
      <w:r w:rsidRPr="00352AD9">
        <w:rPr>
          <w:rFonts w:eastAsiaTheme="minorEastAsia" w:hint="eastAsia"/>
          <w:color w:val="000000"/>
          <w:sz w:val="24"/>
        </w:rPr>
        <w:t>“大型”、</w:t>
      </w:r>
      <w:bookmarkEnd w:id="753"/>
      <w:r w:rsidRPr="00352AD9">
        <w:rPr>
          <w:rFonts w:eastAsiaTheme="minorEastAsia"/>
          <w:color w:val="000000"/>
          <w:sz w:val="24"/>
        </w:rPr>
        <w:t>“</w:t>
      </w:r>
      <w:r w:rsidRPr="00352AD9">
        <w:rPr>
          <w:rFonts w:eastAsiaTheme="minorEastAsia"/>
          <w:color w:val="000000"/>
          <w:sz w:val="24"/>
        </w:rPr>
        <w:t>中型</w:t>
      </w:r>
      <w:r w:rsidRPr="00352AD9">
        <w:rPr>
          <w:rFonts w:eastAsiaTheme="minorEastAsia"/>
          <w:color w:val="000000"/>
          <w:sz w:val="24"/>
        </w:rPr>
        <w:t>”</w:t>
      </w:r>
      <w:r w:rsidRPr="00352AD9">
        <w:rPr>
          <w:rFonts w:eastAsiaTheme="minorEastAsia"/>
          <w:color w:val="000000"/>
          <w:sz w:val="24"/>
        </w:rPr>
        <w:t>、</w:t>
      </w:r>
      <w:r w:rsidRPr="00352AD9">
        <w:rPr>
          <w:rFonts w:eastAsiaTheme="minorEastAsia"/>
          <w:color w:val="000000"/>
          <w:sz w:val="24"/>
        </w:rPr>
        <w:t>“</w:t>
      </w:r>
      <w:r w:rsidRPr="00352AD9">
        <w:rPr>
          <w:rFonts w:eastAsiaTheme="minorEastAsia"/>
          <w:color w:val="000000"/>
          <w:sz w:val="24"/>
        </w:rPr>
        <w:t>小型</w:t>
      </w:r>
      <w:r w:rsidRPr="00352AD9">
        <w:rPr>
          <w:rFonts w:eastAsiaTheme="minorEastAsia"/>
          <w:color w:val="000000"/>
          <w:sz w:val="24"/>
        </w:rPr>
        <w:t>”</w:t>
      </w:r>
      <w:r w:rsidRPr="00352AD9">
        <w:rPr>
          <w:rFonts w:eastAsiaTheme="minorEastAsia" w:hint="eastAsia"/>
          <w:color w:val="000000"/>
          <w:sz w:val="24"/>
        </w:rPr>
        <w:t>、</w:t>
      </w:r>
      <w:r w:rsidRPr="00352AD9">
        <w:rPr>
          <w:rFonts w:eastAsiaTheme="minorEastAsia"/>
          <w:color w:val="000000"/>
          <w:sz w:val="24"/>
        </w:rPr>
        <w:t>“</w:t>
      </w:r>
      <w:r w:rsidRPr="00352AD9">
        <w:rPr>
          <w:rFonts w:eastAsiaTheme="minorEastAsia"/>
          <w:color w:val="000000"/>
          <w:sz w:val="24"/>
        </w:rPr>
        <w:t>微型</w:t>
      </w:r>
      <w:r w:rsidRPr="00352AD9">
        <w:rPr>
          <w:rFonts w:eastAsiaTheme="minorEastAsia"/>
          <w:color w:val="000000"/>
          <w:sz w:val="24"/>
        </w:rPr>
        <w:t>”</w:t>
      </w:r>
      <w:r w:rsidRPr="00352AD9">
        <w:rPr>
          <w:rFonts w:eastAsiaTheme="minorEastAsia"/>
          <w:color w:val="000000"/>
          <w:sz w:val="24"/>
        </w:rPr>
        <w:t>或</w:t>
      </w:r>
      <w:r w:rsidRPr="00352AD9">
        <w:rPr>
          <w:rFonts w:eastAsiaTheme="minorEastAsia"/>
          <w:color w:val="000000"/>
          <w:sz w:val="24"/>
        </w:rPr>
        <w:t>“</w:t>
      </w:r>
      <w:r w:rsidRPr="00352AD9">
        <w:rPr>
          <w:rFonts w:eastAsiaTheme="minorEastAsia"/>
          <w:color w:val="000000"/>
          <w:sz w:val="24"/>
        </w:rPr>
        <w:t>其他</w:t>
      </w:r>
      <w:r w:rsidRPr="00352AD9">
        <w:rPr>
          <w:rFonts w:eastAsiaTheme="minorEastAsia"/>
          <w:color w:val="000000"/>
          <w:sz w:val="24"/>
        </w:rPr>
        <w:t>”</w:t>
      </w:r>
      <w:r w:rsidRPr="00352AD9">
        <w:rPr>
          <w:rFonts w:eastAsiaTheme="minorEastAsia"/>
          <w:color w:val="000000"/>
          <w:sz w:val="24"/>
        </w:rPr>
        <w:t>，且不应与《中小企业声明函》或《拟分包情况说明》中内容矛盾。</w:t>
      </w:r>
      <w:bookmarkStart w:id="754" w:name="_Hlk167094566"/>
      <w:r w:rsidRPr="00352AD9">
        <w:rPr>
          <w:rFonts w:eastAsiaTheme="minorEastAsia" w:hint="eastAsia"/>
          <w:color w:val="000000"/>
          <w:sz w:val="24"/>
        </w:rPr>
        <w:t>制造商所属性别请填写“男”或“女”，</w:t>
      </w:r>
      <w:r w:rsidRPr="00352AD9">
        <w:rPr>
          <w:rFonts w:hint="eastAsia"/>
          <w:color w:val="000000"/>
          <w:sz w:val="24"/>
        </w:rPr>
        <w:t>指拥有制造商</w:t>
      </w:r>
      <w:r w:rsidRPr="00352AD9">
        <w:rPr>
          <w:color w:val="000000"/>
          <w:sz w:val="24"/>
        </w:rPr>
        <w:t>51%</w:t>
      </w:r>
      <w:r w:rsidRPr="00352AD9">
        <w:rPr>
          <w:rFonts w:hint="eastAsia"/>
          <w:color w:val="000000"/>
          <w:sz w:val="24"/>
        </w:rPr>
        <w:t>以上绝对所有权的性别；绝对所有权拥有者可以是一个人，也可以是多人合计计算</w:t>
      </w:r>
      <w:r w:rsidRPr="00352AD9">
        <w:rPr>
          <w:rFonts w:eastAsiaTheme="minorEastAsia" w:hint="eastAsia"/>
          <w:color w:val="000000"/>
          <w:sz w:val="24"/>
        </w:rPr>
        <w:t>。外商投资类型请填写“外商单独投资”、“外商部分投资”或“内资”。</w:t>
      </w:r>
    </w:p>
    <w:bookmarkEnd w:id="754"/>
    <w:p w14:paraId="4099D1D1" w14:textId="77777777" w:rsidR="003B3794" w:rsidRPr="00352AD9" w:rsidRDefault="003B3794">
      <w:pPr>
        <w:tabs>
          <w:tab w:val="left" w:pos="1800"/>
          <w:tab w:val="left" w:pos="5580"/>
        </w:tabs>
        <w:ind w:firstLineChars="200" w:firstLine="480"/>
        <w:jc w:val="left"/>
        <w:rPr>
          <w:rFonts w:eastAsiaTheme="minorEastAsia"/>
          <w:color w:val="000000"/>
          <w:sz w:val="24"/>
        </w:rPr>
      </w:pPr>
    </w:p>
    <w:p w14:paraId="6813280C" w14:textId="77777777" w:rsidR="003B3794" w:rsidRPr="00352AD9" w:rsidRDefault="003B3794">
      <w:pPr>
        <w:autoSpaceDE w:val="0"/>
        <w:autoSpaceDN w:val="0"/>
        <w:adjustRightInd w:val="0"/>
        <w:snapToGrid w:val="0"/>
        <w:spacing w:before="25" w:after="25" w:line="360" w:lineRule="auto"/>
        <w:rPr>
          <w:rFonts w:eastAsiaTheme="minorEastAsia"/>
          <w:color w:val="000000"/>
          <w:sz w:val="24"/>
        </w:rPr>
      </w:pPr>
    </w:p>
    <w:p w14:paraId="41F44E7E" w14:textId="77777777" w:rsidR="003B3794" w:rsidRPr="00352AD9" w:rsidRDefault="003B3794">
      <w:pPr>
        <w:autoSpaceDE w:val="0"/>
        <w:autoSpaceDN w:val="0"/>
        <w:adjustRightInd w:val="0"/>
        <w:snapToGrid w:val="0"/>
        <w:spacing w:before="25" w:after="25" w:line="360" w:lineRule="auto"/>
        <w:rPr>
          <w:rFonts w:eastAsiaTheme="minorEastAsia"/>
          <w:color w:val="000000"/>
          <w:sz w:val="24"/>
        </w:rPr>
      </w:pPr>
    </w:p>
    <w:p w14:paraId="54741475" w14:textId="77777777" w:rsidR="003B3794" w:rsidRPr="00352AD9" w:rsidRDefault="00000000">
      <w:pPr>
        <w:autoSpaceDE w:val="0"/>
        <w:autoSpaceDN w:val="0"/>
        <w:adjustRightInd w:val="0"/>
        <w:snapToGrid w:val="0"/>
        <w:spacing w:before="25" w:after="25" w:line="360" w:lineRule="auto"/>
        <w:ind w:right="360"/>
        <w:jc w:val="left"/>
        <w:rPr>
          <w:rFonts w:eastAsiaTheme="minorEastAsia"/>
          <w:color w:val="000000"/>
          <w:sz w:val="24"/>
          <w:lang w:val="zh-CN"/>
        </w:rPr>
      </w:pPr>
      <w:r w:rsidRPr="00352AD9">
        <w:rPr>
          <w:rFonts w:eastAsiaTheme="minorEastAsia"/>
          <w:color w:val="000000"/>
          <w:sz w:val="24"/>
        </w:rPr>
        <w:t>供应商名称（加盖公章）</w:t>
      </w:r>
      <w:r w:rsidRPr="00352AD9">
        <w:rPr>
          <w:rFonts w:eastAsiaTheme="minorEastAsia"/>
          <w:color w:val="000000"/>
          <w:sz w:val="24"/>
          <w:lang w:val="zh-CN"/>
        </w:rPr>
        <w:t>：</w:t>
      </w:r>
      <w:r w:rsidRPr="00352AD9">
        <w:rPr>
          <w:rFonts w:eastAsiaTheme="minorEastAsia"/>
          <w:sz w:val="24"/>
        </w:rPr>
        <w:t>______</w:t>
      </w:r>
    </w:p>
    <w:p w14:paraId="0441C0CC"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color w:val="000000"/>
          <w:sz w:val="24"/>
          <w:szCs w:val="20"/>
        </w:rPr>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r w:rsidRPr="00352AD9">
        <w:rPr>
          <w:rFonts w:eastAsiaTheme="minorEastAsia"/>
          <w:color w:val="000000"/>
          <w:sz w:val="24"/>
          <w:szCs w:val="20"/>
        </w:rPr>
        <w:t xml:space="preserve">  </w:t>
      </w:r>
    </w:p>
    <w:p w14:paraId="698E01FD" w14:textId="77777777" w:rsidR="003B3794" w:rsidRPr="00352AD9" w:rsidRDefault="003B3794">
      <w:pPr>
        <w:tabs>
          <w:tab w:val="left" w:pos="360"/>
        </w:tabs>
        <w:snapToGrid w:val="0"/>
        <w:spacing w:line="360" w:lineRule="auto"/>
        <w:outlineLvl w:val="1"/>
        <w:rPr>
          <w:rFonts w:eastAsiaTheme="minorEastAsia"/>
          <w:sz w:val="24"/>
        </w:rPr>
        <w:sectPr w:rsidR="003B3794" w:rsidRPr="00352AD9">
          <w:pgSz w:w="11907" w:h="16840"/>
          <w:pgMar w:top="1418" w:right="1134" w:bottom="1418" w:left="1701" w:header="851" w:footer="851" w:gutter="0"/>
          <w:cols w:space="720"/>
          <w:docGrid w:linePitch="462"/>
        </w:sectPr>
      </w:pPr>
      <w:bookmarkStart w:id="755" w:name="_Toc226337258"/>
      <w:bookmarkStart w:id="756" w:name="_Toc226965752"/>
      <w:bookmarkStart w:id="757" w:name="_Toc226309806"/>
      <w:bookmarkStart w:id="758" w:name="_Toc264969252"/>
      <w:bookmarkStart w:id="759" w:name="_Toc305158904"/>
      <w:bookmarkStart w:id="760" w:name="_Toc305158830"/>
      <w:bookmarkStart w:id="761" w:name="_Toc150774765"/>
      <w:bookmarkStart w:id="762" w:name="_Toc150480798"/>
      <w:bookmarkStart w:id="763" w:name="_Toc226965835"/>
      <w:bookmarkStart w:id="764" w:name="_Toc265228400"/>
      <w:bookmarkStart w:id="765" w:name="_Toc127151562"/>
      <w:bookmarkStart w:id="766" w:name="_Toc195842927"/>
      <w:bookmarkStart w:id="767" w:name="_Toc142311062"/>
      <w:bookmarkStart w:id="768" w:name="_Toc226337257"/>
      <w:bookmarkStart w:id="769" w:name="_Toc150774764"/>
      <w:bookmarkStart w:id="770" w:name="_Toc305158829"/>
      <w:bookmarkStart w:id="771" w:name="_Toc142311061"/>
      <w:bookmarkStart w:id="772" w:name="_Toc264969251"/>
      <w:bookmarkStart w:id="773" w:name="_Toc195842926"/>
      <w:bookmarkStart w:id="774" w:name="_Toc265228399"/>
      <w:bookmarkStart w:id="775" w:name="_Toc150480797"/>
      <w:bookmarkStart w:id="776" w:name="_Toc226309805"/>
      <w:bookmarkStart w:id="777" w:name="_Toc226965834"/>
      <w:bookmarkStart w:id="778" w:name="_Toc305158903"/>
      <w:bookmarkStart w:id="779" w:name="_Toc226965751"/>
      <w:bookmarkStart w:id="780" w:name="_Toc127151561"/>
    </w:p>
    <w:p w14:paraId="07EF2360" w14:textId="77777777" w:rsidR="003B3794" w:rsidRPr="00352AD9" w:rsidRDefault="00000000">
      <w:pPr>
        <w:tabs>
          <w:tab w:val="left" w:pos="360"/>
        </w:tabs>
        <w:snapToGrid w:val="0"/>
        <w:spacing w:line="360" w:lineRule="auto"/>
        <w:outlineLvl w:val="1"/>
        <w:rPr>
          <w:rFonts w:eastAsiaTheme="minorEastAsia"/>
          <w:color w:val="000000"/>
          <w:sz w:val="24"/>
          <w:szCs w:val="20"/>
        </w:rPr>
      </w:pPr>
      <w:r w:rsidRPr="00352AD9">
        <w:rPr>
          <w:rFonts w:eastAsiaTheme="minorEastAsia"/>
          <w:sz w:val="24"/>
        </w:rPr>
        <w:lastRenderedPageBreak/>
        <w:t xml:space="preserve">9  </w:t>
      </w:r>
      <w:r w:rsidRPr="00352AD9">
        <w:rPr>
          <w:rFonts w:eastAsiaTheme="minorEastAsia"/>
          <w:sz w:val="24"/>
        </w:rPr>
        <w:t>合同条款偏离表</w:t>
      </w:r>
      <w:bookmarkEnd w:id="755"/>
      <w:bookmarkEnd w:id="756"/>
      <w:bookmarkEnd w:id="757"/>
      <w:bookmarkEnd w:id="758"/>
      <w:bookmarkEnd w:id="759"/>
      <w:bookmarkEnd w:id="760"/>
      <w:bookmarkEnd w:id="761"/>
      <w:bookmarkEnd w:id="762"/>
      <w:bookmarkEnd w:id="763"/>
      <w:bookmarkEnd w:id="764"/>
      <w:bookmarkEnd w:id="765"/>
      <w:bookmarkEnd w:id="766"/>
      <w:bookmarkEnd w:id="767"/>
      <w:r w:rsidRPr="00352AD9">
        <w:rPr>
          <w:rFonts w:eastAsiaTheme="minorEastAsia"/>
          <w:sz w:val="24"/>
        </w:rPr>
        <w:t>（实质性格式）</w:t>
      </w:r>
    </w:p>
    <w:p w14:paraId="7C2CD2E4" w14:textId="77777777" w:rsidR="003B3794" w:rsidRPr="00352AD9" w:rsidRDefault="003B3794">
      <w:pPr>
        <w:spacing w:line="360" w:lineRule="auto"/>
        <w:rPr>
          <w:rFonts w:eastAsiaTheme="minorEastAsia"/>
          <w:color w:val="000000"/>
          <w:sz w:val="24"/>
          <w:szCs w:val="20"/>
        </w:rPr>
      </w:pPr>
    </w:p>
    <w:p w14:paraId="5EA37DCC" w14:textId="77777777" w:rsidR="003B3794" w:rsidRPr="00352AD9" w:rsidRDefault="00000000">
      <w:pPr>
        <w:tabs>
          <w:tab w:val="left" w:pos="2775"/>
          <w:tab w:val="center" w:pos="4153"/>
        </w:tabs>
        <w:autoSpaceDE w:val="0"/>
        <w:autoSpaceDN w:val="0"/>
        <w:adjustRightInd w:val="0"/>
        <w:spacing w:line="360" w:lineRule="auto"/>
        <w:jc w:val="left"/>
        <w:rPr>
          <w:rFonts w:eastAsiaTheme="minorEastAsia"/>
          <w:b/>
          <w:color w:val="000000"/>
          <w:sz w:val="36"/>
          <w:szCs w:val="36"/>
        </w:rPr>
      </w:pPr>
      <w:r w:rsidRPr="00352AD9">
        <w:rPr>
          <w:rFonts w:eastAsiaTheme="minorEastAsia"/>
          <w:color w:val="000000"/>
          <w:sz w:val="36"/>
          <w:szCs w:val="36"/>
        </w:rPr>
        <w:tab/>
      </w:r>
      <w:r w:rsidRPr="00352AD9">
        <w:rPr>
          <w:rFonts w:eastAsiaTheme="minorEastAsia"/>
          <w:b/>
          <w:color w:val="000000"/>
          <w:sz w:val="36"/>
          <w:szCs w:val="36"/>
        </w:rPr>
        <w:tab/>
      </w:r>
      <w:r w:rsidRPr="00352AD9">
        <w:rPr>
          <w:rFonts w:eastAsiaTheme="minorEastAsia"/>
          <w:b/>
          <w:color w:val="000000"/>
          <w:sz w:val="36"/>
          <w:szCs w:val="36"/>
        </w:rPr>
        <w:t>合同条款偏离表</w:t>
      </w:r>
    </w:p>
    <w:p w14:paraId="411DD672" w14:textId="77777777" w:rsidR="003B3794" w:rsidRPr="00352AD9" w:rsidRDefault="003B3794">
      <w:pPr>
        <w:spacing w:line="360" w:lineRule="auto"/>
        <w:rPr>
          <w:rFonts w:eastAsiaTheme="minorEastAsia"/>
          <w:color w:val="000000"/>
          <w:sz w:val="24"/>
          <w:szCs w:val="20"/>
        </w:rPr>
      </w:pPr>
    </w:p>
    <w:p w14:paraId="30B8BD5D" w14:textId="77777777" w:rsidR="003B3794" w:rsidRPr="00352AD9" w:rsidRDefault="00000000">
      <w:pPr>
        <w:tabs>
          <w:tab w:val="left" w:pos="1800"/>
          <w:tab w:val="left" w:pos="5580"/>
        </w:tabs>
        <w:spacing w:line="360" w:lineRule="auto"/>
        <w:ind w:firstLineChars="150" w:firstLine="360"/>
        <w:jc w:val="left"/>
        <w:rPr>
          <w:rFonts w:eastAsiaTheme="minorEastAsia"/>
          <w:color w:val="000000"/>
          <w:sz w:val="24"/>
        </w:rPr>
      </w:pPr>
      <w:r w:rsidRPr="00352AD9">
        <w:rPr>
          <w:rFonts w:eastAsiaTheme="minorEastAsia"/>
          <w:color w:val="000000"/>
          <w:sz w:val="24"/>
        </w:rPr>
        <w:t>项目编号</w:t>
      </w:r>
      <w:r w:rsidRPr="00352AD9">
        <w:rPr>
          <w:rFonts w:eastAsiaTheme="minorEastAsia"/>
          <w:color w:val="000000"/>
          <w:sz w:val="24"/>
        </w:rPr>
        <w:t>/</w:t>
      </w:r>
      <w:r w:rsidRPr="00352AD9">
        <w:rPr>
          <w:rFonts w:eastAsiaTheme="minorEastAsia"/>
          <w:color w:val="000000"/>
          <w:sz w:val="24"/>
        </w:rPr>
        <w:t>包号：</w:t>
      </w:r>
      <w:r w:rsidRPr="00352AD9">
        <w:rPr>
          <w:rFonts w:eastAsiaTheme="minorEastAsia"/>
          <w:color w:val="000000"/>
          <w:sz w:val="24"/>
        </w:rPr>
        <w:t xml:space="preserve">_______________     </w:t>
      </w:r>
      <w:r w:rsidRPr="00352AD9">
        <w:rPr>
          <w:rFonts w:eastAsiaTheme="minorEastAsia"/>
          <w:color w:val="000000"/>
          <w:sz w:val="24"/>
        </w:rPr>
        <w:t>项目名称：</w:t>
      </w:r>
      <w:r w:rsidRPr="00352AD9">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530"/>
        <w:gridCol w:w="1729"/>
        <w:gridCol w:w="1730"/>
        <w:gridCol w:w="2121"/>
        <w:gridCol w:w="962"/>
      </w:tblGrid>
      <w:tr w:rsidR="003B3794" w:rsidRPr="00352AD9" w14:paraId="6A37AD34" w14:textId="77777777">
        <w:trPr>
          <w:trHeight w:val="930"/>
          <w:jc w:val="center"/>
        </w:trPr>
        <w:tc>
          <w:tcPr>
            <w:tcW w:w="898" w:type="dxa"/>
            <w:vAlign w:val="center"/>
          </w:tcPr>
          <w:p w14:paraId="3A456C7B"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序号</w:t>
            </w:r>
          </w:p>
        </w:tc>
        <w:tc>
          <w:tcPr>
            <w:tcW w:w="1394" w:type="dxa"/>
            <w:vAlign w:val="center"/>
          </w:tcPr>
          <w:p w14:paraId="145F8068"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szCs w:val="21"/>
              </w:rPr>
              <w:t>竞争性磋商文件</w:t>
            </w:r>
            <w:r w:rsidRPr="00352AD9">
              <w:rPr>
                <w:rFonts w:eastAsiaTheme="minorEastAsia"/>
                <w:color w:val="000000"/>
                <w:sz w:val="24"/>
              </w:rPr>
              <w:t>条目号（页码）</w:t>
            </w:r>
          </w:p>
        </w:tc>
        <w:tc>
          <w:tcPr>
            <w:tcW w:w="1808" w:type="dxa"/>
            <w:vAlign w:val="center"/>
          </w:tcPr>
          <w:p w14:paraId="2ECDC177"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szCs w:val="21"/>
              </w:rPr>
              <w:t>竞争性磋商文件</w:t>
            </w:r>
            <w:r w:rsidRPr="00352AD9">
              <w:rPr>
                <w:rFonts w:eastAsiaTheme="minorEastAsia"/>
                <w:color w:val="000000"/>
                <w:sz w:val="24"/>
              </w:rPr>
              <w:t>要求</w:t>
            </w:r>
          </w:p>
        </w:tc>
        <w:tc>
          <w:tcPr>
            <w:tcW w:w="1809" w:type="dxa"/>
            <w:vAlign w:val="center"/>
          </w:tcPr>
          <w:p w14:paraId="2683C81A"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响应文件内容</w:t>
            </w:r>
          </w:p>
        </w:tc>
        <w:tc>
          <w:tcPr>
            <w:tcW w:w="2290" w:type="dxa"/>
            <w:vAlign w:val="center"/>
          </w:tcPr>
          <w:p w14:paraId="28A04711"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偏离情况</w:t>
            </w:r>
          </w:p>
        </w:tc>
        <w:tc>
          <w:tcPr>
            <w:tcW w:w="863" w:type="dxa"/>
            <w:vAlign w:val="center"/>
          </w:tcPr>
          <w:p w14:paraId="27D324CE"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说明</w:t>
            </w:r>
          </w:p>
        </w:tc>
      </w:tr>
      <w:tr w:rsidR="003B3794" w:rsidRPr="00352AD9" w14:paraId="0F7D8BD5" w14:textId="77777777">
        <w:trPr>
          <w:trHeight w:val="930"/>
          <w:jc w:val="center"/>
        </w:trPr>
        <w:tc>
          <w:tcPr>
            <w:tcW w:w="0" w:type="auto"/>
            <w:gridSpan w:val="6"/>
            <w:vAlign w:val="center"/>
          </w:tcPr>
          <w:p w14:paraId="74FC90D5" w14:textId="77777777" w:rsidR="003B3794" w:rsidRPr="00352AD9" w:rsidRDefault="00000000">
            <w:pPr>
              <w:adjustRightInd w:val="0"/>
              <w:snapToGrid w:val="0"/>
              <w:jc w:val="left"/>
              <w:rPr>
                <w:rFonts w:eastAsiaTheme="minorEastAsia"/>
                <w:b/>
                <w:color w:val="000000"/>
                <w:sz w:val="24"/>
              </w:rPr>
            </w:pPr>
            <w:r w:rsidRPr="00352AD9">
              <w:rPr>
                <w:b/>
                <w:color w:val="000000"/>
                <w:sz w:val="24"/>
              </w:rPr>
              <w:t>对本项目合同条款的偏离情况（</w:t>
            </w:r>
            <w:r w:rsidRPr="00352AD9">
              <w:rPr>
                <w:rFonts w:hint="eastAsia"/>
                <w:bCs/>
                <w:color w:val="000000"/>
                <w:sz w:val="24"/>
              </w:rPr>
              <w:t>应</w:t>
            </w:r>
            <w:r w:rsidRPr="00352AD9">
              <w:rPr>
                <w:bCs/>
                <w:color w:val="000000"/>
                <w:sz w:val="24"/>
              </w:rPr>
              <w:t>进行选择</w:t>
            </w:r>
            <w:r w:rsidRPr="00352AD9">
              <w:rPr>
                <w:rFonts w:hint="eastAsia"/>
                <w:bCs/>
                <w:color w:val="000000"/>
                <w:sz w:val="24"/>
              </w:rPr>
              <w:t>，未选择</w:t>
            </w:r>
            <w:r w:rsidRPr="00352AD9">
              <w:rPr>
                <w:rFonts w:hint="eastAsia"/>
                <w:b/>
                <w:color w:val="000000"/>
                <w:sz w:val="24"/>
              </w:rPr>
              <w:t>响应无效</w:t>
            </w:r>
            <w:r w:rsidRPr="00352AD9">
              <w:rPr>
                <w:b/>
                <w:color w:val="000000"/>
                <w:sz w:val="24"/>
              </w:rPr>
              <w:t>）：</w:t>
            </w:r>
          </w:p>
          <w:p w14:paraId="184D3FA1" w14:textId="77777777" w:rsidR="003B3794" w:rsidRPr="00352AD9" w:rsidRDefault="00000000">
            <w:pPr>
              <w:adjustRightInd w:val="0"/>
              <w:snapToGrid w:val="0"/>
              <w:jc w:val="left"/>
              <w:rPr>
                <w:rFonts w:eastAsiaTheme="minorEastAsia"/>
                <w:b/>
                <w:color w:val="000000"/>
                <w:sz w:val="24"/>
              </w:rPr>
            </w:pPr>
            <w:r w:rsidRPr="00352AD9">
              <w:rPr>
                <w:rFonts w:eastAsiaTheme="minorEastAsia"/>
                <w:b/>
                <w:color w:val="000000"/>
                <w:sz w:val="24"/>
              </w:rPr>
              <w:t>□</w:t>
            </w:r>
            <w:r w:rsidRPr="00352AD9">
              <w:rPr>
                <w:rFonts w:eastAsiaTheme="minorEastAsia"/>
                <w:b/>
                <w:color w:val="000000"/>
                <w:sz w:val="24"/>
              </w:rPr>
              <w:t>无偏离</w:t>
            </w:r>
            <w:r w:rsidRPr="00352AD9">
              <w:rPr>
                <w:rFonts w:eastAsiaTheme="minorEastAsia"/>
                <w:color w:val="000000"/>
                <w:sz w:val="24"/>
              </w:rPr>
              <w:t>（</w:t>
            </w:r>
            <w:r w:rsidRPr="00352AD9">
              <w:rPr>
                <w:rFonts w:eastAsiaTheme="minorEastAsia"/>
                <w:color w:val="000000"/>
                <w:sz w:val="24"/>
                <w:szCs w:val="21"/>
              </w:rPr>
              <w:t>如无偏离，仅选择无偏离即可</w:t>
            </w:r>
            <w:r w:rsidRPr="00352AD9">
              <w:rPr>
                <w:rFonts w:hint="eastAsia"/>
                <w:color w:val="000000"/>
                <w:sz w:val="24"/>
                <w:szCs w:val="21"/>
              </w:rPr>
              <w:t>；</w:t>
            </w:r>
            <w:r w:rsidRPr="00352AD9">
              <w:rPr>
                <w:rFonts w:hint="eastAsia"/>
                <w:bCs/>
                <w:color w:val="000000"/>
                <w:sz w:val="24"/>
              </w:rPr>
              <w:t>无偏离即为</w:t>
            </w:r>
            <w:r w:rsidRPr="00352AD9">
              <w:rPr>
                <w:sz w:val="24"/>
              </w:rPr>
              <w:t>对合同条款中的所有要求</w:t>
            </w:r>
            <w:r w:rsidRPr="00352AD9">
              <w:rPr>
                <w:rFonts w:hint="eastAsia"/>
                <w:sz w:val="24"/>
              </w:rPr>
              <w:t>，</w:t>
            </w:r>
            <w:r w:rsidRPr="00352AD9">
              <w:rPr>
                <w:sz w:val="24"/>
              </w:rPr>
              <w:t>均视作供应商已对之理解和响应。</w:t>
            </w:r>
            <w:r w:rsidRPr="00352AD9">
              <w:rPr>
                <w:rFonts w:eastAsiaTheme="minorEastAsia"/>
                <w:color w:val="000000"/>
                <w:sz w:val="24"/>
              </w:rPr>
              <w:t>）</w:t>
            </w:r>
          </w:p>
          <w:p w14:paraId="668ECDE4" w14:textId="77777777" w:rsidR="003B3794" w:rsidRPr="00352AD9" w:rsidRDefault="00000000">
            <w:pPr>
              <w:adjustRightInd w:val="0"/>
              <w:snapToGrid w:val="0"/>
              <w:jc w:val="left"/>
              <w:rPr>
                <w:rFonts w:eastAsiaTheme="minorEastAsia"/>
                <w:color w:val="000000"/>
                <w:sz w:val="24"/>
              </w:rPr>
            </w:pPr>
            <w:r w:rsidRPr="00352AD9">
              <w:rPr>
                <w:rFonts w:eastAsiaTheme="minorEastAsia"/>
                <w:b/>
                <w:color w:val="000000"/>
                <w:sz w:val="24"/>
              </w:rPr>
              <w:t>□</w:t>
            </w:r>
            <w:r w:rsidRPr="00352AD9">
              <w:rPr>
                <w:rFonts w:eastAsiaTheme="minorEastAsia"/>
                <w:b/>
                <w:color w:val="000000"/>
                <w:sz w:val="24"/>
              </w:rPr>
              <w:t>有偏离</w:t>
            </w:r>
            <w:r w:rsidRPr="00352AD9">
              <w:rPr>
                <w:rFonts w:eastAsiaTheme="minorEastAsia"/>
                <w:color w:val="000000"/>
                <w:sz w:val="24"/>
              </w:rPr>
              <w:t>（</w:t>
            </w:r>
            <w:r w:rsidRPr="00352AD9">
              <w:rPr>
                <w:rFonts w:eastAsiaTheme="minorEastAsia"/>
                <w:color w:val="000000"/>
                <w:sz w:val="24"/>
                <w:szCs w:val="21"/>
              </w:rPr>
              <w:t>如有偏离，</w:t>
            </w:r>
            <w:r w:rsidRPr="00352AD9">
              <w:rPr>
                <w:rFonts w:eastAsiaTheme="minorEastAsia"/>
                <w:color w:val="000000"/>
                <w:sz w:val="24"/>
              </w:rPr>
              <w:t>则</w:t>
            </w:r>
            <w:r w:rsidRPr="00352AD9">
              <w:rPr>
                <w:rFonts w:eastAsiaTheme="minorEastAsia" w:hint="eastAsia"/>
                <w:color w:val="000000"/>
                <w:sz w:val="24"/>
              </w:rPr>
              <w:t>应</w:t>
            </w:r>
            <w:r w:rsidRPr="00352AD9">
              <w:rPr>
                <w:rFonts w:eastAsiaTheme="minorEastAsia"/>
                <w:color w:val="000000"/>
                <w:sz w:val="24"/>
              </w:rPr>
              <w:t>在本表中对负偏离项逐一列明</w:t>
            </w:r>
            <w:r w:rsidRPr="00352AD9">
              <w:rPr>
                <w:rFonts w:hint="eastAsia"/>
                <w:color w:val="000000"/>
                <w:sz w:val="24"/>
              </w:rPr>
              <w:t>，否则</w:t>
            </w:r>
            <w:r w:rsidRPr="00352AD9">
              <w:rPr>
                <w:rFonts w:hint="eastAsia"/>
                <w:b/>
                <w:bCs/>
                <w:color w:val="000000"/>
                <w:sz w:val="24"/>
              </w:rPr>
              <w:t>响应无效</w:t>
            </w:r>
            <w:r w:rsidRPr="00352AD9">
              <w:rPr>
                <w:color w:val="000000"/>
                <w:sz w:val="24"/>
              </w:rPr>
              <w:t>；</w:t>
            </w:r>
            <w:r w:rsidRPr="00352AD9">
              <w:rPr>
                <w:sz w:val="24"/>
              </w:rPr>
              <w:t>对合同条款中的所有要求，除本表列明的偏离外，均视作供应商已对之理解和响应。</w:t>
            </w:r>
            <w:r w:rsidRPr="00352AD9">
              <w:rPr>
                <w:rFonts w:eastAsiaTheme="minorEastAsia"/>
                <w:color w:val="000000"/>
                <w:sz w:val="24"/>
              </w:rPr>
              <w:t>）</w:t>
            </w:r>
          </w:p>
        </w:tc>
      </w:tr>
      <w:tr w:rsidR="003B3794" w:rsidRPr="00352AD9" w14:paraId="7C15EBE5" w14:textId="77777777">
        <w:trPr>
          <w:trHeight w:val="930"/>
          <w:jc w:val="center"/>
        </w:trPr>
        <w:tc>
          <w:tcPr>
            <w:tcW w:w="898" w:type="dxa"/>
            <w:vAlign w:val="center"/>
          </w:tcPr>
          <w:p w14:paraId="5E6A2259" w14:textId="77777777" w:rsidR="003B3794" w:rsidRPr="00352AD9" w:rsidRDefault="003B3794">
            <w:pPr>
              <w:adjustRightInd w:val="0"/>
              <w:snapToGrid w:val="0"/>
              <w:jc w:val="center"/>
              <w:rPr>
                <w:rFonts w:eastAsiaTheme="minorEastAsia"/>
                <w:color w:val="000000"/>
                <w:sz w:val="24"/>
              </w:rPr>
            </w:pPr>
          </w:p>
        </w:tc>
        <w:tc>
          <w:tcPr>
            <w:tcW w:w="1394" w:type="dxa"/>
            <w:vAlign w:val="center"/>
          </w:tcPr>
          <w:p w14:paraId="28B4A479" w14:textId="77777777" w:rsidR="003B3794" w:rsidRPr="00352AD9" w:rsidRDefault="003B3794">
            <w:pPr>
              <w:adjustRightInd w:val="0"/>
              <w:snapToGrid w:val="0"/>
              <w:jc w:val="center"/>
              <w:rPr>
                <w:rFonts w:eastAsiaTheme="minorEastAsia"/>
                <w:color w:val="000000"/>
                <w:sz w:val="24"/>
              </w:rPr>
            </w:pPr>
          </w:p>
        </w:tc>
        <w:tc>
          <w:tcPr>
            <w:tcW w:w="1808" w:type="dxa"/>
            <w:vAlign w:val="center"/>
          </w:tcPr>
          <w:p w14:paraId="35167E44" w14:textId="77777777" w:rsidR="003B3794" w:rsidRPr="00352AD9" w:rsidRDefault="003B3794">
            <w:pPr>
              <w:adjustRightInd w:val="0"/>
              <w:snapToGrid w:val="0"/>
              <w:jc w:val="center"/>
              <w:rPr>
                <w:rFonts w:eastAsiaTheme="minorEastAsia"/>
                <w:color w:val="000000"/>
                <w:sz w:val="24"/>
              </w:rPr>
            </w:pPr>
          </w:p>
        </w:tc>
        <w:tc>
          <w:tcPr>
            <w:tcW w:w="1809" w:type="dxa"/>
            <w:vAlign w:val="center"/>
          </w:tcPr>
          <w:p w14:paraId="3AF6B50B" w14:textId="77777777" w:rsidR="003B3794" w:rsidRPr="00352AD9" w:rsidRDefault="003B3794">
            <w:pPr>
              <w:adjustRightInd w:val="0"/>
              <w:snapToGrid w:val="0"/>
              <w:jc w:val="center"/>
              <w:rPr>
                <w:rFonts w:eastAsiaTheme="minorEastAsia"/>
                <w:color w:val="000000"/>
                <w:sz w:val="24"/>
              </w:rPr>
            </w:pPr>
          </w:p>
        </w:tc>
        <w:tc>
          <w:tcPr>
            <w:tcW w:w="2290" w:type="dxa"/>
            <w:vAlign w:val="center"/>
          </w:tcPr>
          <w:p w14:paraId="258C45A2" w14:textId="77777777" w:rsidR="003B3794" w:rsidRPr="00352AD9" w:rsidRDefault="003B3794">
            <w:pPr>
              <w:adjustRightInd w:val="0"/>
              <w:snapToGrid w:val="0"/>
              <w:jc w:val="center"/>
              <w:rPr>
                <w:rFonts w:eastAsiaTheme="minorEastAsia"/>
                <w:color w:val="000000"/>
                <w:sz w:val="24"/>
              </w:rPr>
            </w:pPr>
          </w:p>
        </w:tc>
        <w:tc>
          <w:tcPr>
            <w:tcW w:w="863" w:type="dxa"/>
            <w:vAlign w:val="center"/>
          </w:tcPr>
          <w:p w14:paraId="11581B24" w14:textId="77777777" w:rsidR="003B3794" w:rsidRPr="00352AD9" w:rsidRDefault="003B3794">
            <w:pPr>
              <w:adjustRightInd w:val="0"/>
              <w:snapToGrid w:val="0"/>
              <w:jc w:val="center"/>
              <w:rPr>
                <w:rFonts w:eastAsiaTheme="minorEastAsia"/>
                <w:color w:val="000000"/>
                <w:sz w:val="24"/>
              </w:rPr>
            </w:pPr>
          </w:p>
        </w:tc>
      </w:tr>
      <w:tr w:rsidR="003B3794" w:rsidRPr="00352AD9" w14:paraId="5AAB532A" w14:textId="77777777">
        <w:trPr>
          <w:trHeight w:val="930"/>
          <w:jc w:val="center"/>
        </w:trPr>
        <w:tc>
          <w:tcPr>
            <w:tcW w:w="898" w:type="dxa"/>
            <w:vAlign w:val="center"/>
          </w:tcPr>
          <w:p w14:paraId="7007BCC1" w14:textId="77777777" w:rsidR="003B3794" w:rsidRPr="00352AD9" w:rsidRDefault="003B3794">
            <w:pPr>
              <w:adjustRightInd w:val="0"/>
              <w:snapToGrid w:val="0"/>
              <w:jc w:val="center"/>
              <w:rPr>
                <w:rFonts w:eastAsiaTheme="minorEastAsia"/>
                <w:color w:val="000000"/>
                <w:sz w:val="24"/>
              </w:rPr>
            </w:pPr>
          </w:p>
        </w:tc>
        <w:tc>
          <w:tcPr>
            <w:tcW w:w="1394" w:type="dxa"/>
            <w:vAlign w:val="center"/>
          </w:tcPr>
          <w:p w14:paraId="73E12F06" w14:textId="77777777" w:rsidR="003B3794" w:rsidRPr="00352AD9" w:rsidRDefault="003B3794">
            <w:pPr>
              <w:adjustRightInd w:val="0"/>
              <w:snapToGrid w:val="0"/>
              <w:jc w:val="center"/>
              <w:rPr>
                <w:rFonts w:eastAsiaTheme="minorEastAsia"/>
                <w:color w:val="000000"/>
                <w:sz w:val="24"/>
              </w:rPr>
            </w:pPr>
          </w:p>
        </w:tc>
        <w:tc>
          <w:tcPr>
            <w:tcW w:w="1808" w:type="dxa"/>
            <w:vAlign w:val="center"/>
          </w:tcPr>
          <w:p w14:paraId="20D5DD36" w14:textId="77777777" w:rsidR="003B3794" w:rsidRPr="00352AD9" w:rsidRDefault="003B3794">
            <w:pPr>
              <w:adjustRightInd w:val="0"/>
              <w:snapToGrid w:val="0"/>
              <w:jc w:val="center"/>
              <w:rPr>
                <w:rFonts w:eastAsiaTheme="minorEastAsia"/>
                <w:color w:val="000000"/>
                <w:sz w:val="24"/>
              </w:rPr>
            </w:pPr>
          </w:p>
        </w:tc>
        <w:tc>
          <w:tcPr>
            <w:tcW w:w="1809" w:type="dxa"/>
            <w:vAlign w:val="center"/>
          </w:tcPr>
          <w:p w14:paraId="479426FA" w14:textId="77777777" w:rsidR="003B3794" w:rsidRPr="00352AD9" w:rsidRDefault="003B3794">
            <w:pPr>
              <w:adjustRightInd w:val="0"/>
              <w:snapToGrid w:val="0"/>
              <w:jc w:val="center"/>
              <w:rPr>
                <w:rFonts w:eastAsiaTheme="minorEastAsia"/>
                <w:color w:val="000000"/>
                <w:sz w:val="24"/>
              </w:rPr>
            </w:pPr>
          </w:p>
        </w:tc>
        <w:tc>
          <w:tcPr>
            <w:tcW w:w="2290" w:type="dxa"/>
            <w:vAlign w:val="center"/>
          </w:tcPr>
          <w:p w14:paraId="19A80DCE" w14:textId="77777777" w:rsidR="003B3794" w:rsidRPr="00352AD9" w:rsidRDefault="003B3794">
            <w:pPr>
              <w:adjustRightInd w:val="0"/>
              <w:snapToGrid w:val="0"/>
              <w:jc w:val="center"/>
              <w:rPr>
                <w:rFonts w:eastAsiaTheme="minorEastAsia"/>
                <w:color w:val="000000"/>
                <w:sz w:val="24"/>
              </w:rPr>
            </w:pPr>
          </w:p>
        </w:tc>
        <w:tc>
          <w:tcPr>
            <w:tcW w:w="863" w:type="dxa"/>
            <w:vAlign w:val="center"/>
          </w:tcPr>
          <w:p w14:paraId="5F26482A" w14:textId="77777777" w:rsidR="003B3794" w:rsidRPr="00352AD9" w:rsidRDefault="003B3794">
            <w:pPr>
              <w:adjustRightInd w:val="0"/>
              <w:snapToGrid w:val="0"/>
              <w:jc w:val="center"/>
              <w:rPr>
                <w:rFonts w:eastAsiaTheme="minorEastAsia"/>
                <w:color w:val="000000"/>
                <w:sz w:val="24"/>
              </w:rPr>
            </w:pPr>
          </w:p>
        </w:tc>
      </w:tr>
      <w:tr w:rsidR="003B3794" w:rsidRPr="00352AD9" w14:paraId="017F9CF8" w14:textId="77777777">
        <w:trPr>
          <w:trHeight w:val="930"/>
          <w:jc w:val="center"/>
        </w:trPr>
        <w:tc>
          <w:tcPr>
            <w:tcW w:w="898" w:type="dxa"/>
            <w:vAlign w:val="center"/>
          </w:tcPr>
          <w:p w14:paraId="79A25F46" w14:textId="77777777" w:rsidR="003B3794" w:rsidRPr="00352AD9" w:rsidRDefault="003B3794">
            <w:pPr>
              <w:adjustRightInd w:val="0"/>
              <w:snapToGrid w:val="0"/>
              <w:jc w:val="center"/>
              <w:rPr>
                <w:rFonts w:eastAsiaTheme="minorEastAsia"/>
                <w:color w:val="000000"/>
                <w:sz w:val="24"/>
              </w:rPr>
            </w:pPr>
          </w:p>
        </w:tc>
        <w:tc>
          <w:tcPr>
            <w:tcW w:w="1394" w:type="dxa"/>
            <w:vAlign w:val="center"/>
          </w:tcPr>
          <w:p w14:paraId="652E0BA5" w14:textId="77777777" w:rsidR="003B3794" w:rsidRPr="00352AD9" w:rsidRDefault="003B3794">
            <w:pPr>
              <w:adjustRightInd w:val="0"/>
              <w:snapToGrid w:val="0"/>
              <w:jc w:val="center"/>
              <w:rPr>
                <w:rFonts w:eastAsiaTheme="minorEastAsia"/>
                <w:color w:val="000000"/>
                <w:sz w:val="24"/>
              </w:rPr>
            </w:pPr>
          </w:p>
        </w:tc>
        <w:tc>
          <w:tcPr>
            <w:tcW w:w="1808" w:type="dxa"/>
            <w:vAlign w:val="center"/>
          </w:tcPr>
          <w:p w14:paraId="3281A5AA" w14:textId="77777777" w:rsidR="003B3794" w:rsidRPr="00352AD9" w:rsidRDefault="003B3794">
            <w:pPr>
              <w:adjustRightInd w:val="0"/>
              <w:snapToGrid w:val="0"/>
              <w:jc w:val="center"/>
              <w:rPr>
                <w:rFonts w:eastAsiaTheme="minorEastAsia"/>
                <w:color w:val="000000"/>
                <w:sz w:val="24"/>
              </w:rPr>
            </w:pPr>
          </w:p>
        </w:tc>
        <w:tc>
          <w:tcPr>
            <w:tcW w:w="1809" w:type="dxa"/>
            <w:vAlign w:val="center"/>
          </w:tcPr>
          <w:p w14:paraId="32BD33BD" w14:textId="77777777" w:rsidR="003B3794" w:rsidRPr="00352AD9" w:rsidRDefault="003B3794">
            <w:pPr>
              <w:adjustRightInd w:val="0"/>
              <w:snapToGrid w:val="0"/>
              <w:jc w:val="center"/>
              <w:rPr>
                <w:rFonts w:eastAsiaTheme="minorEastAsia"/>
                <w:color w:val="000000"/>
                <w:sz w:val="24"/>
              </w:rPr>
            </w:pPr>
          </w:p>
        </w:tc>
        <w:tc>
          <w:tcPr>
            <w:tcW w:w="2290" w:type="dxa"/>
            <w:vAlign w:val="center"/>
          </w:tcPr>
          <w:p w14:paraId="1F76B05B" w14:textId="77777777" w:rsidR="003B3794" w:rsidRPr="00352AD9" w:rsidRDefault="003B3794">
            <w:pPr>
              <w:adjustRightInd w:val="0"/>
              <w:snapToGrid w:val="0"/>
              <w:jc w:val="center"/>
              <w:rPr>
                <w:rFonts w:eastAsiaTheme="minorEastAsia"/>
                <w:color w:val="000000"/>
                <w:sz w:val="24"/>
              </w:rPr>
            </w:pPr>
          </w:p>
        </w:tc>
        <w:tc>
          <w:tcPr>
            <w:tcW w:w="863" w:type="dxa"/>
            <w:vAlign w:val="center"/>
          </w:tcPr>
          <w:p w14:paraId="27584C9B" w14:textId="77777777" w:rsidR="003B3794" w:rsidRPr="00352AD9" w:rsidRDefault="003B3794">
            <w:pPr>
              <w:adjustRightInd w:val="0"/>
              <w:snapToGrid w:val="0"/>
              <w:jc w:val="center"/>
              <w:rPr>
                <w:rFonts w:eastAsiaTheme="minorEastAsia"/>
                <w:color w:val="000000"/>
                <w:sz w:val="24"/>
              </w:rPr>
            </w:pPr>
          </w:p>
        </w:tc>
      </w:tr>
      <w:tr w:rsidR="003B3794" w:rsidRPr="00352AD9" w14:paraId="2AACC64C" w14:textId="77777777">
        <w:trPr>
          <w:trHeight w:val="930"/>
          <w:jc w:val="center"/>
        </w:trPr>
        <w:tc>
          <w:tcPr>
            <w:tcW w:w="898" w:type="dxa"/>
            <w:vAlign w:val="center"/>
          </w:tcPr>
          <w:p w14:paraId="17B59496" w14:textId="77777777" w:rsidR="003B3794" w:rsidRPr="00352AD9" w:rsidRDefault="003B3794">
            <w:pPr>
              <w:adjustRightInd w:val="0"/>
              <w:snapToGrid w:val="0"/>
              <w:jc w:val="center"/>
              <w:rPr>
                <w:rFonts w:eastAsiaTheme="minorEastAsia"/>
                <w:color w:val="000000"/>
                <w:sz w:val="24"/>
              </w:rPr>
            </w:pPr>
          </w:p>
        </w:tc>
        <w:tc>
          <w:tcPr>
            <w:tcW w:w="1394" w:type="dxa"/>
            <w:vAlign w:val="center"/>
          </w:tcPr>
          <w:p w14:paraId="2C1204B4" w14:textId="77777777" w:rsidR="003B3794" w:rsidRPr="00352AD9" w:rsidRDefault="003B3794">
            <w:pPr>
              <w:adjustRightInd w:val="0"/>
              <w:snapToGrid w:val="0"/>
              <w:jc w:val="center"/>
              <w:rPr>
                <w:rFonts w:eastAsiaTheme="minorEastAsia"/>
                <w:color w:val="000000"/>
                <w:sz w:val="24"/>
              </w:rPr>
            </w:pPr>
          </w:p>
        </w:tc>
        <w:tc>
          <w:tcPr>
            <w:tcW w:w="1808" w:type="dxa"/>
            <w:vAlign w:val="center"/>
          </w:tcPr>
          <w:p w14:paraId="4A4B33EF" w14:textId="77777777" w:rsidR="003B3794" w:rsidRPr="00352AD9" w:rsidRDefault="003B3794">
            <w:pPr>
              <w:adjustRightInd w:val="0"/>
              <w:snapToGrid w:val="0"/>
              <w:jc w:val="center"/>
              <w:rPr>
                <w:rFonts w:eastAsiaTheme="minorEastAsia"/>
                <w:color w:val="000000"/>
                <w:sz w:val="24"/>
              </w:rPr>
            </w:pPr>
          </w:p>
        </w:tc>
        <w:tc>
          <w:tcPr>
            <w:tcW w:w="1809" w:type="dxa"/>
            <w:vAlign w:val="center"/>
          </w:tcPr>
          <w:p w14:paraId="42144568" w14:textId="77777777" w:rsidR="003B3794" w:rsidRPr="00352AD9" w:rsidRDefault="003B3794">
            <w:pPr>
              <w:adjustRightInd w:val="0"/>
              <w:snapToGrid w:val="0"/>
              <w:jc w:val="center"/>
              <w:rPr>
                <w:rFonts w:eastAsiaTheme="minorEastAsia"/>
                <w:color w:val="000000"/>
                <w:sz w:val="24"/>
              </w:rPr>
            </w:pPr>
          </w:p>
        </w:tc>
        <w:tc>
          <w:tcPr>
            <w:tcW w:w="2290" w:type="dxa"/>
            <w:vAlign w:val="center"/>
          </w:tcPr>
          <w:p w14:paraId="1EB78664" w14:textId="77777777" w:rsidR="003B3794" w:rsidRPr="00352AD9" w:rsidRDefault="003B3794">
            <w:pPr>
              <w:adjustRightInd w:val="0"/>
              <w:snapToGrid w:val="0"/>
              <w:jc w:val="center"/>
              <w:rPr>
                <w:rFonts w:eastAsiaTheme="minorEastAsia"/>
                <w:color w:val="000000"/>
                <w:sz w:val="24"/>
              </w:rPr>
            </w:pPr>
          </w:p>
        </w:tc>
        <w:tc>
          <w:tcPr>
            <w:tcW w:w="863" w:type="dxa"/>
            <w:vAlign w:val="center"/>
          </w:tcPr>
          <w:p w14:paraId="01AB7B7B" w14:textId="77777777" w:rsidR="003B3794" w:rsidRPr="00352AD9" w:rsidRDefault="003B3794">
            <w:pPr>
              <w:adjustRightInd w:val="0"/>
              <w:snapToGrid w:val="0"/>
              <w:jc w:val="center"/>
              <w:rPr>
                <w:rFonts w:eastAsiaTheme="minorEastAsia"/>
                <w:color w:val="000000"/>
                <w:sz w:val="24"/>
              </w:rPr>
            </w:pPr>
          </w:p>
        </w:tc>
      </w:tr>
      <w:tr w:rsidR="003B3794" w:rsidRPr="00352AD9" w14:paraId="22EA4733" w14:textId="77777777">
        <w:trPr>
          <w:trHeight w:val="930"/>
          <w:jc w:val="center"/>
        </w:trPr>
        <w:tc>
          <w:tcPr>
            <w:tcW w:w="898" w:type="dxa"/>
            <w:vAlign w:val="center"/>
          </w:tcPr>
          <w:p w14:paraId="41401652" w14:textId="77777777" w:rsidR="003B3794" w:rsidRPr="00352AD9" w:rsidRDefault="003B3794">
            <w:pPr>
              <w:adjustRightInd w:val="0"/>
              <w:snapToGrid w:val="0"/>
              <w:jc w:val="center"/>
              <w:rPr>
                <w:rFonts w:eastAsiaTheme="minorEastAsia"/>
                <w:color w:val="000000"/>
                <w:sz w:val="24"/>
              </w:rPr>
            </w:pPr>
          </w:p>
        </w:tc>
        <w:tc>
          <w:tcPr>
            <w:tcW w:w="1394" w:type="dxa"/>
            <w:vAlign w:val="center"/>
          </w:tcPr>
          <w:p w14:paraId="52A527EC" w14:textId="77777777" w:rsidR="003B3794" w:rsidRPr="00352AD9" w:rsidRDefault="003B3794">
            <w:pPr>
              <w:adjustRightInd w:val="0"/>
              <w:snapToGrid w:val="0"/>
              <w:jc w:val="center"/>
              <w:rPr>
                <w:rFonts w:eastAsiaTheme="minorEastAsia"/>
                <w:color w:val="000000"/>
                <w:sz w:val="24"/>
              </w:rPr>
            </w:pPr>
          </w:p>
        </w:tc>
        <w:tc>
          <w:tcPr>
            <w:tcW w:w="1808" w:type="dxa"/>
            <w:vAlign w:val="center"/>
          </w:tcPr>
          <w:p w14:paraId="24F9644C" w14:textId="77777777" w:rsidR="003B3794" w:rsidRPr="00352AD9" w:rsidRDefault="003B3794">
            <w:pPr>
              <w:adjustRightInd w:val="0"/>
              <w:snapToGrid w:val="0"/>
              <w:jc w:val="center"/>
              <w:rPr>
                <w:rFonts w:eastAsiaTheme="minorEastAsia"/>
                <w:color w:val="000000"/>
                <w:sz w:val="24"/>
              </w:rPr>
            </w:pPr>
          </w:p>
        </w:tc>
        <w:tc>
          <w:tcPr>
            <w:tcW w:w="1809" w:type="dxa"/>
            <w:vAlign w:val="center"/>
          </w:tcPr>
          <w:p w14:paraId="0E89901A" w14:textId="77777777" w:rsidR="003B3794" w:rsidRPr="00352AD9" w:rsidRDefault="003B3794">
            <w:pPr>
              <w:adjustRightInd w:val="0"/>
              <w:snapToGrid w:val="0"/>
              <w:jc w:val="center"/>
              <w:rPr>
                <w:rFonts w:eastAsiaTheme="minorEastAsia"/>
                <w:color w:val="000000"/>
                <w:sz w:val="24"/>
              </w:rPr>
            </w:pPr>
          </w:p>
        </w:tc>
        <w:tc>
          <w:tcPr>
            <w:tcW w:w="2290" w:type="dxa"/>
            <w:vAlign w:val="center"/>
          </w:tcPr>
          <w:p w14:paraId="4E69FCC7" w14:textId="77777777" w:rsidR="003B3794" w:rsidRPr="00352AD9" w:rsidRDefault="003B3794">
            <w:pPr>
              <w:adjustRightInd w:val="0"/>
              <w:snapToGrid w:val="0"/>
              <w:jc w:val="center"/>
              <w:rPr>
                <w:rFonts w:eastAsiaTheme="minorEastAsia"/>
                <w:color w:val="000000"/>
                <w:sz w:val="24"/>
              </w:rPr>
            </w:pPr>
          </w:p>
        </w:tc>
        <w:tc>
          <w:tcPr>
            <w:tcW w:w="863" w:type="dxa"/>
            <w:vAlign w:val="center"/>
          </w:tcPr>
          <w:p w14:paraId="53133522" w14:textId="77777777" w:rsidR="003B3794" w:rsidRPr="00352AD9" w:rsidRDefault="003B3794">
            <w:pPr>
              <w:adjustRightInd w:val="0"/>
              <w:snapToGrid w:val="0"/>
              <w:jc w:val="center"/>
              <w:rPr>
                <w:rFonts w:eastAsiaTheme="minorEastAsia"/>
                <w:color w:val="000000"/>
                <w:sz w:val="24"/>
              </w:rPr>
            </w:pPr>
          </w:p>
        </w:tc>
      </w:tr>
    </w:tbl>
    <w:p w14:paraId="10BA2DF2" w14:textId="77777777" w:rsidR="003B3794" w:rsidRPr="00352AD9" w:rsidRDefault="003B3794">
      <w:pPr>
        <w:tabs>
          <w:tab w:val="left" w:pos="1800"/>
          <w:tab w:val="left" w:pos="5580"/>
        </w:tabs>
        <w:jc w:val="left"/>
        <w:rPr>
          <w:rFonts w:eastAsiaTheme="minorEastAsia"/>
          <w:color w:val="000000"/>
          <w:sz w:val="24"/>
        </w:rPr>
      </w:pPr>
    </w:p>
    <w:p w14:paraId="51815C27" w14:textId="77777777" w:rsidR="003B3794" w:rsidRPr="00352AD9" w:rsidRDefault="00000000">
      <w:pPr>
        <w:tabs>
          <w:tab w:val="left" w:pos="1800"/>
          <w:tab w:val="left" w:pos="5580"/>
        </w:tabs>
        <w:jc w:val="left"/>
        <w:rPr>
          <w:color w:val="000000"/>
          <w:sz w:val="24"/>
        </w:rPr>
      </w:pPr>
      <w:r w:rsidRPr="00352AD9">
        <w:rPr>
          <w:color w:val="000000"/>
          <w:sz w:val="24"/>
        </w:rPr>
        <w:t>注：</w:t>
      </w:r>
      <w:r w:rsidRPr="00352AD9">
        <w:rPr>
          <w:sz w:val="24"/>
        </w:rPr>
        <w:t xml:space="preserve"> “</w:t>
      </w:r>
      <w:r w:rsidRPr="00352AD9">
        <w:rPr>
          <w:sz w:val="24"/>
        </w:rPr>
        <w:t>偏离情况</w:t>
      </w:r>
      <w:r w:rsidRPr="00352AD9">
        <w:rPr>
          <w:sz w:val="24"/>
        </w:rPr>
        <w:t>”</w:t>
      </w:r>
      <w:r w:rsidRPr="00352AD9">
        <w:rPr>
          <w:sz w:val="24"/>
        </w:rPr>
        <w:t>列应</w:t>
      </w:r>
      <w:r w:rsidRPr="00352AD9">
        <w:rPr>
          <w:color w:val="000000"/>
          <w:sz w:val="24"/>
        </w:rPr>
        <w:t>据实</w:t>
      </w:r>
      <w:r w:rsidRPr="00352AD9">
        <w:rPr>
          <w:sz w:val="24"/>
        </w:rPr>
        <w:t>填写</w:t>
      </w:r>
      <w:r w:rsidRPr="00352AD9">
        <w:rPr>
          <w:sz w:val="24"/>
        </w:rPr>
        <w:t>“</w:t>
      </w:r>
      <w:r w:rsidRPr="00352AD9">
        <w:rPr>
          <w:sz w:val="24"/>
        </w:rPr>
        <w:t>正偏离</w:t>
      </w:r>
      <w:r w:rsidRPr="00352AD9">
        <w:rPr>
          <w:sz w:val="24"/>
        </w:rPr>
        <w:t>”</w:t>
      </w:r>
      <w:r w:rsidRPr="00352AD9">
        <w:rPr>
          <w:sz w:val="24"/>
        </w:rPr>
        <w:t>或</w:t>
      </w:r>
      <w:r w:rsidRPr="00352AD9">
        <w:rPr>
          <w:sz w:val="24"/>
        </w:rPr>
        <w:t>“</w:t>
      </w:r>
      <w:r w:rsidRPr="00352AD9">
        <w:rPr>
          <w:sz w:val="24"/>
        </w:rPr>
        <w:t>负偏离</w:t>
      </w:r>
      <w:r w:rsidRPr="00352AD9">
        <w:rPr>
          <w:sz w:val="24"/>
        </w:rPr>
        <w:t>”</w:t>
      </w:r>
      <w:r w:rsidRPr="00352AD9">
        <w:rPr>
          <w:sz w:val="24"/>
        </w:rPr>
        <w:t>。</w:t>
      </w:r>
    </w:p>
    <w:p w14:paraId="6AB929B2" w14:textId="77777777" w:rsidR="003B3794" w:rsidRPr="00352AD9" w:rsidRDefault="003B3794">
      <w:pPr>
        <w:spacing w:line="360" w:lineRule="auto"/>
        <w:rPr>
          <w:rFonts w:eastAsiaTheme="minorEastAsia"/>
          <w:color w:val="000000"/>
          <w:sz w:val="24"/>
          <w:szCs w:val="20"/>
        </w:rPr>
      </w:pPr>
    </w:p>
    <w:p w14:paraId="5C817039"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color w:val="000000"/>
          <w:sz w:val="24"/>
        </w:rPr>
        <w:t>供应商名称（加盖公章）</w:t>
      </w:r>
      <w:r w:rsidRPr="00352AD9">
        <w:rPr>
          <w:rFonts w:eastAsiaTheme="minorEastAsia"/>
          <w:color w:val="000000"/>
          <w:sz w:val="24"/>
          <w:lang w:val="zh-CN"/>
        </w:rPr>
        <w:t>：</w:t>
      </w:r>
      <w:r w:rsidRPr="00352AD9">
        <w:rPr>
          <w:rFonts w:eastAsiaTheme="minorEastAsia"/>
          <w:color w:val="000000"/>
          <w:sz w:val="24"/>
        </w:rPr>
        <w:t>_______________</w:t>
      </w:r>
    </w:p>
    <w:p w14:paraId="6CBB1D63"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color w:val="000000"/>
          <w:sz w:val="24"/>
          <w:szCs w:val="20"/>
        </w:rPr>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r w:rsidRPr="00352AD9">
        <w:rPr>
          <w:rFonts w:eastAsiaTheme="minorEastAsia"/>
          <w:color w:val="000000"/>
          <w:sz w:val="24"/>
          <w:szCs w:val="20"/>
        </w:rPr>
        <w:t xml:space="preserve">    </w:t>
      </w:r>
    </w:p>
    <w:p w14:paraId="61634145" w14:textId="77777777" w:rsidR="003B3794" w:rsidRPr="00352AD9" w:rsidRDefault="00000000">
      <w:pPr>
        <w:tabs>
          <w:tab w:val="left" w:pos="360"/>
        </w:tabs>
        <w:snapToGrid w:val="0"/>
        <w:spacing w:line="360" w:lineRule="auto"/>
        <w:outlineLvl w:val="1"/>
        <w:rPr>
          <w:rFonts w:eastAsiaTheme="minorEastAsia"/>
          <w:color w:val="000000"/>
          <w:sz w:val="24"/>
          <w:szCs w:val="20"/>
        </w:rPr>
      </w:pPr>
      <w:r w:rsidRPr="00352AD9">
        <w:rPr>
          <w:rFonts w:eastAsiaTheme="minorEastAsia"/>
          <w:color w:val="000000"/>
          <w:sz w:val="24"/>
          <w:szCs w:val="20"/>
        </w:rPr>
        <w:br w:type="page"/>
      </w:r>
      <w:r w:rsidRPr="00352AD9">
        <w:rPr>
          <w:rFonts w:eastAsiaTheme="minorEastAsia"/>
          <w:sz w:val="24"/>
        </w:rPr>
        <w:lastRenderedPageBreak/>
        <w:t xml:space="preserve">10  </w:t>
      </w:r>
      <w:bookmarkEnd w:id="768"/>
      <w:bookmarkEnd w:id="769"/>
      <w:bookmarkEnd w:id="770"/>
      <w:bookmarkEnd w:id="771"/>
      <w:bookmarkEnd w:id="772"/>
      <w:bookmarkEnd w:id="773"/>
      <w:bookmarkEnd w:id="774"/>
      <w:bookmarkEnd w:id="775"/>
      <w:bookmarkEnd w:id="776"/>
      <w:bookmarkEnd w:id="777"/>
      <w:bookmarkEnd w:id="778"/>
      <w:bookmarkEnd w:id="779"/>
      <w:bookmarkEnd w:id="780"/>
      <w:r w:rsidRPr="00352AD9">
        <w:rPr>
          <w:rFonts w:eastAsiaTheme="minorEastAsia"/>
          <w:sz w:val="24"/>
        </w:rPr>
        <w:t>采购需求偏离表（实质性格式）</w:t>
      </w:r>
    </w:p>
    <w:p w14:paraId="37CBD9E5" w14:textId="77777777" w:rsidR="003B3794" w:rsidRPr="00352AD9" w:rsidRDefault="00000000">
      <w:pPr>
        <w:autoSpaceDE w:val="0"/>
        <w:autoSpaceDN w:val="0"/>
        <w:adjustRightInd w:val="0"/>
        <w:spacing w:line="360" w:lineRule="auto"/>
        <w:jc w:val="center"/>
        <w:rPr>
          <w:rFonts w:eastAsiaTheme="minorEastAsia"/>
          <w:b/>
          <w:color w:val="000000"/>
          <w:sz w:val="36"/>
          <w:szCs w:val="36"/>
        </w:rPr>
      </w:pPr>
      <w:r w:rsidRPr="00352AD9">
        <w:rPr>
          <w:rFonts w:eastAsiaTheme="minorEastAsia"/>
          <w:b/>
          <w:color w:val="000000"/>
          <w:sz w:val="36"/>
          <w:szCs w:val="36"/>
        </w:rPr>
        <w:t>采购需求偏离表</w:t>
      </w:r>
    </w:p>
    <w:p w14:paraId="2272FA43" w14:textId="77777777" w:rsidR="003B3794" w:rsidRPr="00352AD9" w:rsidRDefault="00000000">
      <w:pPr>
        <w:tabs>
          <w:tab w:val="left" w:pos="1800"/>
          <w:tab w:val="left" w:pos="5580"/>
        </w:tabs>
        <w:spacing w:line="360" w:lineRule="auto"/>
        <w:ind w:firstLineChars="150" w:firstLine="360"/>
        <w:jc w:val="left"/>
        <w:rPr>
          <w:rFonts w:eastAsiaTheme="minorEastAsia"/>
          <w:color w:val="000000"/>
          <w:sz w:val="24"/>
        </w:rPr>
      </w:pPr>
      <w:r w:rsidRPr="00352AD9">
        <w:rPr>
          <w:rFonts w:eastAsiaTheme="minorEastAsia"/>
          <w:color w:val="000000"/>
          <w:sz w:val="24"/>
        </w:rPr>
        <w:t>项目编号</w:t>
      </w:r>
      <w:r w:rsidRPr="00352AD9">
        <w:rPr>
          <w:rFonts w:eastAsiaTheme="minorEastAsia"/>
          <w:color w:val="000000"/>
          <w:sz w:val="24"/>
        </w:rPr>
        <w:t>/</w:t>
      </w:r>
      <w:r w:rsidRPr="00352AD9">
        <w:rPr>
          <w:rFonts w:eastAsiaTheme="minorEastAsia"/>
          <w:color w:val="000000"/>
          <w:sz w:val="24"/>
        </w:rPr>
        <w:t>包号：</w:t>
      </w:r>
      <w:r w:rsidRPr="00352AD9">
        <w:rPr>
          <w:rFonts w:eastAsiaTheme="minorEastAsia"/>
          <w:color w:val="000000"/>
          <w:sz w:val="24"/>
        </w:rPr>
        <w:t xml:space="preserve">_______________     </w:t>
      </w:r>
      <w:r w:rsidRPr="00352AD9">
        <w:rPr>
          <w:rFonts w:eastAsiaTheme="minorEastAsia"/>
          <w:color w:val="000000"/>
          <w:sz w:val="24"/>
        </w:rPr>
        <w:t>项目名称：</w:t>
      </w:r>
      <w:r w:rsidRPr="00352AD9">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B3794" w:rsidRPr="00352AD9" w14:paraId="62AAA2FB" w14:textId="77777777">
        <w:trPr>
          <w:trHeight w:val="1053"/>
          <w:jc w:val="center"/>
        </w:trPr>
        <w:tc>
          <w:tcPr>
            <w:tcW w:w="775" w:type="dxa"/>
            <w:vAlign w:val="center"/>
          </w:tcPr>
          <w:p w14:paraId="2FF7AE8A"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序号</w:t>
            </w:r>
          </w:p>
        </w:tc>
        <w:tc>
          <w:tcPr>
            <w:tcW w:w="1482" w:type="dxa"/>
            <w:vAlign w:val="center"/>
          </w:tcPr>
          <w:p w14:paraId="4BEFA193"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竞争性磋商文件条目号</w:t>
            </w:r>
            <w:r w:rsidRPr="00352AD9">
              <w:rPr>
                <w:rFonts w:eastAsiaTheme="minorEastAsia"/>
                <w:color w:val="000000"/>
                <w:sz w:val="24"/>
              </w:rPr>
              <w:t>(</w:t>
            </w:r>
            <w:r w:rsidRPr="00352AD9">
              <w:rPr>
                <w:rFonts w:eastAsiaTheme="minorEastAsia"/>
                <w:color w:val="000000"/>
                <w:sz w:val="24"/>
              </w:rPr>
              <w:t>页码</w:t>
            </w:r>
            <w:r w:rsidRPr="00352AD9">
              <w:rPr>
                <w:rFonts w:eastAsiaTheme="minorEastAsia"/>
                <w:color w:val="000000"/>
                <w:sz w:val="24"/>
              </w:rPr>
              <w:t>)</w:t>
            </w:r>
          </w:p>
        </w:tc>
        <w:tc>
          <w:tcPr>
            <w:tcW w:w="2384" w:type="dxa"/>
            <w:vAlign w:val="center"/>
          </w:tcPr>
          <w:p w14:paraId="43165C25"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竞争性磋商文件要求</w:t>
            </w:r>
          </w:p>
        </w:tc>
        <w:tc>
          <w:tcPr>
            <w:tcW w:w="2126" w:type="dxa"/>
            <w:vAlign w:val="center"/>
          </w:tcPr>
          <w:p w14:paraId="4BD9C5D1"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响应内容</w:t>
            </w:r>
          </w:p>
        </w:tc>
        <w:tc>
          <w:tcPr>
            <w:tcW w:w="1875" w:type="dxa"/>
            <w:vAlign w:val="center"/>
          </w:tcPr>
          <w:p w14:paraId="7C86BC9D"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偏离情况</w:t>
            </w:r>
          </w:p>
        </w:tc>
        <w:tc>
          <w:tcPr>
            <w:tcW w:w="1009" w:type="dxa"/>
            <w:vAlign w:val="center"/>
          </w:tcPr>
          <w:p w14:paraId="57FEBD22"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说明</w:t>
            </w:r>
          </w:p>
        </w:tc>
      </w:tr>
      <w:tr w:rsidR="003B3794" w:rsidRPr="00352AD9" w14:paraId="07B1476F" w14:textId="77777777">
        <w:trPr>
          <w:trHeight w:val="930"/>
          <w:jc w:val="center"/>
        </w:trPr>
        <w:tc>
          <w:tcPr>
            <w:tcW w:w="775" w:type="dxa"/>
            <w:vAlign w:val="center"/>
          </w:tcPr>
          <w:p w14:paraId="473B6B06" w14:textId="77777777" w:rsidR="003B3794" w:rsidRPr="00352AD9" w:rsidRDefault="003B3794">
            <w:pPr>
              <w:adjustRightInd w:val="0"/>
              <w:snapToGrid w:val="0"/>
              <w:jc w:val="center"/>
              <w:rPr>
                <w:rFonts w:eastAsiaTheme="minorEastAsia"/>
                <w:color w:val="000000"/>
                <w:sz w:val="24"/>
              </w:rPr>
            </w:pPr>
          </w:p>
        </w:tc>
        <w:tc>
          <w:tcPr>
            <w:tcW w:w="1482" w:type="dxa"/>
            <w:vAlign w:val="center"/>
          </w:tcPr>
          <w:p w14:paraId="4D8597FA" w14:textId="77777777" w:rsidR="003B3794" w:rsidRPr="00352AD9" w:rsidRDefault="003B3794">
            <w:pPr>
              <w:adjustRightInd w:val="0"/>
              <w:snapToGrid w:val="0"/>
              <w:jc w:val="center"/>
              <w:rPr>
                <w:rFonts w:eastAsiaTheme="minorEastAsia"/>
                <w:color w:val="000000"/>
                <w:sz w:val="24"/>
              </w:rPr>
            </w:pPr>
          </w:p>
        </w:tc>
        <w:tc>
          <w:tcPr>
            <w:tcW w:w="2384" w:type="dxa"/>
            <w:vAlign w:val="center"/>
          </w:tcPr>
          <w:p w14:paraId="192420A6" w14:textId="77777777" w:rsidR="003B3794" w:rsidRPr="00352AD9" w:rsidRDefault="003B3794">
            <w:pPr>
              <w:adjustRightInd w:val="0"/>
              <w:snapToGrid w:val="0"/>
              <w:jc w:val="center"/>
              <w:rPr>
                <w:rFonts w:eastAsiaTheme="minorEastAsia"/>
                <w:color w:val="000000"/>
                <w:sz w:val="24"/>
              </w:rPr>
            </w:pPr>
          </w:p>
        </w:tc>
        <w:tc>
          <w:tcPr>
            <w:tcW w:w="2126" w:type="dxa"/>
            <w:vAlign w:val="center"/>
          </w:tcPr>
          <w:p w14:paraId="1A053714" w14:textId="77777777" w:rsidR="003B3794" w:rsidRPr="00352AD9" w:rsidRDefault="003B3794">
            <w:pPr>
              <w:adjustRightInd w:val="0"/>
              <w:snapToGrid w:val="0"/>
              <w:jc w:val="center"/>
              <w:rPr>
                <w:rFonts w:eastAsiaTheme="minorEastAsia"/>
                <w:color w:val="000000"/>
                <w:sz w:val="24"/>
              </w:rPr>
            </w:pPr>
          </w:p>
        </w:tc>
        <w:tc>
          <w:tcPr>
            <w:tcW w:w="1875" w:type="dxa"/>
            <w:vAlign w:val="center"/>
          </w:tcPr>
          <w:p w14:paraId="551ECBA3" w14:textId="77777777" w:rsidR="003B3794" w:rsidRPr="00352AD9" w:rsidRDefault="003B3794">
            <w:pPr>
              <w:adjustRightInd w:val="0"/>
              <w:snapToGrid w:val="0"/>
              <w:jc w:val="center"/>
              <w:rPr>
                <w:rFonts w:eastAsiaTheme="minorEastAsia"/>
                <w:color w:val="000000"/>
                <w:sz w:val="24"/>
              </w:rPr>
            </w:pPr>
          </w:p>
        </w:tc>
        <w:tc>
          <w:tcPr>
            <w:tcW w:w="1009" w:type="dxa"/>
            <w:vAlign w:val="center"/>
          </w:tcPr>
          <w:p w14:paraId="19771019" w14:textId="77777777" w:rsidR="003B3794" w:rsidRPr="00352AD9" w:rsidRDefault="003B3794">
            <w:pPr>
              <w:adjustRightInd w:val="0"/>
              <w:snapToGrid w:val="0"/>
              <w:jc w:val="center"/>
              <w:rPr>
                <w:rFonts w:eastAsiaTheme="minorEastAsia"/>
                <w:color w:val="000000"/>
                <w:sz w:val="24"/>
              </w:rPr>
            </w:pPr>
          </w:p>
        </w:tc>
      </w:tr>
      <w:tr w:rsidR="003B3794" w:rsidRPr="00352AD9" w14:paraId="6C7FAC23" w14:textId="77777777">
        <w:trPr>
          <w:trHeight w:val="930"/>
          <w:jc w:val="center"/>
        </w:trPr>
        <w:tc>
          <w:tcPr>
            <w:tcW w:w="775" w:type="dxa"/>
            <w:vAlign w:val="center"/>
          </w:tcPr>
          <w:p w14:paraId="370E1137" w14:textId="77777777" w:rsidR="003B3794" w:rsidRPr="00352AD9" w:rsidRDefault="003B3794">
            <w:pPr>
              <w:adjustRightInd w:val="0"/>
              <w:snapToGrid w:val="0"/>
              <w:jc w:val="center"/>
              <w:rPr>
                <w:rFonts w:eastAsiaTheme="minorEastAsia"/>
                <w:color w:val="000000"/>
                <w:sz w:val="24"/>
              </w:rPr>
            </w:pPr>
          </w:p>
        </w:tc>
        <w:tc>
          <w:tcPr>
            <w:tcW w:w="1482" w:type="dxa"/>
            <w:vAlign w:val="center"/>
          </w:tcPr>
          <w:p w14:paraId="31B7450C" w14:textId="77777777" w:rsidR="003B3794" w:rsidRPr="00352AD9" w:rsidRDefault="003B3794">
            <w:pPr>
              <w:adjustRightInd w:val="0"/>
              <w:snapToGrid w:val="0"/>
              <w:jc w:val="center"/>
              <w:rPr>
                <w:rFonts w:eastAsiaTheme="minorEastAsia"/>
                <w:color w:val="000000"/>
                <w:sz w:val="24"/>
              </w:rPr>
            </w:pPr>
          </w:p>
        </w:tc>
        <w:tc>
          <w:tcPr>
            <w:tcW w:w="2384" w:type="dxa"/>
            <w:vAlign w:val="center"/>
          </w:tcPr>
          <w:p w14:paraId="5EE09D92" w14:textId="77777777" w:rsidR="003B3794" w:rsidRPr="00352AD9" w:rsidRDefault="003B3794">
            <w:pPr>
              <w:adjustRightInd w:val="0"/>
              <w:snapToGrid w:val="0"/>
              <w:jc w:val="center"/>
              <w:rPr>
                <w:rFonts w:eastAsiaTheme="minorEastAsia"/>
                <w:color w:val="000000"/>
                <w:sz w:val="24"/>
              </w:rPr>
            </w:pPr>
          </w:p>
        </w:tc>
        <w:tc>
          <w:tcPr>
            <w:tcW w:w="2126" w:type="dxa"/>
            <w:vAlign w:val="center"/>
          </w:tcPr>
          <w:p w14:paraId="6A09DD6D" w14:textId="77777777" w:rsidR="003B3794" w:rsidRPr="00352AD9" w:rsidRDefault="003B3794">
            <w:pPr>
              <w:adjustRightInd w:val="0"/>
              <w:snapToGrid w:val="0"/>
              <w:jc w:val="center"/>
              <w:rPr>
                <w:rFonts w:eastAsiaTheme="minorEastAsia"/>
                <w:color w:val="000000"/>
                <w:sz w:val="24"/>
              </w:rPr>
            </w:pPr>
          </w:p>
        </w:tc>
        <w:tc>
          <w:tcPr>
            <w:tcW w:w="1875" w:type="dxa"/>
            <w:vAlign w:val="center"/>
          </w:tcPr>
          <w:p w14:paraId="17809450" w14:textId="77777777" w:rsidR="003B3794" w:rsidRPr="00352AD9" w:rsidRDefault="003B3794">
            <w:pPr>
              <w:adjustRightInd w:val="0"/>
              <w:snapToGrid w:val="0"/>
              <w:jc w:val="center"/>
              <w:rPr>
                <w:rFonts w:eastAsiaTheme="minorEastAsia"/>
                <w:color w:val="000000"/>
                <w:sz w:val="24"/>
              </w:rPr>
            </w:pPr>
          </w:p>
        </w:tc>
        <w:tc>
          <w:tcPr>
            <w:tcW w:w="1009" w:type="dxa"/>
            <w:vAlign w:val="center"/>
          </w:tcPr>
          <w:p w14:paraId="3AC68240" w14:textId="77777777" w:rsidR="003B3794" w:rsidRPr="00352AD9" w:rsidRDefault="003B3794">
            <w:pPr>
              <w:adjustRightInd w:val="0"/>
              <w:snapToGrid w:val="0"/>
              <w:jc w:val="center"/>
              <w:rPr>
                <w:rFonts w:eastAsiaTheme="minorEastAsia"/>
                <w:color w:val="000000"/>
                <w:sz w:val="24"/>
              </w:rPr>
            </w:pPr>
          </w:p>
        </w:tc>
      </w:tr>
      <w:tr w:rsidR="003B3794" w:rsidRPr="00352AD9" w14:paraId="5EBE6F5D" w14:textId="77777777">
        <w:trPr>
          <w:trHeight w:val="930"/>
          <w:jc w:val="center"/>
        </w:trPr>
        <w:tc>
          <w:tcPr>
            <w:tcW w:w="775" w:type="dxa"/>
            <w:vAlign w:val="center"/>
          </w:tcPr>
          <w:p w14:paraId="78FBA137" w14:textId="77777777" w:rsidR="003B3794" w:rsidRPr="00352AD9" w:rsidRDefault="003B3794">
            <w:pPr>
              <w:adjustRightInd w:val="0"/>
              <w:snapToGrid w:val="0"/>
              <w:jc w:val="center"/>
              <w:rPr>
                <w:rFonts w:eastAsiaTheme="minorEastAsia"/>
                <w:color w:val="000000"/>
                <w:sz w:val="24"/>
              </w:rPr>
            </w:pPr>
          </w:p>
        </w:tc>
        <w:tc>
          <w:tcPr>
            <w:tcW w:w="1482" w:type="dxa"/>
            <w:vAlign w:val="center"/>
          </w:tcPr>
          <w:p w14:paraId="6864A766" w14:textId="77777777" w:rsidR="003B3794" w:rsidRPr="00352AD9" w:rsidRDefault="003B3794">
            <w:pPr>
              <w:adjustRightInd w:val="0"/>
              <w:snapToGrid w:val="0"/>
              <w:jc w:val="center"/>
              <w:rPr>
                <w:rFonts w:eastAsiaTheme="minorEastAsia"/>
                <w:color w:val="000000"/>
                <w:sz w:val="24"/>
              </w:rPr>
            </w:pPr>
          </w:p>
        </w:tc>
        <w:tc>
          <w:tcPr>
            <w:tcW w:w="2384" w:type="dxa"/>
            <w:vAlign w:val="center"/>
          </w:tcPr>
          <w:p w14:paraId="7876EDF6" w14:textId="77777777" w:rsidR="003B3794" w:rsidRPr="00352AD9" w:rsidRDefault="003B3794">
            <w:pPr>
              <w:adjustRightInd w:val="0"/>
              <w:snapToGrid w:val="0"/>
              <w:jc w:val="center"/>
              <w:rPr>
                <w:rFonts w:eastAsiaTheme="minorEastAsia"/>
                <w:color w:val="000000"/>
                <w:sz w:val="24"/>
              </w:rPr>
            </w:pPr>
          </w:p>
        </w:tc>
        <w:tc>
          <w:tcPr>
            <w:tcW w:w="2126" w:type="dxa"/>
            <w:vAlign w:val="center"/>
          </w:tcPr>
          <w:p w14:paraId="0593E484" w14:textId="77777777" w:rsidR="003B3794" w:rsidRPr="00352AD9" w:rsidRDefault="003B3794">
            <w:pPr>
              <w:adjustRightInd w:val="0"/>
              <w:snapToGrid w:val="0"/>
              <w:jc w:val="center"/>
              <w:rPr>
                <w:rFonts w:eastAsiaTheme="minorEastAsia"/>
                <w:color w:val="000000"/>
                <w:sz w:val="24"/>
              </w:rPr>
            </w:pPr>
          </w:p>
        </w:tc>
        <w:tc>
          <w:tcPr>
            <w:tcW w:w="1875" w:type="dxa"/>
            <w:vAlign w:val="center"/>
          </w:tcPr>
          <w:p w14:paraId="15B25008" w14:textId="77777777" w:rsidR="003B3794" w:rsidRPr="00352AD9" w:rsidRDefault="003B3794">
            <w:pPr>
              <w:adjustRightInd w:val="0"/>
              <w:snapToGrid w:val="0"/>
              <w:jc w:val="center"/>
              <w:rPr>
                <w:rFonts w:eastAsiaTheme="minorEastAsia"/>
                <w:color w:val="000000"/>
                <w:sz w:val="24"/>
              </w:rPr>
            </w:pPr>
          </w:p>
        </w:tc>
        <w:tc>
          <w:tcPr>
            <w:tcW w:w="1009" w:type="dxa"/>
            <w:vAlign w:val="center"/>
          </w:tcPr>
          <w:p w14:paraId="74B4FF98" w14:textId="77777777" w:rsidR="003B3794" w:rsidRPr="00352AD9" w:rsidRDefault="003B3794">
            <w:pPr>
              <w:adjustRightInd w:val="0"/>
              <w:snapToGrid w:val="0"/>
              <w:jc w:val="center"/>
              <w:rPr>
                <w:rFonts w:eastAsiaTheme="minorEastAsia"/>
                <w:color w:val="000000"/>
                <w:sz w:val="24"/>
              </w:rPr>
            </w:pPr>
          </w:p>
        </w:tc>
      </w:tr>
      <w:tr w:rsidR="003B3794" w:rsidRPr="00352AD9" w14:paraId="3CF809A4" w14:textId="77777777">
        <w:trPr>
          <w:trHeight w:val="930"/>
          <w:jc w:val="center"/>
        </w:trPr>
        <w:tc>
          <w:tcPr>
            <w:tcW w:w="775" w:type="dxa"/>
            <w:vAlign w:val="center"/>
          </w:tcPr>
          <w:p w14:paraId="4AC33A72" w14:textId="77777777" w:rsidR="003B3794" w:rsidRPr="00352AD9" w:rsidRDefault="003B3794">
            <w:pPr>
              <w:adjustRightInd w:val="0"/>
              <w:snapToGrid w:val="0"/>
              <w:jc w:val="center"/>
              <w:rPr>
                <w:rFonts w:eastAsiaTheme="minorEastAsia"/>
                <w:color w:val="000000"/>
                <w:sz w:val="24"/>
              </w:rPr>
            </w:pPr>
          </w:p>
        </w:tc>
        <w:tc>
          <w:tcPr>
            <w:tcW w:w="1482" w:type="dxa"/>
            <w:vAlign w:val="center"/>
          </w:tcPr>
          <w:p w14:paraId="3EA60453" w14:textId="77777777" w:rsidR="003B3794" w:rsidRPr="00352AD9" w:rsidRDefault="003B3794">
            <w:pPr>
              <w:adjustRightInd w:val="0"/>
              <w:snapToGrid w:val="0"/>
              <w:jc w:val="center"/>
              <w:rPr>
                <w:rFonts w:eastAsiaTheme="minorEastAsia"/>
                <w:color w:val="000000"/>
                <w:sz w:val="24"/>
              </w:rPr>
            </w:pPr>
          </w:p>
        </w:tc>
        <w:tc>
          <w:tcPr>
            <w:tcW w:w="2384" w:type="dxa"/>
            <w:vAlign w:val="center"/>
          </w:tcPr>
          <w:p w14:paraId="0200C6FD" w14:textId="77777777" w:rsidR="003B3794" w:rsidRPr="00352AD9" w:rsidRDefault="003B3794">
            <w:pPr>
              <w:adjustRightInd w:val="0"/>
              <w:snapToGrid w:val="0"/>
              <w:jc w:val="center"/>
              <w:rPr>
                <w:rFonts w:eastAsiaTheme="minorEastAsia"/>
                <w:color w:val="000000"/>
                <w:sz w:val="24"/>
              </w:rPr>
            </w:pPr>
          </w:p>
        </w:tc>
        <w:tc>
          <w:tcPr>
            <w:tcW w:w="2126" w:type="dxa"/>
            <w:vAlign w:val="center"/>
          </w:tcPr>
          <w:p w14:paraId="72DE7B6C" w14:textId="77777777" w:rsidR="003B3794" w:rsidRPr="00352AD9" w:rsidRDefault="003B3794">
            <w:pPr>
              <w:adjustRightInd w:val="0"/>
              <w:snapToGrid w:val="0"/>
              <w:jc w:val="center"/>
              <w:rPr>
                <w:rFonts w:eastAsiaTheme="minorEastAsia"/>
                <w:color w:val="000000"/>
                <w:sz w:val="24"/>
              </w:rPr>
            </w:pPr>
          </w:p>
        </w:tc>
        <w:tc>
          <w:tcPr>
            <w:tcW w:w="1875" w:type="dxa"/>
            <w:vAlign w:val="center"/>
          </w:tcPr>
          <w:p w14:paraId="5C31E22F" w14:textId="77777777" w:rsidR="003B3794" w:rsidRPr="00352AD9" w:rsidRDefault="003B3794">
            <w:pPr>
              <w:adjustRightInd w:val="0"/>
              <w:snapToGrid w:val="0"/>
              <w:jc w:val="center"/>
              <w:rPr>
                <w:rFonts w:eastAsiaTheme="minorEastAsia"/>
                <w:color w:val="000000"/>
                <w:sz w:val="24"/>
              </w:rPr>
            </w:pPr>
          </w:p>
        </w:tc>
        <w:tc>
          <w:tcPr>
            <w:tcW w:w="1009" w:type="dxa"/>
            <w:vAlign w:val="center"/>
          </w:tcPr>
          <w:p w14:paraId="00BF10E6" w14:textId="77777777" w:rsidR="003B3794" w:rsidRPr="00352AD9" w:rsidRDefault="003B3794">
            <w:pPr>
              <w:adjustRightInd w:val="0"/>
              <w:snapToGrid w:val="0"/>
              <w:jc w:val="center"/>
              <w:rPr>
                <w:rFonts w:eastAsiaTheme="minorEastAsia"/>
                <w:color w:val="000000"/>
                <w:sz w:val="24"/>
              </w:rPr>
            </w:pPr>
          </w:p>
        </w:tc>
      </w:tr>
      <w:tr w:rsidR="003B3794" w:rsidRPr="00352AD9" w14:paraId="1ECDF1C1" w14:textId="77777777">
        <w:trPr>
          <w:trHeight w:val="930"/>
          <w:jc w:val="center"/>
        </w:trPr>
        <w:tc>
          <w:tcPr>
            <w:tcW w:w="775" w:type="dxa"/>
            <w:vAlign w:val="center"/>
          </w:tcPr>
          <w:p w14:paraId="1296BA5D" w14:textId="77777777" w:rsidR="003B3794" w:rsidRPr="00352AD9" w:rsidRDefault="003B3794">
            <w:pPr>
              <w:adjustRightInd w:val="0"/>
              <w:snapToGrid w:val="0"/>
              <w:jc w:val="center"/>
              <w:rPr>
                <w:rFonts w:eastAsiaTheme="minorEastAsia"/>
                <w:color w:val="000000"/>
                <w:sz w:val="24"/>
              </w:rPr>
            </w:pPr>
          </w:p>
        </w:tc>
        <w:tc>
          <w:tcPr>
            <w:tcW w:w="1482" w:type="dxa"/>
            <w:vAlign w:val="center"/>
          </w:tcPr>
          <w:p w14:paraId="3B78424D" w14:textId="77777777" w:rsidR="003B3794" w:rsidRPr="00352AD9" w:rsidRDefault="003B3794">
            <w:pPr>
              <w:adjustRightInd w:val="0"/>
              <w:snapToGrid w:val="0"/>
              <w:jc w:val="center"/>
              <w:rPr>
                <w:rFonts w:eastAsiaTheme="minorEastAsia"/>
                <w:color w:val="000000"/>
                <w:sz w:val="24"/>
              </w:rPr>
            </w:pPr>
          </w:p>
        </w:tc>
        <w:tc>
          <w:tcPr>
            <w:tcW w:w="2384" w:type="dxa"/>
            <w:vAlign w:val="center"/>
          </w:tcPr>
          <w:p w14:paraId="0F944683" w14:textId="77777777" w:rsidR="003B3794" w:rsidRPr="00352AD9" w:rsidRDefault="003B3794">
            <w:pPr>
              <w:adjustRightInd w:val="0"/>
              <w:snapToGrid w:val="0"/>
              <w:jc w:val="center"/>
              <w:rPr>
                <w:rFonts w:eastAsiaTheme="minorEastAsia"/>
                <w:color w:val="000000"/>
                <w:sz w:val="24"/>
              </w:rPr>
            </w:pPr>
          </w:p>
        </w:tc>
        <w:tc>
          <w:tcPr>
            <w:tcW w:w="2126" w:type="dxa"/>
            <w:vAlign w:val="center"/>
          </w:tcPr>
          <w:p w14:paraId="4661CE74" w14:textId="77777777" w:rsidR="003B3794" w:rsidRPr="00352AD9" w:rsidRDefault="003B3794">
            <w:pPr>
              <w:adjustRightInd w:val="0"/>
              <w:snapToGrid w:val="0"/>
              <w:jc w:val="center"/>
              <w:rPr>
                <w:rFonts w:eastAsiaTheme="minorEastAsia"/>
                <w:color w:val="000000"/>
                <w:sz w:val="24"/>
              </w:rPr>
            </w:pPr>
          </w:p>
        </w:tc>
        <w:tc>
          <w:tcPr>
            <w:tcW w:w="1875" w:type="dxa"/>
            <w:vAlign w:val="center"/>
          </w:tcPr>
          <w:p w14:paraId="313A2131" w14:textId="77777777" w:rsidR="003B3794" w:rsidRPr="00352AD9" w:rsidRDefault="003B3794">
            <w:pPr>
              <w:adjustRightInd w:val="0"/>
              <w:snapToGrid w:val="0"/>
              <w:jc w:val="center"/>
              <w:rPr>
                <w:rFonts w:eastAsiaTheme="minorEastAsia"/>
                <w:color w:val="000000"/>
                <w:sz w:val="24"/>
              </w:rPr>
            </w:pPr>
          </w:p>
        </w:tc>
        <w:tc>
          <w:tcPr>
            <w:tcW w:w="1009" w:type="dxa"/>
            <w:vAlign w:val="center"/>
          </w:tcPr>
          <w:p w14:paraId="1E18219B" w14:textId="77777777" w:rsidR="003B3794" w:rsidRPr="00352AD9" w:rsidRDefault="003B3794">
            <w:pPr>
              <w:adjustRightInd w:val="0"/>
              <w:snapToGrid w:val="0"/>
              <w:jc w:val="center"/>
              <w:rPr>
                <w:rFonts w:eastAsiaTheme="minorEastAsia"/>
                <w:color w:val="000000"/>
                <w:sz w:val="24"/>
              </w:rPr>
            </w:pPr>
          </w:p>
        </w:tc>
      </w:tr>
      <w:tr w:rsidR="003B3794" w:rsidRPr="00352AD9" w14:paraId="467A48BE" w14:textId="77777777">
        <w:trPr>
          <w:trHeight w:val="930"/>
          <w:jc w:val="center"/>
        </w:trPr>
        <w:tc>
          <w:tcPr>
            <w:tcW w:w="775" w:type="dxa"/>
            <w:vAlign w:val="center"/>
          </w:tcPr>
          <w:p w14:paraId="5DC046AA" w14:textId="77777777" w:rsidR="003B3794" w:rsidRPr="00352AD9" w:rsidRDefault="003B3794">
            <w:pPr>
              <w:adjustRightInd w:val="0"/>
              <w:snapToGrid w:val="0"/>
              <w:jc w:val="center"/>
              <w:rPr>
                <w:rFonts w:eastAsiaTheme="minorEastAsia"/>
                <w:color w:val="000000"/>
                <w:sz w:val="24"/>
              </w:rPr>
            </w:pPr>
          </w:p>
        </w:tc>
        <w:tc>
          <w:tcPr>
            <w:tcW w:w="1482" w:type="dxa"/>
            <w:vAlign w:val="center"/>
          </w:tcPr>
          <w:p w14:paraId="3463C186" w14:textId="77777777" w:rsidR="003B3794" w:rsidRPr="00352AD9" w:rsidRDefault="003B3794">
            <w:pPr>
              <w:adjustRightInd w:val="0"/>
              <w:snapToGrid w:val="0"/>
              <w:jc w:val="center"/>
              <w:rPr>
                <w:rFonts w:eastAsiaTheme="minorEastAsia"/>
                <w:color w:val="000000"/>
                <w:sz w:val="24"/>
              </w:rPr>
            </w:pPr>
          </w:p>
        </w:tc>
        <w:tc>
          <w:tcPr>
            <w:tcW w:w="2384" w:type="dxa"/>
            <w:vAlign w:val="center"/>
          </w:tcPr>
          <w:p w14:paraId="7203FC61" w14:textId="77777777" w:rsidR="003B3794" w:rsidRPr="00352AD9" w:rsidRDefault="003B3794">
            <w:pPr>
              <w:adjustRightInd w:val="0"/>
              <w:snapToGrid w:val="0"/>
              <w:jc w:val="center"/>
              <w:rPr>
                <w:rFonts w:eastAsiaTheme="minorEastAsia"/>
                <w:color w:val="000000"/>
                <w:sz w:val="24"/>
              </w:rPr>
            </w:pPr>
          </w:p>
        </w:tc>
        <w:tc>
          <w:tcPr>
            <w:tcW w:w="2126" w:type="dxa"/>
            <w:vAlign w:val="center"/>
          </w:tcPr>
          <w:p w14:paraId="1DF6191D" w14:textId="77777777" w:rsidR="003B3794" w:rsidRPr="00352AD9" w:rsidRDefault="003B3794">
            <w:pPr>
              <w:adjustRightInd w:val="0"/>
              <w:snapToGrid w:val="0"/>
              <w:jc w:val="center"/>
              <w:rPr>
                <w:rFonts w:eastAsiaTheme="minorEastAsia"/>
                <w:color w:val="000000"/>
                <w:sz w:val="24"/>
              </w:rPr>
            </w:pPr>
          </w:p>
        </w:tc>
        <w:tc>
          <w:tcPr>
            <w:tcW w:w="1875" w:type="dxa"/>
            <w:vAlign w:val="center"/>
          </w:tcPr>
          <w:p w14:paraId="052E3B64" w14:textId="77777777" w:rsidR="003B3794" w:rsidRPr="00352AD9" w:rsidRDefault="003B3794">
            <w:pPr>
              <w:adjustRightInd w:val="0"/>
              <w:snapToGrid w:val="0"/>
              <w:jc w:val="center"/>
              <w:rPr>
                <w:rFonts w:eastAsiaTheme="minorEastAsia"/>
                <w:color w:val="000000"/>
                <w:sz w:val="24"/>
              </w:rPr>
            </w:pPr>
          </w:p>
        </w:tc>
        <w:tc>
          <w:tcPr>
            <w:tcW w:w="1009" w:type="dxa"/>
            <w:vAlign w:val="center"/>
          </w:tcPr>
          <w:p w14:paraId="59A9143D" w14:textId="77777777" w:rsidR="003B3794" w:rsidRPr="00352AD9" w:rsidRDefault="003B3794">
            <w:pPr>
              <w:adjustRightInd w:val="0"/>
              <w:snapToGrid w:val="0"/>
              <w:jc w:val="center"/>
              <w:rPr>
                <w:rFonts w:eastAsiaTheme="minorEastAsia"/>
                <w:color w:val="000000"/>
                <w:sz w:val="24"/>
              </w:rPr>
            </w:pPr>
          </w:p>
        </w:tc>
      </w:tr>
    </w:tbl>
    <w:p w14:paraId="5C458008" w14:textId="77777777" w:rsidR="003B3794" w:rsidRPr="00352AD9" w:rsidRDefault="003B3794">
      <w:pPr>
        <w:tabs>
          <w:tab w:val="left" w:pos="1800"/>
          <w:tab w:val="left" w:pos="5580"/>
        </w:tabs>
        <w:spacing w:line="360" w:lineRule="auto"/>
        <w:ind w:firstLineChars="150" w:firstLine="360"/>
        <w:jc w:val="left"/>
        <w:rPr>
          <w:rFonts w:eastAsiaTheme="minorEastAsia"/>
          <w:color w:val="000000"/>
          <w:sz w:val="24"/>
          <w:u w:val="single"/>
        </w:rPr>
      </w:pPr>
    </w:p>
    <w:p w14:paraId="714D9908" w14:textId="77777777" w:rsidR="003B3794" w:rsidRPr="00352AD9" w:rsidRDefault="003B3794">
      <w:pPr>
        <w:tabs>
          <w:tab w:val="left" w:pos="1800"/>
          <w:tab w:val="left" w:pos="5580"/>
        </w:tabs>
        <w:spacing w:line="360" w:lineRule="auto"/>
        <w:ind w:firstLineChars="150" w:firstLine="360"/>
        <w:jc w:val="left"/>
        <w:rPr>
          <w:rFonts w:eastAsiaTheme="minorEastAsia"/>
          <w:color w:val="000000"/>
          <w:sz w:val="24"/>
          <w:u w:val="single"/>
        </w:rPr>
      </w:pPr>
    </w:p>
    <w:p w14:paraId="48F4B7D9" w14:textId="77777777" w:rsidR="003B3794" w:rsidRPr="00352AD9" w:rsidRDefault="00000000">
      <w:pPr>
        <w:tabs>
          <w:tab w:val="left" w:pos="1800"/>
          <w:tab w:val="left" w:pos="5580"/>
        </w:tabs>
        <w:jc w:val="left"/>
        <w:rPr>
          <w:rFonts w:eastAsiaTheme="minorEastAsia"/>
          <w:color w:val="000000"/>
          <w:sz w:val="24"/>
        </w:rPr>
      </w:pPr>
      <w:r w:rsidRPr="00352AD9">
        <w:rPr>
          <w:rFonts w:eastAsiaTheme="minorEastAsia"/>
          <w:color w:val="000000"/>
          <w:sz w:val="24"/>
        </w:rPr>
        <w:t>注：</w:t>
      </w:r>
    </w:p>
    <w:p w14:paraId="6F3DE80E" w14:textId="77777777" w:rsidR="003B3794" w:rsidRPr="00352AD9" w:rsidRDefault="00000000">
      <w:pPr>
        <w:tabs>
          <w:tab w:val="left" w:pos="1800"/>
          <w:tab w:val="left" w:pos="5580"/>
        </w:tabs>
        <w:jc w:val="left"/>
        <w:rPr>
          <w:rFonts w:eastAsiaTheme="minorEastAsia"/>
          <w:sz w:val="24"/>
        </w:rPr>
      </w:pPr>
      <w:r w:rsidRPr="00352AD9">
        <w:rPr>
          <w:rFonts w:eastAsiaTheme="minorEastAsia"/>
          <w:color w:val="000000"/>
          <w:sz w:val="24"/>
        </w:rPr>
        <w:t xml:space="preserve">1. </w:t>
      </w:r>
      <w:r w:rsidRPr="00352AD9">
        <w:rPr>
          <w:rFonts w:eastAsiaTheme="minorEastAsia"/>
          <w:sz w:val="24"/>
        </w:rPr>
        <w:t>对竞争性磋商文件中的所有商务、技术要求，除本表所列明的所有偏离外，均视作供应商已对之理解和响应。此表中若无任何文字说明，内容为空白的，</w:t>
      </w:r>
      <w:r w:rsidRPr="00352AD9">
        <w:rPr>
          <w:rFonts w:eastAsiaTheme="minorEastAsia"/>
          <w:b/>
          <w:sz w:val="24"/>
        </w:rPr>
        <w:t>响应无效</w:t>
      </w:r>
      <w:r w:rsidRPr="00352AD9">
        <w:rPr>
          <w:rFonts w:eastAsiaTheme="minorEastAsia"/>
          <w:sz w:val="24"/>
        </w:rPr>
        <w:t>。</w:t>
      </w:r>
    </w:p>
    <w:p w14:paraId="34FC5454" w14:textId="77777777" w:rsidR="003B3794" w:rsidRPr="00352AD9" w:rsidRDefault="00000000">
      <w:pPr>
        <w:tabs>
          <w:tab w:val="left" w:pos="1800"/>
          <w:tab w:val="left" w:pos="5580"/>
        </w:tabs>
        <w:jc w:val="left"/>
        <w:rPr>
          <w:color w:val="000000"/>
          <w:sz w:val="24"/>
        </w:rPr>
      </w:pPr>
      <w:r w:rsidRPr="00352AD9">
        <w:rPr>
          <w:sz w:val="24"/>
        </w:rPr>
        <w:t>2.“</w:t>
      </w:r>
      <w:r w:rsidRPr="00352AD9">
        <w:rPr>
          <w:sz w:val="24"/>
        </w:rPr>
        <w:t>偏离情况</w:t>
      </w:r>
      <w:r w:rsidRPr="00352AD9">
        <w:rPr>
          <w:sz w:val="24"/>
        </w:rPr>
        <w:t>”</w:t>
      </w:r>
      <w:r w:rsidRPr="00352AD9">
        <w:rPr>
          <w:sz w:val="24"/>
        </w:rPr>
        <w:t>列应</w:t>
      </w:r>
      <w:r w:rsidRPr="00352AD9">
        <w:rPr>
          <w:color w:val="000000"/>
          <w:sz w:val="24"/>
        </w:rPr>
        <w:t>据实</w:t>
      </w:r>
      <w:r w:rsidRPr="00352AD9">
        <w:rPr>
          <w:sz w:val="24"/>
        </w:rPr>
        <w:t>填写</w:t>
      </w:r>
      <w:r w:rsidRPr="00352AD9">
        <w:rPr>
          <w:sz w:val="24"/>
        </w:rPr>
        <w:t>“</w:t>
      </w:r>
      <w:r w:rsidRPr="00352AD9">
        <w:rPr>
          <w:sz w:val="24"/>
        </w:rPr>
        <w:t>无偏离</w:t>
      </w:r>
      <w:r w:rsidRPr="00352AD9">
        <w:rPr>
          <w:sz w:val="24"/>
        </w:rPr>
        <w:t>”</w:t>
      </w:r>
      <w:r w:rsidRPr="00352AD9">
        <w:rPr>
          <w:sz w:val="24"/>
        </w:rPr>
        <w:t>、</w:t>
      </w:r>
      <w:r w:rsidRPr="00352AD9">
        <w:rPr>
          <w:sz w:val="24"/>
        </w:rPr>
        <w:t>“</w:t>
      </w:r>
      <w:r w:rsidRPr="00352AD9">
        <w:rPr>
          <w:sz w:val="24"/>
        </w:rPr>
        <w:t>正偏离</w:t>
      </w:r>
      <w:r w:rsidRPr="00352AD9">
        <w:rPr>
          <w:sz w:val="24"/>
        </w:rPr>
        <w:t>”</w:t>
      </w:r>
      <w:r w:rsidRPr="00352AD9">
        <w:rPr>
          <w:sz w:val="24"/>
        </w:rPr>
        <w:t>或</w:t>
      </w:r>
      <w:r w:rsidRPr="00352AD9">
        <w:rPr>
          <w:sz w:val="24"/>
        </w:rPr>
        <w:t>“</w:t>
      </w:r>
      <w:r w:rsidRPr="00352AD9">
        <w:rPr>
          <w:sz w:val="24"/>
        </w:rPr>
        <w:t>负偏离</w:t>
      </w:r>
      <w:r w:rsidRPr="00352AD9">
        <w:rPr>
          <w:sz w:val="24"/>
        </w:rPr>
        <w:t>”</w:t>
      </w:r>
      <w:r w:rsidRPr="00352AD9">
        <w:rPr>
          <w:sz w:val="24"/>
        </w:rPr>
        <w:t>。</w:t>
      </w:r>
    </w:p>
    <w:p w14:paraId="4F3BDC14" w14:textId="77777777" w:rsidR="003B3794" w:rsidRPr="00352AD9" w:rsidRDefault="003B3794">
      <w:pPr>
        <w:tabs>
          <w:tab w:val="left" w:pos="1800"/>
          <w:tab w:val="left" w:pos="5580"/>
        </w:tabs>
        <w:jc w:val="left"/>
        <w:rPr>
          <w:rFonts w:eastAsiaTheme="minorEastAsia"/>
          <w:color w:val="000000"/>
          <w:sz w:val="24"/>
        </w:rPr>
      </w:pPr>
    </w:p>
    <w:p w14:paraId="4676C2A2" w14:textId="77777777" w:rsidR="003B3794" w:rsidRPr="00352AD9" w:rsidRDefault="003B3794">
      <w:pPr>
        <w:rPr>
          <w:rFonts w:eastAsiaTheme="minorEastAsia"/>
          <w:color w:val="000000"/>
          <w:sz w:val="24"/>
          <w:szCs w:val="20"/>
        </w:rPr>
      </w:pPr>
    </w:p>
    <w:p w14:paraId="551592BF" w14:textId="77777777" w:rsidR="003B3794" w:rsidRPr="00352AD9" w:rsidRDefault="00000000">
      <w:pPr>
        <w:autoSpaceDE w:val="0"/>
        <w:autoSpaceDN w:val="0"/>
        <w:adjustRightInd w:val="0"/>
        <w:snapToGrid w:val="0"/>
        <w:spacing w:before="25" w:after="25" w:line="360" w:lineRule="auto"/>
        <w:ind w:right="360"/>
        <w:jc w:val="left"/>
        <w:rPr>
          <w:rFonts w:eastAsiaTheme="minorEastAsia"/>
          <w:color w:val="000000"/>
          <w:sz w:val="24"/>
          <w:lang w:val="zh-CN"/>
        </w:rPr>
      </w:pPr>
      <w:r w:rsidRPr="00352AD9">
        <w:rPr>
          <w:rFonts w:eastAsiaTheme="minorEastAsia"/>
          <w:color w:val="000000"/>
          <w:sz w:val="24"/>
        </w:rPr>
        <w:t>供应商名称（加盖公章）</w:t>
      </w:r>
      <w:r w:rsidRPr="00352AD9">
        <w:rPr>
          <w:rFonts w:eastAsiaTheme="minorEastAsia"/>
          <w:color w:val="000000"/>
          <w:sz w:val="24"/>
          <w:lang w:val="zh-CN"/>
        </w:rPr>
        <w:t>：</w:t>
      </w:r>
      <w:r w:rsidRPr="00352AD9">
        <w:rPr>
          <w:rFonts w:eastAsiaTheme="minorEastAsia"/>
          <w:sz w:val="24"/>
        </w:rPr>
        <w:t>______</w:t>
      </w:r>
    </w:p>
    <w:p w14:paraId="37AB97AF" w14:textId="77777777" w:rsidR="003B3794" w:rsidRPr="00352AD9" w:rsidRDefault="00000000">
      <w:pPr>
        <w:autoSpaceDE w:val="0"/>
        <w:autoSpaceDN w:val="0"/>
        <w:adjustRightInd w:val="0"/>
        <w:snapToGrid w:val="0"/>
        <w:spacing w:before="25" w:after="25" w:line="360" w:lineRule="auto"/>
        <w:ind w:right="360"/>
        <w:jc w:val="left"/>
        <w:rPr>
          <w:rFonts w:eastAsiaTheme="minorEastAsia"/>
          <w:color w:val="000000"/>
          <w:sz w:val="24"/>
          <w:szCs w:val="20"/>
        </w:rPr>
      </w:pPr>
      <w:r w:rsidRPr="00352AD9">
        <w:rPr>
          <w:rFonts w:eastAsiaTheme="minorEastAsia"/>
          <w:color w:val="000000"/>
          <w:sz w:val="24"/>
          <w:szCs w:val="20"/>
        </w:rPr>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r w:rsidRPr="00352AD9">
        <w:rPr>
          <w:rFonts w:eastAsiaTheme="minorEastAsia"/>
          <w:color w:val="000000"/>
          <w:sz w:val="24"/>
          <w:szCs w:val="20"/>
        </w:rPr>
        <w:t xml:space="preserve"> </w:t>
      </w:r>
    </w:p>
    <w:p w14:paraId="4CE6D670" w14:textId="77777777" w:rsidR="003B3794" w:rsidRPr="00352AD9" w:rsidRDefault="00000000">
      <w:pPr>
        <w:tabs>
          <w:tab w:val="left" w:pos="360"/>
        </w:tabs>
        <w:snapToGrid w:val="0"/>
        <w:spacing w:line="360" w:lineRule="auto"/>
        <w:outlineLvl w:val="1"/>
        <w:rPr>
          <w:color w:val="000000"/>
          <w:sz w:val="24"/>
          <w:szCs w:val="20"/>
        </w:rPr>
      </w:pPr>
      <w:r w:rsidRPr="00352AD9">
        <w:rPr>
          <w:rFonts w:eastAsiaTheme="minorEastAsia"/>
          <w:color w:val="000000"/>
          <w:sz w:val="24"/>
          <w:szCs w:val="20"/>
        </w:rPr>
        <w:br w:type="page"/>
      </w:r>
      <w:r w:rsidRPr="00352AD9">
        <w:rPr>
          <w:rFonts w:eastAsiaTheme="minorEastAsia"/>
          <w:sz w:val="24"/>
        </w:rPr>
        <w:lastRenderedPageBreak/>
        <w:t xml:space="preserve">11  </w:t>
      </w:r>
      <w:r w:rsidRPr="00352AD9">
        <w:rPr>
          <w:rFonts w:hint="eastAsia"/>
          <w:color w:val="000000"/>
          <w:sz w:val="24"/>
          <w:szCs w:val="20"/>
        </w:rPr>
        <w:t>本国产品标准证明文件</w:t>
      </w:r>
    </w:p>
    <w:p w14:paraId="4EBD5390" w14:textId="77777777" w:rsidR="003B3794" w:rsidRPr="00352AD9" w:rsidRDefault="00000000">
      <w:pPr>
        <w:pStyle w:val="afe"/>
        <w:shd w:val="clear" w:color="auto" w:fill="FFFFFF"/>
        <w:spacing w:before="30" w:beforeAutospacing="0" w:after="30" w:afterAutospacing="0"/>
        <w:jc w:val="center"/>
        <w:rPr>
          <w:rFonts w:hint="eastAsia"/>
          <w:color w:val="333333"/>
          <w:sz w:val="36"/>
          <w:szCs w:val="36"/>
        </w:rPr>
      </w:pPr>
      <w:r w:rsidRPr="00352AD9">
        <w:rPr>
          <w:rStyle w:val="aff5"/>
          <w:rFonts w:hint="eastAsia"/>
          <w:color w:val="333333"/>
          <w:sz w:val="36"/>
          <w:szCs w:val="36"/>
          <w:shd w:val="clear" w:color="auto" w:fill="FFFFFF"/>
        </w:rPr>
        <w:t>关于符合本国产品标准的声明函</w:t>
      </w:r>
    </w:p>
    <w:p w14:paraId="503BA316" w14:textId="77777777" w:rsidR="003B3794" w:rsidRPr="00352AD9" w:rsidRDefault="003B3794">
      <w:pPr>
        <w:pStyle w:val="afe"/>
        <w:shd w:val="clear" w:color="auto" w:fill="FFFFFF"/>
        <w:spacing w:before="30" w:beforeAutospacing="0" w:after="30" w:afterAutospacing="0"/>
        <w:ind w:firstLine="420"/>
        <w:rPr>
          <w:rFonts w:hint="eastAsia"/>
          <w:color w:val="333333"/>
        </w:rPr>
      </w:pPr>
    </w:p>
    <w:p w14:paraId="1AEC72CA" w14:textId="77777777" w:rsidR="003B3794" w:rsidRPr="00352AD9" w:rsidRDefault="00000000">
      <w:pPr>
        <w:pStyle w:val="afe"/>
        <w:shd w:val="clear" w:color="auto" w:fill="FFFFFF"/>
        <w:spacing w:before="0" w:beforeAutospacing="0" w:after="0" w:afterAutospacing="0" w:line="360" w:lineRule="auto"/>
        <w:ind w:firstLineChars="200" w:firstLine="480"/>
        <w:rPr>
          <w:rFonts w:hint="eastAsia"/>
          <w:color w:val="333333"/>
        </w:rPr>
      </w:pPr>
      <w:r w:rsidRPr="00352AD9">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BFC6328" w14:textId="77777777" w:rsidR="003B3794" w:rsidRPr="00352AD9" w:rsidRDefault="00000000">
      <w:pPr>
        <w:pStyle w:val="afe"/>
        <w:shd w:val="clear" w:color="auto" w:fill="FFFFFF"/>
        <w:spacing w:before="0" w:beforeAutospacing="0" w:after="0" w:afterAutospacing="0" w:line="360" w:lineRule="auto"/>
        <w:ind w:firstLineChars="200" w:firstLine="480"/>
        <w:rPr>
          <w:rFonts w:hint="eastAsia"/>
          <w:color w:val="333333"/>
        </w:rPr>
      </w:pPr>
      <w:r w:rsidRPr="00352AD9">
        <w:rPr>
          <w:rFonts w:hint="eastAsia"/>
          <w:color w:val="333333"/>
          <w:shd w:val="clear" w:color="auto" w:fill="FFFFFF"/>
        </w:rPr>
        <w:t>1.</w:t>
      </w:r>
      <w:r w:rsidRPr="00352AD9">
        <w:rPr>
          <w:rStyle w:val="aff8"/>
          <w:rFonts w:hint="eastAsia"/>
          <w:color w:val="333333"/>
          <w:u w:val="single"/>
          <w:shd w:val="clear" w:color="auto" w:fill="FFFFFF"/>
        </w:rPr>
        <w:t>（产品名称1）</w:t>
      </w:r>
      <w:r w:rsidRPr="00352AD9">
        <w:rPr>
          <w:rStyle w:val="aff8"/>
          <w:rFonts w:hint="eastAsia"/>
          <w:color w:val="333333"/>
          <w:shd w:val="clear" w:color="auto" w:fill="FFFFFF"/>
          <w:vertAlign w:val="superscript"/>
        </w:rPr>
        <w:t>1</w:t>
      </w:r>
      <w:r w:rsidRPr="00352AD9">
        <w:rPr>
          <w:rFonts w:hint="eastAsia"/>
          <w:color w:val="333333"/>
          <w:shd w:val="clear" w:color="auto" w:fill="FFFFFF"/>
        </w:rPr>
        <w:t>，生产厂为</w:t>
      </w:r>
      <w:r w:rsidRPr="00352AD9">
        <w:rPr>
          <w:rStyle w:val="aff8"/>
          <w:rFonts w:hint="eastAsia"/>
          <w:color w:val="333333"/>
          <w:u w:val="single"/>
          <w:shd w:val="clear" w:color="auto" w:fill="FFFFFF"/>
        </w:rPr>
        <w:t>（厂名）</w:t>
      </w:r>
      <w:r w:rsidRPr="00352AD9">
        <w:rPr>
          <w:rStyle w:val="aff8"/>
          <w:rFonts w:hint="eastAsia"/>
          <w:color w:val="333333"/>
          <w:shd w:val="clear" w:color="auto" w:fill="FFFFFF"/>
          <w:vertAlign w:val="superscript"/>
        </w:rPr>
        <w:t>2</w:t>
      </w:r>
      <w:r w:rsidRPr="00352AD9">
        <w:rPr>
          <w:rFonts w:hint="eastAsia"/>
          <w:color w:val="333333"/>
          <w:shd w:val="clear" w:color="auto" w:fill="FFFFFF"/>
        </w:rPr>
        <w:t>，厂址为</w:t>
      </w:r>
      <w:r w:rsidRPr="00352AD9">
        <w:rPr>
          <w:rStyle w:val="aff8"/>
          <w:rFonts w:hint="eastAsia"/>
          <w:color w:val="333333"/>
          <w:u w:val="single"/>
          <w:shd w:val="clear" w:color="auto" w:fill="FFFFFF"/>
        </w:rPr>
        <w:t>（生产厂址）</w:t>
      </w:r>
      <w:r w:rsidRPr="00352AD9">
        <w:rPr>
          <w:rFonts w:hint="eastAsia"/>
          <w:color w:val="333333"/>
          <w:shd w:val="clear" w:color="auto" w:fill="FFFFFF"/>
        </w:rPr>
        <w:t>。</w:t>
      </w:r>
      <w:r w:rsidRPr="00352AD9">
        <w:rPr>
          <w:rStyle w:val="aff8"/>
          <w:rFonts w:hint="eastAsia"/>
          <w:color w:val="333333"/>
          <w:u w:val="single"/>
          <w:shd w:val="clear" w:color="auto" w:fill="FFFFFF"/>
        </w:rPr>
        <w:t>（产品名称1）</w:t>
      </w:r>
      <w:r w:rsidRPr="00352AD9">
        <w:rPr>
          <w:rFonts w:hint="eastAsia"/>
          <w:color w:val="333333"/>
          <w:shd w:val="clear" w:color="auto" w:fill="FFFFFF"/>
        </w:rPr>
        <w:t>的中国境内生产的组件成本占比≥</w:t>
      </w:r>
      <w:r w:rsidRPr="00352AD9">
        <w:rPr>
          <w:rStyle w:val="aff8"/>
          <w:rFonts w:hint="eastAsia"/>
          <w:color w:val="333333"/>
          <w:u w:val="single"/>
          <w:shd w:val="clear" w:color="auto" w:fill="FFFFFF"/>
        </w:rPr>
        <w:t>（规定比例）</w:t>
      </w:r>
      <w:r w:rsidRPr="00352AD9">
        <w:rPr>
          <w:rStyle w:val="aff8"/>
          <w:rFonts w:hint="eastAsia"/>
          <w:color w:val="333333"/>
          <w:shd w:val="clear" w:color="auto" w:fill="FFFFFF"/>
          <w:vertAlign w:val="superscript"/>
        </w:rPr>
        <w:t>3</w:t>
      </w:r>
      <w:r w:rsidRPr="00352AD9">
        <w:rPr>
          <w:rFonts w:hint="eastAsia"/>
          <w:color w:val="333333"/>
          <w:shd w:val="clear" w:color="auto" w:fill="FFFFFF"/>
        </w:rPr>
        <w:t>。</w:t>
      </w:r>
      <w:r w:rsidRPr="00352AD9">
        <w:rPr>
          <w:rStyle w:val="aff8"/>
          <w:rFonts w:hint="eastAsia"/>
          <w:color w:val="333333"/>
          <w:u w:val="single"/>
          <w:shd w:val="clear" w:color="auto" w:fill="FFFFFF"/>
        </w:rPr>
        <w:t>（产品名称1）</w:t>
      </w:r>
      <w:r w:rsidRPr="00352AD9">
        <w:rPr>
          <w:rFonts w:hint="eastAsia"/>
          <w:color w:val="333333"/>
          <w:shd w:val="clear" w:color="auto" w:fill="FFFFFF"/>
        </w:rPr>
        <w:t>的</w:t>
      </w:r>
      <w:r w:rsidRPr="00352AD9">
        <w:rPr>
          <w:rStyle w:val="aff8"/>
          <w:rFonts w:hint="eastAsia"/>
          <w:color w:val="333333"/>
          <w:u w:val="single"/>
          <w:shd w:val="clear" w:color="auto" w:fill="FFFFFF"/>
        </w:rPr>
        <w:t>（关键组件）</w:t>
      </w:r>
      <w:r w:rsidRPr="00352AD9">
        <w:rPr>
          <w:rStyle w:val="aff8"/>
          <w:rFonts w:hint="eastAsia"/>
          <w:color w:val="333333"/>
          <w:shd w:val="clear" w:color="auto" w:fill="FFFFFF"/>
          <w:vertAlign w:val="superscript"/>
        </w:rPr>
        <w:t>4</w:t>
      </w:r>
      <w:r w:rsidRPr="00352AD9">
        <w:rPr>
          <w:rFonts w:hint="eastAsia"/>
          <w:color w:val="333333"/>
          <w:shd w:val="clear" w:color="auto" w:fill="FFFFFF"/>
        </w:rPr>
        <w:t>在中国境内生产。</w:t>
      </w:r>
      <w:r w:rsidRPr="00352AD9">
        <w:rPr>
          <w:rStyle w:val="aff8"/>
          <w:rFonts w:hint="eastAsia"/>
          <w:color w:val="333333"/>
          <w:u w:val="single"/>
          <w:shd w:val="clear" w:color="auto" w:fill="FFFFFF"/>
        </w:rPr>
        <w:t>（产品名称1）</w:t>
      </w:r>
      <w:r w:rsidRPr="00352AD9">
        <w:rPr>
          <w:rFonts w:hint="eastAsia"/>
          <w:color w:val="333333"/>
          <w:shd w:val="clear" w:color="auto" w:fill="FFFFFF"/>
        </w:rPr>
        <w:t>的</w:t>
      </w:r>
      <w:r w:rsidRPr="00352AD9">
        <w:rPr>
          <w:rStyle w:val="aff8"/>
          <w:rFonts w:hint="eastAsia"/>
          <w:color w:val="333333"/>
          <w:u w:val="single"/>
          <w:shd w:val="clear" w:color="auto" w:fill="FFFFFF"/>
        </w:rPr>
        <w:t>（关键工序）</w:t>
      </w:r>
      <w:r w:rsidRPr="00352AD9">
        <w:rPr>
          <w:rStyle w:val="aff8"/>
          <w:rFonts w:hint="eastAsia"/>
          <w:color w:val="333333"/>
          <w:shd w:val="clear" w:color="auto" w:fill="FFFFFF"/>
          <w:vertAlign w:val="superscript"/>
        </w:rPr>
        <w:t>5</w:t>
      </w:r>
      <w:r w:rsidRPr="00352AD9">
        <w:rPr>
          <w:rFonts w:hint="eastAsia"/>
          <w:color w:val="333333"/>
          <w:shd w:val="clear" w:color="auto" w:fill="FFFFFF"/>
        </w:rPr>
        <w:t>在中国境内完成。</w:t>
      </w:r>
    </w:p>
    <w:p w14:paraId="1C74E314" w14:textId="77777777" w:rsidR="003B3794" w:rsidRPr="00352AD9" w:rsidRDefault="00000000">
      <w:pPr>
        <w:pStyle w:val="afe"/>
        <w:shd w:val="clear" w:color="auto" w:fill="FFFFFF"/>
        <w:spacing w:before="0" w:beforeAutospacing="0" w:after="0" w:afterAutospacing="0" w:line="360" w:lineRule="auto"/>
        <w:ind w:firstLineChars="200" w:firstLine="480"/>
        <w:rPr>
          <w:rFonts w:hint="eastAsia"/>
          <w:color w:val="333333"/>
        </w:rPr>
      </w:pPr>
      <w:r w:rsidRPr="00352AD9">
        <w:rPr>
          <w:rFonts w:hint="eastAsia"/>
          <w:color w:val="333333"/>
          <w:shd w:val="clear" w:color="auto" w:fill="FFFFFF"/>
        </w:rPr>
        <w:t>2.</w:t>
      </w:r>
      <w:r w:rsidRPr="00352AD9">
        <w:rPr>
          <w:rStyle w:val="aff8"/>
          <w:rFonts w:hint="eastAsia"/>
          <w:color w:val="333333"/>
          <w:u w:val="single"/>
          <w:shd w:val="clear" w:color="auto" w:fill="FFFFFF"/>
        </w:rPr>
        <w:t>（产品名称2）</w:t>
      </w:r>
      <w:r w:rsidRPr="00352AD9">
        <w:rPr>
          <w:rFonts w:hint="eastAsia"/>
          <w:color w:val="333333"/>
          <w:shd w:val="clear" w:color="auto" w:fill="FFFFFF"/>
        </w:rPr>
        <w:t>，生产厂为</w:t>
      </w:r>
      <w:r w:rsidRPr="00352AD9">
        <w:rPr>
          <w:rStyle w:val="aff8"/>
          <w:rFonts w:hint="eastAsia"/>
          <w:color w:val="333333"/>
          <w:u w:val="single"/>
          <w:shd w:val="clear" w:color="auto" w:fill="FFFFFF"/>
        </w:rPr>
        <w:t>（厂名）</w:t>
      </w:r>
      <w:r w:rsidRPr="00352AD9">
        <w:rPr>
          <w:rFonts w:hint="eastAsia"/>
          <w:color w:val="333333"/>
          <w:shd w:val="clear" w:color="auto" w:fill="FFFFFF"/>
        </w:rPr>
        <w:t>，厂址为</w:t>
      </w:r>
      <w:r w:rsidRPr="00352AD9">
        <w:rPr>
          <w:rStyle w:val="aff8"/>
          <w:rFonts w:hint="eastAsia"/>
          <w:color w:val="333333"/>
          <w:u w:val="single"/>
          <w:shd w:val="clear" w:color="auto" w:fill="FFFFFF"/>
        </w:rPr>
        <w:t>（生产厂址）</w:t>
      </w:r>
      <w:r w:rsidRPr="00352AD9">
        <w:rPr>
          <w:rFonts w:hint="eastAsia"/>
          <w:color w:val="333333"/>
          <w:shd w:val="clear" w:color="auto" w:fill="FFFFFF"/>
        </w:rPr>
        <w:t>。</w:t>
      </w:r>
      <w:r w:rsidRPr="00352AD9">
        <w:rPr>
          <w:rStyle w:val="aff8"/>
          <w:rFonts w:hint="eastAsia"/>
          <w:color w:val="333333"/>
          <w:u w:val="single"/>
          <w:shd w:val="clear" w:color="auto" w:fill="FFFFFF"/>
        </w:rPr>
        <w:t>（产品名称2）</w:t>
      </w:r>
      <w:r w:rsidRPr="00352AD9">
        <w:rPr>
          <w:rFonts w:hint="eastAsia"/>
          <w:color w:val="333333"/>
          <w:shd w:val="clear" w:color="auto" w:fill="FFFFFF"/>
        </w:rPr>
        <w:t>的中国境内生产的组件成本占比≥</w:t>
      </w:r>
      <w:r w:rsidRPr="00352AD9">
        <w:rPr>
          <w:rStyle w:val="aff8"/>
          <w:rFonts w:hint="eastAsia"/>
          <w:color w:val="333333"/>
          <w:u w:val="single"/>
          <w:shd w:val="clear" w:color="auto" w:fill="FFFFFF"/>
        </w:rPr>
        <w:t>（规定比例）</w:t>
      </w:r>
      <w:r w:rsidRPr="00352AD9">
        <w:rPr>
          <w:rFonts w:hint="eastAsia"/>
          <w:color w:val="333333"/>
          <w:shd w:val="clear" w:color="auto" w:fill="FFFFFF"/>
        </w:rPr>
        <w:t>。</w:t>
      </w:r>
      <w:r w:rsidRPr="00352AD9">
        <w:rPr>
          <w:rStyle w:val="aff8"/>
          <w:rFonts w:hint="eastAsia"/>
          <w:color w:val="333333"/>
          <w:u w:val="single"/>
          <w:shd w:val="clear" w:color="auto" w:fill="FFFFFF"/>
        </w:rPr>
        <w:t>（产品名称2）</w:t>
      </w:r>
      <w:r w:rsidRPr="00352AD9">
        <w:rPr>
          <w:rFonts w:hint="eastAsia"/>
          <w:color w:val="333333"/>
          <w:shd w:val="clear" w:color="auto" w:fill="FFFFFF"/>
        </w:rPr>
        <w:t>的</w:t>
      </w:r>
      <w:r w:rsidRPr="00352AD9">
        <w:rPr>
          <w:rStyle w:val="aff8"/>
          <w:rFonts w:hint="eastAsia"/>
          <w:color w:val="333333"/>
          <w:u w:val="single"/>
          <w:shd w:val="clear" w:color="auto" w:fill="FFFFFF"/>
        </w:rPr>
        <w:t>（关键组件）</w:t>
      </w:r>
      <w:r w:rsidRPr="00352AD9">
        <w:rPr>
          <w:rFonts w:hint="eastAsia"/>
          <w:color w:val="333333"/>
          <w:shd w:val="clear" w:color="auto" w:fill="FFFFFF"/>
        </w:rPr>
        <w:t>在中国境内生产。</w:t>
      </w:r>
      <w:r w:rsidRPr="00352AD9">
        <w:rPr>
          <w:rStyle w:val="aff8"/>
          <w:rFonts w:hint="eastAsia"/>
          <w:color w:val="333333"/>
          <w:u w:val="single"/>
          <w:shd w:val="clear" w:color="auto" w:fill="FFFFFF"/>
        </w:rPr>
        <w:t>（产品名称2）</w:t>
      </w:r>
      <w:r w:rsidRPr="00352AD9">
        <w:rPr>
          <w:rFonts w:hint="eastAsia"/>
          <w:color w:val="333333"/>
          <w:shd w:val="clear" w:color="auto" w:fill="FFFFFF"/>
        </w:rPr>
        <w:t>的</w:t>
      </w:r>
      <w:r w:rsidRPr="00352AD9">
        <w:rPr>
          <w:rStyle w:val="aff8"/>
          <w:rFonts w:hint="eastAsia"/>
          <w:color w:val="333333"/>
          <w:u w:val="single"/>
          <w:shd w:val="clear" w:color="auto" w:fill="FFFFFF"/>
        </w:rPr>
        <w:t>（关键工序）</w:t>
      </w:r>
      <w:r w:rsidRPr="00352AD9">
        <w:rPr>
          <w:rFonts w:hint="eastAsia"/>
          <w:color w:val="333333"/>
          <w:shd w:val="clear" w:color="auto" w:fill="FFFFFF"/>
        </w:rPr>
        <w:t>在中国境内完成。</w:t>
      </w:r>
    </w:p>
    <w:p w14:paraId="4B383F52" w14:textId="77777777" w:rsidR="003B3794" w:rsidRPr="00352AD9" w:rsidRDefault="00000000">
      <w:pPr>
        <w:pStyle w:val="afe"/>
        <w:shd w:val="clear" w:color="auto" w:fill="FFFFFF"/>
        <w:spacing w:before="0" w:beforeAutospacing="0" w:after="0" w:afterAutospacing="0" w:line="360" w:lineRule="auto"/>
        <w:ind w:firstLineChars="200" w:firstLine="480"/>
        <w:rPr>
          <w:rFonts w:hint="eastAsia"/>
          <w:color w:val="333333"/>
        </w:rPr>
      </w:pPr>
      <w:r w:rsidRPr="00352AD9">
        <w:rPr>
          <w:rFonts w:hint="eastAsia"/>
          <w:color w:val="333333"/>
          <w:shd w:val="clear" w:color="auto" w:fill="FFFFFF"/>
        </w:rPr>
        <w:t>……</w:t>
      </w:r>
    </w:p>
    <w:p w14:paraId="47E20A73" w14:textId="77777777" w:rsidR="003B3794" w:rsidRPr="00352AD9" w:rsidRDefault="00000000">
      <w:pPr>
        <w:pStyle w:val="afe"/>
        <w:shd w:val="clear" w:color="auto" w:fill="FFFFFF"/>
        <w:spacing w:before="0" w:beforeAutospacing="0" w:after="0" w:afterAutospacing="0" w:line="360" w:lineRule="auto"/>
        <w:ind w:firstLineChars="200" w:firstLine="480"/>
        <w:rPr>
          <w:rFonts w:hint="eastAsia"/>
          <w:color w:val="333333"/>
        </w:rPr>
      </w:pPr>
      <w:r w:rsidRPr="00352AD9">
        <w:rPr>
          <w:rFonts w:hint="eastAsia"/>
          <w:color w:val="333333"/>
          <w:shd w:val="clear" w:color="auto" w:fill="FFFFFF"/>
        </w:rPr>
        <w:t>本公司（单位）对上述声明内容的真实性负责。如有虚假，愿承担相应法律责任。</w:t>
      </w:r>
    </w:p>
    <w:p w14:paraId="45B7B991" w14:textId="77777777" w:rsidR="003B3794" w:rsidRPr="00352AD9" w:rsidRDefault="003B3794">
      <w:pPr>
        <w:pStyle w:val="afe"/>
        <w:shd w:val="clear" w:color="auto" w:fill="FFFFFF"/>
        <w:spacing w:before="0" w:beforeAutospacing="0" w:after="0" w:afterAutospacing="0" w:line="360" w:lineRule="auto"/>
        <w:rPr>
          <w:rFonts w:hint="eastAsia"/>
          <w:color w:val="333333"/>
        </w:rPr>
      </w:pPr>
    </w:p>
    <w:p w14:paraId="3456B6B5" w14:textId="77777777" w:rsidR="003B3794" w:rsidRPr="00352AD9" w:rsidRDefault="003B3794">
      <w:pPr>
        <w:pStyle w:val="afe"/>
        <w:shd w:val="clear" w:color="auto" w:fill="FFFFFF"/>
        <w:spacing w:before="0" w:beforeAutospacing="0" w:after="0" w:afterAutospacing="0" w:line="360" w:lineRule="auto"/>
        <w:jc w:val="right"/>
        <w:rPr>
          <w:rFonts w:hint="eastAsia"/>
          <w:color w:val="333333"/>
          <w:shd w:val="clear" w:color="auto" w:fill="FFFFFF"/>
        </w:rPr>
      </w:pPr>
    </w:p>
    <w:p w14:paraId="7DAC1F15" w14:textId="77777777" w:rsidR="003B3794" w:rsidRPr="00352AD9" w:rsidRDefault="00000000">
      <w:pPr>
        <w:pStyle w:val="afe"/>
        <w:shd w:val="clear" w:color="auto" w:fill="FFFFFF"/>
        <w:spacing w:before="0" w:beforeAutospacing="0" w:after="0" w:afterAutospacing="0" w:line="360" w:lineRule="auto"/>
        <w:jc w:val="right"/>
        <w:rPr>
          <w:rFonts w:hint="eastAsia"/>
          <w:color w:val="333333"/>
        </w:rPr>
      </w:pPr>
      <w:r w:rsidRPr="00352AD9">
        <w:rPr>
          <w:rFonts w:hint="eastAsia"/>
          <w:color w:val="333333"/>
          <w:shd w:val="clear" w:color="auto" w:fill="FFFFFF"/>
        </w:rPr>
        <w:t>公司（单位）名称（盖章）：　        </w:t>
      </w:r>
    </w:p>
    <w:p w14:paraId="4F3166F5" w14:textId="77777777" w:rsidR="003B3794" w:rsidRPr="00352AD9" w:rsidRDefault="00000000">
      <w:pPr>
        <w:pStyle w:val="afe"/>
        <w:shd w:val="clear" w:color="auto" w:fill="FFFFFF"/>
        <w:spacing w:before="0" w:beforeAutospacing="0" w:after="0" w:afterAutospacing="0" w:line="360" w:lineRule="auto"/>
        <w:jc w:val="right"/>
        <w:rPr>
          <w:rFonts w:hint="eastAsia"/>
          <w:color w:val="333333"/>
        </w:rPr>
      </w:pPr>
      <w:r w:rsidRPr="00352AD9">
        <w:rPr>
          <w:rFonts w:hint="eastAsia"/>
          <w:color w:val="333333"/>
          <w:shd w:val="clear" w:color="auto" w:fill="FFFFFF"/>
        </w:rPr>
        <w:t>日期：　     年　  月　  日         </w:t>
      </w:r>
    </w:p>
    <w:p w14:paraId="3547A86F" w14:textId="77777777" w:rsidR="003B3794" w:rsidRPr="00352AD9" w:rsidRDefault="003B3794">
      <w:pPr>
        <w:pStyle w:val="afe"/>
        <w:shd w:val="clear" w:color="auto" w:fill="FFFFFF"/>
        <w:spacing w:before="0" w:beforeAutospacing="0" w:after="0" w:afterAutospacing="0" w:line="360" w:lineRule="auto"/>
        <w:rPr>
          <w:rFonts w:hint="eastAsia"/>
          <w:color w:val="333333"/>
          <w:shd w:val="clear" w:color="auto" w:fill="FFFFFF"/>
        </w:rPr>
      </w:pPr>
    </w:p>
    <w:p w14:paraId="19158597" w14:textId="77777777" w:rsidR="003B3794" w:rsidRPr="00352AD9" w:rsidRDefault="003B3794">
      <w:pPr>
        <w:pStyle w:val="afe"/>
        <w:shd w:val="clear" w:color="auto" w:fill="FFFFFF"/>
        <w:spacing w:before="0" w:beforeAutospacing="0" w:after="0" w:afterAutospacing="0" w:line="360" w:lineRule="auto"/>
        <w:rPr>
          <w:rFonts w:hint="eastAsia"/>
          <w:color w:val="333333"/>
          <w:shd w:val="clear" w:color="auto" w:fill="FFFFFF"/>
        </w:rPr>
      </w:pPr>
    </w:p>
    <w:p w14:paraId="69B2AE78" w14:textId="77777777" w:rsidR="003B3794" w:rsidRPr="00352AD9" w:rsidRDefault="00000000">
      <w:pPr>
        <w:spacing w:line="360" w:lineRule="auto"/>
        <w:ind w:leftChars="1" w:left="424" w:hangingChars="201" w:hanging="422"/>
        <w:rPr>
          <w:color w:val="333333"/>
          <w:szCs w:val="21"/>
          <w:shd w:val="clear" w:color="auto" w:fill="FFFFFF"/>
        </w:rPr>
      </w:pPr>
      <w:r w:rsidRPr="00352AD9">
        <w:rPr>
          <w:rFonts w:hint="eastAsia"/>
          <w:color w:val="333333"/>
          <w:szCs w:val="21"/>
          <w:shd w:val="clear" w:color="auto" w:fill="FFFFFF"/>
        </w:rPr>
        <w:t>注：</w:t>
      </w:r>
      <w:r w:rsidRPr="00352AD9">
        <w:rPr>
          <w:color w:val="333333"/>
          <w:szCs w:val="21"/>
          <w:shd w:val="clear" w:color="auto" w:fill="FFFFFF"/>
        </w:rPr>
        <w:t>1.</w:t>
      </w:r>
      <w:r w:rsidRPr="00352AD9">
        <w:rPr>
          <w:rFonts w:hint="eastAsia"/>
          <w:color w:val="333333"/>
          <w:szCs w:val="21"/>
          <w:shd w:val="clear" w:color="auto" w:fill="FFFFFF"/>
        </w:rPr>
        <w:t>产品如有型号，请在</w:t>
      </w:r>
      <w:r w:rsidRPr="00352AD9">
        <w:rPr>
          <w:color w:val="333333"/>
          <w:szCs w:val="21"/>
          <w:shd w:val="clear" w:color="auto" w:fill="FFFFFF"/>
        </w:rPr>
        <w:t>“</w:t>
      </w:r>
      <w:r w:rsidRPr="00352AD9">
        <w:rPr>
          <w:rFonts w:hint="eastAsia"/>
          <w:color w:val="333333"/>
          <w:szCs w:val="21"/>
          <w:shd w:val="clear" w:color="auto" w:fill="FFFFFF"/>
        </w:rPr>
        <w:t>产品名称</w:t>
      </w:r>
      <w:r w:rsidRPr="00352AD9">
        <w:rPr>
          <w:color w:val="333333"/>
          <w:szCs w:val="21"/>
          <w:shd w:val="clear" w:color="auto" w:fill="FFFFFF"/>
        </w:rPr>
        <w:t>”</w:t>
      </w:r>
      <w:r w:rsidRPr="00352AD9">
        <w:rPr>
          <w:rFonts w:hint="eastAsia"/>
          <w:color w:val="333333"/>
          <w:szCs w:val="21"/>
          <w:shd w:val="clear" w:color="auto" w:fill="FFFFFF"/>
        </w:rPr>
        <w:t>栏一并填写。</w:t>
      </w:r>
    </w:p>
    <w:p w14:paraId="06DC2FC7" w14:textId="77777777" w:rsidR="003B3794" w:rsidRPr="00352AD9" w:rsidRDefault="00000000">
      <w:pPr>
        <w:spacing w:line="360" w:lineRule="auto"/>
        <w:ind w:leftChars="200" w:left="420"/>
        <w:rPr>
          <w:color w:val="333333"/>
          <w:szCs w:val="21"/>
          <w:shd w:val="clear" w:color="auto" w:fill="FFFFFF"/>
        </w:rPr>
      </w:pPr>
      <w:r w:rsidRPr="00352AD9">
        <w:rPr>
          <w:color w:val="333333"/>
          <w:szCs w:val="21"/>
          <w:shd w:val="clear" w:color="auto" w:fill="FFFFFF"/>
        </w:rPr>
        <w:t>2.</w:t>
      </w:r>
      <w:r w:rsidRPr="00352AD9">
        <w:rPr>
          <w:rFonts w:hint="eastAsia"/>
          <w:color w:val="333333"/>
          <w:szCs w:val="21"/>
          <w:shd w:val="clear" w:color="auto" w:fill="FFFFFF"/>
        </w:rPr>
        <w:t>生产厂名与厂址应与生产厂营业执照载明的相关信息保持一致。</w:t>
      </w:r>
    </w:p>
    <w:p w14:paraId="48219446" w14:textId="77777777" w:rsidR="003B3794" w:rsidRPr="00352AD9" w:rsidRDefault="00000000">
      <w:pPr>
        <w:spacing w:line="360" w:lineRule="auto"/>
        <w:ind w:leftChars="200" w:left="420"/>
        <w:rPr>
          <w:color w:val="333333"/>
          <w:szCs w:val="21"/>
          <w:shd w:val="clear" w:color="auto" w:fill="FFFFFF"/>
        </w:rPr>
      </w:pPr>
      <w:r w:rsidRPr="00352AD9">
        <w:rPr>
          <w:color w:val="333333"/>
          <w:szCs w:val="21"/>
          <w:shd w:val="clear" w:color="auto" w:fill="FFFFFF"/>
        </w:rPr>
        <w:t>3.</w:t>
      </w:r>
      <w:r w:rsidRPr="00352AD9">
        <w:rPr>
          <w:rFonts w:hint="eastAsia"/>
          <w:color w:val="333333"/>
          <w:szCs w:val="21"/>
          <w:shd w:val="clear" w:color="auto" w:fill="FFFFFF"/>
        </w:rPr>
        <w:t>该产品的中国境内生产的组件成本占比相关要求实施前，</w:t>
      </w:r>
      <w:r w:rsidRPr="00352AD9">
        <w:rPr>
          <w:color w:val="333333"/>
          <w:szCs w:val="21"/>
          <w:shd w:val="clear" w:color="auto" w:fill="FFFFFF"/>
        </w:rPr>
        <w:t>“</w:t>
      </w:r>
      <w:r w:rsidRPr="00352AD9">
        <w:rPr>
          <w:rFonts w:hint="eastAsia"/>
          <w:color w:val="333333"/>
          <w:szCs w:val="21"/>
          <w:shd w:val="clear" w:color="auto" w:fill="FFFFFF"/>
        </w:rPr>
        <w:t>规定比例</w:t>
      </w:r>
      <w:r w:rsidRPr="00352AD9">
        <w:rPr>
          <w:color w:val="333333"/>
          <w:szCs w:val="21"/>
          <w:shd w:val="clear" w:color="auto" w:fill="FFFFFF"/>
        </w:rPr>
        <w:t>”</w:t>
      </w:r>
      <w:r w:rsidRPr="00352AD9">
        <w:rPr>
          <w:rFonts w:hint="eastAsia"/>
          <w:color w:val="333333"/>
          <w:szCs w:val="21"/>
          <w:shd w:val="clear" w:color="auto" w:fill="FFFFFF"/>
        </w:rPr>
        <w:t>栏可不填。</w:t>
      </w:r>
    </w:p>
    <w:p w14:paraId="4B4216FF" w14:textId="77777777" w:rsidR="003B3794" w:rsidRPr="00352AD9" w:rsidRDefault="00000000">
      <w:pPr>
        <w:spacing w:line="360" w:lineRule="auto"/>
        <w:ind w:leftChars="200" w:left="420"/>
        <w:rPr>
          <w:color w:val="333333"/>
          <w:szCs w:val="21"/>
          <w:shd w:val="clear" w:color="auto" w:fill="FFFFFF"/>
        </w:rPr>
      </w:pPr>
      <w:r w:rsidRPr="00352AD9">
        <w:rPr>
          <w:color w:val="333333"/>
          <w:szCs w:val="21"/>
          <w:shd w:val="clear" w:color="auto" w:fill="FFFFFF"/>
        </w:rPr>
        <w:t>4.</w:t>
      </w:r>
      <w:r w:rsidRPr="00352AD9">
        <w:rPr>
          <w:rFonts w:hint="eastAsia"/>
          <w:color w:val="333333"/>
          <w:szCs w:val="21"/>
          <w:shd w:val="clear" w:color="auto" w:fill="FFFFFF"/>
        </w:rPr>
        <w:t>该产品的关键组件要求实施前，</w:t>
      </w:r>
      <w:r w:rsidRPr="00352AD9">
        <w:rPr>
          <w:color w:val="333333"/>
          <w:szCs w:val="21"/>
          <w:shd w:val="clear" w:color="auto" w:fill="FFFFFF"/>
        </w:rPr>
        <w:t>“</w:t>
      </w:r>
      <w:r w:rsidRPr="00352AD9">
        <w:rPr>
          <w:rFonts w:hint="eastAsia"/>
          <w:color w:val="333333"/>
          <w:szCs w:val="21"/>
          <w:shd w:val="clear" w:color="auto" w:fill="FFFFFF"/>
        </w:rPr>
        <w:t>关键组件</w:t>
      </w:r>
      <w:r w:rsidRPr="00352AD9">
        <w:rPr>
          <w:color w:val="333333"/>
          <w:szCs w:val="21"/>
          <w:shd w:val="clear" w:color="auto" w:fill="FFFFFF"/>
        </w:rPr>
        <w:t>”</w:t>
      </w:r>
      <w:r w:rsidRPr="00352AD9">
        <w:rPr>
          <w:rFonts w:hint="eastAsia"/>
          <w:color w:val="333333"/>
          <w:szCs w:val="21"/>
          <w:shd w:val="clear" w:color="auto" w:fill="FFFFFF"/>
        </w:rPr>
        <w:t>栏可不填。</w:t>
      </w:r>
    </w:p>
    <w:p w14:paraId="41791F1C" w14:textId="77777777" w:rsidR="003B3794" w:rsidRPr="00352AD9" w:rsidRDefault="00000000">
      <w:pPr>
        <w:spacing w:line="360" w:lineRule="auto"/>
        <w:ind w:leftChars="200" w:left="420"/>
        <w:rPr>
          <w:color w:val="333333"/>
          <w:szCs w:val="21"/>
          <w:shd w:val="clear" w:color="auto" w:fill="FFFFFF"/>
        </w:rPr>
      </w:pPr>
      <w:r w:rsidRPr="00352AD9">
        <w:rPr>
          <w:color w:val="333333"/>
          <w:szCs w:val="21"/>
          <w:shd w:val="clear" w:color="auto" w:fill="FFFFFF"/>
        </w:rPr>
        <w:t>5.</w:t>
      </w:r>
      <w:r w:rsidRPr="00352AD9">
        <w:rPr>
          <w:rFonts w:hint="eastAsia"/>
          <w:color w:val="333333"/>
          <w:szCs w:val="21"/>
          <w:shd w:val="clear" w:color="auto" w:fill="FFFFFF"/>
        </w:rPr>
        <w:t>该产品的关键工序要求实施前，</w:t>
      </w:r>
      <w:r w:rsidRPr="00352AD9">
        <w:rPr>
          <w:color w:val="333333"/>
          <w:szCs w:val="21"/>
          <w:shd w:val="clear" w:color="auto" w:fill="FFFFFF"/>
        </w:rPr>
        <w:t>“</w:t>
      </w:r>
      <w:r w:rsidRPr="00352AD9">
        <w:rPr>
          <w:rFonts w:hint="eastAsia"/>
          <w:color w:val="333333"/>
          <w:szCs w:val="21"/>
          <w:shd w:val="clear" w:color="auto" w:fill="FFFFFF"/>
        </w:rPr>
        <w:t>关键工序</w:t>
      </w:r>
      <w:r w:rsidRPr="00352AD9">
        <w:rPr>
          <w:color w:val="333333"/>
          <w:szCs w:val="21"/>
          <w:shd w:val="clear" w:color="auto" w:fill="FFFFFF"/>
        </w:rPr>
        <w:t>”</w:t>
      </w:r>
      <w:r w:rsidRPr="00352AD9">
        <w:rPr>
          <w:rFonts w:hint="eastAsia"/>
          <w:color w:val="333333"/>
          <w:szCs w:val="21"/>
          <w:shd w:val="clear" w:color="auto" w:fill="FFFFFF"/>
        </w:rPr>
        <w:t>栏可不填。</w:t>
      </w:r>
    </w:p>
    <w:p w14:paraId="5EAB5348" w14:textId="77777777" w:rsidR="003B3794" w:rsidRPr="00352AD9" w:rsidRDefault="00000000">
      <w:pPr>
        <w:widowControl/>
        <w:jc w:val="left"/>
        <w:rPr>
          <w:color w:val="333333"/>
          <w:szCs w:val="21"/>
          <w:shd w:val="clear" w:color="auto" w:fill="FFFFFF"/>
        </w:rPr>
      </w:pPr>
      <w:r w:rsidRPr="00352AD9">
        <w:rPr>
          <w:color w:val="333333"/>
          <w:szCs w:val="21"/>
          <w:shd w:val="clear" w:color="auto" w:fill="FFFFFF"/>
        </w:rPr>
        <w:br w:type="page"/>
      </w:r>
    </w:p>
    <w:p w14:paraId="6DA6D063" w14:textId="77777777" w:rsidR="003B3794" w:rsidRPr="00352AD9" w:rsidRDefault="00000000">
      <w:pPr>
        <w:pStyle w:val="afe"/>
        <w:shd w:val="clear" w:color="auto" w:fill="FFFFFF"/>
        <w:spacing w:before="30" w:beforeAutospacing="0" w:after="30" w:afterAutospacing="0"/>
        <w:jc w:val="center"/>
        <w:rPr>
          <w:rStyle w:val="aff5"/>
          <w:rFonts w:hint="eastAsia"/>
          <w:sz w:val="36"/>
          <w:szCs w:val="36"/>
        </w:rPr>
      </w:pPr>
      <w:r w:rsidRPr="00352AD9">
        <w:rPr>
          <w:rStyle w:val="aff5"/>
          <w:rFonts w:hint="eastAsia"/>
          <w:sz w:val="36"/>
          <w:szCs w:val="36"/>
        </w:rPr>
        <w:lastRenderedPageBreak/>
        <w:t>产品成本占比承诺函</w:t>
      </w:r>
    </w:p>
    <w:p w14:paraId="33956100" w14:textId="77777777" w:rsidR="003B3794" w:rsidRPr="00352AD9" w:rsidRDefault="003B3794">
      <w:pPr>
        <w:pStyle w:val="afe"/>
        <w:shd w:val="clear" w:color="auto" w:fill="FFFFFF"/>
        <w:spacing w:before="30" w:beforeAutospacing="0" w:after="30" w:afterAutospacing="0"/>
        <w:rPr>
          <w:rStyle w:val="aff5"/>
          <w:rFonts w:hint="eastAsia"/>
          <w:sz w:val="36"/>
          <w:szCs w:val="36"/>
        </w:rPr>
      </w:pPr>
    </w:p>
    <w:p w14:paraId="04B6FA5F" w14:textId="77777777" w:rsidR="003B3794" w:rsidRPr="00352AD9" w:rsidRDefault="00000000">
      <w:pPr>
        <w:widowControl/>
        <w:spacing w:line="360" w:lineRule="auto"/>
        <w:ind w:firstLineChars="200" w:firstLine="480"/>
        <w:jc w:val="left"/>
        <w:rPr>
          <w:color w:val="333333"/>
          <w:sz w:val="24"/>
          <w:shd w:val="clear" w:color="auto" w:fill="FFFFFF"/>
        </w:rPr>
      </w:pPr>
      <w:r w:rsidRPr="00352AD9">
        <w:rPr>
          <w:rFonts w:hint="eastAsia"/>
          <w:color w:val="333333"/>
          <w:sz w:val="24"/>
          <w:shd w:val="clear" w:color="auto" w:fill="FFFFFF"/>
        </w:rPr>
        <w:t>我公司（单位）郑重承诺，我公司已阅读并理解《国务院办公厅关于在政府采购中实施本国产品标准及相关政策的通知》（国办发〔</w:t>
      </w:r>
      <w:r w:rsidRPr="00352AD9">
        <w:rPr>
          <w:color w:val="333333"/>
          <w:sz w:val="24"/>
          <w:shd w:val="clear" w:color="auto" w:fill="FFFFFF"/>
        </w:rPr>
        <w:t>2025</w:t>
      </w:r>
      <w:r w:rsidRPr="00352AD9">
        <w:rPr>
          <w:rFonts w:hint="eastAsia"/>
          <w:color w:val="333333"/>
          <w:sz w:val="24"/>
          <w:shd w:val="clear" w:color="auto" w:fill="FFFFFF"/>
        </w:rPr>
        <w:t>〕</w:t>
      </w:r>
      <w:r w:rsidRPr="00352AD9">
        <w:rPr>
          <w:color w:val="333333"/>
          <w:sz w:val="24"/>
          <w:shd w:val="clear" w:color="auto" w:fill="FFFFFF"/>
        </w:rPr>
        <w:t>34</w:t>
      </w:r>
      <w:r w:rsidRPr="00352AD9">
        <w:rPr>
          <w:rFonts w:hint="eastAsia"/>
          <w:color w:val="333333"/>
          <w:sz w:val="24"/>
          <w:shd w:val="clear" w:color="auto" w:fill="FFFFFF"/>
        </w:rPr>
        <w:t>号）的规定。据此承诺如下：</w:t>
      </w:r>
    </w:p>
    <w:p w14:paraId="7AAFB8EB" w14:textId="77777777" w:rsidR="003B3794" w:rsidRPr="00352AD9" w:rsidRDefault="00000000">
      <w:pPr>
        <w:widowControl/>
        <w:spacing w:line="360" w:lineRule="auto"/>
        <w:ind w:firstLineChars="200" w:firstLine="480"/>
        <w:jc w:val="left"/>
        <w:rPr>
          <w:spacing w:val="6"/>
          <w:sz w:val="24"/>
        </w:rPr>
      </w:pPr>
      <w:r w:rsidRPr="00352AD9">
        <w:rPr>
          <w:rFonts w:hint="eastAsia"/>
          <w:color w:val="333333"/>
          <w:sz w:val="24"/>
          <w:shd w:val="clear" w:color="auto" w:fill="FFFFFF"/>
        </w:rPr>
        <w:t>为本采购项目或者采购包提供的符合本国产品标准的产品成本之和占提供的全部产品成本之和的比例为</w:t>
      </w:r>
      <w:r w:rsidRPr="00352AD9">
        <w:rPr>
          <w:spacing w:val="6"/>
          <w:sz w:val="24"/>
        </w:rPr>
        <w:t>______%</w:t>
      </w:r>
      <w:r w:rsidRPr="00352AD9">
        <w:rPr>
          <w:rFonts w:hint="eastAsia"/>
          <w:spacing w:val="6"/>
          <w:sz w:val="24"/>
        </w:rPr>
        <w:t>。</w:t>
      </w:r>
    </w:p>
    <w:p w14:paraId="4256083B" w14:textId="77777777" w:rsidR="003B3794" w:rsidRPr="00352AD9" w:rsidRDefault="003B3794">
      <w:pPr>
        <w:widowControl/>
        <w:spacing w:line="360" w:lineRule="auto"/>
        <w:ind w:firstLineChars="200" w:firstLine="480"/>
        <w:jc w:val="left"/>
        <w:rPr>
          <w:color w:val="000000"/>
          <w:sz w:val="24"/>
        </w:rPr>
      </w:pPr>
    </w:p>
    <w:p w14:paraId="798698D2" w14:textId="77777777" w:rsidR="003B3794" w:rsidRPr="00352AD9" w:rsidRDefault="00000000">
      <w:pPr>
        <w:pStyle w:val="afe"/>
        <w:shd w:val="clear" w:color="auto" w:fill="FFFFFF"/>
        <w:spacing w:before="0" w:beforeAutospacing="0" w:after="0" w:afterAutospacing="0" w:line="360" w:lineRule="auto"/>
        <w:jc w:val="right"/>
        <w:rPr>
          <w:rFonts w:hint="eastAsia"/>
          <w:color w:val="333333"/>
        </w:rPr>
      </w:pPr>
      <w:r w:rsidRPr="00352AD9">
        <w:rPr>
          <w:rFonts w:hint="eastAsia"/>
          <w:color w:val="333333"/>
          <w:shd w:val="clear" w:color="auto" w:fill="FFFFFF"/>
        </w:rPr>
        <w:t>公司（单位）名称（盖章）：　        </w:t>
      </w:r>
    </w:p>
    <w:p w14:paraId="3BA1A4E1" w14:textId="77777777" w:rsidR="003B3794" w:rsidRPr="00352AD9" w:rsidRDefault="00000000">
      <w:pPr>
        <w:widowControl/>
        <w:spacing w:line="360" w:lineRule="auto"/>
        <w:ind w:firstLineChars="200" w:firstLine="480"/>
        <w:jc w:val="right"/>
        <w:rPr>
          <w:color w:val="000000"/>
          <w:sz w:val="24"/>
        </w:rPr>
      </w:pPr>
      <w:r w:rsidRPr="00352AD9">
        <w:rPr>
          <w:rFonts w:hint="eastAsia"/>
          <w:color w:val="333333"/>
          <w:sz w:val="24"/>
          <w:shd w:val="clear" w:color="auto" w:fill="FFFFFF"/>
        </w:rPr>
        <w:t>日期：　     </w:t>
      </w:r>
      <w:r w:rsidRPr="00352AD9">
        <w:rPr>
          <w:rFonts w:ascii="宋体" w:hAnsi="宋体" w:cs="宋体" w:hint="eastAsia"/>
          <w:color w:val="333333"/>
          <w:sz w:val="24"/>
          <w:shd w:val="clear" w:color="auto" w:fill="FFFFFF"/>
        </w:rPr>
        <w:t xml:space="preserve">年　</w:t>
      </w:r>
      <w:r w:rsidRPr="00352AD9">
        <w:rPr>
          <w:rFonts w:hint="eastAsia"/>
          <w:color w:val="333333"/>
          <w:sz w:val="24"/>
          <w:shd w:val="clear" w:color="auto" w:fill="FFFFFF"/>
        </w:rPr>
        <w:t>  </w:t>
      </w:r>
      <w:r w:rsidRPr="00352AD9">
        <w:rPr>
          <w:rFonts w:ascii="宋体" w:hAnsi="宋体" w:cs="宋体" w:hint="eastAsia"/>
          <w:color w:val="333333"/>
          <w:sz w:val="24"/>
          <w:shd w:val="clear" w:color="auto" w:fill="FFFFFF"/>
        </w:rPr>
        <w:t xml:space="preserve">月　</w:t>
      </w:r>
      <w:r w:rsidRPr="00352AD9">
        <w:rPr>
          <w:rFonts w:hint="eastAsia"/>
          <w:color w:val="333333"/>
          <w:sz w:val="24"/>
          <w:shd w:val="clear" w:color="auto" w:fill="FFFFFF"/>
        </w:rPr>
        <w:t>  </w:t>
      </w:r>
      <w:r w:rsidRPr="00352AD9">
        <w:rPr>
          <w:rFonts w:ascii="宋体" w:hAnsi="宋体" w:cs="宋体" w:hint="eastAsia"/>
          <w:color w:val="333333"/>
          <w:sz w:val="24"/>
          <w:shd w:val="clear" w:color="auto" w:fill="FFFFFF"/>
        </w:rPr>
        <w:t>日</w:t>
      </w:r>
      <w:r w:rsidRPr="00352AD9">
        <w:rPr>
          <w:rFonts w:hint="eastAsia"/>
          <w:color w:val="333333"/>
          <w:sz w:val="24"/>
          <w:shd w:val="clear" w:color="auto" w:fill="FFFFFF"/>
        </w:rPr>
        <w:t>     </w:t>
      </w:r>
    </w:p>
    <w:p w14:paraId="433F177E" w14:textId="77777777" w:rsidR="003B3794" w:rsidRPr="00352AD9" w:rsidRDefault="003B3794">
      <w:pPr>
        <w:widowControl/>
        <w:spacing w:line="360" w:lineRule="auto"/>
        <w:jc w:val="left"/>
        <w:rPr>
          <w:color w:val="000000"/>
          <w:sz w:val="24"/>
        </w:rPr>
      </w:pPr>
    </w:p>
    <w:p w14:paraId="667508C0" w14:textId="77777777" w:rsidR="003B3794" w:rsidRPr="00352AD9" w:rsidRDefault="003B3794">
      <w:pPr>
        <w:widowControl/>
        <w:spacing w:line="360" w:lineRule="auto"/>
        <w:jc w:val="left"/>
        <w:rPr>
          <w:color w:val="000000"/>
          <w:sz w:val="24"/>
        </w:rPr>
      </w:pPr>
    </w:p>
    <w:p w14:paraId="32DD8EA2" w14:textId="77777777" w:rsidR="003B3794" w:rsidRPr="00352AD9" w:rsidRDefault="00000000">
      <w:pPr>
        <w:spacing w:line="360" w:lineRule="auto"/>
        <w:rPr>
          <w:color w:val="000000"/>
          <w:sz w:val="22"/>
          <w:szCs w:val="22"/>
        </w:rPr>
      </w:pPr>
      <w:r w:rsidRPr="00352AD9">
        <w:rPr>
          <w:rFonts w:hint="eastAsia"/>
          <w:color w:val="000000"/>
          <w:sz w:val="22"/>
          <w:szCs w:val="22"/>
        </w:rPr>
        <w:t>注：</w:t>
      </w:r>
    </w:p>
    <w:p w14:paraId="78B5B15E" w14:textId="77777777" w:rsidR="003B3794" w:rsidRPr="00352AD9" w:rsidRDefault="00000000">
      <w:pPr>
        <w:spacing w:line="360" w:lineRule="auto"/>
        <w:rPr>
          <w:color w:val="333333"/>
          <w:szCs w:val="21"/>
          <w:shd w:val="clear" w:color="auto" w:fill="FFFFFF"/>
        </w:rPr>
      </w:pPr>
      <w:r w:rsidRPr="00352AD9">
        <w:rPr>
          <w:color w:val="333333"/>
          <w:szCs w:val="21"/>
          <w:shd w:val="clear" w:color="auto" w:fill="FFFFFF"/>
        </w:rPr>
        <w:t xml:space="preserve">1. </w:t>
      </w:r>
      <w:r w:rsidRPr="00352AD9">
        <w:rPr>
          <w:rFonts w:hint="eastAsia"/>
          <w:color w:val="333333"/>
          <w:szCs w:val="21"/>
          <w:shd w:val="clear" w:color="auto" w:fill="FFFFFF"/>
        </w:rPr>
        <w:t>本承诺函应按包分别提供。</w:t>
      </w:r>
    </w:p>
    <w:p w14:paraId="6D625F27" w14:textId="77777777" w:rsidR="003B3794" w:rsidRPr="00352AD9" w:rsidRDefault="00000000">
      <w:pPr>
        <w:spacing w:line="360" w:lineRule="auto"/>
        <w:rPr>
          <w:color w:val="333333"/>
          <w:szCs w:val="21"/>
          <w:shd w:val="clear" w:color="auto" w:fill="FFFFFF"/>
        </w:rPr>
      </w:pPr>
      <w:r w:rsidRPr="00352AD9">
        <w:rPr>
          <w:color w:val="333333"/>
          <w:szCs w:val="21"/>
          <w:shd w:val="clear" w:color="auto" w:fill="FFFFFF"/>
        </w:rPr>
        <w:t xml:space="preserve">2. </w:t>
      </w:r>
      <w:r w:rsidRPr="00352AD9">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71E94CAE" w14:textId="77777777" w:rsidR="003B3794" w:rsidRPr="00352AD9" w:rsidRDefault="00000000">
      <w:pPr>
        <w:spacing w:line="360" w:lineRule="auto"/>
        <w:rPr>
          <w:color w:val="333333"/>
          <w:szCs w:val="21"/>
          <w:shd w:val="clear" w:color="auto" w:fill="FFFFFF"/>
        </w:rPr>
      </w:pPr>
      <w:r w:rsidRPr="00352AD9">
        <w:rPr>
          <w:color w:val="333333"/>
          <w:szCs w:val="21"/>
          <w:shd w:val="clear" w:color="auto" w:fill="FFFFFF"/>
        </w:rPr>
        <w:t xml:space="preserve">3. </w:t>
      </w:r>
      <w:r w:rsidRPr="00352AD9">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352AD9">
        <w:rPr>
          <w:rFonts w:hint="eastAsia"/>
        </w:rPr>
        <w:t>价格评审优惠</w:t>
      </w:r>
      <w:r w:rsidRPr="00352AD9">
        <w:rPr>
          <w:rFonts w:hint="eastAsia"/>
          <w:color w:val="333333"/>
          <w:szCs w:val="21"/>
          <w:shd w:val="clear" w:color="auto" w:fill="FFFFFF"/>
        </w:rPr>
        <w:t>。</w:t>
      </w:r>
    </w:p>
    <w:p w14:paraId="1E2FB69C" w14:textId="77777777" w:rsidR="003B3794" w:rsidRPr="00352AD9" w:rsidRDefault="003B3794">
      <w:pPr>
        <w:spacing w:line="360" w:lineRule="auto"/>
        <w:ind w:leftChars="200" w:left="420"/>
        <w:rPr>
          <w:color w:val="333333"/>
          <w:szCs w:val="21"/>
          <w:shd w:val="clear" w:color="auto" w:fill="FFFFFF"/>
        </w:rPr>
      </w:pPr>
    </w:p>
    <w:p w14:paraId="277D3AD7" w14:textId="77777777" w:rsidR="003B3794" w:rsidRPr="00352AD9" w:rsidRDefault="00000000">
      <w:pPr>
        <w:widowControl/>
        <w:jc w:val="left"/>
        <w:rPr>
          <w:rFonts w:eastAsiaTheme="minorEastAsia"/>
          <w:sz w:val="24"/>
        </w:rPr>
      </w:pPr>
      <w:r w:rsidRPr="00352AD9">
        <w:rPr>
          <w:rFonts w:eastAsiaTheme="minorEastAsia"/>
          <w:sz w:val="24"/>
        </w:rPr>
        <w:br w:type="page"/>
      </w:r>
    </w:p>
    <w:p w14:paraId="0A471E7A" w14:textId="77777777" w:rsidR="003B3794" w:rsidRPr="00352AD9" w:rsidRDefault="00000000">
      <w:pPr>
        <w:tabs>
          <w:tab w:val="left" w:pos="360"/>
        </w:tabs>
        <w:snapToGrid w:val="0"/>
        <w:spacing w:line="360" w:lineRule="auto"/>
        <w:outlineLvl w:val="1"/>
        <w:rPr>
          <w:rFonts w:eastAsiaTheme="minorEastAsia"/>
          <w:color w:val="000000"/>
          <w:sz w:val="24"/>
          <w:szCs w:val="20"/>
        </w:rPr>
      </w:pPr>
      <w:r w:rsidRPr="00352AD9">
        <w:rPr>
          <w:rFonts w:eastAsiaTheme="minorEastAsia"/>
          <w:sz w:val="24"/>
        </w:rPr>
        <w:lastRenderedPageBreak/>
        <w:t xml:space="preserve">12  </w:t>
      </w:r>
      <w:r w:rsidRPr="00352AD9">
        <w:rPr>
          <w:rFonts w:eastAsiaTheme="minorEastAsia"/>
          <w:sz w:val="24"/>
        </w:rPr>
        <w:t>竞争性磋商文件要求提供或供应商认为应附的其他材料</w:t>
      </w:r>
    </w:p>
    <w:p w14:paraId="6568F606" w14:textId="77777777" w:rsidR="003B3794" w:rsidRPr="00352AD9" w:rsidRDefault="003B3794">
      <w:pPr>
        <w:widowControl/>
        <w:jc w:val="left"/>
        <w:rPr>
          <w:rFonts w:eastAsiaTheme="minorEastAsia"/>
          <w:b/>
          <w:sz w:val="36"/>
          <w:szCs w:val="36"/>
        </w:rPr>
      </w:pPr>
    </w:p>
    <w:p w14:paraId="06B33DDE" w14:textId="77777777" w:rsidR="003B3794" w:rsidRPr="00352AD9" w:rsidRDefault="00000000">
      <w:pPr>
        <w:widowControl/>
        <w:jc w:val="left"/>
        <w:rPr>
          <w:color w:val="000000"/>
          <w:sz w:val="24"/>
          <w:szCs w:val="20"/>
        </w:rPr>
      </w:pPr>
      <w:bookmarkStart w:id="781" w:name="_Hlk167094858"/>
      <w:r w:rsidRPr="00352AD9">
        <w:rPr>
          <w:rFonts w:hint="eastAsia"/>
          <w:color w:val="000000"/>
          <w:sz w:val="24"/>
          <w:szCs w:val="20"/>
        </w:rPr>
        <w:t>1</w:t>
      </w:r>
      <w:r w:rsidRPr="00352AD9">
        <w:rPr>
          <w:color w:val="000000"/>
          <w:sz w:val="24"/>
          <w:szCs w:val="20"/>
        </w:rPr>
        <w:t>2-1</w:t>
      </w:r>
      <w:r w:rsidRPr="00352AD9">
        <w:rPr>
          <w:rFonts w:hint="eastAsia"/>
          <w:color w:val="000000"/>
          <w:sz w:val="24"/>
          <w:szCs w:val="20"/>
        </w:rPr>
        <w:t>供应商信息采集表</w:t>
      </w:r>
    </w:p>
    <w:tbl>
      <w:tblPr>
        <w:tblStyle w:val="aff4"/>
        <w:tblW w:w="5000" w:type="pct"/>
        <w:tblLook w:val="04A0" w:firstRow="1" w:lastRow="0" w:firstColumn="1" w:lastColumn="0" w:noHBand="0" w:noVBand="1"/>
      </w:tblPr>
      <w:tblGrid>
        <w:gridCol w:w="3022"/>
        <w:gridCol w:w="3021"/>
        <w:gridCol w:w="3019"/>
      </w:tblGrid>
      <w:tr w:rsidR="003B3794" w:rsidRPr="00352AD9" w14:paraId="65C95F9A" w14:textId="77777777">
        <w:trPr>
          <w:trHeight w:val="380"/>
        </w:trPr>
        <w:tc>
          <w:tcPr>
            <w:tcW w:w="1667" w:type="pct"/>
          </w:tcPr>
          <w:p w14:paraId="25592087" w14:textId="77777777" w:rsidR="003B3794" w:rsidRPr="00352AD9" w:rsidRDefault="00000000">
            <w:pPr>
              <w:rPr>
                <w:sz w:val="24"/>
              </w:rPr>
            </w:pPr>
            <w:r w:rsidRPr="00352AD9">
              <w:rPr>
                <w:rFonts w:hint="eastAsia"/>
                <w:sz w:val="24"/>
              </w:rPr>
              <w:t>供应商名称</w:t>
            </w:r>
          </w:p>
        </w:tc>
        <w:tc>
          <w:tcPr>
            <w:tcW w:w="1667" w:type="pct"/>
          </w:tcPr>
          <w:p w14:paraId="67419B54" w14:textId="77777777" w:rsidR="003B3794" w:rsidRPr="00352AD9" w:rsidRDefault="00000000">
            <w:pPr>
              <w:rPr>
                <w:sz w:val="24"/>
              </w:rPr>
            </w:pPr>
            <w:r w:rsidRPr="00352AD9">
              <w:rPr>
                <w:rFonts w:hint="eastAsia"/>
                <w:sz w:val="24"/>
              </w:rPr>
              <w:t>供应商所属性别</w:t>
            </w:r>
          </w:p>
        </w:tc>
        <w:tc>
          <w:tcPr>
            <w:tcW w:w="1667" w:type="pct"/>
          </w:tcPr>
          <w:p w14:paraId="5AF0DFDF" w14:textId="77777777" w:rsidR="003B3794" w:rsidRPr="00352AD9" w:rsidRDefault="00000000">
            <w:pPr>
              <w:rPr>
                <w:sz w:val="24"/>
              </w:rPr>
            </w:pPr>
            <w:r w:rsidRPr="00352AD9">
              <w:rPr>
                <w:rFonts w:hint="eastAsia"/>
                <w:sz w:val="24"/>
              </w:rPr>
              <w:t>外商投资类型</w:t>
            </w:r>
          </w:p>
        </w:tc>
      </w:tr>
      <w:tr w:rsidR="003B3794" w:rsidRPr="00352AD9" w14:paraId="43011D63" w14:textId="77777777">
        <w:trPr>
          <w:trHeight w:val="414"/>
        </w:trPr>
        <w:tc>
          <w:tcPr>
            <w:tcW w:w="1667" w:type="pct"/>
          </w:tcPr>
          <w:p w14:paraId="79657EDE" w14:textId="77777777" w:rsidR="003B3794" w:rsidRPr="00352AD9" w:rsidRDefault="003B3794">
            <w:pPr>
              <w:rPr>
                <w:sz w:val="24"/>
              </w:rPr>
            </w:pPr>
          </w:p>
        </w:tc>
        <w:tc>
          <w:tcPr>
            <w:tcW w:w="1667" w:type="pct"/>
          </w:tcPr>
          <w:p w14:paraId="45C10861" w14:textId="77777777" w:rsidR="003B3794" w:rsidRPr="00352AD9" w:rsidRDefault="003B3794">
            <w:pPr>
              <w:rPr>
                <w:sz w:val="24"/>
              </w:rPr>
            </w:pPr>
          </w:p>
        </w:tc>
        <w:tc>
          <w:tcPr>
            <w:tcW w:w="1667" w:type="pct"/>
          </w:tcPr>
          <w:p w14:paraId="196B434A" w14:textId="77777777" w:rsidR="003B3794" w:rsidRPr="00352AD9" w:rsidRDefault="003B3794">
            <w:pPr>
              <w:rPr>
                <w:sz w:val="24"/>
              </w:rPr>
            </w:pPr>
          </w:p>
        </w:tc>
      </w:tr>
      <w:tr w:rsidR="003B3794" w:rsidRPr="00352AD9" w14:paraId="62DFF840" w14:textId="77777777">
        <w:trPr>
          <w:trHeight w:val="419"/>
        </w:trPr>
        <w:tc>
          <w:tcPr>
            <w:tcW w:w="1667" w:type="pct"/>
          </w:tcPr>
          <w:p w14:paraId="1CD13EF3" w14:textId="77777777" w:rsidR="003B3794" w:rsidRPr="00352AD9" w:rsidRDefault="003B3794"/>
        </w:tc>
        <w:tc>
          <w:tcPr>
            <w:tcW w:w="1667" w:type="pct"/>
          </w:tcPr>
          <w:p w14:paraId="2268BDE8" w14:textId="77777777" w:rsidR="003B3794" w:rsidRPr="00352AD9" w:rsidRDefault="003B3794"/>
        </w:tc>
        <w:tc>
          <w:tcPr>
            <w:tcW w:w="1667" w:type="pct"/>
          </w:tcPr>
          <w:p w14:paraId="274A27A7" w14:textId="77777777" w:rsidR="003B3794" w:rsidRPr="00352AD9" w:rsidRDefault="003B3794"/>
        </w:tc>
      </w:tr>
      <w:tr w:rsidR="003B3794" w:rsidRPr="00352AD9" w14:paraId="37A6CC00" w14:textId="77777777">
        <w:trPr>
          <w:trHeight w:val="411"/>
        </w:trPr>
        <w:tc>
          <w:tcPr>
            <w:tcW w:w="1667" w:type="pct"/>
          </w:tcPr>
          <w:p w14:paraId="45438D23" w14:textId="77777777" w:rsidR="003B3794" w:rsidRPr="00352AD9" w:rsidRDefault="003B3794"/>
        </w:tc>
        <w:tc>
          <w:tcPr>
            <w:tcW w:w="1667" w:type="pct"/>
          </w:tcPr>
          <w:p w14:paraId="4B8A420B" w14:textId="77777777" w:rsidR="003B3794" w:rsidRPr="00352AD9" w:rsidRDefault="003B3794"/>
        </w:tc>
        <w:tc>
          <w:tcPr>
            <w:tcW w:w="1667" w:type="pct"/>
          </w:tcPr>
          <w:p w14:paraId="12148108" w14:textId="77777777" w:rsidR="003B3794" w:rsidRPr="00352AD9" w:rsidRDefault="003B3794"/>
        </w:tc>
      </w:tr>
      <w:tr w:rsidR="003B3794" w:rsidRPr="00352AD9" w14:paraId="6F96FF23" w14:textId="77777777">
        <w:trPr>
          <w:trHeight w:val="274"/>
        </w:trPr>
        <w:tc>
          <w:tcPr>
            <w:tcW w:w="1667" w:type="pct"/>
          </w:tcPr>
          <w:p w14:paraId="14ECE967" w14:textId="77777777" w:rsidR="003B3794" w:rsidRPr="00352AD9" w:rsidRDefault="003B3794"/>
        </w:tc>
        <w:tc>
          <w:tcPr>
            <w:tcW w:w="1667" w:type="pct"/>
          </w:tcPr>
          <w:p w14:paraId="5FC2E03E" w14:textId="77777777" w:rsidR="003B3794" w:rsidRPr="00352AD9" w:rsidRDefault="003B3794"/>
        </w:tc>
        <w:tc>
          <w:tcPr>
            <w:tcW w:w="1667" w:type="pct"/>
          </w:tcPr>
          <w:p w14:paraId="5221A3D5" w14:textId="77777777" w:rsidR="003B3794" w:rsidRPr="00352AD9" w:rsidRDefault="003B3794"/>
        </w:tc>
      </w:tr>
    </w:tbl>
    <w:p w14:paraId="0EC6DCFA" w14:textId="77777777" w:rsidR="003B3794" w:rsidRPr="00352AD9" w:rsidRDefault="00000000">
      <w:pPr>
        <w:tabs>
          <w:tab w:val="left" w:pos="1800"/>
          <w:tab w:val="left" w:pos="5580"/>
        </w:tabs>
        <w:jc w:val="left"/>
        <w:rPr>
          <w:color w:val="000000"/>
          <w:sz w:val="24"/>
        </w:rPr>
      </w:pPr>
      <w:r w:rsidRPr="00352AD9">
        <w:rPr>
          <w:rFonts w:hint="eastAsia"/>
          <w:color w:val="000000"/>
          <w:sz w:val="24"/>
        </w:rPr>
        <w:t>注：</w:t>
      </w:r>
      <w:r w:rsidRPr="00352AD9">
        <w:rPr>
          <w:rFonts w:hint="eastAsia"/>
          <w:color w:val="000000"/>
          <w:sz w:val="24"/>
        </w:rPr>
        <w:t>1.</w:t>
      </w:r>
      <w:r w:rsidRPr="00352AD9">
        <w:rPr>
          <w:rFonts w:hint="eastAsia"/>
          <w:color w:val="000000"/>
          <w:sz w:val="24"/>
        </w:rPr>
        <w:t>供应商如为联合体，则应填写联合体各成员信息。</w:t>
      </w:r>
    </w:p>
    <w:p w14:paraId="7E180EA6" w14:textId="77777777" w:rsidR="003B3794" w:rsidRPr="00352AD9" w:rsidRDefault="00000000">
      <w:pPr>
        <w:tabs>
          <w:tab w:val="left" w:pos="1800"/>
          <w:tab w:val="left" w:pos="5580"/>
        </w:tabs>
        <w:ind w:firstLineChars="200" w:firstLine="480"/>
        <w:jc w:val="left"/>
        <w:rPr>
          <w:color w:val="000000"/>
          <w:sz w:val="24"/>
        </w:rPr>
      </w:pPr>
      <w:r w:rsidRPr="00352AD9">
        <w:rPr>
          <w:rFonts w:hint="eastAsia"/>
          <w:color w:val="000000"/>
          <w:sz w:val="24"/>
        </w:rPr>
        <w:t>2.</w:t>
      </w:r>
      <w:r w:rsidRPr="00352AD9">
        <w:rPr>
          <w:rFonts w:hint="eastAsia"/>
          <w:color w:val="000000"/>
          <w:sz w:val="24"/>
        </w:rPr>
        <w:t>供应商所属性别请填写“男”或“女”，指拥有供应商</w:t>
      </w:r>
      <w:r w:rsidRPr="00352AD9">
        <w:rPr>
          <w:color w:val="000000"/>
          <w:sz w:val="24"/>
        </w:rPr>
        <w:t>51%</w:t>
      </w:r>
      <w:r w:rsidRPr="00352AD9">
        <w:rPr>
          <w:rFonts w:hint="eastAsia"/>
          <w:color w:val="000000"/>
          <w:sz w:val="24"/>
        </w:rPr>
        <w:t>以上绝对所有权的性别；绝对所有权拥有者可以是一个人，也可以是多人合计计算。</w:t>
      </w:r>
    </w:p>
    <w:p w14:paraId="7BF70078" w14:textId="77777777" w:rsidR="003B3794" w:rsidRPr="00352AD9" w:rsidRDefault="00000000">
      <w:pPr>
        <w:tabs>
          <w:tab w:val="left" w:pos="1800"/>
          <w:tab w:val="left" w:pos="5580"/>
        </w:tabs>
        <w:ind w:firstLineChars="200" w:firstLine="480"/>
        <w:jc w:val="left"/>
        <w:rPr>
          <w:color w:val="000000"/>
          <w:sz w:val="24"/>
        </w:rPr>
      </w:pPr>
      <w:r w:rsidRPr="00352AD9">
        <w:rPr>
          <w:rFonts w:hint="eastAsia"/>
          <w:color w:val="000000"/>
          <w:sz w:val="24"/>
        </w:rPr>
        <w:t>3.</w:t>
      </w:r>
      <w:r w:rsidRPr="00352AD9">
        <w:rPr>
          <w:rFonts w:hint="eastAsia"/>
          <w:color w:val="000000"/>
          <w:sz w:val="24"/>
        </w:rPr>
        <w:t>外商投资类型请填写“外商单独投资”、“外商部分投资”或“内资”。</w:t>
      </w:r>
    </w:p>
    <w:bookmarkEnd w:id="781"/>
    <w:p w14:paraId="4DD9F9B3" w14:textId="77777777" w:rsidR="003B3794" w:rsidRPr="00352AD9" w:rsidRDefault="00000000">
      <w:pPr>
        <w:widowControl/>
        <w:jc w:val="left"/>
        <w:rPr>
          <w:rFonts w:eastAsiaTheme="minorEastAsia"/>
          <w:b/>
          <w:sz w:val="36"/>
          <w:szCs w:val="36"/>
        </w:rPr>
      </w:pPr>
      <w:r w:rsidRPr="00352AD9">
        <w:rPr>
          <w:rFonts w:eastAsiaTheme="minorEastAsia"/>
          <w:b/>
          <w:sz w:val="36"/>
          <w:szCs w:val="36"/>
        </w:rPr>
        <w:br w:type="page"/>
      </w:r>
    </w:p>
    <w:p w14:paraId="3E4D167A" w14:textId="77777777" w:rsidR="003B3794" w:rsidRPr="00352AD9" w:rsidRDefault="00000000">
      <w:pPr>
        <w:tabs>
          <w:tab w:val="left" w:pos="360"/>
        </w:tabs>
        <w:snapToGrid w:val="0"/>
        <w:spacing w:line="360" w:lineRule="auto"/>
        <w:outlineLvl w:val="1"/>
        <w:rPr>
          <w:rFonts w:eastAsiaTheme="minorEastAsia"/>
          <w:sz w:val="24"/>
        </w:rPr>
      </w:pPr>
      <w:r w:rsidRPr="00352AD9">
        <w:rPr>
          <w:rFonts w:eastAsiaTheme="minorEastAsia"/>
          <w:sz w:val="24"/>
        </w:rPr>
        <w:lastRenderedPageBreak/>
        <w:t xml:space="preserve">13  </w:t>
      </w:r>
      <w:r w:rsidRPr="00352AD9">
        <w:rPr>
          <w:rFonts w:eastAsiaTheme="minorEastAsia"/>
          <w:sz w:val="24"/>
        </w:rPr>
        <w:t>最后报价一览表（实质性格式，磋商后提交）</w:t>
      </w:r>
    </w:p>
    <w:p w14:paraId="2E6426FB" w14:textId="77777777" w:rsidR="003B3794" w:rsidRPr="00352AD9" w:rsidRDefault="003B3794">
      <w:pPr>
        <w:widowControl/>
        <w:jc w:val="left"/>
        <w:rPr>
          <w:rFonts w:eastAsiaTheme="minorEastAsia"/>
          <w:kern w:val="0"/>
          <w:sz w:val="24"/>
          <w:szCs w:val="20"/>
        </w:rPr>
      </w:pPr>
    </w:p>
    <w:p w14:paraId="53382ACC" w14:textId="77777777" w:rsidR="003B3794" w:rsidRPr="00352AD9" w:rsidRDefault="00000000">
      <w:pPr>
        <w:spacing w:line="360" w:lineRule="exact"/>
        <w:ind w:firstLine="720"/>
        <w:jc w:val="center"/>
        <w:rPr>
          <w:rFonts w:eastAsiaTheme="minorEastAsia"/>
          <w:b/>
          <w:color w:val="000000"/>
          <w:sz w:val="36"/>
          <w:szCs w:val="36"/>
        </w:rPr>
      </w:pPr>
      <w:r w:rsidRPr="00352AD9">
        <w:rPr>
          <w:rFonts w:eastAsiaTheme="minorEastAsia"/>
          <w:b/>
          <w:color w:val="000000"/>
          <w:sz w:val="36"/>
          <w:szCs w:val="36"/>
        </w:rPr>
        <w:t>最后报价一览表</w:t>
      </w:r>
    </w:p>
    <w:p w14:paraId="2CCEB61E" w14:textId="77777777" w:rsidR="003B3794" w:rsidRPr="00352AD9" w:rsidRDefault="003B3794">
      <w:pPr>
        <w:tabs>
          <w:tab w:val="left" w:pos="1800"/>
          <w:tab w:val="left" w:pos="5580"/>
        </w:tabs>
        <w:spacing w:line="360" w:lineRule="auto"/>
        <w:jc w:val="left"/>
        <w:rPr>
          <w:rFonts w:eastAsiaTheme="minorEastAsia"/>
          <w:color w:val="000000"/>
          <w:sz w:val="24"/>
        </w:rPr>
      </w:pPr>
    </w:p>
    <w:p w14:paraId="112D66DB" w14:textId="77777777" w:rsidR="003B3794" w:rsidRPr="00352AD9" w:rsidRDefault="00000000">
      <w:pPr>
        <w:tabs>
          <w:tab w:val="left" w:pos="1800"/>
          <w:tab w:val="left" w:pos="5580"/>
        </w:tabs>
        <w:spacing w:line="360" w:lineRule="auto"/>
        <w:ind w:firstLineChars="150" w:firstLine="360"/>
        <w:jc w:val="left"/>
        <w:rPr>
          <w:rFonts w:eastAsiaTheme="minorEastAsia"/>
          <w:color w:val="000000"/>
          <w:sz w:val="24"/>
        </w:rPr>
      </w:pPr>
      <w:r w:rsidRPr="00352AD9">
        <w:rPr>
          <w:rFonts w:eastAsiaTheme="minorEastAsia"/>
          <w:color w:val="000000"/>
          <w:sz w:val="24"/>
        </w:rPr>
        <w:t>项目编号</w:t>
      </w:r>
      <w:r w:rsidRPr="00352AD9">
        <w:rPr>
          <w:rFonts w:eastAsiaTheme="minorEastAsia"/>
          <w:color w:val="000000"/>
          <w:sz w:val="24"/>
        </w:rPr>
        <w:t>/</w:t>
      </w:r>
      <w:r w:rsidRPr="00352AD9">
        <w:rPr>
          <w:rFonts w:eastAsiaTheme="minorEastAsia"/>
          <w:color w:val="000000"/>
          <w:sz w:val="24"/>
        </w:rPr>
        <w:t>包号：</w:t>
      </w:r>
      <w:r w:rsidRPr="00352AD9">
        <w:rPr>
          <w:rFonts w:eastAsiaTheme="minorEastAsia"/>
          <w:color w:val="000000"/>
          <w:sz w:val="24"/>
        </w:rPr>
        <w:t xml:space="preserve">_______________     </w:t>
      </w:r>
      <w:r w:rsidRPr="00352AD9">
        <w:rPr>
          <w:rFonts w:eastAsiaTheme="minorEastAsia"/>
          <w:color w:val="000000"/>
          <w:sz w:val="24"/>
        </w:rPr>
        <w:t>项目名称：</w:t>
      </w:r>
      <w:r w:rsidRPr="00352AD9">
        <w:rPr>
          <w:rFonts w:eastAsiaTheme="minorEastAsia"/>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6"/>
        <w:gridCol w:w="2300"/>
        <w:gridCol w:w="1710"/>
        <w:gridCol w:w="1523"/>
        <w:gridCol w:w="1457"/>
      </w:tblGrid>
      <w:tr w:rsidR="003B3794" w:rsidRPr="00352AD9" w14:paraId="28BF0FF6" w14:textId="77777777">
        <w:trPr>
          <w:trHeight w:val="531"/>
          <w:jc w:val="center"/>
        </w:trPr>
        <w:tc>
          <w:tcPr>
            <w:tcW w:w="447" w:type="pct"/>
            <w:vMerge w:val="restart"/>
            <w:vAlign w:val="center"/>
          </w:tcPr>
          <w:p w14:paraId="15CF9DC1" w14:textId="77777777" w:rsidR="003B3794" w:rsidRPr="00352AD9" w:rsidRDefault="00000000">
            <w:pPr>
              <w:tabs>
                <w:tab w:val="left" w:pos="5580"/>
              </w:tabs>
              <w:jc w:val="center"/>
              <w:rPr>
                <w:rFonts w:eastAsiaTheme="minorEastAsia"/>
                <w:b/>
                <w:sz w:val="24"/>
              </w:rPr>
            </w:pPr>
            <w:r w:rsidRPr="00352AD9">
              <w:rPr>
                <w:rFonts w:eastAsiaTheme="minorEastAsia"/>
                <w:b/>
                <w:sz w:val="24"/>
              </w:rPr>
              <w:t>序号</w:t>
            </w:r>
          </w:p>
        </w:tc>
        <w:tc>
          <w:tcPr>
            <w:tcW w:w="1498" w:type="pct"/>
            <w:vMerge w:val="restart"/>
            <w:vAlign w:val="center"/>
          </w:tcPr>
          <w:p w14:paraId="58E39F72" w14:textId="77777777" w:rsidR="003B3794" w:rsidRPr="00352AD9" w:rsidRDefault="00000000">
            <w:pPr>
              <w:tabs>
                <w:tab w:val="left" w:pos="5580"/>
              </w:tabs>
              <w:jc w:val="center"/>
              <w:rPr>
                <w:rFonts w:eastAsiaTheme="minorEastAsia"/>
                <w:b/>
                <w:sz w:val="24"/>
              </w:rPr>
            </w:pPr>
            <w:r w:rsidRPr="00352AD9">
              <w:rPr>
                <w:rFonts w:eastAsiaTheme="minorEastAsia"/>
                <w:b/>
                <w:sz w:val="24"/>
              </w:rPr>
              <w:t>供应商名称</w:t>
            </w:r>
          </w:p>
        </w:tc>
        <w:tc>
          <w:tcPr>
            <w:tcW w:w="2106" w:type="pct"/>
            <w:gridSpan w:val="2"/>
            <w:vAlign w:val="center"/>
          </w:tcPr>
          <w:p w14:paraId="2F68CA4E" w14:textId="77777777" w:rsidR="003B3794" w:rsidRPr="00352AD9" w:rsidRDefault="00000000">
            <w:pPr>
              <w:tabs>
                <w:tab w:val="left" w:pos="5580"/>
              </w:tabs>
              <w:jc w:val="center"/>
              <w:rPr>
                <w:rFonts w:eastAsiaTheme="minorEastAsia"/>
                <w:b/>
                <w:sz w:val="24"/>
              </w:rPr>
            </w:pPr>
            <w:r w:rsidRPr="00352AD9">
              <w:rPr>
                <w:rFonts w:eastAsiaTheme="minorEastAsia"/>
                <w:b/>
                <w:sz w:val="24"/>
              </w:rPr>
              <w:t>最后报价</w:t>
            </w:r>
          </w:p>
        </w:tc>
        <w:tc>
          <w:tcPr>
            <w:tcW w:w="949" w:type="pct"/>
            <w:vMerge w:val="restart"/>
            <w:vAlign w:val="center"/>
          </w:tcPr>
          <w:p w14:paraId="6225EFC5" w14:textId="77777777" w:rsidR="003B3794" w:rsidRPr="00352AD9" w:rsidRDefault="00000000">
            <w:pPr>
              <w:tabs>
                <w:tab w:val="left" w:pos="5580"/>
              </w:tabs>
              <w:jc w:val="center"/>
              <w:rPr>
                <w:rFonts w:eastAsiaTheme="minorEastAsia"/>
                <w:b/>
                <w:sz w:val="24"/>
              </w:rPr>
            </w:pPr>
            <w:r w:rsidRPr="00352AD9">
              <w:rPr>
                <w:rFonts w:eastAsiaTheme="minorEastAsia"/>
                <w:b/>
                <w:sz w:val="24"/>
              </w:rPr>
              <w:t>其他</w:t>
            </w:r>
          </w:p>
          <w:p w14:paraId="646C45CF" w14:textId="77777777" w:rsidR="003B3794" w:rsidRPr="00352AD9" w:rsidRDefault="00000000">
            <w:pPr>
              <w:tabs>
                <w:tab w:val="left" w:pos="5580"/>
              </w:tabs>
              <w:jc w:val="center"/>
              <w:rPr>
                <w:rFonts w:eastAsiaTheme="minorEastAsia"/>
                <w:b/>
                <w:sz w:val="24"/>
              </w:rPr>
            </w:pPr>
            <w:r w:rsidRPr="00352AD9">
              <w:rPr>
                <w:rFonts w:eastAsiaTheme="minorEastAsia"/>
                <w:b/>
                <w:sz w:val="24"/>
              </w:rPr>
              <w:t>声明</w:t>
            </w:r>
          </w:p>
        </w:tc>
      </w:tr>
      <w:tr w:rsidR="003B3794" w:rsidRPr="00352AD9" w14:paraId="473A5B05" w14:textId="77777777">
        <w:trPr>
          <w:trHeight w:val="674"/>
          <w:jc w:val="center"/>
        </w:trPr>
        <w:tc>
          <w:tcPr>
            <w:tcW w:w="447" w:type="pct"/>
            <w:vMerge/>
            <w:vAlign w:val="center"/>
          </w:tcPr>
          <w:p w14:paraId="44D40A36" w14:textId="77777777" w:rsidR="003B3794" w:rsidRPr="00352AD9" w:rsidRDefault="003B3794">
            <w:pPr>
              <w:tabs>
                <w:tab w:val="left" w:pos="5580"/>
              </w:tabs>
              <w:jc w:val="center"/>
              <w:rPr>
                <w:rFonts w:eastAsiaTheme="minorEastAsia"/>
                <w:sz w:val="24"/>
              </w:rPr>
            </w:pPr>
          </w:p>
        </w:tc>
        <w:tc>
          <w:tcPr>
            <w:tcW w:w="1498" w:type="pct"/>
            <w:vMerge/>
            <w:vAlign w:val="center"/>
          </w:tcPr>
          <w:p w14:paraId="15989C27" w14:textId="77777777" w:rsidR="003B3794" w:rsidRPr="00352AD9" w:rsidRDefault="003B3794">
            <w:pPr>
              <w:tabs>
                <w:tab w:val="left" w:pos="5580"/>
              </w:tabs>
              <w:jc w:val="center"/>
              <w:rPr>
                <w:rFonts w:eastAsiaTheme="minorEastAsia"/>
                <w:sz w:val="24"/>
              </w:rPr>
            </w:pPr>
          </w:p>
        </w:tc>
        <w:tc>
          <w:tcPr>
            <w:tcW w:w="1114" w:type="pct"/>
            <w:vAlign w:val="center"/>
          </w:tcPr>
          <w:p w14:paraId="1AAB322D" w14:textId="77777777" w:rsidR="003B3794" w:rsidRPr="00352AD9" w:rsidRDefault="00000000">
            <w:pPr>
              <w:tabs>
                <w:tab w:val="left" w:pos="5580"/>
              </w:tabs>
              <w:jc w:val="center"/>
              <w:rPr>
                <w:rFonts w:eastAsiaTheme="minorEastAsia"/>
                <w:b/>
                <w:sz w:val="24"/>
              </w:rPr>
            </w:pPr>
            <w:r w:rsidRPr="00352AD9">
              <w:rPr>
                <w:rFonts w:eastAsiaTheme="minorEastAsia"/>
                <w:b/>
                <w:sz w:val="24"/>
              </w:rPr>
              <w:t>大写</w:t>
            </w:r>
          </w:p>
        </w:tc>
        <w:tc>
          <w:tcPr>
            <w:tcW w:w="992" w:type="pct"/>
            <w:vAlign w:val="center"/>
          </w:tcPr>
          <w:p w14:paraId="34B0B00E" w14:textId="77777777" w:rsidR="003B3794" w:rsidRPr="00352AD9" w:rsidRDefault="00000000">
            <w:pPr>
              <w:tabs>
                <w:tab w:val="left" w:pos="5580"/>
              </w:tabs>
              <w:jc w:val="center"/>
              <w:rPr>
                <w:rFonts w:eastAsiaTheme="minorEastAsia"/>
                <w:b/>
                <w:sz w:val="24"/>
              </w:rPr>
            </w:pPr>
            <w:r w:rsidRPr="00352AD9">
              <w:rPr>
                <w:rFonts w:eastAsiaTheme="minorEastAsia"/>
                <w:b/>
                <w:sz w:val="24"/>
              </w:rPr>
              <w:t>小写</w:t>
            </w:r>
          </w:p>
        </w:tc>
        <w:tc>
          <w:tcPr>
            <w:tcW w:w="949" w:type="pct"/>
            <w:vMerge/>
            <w:vAlign w:val="center"/>
          </w:tcPr>
          <w:p w14:paraId="795EDC67" w14:textId="77777777" w:rsidR="003B3794" w:rsidRPr="00352AD9" w:rsidRDefault="003B3794">
            <w:pPr>
              <w:tabs>
                <w:tab w:val="left" w:pos="5580"/>
              </w:tabs>
              <w:ind w:firstLine="482"/>
              <w:jc w:val="center"/>
              <w:rPr>
                <w:rFonts w:eastAsiaTheme="minorEastAsia"/>
                <w:b/>
                <w:sz w:val="24"/>
              </w:rPr>
            </w:pPr>
          </w:p>
        </w:tc>
      </w:tr>
      <w:tr w:rsidR="003B3794" w:rsidRPr="00352AD9" w14:paraId="48526C72" w14:textId="77777777">
        <w:trPr>
          <w:trHeight w:val="976"/>
          <w:jc w:val="center"/>
        </w:trPr>
        <w:tc>
          <w:tcPr>
            <w:tcW w:w="447" w:type="pct"/>
            <w:vAlign w:val="center"/>
          </w:tcPr>
          <w:p w14:paraId="24C2B58C" w14:textId="77777777" w:rsidR="003B3794" w:rsidRPr="00352AD9" w:rsidRDefault="003B3794">
            <w:pPr>
              <w:tabs>
                <w:tab w:val="left" w:pos="5580"/>
              </w:tabs>
              <w:jc w:val="center"/>
              <w:rPr>
                <w:rFonts w:eastAsiaTheme="minorEastAsia"/>
                <w:sz w:val="24"/>
              </w:rPr>
            </w:pPr>
          </w:p>
        </w:tc>
        <w:tc>
          <w:tcPr>
            <w:tcW w:w="1498" w:type="pct"/>
            <w:vAlign w:val="center"/>
          </w:tcPr>
          <w:p w14:paraId="5CBB7075" w14:textId="77777777" w:rsidR="003B3794" w:rsidRPr="00352AD9" w:rsidRDefault="003B3794">
            <w:pPr>
              <w:tabs>
                <w:tab w:val="left" w:pos="5580"/>
              </w:tabs>
              <w:jc w:val="center"/>
              <w:rPr>
                <w:rFonts w:eastAsiaTheme="minorEastAsia"/>
                <w:sz w:val="24"/>
              </w:rPr>
            </w:pPr>
          </w:p>
        </w:tc>
        <w:tc>
          <w:tcPr>
            <w:tcW w:w="1114" w:type="pct"/>
            <w:vAlign w:val="center"/>
          </w:tcPr>
          <w:p w14:paraId="1DD625FA" w14:textId="77777777" w:rsidR="003B3794" w:rsidRPr="00352AD9" w:rsidRDefault="003B3794">
            <w:pPr>
              <w:tabs>
                <w:tab w:val="left" w:pos="5580"/>
              </w:tabs>
              <w:jc w:val="center"/>
              <w:rPr>
                <w:rFonts w:eastAsiaTheme="minorEastAsia"/>
                <w:sz w:val="24"/>
              </w:rPr>
            </w:pPr>
          </w:p>
        </w:tc>
        <w:tc>
          <w:tcPr>
            <w:tcW w:w="992" w:type="pct"/>
            <w:vAlign w:val="center"/>
          </w:tcPr>
          <w:p w14:paraId="3B7BA9C2" w14:textId="77777777" w:rsidR="003B3794" w:rsidRPr="00352AD9" w:rsidRDefault="003B3794">
            <w:pPr>
              <w:tabs>
                <w:tab w:val="left" w:pos="5580"/>
              </w:tabs>
              <w:jc w:val="center"/>
              <w:rPr>
                <w:rFonts w:eastAsiaTheme="minorEastAsia"/>
                <w:sz w:val="24"/>
              </w:rPr>
            </w:pPr>
          </w:p>
        </w:tc>
        <w:tc>
          <w:tcPr>
            <w:tcW w:w="949" w:type="pct"/>
            <w:vAlign w:val="center"/>
          </w:tcPr>
          <w:p w14:paraId="122C4B53" w14:textId="77777777" w:rsidR="003B3794" w:rsidRPr="00352AD9" w:rsidRDefault="003B3794">
            <w:pPr>
              <w:tabs>
                <w:tab w:val="left" w:pos="5580"/>
              </w:tabs>
              <w:jc w:val="center"/>
              <w:rPr>
                <w:rFonts w:eastAsiaTheme="minorEastAsia"/>
                <w:sz w:val="24"/>
              </w:rPr>
            </w:pPr>
          </w:p>
        </w:tc>
      </w:tr>
    </w:tbl>
    <w:p w14:paraId="1D171B39" w14:textId="77777777" w:rsidR="003B3794" w:rsidRPr="00352AD9" w:rsidRDefault="003B3794">
      <w:pPr>
        <w:autoSpaceDE w:val="0"/>
        <w:autoSpaceDN w:val="0"/>
        <w:adjustRightInd w:val="0"/>
        <w:jc w:val="left"/>
        <w:rPr>
          <w:rFonts w:eastAsiaTheme="minorEastAsia"/>
          <w:color w:val="000000"/>
          <w:kern w:val="0"/>
          <w:sz w:val="24"/>
        </w:rPr>
      </w:pPr>
    </w:p>
    <w:p w14:paraId="1A7C09F7" w14:textId="77777777" w:rsidR="003B3794" w:rsidRPr="00352AD9" w:rsidRDefault="003B3794">
      <w:pPr>
        <w:autoSpaceDE w:val="0"/>
        <w:autoSpaceDN w:val="0"/>
        <w:adjustRightInd w:val="0"/>
        <w:jc w:val="left"/>
        <w:rPr>
          <w:rFonts w:eastAsiaTheme="minorEastAsia"/>
          <w:color w:val="000000"/>
          <w:kern w:val="0"/>
          <w:sz w:val="24"/>
        </w:rPr>
      </w:pPr>
    </w:p>
    <w:p w14:paraId="2396FB4F" w14:textId="77777777" w:rsidR="003B3794" w:rsidRPr="00352AD9" w:rsidRDefault="003B3794">
      <w:pPr>
        <w:autoSpaceDE w:val="0"/>
        <w:autoSpaceDN w:val="0"/>
        <w:adjustRightInd w:val="0"/>
        <w:jc w:val="left"/>
        <w:rPr>
          <w:rFonts w:eastAsiaTheme="minorEastAsia"/>
          <w:color w:val="000000"/>
          <w:kern w:val="0"/>
          <w:sz w:val="24"/>
        </w:rPr>
      </w:pPr>
    </w:p>
    <w:p w14:paraId="7233D07A" w14:textId="77777777" w:rsidR="003B3794" w:rsidRPr="00352AD9" w:rsidRDefault="003B3794">
      <w:pPr>
        <w:autoSpaceDE w:val="0"/>
        <w:autoSpaceDN w:val="0"/>
        <w:adjustRightInd w:val="0"/>
        <w:jc w:val="left"/>
        <w:rPr>
          <w:rFonts w:eastAsiaTheme="minorEastAsia"/>
          <w:color w:val="000000"/>
          <w:kern w:val="0"/>
          <w:sz w:val="24"/>
        </w:rPr>
      </w:pPr>
    </w:p>
    <w:p w14:paraId="48D1BCCD" w14:textId="77777777" w:rsidR="003B3794" w:rsidRPr="00352AD9" w:rsidRDefault="00000000">
      <w:pPr>
        <w:autoSpaceDE w:val="0"/>
        <w:autoSpaceDN w:val="0"/>
        <w:adjustRightInd w:val="0"/>
        <w:jc w:val="left"/>
        <w:rPr>
          <w:rFonts w:eastAsiaTheme="minorEastAsia"/>
          <w:color w:val="000000"/>
          <w:sz w:val="24"/>
          <w:szCs w:val="20"/>
        </w:rPr>
      </w:pPr>
      <w:r w:rsidRPr="00352AD9">
        <w:rPr>
          <w:rFonts w:eastAsiaTheme="minorEastAsia"/>
          <w:color w:val="000000"/>
          <w:kern w:val="0"/>
          <w:sz w:val="24"/>
        </w:rPr>
        <w:t>注：</w:t>
      </w:r>
      <w:r w:rsidRPr="00352AD9">
        <w:rPr>
          <w:rFonts w:eastAsiaTheme="minorEastAsia"/>
          <w:color w:val="000000"/>
          <w:kern w:val="0"/>
          <w:sz w:val="24"/>
        </w:rPr>
        <w:t>1</w:t>
      </w:r>
      <w:r w:rsidRPr="00352AD9">
        <w:rPr>
          <w:rFonts w:eastAsiaTheme="minorEastAsia"/>
          <w:color w:val="000000"/>
          <w:sz w:val="24"/>
          <w:szCs w:val="20"/>
        </w:rPr>
        <w:t>.</w:t>
      </w:r>
      <w:r w:rsidRPr="00352AD9">
        <w:rPr>
          <w:rFonts w:eastAsiaTheme="minorEastAsia"/>
          <w:color w:val="000000"/>
          <w:sz w:val="24"/>
          <w:szCs w:val="20"/>
        </w:rPr>
        <w:t>此表中，每包的</w:t>
      </w:r>
      <w:r w:rsidRPr="00352AD9">
        <w:rPr>
          <w:color w:val="000000"/>
          <w:sz w:val="24"/>
          <w:szCs w:val="20"/>
        </w:rPr>
        <w:t>最后</w:t>
      </w:r>
      <w:r w:rsidRPr="00352AD9">
        <w:rPr>
          <w:rFonts w:eastAsiaTheme="minorEastAsia"/>
          <w:color w:val="000000"/>
          <w:sz w:val="24"/>
          <w:szCs w:val="20"/>
        </w:rPr>
        <w:t>报价应和《最后分项报价表》中的总价相一致。</w:t>
      </w:r>
    </w:p>
    <w:p w14:paraId="3144CE47" w14:textId="77777777" w:rsidR="003B3794" w:rsidRPr="00352AD9" w:rsidRDefault="00000000">
      <w:pPr>
        <w:tabs>
          <w:tab w:val="left" w:pos="5580"/>
        </w:tabs>
        <w:ind w:firstLineChars="200" w:firstLine="480"/>
        <w:rPr>
          <w:rFonts w:eastAsiaTheme="minorEastAsia"/>
          <w:color w:val="000000"/>
          <w:sz w:val="24"/>
          <w:szCs w:val="20"/>
        </w:rPr>
      </w:pPr>
      <w:r w:rsidRPr="00352AD9">
        <w:rPr>
          <w:rFonts w:eastAsiaTheme="minorEastAsia"/>
          <w:color w:val="000000"/>
          <w:sz w:val="24"/>
          <w:szCs w:val="20"/>
        </w:rPr>
        <w:t>2.</w:t>
      </w:r>
      <w:r w:rsidRPr="00352AD9">
        <w:rPr>
          <w:rFonts w:eastAsiaTheme="minorEastAsia"/>
          <w:color w:val="000000"/>
          <w:sz w:val="24"/>
          <w:szCs w:val="20"/>
        </w:rPr>
        <w:t>本表必须按包分别填写。</w:t>
      </w:r>
    </w:p>
    <w:p w14:paraId="37AA5069" w14:textId="77777777" w:rsidR="003B3794" w:rsidRPr="00352AD9" w:rsidRDefault="00000000">
      <w:pPr>
        <w:pStyle w:val="afffa"/>
        <w:ind w:leftChars="227" w:left="643" w:hangingChars="69" w:hanging="166"/>
        <w:rPr>
          <w:rFonts w:ascii="Times New Roman" w:hAnsi="Times New Roman"/>
          <w:sz w:val="24"/>
          <w:szCs w:val="24"/>
        </w:rPr>
      </w:pPr>
      <w:r w:rsidRPr="00352AD9">
        <w:rPr>
          <w:rFonts w:ascii="Times New Roman" w:hAnsi="Times New Roman"/>
          <w:sz w:val="24"/>
          <w:szCs w:val="24"/>
        </w:rPr>
        <w:t>3.</w:t>
      </w:r>
      <w:bookmarkStart w:id="782" w:name="_Hlk137145809"/>
      <w:r w:rsidRPr="00352AD9">
        <w:rPr>
          <w:rFonts w:ascii="Times New Roman" w:hAnsi="Times New Roman"/>
          <w:sz w:val="24"/>
          <w:szCs w:val="24"/>
        </w:rPr>
        <w:t>此表无需在响应文件中提交，磋商后供应商按磋商小组要求提交。</w:t>
      </w:r>
      <w:bookmarkEnd w:id="782"/>
    </w:p>
    <w:p w14:paraId="1BDBA516" w14:textId="77777777" w:rsidR="003B3794" w:rsidRPr="00352AD9" w:rsidRDefault="003B3794">
      <w:pPr>
        <w:tabs>
          <w:tab w:val="left" w:pos="5580"/>
        </w:tabs>
        <w:ind w:firstLineChars="200" w:firstLine="480"/>
        <w:rPr>
          <w:rFonts w:eastAsiaTheme="minorEastAsia"/>
          <w:color w:val="000000"/>
          <w:sz w:val="24"/>
          <w:szCs w:val="20"/>
        </w:rPr>
      </w:pPr>
    </w:p>
    <w:p w14:paraId="545907C5" w14:textId="77777777" w:rsidR="003B3794" w:rsidRPr="00352AD9" w:rsidRDefault="003B3794">
      <w:pPr>
        <w:autoSpaceDE w:val="0"/>
        <w:autoSpaceDN w:val="0"/>
        <w:adjustRightInd w:val="0"/>
        <w:snapToGrid w:val="0"/>
        <w:spacing w:before="25" w:after="25" w:line="360" w:lineRule="auto"/>
        <w:rPr>
          <w:rFonts w:eastAsiaTheme="minorEastAsia"/>
          <w:color w:val="000000"/>
          <w:sz w:val="24"/>
          <w:lang w:val="zh-CN"/>
        </w:rPr>
      </w:pPr>
    </w:p>
    <w:p w14:paraId="768BF50B"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color w:val="000000"/>
          <w:sz w:val="24"/>
          <w:lang w:val="zh-CN"/>
        </w:rPr>
        <w:t xml:space="preserve">      </w:t>
      </w:r>
    </w:p>
    <w:p w14:paraId="72449716"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color w:val="000000"/>
          <w:sz w:val="24"/>
        </w:rPr>
        <w:t>供应商授权代表签字（或加盖供应商公章）</w:t>
      </w:r>
      <w:r w:rsidRPr="00352AD9">
        <w:rPr>
          <w:rFonts w:eastAsiaTheme="minorEastAsia"/>
          <w:color w:val="000000"/>
          <w:sz w:val="24"/>
          <w:lang w:val="zh-CN"/>
        </w:rPr>
        <w:t>：</w:t>
      </w:r>
      <w:r w:rsidRPr="00352AD9">
        <w:rPr>
          <w:rFonts w:eastAsiaTheme="minorEastAsia"/>
          <w:color w:val="000000"/>
          <w:sz w:val="24"/>
          <w:lang w:val="zh-CN"/>
        </w:rPr>
        <w:t xml:space="preserve">___________ </w:t>
      </w:r>
    </w:p>
    <w:p w14:paraId="4C651D01" w14:textId="77777777" w:rsidR="003B3794" w:rsidRPr="00352AD9" w:rsidRDefault="00000000">
      <w:pPr>
        <w:widowControl/>
        <w:jc w:val="left"/>
        <w:rPr>
          <w:rFonts w:eastAsiaTheme="minorEastAsia"/>
          <w:color w:val="000000"/>
          <w:sz w:val="24"/>
          <w:szCs w:val="20"/>
        </w:rPr>
      </w:pPr>
      <w:r w:rsidRPr="00352AD9">
        <w:rPr>
          <w:rFonts w:eastAsiaTheme="minorEastAsia"/>
          <w:color w:val="000000"/>
          <w:sz w:val="24"/>
          <w:szCs w:val="20"/>
        </w:rPr>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r w:rsidRPr="00352AD9">
        <w:rPr>
          <w:rFonts w:eastAsiaTheme="minorEastAsia"/>
          <w:color w:val="000000"/>
          <w:sz w:val="24"/>
          <w:szCs w:val="20"/>
        </w:rPr>
        <w:t xml:space="preserve">   </w:t>
      </w:r>
    </w:p>
    <w:p w14:paraId="5E168C7F" w14:textId="77777777" w:rsidR="003B3794" w:rsidRPr="00352AD9" w:rsidRDefault="003B3794">
      <w:pPr>
        <w:widowControl/>
        <w:jc w:val="left"/>
        <w:rPr>
          <w:rFonts w:eastAsiaTheme="minorEastAsia"/>
          <w:color w:val="000000"/>
          <w:sz w:val="24"/>
          <w:szCs w:val="20"/>
        </w:rPr>
      </w:pPr>
    </w:p>
    <w:p w14:paraId="2218DBE0" w14:textId="77777777" w:rsidR="003B3794" w:rsidRPr="00352AD9" w:rsidRDefault="003B3794">
      <w:pPr>
        <w:tabs>
          <w:tab w:val="left" w:pos="360"/>
        </w:tabs>
        <w:snapToGrid w:val="0"/>
        <w:spacing w:line="360" w:lineRule="auto"/>
        <w:outlineLvl w:val="1"/>
        <w:rPr>
          <w:rFonts w:eastAsiaTheme="minorEastAsia"/>
          <w:sz w:val="24"/>
        </w:rPr>
        <w:sectPr w:rsidR="003B3794" w:rsidRPr="00352AD9">
          <w:pgSz w:w="11907" w:h="16840"/>
          <w:pgMar w:top="1418" w:right="1134" w:bottom="1418" w:left="1701" w:header="851" w:footer="851" w:gutter="0"/>
          <w:cols w:space="720"/>
          <w:docGrid w:linePitch="462"/>
        </w:sectPr>
      </w:pPr>
    </w:p>
    <w:p w14:paraId="2EB7DDE4" w14:textId="77777777" w:rsidR="003B3794" w:rsidRPr="00352AD9" w:rsidRDefault="00000000">
      <w:pPr>
        <w:tabs>
          <w:tab w:val="left" w:pos="360"/>
        </w:tabs>
        <w:snapToGrid w:val="0"/>
        <w:spacing w:line="360" w:lineRule="auto"/>
        <w:outlineLvl w:val="1"/>
        <w:rPr>
          <w:rFonts w:eastAsiaTheme="minorEastAsia"/>
          <w:sz w:val="24"/>
        </w:rPr>
      </w:pPr>
      <w:r w:rsidRPr="00352AD9">
        <w:rPr>
          <w:rFonts w:eastAsiaTheme="minorEastAsia"/>
          <w:sz w:val="24"/>
        </w:rPr>
        <w:lastRenderedPageBreak/>
        <w:t xml:space="preserve">14  </w:t>
      </w:r>
      <w:r w:rsidRPr="00352AD9">
        <w:rPr>
          <w:rFonts w:eastAsiaTheme="minorEastAsia"/>
          <w:sz w:val="24"/>
        </w:rPr>
        <w:t>最后分项报价表（实质性格式</w:t>
      </w:r>
      <w:r w:rsidRPr="00352AD9">
        <w:rPr>
          <w:rFonts w:eastAsiaTheme="minorEastAsia" w:hint="eastAsia"/>
          <w:sz w:val="24"/>
        </w:rPr>
        <w:t>，磋商后提交</w:t>
      </w:r>
      <w:r w:rsidRPr="00352AD9">
        <w:rPr>
          <w:rFonts w:eastAsiaTheme="minorEastAsia"/>
          <w:sz w:val="24"/>
        </w:rPr>
        <w:t>）</w:t>
      </w:r>
    </w:p>
    <w:p w14:paraId="5EC85289" w14:textId="77777777" w:rsidR="003B3794" w:rsidRPr="00352AD9" w:rsidRDefault="00000000">
      <w:pPr>
        <w:spacing w:line="360" w:lineRule="exact"/>
        <w:jc w:val="center"/>
        <w:rPr>
          <w:rFonts w:eastAsiaTheme="minorEastAsia"/>
          <w:color w:val="000000"/>
          <w:sz w:val="36"/>
          <w:szCs w:val="36"/>
        </w:rPr>
      </w:pPr>
      <w:r w:rsidRPr="00352AD9">
        <w:rPr>
          <w:rFonts w:eastAsiaTheme="minorEastAsia"/>
          <w:color w:val="000000"/>
          <w:sz w:val="36"/>
          <w:szCs w:val="36"/>
        </w:rPr>
        <w:t>最后分项报价表</w:t>
      </w:r>
    </w:p>
    <w:p w14:paraId="46134263" w14:textId="77777777" w:rsidR="003B3794" w:rsidRPr="00352AD9" w:rsidRDefault="003B3794">
      <w:pPr>
        <w:spacing w:line="260" w:lineRule="exact"/>
        <w:jc w:val="center"/>
        <w:rPr>
          <w:rFonts w:eastAsiaTheme="minorEastAsia"/>
          <w:color w:val="000000"/>
          <w:sz w:val="36"/>
          <w:szCs w:val="36"/>
        </w:rPr>
      </w:pPr>
    </w:p>
    <w:p w14:paraId="6BE6AA07" w14:textId="77777777" w:rsidR="003B3794" w:rsidRPr="00352AD9" w:rsidRDefault="00000000">
      <w:pPr>
        <w:adjustRightInd w:val="0"/>
        <w:snapToGrid w:val="0"/>
        <w:spacing w:beforeLines="100" w:before="240" w:afterLines="100" w:after="240"/>
        <w:jc w:val="left"/>
        <w:rPr>
          <w:rFonts w:eastAsiaTheme="minorEastAsia"/>
          <w:b/>
          <w:i/>
          <w:color w:val="FF0000"/>
          <w:sz w:val="24"/>
        </w:rPr>
      </w:pPr>
      <w:r w:rsidRPr="00352AD9">
        <w:rPr>
          <w:rFonts w:eastAsiaTheme="minorEastAsia"/>
          <w:b/>
          <w:i/>
          <w:color w:val="FF0000"/>
          <w:sz w:val="24"/>
        </w:rPr>
        <w:t>（格式示例一，适用于设备采购）</w:t>
      </w:r>
    </w:p>
    <w:p w14:paraId="0B15B520" w14:textId="77777777" w:rsidR="003B3794" w:rsidRPr="00352AD9" w:rsidRDefault="00000000">
      <w:pPr>
        <w:tabs>
          <w:tab w:val="left" w:pos="1800"/>
          <w:tab w:val="left" w:pos="5580"/>
        </w:tabs>
        <w:rPr>
          <w:rFonts w:eastAsiaTheme="minorEastAsia"/>
          <w:color w:val="000000"/>
          <w:sz w:val="24"/>
        </w:rPr>
      </w:pPr>
      <w:r w:rsidRPr="00352AD9">
        <w:rPr>
          <w:rFonts w:eastAsiaTheme="minorEastAsia"/>
          <w:color w:val="000000"/>
          <w:sz w:val="24"/>
        </w:rPr>
        <w:t>项目编号</w:t>
      </w:r>
      <w:r w:rsidRPr="00352AD9">
        <w:rPr>
          <w:rFonts w:eastAsiaTheme="minorEastAsia"/>
          <w:color w:val="000000"/>
          <w:sz w:val="24"/>
        </w:rPr>
        <w:t>/</w:t>
      </w:r>
      <w:r w:rsidRPr="00352AD9">
        <w:rPr>
          <w:rFonts w:eastAsiaTheme="minorEastAsia"/>
          <w:color w:val="000000"/>
          <w:sz w:val="24"/>
        </w:rPr>
        <w:t>包号：</w:t>
      </w:r>
      <w:r w:rsidRPr="00352AD9">
        <w:rPr>
          <w:rFonts w:eastAsiaTheme="minorEastAsia"/>
          <w:color w:val="000000"/>
          <w:sz w:val="24"/>
        </w:rPr>
        <w:t xml:space="preserve">_________ </w:t>
      </w:r>
      <w:r w:rsidRPr="00352AD9">
        <w:rPr>
          <w:rFonts w:eastAsiaTheme="minorEastAsia"/>
          <w:color w:val="000000"/>
          <w:sz w:val="24"/>
        </w:rPr>
        <w:t>项目名称：</w:t>
      </w:r>
      <w:r w:rsidRPr="00352AD9">
        <w:rPr>
          <w:rFonts w:eastAsiaTheme="minorEastAsia"/>
          <w:color w:val="000000"/>
          <w:sz w:val="24"/>
        </w:rPr>
        <w:t>_________</w:t>
      </w:r>
      <w:r w:rsidRPr="00352AD9">
        <w:rPr>
          <w:rFonts w:eastAsiaTheme="minorEastAsia"/>
          <w:color w:val="000000"/>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036"/>
        <w:gridCol w:w="1304"/>
        <w:gridCol w:w="929"/>
        <w:gridCol w:w="1234"/>
        <w:gridCol w:w="1234"/>
        <w:gridCol w:w="1234"/>
        <w:gridCol w:w="1234"/>
        <w:gridCol w:w="1234"/>
        <w:gridCol w:w="1234"/>
        <w:gridCol w:w="1008"/>
        <w:gridCol w:w="817"/>
        <w:gridCol w:w="1005"/>
      </w:tblGrid>
      <w:tr w:rsidR="003B3794" w:rsidRPr="00352AD9" w14:paraId="2D947D56" w14:textId="77777777">
        <w:trPr>
          <w:trHeight w:val="494"/>
          <w:jc w:val="center"/>
        </w:trPr>
        <w:tc>
          <w:tcPr>
            <w:tcW w:w="175" w:type="pct"/>
            <w:vAlign w:val="center"/>
          </w:tcPr>
          <w:p w14:paraId="5AD2335D" w14:textId="77777777" w:rsidR="003B3794" w:rsidRPr="00352AD9" w:rsidRDefault="00000000">
            <w:pPr>
              <w:adjustRightInd w:val="0"/>
              <w:snapToGrid w:val="0"/>
              <w:jc w:val="center"/>
              <w:rPr>
                <w:b/>
                <w:color w:val="000000"/>
                <w:sz w:val="24"/>
              </w:rPr>
            </w:pPr>
            <w:r w:rsidRPr="00352AD9">
              <w:rPr>
                <w:b/>
                <w:color w:val="000000"/>
                <w:sz w:val="24"/>
              </w:rPr>
              <w:t>序号</w:t>
            </w:r>
          </w:p>
        </w:tc>
        <w:tc>
          <w:tcPr>
            <w:tcW w:w="370" w:type="pct"/>
            <w:vAlign w:val="center"/>
          </w:tcPr>
          <w:p w14:paraId="4D094D1A" w14:textId="77777777" w:rsidR="003B3794" w:rsidRPr="00352AD9" w:rsidRDefault="00000000">
            <w:pPr>
              <w:adjustRightInd w:val="0"/>
              <w:snapToGrid w:val="0"/>
              <w:jc w:val="center"/>
              <w:rPr>
                <w:b/>
                <w:color w:val="000000"/>
                <w:sz w:val="24"/>
              </w:rPr>
            </w:pPr>
            <w:r w:rsidRPr="00352AD9">
              <w:rPr>
                <w:b/>
                <w:color w:val="000000"/>
                <w:sz w:val="24"/>
              </w:rPr>
              <w:t>分项名称</w:t>
            </w:r>
          </w:p>
        </w:tc>
        <w:tc>
          <w:tcPr>
            <w:tcW w:w="466" w:type="pct"/>
            <w:vAlign w:val="center"/>
          </w:tcPr>
          <w:p w14:paraId="78DFC1DF" w14:textId="77777777" w:rsidR="003B3794" w:rsidRPr="00352AD9" w:rsidRDefault="00000000">
            <w:pPr>
              <w:adjustRightInd w:val="0"/>
              <w:snapToGrid w:val="0"/>
              <w:jc w:val="center"/>
              <w:rPr>
                <w:b/>
                <w:color w:val="000000"/>
                <w:sz w:val="24"/>
              </w:rPr>
            </w:pPr>
            <w:r w:rsidRPr="00352AD9">
              <w:rPr>
                <w:b/>
                <w:color w:val="000000"/>
                <w:sz w:val="24"/>
              </w:rPr>
              <w:t>制造商</w:t>
            </w:r>
            <w:r w:rsidRPr="00352AD9">
              <w:rPr>
                <w:b/>
                <w:color w:val="000000"/>
                <w:sz w:val="24"/>
              </w:rPr>
              <w:t>/</w:t>
            </w:r>
          </w:p>
          <w:p w14:paraId="3B1D89A3" w14:textId="77777777" w:rsidR="003B3794" w:rsidRPr="00352AD9" w:rsidRDefault="00000000">
            <w:pPr>
              <w:adjustRightInd w:val="0"/>
              <w:snapToGrid w:val="0"/>
              <w:jc w:val="center"/>
              <w:rPr>
                <w:b/>
                <w:color w:val="000000"/>
                <w:sz w:val="24"/>
              </w:rPr>
            </w:pPr>
            <w:r w:rsidRPr="00352AD9">
              <w:rPr>
                <w:b/>
                <w:color w:val="000000"/>
                <w:sz w:val="24"/>
              </w:rPr>
              <w:t>生产厂家</w:t>
            </w:r>
          </w:p>
        </w:tc>
        <w:tc>
          <w:tcPr>
            <w:tcW w:w="332" w:type="pct"/>
            <w:vAlign w:val="center"/>
          </w:tcPr>
          <w:p w14:paraId="77361558" w14:textId="77777777" w:rsidR="003B3794" w:rsidRPr="00352AD9" w:rsidRDefault="00000000">
            <w:pPr>
              <w:adjustRightInd w:val="0"/>
              <w:snapToGrid w:val="0"/>
              <w:jc w:val="center"/>
              <w:rPr>
                <w:b/>
                <w:color w:val="000000"/>
                <w:sz w:val="24"/>
              </w:rPr>
            </w:pPr>
            <w:r w:rsidRPr="00352AD9">
              <w:rPr>
                <w:b/>
                <w:color w:val="000000"/>
                <w:sz w:val="24"/>
              </w:rPr>
              <w:t>产地</w:t>
            </w:r>
            <w:r w:rsidRPr="00352AD9">
              <w:rPr>
                <w:b/>
                <w:color w:val="000000"/>
                <w:sz w:val="24"/>
              </w:rPr>
              <w:t>/</w:t>
            </w:r>
            <w:r w:rsidRPr="00352AD9">
              <w:rPr>
                <w:b/>
                <w:color w:val="000000"/>
                <w:sz w:val="24"/>
              </w:rPr>
              <w:t>国别</w:t>
            </w:r>
          </w:p>
        </w:tc>
        <w:tc>
          <w:tcPr>
            <w:tcW w:w="441" w:type="pct"/>
            <w:vAlign w:val="center"/>
          </w:tcPr>
          <w:p w14:paraId="70DDB6B8" w14:textId="77777777" w:rsidR="003B3794" w:rsidRPr="00352AD9" w:rsidRDefault="00000000">
            <w:pPr>
              <w:jc w:val="center"/>
              <w:rPr>
                <w:b/>
                <w:color w:val="000000"/>
                <w:sz w:val="24"/>
              </w:rPr>
            </w:pPr>
            <w:r w:rsidRPr="00352AD9">
              <w:rPr>
                <w:b/>
                <w:color w:val="000000"/>
                <w:sz w:val="24"/>
              </w:rPr>
              <w:t>制造商统一</w:t>
            </w:r>
            <w:r w:rsidRPr="00352AD9">
              <w:rPr>
                <w:rFonts w:hint="eastAsia"/>
                <w:b/>
                <w:color w:val="000000"/>
                <w:sz w:val="24"/>
              </w:rPr>
              <w:t>社会</w:t>
            </w:r>
            <w:r w:rsidRPr="00352AD9">
              <w:rPr>
                <w:b/>
                <w:color w:val="000000"/>
                <w:sz w:val="24"/>
              </w:rPr>
              <w:t>信用代码</w:t>
            </w:r>
          </w:p>
        </w:tc>
        <w:tc>
          <w:tcPr>
            <w:tcW w:w="441" w:type="pct"/>
            <w:vAlign w:val="center"/>
          </w:tcPr>
          <w:p w14:paraId="04B7A476" w14:textId="77777777" w:rsidR="003B3794" w:rsidRPr="00352AD9" w:rsidRDefault="00000000">
            <w:pPr>
              <w:jc w:val="center"/>
              <w:rPr>
                <w:b/>
                <w:color w:val="000000"/>
                <w:sz w:val="24"/>
              </w:rPr>
            </w:pPr>
            <w:r w:rsidRPr="00352AD9">
              <w:rPr>
                <w:b/>
                <w:color w:val="000000"/>
                <w:sz w:val="24"/>
              </w:rPr>
              <w:t>制造商</w:t>
            </w:r>
          </w:p>
          <w:p w14:paraId="142D00D6" w14:textId="77777777" w:rsidR="003B3794" w:rsidRPr="00352AD9" w:rsidRDefault="00000000">
            <w:pPr>
              <w:adjustRightInd w:val="0"/>
              <w:snapToGrid w:val="0"/>
              <w:jc w:val="center"/>
              <w:rPr>
                <w:b/>
                <w:color w:val="000000"/>
                <w:sz w:val="24"/>
              </w:rPr>
            </w:pPr>
            <w:r w:rsidRPr="00352AD9">
              <w:rPr>
                <w:b/>
                <w:color w:val="000000"/>
                <w:sz w:val="24"/>
              </w:rPr>
              <w:t>规模</w:t>
            </w:r>
          </w:p>
        </w:tc>
        <w:tc>
          <w:tcPr>
            <w:tcW w:w="441" w:type="pct"/>
            <w:vAlign w:val="center"/>
          </w:tcPr>
          <w:p w14:paraId="1D85CD8A" w14:textId="77777777" w:rsidR="003B3794" w:rsidRPr="00352AD9" w:rsidRDefault="00000000">
            <w:pPr>
              <w:adjustRightInd w:val="0"/>
              <w:snapToGrid w:val="0"/>
              <w:jc w:val="center"/>
              <w:rPr>
                <w:b/>
                <w:color w:val="000000"/>
                <w:sz w:val="24"/>
              </w:rPr>
            </w:pPr>
            <w:r w:rsidRPr="00352AD9">
              <w:rPr>
                <w:rFonts w:hint="eastAsia"/>
                <w:b/>
                <w:color w:val="000000"/>
                <w:sz w:val="24"/>
              </w:rPr>
              <w:t>制造商所属性别</w:t>
            </w:r>
          </w:p>
        </w:tc>
        <w:tc>
          <w:tcPr>
            <w:tcW w:w="441" w:type="pct"/>
            <w:vAlign w:val="center"/>
          </w:tcPr>
          <w:p w14:paraId="312AD8A9" w14:textId="77777777" w:rsidR="003B3794" w:rsidRPr="00352AD9" w:rsidRDefault="00000000">
            <w:pPr>
              <w:adjustRightInd w:val="0"/>
              <w:snapToGrid w:val="0"/>
              <w:jc w:val="center"/>
              <w:rPr>
                <w:b/>
                <w:color w:val="000000"/>
                <w:sz w:val="24"/>
              </w:rPr>
            </w:pPr>
            <w:r w:rsidRPr="00352AD9">
              <w:rPr>
                <w:rFonts w:hint="eastAsia"/>
                <w:b/>
                <w:color w:val="000000"/>
                <w:sz w:val="24"/>
              </w:rPr>
              <w:t>外商投资类型</w:t>
            </w:r>
          </w:p>
        </w:tc>
        <w:tc>
          <w:tcPr>
            <w:tcW w:w="441" w:type="pct"/>
            <w:vAlign w:val="center"/>
          </w:tcPr>
          <w:p w14:paraId="53C6A7B5" w14:textId="77777777" w:rsidR="003B3794" w:rsidRPr="00352AD9" w:rsidRDefault="00000000">
            <w:pPr>
              <w:adjustRightInd w:val="0"/>
              <w:snapToGrid w:val="0"/>
              <w:jc w:val="center"/>
              <w:rPr>
                <w:b/>
                <w:color w:val="000000"/>
                <w:sz w:val="24"/>
              </w:rPr>
            </w:pPr>
            <w:r w:rsidRPr="00352AD9">
              <w:rPr>
                <w:b/>
                <w:color w:val="000000"/>
                <w:sz w:val="24"/>
              </w:rPr>
              <w:t>品牌</w:t>
            </w:r>
          </w:p>
        </w:tc>
        <w:tc>
          <w:tcPr>
            <w:tcW w:w="441" w:type="pct"/>
            <w:vAlign w:val="center"/>
          </w:tcPr>
          <w:p w14:paraId="071C9C34" w14:textId="77777777" w:rsidR="003B3794" w:rsidRPr="00352AD9" w:rsidRDefault="00000000">
            <w:pPr>
              <w:adjustRightInd w:val="0"/>
              <w:snapToGrid w:val="0"/>
              <w:jc w:val="center"/>
              <w:rPr>
                <w:b/>
                <w:color w:val="000000"/>
                <w:sz w:val="24"/>
              </w:rPr>
            </w:pPr>
            <w:r w:rsidRPr="00352AD9">
              <w:rPr>
                <w:b/>
                <w:color w:val="000000"/>
                <w:sz w:val="24"/>
              </w:rPr>
              <w:t>规格、型号</w:t>
            </w:r>
          </w:p>
        </w:tc>
        <w:tc>
          <w:tcPr>
            <w:tcW w:w="360" w:type="pct"/>
            <w:vAlign w:val="center"/>
          </w:tcPr>
          <w:p w14:paraId="6FA13B5F" w14:textId="77777777" w:rsidR="003B3794" w:rsidRPr="00352AD9" w:rsidRDefault="00000000">
            <w:pPr>
              <w:adjustRightInd w:val="0"/>
              <w:snapToGrid w:val="0"/>
              <w:jc w:val="center"/>
              <w:rPr>
                <w:b/>
                <w:color w:val="000000"/>
                <w:sz w:val="24"/>
              </w:rPr>
            </w:pPr>
            <w:r w:rsidRPr="00352AD9">
              <w:rPr>
                <w:b/>
                <w:color w:val="000000"/>
                <w:sz w:val="24"/>
              </w:rPr>
              <w:t>单价（元）</w:t>
            </w:r>
          </w:p>
        </w:tc>
        <w:tc>
          <w:tcPr>
            <w:tcW w:w="292" w:type="pct"/>
            <w:vAlign w:val="center"/>
          </w:tcPr>
          <w:p w14:paraId="176FAC77" w14:textId="77777777" w:rsidR="003B3794" w:rsidRPr="00352AD9" w:rsidRDefault="00000000">
            <w:pPr>
              <w:adjustRightInd w:val="0"/>
              <w:snapToGrid w:val="0"/>
              <w:jc w:val="center"/>
              <w:rPr>
                <w:b/>
                <w:color w:val="000000"/>
                <w:sz w:val="24"/>
              </w:rPr>
            </w:pPr>
            <w:r w:rsidRPr="00352AD9">
              <w:rPr>
                <w:b/>
                <w:color w:val="000000"/>
                <w:sz w:val="24"/>
              </w:rPr>
              <w:t>数量</w:t>
            </w:r>
          </w:p>
        </w:tc>
        <w:tc>
          <w:tcPr>
            <w:tcW w:w="359" w:type="pct"/>
            <w:vAlign w:val="center"/>
          </w:tcPr>
          <w:p w14:paraId="32381BEF" w14:textId="77777777" w:rsidR="003B3794" w:rsidRPr="00352AD9" w:rsidRDefault="00000000">
            <w:pPr>
              <w:adjustRightInd w:val="0"/>
              <w:snapToGrid w:val="0"/>
              <w:jc w:val="center"/>
              <w:rPr>
                <w:b/>
                <w:color w:val="000000"/>
                <w:sz w:val="24"/>
              </w:rPr>
            </w:pPr>
            <w:r w:rsidRPr="00352AD9">
              <w:rPr>
                <w:b/>
                <w:color w:val="000000"/>
                <w:sz w:val="24"/>
              </w:rPr>
              <w:t>合价（元）</w:t>
            </w:r>
          </w:p>
        </w:tc>
      </w:tr>
      <w:tr w:rsidR="003B3794" w:rsidRPr="00352AD9" w14:paraId="09DE6827" w14:textId="77777777">
        <w:trPr>
          <w:jc w:val="center"/>
        </w:trPr>
        <w:tc>
          <w:tcPr>
            <w:tcW w:w="175" w:type="pct"/>
            <w:vAlign w:val="center"/>
          </w:tcPr>
          <w:p w14:paraId="34991A18" w14:textId="77777777" w:rsidR="003B3794" w:rsidRPr="00352AD9" w:rsidRDefault="00000000">
            <w:pPr>
              <w:adjustRightInd w:val="0"/>
              <w:snapToGrid w:val="0"/>
              <w:jc w:val="left"/>
              <w:rPr>
                <w:color w:val="000000"/>
                <w:sz w:val="24"/>
              </w:rPr>
            </w:pPr>
            <w:r w:rsidRPr="00352AD9">
              <w:rPr>
                <w:color w:val="000000"/>
                <w:sz w:val="24"/>
              </w:rPr>
              <w:t>1</w:t>
            </w:r>
          </w:p>
        </w:tc>
        <w:tc>
          <w:tcPr>
            <w:tcW w:w="370" w:type="pct"/>
            <w:vAlign w:val="center"/>
          </w:tcPr>
          <w:p w14:paraId="708AD9FE" w14:textId="77777777" w:rsidR="003B3794" w:rsidRPr="00352AD9" w:rsidRDefault="003B3794">
            <w:pPr>
              <w:adjustRightInd w:val="0"/>
              <w:snapToGrid w:val="0"/>
              <w:jc w:val="left"/>
              <w:rPr>
                <w:color w:val="000000"/>
                <w:sz w:val="24"/>
              </w:rPr>
            </w:pPr>
          </w:p>
        </w:tc>
        <w:tc>
          <w:tcPr>
            <w:tcW w:w="466" w:type="pct"/>
            <w:vAlign w:val="center"/>
          </w:tcPr>
          <w:p w14:paraId="19D9C5DC" w14:textId="77777777" w:rsidR="003B3794" w:rsidRPr="00352AD9" w:rsidRDefault="003B3794">
            <w:pPr>
              <w:adjustRightInd w:val="0"/>
              <w:snapToGrid w:val="0"/>
              <w:jc w:val="left"/>
              <w:rPr>
                <w:color w:val="000000"/>
                <w:sz w:val="24"/>
              </w:rPr>
            </w:pPr>
          </w:p>
        </w:tc>
        <w:tc>
          <w:tcPr>
            <w:tcW w:w="332" w:type="pct"/>
          </w:tcPr>
          <w:p w14:paraId="528841A4" w14:textId="77777777" w:rsidR="003B3794" w:rsidRPr="00352AD9" w:rsidRDefault="003B3794">
            <w:pPr>
              <w:adjustRightInd w:val="0"/>
              <w:snapToGrid w:val="0"/>
              <w:jc w:val="left"/>
              <w:rPr>
                <w:color w:val="000000"/>
                <w:sz w:val="24"/>
              </w:rPr>
            </w:pPr>
          </w:p>
        </w:tc>
        <w:tc>
          <w:tcPr>
            <w:tcW w:w="441" w:type="pct"/>
            <w:vAlign w:val="center"/>
          </w:tcPr>
          <w:p w14:paraId="504B1DAC" w14:textId="77777777" w:rsidR="003B3794" w:rsidRPr="00352AD9" w:rsidRDefault="003B3794">
            <w:pPr>
              <w:adjustRightInd w:val="0"/>
              <w:snapToGrid w:val="0"/>
              <w:jc w:val="center"/>
              <w:rPr>
                <w:color w:val="000000"/>
                <w:sz w:val="24"/>
              </w:rPr>
            </w:pPr>
          </w:p>
        </w:tc>
        <w:tc>
          <w:tcPr>
            <w:tcW w:w="441" w:type="pct"/>
            <w:vAlign w:val="center"/>
          </w:tcPr>
          <w:p w14:paraId="6CBE3B4E" w14:textId="77777777" w:rsidR="003B3794" w:rsidRPr="00352AD9" w:rsidRDefault="003B3794">
            <w:pPr>
              <w:adjustRightInd w:val="0"/>
              <w:snapToGrid w:val="0"/>
              <w:jc w:val="center"/>
              <w:rPr>
                <w:color w:val="000000"/>
                <w:sz w:val="24"/>
              </w:rPr>
            </w:pPr>
          </w:p>
        </w:tc>
        <w:tc>
          <w:tcPr>
            <w:tcW w:w="441" w:type="pct"/>
          </w:tcPr>
          <w:p w14:paraId="58F607C9" w14:textId="77777777" w:rsidR="003B3794" w:rsidRPr="00352AD9" w:rsidRDefault="003B3794">
            <w:pPr>
              <w:adjustRightInd w:val="0"/>
              <w:snapToGrid w:val="0"/>
              <w:jc w:val="center"/>
              <w:rPr>
                <w:color w:val="000000"/>
                <w:sz w:val="24"/>
              </w:rPr>
            </w:pPr>
          </w:p>
        </w:tc>
        <w:tc>
          <w:tcPr>
            <w:tcW w:w="441" w:type="pct"/>
          </w:tcPr>
          <w:p w14:paraId="71958BF3" w14:textId="77777777" w:rsidR="003B3794" w:rsidRPr="00352AD9" w:rsidRDefault="003B3794">
            <w:pPr>
              <w:adjustRightInd w:val="0"/>
              <w:snapToGrid w:val="0"/>
              <w:jc w:val="center"/>
              <w:rPr>
                <w:color w:val="000000"/>
                <w:sz w:val="24"/>
              </w:rPr>
            </w:pPr>
          </w:p>
        </w:tc>
        <w:tc>
          <w:tcPr>
            <w:tcW w:w="441" w:type="pct"/>
            <w:vAlign w:val="center"/>
          </w:tcPr>
          <w:p w14:paraId="1126D2A1" w14:textId="77777777" w:rsidR="003B3794" w:rsidRPr="00352AD9" w:rsidRDefault="003B3794">
            <w:pPr>
              <w:adjustRightInd w:val="0"/>
              <w:snapToGrid w:val="0"/>
              <w:jc w:val="center"/>
              <w:rPr>
                <w:color w:val="000000"/>
                <w:sz w:val="24"/>
              </w:rPr>
            </w:pPr>
          </w:p>
        </w:tc>
        <w:tc>
          <w:tcPr>
            <w:tcW w:w="441" w:type="pct"/>
            <w:vAlign w:val="center"/>
          </w:tcPr>
          <w:p w14:paraId="196B2CF4" w14:textId="77777777" w:rsidR="003B3794" w:rsidRPr="00352AD9" w:rsidRDefault="003B3794">
            <w:pPr>
              <w:adjustRightInd w:val="0"/>
              <w:snapToGrid w:val="0"/>
              <w:jc w:val="left"/>
              <w:rPr>
                <w:color w:val="000000"/>
                <w:sz w:val="24"/>
              </w:rPr>
            </w:pPr>
          </w:p>
        </w:tc>
        <w:tc>
          <w:tcPr>
            <w:tcW w:w="360" w:type="pct"/>
            <w:vAlign w:val="center"/>
          </w:tcPr>
          <w:p w14:paraId="3FA8448A" w14:textId="77777777" w:rsidR="003B3794" w:rsidRPr="00352AD9" w:rsidRDefault="003B3794">
            <w:pPr>
              <w:adjustRightInd w:val="0"/>
              <w:snapToGrid w:val="0"/>
              <w:jc w:val="left"/>
              <w:rPr>
                <w:color w:val="000000"/>
                <w:sz w:val="24"/>
              </w:rPr>
            </w:pPr>
          </w:p>
        </w:tc>
        <w:tc>
          <w:tcPr>
            <w:tcW w:w="292" w:type="pct"/>
            <w:vAlign w:val="center"/>
          </w:tcPr>
          <w:p w14:paraId="355A28F1" w14:textId="77777777" w:rsidR="003B3794" w:rsidRPr="00352AD9" w:rsidRDefault="003B3794">
            <w:pPr>
              <w:adjustRightInd w:val="0"/>
              <w:snapToGrid w:val="0"/>
              <w:jc w:val="left"/>
              <w:rPr>
                <w:color w:val="000000"/>
                <w:sz w:val="24"/>
              </w:rPr>
            </w:pPr>
          </w:p>
        </w:tc>
        <w:tc>
          <w:tcPr>
            <w:tcW w:w="359" w:type="pct"/>
            <w:vAlign w:val="center"/>
          </w:tcPr>
          <w:p w14:paraId="5EE171FA" w14:textId="77777777" w:rsidR="003B3794" w:rsidRPr="00352AD9" w:rsidRDefault="003B3794">
            <w:pPr>
              <w:adjustRightInd w:val="0"/>
              <w:snapToGrid w:val="0"/>
              <w:jc w:val="left"/>
              <w:rPr>
                <w:color w:val="000000"/>
                <w:sz w:val="24"/>
              </w:rPr>
            </w:pPr>
          </w:p>
        </w:tc>
      </w:tr>
      <w:tr w:rsidR="003B3794" w:rsidRPr="00352AD9" w14:paraId="4938B262" w14:textId="77777777">
        <w:trPr>
          <w:jc w:val="center"/>
        </w:trPr>
        <w:tc>
          <w:tcPr>
            <w:tcW w:w="175" w:type="pct"/>
            <w:vAlign w:val="center"/>
          </w:tcPr>
          <w:p w14:paraId="344E5BF6" w14:textId="77777777" w:rsidR="003B3794" w:rsidRPr="00352AD9" w:rsidRDefault="00000000">
            <w:pPr>
              <w:adjustRightInd w:val="0"/>
              <w:snapToGrid w:val="0"/>
              <w:jc w:val="left"/>
              <w:rPr>
                <w:color w:val="000000"/>
                <w:sz w:val="24"/>
              </w:rPr>
            </w:pPr>
            <w:r w:rsidRPr="00352AD9">
              <w:rPr>
                <w:color w:val="000000"/>
                <w:sz w:val="24"/>
              </w:rPr>
              <w:t>2</w:t>
            </w:r>
          </w:p>
        </w:tc>
        <w:tc>
          <w:tcPr>
            <w:tcW w:w="370" w:type="pct"/>
            <w:vAlign w:val="center"/>
          </w:tcPr>
          <w:p w14:paraId="3D2AC442" w14:textId="77777777" w:rsidR="003B3794" w:rsidRPr="00352AD9" w:rsidRDefault="003B3794">
            <w:pPr>
              <w:adjustRightInd w:val="0"/>
              <w:snapToGrid w:val="0"/>
              <w:jc w:val="left"/>
              <w:rPr>
                <w:color w:val="000000"/>
                <w:sz w:val="24"/>
              </w:rPr>
            </w:pPr>
          </w:p>
        </w:tc>
        <w:tc>
          <w:tcPr>
            <w:tcW w:w="466" w:type="pct"/>
            <w:vAlign w:val="center"/>
          </w:tcPr>
          <w:p w14:paraId="2CB7F44A" w14:textId="77777777" w:rsidR="003B3794" w:rsidRPr="00352AD9" w:rsidRDefault="003B3794">
            <w:pPr>
              <w:adjustRightInd w:val="0"/>
              <w:snapToGrid w:val="0"/>
              <w:jc w:val="left"/>
              <w:rPr>
                <w:color w:val="000000"/>
                <w:sz w:val="24"/>
              </w:rPr>
            </w:pPr>
          </w:p>
        </w:tc>
        <w:tc>
          <w:tcPr>
            <w:tcW w:w="332" w:type="pct"/>
          </w:tcPr>
          <w:p w14:paraId="28238C55" w14:textId="77777777" w:rsidR="003B3794" w:rsidRPr="00352AD9" w:rsidRDefault="003B3794">
            <w:pPr>
              <w:adjustRightInd w:val="0"/>
              <w:snapToGrid w:val="0"/>
              <w:jc w:val="left"/>
              <w:rPr>
                <w:color w:val="000000"/>
                <w:sz w:val="24"/>
              </w:rPr>
            </w:pPr>
          </w:p>
        </w:tc>
        <w:tc>
          <w:tcPr>
            <w:tcW w:w="441" w:type="pct"/>
            <w:vAlign w:val="center"/>
          </w:tcPr>
          <w:p w14:paraId="76CB5D5C" w14:textId="77777777" w:rsidR="003B3794" w:rsidRPr="00352AD9" w:rsidRDefault="003B3794">
            <w:pPr>
              <w:adjustRightInd w:val="0"/>
              <w:snapToGrid w:val="0"/>
              <w:jc w:val="center"/>
              <w:rPr>
                <w:color w:val="000000"/>
                <w:sz w:val="24"/>
              </w:rPr>
            </w:pPr>
          </w:p>
        </w:tc>
        <w:tc>
          <w:tcPr>
            <w:tcW w:w="441" w:type="pct"/>
            <w:vAlign w:val="center"/>
          </w:tcPr>
          <w:p w14:paraId="72C9935F" w14:textId="77777777" w:rsidR="003B3794" w:rsidRPr="00352AD9" w:rsidRDefault="003B3794">
            <w:pPr>
              <w:adjustRightInd w:val="0"/>
              <w:snapToGrid w:val="0"/>
              <w:jc w:val="center"/>
              <w:rPr>
                <w:color w:val="000000"/>
                <w:sz w:val="24"/>
              </w:rPr>
            </w:pPr>
          </w:p>
        </w:tc>
        <w:tc>
          <w:tcPr>
            <w:tcW w:w="441" w:type="pct"/>
          </w:tcPr>
          <w:p w14:paraId="3A279494" w14:textId="77777777" w:rsidR="003B3794" w:rsidRPr="00352AD9" w:rsidRDefault="003B3794">
            <w:pPr>
              <w:adjustRightInd w:val="0"/>
              <w:snapToGrid w:val="0"/>
              <w:jc w:val="center"/>
              <w:rPr>
                <w:color w:val="000000"/>
                <w:sz w:val="24"/>
              </w:rPr>
            </w:pPr>
          </w:p>
        </w:tc>
        <w:tc>
          <w:tcPr>
            <w:tcW w:w="441" w:type="pct"/>
          </w:tcPr>
          <w:p w14:paraId="1B7BCF5B" w14:textId="77777777" w:rsidR="003B3794" w:rsidRPr="00352AD9" w:rsidRDefault="003B3794">
            <w:pPr>
              <w:adjustRightInd w:val="0"/>
              <w:snapToGrid w:val="0"/>
              <w:jc w:val="center"/>
              <w:rPr>
                <w:color w:val="000000"/>
                <w:sz w:val="24"/>
              </w:rPr>
            </w:pPr>
          </w:p>
        </w:tc>
        <w:tc>
          <w:tcPr>
            <w:tcW w:w="441" w:type="pct"/>
            <w:vAlign w:val="center"/>
          </w:tcPr>
          <w:p w14:paraId="77CE8483" w14:textId="77777777" w:rsidR="003B3794" w:rsidRPr="00352AD9" w:rsidRDefault="003B3794">
            <w:pPr>
              <w:adjustRightInd w:val="0"/>
              <w:snapToGrid w:val="0"/>
              <w:jc w:val="center"/>
              <w:rPr>
                <w:color w:val="000000"/>
                <w:sz w:val="24"/>
              </w:rPr>
            </w:pPr>
          </w:p>
        </w:tc>
        <w:tc>
          <w:tcPr>
            <w:tcW w:w="441" w:type="pct"/>
            <w:vAlign w:val="center"/>
          </w:tcPr>
          <w:p w14:paraId="48BE871B" w14:textId="77777777" w:rsidR="003B3794" w:rsidRPr="00352AD9" w:rsidRDefault="003B3794">
            <w:pPr>
              <w:adjustRightInd w:val="0"/>
              <w:snapToGrid w:val="0"/>
              <w:jc w:val="left"/>
              <w:rPr>
                <w:color w:val="000000"/>
                <w:sz w:val="24"/>
              </w:rPr>
            </w:pPr>
          </w:p>
        </w:tc>
        <w:tc>
          <w:tcPr>
            <w:tcW w:w="360" w:type="pct"/>
            <w:vAlign w:val="center"/>
          </w:tcPr>
          <w:p w14:paraId="5051F7D7" w14:textId="77777777" w:rsidR="003B3794" w:rsidRPr="00352AD9" w:rsidRDefault="003B3794">
            <w:pPr>
              <w:adjustRightInd w:val="0"/>
              <w:snapToGrid w:val="0"/>
              <w:jc w:val="left"/>
              <w:rPr>
                <w:color w:val="000000"/>
                <w:sz w:val="24"/>
              </w:rPr>
            </w:pPr>
          </w:p>
        </w:tc>
        <w:tc>
          <w:tcPr>
            <w:tcW w:w="292" w:type="pct"/>
            <w:vAlign w:val="center"/>
          </w:tcPr>
          <w:p w14:paraId="739DD58F" w14:textId="77777777" w:rsidR="003B3794" w:rsidRPr="00352AD9" w:rsidRDefault="003B3794">
            <w:pPr>
              <w:adjustRightInd w:val="0"/>
              <w:snapToGrid w:val="0"/>
              <w:jc w:val="left"/>
              <w:rPr>
                <w:color w:val="000000"/>
                <w:sz w:val="24"/>
              </w:rPr>
            </w:pPr>
          </w:p>
        </w:tc>
        <w:tc>
          <w:tcPr>
            <w:tcW w:w="359" w:type="pct"/>
            <w:vAlign w:val="center"/>
          </w:tcPr>
          <w:p w14:paraId="0916C2B8" w14:textId="77777777" w:rsidR="003B3794" w:rsidRPr="00352AD9" w:rsidRDefault="003B3794">
            <w:pPr>
              <w:adjustRightInd w:val="0"/>
              <w:snapToGrid w:val="0"/>
              <w:jc w:val="left"/>
              <w:rPr>
                <w:color w:val="000000"/>
                <w:sz w:val="24"/>
              </w:rPr>
            </w:pPr>
          </w:p>
        </w:tc>
      </w:tr>
      <w:tr w:rsidR="003B3794" w:rsidRPr="00352AD9" w14:paraId="2A7ADE2B" w14:textId="77777777">
        <w:trPr>
          <w:jc w:val="center"/>
        </w:trPr>
        <w:tc>
          <w:tcPr>
            <w:tcW w:w="175" w:type="pct"/>
            <w:vAlign w:val="center"/>
          </w:tcPr>
          <w:p w14:paraId="1F203385" w14:textId="77777777" w:rsidR="003B3794" w:rsidRPr="00352AD9" w:rsidRDefault="00000000">
            <w:pPr>
              <w:adjustRightInd w:val="0"/>
              <w:snapToGrid w:val="0"/>
              <w:jc w:val="left"/>
              <w:rPr>
                <w:color w:val="000000"/>
                <w:sz w:val="24"/>
              </w:rPr>
            </w:pPr>
            <w:r w:rsidRPr="00352AD9">
              <w:rPr>
                <w:color w:val="000000"/>
                <w:sz w:val="24"/>
              </w:rPr>
              <w:t>3</w:t>
            </w:r>
          </w:p>
        </w:tc>
        <w:tc>
          <w:tcPr>
            <w:tcW w:w="370" w:type="pct"/>
            <w:vAlign w:val="center"/>
          </w:tcPr>
          <w:p w14:paraId="31652798" w14:textId="77777777" w:rsidR="003B3794" w:rsidRPr="00352AD9" w:rsidRDefault="003B3794">
            <w:pPr>
              <w:adjustRightInd w:val="0"/>
              <w:snapToGrid w:val="0"/>
              <w:jc w:val="left"/>
              <w:rPr>
                <w:color w:val="000000"/>
                <w:sz w:val="24"/>
              </w:rPr>
            </w:pPr>
          </w:p>
        </w:tc>
        <w:tc>
          <w:tcPr>
            <w:tcW w:w="466" w:type="pct"/>
            <w:vAlign w:val="center"/>
          </w:tcPr>
          <w:p w14:paraId="10ACC77E" w14:textId="77777777" w:rsidR="003B3794" w:rsidRPr="00352AD9" w:rsidRDefault="003B3794">
            <w:pPr>
              <w:adjustRightInd w:val="0"/>
              <w:snapToGrid w:val="0"/>
              <w:jc w:val="left"/>
              <w:rPr>
                <w:color w:val="000000"/>
                <w:sz w:val="24"/>
              </w:rPr>
            </w:pPr>
          </w:p>
        </w:tc>
        <w:tc>
          <w:tcPr>
            <w:tcW w:w="332" w:type="pct"/>
          </w:tcPr>
          <w:p w14:paraId="4F6DD502" w14:textId="77777777" w:rsidR="003B3794" w:rsidRPr="00352AD9" w:rsidRDefault="003B3794">
            <w:pPr>
              <w:adjustRightInd w:val="0"/>
              <w:snapToGrid w:val="0"/>
              <w:jc w:val="left"/>
              <w:rPr>
                <w:color w:val="000000"/>
                <w:sz w:val="24"/>
              </w:rPr>
            </w:pPr>
          </w:p>
        </w:tc>
        <w:tc>
          <w:tcPr>
            <w:tcW w:w="441" w:type="pct"/>
            <w:vAlign w:val="center"/>
          </w:tcPr>
          <w:p w14:paraId="43919C52" w14:textId="77777777" w:rsidR="003B3794" w:rsidRPr="00352AD9" w:rsidRDefault="003B3794">
            <w:pPr>
              <w:adjustRightInd w:val="0"/>
              <w:snapToGrid w:val="0"/>
              <w:jc w:val="center"/>
              <w:rPr>
                <w:color w:val="000000"/>
                <w:sz w:val="24"/>
              </w:rPr>
            </w:pPr>
          </w:p>
        </w:tc>
        <w:tc>
          <w:tcPr>
            <w:tcW w:w="441" w:type="pct"/>
            <w:vAlign w:val="center"/>
          </w:tcPr>
          <w:p w14:paraId="4426D386" w14:textId="77777777" w:rsidR="003B3794" w:rsidRPr="00352AD9" w:rsidRDefault="003B3794">
            <w:pPr>
              <w:adjustRightInd w:val="0"/>
              <w:snapToGrid w:val="0"/>
              <w:jc w:val="center"/>
              <w:rPr>
                <w:color w:val="000000"/>
                <w:sz w:val="24"/>
              </w:rPr>
            </w:pPr>
          </w:p>
        </w:tc>
        <w:tc>
          <w:tcPr>
            <w:tcW w:w="441" w:type="pct"/>
          </w:tcPr>
          <w:p w14:paraId="208D9E70" w14:textId="77777777" w:rsidR="003B3794" w:rsidRPr="00352AD9" w:rsidRDefault="003B3794">
            <w:pPr>
              <w:adjustRightInd w:val="0"/>
              <w:snapToGrid w:val="0"/>
              <w:jc w:val="center"/>
              <w:rPr>
                <w:color w:val="000000"/>
                <w:sz w:val="24"/>
              </w:rPr>
            </w:pPr>
          </w:p>
        </w:tc>
        <w:tc>
          <w:tcPr>
            <w:tcW w:w="441" w:type="pct"/>
          </w:tcPr>
          <w:p w14:paraId="7403F198" w14:textId="77777777" w:rsidR="003B3794" w:rsidRPr="00352AD9" w:rsidRDefault="003B3794">
            <w:pPr>
              <w:adjustRightInd w:val="0"/>
              <w:snapToGrid w:val="0"/>
              <w:jc w:val="center"/>
              <w:rPr>
                <w:color w:val="000000"/>
                <w:sz w:val="24"/>
              </w:rPr>
            </w:pPr>
          </w:p>
        </w:tc>
        <w:tc>
          <w:tcPr>
            <w:tcW w:w="441" w:type="pct"/>
            <w:vAlign w:val="center"/>
          </w:tcPr>
          <w:p w14:paraId="56585C4A" w14:textId="77777777" w:rsidR="003B3794" w:rsidRPr="00352AD9" w:rsidRDefault="003B3794">
            <w:pPr>
              <w:adjustRightInd w:val="0"/>
              <w:snapToGrid w:val="0"/>
              <w:jc w:val="center"/>
              <w:rPr>
                <w:color w:val="000000"/>
                <w:sz w:val="24"/>
              </w:rPr>
            </w:pPr>
          </w:p>
        </w:tc>
        <w:tc>
          <w:tcPr>
            <w:tcW w:w="441" w:type="pct"/>
            <w:vAlign w:val="center"/>
          </w:tcPr>
          <w:p w14:paraId="16D95754" w14:textId="77777777" w:rsidR="003B3794" w:rsidRPr="00352AD9" w:rsidRDefault="003B3794">
            <w:pPr>
              <w:adjustRightInd w:val="0"/>
              <w:snapToGrid w:val="0"/>
              <w:jc w:val="left"/>
              <w:rPr>
                <w:color w:val="000000"/>
                <w:sz w:val="24"/>
              </w:rPr>
            </w:pPr>
          </w:p>
        </w:tc>
        <w:tc>
          <w:tcPr>
            <w:tcW w:w="360" w:type="pct"/>
            <w:vAlign w:val="center"/>
          </w:tcPr>
          <w:p w14:paraId="2AF80031" w14:textId="77777777" w:rsidR="003B3794" w:rsidRPr="00352AD9" w:rsidRDefault="003B3794">
            <w:pPr>
              <w:adjustRightInd w:val="0"/>
              <w:snapToGrid w:val="0"/>
              <w:jc w:val="left"/>
              <w:rPr>
                <w:color w:val="000000"/>
                <w:sz w:val="24"/>
              </w:rPr>
            </w:pPr>
          </w:p>
        </w:tc>
        <w:tc>
          <w:tcPr>
            <w:tcW w:w="292" w:type="pct"/>
            <w:vAlign w:val="center"/>
          </w:tcPr>
          <w:p w14:paraId="072C2701" w14:textId="77777777" w:rsidR="003B3794" w:rsidRPr="00352AD9" w:rsidRDefault="003B3794">
            <w:pPr>
              <w:adjustRightInd w:val="0"/>
              <w:snapToGrid w:val="0"/>
              <w:jc w:val="left"/>
              <w:rPr>
                <w:color w:val="000000"/>
                <w:sz w:val="24"/>
              </w:rPr>
            </w:pPr>
          </w:p>
        </w:tc>
        <w:tc>
          <w:tcPr>
            <w:tcW w:w="359" w:type="pct"/>
            <w:vAlign w:val="center"/>
          </w:tcPr>
          <w:p w14:paraId="43E1049D" w14:textId="77777777" w:rsidR="003B3794" w:rsidRPr="00352AD9" w:rsidRDefault="003B3794">
            <w:pPr>
              <w:adjustRightInd w:val="0"/>
              <w:snapToGrid w:val="0"/>
              <w:jc w:val="left"/>
              <w:rPr>
                <w:color w:val="000000"/>
                <w:sz w:val="24"/>
              </w:rPr>
            </w:pPr>
          </w:p>
        </w:tc>
      </w:tr>
      <w:tr w:rsidR="003B3794" w:rsidRPr="00352AD9" w14:paraId="0269EED6" w14:textId="77777777">
        <w:trPr>
          <w:jc w:val="center"/>
        </w:trPr>
        <w:tc>
          <w:tcPr>
            <w:tcW w:w="175" w:type="pct"/>
            <w:vAlign w:val="center"/>
          </w:tcPr>
          <w:p w14:paraId="46A9D703" w14:textId="77777777" w:rsidR="003B3794" w:rsidRPr="00352AD9" w:rsidRDefault="00000000">
            <w:pPr>
              <w:adjustRightInd w:val="0"/>
              <w:snapToGrid w:val="0"/>
              <w:jc w:val="left"/>
              <w:rPr>
                <w:color w:val="000000"/>
                <w:sz w:val="24"/>
              </w:rPr>
            </w:pPr>
            <w:r w:rsidRPr="00352AD9">
              <w:rPr>
                <w:color w:val="000000"/>
                <w:sz w:val="24"/>
              </w:rPr>
              <w:t>4</w:t>
            </w:r>
          </w:p>
        </w:tc>
        <w:tc>
          <w:tcPr>
            <w:tcW w:w="370" w:type="pct"/>
            <w:vAlign w:val="center"/>
          </w:tcPr>
          <w:p w14:paraId="7CAA5B30" w14:textId="77777777" w:rsidR="003B3794" w:rsidRPr="00352AD9" w:rsidRDefault="003B3794">
            <w:pPr>
              <w:adjustRightInd w:val="0"/>
              <w:snapToGrid w:val="0"/>
              <w:jc w:val="left"/>
              <w:rPr>
                <w:color w:val="000000"/>
                <w:sz w:val="24"/>
              </w:rPr>
            </w:pPr>
          </w:p>
        </w:tc>
        <w:tc>
          <w:tcPr>
            <w:tcW w:w="466" w:type="pct"/>
            <w:vAlign w:val="center"/>
          </w:tcPr>
          <w:p w14:paraId="2E793D1F" w14:textId="77777777" w:rsidR="003B3794" w:rsidRPr="00352AD9" w:rsidRDefault="003B3794">
            <w:pPr>
              <w:adjustRightInd w:val="0"/>
              <w:snapToGrid w:val="0"/>
              <w:jc w:val="left"/>
              <w:rPr>
                <w:color w:val="000000"/>
                <w:sz w:val="24"/>
              </w:rPr>
            </w:pPr>
          </w:p>
        </w:tc>
        <w:tc>
          <w:tcPr>
            <w:tcW w:w="332" w:type="pct"/>
          </w:tcPr>
          <w:p w14:paraId="7C2A8B53" w14:textId="77777777" w:rsidR="003B3794" w:rsidRPr="00352AD9" w:rsidRDefault="003B3794">
            <w:pPr>
              <w:adjustRightInd w:val="0"/>
              <w:snapToGrid w:val="0"/>
              <w:jc w:val="left"/>
              <w:rPr>
                <w:color w:val="000000"/>
                <w:sz w:val="24"/>
              </w:rPr>
            </w:pPr>
          </w:p>
        </w:tc>
        <w:tc>
          <w:tcPr>
            <w:tcW w:w="441" w:type="pct"/>
            <w:vAlign w:val="center"/>
          </w:tcPr>
          <w:p w14:paraId="072FF0C8" w14:textId="77777777" w:rsidR="003B3794" w:rsidRPr="00352AD9" w:rsidRDefault="003B3794">
            <w:pPr>
              <w:adjustRightInd w:val="0"/>
              <w:snapToGrid w:val="0"/>
              <w:jc w:val="center"/>
              <w:rPr>
                <w:color w:val="000000"/>
                <w:sz w:val="24"/>
              </w:rPr>
            </w:pPr>
          </w:p>
        </w:tc>
        <w:tc>
          <w:tcPr>
            <w:tcW w:w="441" w:type="pct"/>
            <w:vAlign w:val="center"/>
          </w:tcPr>
          <w:p w14:paraId="5534E56C" w14:textId="77777777" w:rsidR="003B3794" w:rsidRPr="00352AD9" w:rsidRDefault="003B3794">
            <w:pPr>
              <w:adjustRightInd w:val="0"/>
              <w:snapToGrid w:val="0"/>
              <w:jc w:val="center"/>
              <w:rPr>
                <w:color w:val="000000"/>
                <w:sz w:val="24"/>
              </w:rPr>
            </w:pPr>
          </w:p>
        </w:tc>
        <w:tc>
          <w:tcPr>
            <w:tcW w:w="441" w:type="pct"/>
          </w:tcPr>
          <w:p w14:paraId="695245FC" w14:textId="77777777" w:rsidR="003B3794" w:rsidRPr="00352AD9" w:rsidRDefault="003B3794">
            <w:pPr>
              <w:adjustRightInd w:val="0"/>
              <w:snapToGrid w:val="0"/>
              <w:jc w:val="center"/>
              <w:rPr>
                <w:color w:val="000000"/>
                <w:sz w:val="24"/>
              </w:rPr>
            </w:pPr>
          </w:p>
        </w:tc>
        <w:tc>
          <w:tcPr>
            <w:tcW w:w="441" w:type="pct"/>
          </w:tcPr>
          <w:p w14:paraId="1453C804" w14:textId="77777777" w:rsidR="003B3794" w:rsidRPr="00352AD9" w:rsidRDefault="003B3794">
            <w:pPr>
              <w:adjustRightInd w:val="0"/>
              <w:snapToGrid w:val="0"/>
              <w:jc w:val="center"/>
              <w:rPr>
                <w:color w:val="000000"/>
                <w:sz w:val="24"/>
              </w:rPr>
            </w:pPr>
          </w:p>
        </w:tc>
        <w:tc>
          <w:tcPr>
            <w:tcW w:w="441" w:type="pct"/>
            <w:vAlign w:val="center"/>
          </w:tcPr>
          <w:p w14:paraId="6D2CF168" w14:textId="77777777" w:rsidR="003B3794" w:rsidRPr="00352AD9" w:rsidRDefault="003B3794">
            <w:pPr>
              <w:adjustRightInd w:val="0"/>
              <w:snapToGrid w:val="0"/>
              <w:jc w:val="center"/>
              <w:rPr>
                <w:color w:val="000000"/>
                <w:sz w:val="24"/>
              </w:rPr>
            </w:pPr>
          </w:p>
        </w:tc>
        <w:tc>
          <w:tcPr>
            <w:tcW w:w="441" w:type="pct"/>
            <w:vAlign w:val="center"/>
          </w:tcPr>
          <w:p w14:paraId="70360635" w14:textId="77777777" w:rsidR="003B3794" w:rsidRPr="00352AD9" w:rsidRDefault="003B3794">
            <w:pPr>
              <w:adjustRightInd w:val="0"/>
              <w:snapToGrid w:val="0"/>
              <w:jc w:val="left"/>
              <w:rPr>
                <w:color w:val="000000"/>
                <w:sz w:val="24"/>
              </w:rPr>
            </w:pPr>
          </w:p>
        </w:tc>
        <w:tc>
          <w:tcPr>
            <w:tcW w:w="360" w:type="pct"/>
            <w:vAlign w:val="center"/>
          </w:tcPr>
          <w:p w14:paraId="639920F4" w14:textId="77777777" w:rsidR="003B3794" w:rsidRPr="00352AD9" w:rsidRDefault="003B3794">
            <w:pPr>
              <w:adjustRightInd w:val="0"/>
              <w:snapToGrid w:val="0"/>
              <w:jc w:val="left"/>
              <w:rPr>
                <w:color w:val="000000"/>
                <w:sz w:val="24"/>
              </w:rPr>
            </w:pPr>
          </w:p>
        </w:tc>
        <w:tc>
          <w:tcPr>
            <w:tcW w:w="292" w:type="pct"/>
            <w:vAlign w:val="center"/>
          </w:tcPr>
          <w:p w14:paraId="04921AAB" w14:textId="77777777" w:rsidR="003B3794" w:rsidRPr="00352AD9" w:rsidRDefault="003B3794">
            <w:pPr>
              <w:adjustRightInd w:val="0"/>
              <w:snapToGrid w:val="0"/>
              <w:jc w:val="left"/>
              <w:rPr>
                <w:color w:val="000000"/>
                <w:sz w:val="24"/>
              </w:rPr>
            </w:pPr>
          </w:p>
        </w:tc>
        <w:tc>
          <w:tcPr>
            <w:tcW w:w="359" w:type="pct"/>
            <w:vAlign w:val="center"/>
          </w:tcPr>
          <w:p w14:paraId="7415C66B" w14:textId="77777777" w:rsidR="003B3794" w:rsidRPr="00352AD9" w:rsidRDefault="003B3794">
            <w:pPr>
              <w:adjustRightInd w:val="0"/>
              <w:snapToGrid w:val="0"/>
              <w:jc w:val="left"/>
              <w:rPr>
                <w:color w:val="000000"/>
                <w:sz w:val="24"/>
              </w:rPr>
            </w:pPr>
          </w:p>
        </w:tc>
      </w:tr>
      <w:tr w:rsidR="003B3794" w:rsidRPr="00352AD9" w14:paraId="1FE92E63" w14:textId="77777777">
        <w:trPr>
          <w:jc w:val="center"/>
        </w:trPr>
        <w:tc>
          <w:tcPr>
            <w:tcW w:w="175" w:type="pct"/>
            <w:vAlign w:val="center"/>
          </w:tcPr>
          <w:p w14:paraId="34FC33E0" w14:textId="77777777" w:rsidR="003B3794" w:rsidRPr="00352AD9" w:rsidRDefault="00000000">
            <w:pPr>
              <w:adjustRightInd w:val="0"/>
              <w:snapToGrid w:val="0"/>
              <w:jc w:val="left"/>
              <w:rPr>
                <w:color w:val="000000"/>
                <w:sz w:val="24"/>
              </w:rPr>
            </w:pPr>
            <w:r w:rsidRPr="00352AD9">
              <w:rPr>
                <w:color w:val="000000"/>
                <w:sz w:val="24"/>
              </w:rPr>
              <w:t>…</w:t>
            </w:r>
          </w:p>
        </w:tc>
        <w:tc>
          <w:tcPr>
            <w:tcW w:w="370" w:type="pct"/>
            <w:vAlign w:val="center"/>
          </w:tcPr>
          <w:p w14:paraId="4A5EF1B1" w14:textId="77777777" w:rsidR="003B3794" w:rsidRPr="00352AD9" w:rsidRDefault="003B3794">
            <w:pPr>
              <w:adjustRightInd w:val="0"/>
              <w:snapToGrid w:val="0"/>
              <w:jc w:val="left"/>
              <w:rPr>
                <w:color w:val="000000"/>
                <w:sz w:val="24"/>
              </w:rPr>
            </w:pPr>
          </w:p>
        </w:tc>
        <w:tc>
          <w:tcPr>
            <w:tcW w:w="466" w:type="pct"/>
            <w:vAlign w:val="center"/>
          </w:tcPr>
          <w:p w14:paraId="376AF190" w14:textId="77777777" w:rsidR="003B3794" w:rsidRPr="00352AD9" w:rsidRDefault="003B3794">
            <w:pPr>
              <w:adjustRightInd w:val="0"/>
              <w:snapToGrid w:val="0"/>
              <w:jc w:val="left"/>
              <w:rPr>
                <w:color w:val="000000"/>
                <w:sz w:val="24"/>
              </w:rPr>
            </w:pPr>
          </w:p>
        </w:tc>
        <w:tc>
          <w:tcPr>
            <w:tcW w:w="332" w:type="pct"/>
          </w:tcPr>
          <w:p w14:paraId="1CC1E81F" w14:textId="77777777" w:rsidR="003B3794" w:rsidRPr="00352AD9" w:rsidRDefault="003B3794">
            <w:pPr>
              <w:adjustRightInd w:val="0"/>
              <w:snapToGrid w:val="0"/>
              <w:jc w:val="left"/>
              <w:rPr>
                <w:color w:val="000000"/>
                <w:sz w:val="24"/>
              </w:rPr>
            </w:pPr>
          </w:p>
        </w:tc>
        <w:tc>
          <w:tcPr>
            <w:tcW w:w="441" w:type="pct"/>
            <w:vAlign w:val="center"/>
          </w:tcPr>
          <w:p w14:paraId="55F2B9B0" w14:textId="77777777" w:rsidR="003B3794" w:rsidRPr="00352AD9" w:rsidRDefault="003B3794">
            <w:pPr>
              <w:adjustRightInd w:val="0"/>
              <w:snapToGrid w:val="0"/>
              <w:jc w:val="center"/>
              <w:rPr>
                <w:color w:val="000000"/>
                <w:sz w:val="24"/>
              </w:rPr>
            </w:pPr>
          </w:p>
        </w:tc>
        <w:tc>
          <w:tcPr>
            <w:tcW w:w="441" w:type="pct"/>
            <w:vAlign w:val="center"/>
          </w:tcPr>
          <w:p w14:paraId="5BCA7944" w14:textId="77777777" w:rsidR="003B3794" w:rsidRPr="00352AD9" w:rsidRDefault="003B3794">
            <w:pPr>
              <w:adjustRightInd w:val="0"/>
              <w:snapToGrid w:val="0"/>
              <w:jc w:val="center"/>
              <w:rPr>
                <w:color w:val="000000"/>
                <w:sz w:val="24"/>
              </w:rPr>
            </w:pPr>
          </w:p>
        </w:tc>
        <w:tc>
          <w:tcPr>
            <w:tcW w:w="441" w:type="pct"/>
          </w:tcPr>
          <w:p w14:paraId="019B07DD" w14:textId="77777777" w:rsidR="003B3794" w:rsidRPr="00352AD9" w:rsidRDefault="003B3794">
            <w:pPr>
              <w:adjustRightInd w:val="0"/>
              <w:snapToGrid w:val="0"/>
              <w:jc w:val="center"/>
              <w:rPr>
                <w:color w:val="000000"/>
                <w:sz w:val="24"/>
              </w:rPr>
            </w:pPr>
          </w:p>
        </w:tc>
        <w:tc>
          <w:tcPr>
            <w:tcW w:w="441" w:type="pct"/>
          </w:tcPr>
          <w:p w14:paraId="33895AD0" w14:textId="77777777" w:rsidR="003B3794" w:rsidRPr="00352AD9" w:rsidRDefault="003B3794">
            <w:pPr>
              <w:adjustRightInd w:val="0"/>
              <w:snapToGrid w:val="0"/>
              <w:jc w:val="center"/>
              <w:rPr>
                <w:color w:val="000000"/>
                <w:sz w:val="24"/>
              </w:rPr>
            </w:pPr>
          </w:p>
        </w:tc>
        <w:tc>
          <w:tcPr>
            <w:tcW w:w="441" w:type="pct"/>
            <w:vAlign w:val="center"/>
          </w:tcPr>
          <w:p w14:paraId="376DB9E0" w14:textId="77777777" w:rsidR="003B3794" w:rsidRPr="00352AD9" w:rsidRDefault="003B3794">
            <w:pPr>
              <w:adjustRightInd w:val="0"/>
              <w:snapToGrid w:val="0"/>
              <w:jc w:val="center"/>
              <w:rPr>
                <w:color w:val="000000"/>
                <w:sz w:val="24"/>
              </w:rPr>
            </w:pPr>
          </w:p>
        </w:tc>
        <w:tc>
          <w:tcPr>
            <w:tcW w:w="441" w:type="pct"/>
            <w:vAlign w:val="center"/>
          </w:tcPr>
          <w:p w14:paraId="0780A354" w14:textId="77777777" w:rsidR="003B3794" w:rsidRPr="00352AD9" w:rsidRDefault="003B3794">
            <w:pPr>
              <w:adjustRightInd w:val="0"/>
              <w:snapToGrid w:val="0"/>
              <w:jc w:val="left"/>
              <w:rPr>
                <w:color w:val="000000"/>
                <w:sz w:val="24"/>
              </w:rPr>
            </w:pPr>
          </w:p>
        </w:tc>
        <w:tc>
          <w:tcPr>
            <w:tcW w:w="360" w:type="pct"/>
            <w:vAlign w:val="center"/>
          </w:tcPr>
          <w:p w14:paraId="6D067A52" w14:textId="77777777" w:rsidR="003B3794" w:rsidRPr="00352AD9" w:rsidRDefault="003B3794">
            <w:pPr>
              <w:adjustRightInd w:val="0"/>
              <w:snapToGrid w:val="0"/>
              <w:jc w:val="left"/>
              <w:rPr>
                <w:color w:val="000000"/>
                <w:sz w:val="24"/>
              </w:rPr>
            </w:pPr>
          </w:p>
        </w:tc>
        <w:tc>
          <w:tcPr>
            <w:tcW w:w="292" w:type="pct"/>
            <w:vAlign w:val="center"/>
          </w:tcPr>
          <w:p w14:paraId="2C8F8D75" w14:textId="77777777" w:rsidR="003B3794" w:rsidRPr="00352AD9" w:rsidRDefault="003B3794">
            <w:pPr>
              <w:adjustRightInd w:val="0"/>
              <w:snapToGrid w:val="0"/>
              <w:jc w:val="left"/>
              <w:rPr>
                <w:color w:val="000000"/>
                <w:sz w:val="24"/>
              </w:rPr>
            </w:pPr>
          </w:p>
        </w:tc>
        <w:tc>
          <w:tcPr>
            <w:tcW w:w="359" w:type="pct"/>
            <w:vAlign w:val="center"/>
          </w:tcPr>
          <w:p w14:paraId="1A328A1D" w14:textId="77777777" w:rsidR="003B3794" w:rsidRPr="00352AD9" w:rsidRDefault="003B3794">
            <w:pPr>
              <w:adjustRightInd w:val="0"/>
              <w:snapToGrid w:val="0"/>
              <w:jc w:val="left"/>
              <w:rPr>
                <w:color w:val="000000"/>
                <w:sz w:val="24"/>
              </w:rPr>
            </w:pPr>
          </w:p>
        </w:tc>
      </w:tr>
      <w:tr w:rsidR="003B3794" w:rsidRPr="00352AD9" w14:paraId="42A40AAC" w14:textId="77777777">
        <w:trPr>
          <w:jc w:val="center"/>
        </w:trPr>
        <w:tc>
          <w:tcPr>
            <w:tcW w:w="4641" w:type="pct"/>
            <w:gridSpan w:val="12"/>
          </w:tcPr>
          <w:p w14:paraId="4FA55A1D" w14:textId="77777777" w:rsidR="003B3794" w:rsidRPr="00352AD9" w:rsidRDefault="00000000">
            <w:pPr>
              <w:jc w:val="right"/>
              <w:rPr>
                <w:b/>
                <w:sz w:val="24"/>
              </w:rPr>
            </w:pPr>
            <w:r w:rsidRPr="00352AD9">
              <w:rPr>
                <w:b/>
                <w:sz w:val="24"/>
              </w:rPr>
              <w:t>总价（元）</w:t>
            </w:r>
          </w:p>
        </w:tc>
        <w:tc>
          <w:tcPr>
            <w:tcW w:w="359" w:type="pct"/>
            <w:vAlign w:val="center"/>
          </w:tcPr>
          <w:p w14:paraId="157EF5AF" w14:textId="77777777" w:rsidR="003B3794" w:rsidRPr="00352AD9" w:rsidRDefault="003B3794">
            <w:pPr>
              <w:adjustRightInd w:val="0"/>
              <w:snapToGrid w:val="0"/>
              <w:jc w:val="left"/>
              <w:rPr>
                <w:color w:val="000000"/>
                <w:sz w:val="24"/>
              </w:rPr>
            </w:pPr>
          </w:p>
        </w:tc>
      </w:tr>
    </w:tbl>
    <w:p w14:paraId="2A3A48FE" w14:textId="77777777" w:rsidR="003B3794" w:rsidRPr="00352AD9" w:rsidRDefault="00000000">
      <w:pPr>
        <w:adjustRightInd w:val="0"/>
        <w:snapToGrid w:val="0"/>
        <w:jc w:val="left"/>
        <w:rPr>
          <w:rFonts w:eastAsiaTheme="minorEastAsia"/>
          <w:b/>
          <w:i/>
          <w:color w:val="FF0000"/>
          <w:sz w:val="24"/>
        </w:rPr>
      </w:pPr>
      <w:r w:rsidRPr="00352AD9">
        <w:rPr>
          <w:b/>
          <w:i/>
          <w:color w:val="FF0000"/>
          <w:sz w:val="24"/>
        </w:rPr>
        <w:t>说明：制造商规模请填写</w:t>
      </w:r>
      <w:r w:rsidRPr="00352AD9">
        <w:rPr>
          <w:b/>
          <w:i/>
          <w:color w:val="FF0000"/>
          <w:sz w:val="24"/>
        </w:rPr>
        <w:t>“</w:t>
      </w:r>
      <w:r w:rsidRPr="00352AD9">
        <w:rPr>
          <w:rFonts w:hint="eastAsia"/>
          <w:b/>
          <w:i/>
          <w:color w:val="FF0000"/>
          <w:sz w:val="24"/>
        </w:rPr>
        <w:t>大</w:t>
      </w:r>
      <w:r w:rsidRPr="00352AD9">
        <w:rPr>
          <w:b/>
          <w:i/>
          <w:color w:val="FF0000"/>
          <w:sz w:val="24"/>
        </w:rPr>
        <w:t>型</w:t>
      </w:r>
      <w:r w:rsidRPr="00352AD9">
        <w:rPr>
          <w:b/>
          <w:i/>
          <w:color w:val="FF0000"/>
          <w:sz w:val="24"/>
        </w:rPr>
        <w:t>”</w:t>
      </w:r>
      <w:r w:rsidRPr="00352AD9">
        <w:rPr>
          <w:b/>
          <w:i/>
          <w:color w:val="FF0000"/>
          <w:sz w:val="24"/>
        </w:rPr>
        <w:t>、</w:t>
      </w:r>
      <w:r w:rsidRPr="00352AD9">
        <w:rPr>
          <w:b/>
          <w:i/>
          <w:color w:val="FF0000"/>
          <w:sz w:val="24"/>
        </w:rPr>
        <w:t>“</w:t>
      </w:r>
      <w:r w:rsidRPr="00352AD9">
        <w:rPr>
          <w:b/>
          <w:i/>
          <w:color w:val="FF0000"/>
          <w:sz w:val="24"/>
        </w:rPr>
        <w:t>中型</w:t>
      </w:r>
      <w:r w:rsidRPr="00352AD9">
        <w:rPr>
          <w:b/>
          <w:i/>
          <w:color w:val="FF0000"/>
          <w:sz w:val="24"/>
        </w:rPr>
        <w:t>”</w:t>
      </w:r>
      <w:r w:rsidRPr="00352AD9">
        <w:rPr>
          <w:b/>
          <w:i/>
          <w:color w:val="FF0000"/>
          <w:sz w:val="24"/>
        </w:rPr>
        <w:t>、</w:t>
      </w:r>
      <w:r w:rsidRPr="00352AD9">
        <w:rPr>
          <w:b/>
          <w:i/>
          <w:color w:val="FF0000"/>
          <w:sz w:val="24"/>
        </w:rPr>
        <w:t>“</w:t>
      </w:r>
      <w:r w:rsidRPr="00352AD9">
        <w:rPr>
          <w:b/>
          <w:i/>
          <w:color w:val="FF0000"/>
          <w:sz w:val="24"/>
        </w:rPr>
        <w:t>小型</w:t>
      </w:r>
      <w:r w:rsidRPr="00352AD9">
        <w:rPr>
          <w:b/>
          <w:i/>
          <w:color w:val="FF0000"/>
          <w:sz w:val="24"/>
        </w:rPr>
        <w:t>”</w:t>
      </w:r>
      <w:r w:rsidRPr="00352AD9">
        <w:rPr>
          <w:b/>
          <w:i/>
          <w:color w:val="FF0000"/>
          <w:sz w:val="24"/>
        </w:rPr>
        <w:t>、</w:t>
      </w:r>
      <w:r w:rsidRPr="00352AD9">
        <w:rPr>
          <w:b/>
          <w:i/>
          <w:color w:val="FF0000"/>
          <w:sz w:val="24"/>
        </w:rPr>
        <w:t>“</w:t>
      </w:r>
      <w:r w:rsidRPr="00352AD9">
        <w:rPr>
          <w:b/>
          <w:i/>
          <w:color w:val="FF0000"/>
          <w:sz w:val="24"/>
        </w:rPr>
        <w:t>微型</w:t>
      </w:r>
      <w:r w:rsidRPr="00352AD9">
        <w:rPr>
          <w:b/>
          <w:i/>
          <w:color w:val="FF0000"/>
          <w:sz w:val="24"/>
        </w:rPr>
        <w:t>”</w:t>
      </w:r>
      <w:r w:rsidRPr="00352AD9">
        <w:rPr>
          <w:b/>
          <w:i/>
          <w:color w:val="FF0000"/>
          <w:sz w:val="24"/>
        </w:rPr>
        <w:t>或</w:t>
      </w:r>
      <w:r w:rsidRPr="00352AD9">
        <w:rPr>
          <w:b/>
          <w:i/>
          <w:color w:val="FF0000"/>
          <w:sz w:val="24"/>
        </w:rPr>
        <w:t>“</w:t>
      </w:r>
      <w:r w:rsidRPr="00352AD9">
        <w:rPr>
          <w:b/>
          <w:i/>
          <w:color w:val="FF0000"/>
          <w:sz w:val="24"/>
        </w:rPr>
        <w:t>其他</w:t>
      </w:r>
      <w:r w:rsidRPr="00352AD9">
        <w:rPr>
          <w:b/>
          <w:i/>
          <w:color w:val="FF0000"/>
          <w:sz w:val="24"/>
        </w:rPr>
        <w:t>”</w:t>
      </w:r>
      <w:r w:rsidRPr="00352AD9">
        <w:rPr>
          <w:b/>
          <w:i/>
          <w:color w:val="FF0000"/>
          <w:sz w:val="24"/>
        </w:rPr>
        <w:t>，中小企业的定义见第二章《供应商须知》。</w:t>
      </w:r>
    </w:p>
    <w:p w14:paraId="190F1051" w14:textId="77777777" w:rsidR="003B3794" w:rsidRPr="00352AD9" w:rsidRDefault="00000000">
      <w:pPr>
        <w:tabs>
          <w:tab w:val="left" w:pos="1800"/>
          <w:tab w:val="left" w:pos="5580"/>
        </w:tabs>
        <w:ind w:firstLineChars="300" w:firstLine="723"/>
        <w:jc w:val="left"/>
        <w:rPr>
          <w:b/>
          <w:i/>
          <w:color w:val="FF0000"/>
          <w:sz w:val="24"/>
        </w:rPr>
      </w:pPr>
      <w:r w:rsidRPr="00352AD9">
        <w:rPr>
          <w:rFonts w:hint="eastAsia"/>
          <w:b/>
          <w:i/>
          <w:color w:val="FF0000"/>
          <w:sz w:val="24"/>
        </w:rPr>
        <w:t>制造商所属性别请填写“男”或“女”，</w:t>
      </w:r>
      <w:r w:rsidRPr="00352AD9">
        <w:rPr>
          <w:rFonts w:hint="eastAsia"/>
          <w:color w:val="000000"/>
          <w:sz w:val="24"/>
        </w:rPr>
        <w:t>指拥有制造商</w:t>
      </w:r>
      <w:r w:rsidRPr="00352AD9">
        <w:rPr>
          <w:color w:val="000000"/>
          <w:sz w:val="24"/>
        </w:rPr>
        <w:t>51%</w:t>
      </w:r>
      <w:r w:rsidRPr="00352AD9">
        <w:rPr>
          <w:rFonts w:hint="eastAsia"/>
          <w:color w:val="000000"/>
          <w:sz w:val="24"/>
        </w:rPr>
        <w:t>以上绝对所有权的性别；绝对所有权拥有者可以是一个人，也可以是多人合计计算</w:t>
      </w:r>
      <w:r w:rsidRPr="00352AD9">
        <w:rPr>
          <w:rFonts w:hint="eastAsia"/>
          <w:bCs/>
          <w:i/>
          <w:sz w:val="24"/>
        </w:rPr>
        <w:t>。</w:t>
      </w:r>
    </w:p>
    <w:p w14:paraId="71F1B74F" w14:textId="77777777" w:rsidR="003B3794" w:rsidRPr="00352AD9" w:rsidRDefault="00000000">
      <w:pPr>
        <w:tabs>
          <w:tab w:val="left" w:pos="1800"/>
          <w:tab w:val="left" w:pos="5580"/>
        </w:tabs>
        <w:ind w:firstLineChars="300" w:firstLine="723"/>
        <w:jc w:val="left"/>
        <w:rPr>
          <w:rFonts w:eastAsiaTheme="minorEastAsia"/>
          <w:b/>
          <w:i/>
          <w:color w:val="FF0000"/>
          <w:sz w:val="24"/>
        </w:rPr>
      </w:pPr>
      <w:r w:rsidRPr="00352AD9">
        <w:rPr>
          <w:rFonts w:hint="eastAsia"/>
          <w:b/>
          <w:i/>
          <w:color w:val="FF0000"/>
          <w:sz w:val="24"/>
        </w:rPr>
        <w:t>外商投资类型请填写“外商单独投资”、“外商部分投资”或“内资”。</w:t>
      </w:r>
    </w:p>
    <w:p w14:paraId="61124144" w14:textId="77777777" w:rsidR="003B3794" w:rsidRPr="00352AD9" w:rsidRDefault="003B3794">
      <w:pPr>
        <w:adjustRightInd w:val="0"/>
        <w:snapToGrid w:val="0"/>
        <w:spacing w:beforeLines="100" w:before="240" w:afterLines="100" w:after="240"/>
        <w:jc w:val="left"/>
        <w:rPr>
          <w:rFonts w:eastAsiaTheme="minorEastAsia"/>
          <w:b/>
          <w:i/>
          <w:color w:val="FF0000"/>
          <w:sz w:val="24"/>
        </w:rPr>
        <w:sectPr w:rsidR="003B3794" w:rsidRPr="00352AD9">
          <w:pgSz w:w="16840" w:h="11907" w:orient="landscape"/>
          <w:pgMar w:top="1701" w:right="1418" w:bottom="1134" w:left="1418" w:header="851" w:footer="851" w:gutter="0"/>
          <w:cols w:space="720"/>
          <w:docGrid w:linePitch="462"/>
        </w:sectPr>
      </w:pPr>
    </w:p>
    <w:p w14:paraId="145EB961" w14:textId="77777777" w:rsidR="003B3794" w:rsidRPr="00352AD9" w:rsidRDefault="00000000">
      <w:pPr>
        <w:adjustRightInd w:val="0"/>
        <w:snapToGrid w:val="0"/>
        <w:spacing w:beforeLines="100" w:before="240" w:afterLines="100" w:after="240"/>
        <w:jc w:val="left"/>
        <w:rPr>
          <w:rFonts w:eastAsiaTheme="minorEastAsia"/>
          <w:b/>
          <w:i/>
          <w:color w:val="FF0000"/>
          <w:sz w:val="24"/>
        </w:rPr>
      </w:pPr>
      <w:r w:rsidRPr="00352AD9">
        <w:rPr>
          <w:rFonts w:eastAsiaTheme="minorEastAsia"/>
          <w:b/>
          <w:i/>
          <w:color w:val="FF0000"/>
          <w:sz w:val="24"/>
        </w:rPr>
        <w:lastRenderedPageBreak/>
        <w:t>（格式示例</w:t>
      </w:r>
      <w:r w:rsidRPr="00352AD9">
        <w:rPr>
          <w:rFonts w:eastAsiaTheme="minorEastAsia" w:hint="eastAsia"/>
          <w:b/>
          <w:i/>
          <w:color w:val="FF0000"/>
          <w:sz w:val="24"/>
        </w:rPr>
        <w:t>二</w:t>
      </w:r>
      <w:r w:rsidRPr="00352AD9">
        <w:rPr>
          <w:rFonts w:eastAsiaTheme="minorEastAsia"/>
          <w:b/>
          <w:i/>
          <w:color w:val="FF0000"/>
          <w:sz w:val="24"/>
        </w:rPr>
        <w:t>，适用于服务类项目）</w:t>
      </w:r>
    </w:p>
    <w:p w14:paraId="10FA7264" w14:textId="77777777" w:rsidR="003B3794" w:rsidRPr="00352AD9" w:rsidRDefault="00000000">
      <w:pPr>
        <w:tabs>
          <w:tab w:val="left" w:pos="1800"/>
          <w:tab w:val="left" w:pos="5580"/>
        </w:tabs>
        <w:rPr>
          <w:rFonts w:eastAsiaTheme="minorEastAsia"/>
          <w:color w:val="000000"/>
          <w:sz w:val="24"/>
        </w:rPr>
      </w:pPr>
      <w:r w:rsidRPr="00352AD9">
        <w:rPr>
          <w:rFonts w:eastAsiaTheme="minorEastAsia"/>
          <w:color w:val="000000"/>
          <w:sz w:val="24"/>
        </w:rPr>
        <w:t>项目编号</w:t>
      </w:r>
      <w:r w:rsidRPr="00352AD9">
        <w:rPr>
          <w:rFonts w:eastAsiaTheme="minorEastAsia"/>
          <w:color w:val="000000"/>
          <w:sz w:val="24"/>
        </w:rPr>
        <w:t>/</w:t>
      </w:r>
      <w:r w:rsidRPr="00352AD9">
        <w:rPr>
          <w:rFonts w:eastAsiaTheme="minorEastAsia"/>
          <w:color w:val="000000"/>
          <w:sz w:val="24"/>
        </w:rPr>
        <w:t>包号：</w:t>
      </w:r>
      <w:r w:rsidRPr="00352AD9">
        <w:rPr>
          <w:rFonts w:eastAsiaTheme="minorEastAsia"/>
          <w:color w:val="000000"/>
          <w:sz w:val="24"/>
        </w:rPr>
        <w:t xml:space="preserve">_________ </w:t>
      </w:r>
      <w:r w:rsidRPr="00352AD9">
        <w:rPr>
          <w:rFonts w:eastAsiaTheme="minorEastAsia"/>
          <w:color w:val="000000"/>
          <w:sz w:val="24"/>
        </w:rPr>
        <w:t>项目名称：</w:t>
      </w:r>
      <w:r w:rsidRPr="00352AD9">
        <w:rPr>
          <w:rFonts w:eastAsiaTheme="minorEastAsia"/>
          <w:color w:val="000000"/>
          <w:sz w:val="24"/>
        </w:rPr>
        <w:t>_________</w:t>
      </w:r>
      <w:r w:rsidRPr="00352AD9">
        <w:rPr>
          <w:rFonts w:eastAsiaTheme="minorEastAsia"/>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3B3794" w:rsidRPr="00352AD9" w14:paraId="62E1BD76" w14:textId="77777777">
        <w:trPr>
          <w:trHeight w:val="20"/>
        </w:trPr>
        <w:tc>
          <w:tcPr>
            <w:tcW w:w="327" w:type="pct"/>
            <w:vAlign w:val="center"/>
          </w:tcPr>
          <w:p w14:paraId="730329FC" w14:textId="77777777" w:rsidR="003B3794" w:rsidRPr="00352AD9" w:rsidRDefault="00000000">
            <w:pPr>
              <w:adjustRightInd w:val="0"/>
              <w:snapToGrid w:val="0"/>
              <w:jc w:val="left"/>
              <w:rPr>
                <w:rFonts w:eastAsiaTheme="minorEastAsia"/>
                <w:b/>
                <w:color w:val="000000"/>
                <w:sz w:val="24"/>
              </w:rPr>
            </w:pPr>
            <w:r w:rsidRPr="00352AD9">
              <w:rPr>
                <w:rFonts w:eastAsiaTheme="minorEastAsia"/>
                <w:b/>
                <w:color w:val="000000"/>
                <w:sz w:val="24"/>
              </w:rPr>
              <w:t>序号</w:t>
            </w:r>
          </w:p>
        </w:tc>
        <w:tc>
          <w:tcPr>
            <w:tcW w:w="1581" w:type="pct"/>
            <w:vAlign w:val="center"/>
          </w:tcPr>
          <w:p w14:paraId="5B6EA992"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分项名称</w:t>
            </w:r>
          </w:p>
        </w:tc>
        <w:tc>
          <w:tcPr>
            <w:tcW w:w="725" w:type="pct"/>
            <w:vAlign w:val="center"/>
          </w:tcPr>
          <w:p w14:paraId="3F6C3E26"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单价（元）</w:t>
            </w:r>
          </w:p>
        </w:tc>
        <w:tc>
          <w:tcPr>
            <w:tcW w:w="724" w:type="pct"/>
            <w:vAlign w:val="center"/>
          </w:tcPr>
          <w:p w14:paraId="3699182A"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数量</w:t>
            </w:r>
          </w:p>
        </w:tc>
        <w:tc>
          <w:tcPr>
            <w:tcW w:w="724" w:type="pct"/>
            <w:vAlign w:val="center"/>
          </w:tcPr>
          <w:p w14:paraId="2A40CD5D"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合价（元）</w:t>
            </w:r>
          </w:p>
        </w:tc>
        <w:tc>
          <w:tcPr>
            <w:tcW w:w="919" w:type="pct"/>
            <w:vAlign w:val="center"/>
          </w:tcPr>
          <w:p w14:paraId="131334EA" w14:textId="77777777" w:rsidR="003B3794" w:rsidRPr="00352AD9" w:rsidRDefault="00000000">
            <w:pPr>
              <w:adjustRightInd w:val="0"/>
              <w:snapToGrid w:val="0"/>
              <w:jc w:val="center"/>
              <w:rPr>
                <w:rFonts w:eastAsiaTheme="minorEastAsia"/>
                <w:b/>
                <w:color w:val="000000"/>
                <w:sz w:val="24"/>
              </w:rPr>
            </w:pPr>
            <w:r w:rsidRPr="00352AD9">
              <w:rPr>
                <w:rFonts w:eastAsiaTheme="minorEastAsia"/>
                <w:b/>
                <w:color w:val="000000"/>
                <w:sz w:val="24"/>
              </w:rPr>
              <w:t>备注</w:t>
            </w:r>
            <w:r w:rsidRPr="00352AD9">
              <w:rPr>
                <w:rFonts w:eastAsiaTheme="minorEastAsia"/>
                <w:b/>
                <w:color w:val="000000"/>
                <w:sz w:val="24"/>
              </w:rPr>
              <w:t>/</w:t>
            </w:r>
            <w:r w:rsidRPr="00352AD9">
              <w:rPr>
                <w:rFonts w:eastAsiaTheme="minorEastAsia"/>
                <w:b/>
                <w:color w:val="000000"/>
                <w:sz w:val="24"/>
              </w:rPr>
              <w:t>说明</w:t>
            </w:r>
          </w:p>
        </w:tc>
      </w:tr>
      <w:tr w:rsidR="003B3794" w:rsidRPr="00352AD9" w14:paraId="4C96660C" w14:textId="77777777">
        <w:trPr>
          <w:trHeight w:val="509"/>
        </w:trPr>
        <w:tc>
          <w:tcPr>
            <w:tcW w:w="327" w:type="pct"/>
            <w:vAlign w:val="center"/>
          </w:tcPr>
          <w:p w14:paraId="092E4A83"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1</w:t>
            </w:r>
          </w:p>
        </w:tc>
        <w:tc>
          <w:tcPr>
            <w:tcW w:w="1581" w:type="pct"/>
            <w:vAlign w:val="center"/>
          </w:tcPr>
          <w:p w14:paraId="4FED339E" w14:textId="77777777" w:rsidR="003B3794" w:rsidRPr="00352AD9" w:rsidRDefault="003B3794">
            <w:pPr>
              <w:adjustRightInd w:val="0"/>
              <w:snapToGrid w:val="0"/>
              <w:jc w:val="left"/>
              <w:rPr>
                <w:rFonts w:eastAsiaTheme="minorEastAsia"/>
                <w:color w:val="000000"/>
                <w:sz w:val="24"/>
              </w:rPr>
            </w:pPr>
          </w:p>
        </w:tc>
        <w:tc>
          <w:tcPr>
            <w:tcW w:w="725" w:type="pct"/>
            <w:vAlign w:val="center"/>
          </w:tcPr>
          <w:p w14:paraId="59E21ECC" w14:textId="77777777" w:rsidR="003B3794" w:rsidRPr="00352AD9" w:rsidRDefault="003B3794">
            <w:pPr>
              <w:adjustRightInd w:val="0"/>
              <w:snapToGrid w:val="0"/>
              <w:jc w:val="left"/>
              <w:rPr>
                <w:rFonts w:eastAsiaTheme="minorEastAsia"/>
                <w:color w:val="000000"/>
                <w:sz w:val="24"/>
              </w:rPr>
            </w:pPr>
          </w:p>
        </w:tc>
        <w:tc>
          <w:tcPr>
            <w:tcW w:w="724" w:type="pct"/>
            <w:vAlign w:val="center"/>
          </w:tcPr>
          <w:p w14:paraId="52C44F40" w14:textId="77777777" w:rsidR="003B3794" w:rsidRPr="00352AD9" w:rsidRDefault="003B3794">
            <w:pPr>
              <w:adjustRightInd w:val="0"/>
              <w:snapToGrid w:val="0"/>
              <w:jc w:val="center"/>
              <w:rPr>
                <w:rFonts w:eastAsiaTheme="minorEastAsia"/>
                <w:color w:val="000000"/>
                <w:sz w:val="24"/>
              </w:rPr>
            </w:pPr>
          </w:p>
        </w:tc>
        <w:tc>
          <w:tcPr>
            <w:tcW w:w="724" w:type="pct"/>
            <w:vAlign w:val="center"/>
          </w:tcPr>
          <w:p w14:paraId="50212D9B" w14:textId="77777777" w:rsidR="003B3794" w:rsidRPr="00352AD9" w:rsidRDefault="003B3794">
            <w:pPr>
              <w:adjustRightInd w:val="0"/>
              <w:snapToGrid w:val="0"/>
              <w:jc w:val="left"/>
              <w:rPr>
                <w:rFonts w:eastAsiaTheme="minorEastAsia"/>
                <w:color w:val="000000"/>
                <w:sz w:val="24"/>
              </w:rPr>
            </w:pPr>
          </w:p>
        </w:tc>
        <w:tc>
          <w:tcPr>
            <w:tcW w:w="919" w:type="pct"/>
            <w:vAlign w:val="center"/>
          </w:tcPr>
          <w:p w14:paraId="23DF679B" w14:textId="77777777" w:rsidR="003B3794" w:rsidRPr="00352AD9" w:rsidRDefault="003B3794">
            <w:pPr>
              <w:adjustRightInd w:val="0"/>
              <w:snapToGrid w:val="0"/>
              <w:jc w:val="left"/>
              <w:rPr>
                <w:rFonts w:eastAsiaTheme="minorEastAsia"/>
                <w:color w:val="000000"/>
                <w:sz w:val="24"/>
              </w:rPr>
            </w:pPr>
          </w:p>
        </w:tc>
      </w:tr>
      <w:tr w:rsidR="003B3794" w:rsidRPr="00352AD9" w14:paraId="03020C4A" w14:textId="77777777">
        <w:trPr>
          <w:trHeight w:val="415"/>
        </w:trPr>
        <w:tc>
          <w:tcPr>
            <w:tcW w:w="327" w:type="pct"/>
            <w:vAlign w:val="center"/>
          </w:tcPr>
          <w:p w14:paraId="40D5B1CD"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2</w:t>
            </w:r>
          </w:p>
        </w:tc>
        <w:tc>
          <w:tcPr>
            <w:tcW w:w="1581" w:type="pct"/>
            <w:vAlign w:val="center"/>
          </w:tcPr>
          <w:p w14:paraId="6112DE56" w14:textId="77777777" w:rsidR="003B3794" w:rsidRPr="00352AD9" w:rsidRDefault="003B3794">
            <w:pPr>
              <w:adjustRightInd w:val="0"/>
              <w:snapToGrid w:val="0"/>
              <w:jc w:val="left"/>
              <w:rPr>
                <w:rFonts w:eastAsiaTheme="minorEastAsia"/>
                <w:color w:val="000000"/>
                <w:sz w:val="24"/>
              </w:rPr>
            </w:pPr>
          </w:p>
        </w:tc>
        <w:tc>
          <w:tcPr>
            <w:tcW w:w="725" w:type="pct"/>
            <w:vAlign w:val="center"/>
          </w:tcPr>
          <w:p w14:paraId="2BE8736B" w14:textId="77777777" w:rsidR="003B3794" w:rsidRPr="00352AD9" w:rsidRDefault="003B3794">
            <w:pPr>
              <w:adjustRightInd w:val="0"/>
              <w:snapToGrid w:val="0"/>
              <w:jc w:val="left"/>
              <w:rPr>
                <w:rFonts w:eastAsiaTheme="minorEastAsia"/>
                <w:color w:val="000000"/>
                <w:sz w:val="24"/>
              </w:rPr>
            </w:pPr>
          </w:p>
        </w:tc>
        <w:tc>
          <w:tcPr>
            <w:tcW w:w="724" w:type="pct"/>
            <w:vAlign w:val="center"/>
          </w:tcPr>
          <w:p w14:paraId="0FA0921C" w14:textId="77777777" w:rsidR="003B3794" w:rsidRPr="00352AD9" w:rsidRDefault="003B3794">
            <w:pPr>
              <w:adjustRightInd w:val="0"/>
              <w:snapToGrid w:val="0"/>
              <w:jc w:val="center"/>
              <w:rPr>
                <w:rFonts w:eastAsiaTheme="minorEastAsia"/>
                <w:color w:val="000000"/>
                <w:sz w:val="24"/>
              </w:rPr>
            </w:pPr>
          </w:p>
        </w:tc>
        <w:tc>
          <w:tcPr>
            <w:tcW w:w="724" w:type="pct"/>
            <w:vAlign w:val="center"/>
          </w:tcPr>
          <w:p w14:paraId="1E120587" w14:textId="77777777" w:rsidR="003B3794" w:rsidRPr="00352AD9" w:rsidRDefault="003B3794">
            <w:pPr>
              <w:adjustRightInd w:val="0"/>
              <w:snapToGrid w:val="0"/>
              <w:jc w:val="left"/>
              <w:rPr>
                <w:rFonts w:eastAsiaTheme="minorEastAsia"/>
                <w:color w:val="000000"/>
                <w:sz w:val="24"/>
              </w:rPr>
            </w:pPr>
          </w:p>
        </w:tc>
        <w:tc>
          <w:tcPr>
            <w:tcW w:w="919" w:type="pct"/>
            <w:vAlign w:val="center"/>
          </w:tcPr>
          <w:p w14:paraId="346ADF37" w14:textId="77777777" w:rsidR="003B3794" w:rsidRPr="00352AD9" w:rsidRDefault="003B3794">
            <w:pPr>
              <w:adjustRightInd w:val="0"/>
              <w:snapToGrid w:val="0"/>
              <w:jc w:val="left"/>
              <w:rPr>
                <w:rFonts w:eastAsiaTheme="minorEastAsia"/>
                <w:color w:val="000000"/>
                <w:sz w:val="24"/>
              </w:rPr>
            </w:pPr>
          </w:p>
        </w:tc>
      </w:tr>
      <w:tr w:rsidR="003B3794" w:rsidRPr="00352AD9" w14:paraId="68068833" w14:textId="77777777">
        <w:trPr>
          <w:trHeight w:val="407"/>
        </w:trPr>
        <w:tc>
          <w:tcPr>
            <w:tcW w:w="327" w:type="pct"/>
            <w:vAlign w:val="center"/>
          </w:tcPr>
          <w:p w14:paraId="009E150E" w14:textId="77777777" w:rsidR="003B3794" w:rsidRPr="00352AD9" w:rsidRDefault="00000000">
            <w:pPr>
              <w:adjustRightInd w:val="0"/>
              <w:snapToGrid w:val="0"/>
              <w:jc w:val="center"/>
              <w:rPr>
                <w:rFonts w:eastAsiaTheme="minorEastAsia"/>
                <w:color w:val="000000"/>
                <w:sz w:val="24"/>
              </w:rPr>
            </w:pPr>
            <w:r w:rsidRPr="00352AD9">
              <w:rPr>
                <w:rFonts w:eastAsiaTheme="minorEastAsia"/>
                <w:color w:val="000000"/>
                <w:sz w:val="24"/>
              </w:rPr>
              <w:t>3</w:t>
            </w:r>
          </w:p>
        </w:tc>
        <w:tc>
          <w:tcPr>
            <w:tcW w:w="1581" w:type="pct"/>
            <w:vAlign w:val="center"/>
          </w:tcPr>
          <w:p w14:paraId="4B9A66F8" w14:textId="77777777" w:rsidR="003B3794" w:rsidRPr="00352AD9" w:rsidRDefault="00000000">
            <w:pPr>
              <w:adjustRightInd w:val="0"/>
              <w:snapToGrid w:val="0"/>
              <w:jc w:val="left"/>
              <w:rPr>
                <w:rFonts w:eastAsiaTheme="minorEastAsia"/>
                <w:color w:val="000000"/>
                <w:sz w:val="24"/>
              </w:rPr>
            </w:pPr>
            <w:r w:rsidRPr="00352AD9">
              <w:rPr>
                <w:rFonts w:eastAsiaTheme="minorEastAsia"/>
                <w:color w:val="000000"/>
                <w:sz w:val="24"/>
              </w:rPr>
              <w:t>…</w:t>
            </w:r>
          </w:p>
        </w:tc>
        <w:tc>
          <w:tcPr>
            <w:tcW w:w="725" w:type="pct"/>
            <w:vAlign w:val="center"/>
          </w:tcPr>
          <w:p w14:paraId="7D6D215C" w14:textId="77777777" w:rsidR="003B3794" w:rsidRPr="00352AD9" w:rsidRDefault="003B3794">
            <w:pPr>
              <w:adjustRightInd w:val="0"/>
              <w:snapToGrid w:val="0"/>
              <w:jc w:val="left"/>
              <w:rPr>
                <w:rFonts w:eastAsiaTheme="minorEastAsia"/>
                <w:color w:val="000000"/>
                <w:sz w:val="24"/>
              </w:rPr>
            </w:pPr>
          </w:p>
        </w:tc>
        <w:tc>
          <w:tcPr>
            <w:tcW w:w="724" w:type="pct"/>
            <w:vAlign w:val="center"/>
          </w:tcPr>
          <w:p w14:paraId="5EA5BB62" w14:textId="77777777" w:rsidR="003B3794" w:rsidRPr="00352AD9" w:rsidRDefault="003B3794">
            <w:pPr>
              <w:adjustRightInd w:val="0"/>
              <w:snapToGrid w:val="0"/>
              <w:jc w:val="center"/>
              <w:rPr>
                <w:rFonts w:eastAsiaTheme="minorEastAsia"/>
                <w:color w:val="000000"/>
                <w:sz w:val="24"/>
              </w:rPr>
            </w:pPr>
          </w:p>
        </w:tc>
        <w:tc>
          <w:tcPr>
            <w:tcW w:w="724" w:type="pct"/>
            <w:vAlign w:val="center"/>
          </w:tcPr>
          <w:p w14:paraId="17128D46" w14:textId="77777777" w:rsidR="003B3794" w:rsidRPr="00352AD9" w:rsidRDefault="003B3794">
            <w:pPr>
              <w:adjustRightInd w:val="0"/>
              <w:snapToGrid w:val="0"/>
              <w:jc w:val="left"/>
              <w:rPr>
                <w:rFonts w:eastAsiaTheme="minorEastAsia"/>
                <w:color w:val="000000"/>
                <w:sz w:val="24"/>
              </w:rPr>
            </w:pPr>
          </w:p>
        </w:tc>
        <w:tc>
          <w:tcPr>
            <w:tcW w:w="919" w:type="pct"/>
            <w:vAlign w:val="center"/>
          </w:tcPr>
          <w:p w14:paraId="3DC274C5" w14:textId="77777777" w:rsidR="003B3794" w:rsidRPr="00352AD9" w:rsidRDefault="003B3794">
            <w:pPr>
              <w:adjustRightInd w:val="0"/>
              <w:snapToGrid w:val="0"/>
              <w:jc w:val="left"/>
              <w:rPr>
                <w:rFonts w:eastAsiaTheme="minorEastAsia"/>
                <w:color w:val="000000"/>
                <w:sz w:val="24"/>
              </w:rPr>
            </w:pPr>
          </w:p>
        </w:tc>
      </w:tr>
      <w:tr w:rsidR="003B3794" w:rsidRPr="00352AD9" w14:paraId="35BA4639" w14:textId="77777777">
        <w:trPr>
          <w:trHeight w:val="407"/>
        </w:trPr>
        <w:tc>
          <w:tcPr>
            <w:tcW w:w="3357" w:type="pct"/>
            <w:gridSpan w:val="4"/>
            <w:vAlign w:val="center"/>
          </w:tcPr>
          <w:p w14:paraId="5DA3F62D" w14:textId="77777777" w:rsidR="003B3794" w:rsidRPr="00352AD9" w:rsidRDefault="00000000">
            <w:pPr>
              <w:adjustRightInd w:val="0"/>
              <w:snapToGrid w:val="0"/>
              <w:jc w:val="right"/>
              <w:rPr>
                <w:rFonts w:eastAsiaTheme="minorEastAsia"/>
                <w:color w:val="000000"/>
                <w:sz w:val="24"/>
              </w:rPr>
            </w:pPr>
            <w:r w:rsidRPr="00352AD9">
              <w:rPr>
                <w:rFonts w:eastAsiaTheme="minorEastAsia"/>
                <w:b/>
                <w:bCs/>
                <w:color w:val="000000"/>
                <w:sz w:val="24"/>
              </w:rPr>
              <w:t>总价（元）</w:t>
            </w:r>
          </w:p>
        </w:tc>
        <w:tc>
          <w:tcPr>
            <w:tcW w:w="724" w:type="pct"/>
            <w:vAlign w:val="center"/>
          </w:tcPr>
          <w:p w14:paraId="7627FA88" w14:textId="77777777" w:rsidR="003B3794" w:rsidRPr="00352AD9" w:rsidRDefault="003B3794">
            <w:pPr>
              <w:adjustRightInd w:val="0"/>
              <w:snapToGrid w:val="0"/>
              <w:jc w:val="left"/>
              <w:rPr>
                <w:rFonts w:eastAsiaTheme="minorEastAsia"/>
                <w:color w:val="000000"/>
                <w:sz w:val="24"/>
              </w:rPr>
            </w:pPr>
          </w:p>
        </w:tc>
        <w:tc>
          <w:tcPr>
            <w:tcW w:w="919" w:type="pct"/>
            <w:vAlign w:val="center"/>
          </w:tcPr>
          <w:p w14:paraId="76C3199B" w14:textId="77777777" w:rsidR="003B3794" w:rsidRPr="00352AD9" w:rsidRDefault="003B3794">
            <w:pPr>
              <w:adjustRightInd w:val="0"/>
              <w:snapToGrid w:val="0"/>
              <w:jc w:val="left"/>
              <w:rPr>
                <w:rFonts w:eastAsiaTheme="minorEastAsia"/>
                <w:color w:val="000000"/>
                <w:sz w:val="24"/>
              </w:rPr>
            </w:pPr>
          </w:p>
        </w:tc>
      </w:tr>
    </w:tbl>
    <w:p w14:paraId="4624B65F" w14:textId="77777777" w:rsidR="003B3794" w:rsidRPr="00352AD9" w:rsidRDefault="003B3794">
      <w:pPr>
        <w:tabs>
          <w:tab w:val="left" w:pos="1800"/>
          <w:tab w:val="left" w:pos="5580"/>
        </w:tabs>
        <w:jc w:val="left"/>
        <w:rPr>
          <w:rFonts w:eastAsiaTheme="minorEastAsia"/>
          <w:color w:val="000000"/>
          <w:sz w:val="24"/>
        </w:rPr>
      </w:pPr>
    </w:p>
    <w:p w14:paraId="09754729" w14:textId="77777777" w:rsidR="003B3794" w:rsidRPr="00352AD9" w:rsidRDefault="00000000">
      <w:pPr>
        <w:tabs>
          <w:tab w:val="left" w:pos="1800"/>
          <w:tab w:val="left" w:pos="5580"/>
        </w:tabs>
        <w:jc w:val="left"/>
        <w:rPr>
          <w:rFonts w:eastAsiaTheme="minorEastAsia"/>
          <w:color w:val="000000"/>
          <w:sz w:val="24"/>
        </w:rPr>
      </w:pPr>
      <w:r w:rsidRPr="00352AD9">
        <w:rPr>
          <w:rFonts w:eastAsiaTheme="minorEastAsia"/>
          <w:b/>
          <w:i/>
          <w:color w:val="FF0000"/>
          <w:sz w:val="24"/>
        </w:rPr>
        <w:t>（格式示例</w:t>
      </w:r>
      <w:r w:rsidRPr="00352AD9">
        <w:rPr>
          <w:rFonts w:eastAsiaTheme="minorEastAsia" w:hint="eastAsia"/>
          <w:b/>
          <w:i/>
          <w:color w:val="FF0000"/>
          <w:sz w:val="24"/>
        </w:rPr>
        <w:t>三</w:t>
      </w:r>
      <w:r w:rsidRPr="00352AD9">
        <w:rPr>
          <w:rFonts w:eastAsiaTheme="minorEastAsia"/>
          <w:b/>
          <w:i/>
          <w:color w:val="FF0000"/>
          <w:sz w:val="24"/>
        </w:rPr>
        <w:t>，适用于工程类项目，且现场难以重新按工程量清单提供报价的）</w:t>
      </w:r>
    </w:p>
    <w:p w14:paraId="7337B1E7" w14:textId="77777777" w:rsidR="003B3794" w:rsidRPr="00352AD9" w:rsidRDefault="003B3794">
      <w:pPr>
        <w:tabs>
          <w:tab w:val="left" w:pos="1800"/>
          <w:tab w:val="left" w:pos="5580"/>
        </w:tabs>
        <w:jc w:val="left"/>
        <w:rPr>
          <w:rFonts w:eastAsiaTheme="minorEastAsia"/>
          <w:color w:val="0000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536"/>
        <w:gridCol w:w="1418"/>
        <w:gridCol w:w="1559"/>
      </w:tblGrid>
      <w:tr w:rsidR="003B3794" w:rsidRPr="00352AD9" w14:paraId="6AE8ABCD" w14:textId="77777777">
        <w:trPr>
          <w:trHeight w:val="611"/>
          <w:jc w:val="center"/>
        </w:trPr>
        <w:tc>
          <w:tcPr>
            <w:tcW w:w="900" w:type="dxa"/>
            <w:vAlign w:val="center"/>
          </w:tcPr>
          <w:p w14:paraId="3AB0EC18" w14:textId="77777777" w:rsidR="003B3794" w:rsidRPr="00352AD9" w:rsidRDefault="00000000">
            <w:pPr>
              <w:adjustRightInd w:val="0"/>
              <w:jc w:val="center"/>
              <w:textAlignment w:val="baseline"/>
              <w:rPr>
                <w:kern w:val="0"/>
                <w:sz w:val="24"/>
                <w:szCs w:val="20"/>
              </w:rPr>
            </w:pPr>
            <w:r w:rsidRPr="00352AD9">
              <w:rPr>
                <w:kern w:val="0"/>
                <w:sz w:val="24"/>
                <w:szCs w:val="20"/>
              </w:rPr>
              <w:t>序号</w:t>
            </w:r>
          </w:p>
        </w:tc>
        <w:tc>
          <w:tcPr>
            <w:tcW w:w="4536" w:type="dxa"/>
            <w:vAlign w:val="center"/>
          </w:tcPr>
          <w:p w14:paraId="305E3441" w14:textId="77777777" w:rsidR="003B3794" w:rsidRPr="00352AD9" w:rsidRDefault="00000000">
            <w:pPr>
              <w:adjustRightInd w:val="0"/>
              <w:jc w:val="center"/>
              <w:textAlignment w:val="baseline"/>
              <w:rPr>
                <w:kern w:val="0"/>
                <w:sz w:val="24"/>
                <w:szCs w:val="20"/>
              </w:rPr>
            </w:pPr>
            <w:r w:rsidRPr="00352AD9">
              <w:rPr>
                <w:kern w:val="0"/>
                <w:sz w:val="24"/>
                <w:szCs w:val="20"/>
              </w:rPr>
              <w:t>最后报价计算过程或说明（</w:t>
            </w:r>
            <w:r w:rsidRPr="00352AD9">
              <w:rPr>
                <w:color w:val="000000"/>
                <w:sz w:val="24"/>
              </w:rPr>
              <w:t>可以填写按第一次报价下浮</w:t>
            </w:r>
            <w:r w:rsidRPr="00352AD9">
              <w:rPr>
                <w:color w:val="000000"/>
                <w:sz w:val="24"/>
              </w:rPr>
              <w:t>/</w:t>
            </w:r>
            <w:r w:rsidRPr="00352AD9">
              <w:rPr>
                <w:color w:val="000000"/>
                <w:sz w:val="24"/>
              </w:rPr>
              <w:t>上浮比例，也可以填写相对第一次报价某部分价格变化情况</w:t>
            </w:r>
            <w:r w:rsidRPr="00352AD9">
              <w:rPr>
                <w:kern w:val="0"/>
                <w:sz w:val="24"/>
                <w:szCs w:val="20"/>
              </w:rPr>
              <w:t>）</w:t>
            </w:r>
          </w:p>
        </w:tc>
        <w:tc>
          <w:tcPr>
            <w:tcW w:w="1418" w:type="dxa"/>
            <w:vAlign w:val="center"/>
          </w:tcPr>
          <w:p w14:paraId="29076BCB" w14:textId="77777777" w:rsidR="003B3794" w:rsidRPr="00352AD9" w:rsidRDefault="00000000">
            <w:pPr>
              <w:adjustRightInd w:val="0"/>
              <w:jc w:val="center"/>
              <w:textAlignment w:val="baseline"/>
              <w:rPr>
                <w:kern w:val="0"/>
                <w:sz w:val="24"/>
                <w:szCs w:val="20"/>
              </w:rPr>
            </w:pPr>
            <w:r w:rsidRPr="00352AD9">
              <w:rPr>
                <w:kern w:val="0"/>
                <w:sz w:val="24"/>
                <w:szCs w:val="20"/>
              </w:rPr>
              <w:t>总价（元）</w:t>
            </w:r>
          </w:p>
        </w:tc>
        <w:tc>
          <w:tcPr>
            <w:tcW w:w="1559" w:type="dxa"/>
            <w:vAlign w:val="center"/>
          </w:tcPr>
          <w:p w14:paraId="1CBF1DD8" w14:textId="77777777" w:rsidR="003B3794" w:rsidRPr="00352AD9" w:rsidRDefault="00000000">
            <w:pPr>
              <w:adjustRightInd w:val="0"/>
              <w:jc w:val="center"/>
              <w:textAlignment w:val="baseline"/>
              <w:rPr>
                <w:kern w:val="0"/>
                <w:sz w:val="24"/>
                <w:szCs w:val="20"/>
              </w:rPr>
            </w:pPr>
            <w:r w:rsidRPr="00352AD9">
              <w:rPr>
                <w:kern w:val="0"/>
                <w:sz w:val="24"/>
                <w:szCs w:val="20"/>
              </w:rPr>
              <w:t>备注</w:t>
            </w:r>
          </w:p>
        </w:tc>
      </w:tr>
      <w:tr w:rsidR="003B3794" w:rsidRPr="00352AD9" w14:paraId="7E6CA715" w14:textId="77777777">
        <w:trPr>
          <w:trHeight w:val="2285"/>
          <w:jc w:val="center"/>
        </w:trPr>
        <w:tc>
          <w:tcPr>
            <w:tcW w:w="900" w:type="dxa"/>
            <w:vAlign w:val="center"/>
          </w:tcPr>
          <w:p w14:paraId="7B13CA7C" w14:textId="77777777" w:rsidR="003B3794" w:rsidRPr="00352AD9" w:rsidRDefault="00000000">
            <w:pPr>
              <w:adjustRightInd w:val="0"/>
              <w:jc w:val="center"/>
              <w:textAlignment w:val="baseline"/>
              <w:rPr>
                <w:kern w:val="0"/>
                <w:sz w:val="24"/>
                <w:szCs w:val="20"/>
              </w:rPr>
            </w:pPr>
            <w:r w:rsidRPr="00352AD9">
              <w:rPr>
                <w:kern w:val="0"/>
                <w:sz w:val="24"/>
                <w:szCs w:val="20"/>
              </w:rPr>
              <w:t>1</w:t>
            </w:r>
          </w:p>
        </w:tc>
        <w:tc>
          <w:tcPr>
            <w:tcW w:w="4536" w:type="dxa"/>
            <w:vAlign w:val="center"/>
          </w:tcPr>
          <w:p w14:paraId="414BF05B" w14:textId="77777777" w:rsidR="003B3794" w:rsidRPr="00352AD9" w:rsidRDefault="003B3794">
            <w:pPr>
              <w:adjustRightInd w:val="0"/>
              <w:jc w:val="center"/>
              <w:textAlignment w:val="baseline"/>
              <w:rPr>
                <w:kern w:val="0"/>
                <w:sz w:val="24"/>
                <w:szCs w:val="20"/>
              </w:rPr>
            </w:pPr>
          </w:p>
        </w:tc>
        <w:tc>
          <w:tcPr>
            <w:tcW w:w="1418" w:type="dxa"/>
            <w:vAlign w:val="center"/>
          </w:tcPr>
          <w:p w14:paraId="1950AFE6" w14:textId="77777777" w:rsidR="003B3794" w:rsidRPr="00352AD9" w:rsidRDefault="003B3794">
            <w:pPr>
              <w:adjustRightInd w:val="0"/>
              <w:jc w:val="center"/>
              <w:textAlignment w:val="baseline"/>
              <w:rPr>
                <w:kern w:val="0"/>
                <w:sz w:val="24"/>
                <w:szCs w:val="20"/>
              </w:rPr>
            </w:pPr>
          </w:p>
        </w:tc>
        <w:tc>
          <w:tcPr>
            <w:tcW w:w="1559" w:type="dxa"/>
            <w:vAlign w:val="center"/>
          </w:tcPr>
          <w:p w14:paraId="4778C00E" w14:textId="77777777" w:rsidR="003B3794" w:rsidRPr="00352AD9" w:rsidRDefault="003B3794">
            <w:pPr>
              <w:adjustRightInd w:val="0"/>
              <w:jc w:val="center"/>
              <w:textAlignment w:val="baseline"/>
              <w:rPr>
                <w:kern w:val="0"/>
                <w:sz w:val="24"/>
                <w:szCs w:val="20"/>
              </w:rPr>
            </w:pPr>
          </w:p>
        </w:tc>
      </w:tr>
      <w:tr w:rsidR="003B3794" w:rsidRPr="00352AD9" w14:paraId="07EAD0E3" w14:textId="77777777">
        <w:trPr>
          <w:trHeight w:val="521"/>
          <w:jc w:val="center"/>
        </w:trPr>
        <w:tc>
          <w:tcPr>
            <w:tcW w:w="5436" w:type="dxa"/>
            <w:gridSpan w:val="2"/>
            <w:vAlign w:val="center"/>
          </w:tcPr>
          <w:p w14:paraId="2952D434" w14:textId="77777777" w:rsidR="003B3794" w:rsidRPr="00352AD9" w:rsidRDefault="00000000">
            <w:pPr>
              <w:adjustRightInd w:val="0"/>
              <w:jc w:val="right"/>
              <w:textAlignment w:val="baseline"/>
              <w:rPr>
                <w:kern w:val="0"/>
                <w:sz w:val="24"/>
                <w:szCs w:val="20"/>
              </w:rPr>
            </w:pPr>
            <w:r w:rsidRPr="00352AD9">
              <w:rPr>
                <w:kern w:val="0"/>
                <w:sz w:val="24"/>
                <w:szCs w:val="20"/>
              </w:rPr>
              <w:t>合计（元）</w:t>
            </w:r>
          </w:p>
        </w:tc>
        <w:tc>
          <w:tcPr>
            <w:tcW w:w="1418" w:type="dxa"/>
            <w:vAlign w:val="center"/>
          </w:tcPr>
          <w:p w14:paraId="69A3A73B" w14:textId="77777777" w:rsidR="003B3794" w:rsidRPr="00352AD9" w:rsidRDefault="003B3794">
            <w:pPr>
              <w:adjustRightInd w:val="0"/>
              <w:jc w:val="center"/>
              <w:textAlignment w:val="baseline"/>
              <w:rPr>
                <w:kern w:val="0"/>
                <w:sz w:val="24"/>
                <w:szCs w:val="20"/>
              </w:rPr>
            </w:pPr>
          </w:p>
        </w:tc>
        <w:tc>
          <w:tcPr>
            <w:tcW w:w="1559" w:type="dxa"/>
            <w:vAlign w:val="center"/>
          </w:tcPr>
          <w:p w14:paraId="46536231" w14:textId="77777777" w:rsidR="003B3794" w:rsidRPr="00352AD9" w:rsidRDefault="003B3794">
            <w:pPr>
              <w:adjustRightInd w:val="0"/>
              <w:jc w:val="center"/>
              <w:textAlignment w:val="baseline"/>
              <w:rPr>
                <w:kern w:val="0"/>
                <w:sz w:val="24"/>
                <w:szCs w:val="20"/>
              </w:rPr>
            </w:pPr>
          </w:p>
        </w:tc>
      </w:tr>
    </w:tbl>
    <w:p w14:paraId="565C5B32" w14:textId="77777777" w:rsidR="003B3794" w:rsidRPr="00352AD9" w:rsidRDefault="003B3794">
      <w:pPr>
        <w:tabs>
          <w:tab w:val="left" w:pos="1800"/>
          <w:tab w:val="left" w:pos="5580"/>
        </w:tabs>
        <w:jc w:val="left"/>
        <w:rPr>
          <w:rFonts w:eastAsiaTheme="minorEastAsia"/>
          <w:color w:val="000000"/>
          <w:sz w:val="24"/>
        </w:rPr>
      </w:pPr>
    </w:p>
    <w:p w14:paraId="302378FD" w14:textId="77777777" w:rsidR="003B3794" w:rsidRPr="00352AD9" w:rsidRDefault="003B3794">
      <w:pPr>
        <w:tabs>
          <w:tab w:val="left" w:pos="1800"/>
          <w:tab w:val="left" w:pos="5580"/>
        </w:tabs>
        <w:jc w:val="left"/>
        <w:rPr>
          <w:rFonts w:eastAsiaTheme="minorEastAsia"/>
          <w:color w:val="000000"/>
          <w:sz w:val="24"/>
        </w:rPr>
      </w:pPr>
    </w:p>
    <w:p w14:paraId="5BE543FF" w14:textId="77777777" w:rsidR="003B3794" w:rsidRPr="00352AD9" w:rsidRDefault="003B3794">
      <w:pPr>
        <w:tabs>
          <w:tab w:val="left" w:pos="1800"/>
          <w:tab w:val="left" w:pos="5580"/>
        </w:tabs>
        <w:jc w:val="left"/>
        <w:rPr>
          <w:rFonts w:eastAsiaTheme="minorEastAsia"/>
          <w:color w:val="000000"/>
          <w:sz w:val="24"/>
        </w:rPr>
      </w:pPr>
    </w:p>
    <w:p w14:paraId="056E6F6C" w14:textId="77777777" w:rsidR="003B3794" w:rsidRPr="00352AD9" w:rsidRDefault="00000000">
      <w:pPr>
        <w:tabs>
          <w:tab w:val="left" w:pos="1800"/>
          <w:tab w:val="left" w:pos="5580"/>
        </w:tabs>
        <w:jc w:val="left"/>
        <w:rPr>
          <w:rFonts w:eastAsiaTheme="minorEastAsia"/>
          <w:color w:val="000000"/>
          <w:sz w:val="24"/>
        </w:rPr>
      </w:pPr>
      <w:r w:rsidRPr="00352AD9">
        <w:rPr>
          <w:rFonts w:eastAsiaTheme="minorEastAsia"/>
          <w:color w:val="000000"/>
          <w:sz w:val="24"/>
        </w:rPr>
        <w:t>注：</w:t>
      </w:r>
      <w:r w:rsidRPr="00352AD9">
        <w:rPr>
          <w:rFonts w:eastAsiaTheme="minorEastAsia"/>
          <w:color w:val="000000"/>
          <w:sz w:val="24"/>
        </w:rPr>
        <w:t>1.</w:t>
      </w:r>
      <w:r w:rsidRPr="00352AD9">
        <w:rPr>
          <w:rFonts w:eastAsiaTheme="minorEastAsia"/>
          <w:color w:val="000000"/>
          <w:sz w:val="24"/>
        </w:rPr>
        <w:t>本表应按包分别填写。</w:t>
      </w:r>
    </w:p>
    <w:p w14:paraId="78B53748" w14:textId="77777777" w:rsidR="003B3794" w:rsidRPr="00352AD9" w:rsidRDefault="00000000">
      <w:pPr>
        <w:tabs>
          <w:tab w:val="left" w:pos="1800"/>
          <w:tab w:val="left" w:pos="5580"/>
        </w:tabs>
        <w:ind w:firstLineChars="200" w:firstLine="480"/>
        <w:jc w:val="left"/>
        <w:rPr>
          <w:rFonts w:eastAsiaTheme="minorEastAsia"/>
          <w:color w:val="000000"/>
          <w:sz w:val="24"/>
        </w:rPr>
      </w:pPr>
      <w:r w:rsidRPr="00352AD9">
        <w:rPr>
          <w:rFonts w:eastAsiaTheme="minorEastAsia"/>
          <w:color w:val="000000"/>
          <w:sz w:val="24"/>
        </w:rPr>
        <w:t>2.</w:t>
      </w:r>
      <w:r w:rsidRPr="00352AD9">
        <w:rPr>
          <w:rFonts w:eastAsiaTheme="minorEastAsia"/>
          <w:color w:val="000000"/>
          <w:sz w:val="24"/>
        </w:rPr>
        <w:t>上述各项的详细规格（如有），可另页描述。</w:t>
      </w:r>
    </w:p>
    <w:p w14:paraId="5B16B612" w14:textId="77777777" w:rsidR="003B3794" w:rsidRPr="00352AD9" w:rsidRDefault="00000000">
      <w:pPr>
        <w:tabs>
          <w:tab w:val="left" w:pos="1800"/>
          <w:tab w:val="left" w:pos="5580"/>
        </w:tabs>
        <w:ind w:firstLineChars="200" w:firstLine="480"/>
        <w:jc w:val="left"/>
        <w:rPr>
          <w:sz w:val="24"/>
        </w:rPr>
      </w:pPr>
      <w:r w:rsidRPr="00352AD9">
        <w:rPr>
          <w:sz w:val="24"/>
        </w:rPr>
        <w:t>3.</w:t>
      </w:r>
      <w:r w:rsidRPr="00352AD9">
        <w:rPr>
          <w:sz w:val="24"/>
        </w:rPr>
        <w:t>此表无需在响应文件中提交，磋商后供应商按磋商小组要求提交。</w:t>
      </w:r>
    </w:p>
    <w:p w14:paraId="1153C68E" w14:textId="77777777" w:rsidR="003B3794" w:rsidRPr="00352AD9" w:rsidRDefault="00000000">
      <w:pPr>
        <w:tabs>
          <w:tab w:val="left" w:pos="1800"/>
          <w:tab w:val="left" w:pos="5580"/>
        </w:tabs>
        <w:ind w:firstLineChars="200" w:firstLine="480"/>
        <w:jc w:val="left"/>
        <w:rPr>
          <w:color w:val="000000"/>
          <w:sz w:val="24"/>
        </w:rPr>
      </w:pPr>
      <w:r w:rsidRPr="00352AD9">
        <w:rPr>
          <w:rFonts w:eastAsiaTheme="minorEastAsia"/>
          <w:color w:val="000000"/>
          <w:sz w:val="24"/>
        </w:rPr>
        <w:t>4.</w:t>
      </w:r>
      <w:r w:rsidRPr="00352AD9">
        <w:rPr>
          <w:rFonts w:eastAsiaTheme="minorEastAsia"/>
          <w:color w:val="000000"/>
          <w:sz w:val="24"/>
        </w:rPr>
        <w:t>制造商规模列应填写</w:t>
      </w:r>
      <w:bookmarkStart w:id="783" w:name="_Hlk168431865"/>
      <w:r w:rsidRPr="00352AD9">
        <w:rPr>
          <w:rFonts w:eastAsiaTheme="minorEastAsia" w:hint="eastAsia"/>
          <w:color w:val="000000"/>
          <w:sz w:val="24"/>
        </w:rPr>
        <w:t>“大型”、</w:t>
      </w:r>
      <w:bookmarkEnd w:id="783"/>
      <w:r w:rsidRPr="00352AD9">
        <w:rPr>
          <w:rFonts w:eastAsiaTheme="minorEastAsia"/>
          <w:color w:val="000000"/>
          <w:sz w:val="24"/>
        </w:rPr>
        <w:t>“</w:t>
      </w:r>
      <w:r w:rsidRPr="00352AD9">
        <w:rPr>
          <w:rFonts w:eastAsiaTheme="minorEastAsia"/>
          <w:color w:val="000000"/>
          <w:sz w:val="24"/>
        </w:rPr>
        <w:t>中型</w:t>
      </w:r>
      <w:r w:rsidRPr="00352AD9">
        <w:rPr>
          <w:rFonts w:eastAsiaTheme="minorEastAsia"/>
          <w:color w:val="000000"/>
          <w:sz w:val="24"/>
        </w:rPr>
        <w:t>”</w:t>
      </w:r>
      <w:r w:rsidRPr="00352AD9">
        <w:rPr>
          <w:rFonts w:eastAsiaTheme="minorEastAsia"/>
          <w:color w:val="000000"/>
          <w:sz w:val="24"/>
        </w:rPr>
        <w:t>、</w:t>
      </w:r>
      <w:r w:rsidRPr="00352AD9">
        <w:rPr>
          <w:rFonts w:eastAsiaTheme="minorEastAsia"/>
          <w:color w:val="000000"/>
          <w:sz w:val="24"/>
        </w:rPr>
        <w:t>“</w:t>
      </w:r>
      <w:r w:rsidRPr="00352AD9">
        <w:rPr>
          <w:rFonts w:eastAsiaTheme="minorEastAsia"/>
          <w:color w:val="000000"/>
          <w:sz w:val="24"/>
        </w:rPr>
        <w:t>小型</w:t>
      </w:r>
      <w:r w:rsidRPr="00352AD9">
        <w:rPr>
          <w:rFonts w:eastAsiaTheme="minorEastAsia"/>
          <w:color w:val="000000"/>
          <w:sz w:val="24"/>
        </w:rPr>
        <w:t>”</w:t>
      </w:r>
      <w:r w:rsidRPr="00352AD9">
        <w:rPr>
          <w:rFonts w:eastAsiaTheme="minorEastAsia" w:hint="eastAsia"/>
          <w:color w:val="000000"/>
          <w:sz w:val="24"/>
        </w:rPr>
        <w:t>、</w:t>
      </w:r>
      <w:r w:rsidRPr="00352AD9">
        <w:rPr>
          <w:rFonts w:eastAsiaTheme="minorEastAsia"/>
          <w:color w:val="000000"/>
          <w:sz w:val="24"/>
        </w:rPr>
        <w:t>“</w:t>
      </w:r>
      <w:r w:rsidRPr="00352AD9">
        <w:rPr>
          <w:rFonts w:eastAsiaTheme="minorEastAsia"/>
          <w:color w:val="000000"/>
          <w:sz w:val="24"/>
        </w:rPr>
        <w:t>微型</w:t>
      </w:r>
      <w:r w:rsidRPr="00352AD9">
        <w:rPr>
          <w:rFonts w:eastAsiaTheme="minorEastAsia"/>
          <w:color w:val="000000"/>
          <w:sz w:val="24"/>
        </w:rPr>
        <w:t>”</w:t>
      </w:r>
      <w:r w:rsidRPr="00352AD9">
        <w:rPr>
          <w:rFonts w:eastAsiaTheme="minorEastAsia"/>
          <w:color w:val="000000"/>
          <w:sz w:val="24"/>
        </w:rPr>
        <w:t>或</w:t>
      </w:r>
      <w:r w:rsidRPr="00352AD9">
        <w:rPr>
          <w:rFonts w:eastAsiaTheme="minorEastAsia"/>
          <w:color w:val="000000"/>
          <w:sz w:val="24"/>
        </w:rPr>
        <w:t>“</w:t>
      </w:r>
      <w:r w:rsidRPr="00352AD9">
        <w:rPr>
          <w:rFonts w:eastAsiaTheme="minorEastAsia"/>
          <w:color w:val="000000"/>
          <w:sz w:val="24"/>
        </w:rPr>
        <w:t>其他</w:t>
      </w:r>
      <w:r w:rsidRPr="00352AD9">
        <w:rPr>
          <w:rFonts w:eastAsiaTheme="minorEastAsia"/>
          <w:color w:val="000000"/>
          <w:sz w:val="24"/>
        </w:rPr>
        <w:t>”</w:t>
      </w:r>
      <w:r w:rsidRPr="00352AD9">
        <w:rPr>
          <w:rFonts w:eastAsiaTheme="minorEastAsia"/>
          <w:color w:val="000000"/>
          <w:sz w:val="24"/>
        </w:rPr>
        <w:t>，且不应与《中小企业声明函》或《拟分包情况说明》中内容矛盾。</w:t>
      </w:r>
      <w:r w:rsidRPr="00352AD9">
        <w:rPr>
          <w:rFonts w:eastAsiaTheme="minorEastAsia" w:hint="eastAsia"/>
          <w:color w:val="000000"/>
          <w:sz w:val="24"/>
        </w:rPr>
        <w:t>制造商所属性别请填写“男”或“女”，</w:t>
      </w:r>
      <w:r w:rsidRPr="00352AD9">
        <w:rPr>
          <w:rFonts w:hint="eastAsia"/>
          <w:color w:val="000000"/>
          <w:sz w:val="24"/>
        </w:rPr>
        <w:t>指拥有制造商</w:t>
      </w:r>
      <w:r w:rsidRPr="00352AD9">
        <w:rPr>
          <w:color w:val="000000"/>
          <w:sz w:val="24"/>
        </w:rPr>
        <w:t>51%</w:t>
      </w:r>
      <w:r w:rsidRPr="00352AD9">
        <w:rPr>
          <w:rFonts w:hint="eastAsia"/>
          <w:color w:val="000000"/>
          <w:sz w:val="24"/>
        </w:rPr>
        <w:t>以上绝对所有权的性别；绝对所有权拥有者可以</w:t>
      </w:r>
      <w:r w:rsidRPr="00352AD9">
        <w:rPr>
          <w:rFonts w:hint="eastAsia"/>
          <w:color w:val="000000"/>
          <w:sz w:val="24"/>
        </w:rPr>
        <w:lastRenderedPageBreak/>
        <w:t>是一个人，也可以是多人合计计算</w:t>
      </w:r>
      <w:r w:rsidRPr="00352AD9">
        <w:rPr>
          <w:rFonts w:eastAsiaTheme="minorEastAsia" w:hint="eastAsia"/>
          <w:color w:val="000000"/>
          <w:sz w:val="24"/>
        </w:rPr>
        <w:t>。外商投资类型请填写“外商单独投资”、“外商部分投资”或“内资”。</w:t>
      </w:r>
    </w:p>
    <w:p w14:paraId="55F4EC48" w14:textId="77777777" w:rsidR="003B3794" w:rsidRPr="00352AD9" w:rsidRDefault="003B3794">
      <w:pPr>
        <w:tabs>
          <w:tab w:val="left" w:pos="1800"/>
          <w:tab w:val="left" w:pos="5580"/>
        </w:tabs>
        <w:ind w:firstLineChars="200" w:firstLine="480"/>
        <w:jc w:val="left"/>
        <w:rPr>
          <w:rFonts w:eastAsiaTheme="minorEastAsia"/>
          <w:color w:val="000000"/>
          <w:sz w:val="24"/>
        </w:rPr>
      </w:pPr>
    </w:p>
    <w:p w14:paraId="301976ED" w14:textId="77777777" w:rsidR="003B3794" w:rsidRPr="00352AD9" w:rsidRDefault="003B3794">
      <w:pPr>
        <w:autoSpaceDE w:val="0"/>
        <w:autoSpaceDN w:val="0"/>
        <w:adjustRightInd w:val="0"/>
        <w:snapToGrid w:val="0"/>
        <w:spacing w:before="25" w:after="25" w:line="360" w:lineRule="auto"/>
        <w:rPr>
          <w:rFonts w:eastAsiaTheme="minorEastAsia"/>
          <w:color w:val="000000"/>
          <w:sz w:val="24"/>
          <w:lang w:val="zh-CN"/>
        </w:rPr>
      </w:pPr>
    </w:p>
    <w:p w14:paraId="5BF423BC"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kern w:val="0"/>
          <w:sz w:val="24"/>
        </w:rPr>
        <w:t>供应商授权代表签字（或加盖供应商公章）</w:t>
      </w:r>
      <w:r w:rsidRPr="00352AD9">
        <w:rPr>
          <w:rFonts w:eastAsiaTheme="minorEastAsia"/>
          <w:color w:val="000000"/>
          <w:sz w:val="24"/>
          <w:lang w:val="zh-CN"/>
        </w:rPr>
        <w:t>：</w:t>
      </w:r>
      <w:r w:rsidRPr="00352AD9">
        <w:rPr>
          <w:rFonts w:eastAsiaTheme="minorEastAsia"/>
          <w:color w:val="000000"/>
          <w:sz w:val="24"/>
          <w:lang w:val="zh-CN"/>
        </w:rPr>
        <w:t xml:space="preserve">____________ </w:t>
      </w:r>
    </w:p>
    <w:p w14:paraId="400BC1A2"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color w:val="000000"/>
          <w:sz w:val="24"/>
          <w:szCs w:val="20"/>
        </w:rPr>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r w:rsidRPr="00352AD9">
        <w:rPr>
          <w:rFonts w:eastAsiaTheme="minorEastAsia"/>
          <w:color w:val="000000"/>
          <w:sz w:val="24"/>
          <w:szCs w:val="20"/>
        </w:rPr>
        <w:t xml:space="preserve">   </w:t>
      </w:r>
    </w:p>
    <w:p w14:paraId="1E1031A1" w14:textId="77777777" w:rsidR="003B3794" w:rsidRPr="00352AD9" w:rsidRDefault="00000000">
      <w:pPr>
        <w:widowControl/>
        <w:jc w:val="left"/>
        <w:rPr>
          <w:rFonts w:eastAsiaTheme="minorEastAsia"/>
          <w:b/>
          <w:sz w:val="36"/>
          <w:szCs w:val="36"/>
        </w:rPr>
      </w:pPr>
      <w:r w:rsidRPr="00352AD9">
        <w:rPr>
          <w:rFonts w:eastAsiaTheme="minorEastAsia"/>
          <w:b/>
          <w:sz w:val="36"/>
          <w:szCs w:val="36"/>
        </w:rPr>
        <w:br w:type="page"/>
      </w:r>
    </w:p>
    <w:p w14:paraId="6E4CB5CB" w14:textId="77777777" w:rsidR="003B3794" w:rsidRPr="00352AD9" w:rsidRDefault="00000000">
      <w:pPr>
        <w:tabs>
          <w:tab w:val="left" w:pos="360"/>
        </w:tabs>
        <w:snapToGrid w:val="0"/>
        <w:spacing w:line="360" w:lineRule="auto"/>
        <w:outlineLvl w:val="1"/>
        <w:rPr>
          <w:rFonts w:eastAsiaTheme="minorEastAsia"/>
          <w:sz w:val="24"/>
        </w:rPr>
      </w:pPr>
      <w:r w:rsidRPr="00352AD9">
        <w:rPr>
          <w:rFonts w:eastAsiaTheme="minorEastAsia"/>
          <w:sz w:val="24"/>
        </w:rPr>
        <w:lastRenderedPageBreak/>
        <w:t xml:space="preserve">15  </w:t>
      </w:r>
      <w:r w:rsidRPr="00352AD9">
        <w:rPr>
          <w:rFonts w:eastAsiaTheme="minorEastAsia"/>
          <w:sz w:val="24"/>
        </w:rPr>
        <w:t>最后报价构成表（</w:t>
      </w:r>
      <w:r w:rsidRPr="00352AD9">
        <w:rPr>
          <w:rFonts w:eastAsiaTheme="minorEastAsia" w:hint="eastAsia"/>
          <w:sz w:val="24"/>
        </w:rPr>
        <w:t>如有，磋商后提交</w:t>
      </w:r>
      <w:r w:rsidRPr="00352AD9">
        <w:rPr>
          <w:rFonts w:eastAsiaTheme="minorEastAsia"/>
          <w:sz w:val="24"/>
        </w:rPr>
        <w:t>）</w:t>
      </w:r>
    </w:p>
    <w:p w14:paraId="0FE71174" w14:textId="77777777" w:rsidR="003B3794" w:rsidRPr="00352AD9" w:rsidRDefault="00000000">
      <w:pPr>
        <w:tabs>
          <w:tab w:val="left" w:pos="1800"/>
          <w:tab w:val="left" w:pos="5580"/>
        </w:tabs>
        <w:jc w:val="left"/>
        <w:rPr>
          <w:rFonts w:eastAsiaTheme="minorEastAsia"/>
          <w:color w:val="000000"/>
          <w:sz w:val="24"/>
        </w:rPr>
      </w:pPr>
      <w:r w:rsidRPr="00352AD9">
        <w:rPr>
          <w:rFonts w:eastAsiaTheme="minorEastAsia"/>
          <w:color w:val="000000"/>
          <w:sz w:val="24"/>
        </w:rPr>
        <w:t xml:space="preserve">15-1 </w:t>
      </w:r>
      <w:r w:rsidRPr="00352AD9">
        <w:rPr>
          <w:rFonts w:eastAsiaTheme="minorEastAsia"/>
          <w:color w:val="000000"/>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3B3794" w:rsidRPr="00352AD9" w14:paraId="47CFD36E"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95476A"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2FE170CB"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76B0F9EE"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分包承担主体类型</w:t>
            </w:r>
          </w:p>
          <w:p w14:paraId="7E7105A9"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50F31B4E"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拟分包合同金额</w:t>
            </w:r>
          </w:p>
          <w:p w14:paraId="196B635E"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（人民币元）</w:t>
            </w:r>
          </w:p>
        </w:tc>
      </w:tr>
      <w:tr w:rsidR="003B3794" w:rsidRPr="00352AD9" w14:paraId="62CAE63A"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AEF0B57"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0F92BD0F" w14:textId="77777777" w:rsidR="003B3794" w:rsidRPr="00352AD9" w:rsidRDefault="003B379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0B6BA19F"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中型企业</w:t>
            </w:r>
          </w:p>
          <w:p w14:paraId="3B241AF1"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小微企业</w:t>
            </w:r>
          </w:p>
          <w:p w14:paraId="732A62A5"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3C173EA4" w14:textId="77777777" w:rsidR="003B3794" w:rsidRPr="00352AD9" w:rsidRDefault="003B3794">
            <w:pPr>
              <w:pStyle w:val="TableParagraph"/>
              <w:jc w:val="center"/>
              <w:rPr>
                <w:rFonts w:ascii="Times New Roman" w:hAnsi="Times New Roman" w:cs="Times New Roman"/>
                <w:sz w:val="30"/>
                <w:lang w:eastAsia="zh-CN"/>
              </w:rPr>
            </w:pPr>
          </w:p>
        </w:tc>
      </w:tr>
      <w:tr w:rsidR="003B3794" w:rsidRPr="00352AD9" w14:paraId="536D47B7"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CEF384F"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204FDE22" w14:textId="77777777" w:rsidR="003B3794" w:rsidRPr="00352AD9" w:rsidRDefault="003B379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33097101"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中型企业</w:t>
            </w:r>
          </w:p>
          <w:p w14:paraId="0C41051D"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小微企业</w:t>
            </w:r>
          </w:p>
          <w:p w14:paraId="356DE388"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53BEA282" w14:textId="77777777" w:rsidR="003B3794" w:rsidRPr="00352AD9" w:rsidRDefault="003B3794">
            <w:pPr>
              <w:pStyle w:val="TableParagraph"/>
              <w:jc w:val="center"/>
              <w:rPr>
                <w:rFonts w:ascii="Times New Roman" w:hAnsi="Times New Roman" w:cs="Times New Roman"/>
                <w:sz w:val="30"/>
                <w:lang w:eastAsia="zh-CN"/>
              </w:rPr>
            </w:pPr>
          </w:p>
        </w:tc>
      </w:tr>
      <w:tr w:rsidR="003B3794" w:rsidRPr="00352AD9" w14:paraId="21FAFFF7"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265264D"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1D7B2441" w14:textId="77777777" w:rsidR="003B3794" w:rsidRPr="00352AD9" w:rsidRDefault="003B379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182A81A5" w14:textId="77777777" w:rsidR="003B3794" w:rsidRPr="00352AD9" w:rsidRDefault="003B3794">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31BC5AFA" w14:textId="77777777" w:rsidR="003B3794" w:rsidRPr="00352AD9" w:rsidRDefault="003B3794">
            <w:pPr>
              <w:pStyle w:val="TableParagraph"/>
              <w:jc w:val="center"/>
              <w:rPr>
                <w:rFonts w:ascii="Times New Roman" w:hAnsi="Times New Roman" w:cs="Times New Roman"/>
                <w:sz w:val="30"/>
              </w:rPr>
            </w:pPr>
          </w:p>
        </w:tc>
      </w:tr>
      <w:tr w:rsidR="003B3794" w:rsidRPr="00352AD9" w14:paraId="40B8099A"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353A63B9" w14:textId="77777777" w:rsidR="003B3794" w:rsidRPr="00352AD9" w:rsidRDefault="00000000">
            <w:pPr>
              <w:pStyle w:val="TableParagraph"/>
              <w:tabs>
                <w:tab w:val="left" w:pos="235"/>
              </w:tabs>
              <w:jc w:val="center"/>
              <w:rPr>
                <w:rFonts w:ascii="Times New Roman" w:hAnsi="Times New Roman" w:cs="Times New Roman"/>
                <w:sz w:val="24"/>
                <w:lang w:eastAsia="zh-CN"/>
              </w:rPr>
            </w:pPr>
            <w:r w:rsidRPr="00352AD9">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1C108481" w14:textId="77777777" w:rsidR="003B3794" w:rsidRPr="00352AD9" w:rsidRDefault="003B3794">
            <w:pPr>
              <w:pStyle w:val="TableParagraph"/>
              <w:jc w:val="center"/>
              <w:rPr>
                <w:rFonts w:ascii="Times New Roman" w:hAnsi="Times New Roman" w:cs="Times New Roman"/>
                <w:sz w:val="30"/>
              </w:rPr>
            </w:pPr>
          </w:p>
        </w:tc>
      </w:tr>
    </w:tbl>
    <w:p w14:paraId="6F553062" w14:textId="77777777" w:rsidR="003B3794" w:rsidRPr="00352AD9" w:rsidRDefault="003B3794">
      <w:pPr>
        <w:tabs>
          <w:tab w:val="left" w:pos="1800"/>
          <w:tab w:val="left" w:pos="5580"/>
        </w:tabs>
        <w:jc w:val="left"/>
        <w:rPr>
          <w:rFonts w:eastAsiaTheme="minorEastAsia"/>
          <w:color w:val="000000"/>
          <w:sz w:val="24"/>
        </w:rPr>
      </w:pPr>
    </w:p>
    <w:p w14:paraId="322E1ED5" w14:textId="77777777" w:rsidR="003B3794" w:rsidRPr="00352AD9" w:rsidRDefault="00000000">
      <w:pPr>
        <w:tabs>
          <w:tab w:val="left" w:pos="1800"/>
          <w:tab w:val="left" w:pos="5580"/>
        </w:tabs>
        <w:jc w:val="left"/>
        <w:rPr>
          <w:rFonts w:eastAsiaTheme="minorEastAsia"/>
          <w:color w:val="000000"/>
          <w:sz w:val="24"/>
        </w:rPr>
      </w:pPr>
      <w:r w:rsidRPr="00352AD9">
        <w:rPr>
          <w:rFonts w:eastAsiaTheme="minorEastAsia"/>
          <w:color w:val="000000"/>
          <w:sz w:val="24"/>
        </w:rPr>
        <w:t xml:space="preserve">15-2 </w:t>
      </w:r>
      <w:r w:rsidRPr="00352AD9">
        <w:rPr>
          <w:rFonts w:eastAsiaTheme="minorEastAsia"/>
          <w:color w:val="000000"/>
          <w:sz w:val="24"/>
        </w:rPr>
        <w:t>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3B3794" w:rsidRPr="00352AD9" w14:paraId="423363E4"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619557"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70AAFAC7"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lang w:eastAsia="zh-CN"/>
              </w:rPr>
              <w:t>联合体成员</w:t>
            </w:r>
            <w:r w:rsidRPr="00352AD9">
              <w:rPr>
                <w:rFonts w:ascii="Times New Roman" w:hAnsi="Times New Roman"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6A638BC4"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联合体成员类型</w:t>
            </w:r>
          </w:p>
          <w:p w14:paraId="07F5D891"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7D81D789"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合同金额</w:t>
            </w:r>
          </w:p>
          <w:p w14:paraId="7936B10E"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（人民币元）</w:t>
            </w:r>
          </w:p>
        </w:tc>
      </w:tr>
      <w:tr w:rsidR="003B3794" w:rsidRPr="00352AD9" w14:paraId="3CD78A18"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88BFAC5" w14:textId="77777777" w:rsidR="003B3794" w:rsidRPr="00352AD9" w:rsidRDefault="00000000">
            <w:pPr>
              <w:pStyle w:val="TableParagraph"/>
              <w:jc w:val="center"/>
              <w:rPr>
                <w:rFonts w:ascii="Times New Roman" w:hAnsi="Times New Roman" w:cs="Times New Roman"/>
                <w:sz w:val="24"/>
              </w:rPr>
            </w:pPr>
            <w:r w:rsidRPr="00352AD9">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3D202258" w14:textId="77777777" w:rsidR="003B3794" w:rsidRPr="00352AD9" w:rsidRDefault="003B379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14D26E73"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中型企业</w:t>
            </w:r>
          </w:p>
          <w:p w14:paraId="67E3FB81"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小微企业</w:t>
            </w:r>
          </w:p>
          <w:p w14:paraId="303479E0"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6834636F" w14:textId="77777777" w:rsidR="003B3794" w:rsidRPr="00352AD9" w:rsidRDefault="003B3794">
            <w:pPr>
              <w:pStyle w:val="TableParagraph"/>
              <w:jc w:val="center"/>
              <w:rPr>
                <w:rFonts w:ascii="Times New Roman" w:hAnsi="Times New Roman" w:cs="Times New Roman"/>
                <w:sz w:val="30"/>
                <w:lang w:eastAsia="zh-CN"/>
              </w:rPr>
            </w:pPr>
          </w:p>
        </w:tc>
      </w:tr>
      <w:tr w:rsidR="003B3794" w:rsidRPr="00352AD9" w14:paraId="5BE34852"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3D97C5B"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39848D65" w14:textId="77777777" w:rsidR="003B3794" w:rsidRPr="00352AD9" w:rsidRDefault="003B379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2D312978"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中型企业</w:t>
            </w:r>
          </w:p>
          <w:p w14:paraId="5210A8E6"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小微企业</w:t>
            </w:r>
          </w:p>
          <w:p w14:paraId="642C6442" w14:textId="77777777" w:rsidR="003B3794" w:rsidRPr="00352AD9"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52AD9">
              <w:rPr>
                <w:rFonts w:ascii="Times New Roman" w:hAnsi="Times New Roman" w:cs="Times New Roman"/>
                <w:sz w:val="24"/>
                <w:lang w:eastAsia="zh-CN"/>
              </w:rPr>
              <w:t>□</w:t>
            </w:r>
            <w:r w:rsidRPr="00352AD9">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160F169D" w14:textId="77777777" w:rsidR="003B3794" w:rsidRPr="00352AD9" w:rsidRDefault="003B3794">
            <w:pPr>
              <w:pStyle w:val="TableParagraph"/>
              <w:jc w:val="center"/>
              <w:rPr>
                <w:rFonts w:ascii="Times New Roman" w:hAnsi="Times New Roman" w:cs="Times New Roman"/>
                <w:sz w:val="30"/>
                <w:lang w:eastAsia="zh-CN"/>
              </w:rPr>
            </w:pPr>
          </w:p>
        </w:tc>
      </w:tr>
      <w:tr w:rsidR="003B3794" w:rsidRPr="00352AD9" w14:paraId="248A9F8B"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95A4FFA" w14:textId="77777777" w:rsidR="003B3794" w:rsidRPr="00352AD9" w:rsidRDefault="00000000">
            <w:pPr>
              <w:pStyle w:val="TableParagraph"/>
              <w:jc w:val="center"/>
              <w:rPr>
                <w:rFonts w:ascii="Times New Roman" w:hAnsi="Times New Roman" w:cs="Times New Roman"/>
                <w:sz w:val="24"/>
                <w:lang w:eastAsia="zh-CN"/>
              </w:rPr>
            </w:pPr>
            <w:r w:rsidRPr="00352AD9">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58BAE9A8" w14:textId="77777777" w:rsidR="003B3794" w:rsidRPr="00352AD9" w:rsidRDefault="003B379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15A2C8F2" w14:textId="77777777" w:rsidR="003B3794" w:rsidRPr="00352AD9" w:rsidRDefault="003B3794">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2103A982" w14:textId="77777777" w:rsidR="003B3794" w:rsidRPr="00352AD9" w:rsidRDefault="003B3794">
            <w:pPr>
              <w:pStyle w:val="TableParagraph"/>
              <w:jc w:val="center"/>
              <w:rPr>
                <w:rFonts w:ascii="Times New Roman" w:hAnsi="Times New Roman" w:cs="Times New Roman"/>
                <w:sz w:val="30"/>
              </w:rPr>
            </w:pPr>
          </w:p>
        </w:tc>
      </w:tr>
      <w:tr w:rsidR="003B3794" w:rsidRPr="00352AD9" w14:paraId="06BC3E3B"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75175DA0" w14:textId="77777777" w:rsidR="003B3794" w:rsidRPr="00352AD9" w:rsidRDefault="00000000">
            <w:pPr>
              <w:pStyle w:val="TableParagraph"/>
              <w:tabs>
                <w:tab w:val="left" w:pos="235"/>
              </w:tabs>
              <w:jc w:val="center"/>
              <w:rPr>
                <w:rFonts w:ascii="Times New Roman" w:hAnsi="Times New Roman" w:cs="Times New Roman"/>
                <w:sz w:val="24"/>
                <w:lang w:eastAsia="zh-CN"/>
              </w:rPr>
            </w:pPr>
            <w:r w:rsidRPr="00352AD9">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1C6FC3EE" w14:textId="77777777" w:rsidR="003B3794" w:rsidRPr="00352AD9" w:rsidRDefault="003B3794">
            <w:pPr>
              <w:pStyle w:val="TableParagraph"/>
              <w:jc w:val="center"/>
              <w:rPr>
                <w:rFonts w:ascii="Times New Roman" w:hAnsi="Times New Roman" w:cs="Times New Roman"/>
                <w:sz w:val="30"/>
              </w:rPr>
            </w:pPr>
          </w:p>
        </w:tc>
      </w:tr>
    </w:tbl>
    <w:p w14:paraId="7EAC1CD2" w14:textId="77777777" w:rsidR="003B3794" w:rsidRPr="00352AD9" w:rsidRDefault="003B3794">
      <w:pPr>
        <w:tabs>
          <w:tab w:val="left" w:pos="1800"/>
          <w:tab w:val="left" w:pos="5580"/>
        </w:tabs>
        <w:jc w:val="left"/>
        <w:rPr>
          <w:rFonts w:eastAsiaTheme="minorEastAsia"/>
          <w:color w:val="000000"/>
          <w:sz w:val="24"/>
        </w:rPr>
      </w:pPr>
    </w:p>
    <w:p w14:paraId="2BDA97C1" w14:textId="77777777" w:rsidR="003B3794" w:rsidRPr="00352AD9" w:rsidRDefault="003B3794">
      <w:pPr>
        <w:tabs>
          <w:tab w:val="left" w:pos="1800"/>
          <w:tab w:val="left" w:pos="5580"/>
        </w:tabs>
        <w:jc w:val="left"/>
        <w:rPr>
          <w:rFonts w:eastAsiaTheme="minorEastAsia"/>
          <w:color w:val="000000"/>
          <w:sz w:val="24"/>
        </w:rPr>
      </w:pPr>
    </w:p>
    <w:p w14:paraId="7BFC9D81" w14:textId="77777777" w:rsidR="003B3794" w:rsidRPr="00352AD9" w:rsidRDefault="00000000">
      <w:pPr>
        <w:tabs>
          <w:tab w:val="left" w:pos="1800"/>
          <w:tab w:val="left" w:pos="5580"/>
        </w:tabs>
        <w:jc w:val="left"/>
        <w:rPr>
          <w:sz w:val="24"/>
        </w:rPr>
      </w:pPr>
      <w:r w:rsidRPr="00352AD9">
        <w:rPr>
          <w:rFonts w:eastAsiaTheme="minorEastAsia"/>
          <w:color w:val="000000"/>
          <w:sz w:val="24"/>
        </w:rPr>
        <w:lastRenderedPageBreak/>
        <w:t>注：</w:t>
      </w:r>
      <w:r w:rsidRPr="00352AD9">
        <w:rPr>
          <w:rFonts w:eastAsiaTheme="minorEastAsia"/>
          <w:color w:val="000000"/>
          <w:sz w:val="24"/>
        </w:rPr>
        <w:t xml:space="preserve"> </w:t>
      </w:r>
    </w:p>
    <w:p w14:paraId="25334843" w14:textId="77777777" w:rsidR="003B3794" w:rsidRPr="00352AD9" w:rsidRDefault="00000000">
      <w:pPr>
        <w:tabs>
          <w:tab w:val="left" w:pos="1800"/>
          <w:tab w:val="left" w:pos="5580"/>
        </w:tabs>
        <w:jc w:val="left"/>
        <w:rPr>
          <w:rFonts w:eastAsiaTheme="minorEastAsia"/>
          <w:color w:val="000000"/>
          <w:sz w:val="24"/>
        </w:rPr>
      </w:pPr>
      <w:r w:rsidRPr="00352AD9">
        <w:rPr>
          <w:sz w:val="24"/>
        </w:rPr>
        <w:t>1.</w:t>
      </w:r>
      <w:r w:rsidRPr="00352AD9">
        <w:rPr>
          <w:rFonts w:hint="eastAsia"/>
          <w:sz w:val="24"/>
        </w:rPr>
        <w:t xml:space="preserve"> </w:t>
      </w:r>
      <w:bookmarkStart w:id="784" w:name="_Hlk176775226"/>
      <w:r w:rsidRPr="00352AD9">
        <w:rPr>
          <w:rFonts w:hint="eastAsia"/>
          <w:sz w:val="24"/>
        </w:rPr>
        <w:t>如供应商为联合体或拟进行合同分包，则必须选择一种表格填报，否则</w:t>
      </w:r>
      <w:r w:rsidRPr="00352AD9">
        <w:rPr>
          <w:rFonts w:hint="eastAsia"/>
          <w:b/>
          <w:bCs/>
          <w:sz w:val="24"/>
        </w:rPr>
        <w:t>响应无效</w:t>
      </w:r>
      <w:bookmarkEnd w:id="784"/>
      <w:r w:rsidRPr="00352AD9">
        <w:rPr>
          <w:rFonts w:hint="eastAsia"/>
          <w:sz w:val="24"/>
        </w:rPr>
        <w:t>。</w:t>
      </w:r>
    </w:p>
    <w:p w14:paraId="3B68097B" w14:textId="77777777" w:rsidR="003B3794" w:rsidRPr="00352AD9" w:rsidRDefault="00000000">
      <w:pPr>
        <w:tabs>
          <w:tab w:val="left" w:pos="1800"/>
          <w:tab w:val="left" w:pos="5580"/>
        </w:tabs>
        <w:ind w:firstLineChars="200" w:firstLine="480"/>
        <w:jc w:val="left"/>
        <w:rPr>
          <w:rFonts w:eastAsiaTheme="minorEastAsia"/>
          <w:color w:val="000000"/>
          <w:sz w:val="24"/>
        </w:rPr>
      </w:pPr>
      <w:r w:rsidRPr="00352AD9">
        <w:rPr>
          <w:rFonts w:eastAsiaTheme="minorEastAsia"/>
          <w:color w:val="000000"/>
          <w:sz w:val="24"/>
        </w:rPr>
        <w:t>2.</w:t>
      </w:r>
      <w:r w:rsidRPr="00352AD9">
        <w:rPr>
          <w:rFonts w:eastAsiaTheme="minorEastAsia"/>
          <w:color w:val="000000"/>
          <w:sz w:val="24"/>
        </w:rPr>
        <w:t>本表应按包分别填写。</w:t>
      </w:r>
    </w:p>
    <w:p w14:paraId="2140970A" w14:textId="77777777" w:rsidR="003B3794" w:rsidRPr="00352AD9" w:rsidRDefault="00000000">
      <w:pPr>
        <w:tabs>
          <w:tab w:val="left" w:pos="1800"/>
          <w:tab w:val="left" w:pos="5580"/>
        </w:tabs>
        <w:ind w:firstLineChars="200" w:firstLine="480"/>
        <w:jc w:val="left"/>
        <w:rPr>
          <w:sz w:val="24"/>
        </w:rPr>
      </w:pPr>
      <w:r w:rsidRPr="00352AD9">
        <w:rPr>
          <w:rFonts w:eastAsiaTheme="minorEastAsia"/>
          <w:color w:val="000000"/>
          <w:sz w:val="24"/>
        </w:rPr>
        <w:t>3</w:t>
      </w:r>
      <w:r w:rsidRPr="00352AD9">
        <w:rPr>
          <w:sz w:val="24"/>
        </w:rPr>
        <w:t>.</w:t>
      </w:r>
      <w:r w:rsidRPr="00352AD9">
        <w:rPr>
          <w:sz w:val="24"/>
        </w:rPr>
        <w:t>此表无需在响应文件中提交，磋商后供应商按磋商小组要求提交。</w:t>
      </w:r>
    </w:p>
    <w:p w14:paraId="45EF2EED" w14:textId="77777777" w:rsidR="003B3794" w:rsidRPr="00352AD9" w:rsidRDefault="003B3794">
      <w:pPr>
        <w:tabs>
          <w:tab w:val="left" w:pos="1800"/>
          <w:tab w:val="left" w:pos="5580"/>
        </w:tabs>
        <w:jc w:val="left"/>
        <w:rPr>
          <w:rFonts w:eastAsiaTheme="minorEastAsia"/>
          <w:color w:val="000000"/>
          <w:sz w:val="24"/>
        </w:rPr>
      </w:pPr>
    </w:p>
    <w:p w14:paraId="03E82134" w14:textId="77777777" w:rsidR="003B3794" w:rsidRPr="00352AD9" w:rsidRDefault="00000000">
      <w:pPr>
        <w:autoSpaceDE w:val="0"/>
        <w:autoSpaceDN w:val="0"/>
        <w:adjustRightInd w:val="0"/>
        <w:snapToGrid w:val="0"/>
        <w:spacing w:before="25" w:after="25" w:line="360" w:lineRule="auto"/>
        <w:rPr>
          <w:rFonts w:eastAsiaTheme="minorEastAsia"/>
          <w:color w:val="000000"/>
          <w:sz w:val="24"/>
          <w:lang w:val="zh-CN"/>
        </w:rPr>
      </w:pPr>
      <w:r w:rsidRPr="00352AD9">
        <w:rPr>
          <w:rFonts w:eastAsiaTheme="minorEastAsia"/>
          <w:kern w:val="0"/>
          <w:sz w:val="24"/>
        </w:rPr>
        <w:t>供应商授权代表签字（或加盖供应商公章）</w:t>
      </w:r>
      <w:r w:rsidRPr="00352AD9">
        <w:rPr>
          <w:rFonts w:eastAsiaTheme="minorEastAsia"/>
          <w:color w:val="000000"/>
          <w:sz w:val="24"/>
          <w:lang w:val="zh-CN"/>
        </w:rPr>
        <w:t>：</w:t>
      </w:r>
      <w:r w:rsidRPr="00352AD9">
        <w:rPr>
          <w:rFonts w:eastAsiaTheme="minorEastAsia"/>
          <w:color w:val="000000"/>
          <w:sz w:val="24"/>
          <w:lang w:val="zh-CN"/>
        </w:rPr>
        <w:t xml:space="preserve">____________ </w:t>
      </w:r>
    </w:p>
    <w:p w14:paraId="7B4E78F7" w14:textId="77777777" w:rsidR="003B3794" w:rsidRDefault="00000000">
      <w:pPr>
        <w:autoSpaceDE w:val="0"/>
        <w:autoSpaceDN w:val="0"/>
        <w:adjustRightInd w:val="0"/>
        <w:snapToGrid w:val="0"/>
        <w:spacing w:before="25" w:after="25" w:line="360" w:lineRule="auto"/>
        <w:rPr>
          <w:rFonts w:eastAsiaTheme="minorEastAsia"/>
          <w:color w:val="000000"/>
          <w:sz w:val="24"/>
        </w:rPr>
      </w:pPr>
      <w:r w:rsidRPr="00352AD9">
        <w:rPr>
          <w:rFonts w:eastAsiaTheme="minorEastAsia"/>
          <w:color w:val="000000"/>
          <w:sz w:val="24"/>
          <w:szCs w:val="20"/>
        </w:rPr>
        <w:t>日期：</w:t>
      </w:r>
      <w:r w:rsidRPr="00352AD9">
        <w:rPr>
          <w:rFonts w:eastAsiaTheme="minorEastAsia"/>
          <w:color w:val="000000"/>
          <w:sz w:val="24"/>
          <w:szCs w:val="20"/>
        </w:rPr>
        <w:t>____</w:t>
      </w:r>
      <w:r w:rsidRPr="00352AD9">
        <w:rPr>
          <w:rFonts w:eastAsiaTheme="minorEastAsia"/>
          <w:color w:val="000000"/>
          <w:sz w:val="24"/>
          <w:szCs w:val="20"/>
        </w:rPr>
        <w:t>年</w:t>
      </w:r>
      <w:r w:rsidRPr="00352AD9">
        <w:rPr>
          <w:rFonts w:eastAsiaTheme="minorEastAsia"/>
          <w:color w:val="000000"/>
          <w:sz w:val="24"/>
          <w:szCs w:val="20"/>
        </w:rPr>
        <w:t>____</w:t>
      </w:r>
      <w:r w:rsidRPr="00352AD9">
        <w:rPr>
          <w:rFonts w:eastAsiaTheme="minorEastAsia"/>
          <w:color w:val="000000"/>
          <w:sz w:val="24"/>
          <w:szCs w:val="20"/>
        </w:rPr>
        <w:t>月</w:t>
      </w:r>
      <w:r w:rsidRPr="00352AD9">
        <w:rPr>
          <w:rFonts w:eastAsiaTheme="minorEastAsia"/>
          <w:color w:val="000000"/>
          <w:sz w:val="24"/>
          <w:szCs w:val="20"/>
        </w:rPr>
        <w:t>____</w:t>
      </w:r>
      <w:r w:rsidRPr="00352AD9">
        <w:rPr>
          <w:rFonts w:eastAsiaTheme="minorEastAsia"/>
          <w:color w:val="000000"/>
          <w:sz w:val="24"/>
          <w:szCs w:val="20"/>
        </w:rPr>
        <w:t>日</w:t>
      </w:r>
      <w:r>
        <w:rPr>
          <w:rFonts w:eastAsiaTheme="minorEastAsia"/>
          <w:color w:val="000000"/>
          <w:sz w:val="24"/>
          <w:szCs w:val="20"/>
        </w:rPr>
        <w:t xml:space="preserve">   </w:t>
      </w:r>
    </w:p>
    <w:p w14:paraId="0C839AF6" w14:textId="77777777" w:rsidR="003B3794" w:rsidRDefault="003B3794">
      <w:pPr>
        <w:tabs>
          <w:tab w:val="left" w:pos="1800"/>
          <w:tab w:val="left" w:pos="5580"/>
        </w:tabs>
        <w:jc w:val="left"/>
        <w:rPr>
          <w:rFonts w:eastAsiaTheme="minorEastAsia"/>
          <w:color w:val="000000"/>
          <w:sz w:val="24"/>
        </w:rPr>
      </w:pPr>
    </w:p>
    <w:sectPr w:rsidR="003B379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12586" w14:textId="77777777" w:rsidR="002C1058" w:rsidRDefault="002C1058">
      <w:pPr>
        <w:spacing w:line="240" w:lineRule="auto"/>
      </w:pPr>
      <w:r>
        <w:separator/>
      </w:r>
    </w:p>
  </w:endnote>
  <w:endnote w:type="continuationSeparator" w:id="0">
    <w:p w14:paraId="68126E7F" w14:textId="77777777" w:rsidR="002C1058" w:rsidRDefault="002C10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default"/>
    <w:sig w:usb0="00000287" w:usb1="080F0000" w:usb2="00000000" w:usb3="00000000" w:csb0="0004009F" w:csb1="DFD70000"/>
  </w:font>
  <w:font w:name="Courier New">
    <w:panose1 w:val="02070309020205020404"/>
    <w:charset w:val="01"/>
    <w:family w:val="modern"/>
    <w:pitch w:val="default"/>
    <w:sig w:usb0="E0002EFF" w:usb1="C0007843" w:usb2="00000009" w:usb3="00000000" w:csb0="400001FF" w:csb1="FFFF0000"/>
  </w:font>
  <w:font w:name="仿宋_GB2312">
    <w:altName w:val="仿宋"/>
    <w:charset w:val="86"/>
    <w:family w:val="modern"/>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default"/>
    <w:sig w:usb0="A00006FF" w:usb1="4000205B" w:usb2="00000010" w:usb3="00000000" w:csb0="2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umberOnly"/>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FF27" w14:textId="77777777" w:rsidR="003B3794" w:rsidRDefault="00000000">
    <w:pPr>
      <w:pStyle w:val="afa"/>
      <w:framePr w:wrap="around" w:vAnchor="text" w:hAnchor="margin" w:xAlign="center" w:y="1"/>
      <w:rPr>
        <w:rStyle w:val="aff6"/>
      </w:rPr>
    </w:pPr>
    <w:r>
      <w:fldChar w:fldCharType="begin"/>
    </w:r>
    <w:r>
      <w:rPr>
        <w:rStyle w:val="aff6"/>
      </w:rPr>
      <w:instrText xml:space="preserve">PAGE  </w:instrText>
    </w:r>
    <w:r>
      <w:fldChar w:fldCharType="end"/>
    </w:r>
  </w:p>
  <w:p w14:paraId="45A13B9B" w14:textId="77777777" w:rsidR="003B3794" w:rsidRDefault="003B3794">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28C83" w14:textId="77777777" w:rsidR="003B3794" w:rsidRDefault="003B3794">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58127" w14:textId="77777777" w:rsidR="003B3794" w:rsidRDefault="003B3794">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4F2F071C" w14:textId="77777777" w:rsidR="003B3794" w:rsidRDefault="00000000">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145208F2" w14:textId="77777777" w:rsidR="003B3794" w:rsidRDefault="00000000">
        <w:pPr>
          <w:pStyle w:val="afa"/>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B686C" w14:textId="77777777" w:rsidR="003B3794" w:rsidRDefault="00000000">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2B11EC93" w14:textId="77777777" w:rsidR="003B3794" w:rsidRDefault="003B3794">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64A1" w14:textId="77777777" w:rsidR="003B3794" w:rsidRDefault="003B3794">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FD56E" w14:textId="77777777" w:rsidR="003B3794" w:rsidRDefault="00000000">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5B4BADF5" w14:textId="77777777" w:rsidR="003B3794" w:rsidRDefault="003B3794">
    <w:pPr>
      <w:pStyle w:val="afa"/>
      <w:ind w:right="360"/>
    </w:pPr>
  </w:p>
  <w:p w14:paraId="015D7769" w14:textId="77777777" w:rsidR="003B3794" w:rsidRDefault="003B3794"/>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091E9" w14:textId="77777777" w:rsidR="003B3794" w:rsidRDefault="003B3794">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ABD2F" w14:textId="77777777" w:rsidR="003B3794" w:rsidRDefault="00000000">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3D088812" w14:textId="77777777" w:rsidR="003B3794" w:rsidRDefault="003B3794">
    <w:pPr>
      <w:pStyle w:val="afa"/>
      <w:ind w:right="360"/>
    </w:pPr>
  </w:p>
  <w:p w14:paraId="0B58E5C5" w14:textId="77777777" w:rsidR="003B3794" w:rsidRDefault="003B3794"/>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88BAC" w14:textId="77777777" w:rsidR="003B3794" w:rsidRDefault="003B3794">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95FBA" w14:textId="77777777" w:rsidR="002C1058" w:rsidRDefault="002C1058">
      <w:pPr>
        <w:spacing w:after="0"/>
      </w:pPr>
      <w:r>
        <w:separator/>
      </w:r>
    </w:p>
  </w:footnote>
  <w:footnote w:type="continuationSeparator" w:id="0">
    <w:p w14:paraId="6D99B602" w14:textId="77777777" w:rsidR="002C1058" w:rsidRDefault="002C105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87AC9" w14:textId="77777777" w:rsidR="003B3794" w:rsidRDefault="003B3794">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BCA94" w14:textId="77777777" w:rsidR="003B3794" w:rsidRDefault="00000000">
    <w:pPr>
      <w:pStyle w:val="afc"/>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1513D" w14:textId="77777777" w:rsidR="003B3794" w:rsidRDefault="00000000">
    <w:pPr>
      <w:pStyle w:val="afc"/>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94843" w14:textId="77777777" w:rsidR="003B3794" w:rsidRDefault="003B3794">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89AA" w14:textId="77777777" w:rsidR="003B3794" w:rsidRDefault="003B3794">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5BCA" w14:textId="77777777" w:rsidR="003B3794" w:rsidRDefault="003B3794">
    <w:pPr>
      <w:pStyle w:val="afc"/>
    </w:pPr>
  </w:p>
  <w:p w14:paraId="11E417BF" w14:textId="77777777" w:rsidR="003B3794" w:rsidRDefault="003B3794"/>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1FDAF" w14:textId="77777777" w:rsidR="003B3794" w:rsidRDefault="003B3794">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DF999" w14:textId="77777777" w:rsidR="003B3794" w:rsidRDefault="003B3794">
    <w:pPr>
      <w:pStyle w:val="afc"/>
    </w:pPr>
  </w:p>
  <w:p w14:paraId="5D1D35E7" w14:textId="77777777" w:rsidR="003B3794" w:rsidRDefault="003B3794"/>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4615B" w14:textId="77777777" w:rsidR="003B3794" w:rsidRDefault="003B3794">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054214"/>
    <w:multiLevelType w:val="singleLevel"/>
    <w:tmpl w:val="9B054214"/>
    <w:lvl w:ilvl="0">
      <w:start w:val="1"/>
      <w:numFmt w:val="decimal"/>
      <w:lvlText w:val="%1."/>
      <w:lvlJc w:val="left"/>
      <w:pPr>
        <w:tabs>
          <w:tab w:val="left" w:pos="312"/>
        </w:tabs>
      </w:pPr>
    </w:lvl>
  </w:abstractNum>
  <w:abstractNum w:abstractNumId="1" w15:restartNumberingAfterBreak="0">
    <w:nsid w:val="B68F4B7E"/>
    <w:multiLevelType w:val="singleLevel"/>
    <w:tmpl w:val="B68F4B7E"/>
    <w:lvl w:ilvl="0">
      <w:start w:val="1"/>
      <w:numFmt w:val="decimal"/>
      <w:lvlText w:val="%1."/>
      <w:lvlJc w:val="left"/>
      <w:pPr>
        <w:tabs>
          <w:tab w:val="left" w:pos="312"/>
        </w:tabs>
      </w:pPr>
    </w:lvl>
  </w:abstractNum>
  <w:abstractNum w:abstractNumId="2" w15:restartNumberingAfterBreak="0">
    <w:nsid w:val="B6CDB2E7"/>
    <w:multiLevelType w:val="singleLevel"/>
    <w:tmpl w:val="B6CDB2E7"/>
    <w:lvl w:ilvl="0">
      <w:start w:val="1"/>
      <w:numFmt w:val="decimal"/>
      <w:lvlText w:val="%1."/>
      <w:lvlJc w:val="left"/>
      <w:pPr>
        <w:tabs>
          <w:tab w:val="left" w:pos="312"/>
        </w:tabs>
      </w:p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0F184BF5"/>
    <w:multiLevelType w:val="multilevel"/>
    <w:tmpl w:val="0F184BF5"/>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4DB94C57"/>
    <w:multiLevelType w:val="singleLevel"/>
    <w:tmpl w:val="4DB94C57"/>
    <w:lvl w:ilvl="0">
      <w:start w:val="1"/>
      <w:numFmt w:val="decimal"/>
      <w:lvlText w:val="%1."/>
      <w:lvlJc w:val="left"/>
      <w:pPr>
        <w:tabs>
          <w:tab w:val="left" w:pos="312"/>
        </w:tabs>
      </w:pPr>
    </w:lvl>
  </w:abstractNum>
  <w:abstractNum w:abstractNumId="19" w15:restartNumberingAfterBreak="0">
    <w:nsid w:val="56263676"/>
    <w:multiLevelType w:val="multilevel"/>
    <w:tmpl w:val="5626367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0" w15:restartNumberingAfterBreak="0">
    <w:nsid w:val="59EC0314"/>
    <w:multiLevelType w:val="multilevel"/>
    <w:tmpl w:val="59EC031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1" w15:restartNumberingAfterBreak="0">
    <w:nsid w:val="5C6747FD"/>
    <w:multiLevelType w:val="singleLevel"/>
    <w:tmpl w:val="5C6747FD"/>
    <w:lvl w:ilvl="0">
      <w:start w:val="1"/>
      <w:numFmt w:val="decimal"/>
      <w:lvlText w:val="%1."/>
      <w:lvlJc w:val="left"/>
      <w:pPr>
        <w:tabs>
          <w:tab w:val="left" w:pos="312"/>
        </w:tabs>
      </w:pPr>
    </w:lvl>
  </w:abstractNum>
  <w:abstractNum w:abstractNumId="22" w15:restartNumberingAfterBreak="0">
    <w:nsid w:val="6AF53E01"/>
    <w:multiLevelType w:val="singleLevel"/>
    <w:tmpl w:val="6AF53E01"/>
    <w:lvl w:ilvl="0">
      <w:start w:val="6"/>
      <w:numFmt w:val="decimal"/>
      <w:lvlText w:val="%1."/>
      <w:lvlJc w:val="left"/>
      <w:pPr>
        <w:tabs>
          <w:tab w:val="left" w:pos="312"/>
        </w:tabs>
      </w:pPr>
    </w:lvl>
  </w:abstractNum>
  <w:abstractNum w:abstractNumId="23" w15:restartNumberingAfterBreak="0">
    <w:nsid w:val="7F63606C"/>
    <w:multiLevelType w:val="multilevel"/>
    <w:tmpl w:val="7F63606C"/>
    <w:lvl w:ilvl="0">
      <w:start w:val="1"/>
      <w:numFmt w:val="bullet"/>
      <w:suff w:val="space"/>
      <w:lvlText w:val=""/>
      <w:lvlJc w:val="left"/>
      <w:pPr>
        <w:ind w:left="0" w:firstLine="0"/>
      </w:pPr>
      <w:rPr>
        <w:rFonts w:ascii="Wingdings" w:hAnsi="Wingdings" w:hint="default"/>
      </w:rPr>
    </w:lvl>
    <w:lvl w:ilvl="1">
      <w:start w:val="1"/>
      <w:numFmt w:val="bullet"/>
      <w:lvlText w:val=""/>
      <w:lvlJc w:val="left"/>
      <w:pPr>
        <w:ind w:left="1800" w:hanging="420"/>
      </w:pPr>
      <w:rPr>
        <w:rFonts w:ascii="Wingdings" w:hAnsi="Wingdings" w:hint="default"/>
      </w:rPr>
    </w:lvl>
    <w:lvl w:ilvl="2">
      <w:start w:val="1"/>
      <w:numFmt w:val="bullet"/>
      <w:lvlText w:val=""/>
      <w:lvlJc w:val="left"/>
      <w:pPr>
        <w:ind w:left="2220" w:hanging="420"/>
      </w:pPr>
      <w:rPr>
        <w:rFonts w:ascii="Wingdings" w:hAnsi="Wingdings" w:hint="default"/>
      </w:rPr>
    </w:lvl>
    <w:lvl w:ilvl="3">
      <w:start w:val="1"/>
      <w:numFmt w:val="bullet"/>
      <w:lvlText w:val=""/>
      <w:lvlJc w:val="left"/>
      <w:pPr>
        <w:ind w:left="2640" w:hanging="420"/>
      </w:pPr>
      <w:rPr>
        <w:rFonts w:ascii="Wingdings" w:hAnsi="Wingdings" w:hint="default"/>
      </w:rPr>
    </w:lvl>
    <w:lvl w:ilvl="4">
      <w:start w:val="1"/>
      <w:numFmt w:val="bullet"/>
      <w:lvlText w:val=""/>
      <w:lvlJc w:val="left"/>
      <w:pPr>
        <w:ind w:left="3060" w:hanging="420"/>
      </w:pPr>
      <w:rPr>
        <w:rFonts w:ascii="Wingdings" w:hAnsi="Wingdings" w:hint="default"/>
      </w:rPr>
    </w:lvl>
    <w:lvl w:ilvl="5">
      <w:start w:val="1"/>
      <w:numFmt w:val="bullet"/>
      <w:lvlText w:val=""/>
      <w:lvlJc w:val="left"/>
      <w:pPr>
        <w:ind w:left="3480" w:hanging="420"/>
      </w:pPr>
      <w:rPr>
        <w:rFonts w:ascii="Wingdings" w:hAnsi="Wingdings" w:hint="default"/>
      </w:rPr>
    </w:lvl>
    <w:lvl w:ilvl="6">
      <w:start w:val="1"/>
      <w:numFmt w:val="bullet"/>
      <w:lvlText w:val=""/>
      <w:lvlJc w:val="left"/>
      <w:pPr>
        <w:ind w:left="3900" w:hanging="420"/>
      </w:pPr>
      <w:rPr>
        <w:rFonts w:ascii="Wingdings" w:hAnsi="Wingdings" w:hint="default"/>
      </w:rPr>
    </w:lvl>
    <w:lvl w:ilvl="7">
      <w:start w:val="1"/>
      <w:numFmt w:val="bullet"/>
      <w:lvlText w:val=""/>
      <w:lvlJc w:val="left"/>
      <w:pPr>
        <w:ind w:left="4320" w:hanging="420"/>
      </w:pPr>
      <w:rPr>
        <w:rFonts w:ascii="Wingdings" w:hAnsi="Wingdings" w:hint="default"/>
      </w:rPr>
    </w:lvl>
    <w:lvl w:ilvl="8">
      <w:start w:val="1"/>
      <w:numFmt w:val="bullet"/>
      <w:lvlText w:val=""/>
      <w:lvlJc w:val="left"/>
      <w:pPr>
        <w:ind w:left="4740" w:hanging="420"/>
      </w:pPr>
      <w:rPr>
        <w:rFonts w:ascii="Wingdings" w:hAnsi="Wingdings" w:hint="default"/>
      </w:rPr>
    </w:lvl>
  </w:abstractNum>
  <w:num w:numId="1" w16cid:durableId="1341540729">
    <w:abstractNumId w:val="7"/>
  </w:num>
  <w:num w:numId="2" w16cid:durableId="461777324">
    <w:abstractNumId w:val="10"/>
  </w:num>
  <w:num w:numId="3" w16cid:durableId="375664491">
    <w:abstractNumId w:val="4"/>
  </w:num>
  <w:num w:numId="4" w16cid:durableId="834296037">
    <w:abstractNumId w:val="8"/>
  </w:num>
  <w:num w:numId="5" w16cid:durableId="2128811306">
    <w:abstractNumId w:val="6"/>
  </w:num>
  <w:num w:numId="6" w16cid:durableId="1316834724">
    <w:abstractNumId w:val="5"/>
  </w:num>
  <w:num w:numId="7" w16cid:durableId="382952637">
    <w:abstractNumId w:val="11"/>
  </w:num>
  <w:num w:numId="8" w16cid:durableId="2056198560">
    <w:abstractNumId w:val="22"/>
  </w:num>
  <w:num w:numId="9" w16cid:durableId="74019495">
    <w:abstractNumId w:val="9"/>
  </w:num>
  <w:num w:numId="10" w16cid:durableId="882408438">
    <w:abstractNumId w:val="15"/>
  </w:num>
  <w:num w:numId="11" w16cid:durableId="1436974180">
    <w:abstractNumId w:val="3"/>
  </w:num>
  <w:num w:numId="12" w16cid:durableId="1147746384">
    <w:abstractNumId w:val="13"/>
  </w:num>
  <w:num w:numId="13" w16cid:durableId="1548763988">
    <w:abstractNumId w:val="14"/>
  </w:num>
  <w:num w:numId="14" w16cid:durableId="295793982">
    <w:abstractNumId w:val="1"/>
  </w:num>
  <w:num w:numId="15" w16cid:durableId="626475045">
    <w:abstractNumId w:val="18"/>
  </w:num>
  <w:num w:numId="16" w16cid:durableId="1467819163">
    <w:abstractNumId w:val="0"/>
  </w:num>
  <w:num w:numId="17" w16cid:durableId="1776948964">
    <w:abstractNumId w:val="21"/>
  </w:num>
  <w:num w:numId="18" w16cid:durableId="1431777727">
    <w:abstractNumId w:val="2"/>
  </w:num>
  <w:num w:numId="19" w16cid:durableId="430977126">
    <w:abstractNumId w:val="23"/>
  </w:num>
  <w:num w:numId="20" w16cid:durableId="1378120500">
    <w:abstractNumId w:val="19"/>
  </w:num>
  <w:num w:numId="21" w16cid:durableId="234051542">
    <w:abstractNumId w:val="20"/>
  </w:num>
  <w:num w:numId="22" w16cid:durableId="1803888734">
    <w:abstractNumId w:val="12"/>
  </w:num>
  <w:num w:numId="23" w16cid:durableId="627202057">
    <w:abstractNumId w:val="16"/>
  </w:num>
  <w:num w:numId="24" w16cid:durableId="51022370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5F17"/>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8E0"/>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BB3"/>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76A"/>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87B"/>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4A5"/>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64F"/>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2E09"/>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26A"/>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019"/>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2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6AC"/>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058"/>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C14"/>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251"/>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61C"/>
    <w:rsid w:val="00305D0E"/>
    <w:rsid w:val="00305FDE"/>
    <w:rsid w:val="0030622C"/>
    <w:rsid w:val="003062C6"/>
    <w:rsid w:val="0030638F"/>
    <w:rsid w:val="003064E8"/>
    <w:rsid w:val="0030654D"/>
    <w:rsid w:val="00306557"/>
    <w:rsid w:val="00306709"/>
    <w:rsid w:val="003069F8"/>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6"/>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7B6"/>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4C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AD9"/>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3E9"/>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49"/>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9FF"/>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794"/>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60B"/>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37"/>
    <w:rsid w:val="00457560"/>
    <w:rsid w:val="0045782B"/>
    <w:rsid w:val="00457BD8"/>
    <w:rsid w:val="00457D39"/>
    <w:rsid w:val="00457F6E"/>
    <w:rsid w:val="00457F79"/>
    <w:rsid w:val="00460089"/>
    <w:rsid w:val="00460158"/>
    <w:rsid w:val="00460565"/>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10F"/>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D54"/>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D5F"/>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9DC"/>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E76"/>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2CC"/>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EC9"/>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21C"/>
    <w:rsid w:val="007025C2"/>
    <w:rsid w:val="007025F4"/>
    <w:rsid w:val="007026F3"/>
    <w:rsid w:val="007028AC"/>
    <w:rsid w:val="00702926"/>
    <w:rsid w:val="00702B46"/>
    <w:rsid w:val="0070331E"/>
    <w:rsid w:val="007037AA"/>
    <w:rsid w:val="0070380E"/>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77F2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838"/>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CB2"/>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7F780F"/>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DF"/>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BF5"/>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6DA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0FA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0D0"/>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6AF3"/>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78A"/>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D1F"/>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5F7"/>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3F86"/>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5C0"/>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77"/>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0FC9"/>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38F8"/>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EBE"/>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02"/>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595"/>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0E4"/>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3FF6"/>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83D"/>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B17"/>
    <w:rsid w:val="00C67E1C"/>
    <w:rsid w:val="00C67E40"/>
    <w:rsid w:val="00C67F10"/>
    <w:rsid w:val="00C70100"/>
    <w:rsid w:val="00C702E2"/>
    <w:rsid w:val="00C70519"/>
    <w:rsid w:val="00C70599"/>
    <w:rsid w:val="00C705D0"/>
    <w:rsid w:val="00C7067C"/>
    <w:rsid w:val="00C707A1"/>
    <w:rsid w:val="00C707B4"/>
    <w:rsid w:val="00C70913"/>
    <w:rsid w:val="00C70A5F"/>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6EF"/>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986"/>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D0"/>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1E0"/>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09"/>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137"/>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7DD"/>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739"/>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68"/>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B6A"/>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D41"/>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CB5"/>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0F"/>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5D"/>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13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3A"/>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431"/>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815"/>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71A7761"/>
    <w:rsid w:val="0B1103B5"/>
    <w:rsid w:val="0B660C1A"/>
    <w:rsid w:val="0D861C6D"/>
    <w:rsid w:val="12FA6983"/>
    <w:rsid w:val="1381490C"/>
    <w:rsid w:val="17F93E0B"/>
    <w:rsid w:val="19CC295D"/>
    <w:rsid w:val="1C455CA5"/>
    <w:rsid w:val="1D2C69D2"/>
    <w:rsid w:val="1F17290F"/>
    <w:rsid w:val="22495C11"/>
    <w:rsid w:val="239E00B4"/>
    <w:rsid w:val="251E74A4"/>
    <w:rsid w:val="27843CE5"/>
    <w:rsid w:val="2A3732D1"/>
    <w:rsid w:val="2DBF72A5"/>
    <w:rsid w:val="32EB653A"/>
    <w:rsid w:val="38CA135C"/>
    <w:rsid w:val="3BCB6780"/>
    <w:rsid w:val="3C545451"/>
    <w:rsid w:val="3D787042"/>
    <w:rsid w:val="3F445EC8"/>
    <w:rsid w:val="3F9651BD"/>
    <w:rsid w:val="42557015"/>
    <w:rsid w:val="42CD0A98"/>
    <w:rsid w:val="431A0C09"/>
    <w:rsid w:val="46341CA1"/>
    <w:rsid w:val="480E2158"/>
    <w:rsid w:val="49203165"/>
    <w:rsid w:val="4B65373A"/>
    <w:rsid w:val="4C5B7F33"/>
    <w:rsid w:val="4D00163A"/>
    <w:rsid w:val="4F0F5BE3"/>
    <w:rsid w:val="52422029"/>
    <w:rsid w:val="55040901"/>
    <w:rsid w:val="56DF05DE"/>
    <w:rsid w:val="57FC6189"/>
    <w:rsid w:val="5F030DF8"/>
    <w:rsid w:val="5F073306"/>
    <w:rsid w:val="5F5F73B9"/>
    <w:rsid w:val="657332EA"/>
    <w:rsid w:val="6838144E"/>
    <w:rsid w:val="68AA7398"/>
    <w:rsid w:val="6D8C327A"/>
    <w:rsid w:val="6F1624CD"/>
    <w:rsid w:val="6FEA419B"/>
    <w:rsid w:val="742C597A"/>
    <w:rsid w:val="757763BE"/>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946D8E"/>
  <w15:docId w15:val="{D9C3A637-9AE3-4785-9982-698A1715C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qFormat/>
    <w:pPr>
      <w:widowControl w:val="0"/>
      <w:spacing w:after="120" w:line="360" w:lineRule="auto"/>
      <w:ind w:firstLineChars="100" w:firstLine="420"/>
      <w:jc w:val="both"/>
    </w:pPr>
    <w:rPr>
      <w:kern w:val="2"/>
      <w:sz w:val="24"/>
      <w:szCs w:val="24"/>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4">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basedOn w:val="a8"/>
    <w:qFormat/>
  </w:style>
  <w:style w:type="character" w:styleId="aff7">
    <w:name w:val="FollowedHyperlink"/>
    <w:qFormat/>
    <w:rPr>
      <w:color w:val="800080"/>
      <w:u w:val="single"/>
    </w:rPr>
  </w:style>
  <w:style w:type="character" w:styleId="aff8">
    <w:name w:val="Emphasis"/>
    <w:qFormat/>
    <w:rPr>
      <w:color w:val="CC0033"/>
    </w:rPr>
  </w:style>
  <w:style w:type="character" w:styleId="aff9">
    <w:name w:val="Hyperlink"/>
    <w:uiPriority w:val="99"/>
    <w:qFormat/>
    <w:rPr>
      <w:color w:val="0000FF"/>
      <w:u w:val="single"/>
    </w:rPr>
  </w:style>
  <w:style w:type="character" w:styleId="affa">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affc"/>
    <w:uiPriority w:val="34"/>
    <w:qFormat/>
    <w:rPr>
      <w:rFonts w:ascii="Calibri" w:eastAsia="宋体" w:hAnsi="Calibri"/>
      <w:kern w:val="2"/>
      <w:sz w:val="21"/>
      <w:szCs w:val="22"/>
      <w:lang w:val="en-US" w:eastAsia="zh-CN" w:bidi="ar-SA"/>
    </w:rPr>
  </w:style>
  <w:style w:type="paragraph" w:styleId="affc">
    <w:name w:val="List Paragraph"/>
    <w:basedOn w:val="a6"/>
    <w:link w:val="affb"/>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d">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d"/>
    <w:next w:val="a6"/>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3"/>
    <w:qFormat/>
    <w:pPr>
      <w:ind w:left="-25" w:firstLine="0"/>
    </w:pPr>
  </w:style>
  <w:style w:type="paragraph" w:customStyle="1" w:styleId="afff3">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3"/>
    <w:qFormat/>
    <w:pPr>
      <w:numPr>
        <w:numId w:val="6"/>
      </w:numPr>
    </w:pPr>
  </w:style>
  <w:style w:type="paragraph" w:customStyle="1" w:styleId="Char21">
    <w:name w:val="Char21"/>
    <w:basedOn w:val="a6"/>
    <w:qFormat/>
    <w:rPr>
      <w:rFonts w:ascii="Tahoma" w:hAnsi="Tahoma"/>
      <w:sz w:val="24"/>
      <w:szCs w:val="20"/>
    </w:rPr>
  </w:style>
  <w:style w:type="paragraph" w:customStyle="1" w:styleId="afff6">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3"/>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8">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9">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b"/>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c">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7"/>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e">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批注文字 字符"/>
    <w:uiPriority w:val="99"/>
    <w:qFormat/>
    <w:rPr>
      <w:rFonts w:ascii="Times New Roman" w:eastAsia="宋体" w:hAnsi="Times New Roman" w:cs="Times New Roman"/>
      <w:sz w:val="24"/>
      <w:lang w:val="en-US" w:eastAsia="zh-CN" w:bidi="ar-SA"/>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1">
    <w:name w:val="无标题条"/>
    <w:next w:val="a6"/>
    <w:qFormat/>
    <w:pPr>
      <w:spacing w:after="160" w:line="278" w:lineRule="auto"/>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3">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customStyle="1" w:styleId="affff4">
    <w:name w:val="表格"/>
    <w:basedOn w:val="a6"/>
    <w:link w:val="Charf"/>
    <w:qFormat/>
    <w:pPr>
      <w:spacing w:beforeLines="20" w:before="20" w:afterLines="20" w:after="20" w:line="288" w:lineRule="auto"/>
    </w:pPr>
    <w:rPr>
      <w:rFonts w:ascii="宋体" w:hAnsi="宋体" w:cs="宋体"/>
      <w:szCs w:val="22"/>
    </w:rPr>
  </w:style>
  <w:style w:type="character" w:customStyle="1" w:styleId="Charf">
    <w:name w:val="表格 Char"/>
    <w:link w:val="affff4"/>
    <w:qFormat/>
    <w:rPr>
      <w:rFonts w:ascii="宋体" w:hAnsi="宋体" w:cs="宋体"/>
      <w:kern w:val="2"/>
      <w:sz w:val="21"/>
      <w:szCs w:val="22"/>
    </w:rPr>
  </w:style>
  <w:style w:type="paragraph" w:customStyle="1" w:styleId="2e">
    <w:name w:val="修订2"/>
    <w:hidden/>
    <w:uiPriority w:val="99"/>
    <w:unhideWhenUsed/>
    <w:qFormat/>
    <w:rPr>
      <w:kern w:val="2"/>
      <w:sz w:val="21"/>
      <w:szCs w:val="24"/>
    </w:rPr>
  </w:style>
  <w:style w:type="paragraph" w:customStyle="1" w:styleId="36">
    <w:name w:val="修订3"/>
    <w:hidden/>
    <w:uiPriority w:val="99"/>
    <w:unhideWhenUsed/>
    <w:qFormat/>
    <w:rPr>
      <w:kern w:val="2"/>
      <w:sz w:val="21"/>
      <w:szCs w:val="24"/>
    </w:rPr>
  </w:style>
  <w:style w:type="paragraph" w:customStyle="1" w:styleId="41">
    <w:name w:val="修订4"/>
    <w:hidden/>
    <w:uiPriority w:val="99"/>
    <w:unhideWhenUsed/>
    <w:qFormat/>
    <w:rPr>
      <w:kern w:val="2"/>
      <w:sz w:val="21"/>
      <w:szCs w:val="24"/>
    </w:rPr>
  </w:style>
  <w:style w:type="table" w:customStyle="1" w:styleId="51">
    <w:name w:val="网格型5"/>
    <w:uiPriority w:val="3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52">
    <w:name w:val="修订5"/>
    <w:hidden/>
    <w:uiPriority w:val="99"/>
    <w:unhideWhenUsed/>
    <w:qFormat/>
    <w:rPr>
      <w:kern w:val="2"/>
      <w:sz w:val="21"/>
      <w:szCs w:val="24"/>
    </w:rPr>
  </w:style>
  <w:style w:type="paragraph" w:customStyle="1" w:styleId="61">
    <w:name w:val="修订6"/>
    <w:hidden/>
    <w:uiPriority w:val="99"/>
    <w:unhideWhenUsed/>
    <w:qFormat/>
    <w:rPr>
      <w:kern w:val="2"/>
      <w:sz w:val="21"/>
      <w:szCs w:val="24"/>
    </w:rPr>
  </w:style>
  <w:style w:type="paragraph" w:customStyle="1" w:styleId="71">
    <w:name w:val="修订7"/>
    <w:hidden/>
    <w:uiPriority w:val="99"/>
    <w:unhideWhenUsed/>
    <w:qFormat/>
    <w:rPr>
      <w:kern w:val="2"/>
      <w:sz w:val="21"/>
      <w:szCs w:val="24"/>
    </w:rPr>
  </w:style>
  <w:style w:type="paragraph" w:customStyle="1" w:styleId="81">
    <w:name w:val="修订8"/>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5e56e0b4-8f78-4c9b-8266-af914db70423</errorID>
      <errorWord>采用其它方式</errorWord>
      <group>L1_Word</group>
      <groupName>字词问题</groupName>
      <ability>L2_Alias</ability>
      <abilityName>也作/曾用词</abilityName>
      <candidateList>
        <item>采用其他方式</item>
      </candidateList>
      <explain>词汇[采用其它方式]为不规范表述或旧称，其规范书面表述为[采用其他方式]。</explain>
      <paraID>2FE43E0E</paraID>
      <start>71</start>
      <end>77</end>
      <status>ignored</status>
      <modifiedWord/>
      <trackRevisions>false</trackRevisions>
    </reviewItem>
    <reviewItem>
      <errorID>9b55e941-2e39-4efb-836b-22733ae648e2</errorID>
      <errorWord>下划横线</errorWord>
      <group>L1_Word</group>
      <groupName>字词问题</groupName>
      <ability>L2_Typo</ability>
      <abilityName>字词错误</abilityName>
      <candidateList>
        <item>下划线</item>
      </candidateList>
      <explain/>
      <paraID>2392A5FF</paraID>
      <start>7</start>
      <end>11</end>
      <status>ignored</status>
      <modifiedWord/>
      <trackRevisions>false</trackRevisions>
    </reviewItem>
    <reviewItem>
      <errorID>df98e45c-847a-4027-9d05-79ef7d7bf89e</errorID>
      <errorWord>，</errorWord>
      <group>L1_Word</group>
      <groupName>字词问题</groupName>
      <ability>L2_Typo</ability>
      <abilityName>字词错误</abilityName>
      <candidateList>
        <item>，在</item>
      </candidateList>
      <explain/>
      <paraID>183E935C</paraID>
      <start>42</start>
      <end>43</end>
      <status>ignored</status>
      <modifiedWord/>
      <trackRevisions>false</trackRevisions>
    </reviewItem>
    <reviewItem>
      <errorID>56db4259-c6ca-40b4-a962-19e9addea752</errorID>
      <errorWord>示范文本</errorWord>
      <group>L1_Punc</group>
      <groupName>标点问题</groupName>
      <ability>L2_Punc</ability>
      <abilityName>标点符号检查</abilityName>
      <candidateList>
        <item>《示范文本》</item>
      </candidateList>
      <explain/>
      <paraID>2FB4B570</paraID>
      <start>40</start>
      <end>44</end>
      <status>ignored</status>
      <modifiedWord/>
      <trackRevisions>false</trackRevisions>
    </reviewItem>
    <reviewItem>
      <errorID>ef7e0e3b-d5ae-4ae2-9e5d-a6eaa6e97366</errorID>
      <errorWord>其它</errorWord>
      <group>L1_Word</group>
      <groupName>字词问题</groupName>
      <ability>L2_Alias</ability>
      <abilityName>也作/曾用词</abilityName>
      <candidateList>
        <item>其他</item>
      </candidateList>
      <explain>词汇[其它]为不规范表述或旧称，其规范书面表述为[其他]。</explain>
      <paraID>4C2F7303</paraID>
      <start>4</start>
      <end>6</end>
      <status>ignored</status>
      <modifiedWord/>
      <trackRevisions>false</trackRevisions>
    </reviewItem>
    <reviewItem>
      <errorID>4aa4e756-6f71-439c-8329-0c7694aac20b</errorID>
      <errorWord>：</errorWord>
      <group>L1_Format</group>
      <groupName>格式问题</groupName>
      <ability>L2_HalfPunc</ability>
      <abilityName>全半角检查</abilityName>
      <candidateList>
        <item>:</item>
      </candidateList>
      <explain>文本全半角错误。</explain>
      <paraID>12B30F46</paraID>
      <start>65</start>
      <end>66</end>
      <status>modified</status>
      <modifiedWord>:</modifiedWord>
      <trackRevisions>false</trackRevisions>
    </reviewItem>
    <reviewItem>
      <errorID>08fdff11-118f-4ba4-a841-d94adb445017</errorID>
      <errorWord>_</errorWord>
      <group>L1_Punc</group>
      <groupName>标点问题</groupName>
      <ability>L2_Punc</ability>
      <abilityName>标点符号检查</abilityName>
      <candidateList>
        <item>__</item>
      </candidateList>
      <explain/>
      <paraID>15DFCC48</paraID>
      <start>14</start>
      <end>16</end>
      <status>modified</status>
      <modifiedWord>__</modifiedWord>
      <trackRevisions>false</trackRevisions>
    </reviewItem>
    <reviewItem>
      <errorID>4c99de2f-7cf8-4cdf-ba94-7a1a25dfab4d</errorID>
      <errorWord>、</errorWord>
      <group>L1_Punc</group>
      <groupName>标点问题</groupName>
      <ability>L2_Punc</ability>
      <abilityName>标点符号检查</abilityName>
      <candidateList>
        <item>，</item>
      </candidateList>
      <explain/>
      <paraID>15DFCC48</paraID>
      <start>17</start>
      <end>18</end>
      <status>modified</status>
      <modifiedWord>，</modifiedWord>
      <trackRevisions>false</trackRevisions>
    </reviewItem>
    <reviewItem>
      <errorID>b647a79c-aafb-41f5-8ea5-db91f60db941</errorID>
      <errorWord>_</errorWord>
      <group>L1_Punc</group>
      <groupName>标点问题</groupName>
      <ability>L2_Punc</ability>
      <abilityName>标点符号检查</abilityName>
      <candidateList>
        <item>__</item>
      </candidateList>
      <explain/>
      <paraID>15DFCC48</paraID>
      <start>28</start>
      <end>30</end>
      <status>modified</status>
      <modifiedWord>__</modifiedWord>
      <trackRevisions>false</trackRevisions>
    </reviewItem>
    <reviewItem>
      <errorID>117730ae-a79f-4c53-a642-f1d81210c694</errorID>
      <errorWord>、</errorWord>
      <group>L1_Punc</group>
      <groupName>标点问题</groupName>
      <ability>L2_Punc</ability>
      <abilityName>标点符号检查</abilityName>
      <candidateList>
        <item>，</item>
      </candidateList>
      <explain/>
      <paraID>15DFCC48</paraID>
      <start>32</start>
      <end>33</end>
      <status>modified</status>
      <modifiedWord>，</modifiedWord>
      <trackRevisions>false</trackRevisions>
    </reviewItem>
    <reviewItem>
      <errorID>e70d5597-5d42-4f75-9b03-73ac09b0b927</errorID>
      <errorWord> /</errorWord>
      <group>L1_Word</group>
      <groupName>字词问题</groupName>
      <ability>L2_Typo</ability>
      <abilityName>字词错误</abilityName>
      <candidateList>
        <item>或</item>
      </candidateList>
      <explain/>
      <paraID>49EE2837</paraID>
      <start>51</start>
      <end>53</end>
      <status>ignored</status>
      <modifiedWord/>
      <trackRevisions>false</trackRevisions>
    </reviewItem>
    <reviewItem>
      <errorID>7668065b-50b8-427a-850d-1420d98607b4</errorID>
      <errorWord>“</errorWord>
      <group>L1_Grammar</group>
      <groupName>语法问题</groupName>
      <ability>L2_Grammar</ability>
      <abilityName>语法错误</abilityName>
      <candidateList>
        <item>，通过“</item>
      </candidateList>
      <explain/>
      <paraID>40853EF1</paraID>
      <start>18</start>
      <end>19</end>
      <status>ignored</status>
      <modifiedWord/>
      <trackRevisions>false</trackRevisions>
    </reviewItem>
    <reviewItem>
      <errorID>355d48ad-df8d-4b53-b449-cf08209afeb4</errorID>
      <errorWord>“</errorWord>
      <group>L1_Grammar</group>
      <groupName>语法问题</groupName>
      <ability>L2_Grammar</ability>
      <abilityName>语法错误</abilityName>
      <candidateList>
        <item>，通过“</item>
      </candidateList>
      <explain/>
      <paraID>52CC7BBE</paraID>
      <start>18</start>
      <end>19</end>
      <status>ignored</status>
      <modifiedWord/>
      <trackRevisions>false</trackRevisions>
    </reviewItem>
    <reviewItem>
      <errorID>a76ff3a2-e5fa-4ea5-9837-af3b3c27ac77</errorID>
      <errorWord>分别</errorWord>
      <group>L1_Punc</group>
      <groupName>标点问题</groupName>
      <ability>L2_Punc</ability>
      <abilityName>标点符号检查</abilityName>
      <candidateList>
        <item>，分别</item>
      </candidateList>
      <explain/>
      <paraID>76FEEA17</paraID>
      <start>71</start>
      <end>73</end>
      <status>ignored</status>
      <modifiedWord/>
      <trackRevisions>false</trackRevisions>
    </reviewItem>
    <reviewItem>
      <errorID>2c9549ee-2d56-4f95-a4ef-da4dfe4747a5</errorID>
      <errorWord>制作相应</errorWord>
      <group>L1_Word</group>
      <groupName>字词问题</groupName>
      <ability>L2_Typo</ability>
      <abilityName>字词错误</abilityName>
      <candidateList>
        <item>制作响应</item>
      </candidateList>
      <explain/>
      <paraID>15EFBAB8</paraID>
      <start>24</start>
      <end>28</end>
      <status>ignored</status>
      <modifiedWord/>
      <trackRevisions>false</trackRevisions>
    </reviewItem>
    <reviewItem>
      <errorID>48b8f0e2-b5ac-4074-b3b9-9aad8db2ec19</errorID>
      <errorWord>接收</errorWord>
      <group>L1_Word</group>
      <groupName>字词问题</groupName>
      <ability>L2_Typo</ability>
      <abilityName>字词错误</abilityName>
      <candidateList>
        <item>接受</item>
      </candidateList>
      <explain>存在发音相同字词的误用。</explain>
      <paraID>1519585F</paraID>
      <start>0</start>
      <end>2</end>
      <status>ignored</status>
      <modifiedWord/>
      <trackRevisions>false</trackRevisions>
    </reviewItem>
    <reviewItem>
      <errorID>e24dc95d-ad71-401b-b831-c7eeef4aca93</errorID>
      <errorWord>。；</errorWord>
      <group>L1_Punc</group>
      <groupName>标点问题</groupName>
      <ability>L2_Punc</ability>
      <abilityName>标点符号检查</abilityName>
      <candidateList>
        <item>。</item>
      </candidateList>
      <explain/>
      <paraID>7F733DAB</paraID>
      <start>26</start>
      <end>28</end>
      <status>ignored</status>
      <modifiedWord/>
      <trackRevisions>false</trackRevisions>
    </reviewItem>
    <reviewItem>
      <errorID>2e3c7bc6-f524-4b6b-bd3a-53531d0f4b4c</errorID>
      <errorWord>以</errorWord>
      <group>L1_Word</group>
      <groupName>字词问题</groupName>
      <ability>L2_Typo</ability>
      <abilityName>字词错误</abilityName>
      <candidateList>
        <item>与</item>
      </candidateList>
      <explain/>
      <paraID>6B048815</paraID>
      <start>24</start>
      <end>25</end>
      <status>ignored</status>
      <modifiedWord/>
      <trackRevisions>false</trackRevisions>
    </reviewItem>
    <reviewItem>
      <errorID>97bc61af-6d8b-458a-a200-65fef4771231</errorID>
      <errorWord>   说  明</errorWord>
      <group>L1_Grammar</group>
      <groupName>语法问题</groupName>
      <ability>L2_Grammar</ability>
      <abilityName>语法错误</abilityName>
      <candidateList>
        <item>、说明</item>
      </candidateList>
      <explain/>
      <paraID>3942B574</paraID>
      <start>2</start>
      <end>9</end>
      <status>ignored</status>
      <modifiedWord/>
      <trackRevisions>false</trackRevisions>
    </reviewItem>
    <reviewItem>
      <errorID>494da0d8-76c8-4aad-aeff-4cb6383b5a96</errorID>
      <errorWord>&lt;</errorWord>
      <group>L1_Format</group>
      <groupName>格式问题</groupName>
      <ability>L2_HalfPunc</ability>
      <abilityName>全半角检查</abilityName>
      <candidateList>
        <item>〈</item>
      </candidateList>
      <explain>文本全半角错误。</explain>
      <paraID>60A96AF7</paraID>
      <start>59</start>
      <end>60</end>
      <status>ignored</status>
      <modifiedWord/>
      <trackRevisions>false</trackRevisions>
    </reviewItem>
    <reviewItem>
      <errorID>9e61bf73-f36e-4f08-be5b-fadb25c17358</errorID>
      <errorWord>&gt;</errorWord>
      <group>L1_Format</group>
      <groupName>格式问题</groupName>
      <ability>L2_HalfPunc</ability>
      <abilityName>全半角检查</abilityName>
      <candidateList>
        <item>〉</item>
      </candidateList>
      <explain>文本全半角错误。</explain>
      <paraID>60A96AF7</paraID>
      <start>90</start>
      <end>91</end>
      <status>ignored</status>
      <modifiedWord/>
      <trackRevisions>false</trackRevisions>
    </reviewItem>
    <reviewItem>
      <errorID>63c2565c-2ac2-45ad-bbf4-d0f744387630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F700388</paraID>
      <start>148</start>
      <end>151</end>
      <status>ignored</status>
      <modifiedWord/>
      <trackRevisions>false</trackRevisions>
    </reviewItem>
    <reviewItem>
      <errorID>e7001e0c-3a65-43d8-829b-df0ba02587c9</errorID>
      <errorWord> </errorWord>
      <group>L1_Punc</group>
      <groupName>标点问题</groupName>
      <ability>L2_Punc</ability>
      <abilityName>标点符号检查</abilityName>
      <candidateList>
        <item/>
      </candidateList>
      <explain>此处空格冗余，建议删除。</explain>
      <paraID>44AFBF6C</paraID>
      <start>47</start>
      <end>48</end>
      <status>ignored</status>
      <modifiedWord/>
      <trackRevisions>false</trackRevisions>
    </reviewItem>
    <reviewItem>
      <errorID>aaa95871-a202-4142-a80a-db81a3023693</errorID>
      <errorWord> </errorWord>
      <group>L1_Punc</group>
      <groupName>标点问题</groupName>
      <ability>L2_Punc</ability>
      <abilityName>标点符号检查</abilityName>
      <candidateList>
        <item/>
      </candidateList>
      <explain>此处空格冗余，建议删除。</explain>
      <paraID>44AFBF6C</paraID>
      <start>53</start>
      <end>54</end>
      <status>ignored</status>
      <modifiedWord/>
      <trackRevisions>false</trackRevisions>
    </reviewItem>
    <reviewItem>
      <errorID>eceefd0f-e80e-4388-8171-3153fe3d753e</errorID>
      <errorWord>见</errorWord>
      <group>L1_Punc</group>
      <groupName>标点问题</groupName>
      <ability>L2_Punc</ability>
      <abilityName>标点符号检查</abilityName>
      <candidateList>
        <item>，见</item>
      </candidateList>
      <explain/>
      <paraID> D8E7E23</paraID>
      <start>19</start>
      <end>20</end>
      <status>ignored</status>
      <modifiedWord/>
      <trackRevisions>false</trackRevisions>
    </reviewItem>
    <reviewItem>
      <errorID>ee5be16e-00e3-4fac-8af7-f31b2bf6e45d</errorID>
      <errorWord>：</errorWord>
      <group>L1_Punc</group>
      <groupName>标点问题</groupName>
      <ability>L2_Punc</ability>
      <abilityName>标点符号检查</abilityName>
      <candidateList>
        <item>，</item>
      </candidateList>
      <explain/>
      <paraID>7415C559</paraID>
      <start>15</start>
      <end>16</end>
      <status>ignored</status>
      <modifiedWord/>
      <trackRevisions>false</trackRevisions>
    </reviewItem>
    <reviewItem>
      <errorID>21c91549-6e76-481d-9c5e-6790d57a2c1a</errorID>
      <errorWord>政府</errorWord>
      <group>L1_Word</group>
      <groupName>字词问题</groupName>
      <ability>L2_Typo</ability>
      <abilityName>字词错误</abilityName>
      <candidateList>
        <item> 政府</item>
      </candidateList>
      <explain/>
      <paraID> 240EFA1</paraID>
      <start>0</start>
      <end>2</end>
      <status>ignored</status>
      <modifiedWord/>
      <trackRevisions>false</trackRevisions>
    </reviewItem>
    <reviewItem>
      <errorID>a989738b-4696-44e2-a374-2c03fccc0083</errorID>
      <errorWord>采购</errorWord>
      <group>L1_Word</group>
      <groupName>字词问题</groupName>
      <ability>L2_Typo</ability>
      <abilityName>字词错误</abilityName>
      <candidateList>
        <item> 采购</item>
      </candidateList>
      <explain/>
      <paraID>77A90880</paraID>
      <start>0</start>
      <end>2</end>
      <status>ignored</status>
      <modifiedWord/>
      <trackRevisions>false</trackRevisions>
    </reviewItem>
    <reviewItem>
      <errorID>e6798f41-8e94-4a10-8484-f08fd2d54418</errorID>
      <errorWord>如</errorWord>
      <group>L1_Word</group>
      <groupName>字词问题</groupName>
      <ability>L2_Typo</ability>
      <abilityName>字词错误</abilityName>
      <candidateList>
        <item> 如</item>
      </candidateList>
      <explain/>
      <paraID>2AB82012</paraID>
      <start>0</start>
      <end>1</end>
      <status>ignored</status>
      <modifiedWord/>
      <trackRevisions>false</trackRevisions>
    </reviewItem>
    <reviewItem>
      <errorID>2b2bfbe3-0d5a-4fa6-af64-1aab0204e78f</errorID>
      <errorWord>；</errorWord>
      <group>L1_Punc</group>
      <groupName>标点问题</groupName>
      <ability>L2_Punc</ability>
      <abilityName>标点符号检查</abilityName>
      <candidateList>
        <item>。</item>
      </candidateList>
      <explain/>
      <paraID>2AB82012</paraID>
      <start>92</start>
      <end>93</end>
      <status>ignored</status>
      <modifiedWord/>
      <trackRevisions>false</trackRevisions>
    </reviewItem>
    <reviewItem>
      <errorID>270d8713-7b0a-4b0b-8ccc-3de12a1b78b6</errorID>
      <errorWord>非政府</errorWord>
      <group>L1_Word</group>
      <groupName>字词问题</groupName>
      <ability>L2_Typo</ability>
      <abilityName>字词错误</abilityName>
      <candidateList>
        <item> 非政府</item>
      </candidateList>
      <explain/>
      <paraID>74B318E5</paraID>
      <start>0</start>
      <end>3</end>
      <status>ignored</status>
      <modifiedWord/>
      <trackRevisions>false</trackRevisions>
    </reviewItem>
    <reviewItem>
      <errorID>7edd1f15-0039-4bf5-b3f0-530f5b6afff9</errorID>
      <errorWord>见</errorWord>
      <group>L1_Punc</group>
      <groupName>标点问题</groupName>
      <ability>L2_Punc</ability>
      <abilityName>标点符号检查</abilityName>
      <candidateList>
        <item>，见</item>
      </candidateList>
      <explain/>
      <paraID>74B318E5</paraID>
      <start>49</start>
      <end>50</end>
      <status>ignored</status>
      <modifiedWord/>
      <trackRevisions>false</trackRevisions>
    </reviewItem>
    <reviewItem>
      <errorID>d1bb20e2-c017-49f0-bbcc-539a22215130</errorID>
      <errorWord>正版软件</errorWord>
      <group>L1_Word</group>
      <groupName>字词问题</groupName>
      <ability>L2_Typo</ability>
      <abilityName>字词错误</abilityName>
      <candidateList>
        <item> 正版软件</item>
      </candidateList>
      <explain/>
      <paraID>15CEF88A</paraID>
      <start>0</start>
      <end>4</end>
      <status>ignored</status>
      <modifiedWord/>
      <trackRevisions>false</trackRevisions>
    </reviewItem>
    <reviewItem>
      <errorID>b0312d2d-328c-405d-8ce2-49b6fa324b4a</errorID>
      <errorWord>各级</errorWord>
      <group>L1_Word</group>
      <groupName>字词问题</groupName>
      <ability>L2_Typo</ability>
      <abilityName>字词错误</abilityName>
      <candidateList>
        <item> 各级</item>
      </candidateList>
      <explain/>
      <paraID>4021769D</paraID>
      <start>0</start>
      <end>2</end>
      <status>ignored</status>
      <modifiedWord/>
      <trackRevisions>false</trackRevisions>
    </reviewItem>
    <reviewItem>
      <errorID>4b0e0f38-2a4e-4da5-bb7f-96c0e79beb5c</errorID>
      <errorWord>网络安全</errorWord>
      <group>L1_Word</group>
      <groupName>字词问题</groupName>
      <ability>L2_Typo</ability>
      <abilityName>字词错误</abilityName>
      <candidateList>
        <item> 网络安全</item>
      </candidateList>
      <explain/>
      <paraID>5ED02C84</paraID>
      <start>0</start>
      <end>4</end>
      <status>ignored</status>
      <modifiedWord/>
      <trackRevisions>false</trackRevisions>
    </reviewItem>
    <reviewItem>
      <errorID>7ab61a92-6cd7-47a6-bde4-2c72e5f45e61</errorID>
      <errorWord>根据</errorWord>
      <group>L1_Word</group>
      <groupName>字词问题</groupName>
      <ability>L2_Typo</ability>
      <abilityName>字词错误</abilityName>
      <candidateList>
        <item> 根据</item>
      </candidateList>
      <explain/>
      <paraID>7348A8BB</paraID>
      <start>0</start>
      <end>2</end>
      <status>ignored</status>
      <modifiedWord/>
      <trackRevisions>false</trackRevisions>
    </reviewItem>
    <reviewItem>
      <errorID>54588d14-3ccb-4289-8fbc-98e71bec5d4c</errorID>
      <errorWord>网络安全</errorWord>
      <group>L1_Word</group>
      <groupName>字词问题</groupName>
      <ability>L2_Typo</ability>
      <abilityName>字词错误</abilityName>
      <candidateList>
        <item> 网络安全</item>
      </candidateList>
      <explain/>
      <paraID>7348A8BB</paraID>
      <start>88</start>
      <end>92</end>
      <status>ignored</status>
      <modifiedWord/>
      <trackRevisions>false</trackRevisions>
    </reviewItem>
    <reviewItem>
      <errorID>2a79f705-42b1-49cf-b584-90d29d9a13ef</errorID>
      <errorWord>推广</errorWord>
      <group>L1_Word</group>
      <groupName>字词问题</groupName>
      <ability>L2_Typo</ability>
      <abilityName>字词错误</abilityName>
      <candidateList>
        <item> 推广</item>
      </candidateList>
      <explain/>
      <paraID>457DF389</paraID>
      <start>0</start>
      <end>2</end>
      <status>ignored</status>
      <modifiedWord/>
      <trackRevisions>false</trackRevisions>
    </reviewItem>
    <reviewItem>
      <errorID>6f8995c1-b4bc-4219-86bc-d35c3d9b0daa</errorID>
      <errorWord>为</errorWord>
      <group>L1_Word</group>
      <groupName>字词问题</groupName>
      <ability>L2_Typo</ability>
      <abilityName>字词错误</abilityName>
      <candidateList>
        <item> 为</item>
      </candidateList>
      <explain/>
      <paraID> BF4B44D</paraID>
      <start>0</start>
      <end>1</end>
      <status>ignored</status>
      <modifiedWord/>
      <trackRevisions>false</trackRevisions>
    </reviewItem>
    <reviewItem>
      <errorID>22f648a2-1dca-4267-b1bb-74dd2459d0d0</errorID>
      <errorWord>北京市</errorWord>
      <group>L1_Word</group>
      <groupName>字词问题</groupName>
      <ability>L2_Typo</ability>
      <abilityName>字词错误</abilityName>
      <candidateList>
        <item> 北京市</item>
      </candidateList>
      <explain/>
      <paraID> BF4B44D</paraID>
      <start>58</start>
      <end>61</end>
      <status>ignored</status>
      <modifiedWord/>
      <trackRevisions>false</trackRevisions>
    </reviewItem>
    <reviewItem>
      <errorID>d28d23f8-09d3-4a6f-ba13-a8d8226af882</errorID>
      <errorWord>采购</errorWord>
      <group>L1_Word</group>
      <groupName>字词问题</groupName>
      <ability>L2_Typo</ability>
      <abilityName>字词错误</abilityName>
      <candidateList>
        <item> 采购</item>
      </candidateList>
      <explain/>
      <paraID>45B5A62B</paraID>
      <start>0</start>
      <end>2</end>
      <status>ignored</status>
      <modifiedWord/>
      <trackRevisions>false</trackRevisions>
    </reviewItem>
    <reviewItem>
      <errorID>e1e170ae-c43c-47fa-95a4-92f4a1c72352</errorID>
      <errorWord>商品</errorWord>
      <group>L1_Word</group>
      <groupName>字词问题</groupName>
      <ability>L2_Typo</ability>
      <abilityName>字词错误</abilityName>
      <candidateList>
        <item> 商品</item>
      </candidateList>
      <explain/>
      <paraID>64B4A24D</paraID>
      <start>0</start>
      <end>2</end>
      <status>ignored</status>
      <modifiedWord/>
      <trackRevisions>false</trackRevisions>
    </reviewItem>
    <reviewItem>
      <errorID>bd91ed32-5822-442b-bf88-07bb1dc5886c</errorID>
      <errorWord>关于</errorWord>
      <group>L1_Punc</group>
      <groupName>标点问题</groupName>
      <ability>L2_Punc</ability>
      <abilityName>标点符号检查</abilityName>
      <candidateList>
        <item>《关于</item>
      </candidateList>
      <explain/>
      <paraID>  C34648</paraID>
      <start>27</start>
      <end>29</end>
      <status>ignored</status>
      <modifiedWord/>
      <trackRevisions>false</trackRevisions>
    </reviewItem>
    <reviewItem>
      <errorID>cef4f769-cad5-487a-9969-3c29cab2f6a2</errorID>
      <errorWord>《</errorWord>
      <group>L1_Punc</group>
      <groupName>标点问题</groupName>
      <ability>L2_Punc</ability>
      <abilityName>标点符号检查</abilityName>
      <candidateList>
        <item>〈</item>
      </candidateList>
      <explain/>
      <paraID>  C34648</paraID>
      <start>31</start>
      <end>32</end>
      <status>unmodified</status>
      <modifiedWord/>
      <trackRevisions>false</trackRevisions>
    </reviewItem>
    <reviewItem>
      <errorID>5743eefb-bc55-4bc4-a462-291cbc41191a</errorID>
      <errorWord>》、《</errorWord>
      <group>L1_Punc</group>
      <groupName>标点问题</groupName>
      <ability>L2_Punc</ability>
      <abilityName>标点符号检查</abilityName>
      <candidateList>
        <item>〉〈</item>
      </candidateList>
      <explain/>
      <paraID>  C34648</paraID>
      <start>48</start>
      <end>51</end>
      <status>unmodified</status>
      <modifiedWord/>
      <trackRevisions>false</trackRevisions>
    </reviewItem>
    <reviewItem>
      <errorID>0115292d-9764-4ddb-a60a-049181f0f729</errorID>
      <errorWord>》</errorWord>
      <group>L1_Punc</group>
      <groupName>标点问题</groupName>
      <ability>L2_Punc</ability>
      <abilityName>标点符号检查</abilityName>
      <candidateList>
        <item>〉</item>
      </candidateList>
      <explain/>
      <paraID>  C34648</paraID>
      <start>67</start>
      <end>68</end>
      <status>unmodified</status>
      <modifiedWord/>
      <trackRevisions>false</trackRevisions>
    </reviewItem>
    <reviewItem>
      <errorID>0d72b711-35af-4f8f-8c9b-85ec1fa7d709</errorID>
      <errorWord>（</errorWord>
      <group>L1_Punc</group>
      <groupName>标点问题</groupName>
      <ability>L2_Punc</ability>
      <abilityName>标点符号检查</abilityName>
      <candidateList>
        <item>》（</item>
      </candidateList>
      <explain/>
      <paraID>  C34648</paraID>
      <start>71</start>
      <end>72</end>
      <status>unmodified</status>
      <modifiedWord/>
      <trackRevisions>false</trackRevisions>
    </reviewItem>
    <reviewItem>
      <errorID>d0d08f72-2184-4ede-a253-002d2bbcd092</errorID>
      <errorWord>其他</errorWord>
      <group>L1_Word</group>
      <groupName>字词问题</groupName>
      <ability>L2_Typo</ability>
      <abilityName>字词错误</abilityName>
      <candidateList>
        <item> 其他</item>
      </candidateList>
      <explain/>
      <paraID>5E6BF79E</paraID>
      <start>0</start>
      <end>2</end>
      <status>unmodified</status>
      <modifiedWord/>
      <trackRevisions>false</trackRevisions>
    </reviewItem>
    <reviewItem>
      <errorID>5ae54d78-f883-429a-84b1-ab72d23734b3</errorID>
      <errorWord>竞争性</errorWord>
      <group>L1_Word</group>
      <groupName>字词问题</groupName>
      <ability>L2_Typo</ability>
      <abilityName>字词错误</abilityName>
      <candidateList>
        <item> 竞争性</item>
      </candidateList>
      <explain/>
      <paraID>  AC1BA5</paraID>
      <start>0</start>
      <end>3</end>
      <status>unmodified</status>
      <modifiedWord/>
      <trackRevisions>false</trackRevisions>
    </reviewItem>
    <reviewItem>
      <errorID>27e34ea3-196b-4b5a-8688-20f217e4c8de</errorID>
      <errorWord>供应商</errorWord>
      <group>L1_Word</group>
      <groupName>字词问题</groupName>
      <ability>L2_Typo</ability>
      <abilityName>字词错误</abilityName>
      <candidateList>
        <item> 供应商</item>
      </candidateList>
      <explain/>
      <paraID>265EC18F</paraID>
      <start>0</start>
      <end>3</end>
      <status>unmodified</status>
      <modifiedWord/>
      <trackRevisions>false</trackRevisions>
    </reviewItem>
    <reviewItem>
      <errorID>1684aaca-2837-4cfb-b52c-aa1c8ddeb59b</errorID>
      <errorWord>对</errorWord>
      <group>L1_Word</group>
      <groupName>字词问题</groupName>
      <ability>L2_Typo</ability>
      <abilityName>字词错误</abilityName>
      <candidateList>
        <item> 对</item>
      </candidateList>
      <explain/>
      <paraID>1C345CA0</paraID>
      <start>0</start>
      <end>1</end>
      <status>unmodified</status>
      <modifiedWord/>
      <trackRevisions>false</trackRevisions>
    </reviewItem>
    <reviewItem>
      <errorID>6ae22b9c-f5a4-4074-82e8-907a27a264fc</errorID>
      <errorWord>上述</errorWord>
      <group>L1_Word</group>
      <groupName>字词问题</groupName>
      <ability>L2_Typo</ability>
      <abilityName>字词错误</abilityName>
      <candidateList>
        <item> 上述</item>
      </candidateList>
      <explain/>
      <paraID>5A1BBB64</paraID>
      <start>0</start>
      <end>2</end>
      <status>unmodified</status>
      <modifiedWord/>
      <trackRevisions>false</trackRevisions>
    </reviewItem>
    <reviewItem>
      <errorID>9e57c0df-3b6e-4387-b301-22c1d8c100a6</errorID>
      <errorWord>澄清</errorWord>
      <group>L1_Word</group>
      <groupName>字词问题</groupName>
      <ability>L2_Typo</ability>
      <abilityName>字词错误</abilityName>
      <candidateList>
        <item> 澄清</item>
      </candidateList>
      <explain/>
      <paraID>74F0DD71</paraID>
      <start>0</start>
      <end>2</end>
      <status>unmodified</status>
      <modifiedWord/>
      <trackRevisions>false</trackRevisions>
    </reviewItem>
    <reviewItem>
      <errorID>1e2dd6ef-e05c-45c9-b38f-149f7e1dfcb9</errorID>
      <errorWord>响应</errorWord>
      <group>L1_Punc</group>
      <groupName>标点问题</groupName>
      <ability>L2_Punc</ability>
      <abilityName>标点符号检查</abilityName>
      <candidateList>
        <item>. 响应</item>
      </candidateList>
      <explain/>
      <paraID>6BF6EEE0</paraID>
      <start>0</start>
      <end>2</end>
      <status>unmodified</status>
      <modifiedWord/>
      <trackRevisions>false</trackRevisions>
    </reviewItem>
    <reviewItem>
      <errorID>25eb3a63-d4e6-4fb1-b1d9-7bf9d0559a10</errorID>
      <errorWord>报价</errorWord>
      <group>L1_Punc</group>
      <groupName>标点问题</groupName>
      <ability>L2_Punc</ability>
      <abilityName>标点符号检查</abilityName>
      <candidateList>
        <item>. 报价</item>
      </candidateList>
      <explain/>
      <paraID>65767CB1</paraID>
      <start>0</start>
      <end>2</end>
      <status>unmodified</status>
      <modifiedWord/>
      <trackRevisions>false</trackRevisions>
    </reviewItem>
    <reviewItem>
      <errorID>ec2ea3f9-7012-442a-9721-2762615fa32f</errorID>
      <errorWord>供应商</errorWord>
      <group>L1_Word</group>
      <groupName>字词问题</groupName>
      <ability>L2_Typo</ability>
      <abilityName>字词错误</abilityName>
      <candidateList>
        <item> 供应商</item>
      </candidateList>
      <explain/>
      <paraID>7D8BB530</paraID>
      <start>0</start>
      <end>3</end>
      <status>unmodified</status>
      <modifiedWord/>
      <trackRevisions>false</trackRevisions>
    </reviewItem>
    <reviewItem>
      <errorID>cbe31ea0-eca1-4714-82b3-b29093e0fdae</errorID>
      <errorWord>，</errorWord>
      <group>L1_Punc</group>
      <groupName>标点问题</groupName>
      <ability>L2_Punc</ability>
      <abilityName>标点符号检查</abilityName>
      <candidateList>
        <item>。</item>
      </candidateList>
      <explain/>
      <paraID>7D8BB530</paraID>
      <start>62</start>
      <end>63</end>
      <status>unmodified</status>
      <modifiedWord/>
      <trackRevisions>false</trackRevisions>
    </reviewItem>
    <reviewItem>
      <errorID>1bf2a6f8-5304-40e0-a6dc-41c6818671eb</errorID>
      <errorWord>：</errorWord>
      <group>L1_Punc</group>
      <groupName>标点问题</groupName>
      <ability>L2_Punc</ability>
      <abilityName>标点符号检查</abilityName>
      <candidateList>
        <item>。</item>
      </candidateList>
      <explain/>
      <paraID>523AF50F</paraID>
      <start>91</start>
      <end>92</end>
      <status>unmodified</status>
      <modifiedWord/>
      <trackRevisions>false</trackRevisions>
    </reviewItem>
    <reviewItem>
      <errorID>f0535d8b-5042-40aa-94d5-601ad8549bfb</errorID>
      <errorWord>响应</errorWord>
      <group>L1_Punc</group>
      <groupName>标点问题</groupName>
      <ability>L2_Punc</ability>
      <abilityName>标点符号检查</abilityName>
      <candidateList>
        <item>. 响应</item>
      </candidateList>
      <explain/>
      <paraID>4E90803D</paraID>
      <start>0</start>
      <end>2</end>
      <status>unmodified</status>
      <modifiedWord/>
      <trackRevisions>false</trackRevisions>
    </reviewItem>
    <reviewItem>
      <errorID>001e2987-61ce-438b-b5bf-7cb501cb690f</errorID>
      <errorWord>投标</errorWord>
      <group>L1_Word</group>
      <groupName>字词问题</groupName>
      <ability>L2_Typo</ability>
      <abilityName>字词错误</abilityName>
      <candidateList>
        <item> 投标</item>
      </candidateList>
      <explain/>
      <paraID>7308B039</paraID>
      <start>0</start>
      <end>2</end>
      <status>unmodified</status>
      <modifiedWord/>
      <trackRevisions>false</trackRevisions>
    </reviewItem>
    <reviewItem>
      <errorID>ac374780-2c15-4e17-a0f6-513fd214221b</errorID>
      <errorWord>：</errorWord>
      <group>L1_Punc</group>
      <groupName>标点问题</groupName>
      <ability>L2_Punc</ability>
      <abilityName>标点符号检查</abilityName>
      <candidateList>
        <item>。</item>
      </candidateList>
      <explain/>
      <paraID>7308B039</paraID>
      <start>23</start>
      <end>24</end>
      <status>unmodified</status>
      <modifiedWord/>
      <trackRevisions>false</trackRevisions>
    </reviewItem>
    <reviewItem>
      <errorID>f959a311-3a49-446d-a3bf-53c937439526</errorID>
      <errorWord>，</errorWord>
      <group>L1_Punc</group>
      <groupName>标点问题</groupName>
      <ability>L2_Punc</ability>
      <abilityName>标点符号检查</abilityName>
      <candidateList>
        <item>；</item>
      </candidateList>
      <explain/>
      <paraID>2F5D7F42</paraID>
      <start>94</start>
      <end>95</end>
      <status>unmodified</status>
      <modifiedWord/>
      <trackRevisions>false</trackRevisions>
    </reviewItem>
    <reviewItem>
      <errorID>c7a0fff8-379f-4844-a918-48b8c5841d93</errorID>
      <errorWord>，</errorWord>
      <group>L1_Punc</group>
      <groupName>标点问题</groupName>
      <ability>L2_Punc</ability>
      <abilityName>标点符号检查</abilityName>
      <candidateList>
        <item>。</item>
      </candidateList>
      <explain/>
      <paraID>2F5D7F42</paraID>
      <start>110</start>
      <end>111</end>
      <status>unmodified</status>
      <modifiedWord/>
      <trackRevisions>false</trackRevisions>
    </reviewItem>
    <reviewItem>
      <errorID>9cfe9225-4a0c-4e37-a84f-433630915b75</errorID>
      <errorWord>右上角上</errorWord>
      <group>L1_Word</group>
      <groupName>字词问题</groupName>
      <ability>L2_Typo</ability>
      <abilityName>字词错误</abilityName>
      <candidateList>
        <item>右上角</item>
      </candidateList>
      <explain/>
      <paraID>30E7C6E4</paraID>
      <start>31</start>
      <end>35</end>
      <status>unmodified</status>
      <modifiedWord/>
      <trackRevisions>false</trackRevisions>
    </reviewItem>
    <reviewItem>
      <errorID>37560645-bf99-4fa3-ac27-b74ef1e83031</errorID>
      <errorWord>，</errorWord>
      <group>L1_Punc</group>
      <groupName>标点问题</groupName>
      <ability>L2_Punc</ability>
      <abilityName>标点符号检查</abilityName>
      <candidateList>
        <item>。</item>
      </candidateList>
      <explain/>
      <paraID>7D5FBA8F</paraID>
      <start>21</start>
      <end>22</end>
      <status>unmodified</status>
      <modifiedWord/>
      <trackRevisions>false</trackRevisions>
    </reviewItem>
    <reviewItem>
      <errorID>b064dbfd-0031-4aa7-8c18-885e0cdde28c</errorID>
      <errorWord>在</errorWord>
      <group>L1_Word</group>
      <groupName>字词问题</groupName>
      <ability>L2_Typo</ability>
      <abilityName>字词错误</abilityName>
      <candidateList>
        <item> 在</item>
      </candidateList>
      <explain/>
      <paraID>21B65233</paraID>
      <start>0</start>
      <end>1</end>
      <status>unmodified</status>
      <modifiedWord/>
      <trackRevisions>false</trackRevisions>
    </reviewItem>
    <reviewItem>
      <errorID>20808fe5-e630-46fd-95d9-1f418ba60664</errorID>
      <errorWord>投标人</errorWord>
      <group>L1_Word</group>
      <groupName>字词问题</groupName>
      <ability>L2_Typo</ability>
      <abilityName>字词错误</abilityName>
      <candidateList>
        <item> 投标人</item>
      </candidateList>
      <explain/>
      <paraID>6A7C3B40</paraID>
      <start>0</start>
      <end>3</end>
      <status>ignored</status>
      <modifiedWord/>
      <trackRevisions>false</trackRevisions>
    </reviewItem>
    <reviewItem>
      <errorID>4b7aebb3-3465-4d14-a7ac-7b8164dc2e07</errorID>
      <errorWord>采购</errorWord>
      <group>L1_Word</group>
      <groupName>字词问题</groupName>
      <ability>L2_Typo</ability>
      <abilityName>字词错误</abilityName>
      <candidateList>
        <item> 采购</item>
      </candidateList>
      <explain/>
      <paraID>1DCD6C4D</paraID>
      <start>0</start>
      <end>2</end>
      <status>ignored</status>
      <modifiedWord/>
      <trackRevisions>false</trackRevisions>
    </reviewItem>
    <reviewItem>
      <errorID>142772a6-9ded-4653-8aa0-b17fff10ce63</errorID>
      <errorWord>。</errorWord>
      <group>L1_Grammar</group>
      <groupName>语法问题</groupName>
      <ability>L2_Grammar</ability>
      <abilityName>语法错误</abilityName>
      <candidateList>
        <item>的方式。</item>
      </candidateList>
      <explain/>
      <paraID>6CC097DE</paraID>
      <start>9</start>
      <end>10</end>
      <status>ignored</status>
      <modifiedWord/>
      <trackRevisions>false</trackRevisions>
    </reviewItem>
    <reviewItem>
      <errorID>23ad05a4-2c6e-4f21-bfe2-d72820641261</errorID>
      <errorWord>排序由高到低的</errorWord>
      <group>L1_Word</group>
      <groupName>字词问题</groupName>
      <ability>L2_Typo</ability>
      <abilityName>字词错误</abilityName>
      <candidateList>
        <item>由高到低的排序</item>
      </candidateList>
      <explain/>
      <paraID>3B1C0C3C</paraID>
      <start>32</start>
      <end>39</end>
      <status>ignored</status>
      <modifiedWord/>
      <trackRevisions>false</trackRevisions>
    </reviewItem>
    <reviewItem>
      <errorID>ba024fd9-602e-4a1f-b53d-776f5766e6eb</errorID>
      <errorWord>成交</errorWord>
      <group>L1_Word</group>
      <groupName>字词问题</groupName>
      <ability>L2_Typo</ability>
      <abilityName>字词错误</abilityName>
      <candidateList>
        <item> 成交</item>
      </candidateList>
      <explain/>
      <paraID>7A163AFD</paraID>
      <start>0</start>
      <end>2</end>
      <status>ignored</status>
      <modifiedWord/>
      <trackRevisions>false</trackRevisions>
    </reviewItem>
    <reviewItem>
      <errorID>fe81ae23-9bba-4120-8a31-0dcab051cfb0</errorID>
      <errorWord>不得</errorWord>
      <group>L1_Punc</group>
      <groupName>标点问题</groupName>
      <ability>L2_Punc</ability>
      <abilityName>标点符号检查</abilityName>
      <candidateList>
        <item>，不得</item>
      </candidateList>
      <explain/>
      <paraID>7A163AFD</paraID>
      <start>83</start>
      <end>85</end>
      <status>ignored</status>
      <modifiedWord/>
      <trackRevisions>false</trackRevisions>
    </reviewItem>
    <reviewItem>
      <errorID>bdd2860b-3c8a-46bb-a67c-6b49931cc37b</errorID>
      <errorWord>联合体</errorWord>
      <group>L1_Word</group>
      <groupName>字词问题</groupName>
      <ability>L2_Typo</ability>
      <abilityName>字词错误</abilityName>
      <candidateList>
        <item> 联合体</item>
      </candidateList>
      <explain/>
      <paraID>41E20375</paraID>
      <start>0</start>
      <end>3</end>
      <status>ignored</status>
      <modifiedWord/>
      <trackRevisions>false</trackRevisions>
    </reviewItem>
    <reviewItem>
      <errorID>078c3cf0-cf8c-4174-aa78-d66035ab25b8</errorID>
      <errorWord>政府</errorWord>
      <group>L1_Word</group>
      <groupName>字词问题</groupName>
      <ability>L2_Typo</ability>
      <abilityName>字词错误</abilityName>
      <candidateList>
        <item> 政府</item>
      </candidateList>
      <explain/>
      <paraID>16AB699C</paraID>
      <start>0</start>
      <end>2</end>
      <status>ignored</status>
      <modifiedWord/>
      <trackRevisions>false</trackRevisions>
    </reviewItem>
    <reviewItem>
      <errorID>fce51bbd-57ac-4d9f-9b74-627f98777d39</errorID>
      <errorWord>采购</errorWord>
      <group>L1_Word</group>
      <groupName>字词问题</groupName>
      <ability>L2_Typo</ability>
      <abilityName>字词错误</abilityName>
      <candidateList>
        <item> 采购</item>
      </candidateList>
      <explain/>
      <paraID>48FF51CC</paraID>
      <start>0</start>
      <end>2</end>
      <status>ignored</status>
      <modifiedWord/>
      <trackRevisions>false</trackRevisions>
    </reviewItem>
    <reviewItem>
      <errorID>1457ce29-7dea-40cf-8586-612749bacc8e</errorID>
      <errorWord>“</errorWord>
      <group>L1_Punc</group>
      <groupName>标点问题</groupName>
      <ability>L2_Punc</ability>
      <abilityName>标点符号检查</abilityName>
      <candidateList>
        <item> “</item>
      </candidateList>
      <explain/>
      <paraID> 5F1EDEF</paraID>
      <start>0</start>
      <end>1</end>
      <status>ignored</status>
      <modifiedWord/>
      <trackRevisions>false</trackRevisions>
    </reviewItem>
    <reviewItem>
      <errorID>f1d6f809-73bc-4ead-8ca8-128826ea04c9</errorID>
      <errorWord>询问</errorWord>
      <group>L1_Word</group>
      <groupName>字词问题</groupName>
      <ability>L2_Typo</ability>
      <abilityName>字词错误</abilityName>
      <candidateList>
        <item> 询问</item>
      </candidateList>
      <explain/>
      <paraID>2D418FBD</paraID>
      <start>0</start>
      <end>2</end>
      <status>ignored</status>
      <modifiedWord/>
      <trackRevisions>false</trackRevisions>
    </reviewItem>
    <reviewItem>
      <errorID>d6f3e7bb-e6ab-413b-873a-e5414fdf711f</errorID>
      <errorWord>供应商</errorWord>
      <group>L1_Word</group>
      <groupName>字词问题</groupName>
      <ability>L2_Typo</ability>
      <abilityName>字词错误</abilityName>
      <candidateList>
        <item> 供应商</item>
      </candidateList>
      <explain/>
      <paraID>3525091F</paraID>
      <start>0</start>
      <end>3</end>
      <status>ignored</status>
      <modifiedWord/>
      <trackRevisions>false</trackRevisions>
    </reviewItem>
    <reviewItem>
      <errorID>10fc324f-f654-4bea-91da-50b1b1cbbdc2</errorID>
      <errorWord>质疑</errorWord>
      <group>L1_Word</group>
      <groupName>字词问题</groupName>
      <ability>L2_Typo</ability>
      <abilityName>字词错误</abilityName>
      <candidateList>
        <item> 质疑</item>
      </candidateList>
      <explain/>
      <paraID>51976FC6</paraID>
      <start>0</start>
      <end>2</end>
      <status>ignored</status>
      <modifiedWord/>
      <trackRevisions>false</trackRevisions>
    </reviewItem>
    <reviewItem>
      <errorID>2a8702b2-3060-4721-8e71-42b7b9e694c6</errorID>
      <errorWord>接收</errorWord>
      <group>L1_Word</group>
      <groupName>字词问题</groupName>
      <ability>L2_Typo</ability>
      <abilityName>字词错误</abilityName>
      <candidateList>
        <item> 接收</item>
      </candidateList>
      <explain/>
      <paraID>43382918</paraID>
      <start>0</start>
      <end>2</end>
      <status>ignored</status>
      <modifiedWord/>
      <trackRevisions>false</trackRevisions>
    </reviewItem>
    <reviewItem>
      <errorID>ffc15063-d50b-468d-9c3a-3b3b0742412a</errorID>
      <errorWord>代理费</errorWord>
      <group>L1_Word</group>
      <groupName>字词问题</groupName>
      <ability>L2_Typo</ability>
      <abilityName>字词错误</abilityName>
      <candidateList>
        <item> 代理费</item>
      </candidateList>
      <explain/>
      <paraID>5C8D6232</paraID>
      <start>0</start>
      <end>3</end>
      <status>ignored</status>
      <modifiedWord/>
      <trackRevisions>false</trackRevisions>
    </reviewItem>
    <reviewItem>
      <errorID>475877de-7dd2-4c23-958d-195d70bc4707</errorID>
      <errorWord>收费</errorWord>
      <group>L1_Word</group>
      <groupName>字词问题</groupName>
      <ability>L2_Typo</ability>
      <abilityName>字词错误</abilityName>
      <candidateList>
        <item> 收费</item>
      </candidateList>
      <explain/>
      <paraID>36FD0842</paraID>
      <start>0</start>
      <end>2</end>
      <status>ignored</status>
      <modifiedWord/>
      <trackRevisions>false</trackRevisions>
    </reviewItem>
    <reviewItem>
      <errorID>89c35011-9143-4a56-a3e1-d40dcc590dac</errorID>
      <errorWord>响应</errorWord>
      <group>L1_Punc</group>
      <groupName>标点问题</groupName>
      <ability>L2_Punc</ability>
      <abilityName>标点符号检查</abilityName>
      <candidateList>
        <item>. 响应</item>
      </candidateList>
      <explain/>
      <paraID>43925B25</paraID>
      <start>0</start>
      <end>2</end>
      <status>ignored</status>
      <modifiedWord/>
      <trackRevisions>false</trackRevisions>
    </reviewItem>
    <reviewItem>
      <errorID>ee776a2d-262a-416c-af80-943ffe61e916</errorID>
      <errorWord>磋商</errorWord>
      <group>L1_Word</group>
      <groupName>字词问题</groupName>
      <ability>L2_Typo</ability>
      <abilityName>字词错误</abilityName>
      <candidateList>
        <item> 磋商</item>
      </candidateList>
      <explain/>
      <paraID>60BF6837</paraID>
      <start>0</start>
      <end>2</end>
      <status>ignored</status>
      <modifiedWord/>
      <trackRevisions>false</trackRevisions>
    </reviewItem>
    <reviewItem>
      <errorID>e2f4a958-873d-498b-b05f-fef93c3212eb</errorID>
      <errorWord>进行</errorWord>
      <group>L1_Grammar</group>
      <groupName>语法问题</groupName>
      <ability>L2_Grammar</ability>
      <abilityName>语法错误</abilityName>
      <candidateList>
        <item>的响应文件进行</item>
      </candidateList>
      <explain/>
      <paraID>60BF6837</paraID>
      <start>36</start>
      <end>38</end>
      <status>ignored</status>
      <modifiedWord/>
      <trackRevisions>false</trackRevisions>
    </reviewItem>
    <reviewItem>
      <errorID>606616d7-5591-4111-9ad7-82053e8b6fd6</errorID>
      <errorWord>《</errorWord>
      <group>L1_Word</group>
      <groupName>字词问题</groupName>
      <ability>L2_Typo</ability>
      <abilityName>字词错误</abilityName>
      <candidateList>
        <item>的《</item>
      </candidateList>
      <explain/>
      <paraID>60BF6837</paraID>
      <start>52</start>
      <end>53</end>
      <status>ignored</status>
      <modifiedWord/>
      <trackRevisions>false</trackRevisions>
    </reviewItem>
    <reviewItem>
      <errorID>bf123b54-f043-40d6-ad50-08fb72984a29</errorID>
      <errorWord>》要求</errorWord>
      <group>L1_Grammar</group>
      <groupName>语法问题</groupName>
      <ability>L2_Grammar</ability>
      <abilityName>语法错误</abilityName>
      <candidateList>
        <item>》</item>
      </candidateList>
      <explain/>
      <paraID>60BF6837</paraID>
      <start>83</start>
      <end>86</end>
      <status>ignored</status>
      <modifiedWord/>
      <trackRevisions>false</trackRevisions>
    </reviewItem>
    <reviewItem>
      <errorID>79090d07-f1b0-4384-a9a3-80915914fedb</errorID>
      <errorWord>《</errorWord>
      <group>L1_Punc</group>
      <groupName>标点问题</groupName>
      <ability>L2_Punc</ability>
      <abilityName>标点符号检查</abilityName>
      <candidateList>
        <item> 《</item>
      </candidateList>
      <explain/>
      <paraID>2A0DF4A7</paraID>
      <start>0</start>
      <end>1</end>
      <status>ignored</status>
      <modifiedWord/>
      <trackRevisions>false</trackRevisions>
    </reviewItem>
    <reviewItem>
      <errorID>06e0aa24-d9ff-4a8c-a7db-0069a14828ab</errorID>
      <errorWord>“营业执照”</errorWord>
      <group>L1_Punc</group>
      <groupName>标点问题</groupName>
      <ability>L2_Punc</ability>
      <abilityName>标点符号检查</abilityName>
      <candidateList>
        <item>《营业执照》</item>
      </candidateList>
      <explain/>
      <paraID>63A06FB9</paraID>
      <start>22</start>
      <end>28</end>
      <status>ignored</status>
      <modifiedWord/>
      <trackRevisions>false</trackRevisions>
    </reviewItem>
    <reviewItem>
      <errorID>54114163-395d-4ad9-a503-73d1c9c70198</errorID>
      <errorWord>“事业单位法人证书”</errorWord>
      <group>L1_Punc</group>
      <groupName>标点问题</groupName>
      <ability>L2_Punc</ability>
      <abilityName>标点符号检查</abilityName>
      <candidateList>
        <item>《事业单位法人证书》</item>
      </candidateList>
      <explain/>
      <paraID>1CEAFE8D</paraID>
      <start>16</start>
      <end>26</end>
      <status>ignored</status>
      <modifiedWord/>
      <trackRevisions>false</trackRevisions>
    </reviewItem>
    <reviewItem>
      <errorID>8064f15c-0299-4012-9afc-539f2ab9b90d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7E3421BD</paraID>
      <start>23</start>
      <end>26</end>
      <status>ignored</status>
      <modifiedWord/>
      <trackRevisions>false</trackRevisions>
    </reviewItem>
    <reviewItem>
      <errorID>e7e3aaf1-ea82-4c0a-941d-aa0f7e832c2f</errorID>
      <errorWord>”</errorWord>
      <group>L1_Punc</group>
      <groupName>标点问题</groupName>
      <ability>L2_Punc</ability>
      <abilityName>标点符号检查</abilityName>
      <candidateList>
        <item>》</item>
      </candidateList>
      <explain/>
      <paraID>7E3421BD</paraID>
      <start>30</start>
      <end>31</end>
      <status>ignored</status>
      <modifiedWord/>
      <trackRevisions>false</trackRevisions>
    </reviewItem>
    <reviewItem>
      <errorID>d0f527c6-a259-4a78-8854-95305c0bb02d</errorID>
      <errorWord>“个体工商户营业执照”</errorWord>
      <group>L1_Political</group>
      <groupName>政治性问题</groupName>
      <ability>L2_Keyword</ability>
      <abilityName>固定表述</abilityName>
      <candidateList>
        <item>《个体工商户营业执照》</item>
      </candidateList>
      <explain>此处内容疑似含有固定表述相关错误，建议核查。</explain>
      <paraID>30FF4A8B</paraID>
      <start>17</start>
      <end>28</end>
      <status>ignored</status>
      <modifiedWord/>
      <trackRevisions>false</trackRevisions>
    </reviewItem>
    <reviewItem>
      <errorID>c799f000-3abc-432b-9040-2434fad87c96</errorID>
      <errorWord>身份证明</errorWord>
      <group>L1_Word</group>
      <groupName>字词问题</groupName>
      <ability>L2_Typo</ability>
      <abilityName>字词错误</abilityName>
      <candidateList>
        <item>身份证件</item>
      </candidateList>
      <explain/>
      <paraID>4CDB8C24</paraID>
      <start>18</start>
      <end>22</end>
      <status>unmodified</status>
      <modifiedWord/>
      <trackRevisions>false</trackRevisions>
    </reviewItem>
    <reviewItem>
      <errorID>1333838a-e83c-4ad7-94ed-a1d0d45e8cb9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2BA4FF53</paraID>
      <start>0</start>
      <end>2</end>
      <status>unmodified</status>
      <modifiedWord/>
      <trackRevisions>false</trackRevisions>
    </reviewItem>
    <reviewItem>
      <errorID>2c54a878-f132-4355-8efe-0129d7ea3da1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73E3ED23</paraID>
      <start>0</start>
      <end>2</end>
      <status>unmodified</status>
      <modifiedWord/>
      <trackRevisions>false</trackRevisions>
    </reviewItem>
    <reviewItem>
      <errorID>0b30a54f-7c32-450b-b8d1-ba686b952c5a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2CD96A0B</paraID>
      <start>31</start>
      <end>33</end>
      <status>unmodified</status>
      <modifiedWord/>
      <trackRevisions>false</trackRevisions>
    </reviewItem>
    <reviewItem>
      <errorID>1f129725-0f59-43b0-98a7-0ff232398780</errorID>
      <errorWord>其它</errorWord>
      <group>L1_Word</group>
      <groupName>字词问题</groupName>
      <ability>L2_Alias</ability>
      <abilityName>也作/曾用词</abilityName>
      <candidateList>
        <item>其他</item>
      </candidateList>
      <explain>词汇[其它]为不规范表述或旧称，其规范书面表述为[其他]。</explain>
      <paraID>2552654E</paraID>
      <start>0</start>
      <end>2</end>
      <status>unmodified</status>
      <modifiedWord/>
      <trackRevisions>false</trackRevisions>
    </reviewItem>
    <reviewItem>
      <errorID>474aa786-c427-4330-b5c6-52cc1a639beb</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2919CD9C</paraID>
      <start>3</start>
      <end>5</end>
      <status>unmodified</status>
      <modifiedWord/>
      <trackRevisions>false</trackRevisions>
    </reviewItem>
    <reviewItem>
      <errorID>ec2cca36-380b-4de6-b465-e87e0f4585ba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5DF19324</paraID>
      <start>0</start>
      <end>2</end>
      <status>unmodified</status>
      <modifiedWord/>
      <trackRevisions>false</trackRevisions>
    </reviewItem>
    <reviewItem>
      <errorID>4a979b60-d1b8-417a-b5c6-eaefc61cde12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17A6B222</paraID>
      <start>0</start>
      <end>2</end>
      <status>unmodified</status>
      <modifiedWord/>
      <trackRevisions>false</trackRevisions>
    </reviewItem>
    <reviewItem>
      <errorID>1921e363-4d5d-48fe-aa22-b4ec1553bfcd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710C84F6</paraID>
      <start>0</start>
      <end>2</end>
      <status>unmodified</status>
      <modifiedWord/>
      <trackRevisions>false</trackRevisions>
    </reviewItem>
    <reviewItem>
      <errorID>e7bf408e-9f8e-4828-baec-f7b555caa24e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855BD91</paraID>
      <start>0</start>
      <end>2</end>
      <status>unmodified</status>
      <modifiedWord/>
      <trackRevisions>false</trackRevisions>
    </reviewItem>
    <reviewItem>
      <errorID>c00b1491-1b82-48b2-b623-b078429ea629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5C56223D</paraID>
      <start>0</start>
      <end>2</end>
      <status>unmodified</status>
      <modifiedWord/>
      <trackRevisions>false</trackRevisions>
    </reviewItem>
    <reviewItem>
      <errorID>56b0c83e-3651-4a29-a91a-e5d7b8869bf7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6F6C71B2</paraID>
      <start>0</start>
      <end>2</end>
      <status>unmodified</status>
      <modifiedWord/>
      <trackRevisions>false</trackRevisions>
    </reviewItem>
    <reviewItem>
      <errorID>19d81066-29d7-4550-9eb7-5e439b9a8495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2E52BD51</paraID>
      <start>0</start>
      <end>2</end>
      <status>unmodified</status>
      <modifiedWord/>
      <trackRevisions>false</trackRevisions>
    </reviewItem>
    <reviewItem>
      <errorID>abbc3abe-7e5a-4b59-8eef-ba7b95aea2c4</errorID>
      <errorWord>”</errorWord>
      <group>L1_Punc</group>
      <groupName>标点问题</groupName>
      <ability>L2_Punc</ability>
      <abilityName>标点符号检查</abilityName>
      <candidateList>
        <item>”。</item>
      </candidateList>
      <explain/>
      <paraID>7F879503</paraID>
      <start>24</start>
      <end>25</end>
      <status>unmodified</status>
      <modifiedWord/>
      <trackRevisions>false</trackRevisions>
    </reviewItem>
    <reviewItem>
      <errorID>8881d18c-4ebe-46c7-91aa-2349f33d4058</errorID>
      <errorWord>》</errorWord>
      <group>L1_Punc</group>
      <groupName>标点问题</groupName>
      <ability>L2_Punc</ability>
      <abilityName>标点符号检查</abilityName>
      <candidateList>
        <item>》。</item>
      </candidateList>
      <explain/>
      <paraID>27264059</paraID>
      <start>12</start>
      <end>13</end>
      <status>unmodified</status>
      <modifiedWord/>
      <trackRevisions>false</trackRevisions>
    </reviewItem>
    <reviewItem>
      <errorID>bb9eb5c0-06ba-4ef7-a788-42de8a4c0827</errorID>
      <errorWord>联合体时</errorWord>
      <group>L1_Word</group>
      <groupName>字词问题</groupName>
      <ability>L2_Typo</ability>
      <abilityName>字词错误</abilityName>
      <candidateList>
        <item>联合体</item>
      </candidateList>
      <explain/>
      <paraID>7DA06DEA</paraID>
      <start>17</start>
      <end>21</end>
      <status>unmodified</status>
      <modifiedWord/>
      <trackRevisions>false</trackRevisions>
    </reviewItem>
    <reviewItem>
      <errorID>622ab3fc-b44c-48fb-adf7-79aa6306651e</errorID>
      <errorWord>文件的</errorWord>
      <group>L1_Word</group>
      <groupName>字词问题</groupName>
      <ability>L2_Typo</ability>
      <abilityName>字词错误</abilityName>
      <candidateList>
        <item>的文件</item>
      </candidateList>
      <explain/>
      <paraID>75D63DFE</paraID>
      <start>20</start>
      <end>23</end>
      <status>unmodified</status>
      <modifiedWord/>
      <trackRevisions>false</trackRevisions>
    </reviewItem>
    <reviewItem>
      <errorID>57b942a1-6193-4edb-81f4-715aa488a45a</errorID>
      <errorWord>磋商</errorWord>
      <group>L1_Punc</group>
      <groupName>标点问题</groupName>
      <ability>L2_Punc</ability>
      <abilityName>标点符号检查</abilityName>
      <candidateList>
        <item>. 磋商</item>
      </candidateList>
      <explain/>
      <paraID>545C33FF</paraID>
      <start>0</start>
      <end>2</end>
      <status>unmodified</status>
      <modifiedWord/>
      <trackRevisions>false</trackRevisions>
    </reviewItem>
    <reviewItem>
      <errorID>c0770744-162a-4c51-b14b-8ede9763b0b9</errorID>
      <errorWord>在</errorWord>
      <group>L1_Word</group>
      <groupName>字词问题</groupName>
      <ability>L2_Typo</ability>
      <abilityName>字词错误</abilityName>
      <candidateList>
        <item> 在</item>
      </candidateList>
      <explain/>
      <paraID>6AAFA528</paraID>
      <start>0</start>
      <end>1</end>
      <status>unmodified</status>
      <modifiedWord/>
      <trackRevisions>false</trackRevisions>
    </reviewItem>
    <reviewItem>
      <errorID>7184375d-c80c-40b1-b17d-1a38ec6acf8d</errorID>
      <errorWord>对</errorWord>
      <group>L1_Word</group>
      <groupName>字词问题</groupName>
      <ability>L2_Typo</ability>
      <abilityName>字词错误</abilityName>
      <candidateList>
        <item> 对</item>
      </candidateList>
      <explain/>
      <paraID>6F5FD967</paraID>
      <start>0</start>
      <end>1</end>
      <status>unmodified</status>
      <modifiedWord/>
      <trackRevisions>false</trackRevisions>
    </reviewItem>
    <reviewItem>
      <errorID>bf2b9dd8-b1b2-4959-81eb-724b5d1931aa</errorID>
      <errorWord>供应商</errorWord>
      <group>L1_Word</group>
      <groupName>字词问题</groupName>
      <ability>L2_Typo</ability>
      <abilityName>字词错误</abilityName>
      <candidateList>
        <item> 供应商</item>
      </candidateList>
      <explain/>
      <paraID>4B243782</paraID>
      <start>0</start>
      <end>3</end>
      <status>unmodified</status>
      <modifiedWord/>
      <trackRevisions>false</trackRevisions>
    </reviewItem>
    <reviewItem>
      <errorID>c9c087fb-ed78-47fa-ac4b-f2118467c489</errorID>
      <errorWord>异常</errorWord>
      <group>L1_Word</group>
      <groupName>字词问题</groupName>
      <ability>L2_Typo</ability>
      <abilityName>字词错误</abilityName>
      <candidateList>
        <item> 异常</item>
      </candidateList>
      <explain/>
      <paraID>318A90BE</paraID>
      <start>0</start>
      <end>2</end>
      <status>unmodified</status>
      <modifiedWord/>
      <trackRevisions>false</trackRevisions>
    </reviewItem>
    <reviewItem>
      <errorID>82312419-a344-4995-882e-14d6f0baa8ab</errorID>
      <errorWord>&lt;</errorWord>
      <group>L1_Format</group>
      <groupName>格式问题</groupName>
      <ability>L2_HalfPunc</ability>
      <abilityName>全半角检查</abilityName>
      <candidateList>
        <item>〈</item>
      </candidateList>
      <explain>文本全半角错误。</explain>
      <paraID>3E85FDCD</paraID>
      <start>50</start>
      <end>51</end>
      <status>unmodified</status>
      <modifiedWord/>
      <trackRevisions>false</trackRevisions>
    </reviewItem>
    <reviewItem>
      <errorID>7ef4970f-3b83-4ec6-b8de-b02b4008ed06</errorID>
      <errorWord>_</errorWord>
      <group>L1_Punc</group>
      <groupName>标点问题</groupName>
      <ability>L2_Punc</ability>
      <abilityName>标点符号检查</abilityName>
      <candidateList>
        <item/>
      </candidateList>
      <explain/>
      <paraID>3E85FDCD</paraID>
      <start>77</start>
      <end>78</end>
      <status>unmodified</status>
      <modifiedWord/>
      <trackRevisions>false</trackRevisions>
    </reviewItem>
    <reviewItem>
      <errorID>6ec10dba-5190-4d69-8af0-faf04d8793d9</errorID>
      <errorWord>&lt;</errorWord>
      <group>L1_Format</group>
      <groupName>格式问题</groupName>
      <ability>L2_HalfPunc</ability>
      <abilityName>全半角检查</abilityName>
      <candidateList>
        <item>〈</item>
      </candidateList>
      <explain>文本全半角错误。</explain>
      <paraID>3566771E</paraID>
      <start>50</start>
      <end>51</end>
      <status>unmodified</status>
      <modifiedWord/>
      <trackRevisions>false</trackRevisions>
    </reviewItem>
    <reviewItem>
      <errorID>009b677d-28e7-4685-9110-975043404c68</errorID>
      <errorWord>&lt;</errorWord>
      <group>L1_Format</group>
      <groupName>格式问题</groupName>
      <ability>L2_HalfPunc</ability>
      <abilityName>全半角检查</abilityName>
      <candidateList>
        <item>〈</item>
      </candidateList>
      <explain>文本全半角错误。</explain>
      <paraID>36F484FA</paraID>
      <start>35</start>
      <end>36</end>
      <status>unmodified</status>
      <modifiedWord/>
      <trackRevisions>false</trackRevisions>
    </reviewItem>
    <reviewItem>
      <errorID>9523f0f5-f38c-4575-be5d-9a988e71de9d</errorID>
      <errorWord>最后</errorWord>
      <group>L1_Punc</group>
      <groupName>标点问题</groupName>
      <ability>L2_Punc</ability>
      <abilityName>标点符号检查</abilityName>
      <candidateList>
        <item>. 最后</item>
      </candidateList>
      <explain/>
      <paraID>5ABB501D</paraID>
      <start>0</start>
      <end>2</end>
      <status>unmodified</status>
      <modifiedWord/>
      <trackRevisions>false</trackRevisions>
    </reviewItem>
    <reviewItem>
      <errorID>86cb3126-5474-49bc-a848-11132066d477</errorID>
      <errorWord>修正</errorWord>
      <group>L1_Word</group>
      <groupName>字词问题</groupName>
      <ability>L2_Typo</ability>
      <abilityName>字词错误</abilityName>
      <candidateList>
        <item> 修正</item>
      </candidateList>
      <explain/>
      <paraID>3725AC4F</paraID>
      <start>0</start>
      <end>2</end>
      <status>unmodified</status>
      <modifiedWord/>
      <trackRevisions>false</trackRevisions>
    </reviewItem>
    <reviewItem>
      <errorID>06088cd0-19d3-4bfb-8d37-e1820ae8b151</errorID>
      <errorWord>》</errorWord>
      <group>L1_Word</group>
      <groupName>字词问题</groupName>
      <ability>L2_Typo</ability>
      <abilityName>字词错误</abilityName>
      <candidateList>
        <item>》第</item>
      </candidateList>
      <explain/>
      <paraID>3B501C48</paraID>
      <start>27</start>
      <end>28</end>
      <status>unmodified</status>
      <modifiedWord/>
      <trackRevisions>false</trackRevisions>
    </reviewItem>
    <reviewItem>
      <errorID>37b3bdb2-6aed-4eca-b7cd-6b6ab0f9d975</errorID>
      <errorWord>对于</errorWord>
      <group>L1_Word</group>
      <groupName>字词问题</groupName>
      <ability>L2_Typo</ability>
      <abilityName>字词错误</abilityName>
      <candidateList>
        <item> 对于</item>
      </candidateList>
      <explain/>
      <paraID> B59B7DF</paraID>
      <start>0</start>
      <end>2</end>
      <status>unmodified</status>
      <modifiedWord/>
      <trackRevisions>false</trackRevisions>
    </reviewItem>
    <reviewItem>
      <errorID>1d6d8680-909b-455f-a1a7-71a0a2de830e</errorID>
      <errorWord>组成</errorWord>
      <group>L1_Word</group>
      <groupName>字词问题</groupName>
      <ability>L2_Typo</ability>
      <abilityName>字词错误</abilityName>
      <candidateList>
        <item> 组成</item>
      </candidateList>
      <explain/>
      <paraID> 397EE4D</paraID>
      <start>0</start>
      <end>2</end>
      <status>unmodified</status>
      <modifiedWord/>
      <trackRevisions>false</trackRevisions>
    </reviewItem>
    <reviewItem>
      <errorID>4de1f16a-5a30-4f2b-a564-803893cdead7</errorID>
      <errorWord>价格</errorWord>
      <group>L1_Word</group>
      <groupName>字词问题</groupName>
      <ability>L2_Typo</ability>
      <abilityName>字词错误</abilityName>
      <candidateList>
        <item> 价格</item>
      </candidateList>
      <explain/>
      <paraID>769DA249</paraID>
      <start>0</start>
      <end>2</end>
      <status>unmodified</status>
      <modifiedWord/>
      <trackRevisions>false</trackRevisions>
    </reviewItem>
    <reviewItem>
      <errorID>8bc3c4c7-a4ff-47e7-8a6d-df0c0842ecde</errorID>
      <errorWord>中小企业</errorWord>
      <group>L1_Word</group>
      <groupName>字词问题</groupName>
      <ability>L2_Typo</ability>
      <abilityName>字词错误</abilityName>
      <candidateList>
        <item> 中小企业</item>
      </candidateList>
      <explain/>
      <paraID>1867D211</paraID>
      <start>0</start>
      <end>4</end>
      <status>unmodified</status>
      <modifiedWord/>
      <trackRevisions>false</trackRevisions>
    </reviewItem>
    <reviewItem>
      <errorID>04963678-7518-4770-8424-f0f0d6865d7b</errorID>
      <errorWord>监狱</errorWord>
      <group>L1_Word</group>
      <groupName>字词问题</groupName>
      <ability>L2_Typo</ability>
      <abilityName>字词错误</abilityName>
      <candidateList>
        <item> 监狱</item>
      </candidateList>
      <explain/>
      <paraID>61F2A047</paraID>
      <start>0</start>
      <end>2</end>
      <status>unmodified</status>
      <modifiedWord/>
      <trackRevisions>false</trackRevisions>
    </reviewItem>
    <reviewItem>
      <errorID>dfa779f5-94d7-470f-b0c8-69ee519c87c9</errorID>
      <errorWord>若</errorWord>
      <group>L1_Word</group>
      <groupName>字词问题</groupName>
      <ability>L2_Typo</ability>
      <abilityName>字词错误</abilityName>
      <candidateList>
        <item> 若</item>
      </candidateList>
      <explain/>
      <paraID>5A8CD6F9</paraID>
      <start>0</start>
      <end>1</end>
      <status>unmodified</status>
      <modifiedWord/>
      <trackRevisions>false</trackRevisions>
    </reviewItem>
    <reviewItem>
      <errorID>a9a6072e-29d1-4adf-987b-1aba242717ca</errorID>
      <errorWord>支持</errorWord>
      <group>L1_Word</group>
      <groupName>字词问题</groupName>
      <ability>L2_Typo</ability>
      <abilityName>字词错误</abilityName>
      <candidateList>
        <item> 支持</item>
      </candidateList>
      <explain/>
      <paraID>68200118</paraID>
      <start>0</start>
      <end>2</end>
      <status>unmodified</status>
      <modifiedWord/>
      <trackRevisions>false</trackRevisions>
    </reviewItem>
    <reviewItem>
      <errorID>e2644ebf-caae-463d-bde6-ca4120bc9f00</errorID>
      <errorWord>》</errorWord>
      <group>L1_Word</group>
      <groupName>字词问题</groupName>
      <ability>L2_Typo</ability>
      <abilityName>字词错误</abilityName>
      <candidateList>
        <item>》第</item>
      </candidateList>
      <explain/>
      <paraID>68200118</paraID>
      <start>29</start>
      <end>30</end>
      <status>unmodified</status>
      <modifiedWord/>
      <trackRevisions>false</trackRevisions>
    </reviewItem>
    <reviewItem>
      <errorID>75c2c5ea-60a3-4ae0-a03f-7f132699d6de</errorID>
      <errorWord>本</errorWord>
      <group>L1_Word</group>
      <groupName>字词问题</groupName>
      <ability>L2_Typo</ability>
      <abilityName>字词错误</abilityName>
      <candidateList>
        <item> 本</item>
      </candidateList>
      <explain/>
      <paraID>2ED6F27A</paraID>
      <start>0</start>
      <end>1</end>
      <status>unmodified</status>
      <modifiedWord/>
      <trackRevisions>false</trackRevisions>
    </reviewItem>
    <reviewItem>
      <errorID>32b0a5c8-b2e2-41f0-94c2-9ccfd62cd213</errorID>
      <errorWord>当</errorWord>
      <group>L1_Word</group>
      <groupName>字词问题</groupName>
      <ability>L2_Typo</ability>
      <abilityName>字词错误</abilityName>
      <candidateList>
        <item> 当</item>
      </candidateList>
      <explain/>
      <paraID> 720F65C</paraID>
      <start>0</start>
      <end>1</end>
      <status>unmodified</status>
      <modifiedWord/>
      <trackRevisions>false</trackRevisions>
    </reviewItem>
    <reviewItem>
      <errorID>13ff081f-9afc-4865-bae9-9a33505eb6d6</errorID>
      <errorWord>供应商</errorWord>
      <group>L1_Word</group>
      <groupName>字词问题</groupName>
      <ability>L2_Typo</ability>
      <abilityName>字词错误</abilityName>
      <candidateList>
        <item> 供应商</item>
      </candidateList>
      <explain/>
      <paraID>1697D834</paraID>
      <start>0</start>
      <end>3</end>
      <status>unmodified</status>
      <modifiedWord/>
      <trackRevisions>false</trackRevisions>
    </reviewItem>
    <reviewItem>
      <errorID>c4906072-dcbd-4337-85d1-08b0e84d6eaa</errorID>
      <errorWord>磋商</errorWord>
      <group>L1_Word</group>
      <groupName>字词问题</groupName>
      <ability>L2_Typo</ability>
      <abilityName>字词错误</abilityName>
      <candidateList>
        <item> 磋商</item>
      </candidateList>
      <explain/>
      <paraID>5A4DFFE2</paraID>
      <start>0</start>
      <end>2</end>
      <status>unmodified</status>
      <modifiedWord/>
      <trackRevisions>false</trackRevisions>
    </reviewItem>
    <reviewItem>
      <errorID>b4fa6f1c-6f45-4f6f-be81-a1fd8c96abea</errorID>
      <errorWord>《采购需求》</errorWord>
      <group>L1_Punc</group>
      <groupName>标点问题</groupName>
      <ability>L2_Punc</ability>
      <abilityName>标点符号检查</abilityName>
      <candidateList>
        <item>“采购需求”</item>
      </candidateList>
      <explain/>
      <paraID>26FEEACB</paraID>
      <start>26</start>
      <end>32</end>
      <status>unmodified</status>
      <modifiedWord/>
      <trackRevisions>false</trackRevisions>
    </reviewItem>
    <reviewItem>
      <errorID>210b23b7-d9bf-4d00-8f73-452d691e4340</errorID>
      <errorWord>成员中</errorWord>
      <group>L1_Word</group>
      <groupName>字词问题</groupName>
      <ability>L2_Typo</ability>
      <abilityName>字词错误</abilityName>
      <candidateList>
        <item>成员</item>
      </candidateList>
      <explain/>
      <paraID>63298139</paraID>
      <start>128</start>
      <end>130</end>
      <status>modified</status>
      <modifiedWord>成员</modifiedWord>
      <trackRevisions>false</trackRevisions>
    </reviewItem>
    <reviewItem>
      <errorID>da6d2cd6-d588-4668-b48c-b48c509ec4a4</errorID>
      <errorWord>需具备</errorWord>
      <group>L1_Word</group>
      <groupName>字词问题</groupName>
      <ability>L2_Typo</ability>
      <abilityName>字词错误</abilityName>
      <candidateList>
        <item>须具备</item>
      </candidateList>
      <explain/>
      <paraID>63298139</paraID>
      <start>130</start>
      <end>133</end>
      <status>modified</status>
      <modifiedWord>须具备</modifiedWord>
      <trackRevisions>false</trackRevisions>
    </reviewItem>
    <reviewItem>
      <errorID>e2d9ebfc-2cea-4258-b4d8-55752cf0a50d</errorID>
      <errorWord>详实</errorWord>
      <group>L1_Word</group>
      <groupName>字词问题</groupName>
      <ability>L2_Typo</ability>
      <abilityName>字词错误</abilityName>
      <candidateList>
        <item>翔实</item>
      </candidateList>
      <explain/>
      <paraID> 314C52E</paraID>
      <start>11</start>
      <end>13</end>
      <status>modified</status>
      <modifiedWord>翔实</modifiedWord>
      <trackRevisions>false</trackRevisions>
    </reviewItem>
    <reviewItem>
      <errorID>16cb25ad-cbec-4033-b43b-945cef8a1d1a</errorID>
      <errorWord>详实</errorWord>
      <group>L1_Word</group>
      <groupName>字词问题</groupName>
      <ability>L2_Typo</ability>
      <abilityName>字词错误</abilityName>
      <candidateList>
        <item>翔实</item>
      </candidateList>
      <explain/>
      <paraID>6A9D4CBB</paraID>
      <start>12</start>
      <end>14</end>
      <status>modified</status>
      <modifiedWord>翔实</modifiedWord>
      <trackRevisions>false</trackRevisions>
    </reviewItem>
    <reviewItem>
      <errorID>d2c09ddd-f724-4ce5-9dfc-3173b0d1692c</errorID>
      <errorWord>）</errorWord>
      <group>L1_Punc</group>
      <groupName>标点问题</groupName>
      <ability>L2_Punc</ability>
      <abilityName>标点符号检查</abilityName>
      <candidateList>
        <item/>
      </candidateList>
      <explain/>
      <paraID>1FAEAE21</paraID>
      <start>60</start>
      <end>60</end>
      <status>modified</status>
      <modifiedWord/>
      <trackRevisions>false</trackRevisions>
    </reviewItem>
    <reviewItem>
      <errorID>0f04dba0-ef4c-4b83-b34c-068f7033e4cd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1FAEAE21</paraID>
      <start>60</start>
      <end>61</end>
      <status>unmodified</status>
      <modifiedWord/>
      <trackRevisions>false</trackRevisions>
    </reviewItem>
    <reviewItem>
      <errorID>3d11fe06-4106-45d5-a7c1-b2b027ed27f0</errorID>
      <errorWord>(</errorWord>
      <group>L1_Format</group>
      <groupName>格式问题</groupName>
      <ability>L2_HalfPunc</ability>
      <abilityName>全半角检查</abilityName>
      <candidateList>
        <item>（</item>
      </candidateList>
      <explain>文本全半角错误。</explain>
      <paraID>3C8D3834</paraID>
      <start>4</start>
      <end>5</end>
      <status>modified</status>
      <modifiedWord>（</modifiedWord>
      <trackRevisions>false</trackRevisions>
    </reviewItem>
    <reviewItem>
      <errorID>97da6eae-b71e-4c1d-ae4c-5fd2c5f3fc6b</errorID>
      <errorWord>)</errorWord>
      <group>L1_Format</group>
      <groupName>格式问题</groupName>
      <ability>L2_HalfPunc</ability>
      <abilityName>全半角检查</abilityName>
      <candidateList>
        <item>）</item>
      </candidateList>
      <explain>文本全半角错误。</explain>
      <paraID>3C8D3834</paraID>
      <start>7</start>
      <end>8</end>
      <status>modified</status>
      <modifiedWord>）</modifiedWord>
      <trackRevisions>false</trackRevisions>
    </reviewItem>
    <reviewItem>
      <errorID>b056dbdc-319b-40f4-9eca-98f3d60726a5</errorID>
      <errorWord>-</errorWord>
      <group>L1_Format</group>
      <groupName>格式问题</groupName>
      <ability>L2_HalfPunc</ability>
      <abilityName>全半角检查</abilityName>
      <candidateList>
        <item>－</item>
      </candidateList>
      <explain>文本全半角错误。</explain>
      <paraID>65C2B3A1</paraID>
      <start>4</start>
      <end>5</end>
      <status>modified</status>
      <modifiedWord>－</modifiedWord>
      <trackRevisions>false</trackRevisions>
    </reviewItem>
    <reviewItem>
      <errorID>1686c096-97a6-4069-9c12-a2fb75a21b2f</errorID>
      <errorWord>，</errorWord>
      <group>L1_Punc</group>
      <groupName>标点问题</groupName>
      <ability>L2_Punc</ability>
      <abilityName>标点符号检查</abilityName>
      <candidateList>
        <item>。</item>
      </candidateList>
      <explain/>
      <paraID>2DE094C3</paraID>
      <start>24</start>
      <end>25</end>
      <status>modified</status>
      <modifiedWord>。</modifiedWord>
      <trackRevisions>false</trackRevisions>
    </reviewItem>
    <reviewItem>
      <errorID>09c90aed-6380-44f5-b275-978cf4b8eecb</errorID>
      <errorWord>&lt;</errorWord>
      <group>L1_Format</group>
      <groupName>格式问题</groupName>
      <ability>L2_HalfPunc</ability>
      <abilityName>全半角检查</abilityName>
      <candidateList>
        <item>〈</item>
      </candidateList>
      <explain>文本全半角错误。</explain>
      <paraID>7FEAECE4</paraID>
      <start>21</start>
      <end>22</end>
      <status>ignored</status>
      <modifiedWord/>
      <trackRevisions>false</trackRevisions>
    </reviewItem>
    <reviewItem>
      <errorID>fd384f5e-f1c7-4c92-ac3a-8bf24c0c4181</errorID>
      <errorWord>（</errorWord>
      <group>L1_Punc</group>
      <groupName>标点问题</groupName>
      <ability>L2_Punc</ability>
      <abilityName>标点符号检查</abilityName>
      <candidateList/>
      <explain>同一形式括号套用。</explain>
      <paraID>7FEAECE4</paraID>
      <start>34</start>
      <end>35</end>
      <status>unmodified</status>
      <modifiedWord/>
      <trackRevisions>false</trackRevisions>
    </reviewItem>
    <reviewItem>
      <errorID>3d05eeb4-2d46-49c3-94fa-3fa10dfe5429</errorID>
      <errorWord>）</errorWord>
      <group>L1_Punc</group>
      <groupName>标点问题</groupName>
      <ability>L2_Punc</ability>
      <abilityName>标点符号检查</abilityName>
      <candidateList/>
      <explain>同一形式括号套用。</explain>
      <paraID>7FEAECE4</paraID>
      <start>37</start>
      <end>38</end>
      <status>unmodified</status>
      <modifiedWord/>
      <trackRevisions>false</trackRevisions>
    </reviewItem>
    <reviewItem>
      <errorID>317ae92b-136c-438c-88ff-a336dc15d4ff</errorID>
      <errorWord>&gt;、</errorWord>
      <group>L1_Punc</group>
      <groupName>标点问题</groupName>
      <ability>L2_Punc</ability>
      <abilityName>标点符号检查</abilityName>
      <candidateList>
        <item>&gt;</item>
      </candidateList>
      <explain/>
      <paraID>7FEAECE4</paraID>
      <start>38</start>
      <end>40</end>
      <status>unmodified</status>
      <modifiedWord/>
      <trackRevisions>false</trackRevisions>
    </reviewItem>
    <reviewItem>
      <errorID>9a86465e-446e-44c8-b4b2-a01be20950e3</errorID>
      <errorWord>&lt;</errorWord>
      <group>L1_Format</group>
      <groupName>格式问题</groupName>
      <ability>L2_HalfPunc</ability>
      <abilityName>全半角检查</abilityName>
      <candidateList>
        <item>〈</item>
      </candidateList>
      <explain>文本全半角错误。</explain>
      <paraID>7FEAECE4</paraID>
      <start>40</start>
      <end>41</end>
      <status>unmodified</status>
      <modifiedWord/>
      <trackRevisions>false</trackRevisions>
    </reviewItem>
    <reviewItem>
      <errorID>899e58c4-d28a-4e3e-86da-d6c7f9e6ad0b</errorID>
      <errorWord>（</errorWord>
      <group>L1_Punc</group>
      <groupName>标点问题</groupName>
      <ability>L2_Punc</ability>
      <abilityName>标点符号检查</abilityName>
      <candidateList/>
      <explain>同一形式括号套用。</explain>
      <paraID>7FEAECE4</paraID>
      <start>53</start>
      <end>54</end>
      <status>unmodified</status>
      <modifiedWord/>
      <trackRevisions>false</trackRevisions>
    </reviewItem>
    <reviewItem>
      <errorID>2bfacb08-86d5-4ee7-83a8-186b6d4e75b7</errorID>
      <errorWord>）</errorWord>
      <group>L1_Punc</group>
      <groupName>标点问题</groupName>
      <ability>L2_Punc</ability>
      <abilityName>标点符号检查</abilityName>
      <candidateList/>
      <explain>同一形式括号套用。</explain>
      <paraID>7FEAECE4</paraID>
      <start>56</start>
      <end>57</end>
      <status>unmodified</status>
      <modifiedWord/>
      <trackRevisions>false</trackRevisions>
    </reviewItem>
    <reviewItem>
      <errorID>376542db-6f3d-474b-9bf1-4f32a605c0a1</errorID>
      <errorWord>&gt;的通知》</errorWord>
      <group>L1_Punc</group>
      <groupName>标点问题</groupName>
      <ability>L2_Punc</ability>
      <abilityName>标点符号检查</abilityName>
      <candidateList>
        <item>〉的通知》</item>
      </candidateList>
      <explain/>
      <paraID>7FEAECE4</paraID>
      <start>57</start>
      <end>62</end>
      <status>unmodified</status>
      <modifiedWord/>
      <trackRevisions>false</trackRevisions>
    </reviewItem>
    <reviewItem>
      <errorID>f76e6f8d-bc96-4e94-9734-539c9c2ea72a</errorID>
      <errorWord>（</errorWord>
      <group>L1_Punc</group>
      <groupName>标点问题</groupName>
      <ability>L2_Punc</ability>
      <abilityName>标点符号检查</abilityName>
      <candidateList/>
      <explain>同一形式括号套用。</explain>
      <paraID>7FEAECE4</paraID>
      <start>62</start>
      <end>63</end>
      <status>unmodified</status>
      <modifiedWord/>
      <trackRevisions>false</trackRevisions>
    </reviewItem>
    <reviewItem>
      <errorID>0660b82a-a36f-4de0-aa02-c4ba7a4db185</errorID>
      <errorWord>）</errorWord>
      <group>L1_Punc</group>
      <groupName>标点问题</groupName>
      <ability>L2_Punc</ability>
      <abilityName>标点符号检查</abilityName>
      <candidateList/>
      <explain>同一形式括号套用。</explain>
      <paraID>7FEAECE4</paraID>
      <start>76</start>
      <end>77</end>
      <status>unmodified</status>
      <modifiedWord/>
      <trackRevisions>false</trackRevisions>
    </reviewItem>
    <reviewItem>
      <errorID>3cbaabc3-7b2a-46e4-a776-ecb690dec51d</errorID>
      <errorWord>大</errorWord>
      <group>L1_Word</group>
      <groupName>字词问题</groupName>
      <ability>L2_Typo</ability>
      <abilityName>字词错误</abilityName>
      <candidateList>
        <item>大地</item>
      </candidateList>
      <explain/>
      <paraID>5AE19E91</paraID>
      <start>25</start>
      <end>27</end>
      <status>modified</status>
      <modifiedWord>大地</modifiedWord>
      <trackRevisions>false</trackRevisions>
    </reviewItem>
    <reviewItem>
      <errorID>e1bbcaf6-fa60-41a0-b462-fb38575264b4</errorID>
      <errorWord>运载</errorWord>
      <group>L1_Word</group>
      <groupName>字词问题</groupName>
      <ability>L2_Typo</ability>
      <abilityName>字词错误</abilityName>
      <candidateList>
        <item>运行</item>
      </candidateList>
      <explain/>
      <paraID>4F96ECC9</paraID>
      <start>34</start>
      <end>36</end>
      <status>modified</status>
      <modifiedWord>运行</modifiedWord>
      <trackRevisions>false</trackRevisions>
    </reviewItem>
    <reviewItem>
      <errorID>8b9284a8-ae89-49d4-a8a3-4d0939482120</errorID>
      <errorWord>)</errorWord>
      <group>L1_Format</group>
      <groupName>格式问题</groupName>
      <ability>L2_HalfPunc</ability>
      <abilityName>全半角检查</abilityName>
      <candidateList>
        <item>）</item>
      </candidateList>
      <explain>文本全半角错误。</explain>
      <paraID>4F96ECC9</paraID>
      <start>100</start>
      <end>101</end>
      <status>modified</status>
      <modifiedWord>）</modifiedWord>
      <trackRevisions>false</trackRevisions>
    </reviewItem>
    <reviewItem>
      <errorID>1ad8915e-43ea-4021-a71f-290116f15bf5</errorID>
      <errorWord>登陆</errorWord>
      <group>L1_Word</group>
      <groupName>字词问题</groupName>
      <ability>L2_Typo</ability>
      <abilityName>字词错误</abilityName>
      <candidateList>
        <item>登录</item>
      </candidateList>
      <explain/>
      <paraID>297239AE</paraID>
      <start>140</start>
      <end>142</end>
      <status>modified</status>
      <modifiedWord>登录</modifiedWord>
      <trackRevisions>false</trackRevisions>
    </reviewItem>
    <reviewItem>
      <errorID>86820e22-1181-4e5d-86a6-1365004c2b48</errorID>
      <errorWord>存贮</errorWord>
      <group>L1_Word</group>
      <groupName>字词问题</groupName>
      <ability>L2_Typo</ability>
      <abilityName>字词错误</abilityName>
      <candidateList>
        <item>存储</item>
      </candidateList>
      <explain/>
      <paraID>297239AE</paraID>
      <start>171</start>
      <end>173</end>
      <status>modified</status>
      <modifiedWord>存储</modifiedWord>
      <trackRevisions>false</trackRevisions>
    </reviewItem>
    <reviewItem>
      <errorID>0064338b-b6ea-45e1-8fbb-902a013bcccb</errorID>
      <errorWord>处理功能</errorWord>
      <group>L1_Grammar</group>
      <groupName>语法问题</groupName>
      <ability>L2_Grammar</ability>
      <abilityName>语法错误</abilityName>
      <candidateList>
        <item>处理</item>
      </candidateList>
      <explain/>
      <paraID>297239AE</paraID>
      <start>180</start>
      <end>182</end>
      <status>modified</status>
      <modifiedWord>处理</modifiedWord>
      <trackRevisions>false</trackRevisions>
    </reviewItem>
    <reviewItem>
      <errorID>1b6627d0-9e3b-43ed-8080-0f24595c874c</errorID>
      <errorWord>终端器</errorWord>
      <group>L1_Word</group>
      <groupName>字词问题</groupName>
      <ability>L2_Typo</ability>
      <abilityName>字词错误</abilityName>
      <candidateList>
        <item>终端</item>
      </candidateList>
      <explain/>
      <paraID>297239AE</paraID>
      <start>199</start>
      <end>201</end>
      <status>modified</status>
      <modifiedWord>终端</modifiedWord>
      <trackRevisions>false</trackRevisions>
    </reviewItem>
    <reviewItem>
      <errorID>98e08dbd-2843-439b-90cc-f8cb94339896</errorID>
      <errorWord>打铃功能</errorWord>
      <group>L1_Grammar</group>
      <groupName>语法问题</groupName>
      <ability>L2_Grammar</ability>
      <abilityName>语法错误</abilityName>
      <candidateList>
        <item>打铃</item>
      </candidateList>
      <explain/>
      <paraID>297239AE</paraID>
      <start>628</start>
      <end>630</end>
      <status>modified</status>
      <modifiedWord>打铃</modifiedWord>
      <trackRevisions>false</trackRevisions>
    </reviewItem>
    <reviewItem>
      <errorID>90188e95-e8e7-4f1d-a90a-3958de2c772d</errorID>
      <errorWord>，</errorWord>
      <group>L1_Punc</group>
      <groupName>标点问题</groupName>
      <ability>L2_Punc</ability>
      <abilityName>标点符号检查</abilityName>
      <candidateList>
        <item>、</item>
      </candidateList>
      <explain/>
      <paraID>297239AE</paraID>
      <start>639</start>
      <end>640</end>
      <status>modified</status>
      <modifiedWord>、</modifiedWord>
      <trackRevisions>false</trackRevisions>
    </reviewItem>
    <reviewItem>
      <errorID>8f9ca8a5-a689-418d-9d96-e02c35e17c86</errorID>
      <errorWord>启用功能</errorWord>
      <group>L1_Grammar</group>
      <groupName>语法问题</groupName>
      <ability>L2_Grammar</ability>
      <abilityName>语法错误</abilityName>
      <candidateList>
        <item>启用</item>
      </candidateList>
      <explain/>
      <paraID>297239AE</paraID>
      <start>657</start>
      <end>659</end>
      <status>modified</status>
      <modifiedWord>启用</modifiedWord>
      <trackRevisions>false</trackRevisions>
    </reviewItem>
    <reviewItem>
      <errorID>31e0b95a-fb84-4dc5-a389-5f5f6122fd7a</errorID>
      <errorWord>巡更功能</errorWord>
      <group>L1_Grammar</group>
      <groupName>语法问题</groupName>
      <ability>L2_Grammar</ability>
      <abilityName>语法错误</abilityName>
      <candidateList>
        <item>巡更</item>
      </candidateList>
      <explain/>
      <paraID>297239AE</paraID>
      <start>684</start>
      <end>686</end>
      <status>modified</status>
      <modifiedWord>巡更</modifiedWord>
      <trackRevisions>false</trackRevisions>
    </reviewItem>
    <reviewItem>
      <errorID>0d6e970d-bb85-4d71-b374-289665534503</errorID>
      <errorWord>0</errorWord>
      <group>L1_Word</group>
      <groupName>字词问题</groupName>
      <ability>L2_Typo</ability>
      <abilityName>字词错误</abilityName>
      <candidateList>
        <item>为0</item>
      </candidateList>
      <explain/>
      <paraID>297239AE</paraID>
      <start>720</start>
      <end>722</end>
      <status>modified</status>
      <modifiedWord>为0</modifiedWord>
      <trackRevisions>false</trackRevisions>
    </reviewItem>
    <reviewItem>
      <errorID>1cbd0076-9a83-4e18-b007-d986753a2269</errorID>
      <errorWord>广播</errorWord>
      <group>L1_Word</group>
      <groupName>字词问题</groupName>
      <ability>L2_Typo</ability>
      <abilityName>字词错误</abilityName>
      <candidateList>
        <item>对广播</item>
      </candidateList>
      <explain/>
      <paraID>297239AE</paraID>
      <start>998</start>
      <end>1000</end>
      <status>ignored</status>
      <modifiedWord/>
      <trackRevisions>false</trackRevisions>
    </reviewItem>
    <reviewItem>
      <errorID>56c2d577-af85-4def-b94c-e0f764902d3d</errorID>
      <errorWord>(</errorWord>
      <group>L1_Punc</group>
      <groupName>标点问题</groupName>
      <ability>L2_Punc</ability>
      <abilityName>标点符号检查</abilityName>
      <candidateList>
        <item>（</item>
      </candidateList>
      <explain/>
      <paraID>297239AE</paraID>
      <start>1225</start>
      <end>1226</end>
      <status>modified</status>
      <modifiedWord>（</modifiedWord>
      <trackRevisions>false</trackRevisions>
    </reviewItem>
    <reviewItem>
      <errorID>3fd3625e-729b-4520-a82a-3af130ed4523</errorID>
      <errorWord>,</errorWord>
      <group>L1_Punc</group>
      <groupName>标点问题</groupName>
      <ability>L2_Punc</ability>
      <abilityName>标点符号检查</abilityName>
      <candidateList>
        <item>、</item>
      </candidateList>
      <explain/>
      <paraID>297239AE</paraID>
      <start>1244</start>
      <end>1245</end>
      <status>modified</status>
      <modifiedWord>、</modifiedWord>
      <trackRevisions>false</trackRevisions>
    </reviewItem>
    <reviewItem>
      <errorID>714e7869-afd8-4867-95d8-91bf0819e98f</errorID>
      <errorWord>满足</errorWord>
      <group>L1_Word</group>
      <groupName>字词问题</groupName>
      <ability>L2_Typo</ability>
      <abilityName>字词错误</abilityName>
      <candidateList>
        <item>以满足</item>
      </candidateList>
      <explain/>
      <paraID>297239AE</paraID>
      <start>1252</start>
      <end>1255</end>
      <status>modified</status>
      <modifiedWord>以满足</modifiedWord>
      <trackRevisions>false</trackRevisions>
    </reviewItem>
    <reviewItem>
      <errorID>cbdba365-c4ea-450e-aa3e-4b289b88a16e</errorID>
      <errorWord>卫星自动</errorWord>
      <group>L1_Grammar</group>
      <groupName>语法问题</groupName>
      <ability>L2_Grammar</ability>
      <abilityName>语法错误</abilityName>
      <candidateList>
        <item>卫星</item>
      </candidateList>
      <explain/>
      <paraID>29C9DE0B</paraID>
      <start>16</start>
      <end>18</end>
      <status>modified</status>
      <modifiedWord>卫星</modifiedWord>
      <trackRevisions>false</trackRevisions>
    </reviewItem>
    <reviewItem>
      <errorID>c3707a7e-f0a8-404e-ac04-40c51a2f30fb</errorID>
      <errorWord>作为</errorWord>
      <group>L1_Punc</group>
      <groupName>标点问题</groupName>
      <ability>L2_Punc</ability>
      <abilityName>标点符号检查</abilityName>
      <candidateList>
        <item>，作为</item>
      </candidateList>
      <explain/>
      <paraID>29C9DE0B</paraID>
      <start>89</start>
      <end>92</end>
      <status>modified</status>
      <modifiedWord>，作为</modifiedWord>
      <trackRevisions>false</trackRevisions>
    </reviewItem>
    <reviewItem>
      <errorID>7b981406-411d-47f2-a33c-19d5409f7055</errorID>
      <errorWord>具备有</errorWord>
      <group>L1_Word</group>
      <groupName>字词问题</groupName>
      <ability>L2_Typo</ability>
      <abilityName>字词错误</abilityName>
      <candidateList>
        <item>具备</item>
      </candidateList>
      <explain/>
      <paraID>48EBC560</paraID>
      <start>66</start>
      <end>68</end>
      <status>modified</status>
      <modifiedWord>具备</modifiedWord>
      <trackRevisions>false</trackRevisions>
    </reviewItem>
    <reviewItem>
      <errorID>be85021c-cee8-48bc-9a19-ca051c255bd9</errorID>
      <errorWord>,</errorWord>
      <group>L1_Format</group>
      <groupName>格式问题</groupName>
      <ability>L2_HalfPunc</ability>
      <abilityName>全半角检查</abilityName>
      <candidateList>
        <item>，</item>
      </candidateList>
      <explain>文本全半角错误。</explain>
      <paraID>51AC5854</paraID>
      <start>140</start>
      <end>141</end>
      <status>modified</status>
      <modifiedWord>，</modifiedWord>
      <trackRevisions>false</trackRevisions>
    </reviewItem>
    <reviewItem>
      <errorID>0515f05c-9862-4c23-96c7-b4c048e00cc7</errorID>
      <errorWord>,</errorWord>
      <group>L1_Format</group>
      <groupName>格式问题</groupName>
      <ability>L2_HalfPunc</ability>
      <abilityName>全半角检查</abilityName>
      <candidateList>
        <item>，</item>
      </candidateList>
      <explain>文本全半角错误。</explain>
      <paraID>51AC5854</paraID>
      <start>149</start>
      <end>150</end>
      <status>modified</status>
      <modifiedWord>，</modifiedWord>
      <trackRevisions>false</trackRevisions>
    </reviewItem>
    <reviewItem>
      <errorID>5100c767-2e14-46ca-9c09-be207dda2377</errorID>
      <errorWord>,</errorWord>
      <group>L1_Punc</group>
      <groupName>标点问题</groupName>
      <ability>L2_Punc</ability>
      <abilityName>标点符号检查</abilityName>
      <candidateList>
        <item>，</item>
      </candidateList>
      <explain/>
      <paraID>51AC5854</paraID>
      <start>158</start>
      <end>159</end>
      <status>modified</status>
      <modifiedWord>，</modifiedWord>
      <trackRevisions>false</trackRevisions>
    </reviewItem>
    <reviewItem>
      <errorID>7f279b78-679a-456f-83b1-b964dd4e1101</errorID>
      <errorWord>，</errorWord>
      <group>L1_Punc</group>
      <groupName>标点问题</groupName>
      <ability>L2_Punc</ability>
      <abilityName>标点符号检查</abilityName>
      <candidateList>
        <item>、</item>
      </candidateList>
      <explain/>
      <paraID> 88B355E</paraID>
      <start>37</start>
      <end>38</end>
      <status>modified</status>
      <modifiedWord>、</modifiedWord>
      <trackRevisions>false</trackRevisions>
    </reviewItem>
    <reviewItem>
      <errorID>681ea92e-d138-444f-bda5-d3b4907e1f38</errorID>
      <errorWord>优先、强行切入优先</errorWord>
      <group>L1_Grammar</group>
      <groupName>语法问题</groupName>
      <ability>L2_Grammar</ability>
      <abilityName>语法错误</abilityName>
      <candidateList>
        <item>优先级、强行切入优先级</item>
      </candidateList>
      <explain/>
      <paraID> 88B355E</paraID>
      <start>66</start>
      <end>77</end>
      <status>modified</status>
      <modifiedWord>优先级、强行切入优先级</modifiedWord>
      <trackRevisions>false</trackRevisions>
    </reviewItem>
    <reviewItem>
      <errorID>f13e0367-3c5d-431a-a32a-536c045184f2</errorID>
      <errorWord>优先</errorWord>
      <group>L1_Word</group>
      <groupName>字词问题</groupName>
      <ability>L2_Typo</ability>
      <abilityName>字词错误</abilityName>
      <candidateList>
        <item>优先级</item>
      </candidateList>
      <explain/>
      <paraID> 88B355E</paraID>
      <start>90</start>
      <end>93</end>
      <status>modified</status>
      <modifiedWord>优先级</modifiedWord>
      <trackRevisions>false</trackRevisions>
    </reviewItem>
    <reviewItem>
      <errorID>4cc0291c-2648-4463-8a2b-fc67ad063430</errorID>
      <errorWord>优先，</errorWord>
      <group>L1_Word</group>
      <groupName>字词问题</groupName>
      <ability>L2_Typo</ability>
      <abilityName>字词错误</abilityName>
      <candidateList>
        <item>优先级、</item>
      </candidateList>
      <explain/>
      <paraID> 88B355E</paraID>
      <start>122</start>
      <end>126</end>
      <status>modified</status>
      <modifiedWord>优先级、</modifiedWord>
      <trackRevisions>false</trackRevisions>
    </reviewItem>
    <reviewItem>
      <errorID>4077c4c3-59f1-446e-9624-390c4c9f0b7d</errorID>
      <errorWord>优先</errorWord>
      <group>L1_Word</group>
      <groupName>字词问题</groupName>
      <ability>L2_Typo</ability>
      <abilityName>字词错误</abilityName>
      <candidateList>
        <item>优先级</item>
      </candidateList>
      <explain/>
      <paraID> 88B355E</paraID>
      <start>130</start>
      <end>133</end>
      <status>modified</status>
      <modifiedWord>优先级</modifiedWord>
      <trackRevisions>false</trackRevisions>
    </reviewItem>
    <reviewItem>
      <errorID>58d8d86a-2570-41ed-82fc-222b1c72ac0e</errorID>
      <errorWord>附设有</errorWord>
      <group>L1_Word</group>
      <groupName>字词问题</groupName>
      <ability>L2_Typo</ability>
      <abilityName>字词错误</abilityName>
      <candidateList>
        <item>设有</item>
      </candidateList>
      <explain/>
      <paraID> 88B355E</paraID>
      <start>167</start>
      <end>169</end>
      <status>modified</status>
      <modifiedWord>设有</modifiedWord>
      <trackRevisions>false</trackRevisions>
    </reviewItem>
    <reviewItem>
      <errorID>c4291e71-85ae-4c75-8541-689c4f7ebcc0</errorID>
      <errorWord>接口功能</errorWord>
      <group>L1_Grammar</group>
      <groupName>语法问题</groupName>
      <ability>L2_Grammar</ability>
      <abilityName>语法错误</abilityName>
      <candidateList>
        <item>接口</item>
      </candidateList>
      <explain/>
      <paraID> 88B355E</paraID>
      <start>175</start>
      <end>177</end>
      <status>modified</status>
      <modifiedWord>接口</modifiedWord>
      <trackRevisions>false</trackRevisions>
    </reviewItem>
    <reviewItem>
      <errorID>25aa221f-2b57-4f84-b400-c8c38c9b926b</errorID>
      <errorWord>，</errorWord>
      <group>L1_Punc</group>
      <groupName>标点问题</groupName>
      <ability>L2_Punc</ability>
      <abilityName>标点符号检查</abilityName>
      <candidateList>
        <item>、</item>
      </candidateList>
      <explain/>
      <paraID>6CBE26BD</paraID>
      <start>26</start>
      <end>27</end>
      <status>modified</status>
      <modifiedWord>、</modifiedWord>
      <trackRevisions>false</trackRevisions>
    </reviewItem>
    <reviewItem>
      <errorID>5c35d22f-295b-49d8-9d63-7cfbaa649781</errorID>
      <errorWord>(</errorWord>
      <group>L1_Format</group>
      <groupName>格式问题</groupName>
      <ability>L2_HalfPunc</ability>
      <abilityName>全半角检查</abilityName>
      <candidateList>
        <item>（</item>
      </candidateList>
      <explain>文本全半角错误。</explain>
      <paraID>6D4F0E39</paraID>
      <start>31</start>
      <end>32</end>
      <status>modified</status>
      <modifiedWord>（</modifiedWord>
      <trackRevisions>false</trackRevisions>
    </reviewItem>
    <reviewItem>
      <errorID>899fad8e-7027-41ff-b30c-541935caadb5</errorID>
      <errorWord>)</errorWord>
      <group>L1_Format</group>
      <groupName>格式问题</groupName>
      <ability>L2_HalfPunc</ability>
      <abilityName>全半角检查</abilityName>
      <candidateList>
        <item>）</item>
      </candidateList>
      <explain>文本全半角错误。</explain>
      <paraID>6D4F0E39</paraID>
      <start>38</start>
      <end>39</end>
      <status>modified</status>
      <modifiedWord>）</modifiedWord>
      <trackRevisions>false</trackRevisions>
    </reviewItem>
    <reviewItem>
      <errorID>e5c1808a-00b3-4dc2-8784-eee594d5cdca</errorID>
      <errorWord>,</errorWord>
      <group>L1_Format</group>
      <groupName>格式问题</groupName>
      <ability>L2_HalfPunc</ability>
      <abilityName>全半角检查</abilityName>
      <candidateList>
        <item>，</item>
      </candidateList>
      <explain>文本全半角错误。</explain>
      <paraID>6D4F0E39</paraID>
      <start>39</start>
      <end>40</end>
      <status>modified</status>
      <modifiedWord>，</modifiedWord>
      <trackRevisions>false</trackRevisions>
    </reviewItem>
    <reviewItem>
      <errorID>19cfac2c-41b9-4a00-94d5-a09474b383bd</errorID>
      <errorWord>,</errorWord>
      <group>L1_Format</group>
      <groupName>格式问题</groupName>
      <ability>L2_HalfPunc</ability>
      <abilityName>全半角检查</abilityName>
      <candidateList>
        <item>，</item>
      </candidateList>
      <explain>文本全半角错误。</explain>
      <paraID>6D4F0E39</paraID>
      <start>63</start>
      <end>64</end>
      <status>modified</status>
      <modifiedWord>，</modifiedWord>
      <trackRevisions>false</trackRevisions>
    </reviewItem>
    <reviewItem>
      <errorID>158d291c-21ef-4f26-b74c-f797a6b8786a</errorID>
      <errorWord>,</errorWord>
      <group>L1_Format</group>
      <groupName>格式问题</groupName>
      <ability>L2_HalfPunc</ability>
      <abilityName>全半角检查</abilityName>
      <candidateList>
        <item>，</item>
      </candidateList>
      <explain>文本全半角错误。</explain>
      <paraID>6D4F0E39</paraID>
      <start>76</start>
      <end>77</end>
      <status>modified</status>
      <modifiedWord>，</modifiedWord>
      <trackRevisions>false</trackRevisions>
    </reviewItem>
    <reviewItem>
      <errorID>0eb00b17-a0db-48df-97c9-effa2ad247fa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13A1F284</paraID>
      <start>0</start>
      <end>2</end>
      <status>modified</status>
      <modifiedWord>1.</modifiedWord>
      <trackRevisions>false</trackRevisions>
    </reviewItem>
    <reviewItem>
      <errorID>460d5109-3ad8-4e5c-af6b-99c811efae3a</errorID>
      <errorWord>(</errorWord>
      <group>L1_Format</group>
      <groupName>格式问题</groupName>
      <ability>L2_HalfPunc</ability>
      <abilityName>全半角检查</abilityName>
      <candidateList>
        <item>（</item>
      </candidateList>
      <explain>文本全半角错误。</explain>
      <paraID>13A1F284</paraID>
      <start>6</start>
      <end>7</end>
      <status>modified</status>
      <modifiedWord>（</modifiedWord>
      <trackRevisions>false</trackRevisions>
    </reviewItem>
    <reviewItem>
      <errorID>017cae55-3513-4ff3-b831-172123b224b1</errorID>
      <errorWord>)</errorWord>
      <group>L1_Format</group>
      <groupName>格式问题</groupName>
      <ability>L2_HalfPunc</ability>
      <abilityName>全半角检查</abilityName>
      <candidateList>
        <item>）</item>
      </candidateList>
      <explain>文本全半角错误。</explain>
      <paraID>13A1F284</paraID>
      <start>11</start>
      <end>12</end>
      <status>modified</status>
      <modifiedWord>）</modifiedWord>
      <trackRevisions>false</trackRevisions>
    </reviewItem>
    <reviewItem>
      <errorID>1b240b6b-3ae6-49cb-b6d8-b045b4d85ac0</errorID>
      <errorWord>(</errorWord>
      <group>L1_Format</group>
      <groupName>格式问题</groupName>
      <ability>L2_HalfPunc</ability>
      <abilityName>全半角检查</abilityName>
      <candidateList>
        <item>（</item>
      </candidateList>
      <explain>文本全半角错误。</explain>
      <paraID>13A1F284</paraID>
      <start>23</start>
      <end>24</end>
      <status>modified</status>
      <modifiedWord>（</modifiedWord>
      <trackRevisions>false</trackRevisions>
    </reviewItem>
    <reviewItem>
      <errorID>b1c5c690-5d0f-4304-9cc2-e5a2eb3205a8</errorID>
      <errorWord>)</errorWord>
      <group>L1_Format</group>
      <groupName>格式问题</groupName>
      <ability>L2_HalfPunc</ability>
      <abilityName>全半角检查</abilityName>
      <candidateList>
        <item>）</item>
      </candidateList>
      <explain>文本全半角错误。</explain>
      <paraID>13A1F284</paraID>
      <start>27</start>
      <end>28</end>
      <status>modified</status>
      <modifiedWord>）</modifiedWord>
      <trackRevisions>false</trackRevisions>
    </reviewItem>
    <reviewItem>
      <errorID>0915edc2-eb74-4fd0-ac0e-3b91225cf28e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7186B737</paraID>
      <start>0</start>
      <end>2</end>
      <status>modified</status>
      <modifiedWord>1.</modifiedWord>
      <trackRevisions>false</trackRevisions>
    </reviewItem>
    <reviewItem>
      <errorID>4967f43b-06c0-4caf-bea2-6004bffb4920</errorID>
      <errorWord>(</errorWord>
      <group>L1_Format</group>
      <groupName>格式问题</groupName>
      <ability>L2_HalfPunc</ability>
      <abilityName>全半角检查</abilityName>
      <candidateList>
        <item>（</item>
      </candidateList>
      <explain>文本全半角错误。</explain>
      <paraID>7186B737</paraID>
      <start>6</start>
      <end>7</end>
      <status>modified</status>
      <modifiedWord>（</modifiedWord>
      <trackRevisions>false</trackRevisions>
    </reviewItem>
    <reviewItem>
      <errorID>b9f0a9e9-7b3b-4ac4-8afa-3e1672a306d3</errorID>
      <errorWord>)</errorWord>
      <group>L1_Format</group>
      <groupName>格式问题</groupName>
      <ability>L2_HalfPunc</ability>
      <abilityName>全半角检查</abilityName>
      <candidateList>
        <item>）</item>
      </candidateList>
      <explain>文本全半角错误。</explain>
      <paraID>7186B737</paraID>
      <start>11</start>
      <end>12</end>
      <status>modified</status>
      <modifiedWord>）</modifiedWord>
      <trackRevisions>false</trackRevisions>
    </reviewItem>
    <reviewItem>
      <errorID>34fa7e83-1d57-4720-b770-c887afdd9eed</errorID>
      <errorWord>(</errorWord>
      <group>L1_Format</group>
      <groupName>格式问题</groupName>
      <ability>L2_HalfPunc</ability>
      <abilityName>全半角检查</abilityName>
      <candidateList>
        <item>（</item>
      </candidateList>
      <explain>文本全半角错误。</explain>
      <paraID>7186B737</paraID>
      <start>23</start>
      <end>24</end>
      <status>modified</status>
      <modifiedWord>（</modifiedWord>
      <trackRevisions>false</trackRevisions>
    </reviewItem>
    <reviewItem>
      <errorID>614fa4d8-c5ff-433d-8f5f-c960f45b5ce7</errorID>
      <errorWord>)</errorWord>
      <group>L1_Format</group>
      <groupName>格式问题</groupName>
      <ability>L2_HalfPunc</ability>
      <abilityName>全半角检查</abilityName>
      <candidateList>
        <item>）</item>
      </candidateList>
      <explain>文本全半角错误。</explain>
      <paraID>7186B737</paraID>
      <start>27</start>
      <end>28</end>
      <status>modified</status>
      <modifiedWord>）</modifiedWord>
      <trackRevisions>false</trackRevisions>
    </reviewItem>
    <reviewItem>
      <errorID>482fcc81-e8f0-4aa0-ae95-f8c7a5f506aa</errorID>
      <errorWord>每</errorWord>
      <group>L1_Word</group>
      <groupName>字词问题</groupName>
      <ability>L2_Typo</ability>
      <abilityName>字词错误</abilityName>
      <candidateList>
        <item>每个</item>
      </candidateList>
      <explain/>
      <paraID>4595CD1B</paraID>
      <start>128</start>
      <end>130</end>
      <status>modified</status>
      <modifiedWord>每个</modifiedWord>
      <trackRevisions>false</trackRevisions>
    </reviewItem>
    <reviewItem>
      <errorID>f1852cf4-7e8d-408a-8094-8497568e735a</errorID>
      <errorWord>.</errorWord>
      <group>L1_Format</group>
      <groupName>格式问题</groupName>
      <ability>L2_HalfPunc</ability>
      <abilityName>全半角检查</abilityName>
      <candidateList>
        <item>。</item>
      </candidateList>
      <explain>文本全半角错误。</explain>
      <paraID>4595CD1B</paraID>
      <start>144</start>
      <end>145</end>
      <status>modified</status>
      <modifiedWord>。</modifiedWord>
      <trackRevisions>false</trackRevisions>
    </reviewItem>
    <reviewItem>
      <errorID>891a321d-0155-4618-8544-c53787395015</errorID>
      <errorWord>,</errorWord>
      <group>L1_Format</group>
      <groupName>格式问题</groupName>
      <ability>L2_HalfPunc</ability>
      <abilityName>全半角检查</abilityName>
      <candidateList>
        <item>，</item>
      </candidateList>
      <explain>文本全半角错误。</explain>
      <paraID>4595CD1B</paraID>
      <start>178</start>
      <end>179</end>
      <status>modified</status>
      <modifiedWord>，</modifiedWord>
      <trackRevisions>false</trackRevisions>
    </reviewItem>
    <reviewItem>
      <errorID>4938650e-f7f2-4222-b8bd-4765640a2b9a</errorID>
      <errorWord>.</errorWord>
      <group>L1_Format</group>
      <groupName>格式问题</groupName>
      <ability>L2_HalfPunc</ability>
      <abilityName>全半角检查</abilityName>
      <candidateList>
        <item>。</item>
      </candidateList>
      <explain>文本全半角错误。</explain>
      <paraID>4595CD1B</paraID>
      <start>188</start>
      <end>189</end>
      <status>modified</status>
      <modifiedWord>。</modifiedWord>
      <trackRevisions>false</trackRevisions>
    </reviewItem>
    <reviewItem>
      <errorID>e1b35f1d-8096-4234-b592-1d58f73c1eb5</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40D546AF</paraID>
      <start>705</start>
      <end>707</end>
      <status>modified</status>
      <modifiedWord>通过</modifiedWord>
      <trackRevisions>false</trackRevisions>
    </reviewItem>
    <reviewItem>
      <errorID>86774fc8-2dae-4ab1-aaab-70ac0032c8fa</errorID>
      <errorWord>噪音</errorWord>
      <group>L1_Word</group>
      <groupName>字词问题</groupName>
      <ability>L2_Alias</ability>
      <abilityName>也作/曾用词</abilityName>
      <candidateList>
        <item>噪声</item>
      </candidateList>
      <explain>词汇[噪音]为不规范表述或旧称，其规范书面表述为[噪声]。</explain>
      <paraID>40D546AF</paraID>
      <start>1185</start>
      <end>1187</end>
      <status>modified</status>
      <modifiedWord>噪声</modifiedWord>
      <trackRevisions>false</trackRevisions>
    </reviewItem>
    <reviewItem>
      <errorID>769c3972-0576-425e-b515-b7f8fb60fb11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73278CF6</paraID>
      <start>217</start>
      <end>218</end>
      <status>modified</status>
      <modifiedWord>地</modifiedWord>
      <trackRevisions>false</trackRevisions>
    </reviewItem>
    <reviewItem>
      <errorID>4fcae6f3-6fab-4587-8374-0ee805e1f34b</errorID>
      <errorWord>其它用电</errorWord>
      <group>L1_Word</group>
      <groupName>字词问题</groupName>
      <ability>L2_Alias</ability>
      <abilityName>也作/曾用词</abilityName>
      <candidateList>
        <item>其他用电</item>
      </candidateList>
      <explain>词汇[其它用电]为不规范表述或旧称，其规范书面表述为[其他用电]。</explain>
      <paraID>73278CF6</paraID>
      <start>391</start>
      <end>395</end>
      <status>modified</status>
      <modifiedWord>其他用电</modifiedWord>
      <trackRevisions>false</trackRevisions>
    </reviewItem>
    <reviewItem>
      <errorID>507ab91e-86b1-449e-9bcb-ce6c17982eae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902FA38</paraID>
      <start>109</start>
      <end>110</end>
      <status>modified</status>
      <modifiedWord>—</modifiedWord>
      <trackRevisions>false</trackRevisions>
    </reviewItem>
    <reviewItem>
      <errorID>351508ea-fea6-4d82-80af-1f86817e4686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7BF9BF63</paraID>
      <start>109</start>
      <end>110</end>
      <status>modified</status>
      <modifiedWord>—</modifiedWord>
      <trackRevisions>false</trackRevisions>
    </reviewItem>
    <reviewItem>
      <errorID>8dba7598-ebd0-4eea-80fe-9cc0aac59e2f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612F2C7B</paraID>
      <start>0</start>
      <end>2</end>
      <status>modified</status>
      <modifiedWord>1.</modifiedWord>
      <trackRevisions>false</trackRevisions>
    </reviewItem>
    <reviewItem>
      <errorID>bdcb480b-ffc6-460c-8213-f45ed7e5646b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728EF8A2</paraID>
      <start>0</start>
      <end>2</end>
      <status>modified</status>
      <modifiedWord>1.</modifiedWord>
      <trackRevisions>false</trackRevisions>
    </reviewItem>
    <reviewItem>
      <errorID>32a43e02-805f-4a09-b8ac-5a2604fb1fe4</errorID>
      <errorWord>(</errorWord>
      <group>L1_Format</group>
      <groupName>格式问题</groupName>
      <ability>L2_HalfPunc</ability>
      <abilityName>全半角检查</abilityName>
      <candidateList>
        <item>（</item>
      </candidateList>
      <explain>文本全半角错误。</explain>
      <paraID>728EF8A2</paraID>
      <start>6</start>
      <end>7</end>
      <status>modified</status>
      <modifiedWord>（</modifiedWord>
      <trackRevisions>false</trackRevisions>
    </reviewItem>
    <reviewItem>
      <errorID>08bb4715-3f3f-4622-9498-d51155dc915e</errorID>
      <errorWord>)</errorWord>
      <group>L1_Format</group>
      <groupName>格式问题</groupName>
      <ability>L2_HalfPunc</ability>
      <abilityName>全半角检查</abilityName>
      <candidateList>
        <item>）</item>
      </candidateList>
      <explain>文本全半角错误。</explain>
      <paraID>728EF8A2</paraID>
      <start>11</start>
      <end>12</end>
      <status>modified</status>
      <modifiedWord>）</modifiedWord>
      <trackRevisions>false</trackRevisions>
    </reviewItem>
    <reviewItem>
      <errorID>bba71e5b-e19f-46a0-850b-e920686ed352</errorID>
      <errorWord>(</errorWord>
      <group>L1_Format</group>
      <groupName>格式问题</groupName>
      <ability>L2_HalfPunc</ability>
      <abilityName>全半角检查</abilityName>
      <candidateList>
        <item>（</item>
      </candidateList>
      <explain>文本全半角错误。</explain>
      <paraID>728EF8A2</paraID>
      <start>23</start>
      <end>24</end>
      <status>modified</status>
      <modifiedWord>（</modifiedWord>
      <trackRevisions>false</trackRevisions>
    </reviewItem>
    <reviewItem>
      <errorID>39e3cf51-5984-4ed7-b081-a6da3e2a8d58</errorID>
      <errorWord>)</errorWord>
      <group>L1_Format</group>
      <groupName>格式问题</groupName>
      <ability>L2_HalfPunc</ability>
      <abilityName>全半角检查</abilityName>
      <candidateList>
        <item>）</item>
      </candidateList>
      <explain>文本全半角错误。</explain>
      <paraID>728EF8A2</paraID>
      <start>27</start>
      <end>28</end>
      <status>modified</status>
      <modifiedWord>）</modifiedWord>
      <trackRevisions>false</trackRevisions>
    </reviewItem>
    <reviewItem>
      <errorID>b83580f2-f54b-4718-be2b-98ed1641271f</errorID>
      <errorWord>)</errorWord>
      <group>L1_Format</group>
      <groupName>格式问题</groupName>
      <ability>L2_HalfPunc</ability>
      <abilityName>全半角检查</abilityName>
      <candidateList>
        <item>）</item>
      </candidateList>
      <explain>文本全半角错误。</explain>
      <paraID>4D865BC7</paraID>
      <start>48</start>
      <end>49</end>
      <status>modified</status>
      <modifiedWord>）</modifiedWord>
      <trackRevisions>false</trackRevisions>
    </reviewItem>
    <reviewItem>
      <errorID>5b3dd8ac-2c3d-4403-9960-d4b0188d7f67</errorID>
      <errorWord>)</errorWord>
      <group>L1_Format</group>
      <groupName>格式问题</groupName>
      <ability>L2_HalfPunc</ability>
      <abilityName>全半角检查</abilityName>
      <candidateList>
        <item>）</item>
      </candidateList>
      <explain>文本全半角错误。</explain>
      <paraID>4D865BC7</paraID>
      <start>63</start>
      <end>64</end>
      <status>modified</status>
      <modifiedWord>）</modifiedWord>
      <trackRevisions>false</trackRevisions>
    </reviewItem>
    <reviewItem>
      <errorID>b38957b4-d524-4815-8979-28705ab8ab43</errorID>
      <errorWord>台</errorWord>
      <group>L1_Word</group>
      <groupName>字词问题</groupName>
      <ability>L2_Typo</ability>
      <abilityName>字词错误</abilityName>
      <candidateList>
        <item>扰</item>
      </candidateList>
      <explain/>
      <paraID>471845C5</paraID>
      <start>755</start>
      <end>756</end>
      <status>modified</status>
      <modifiedWord>扰</modifiedWord>
      <trackRevisions>false</trackRevisions>
    </reviewItem>
    <reviewItem>
      <errorID>75e3c220-921c-47ca-a19a-b137a6e224e4</errorID>
      <errorWord>(</errorWord>
      <group>L1_Format</group>
      <groupName>格式问题</groupName>
      <ability>L2_HalfPunc</ability>
      <abilityName>全半角检查</abilityName>
      <candidateList>
        <item>（</item>
      </candidateList>
      <explain>文本全半角错误。</explain>
      <paraID>25ADBC15</paraID>
      <start>4</start>
      <end>5</end>
      <status>modified</status>
      <modifiedWord>（</modifiedWord>
      <trackRevisions>false</trackRevisions>
    </reviewItem>
    <reviewItem>
      <errorID>c7c759ea-a5e3-4f9b-826c-e77c6e1c43f3</errorID>
      <errorWord>)</errorWord>
      <group>L1_Format</group>
      <groupName>格式问题</groupName>
      <ability>L2_HalfPunc</ability>
      <abilityName>全半角检查</abilityName>
      <candidateList>
        <item>）</item>
      </candidateList>
      <explain>文本全半角错误。</explain>
      <paraID>25ADBC15</paraID>
      <start>7</start>
      <end>8</end>
      <status>modified</status>
      <modifiedWord>）</modifiedWord>
      <trackRevisions>false</trackRevisions>
    </reviewItem>
    <reviewItem>
      <errorID>da1a0830-5249-498e-97e4-b038c76da69e</errorID>
      <errorWord>台</errorWord>
      <group>L1_Word</group>
      <groupName>字词问题</groupName>
      <ability>L2_Typo</ability>
      <abilityName>字词错误</abilityName>
      <candidateList>
        <item>扰</item>
      </candidateList>
      <explain/>
      <paraID>232708F8</paraID>
      <start>662</start>
      <end>663</end>
      <status>modified</status>
      <modifiedWord>扰</modifiedWord>
      <trackRevisions>false</trackRevisions>
    </reviewItem>
    <reviewItem>
      <errorID>31458c84-0576-4e40-b354-92ce9a95b946</errorID>
      <errorWord>供电供电</errorWord>
      <group>L1_Word</group>
      <groupName>字词问题</groupName>
      <ability>L2_Typo</ability>
      <abilityName>字词错误</abilityName>
      <candidateList>
        <item>供电</item>
      </candidateList>
      <explain/>
      <paraID>1B020844</paraID>
      <start>37</start>
      <end>39</end>
      <status>modified</status>
      <modifiedWord>供电</modifiedWord>
      <trackRevisions>false</trackRevisions>
    </reviewItem>
    <reviewItem>
      <errorID>440022fb-0687-4a4d-8c8f-24fb159f5989</errorID>
      <errorWord>咪杆</errorWord>
      <group>L1_Word</group>
      <groupName>字词问题</groupName>
      <ability>L2_Typo</ability>
      <abilityName>字词错误</abilityName>
      <candidateList>
        <item>麦秆</item>
      </candidateList>
      <explain/>
      <paraID>1B020844</paraID>
      <start>113</start>
      <end>115</end>
      <status>ignored</status>
      <modifiedWord/>
      <trackRevisions>false</trackRevisions>
    </reviewItem>
    <reviewItem>
      <errorID>af488e3e-c622-4b40-81e6-bffe0cc144f7</errorID>
      <errorWord>)</errorWord>
      <group>L1_Format</group>
      <groupName>格式问题</groupName>
      <ability>L2_HalfPunc</ability>
      <abilityName>全半角检查</abilityName>
      <candidateList>
        <item>）</item>
      </candidateList>
      <explain>文本全半角错误。</explain>
      <paraID>1B020844</paraID>
      <start>145</start>
      <end>146</end>
      <status>modified</status>
      <modifiedWord>）</modifiedWord>
      <trackRevisions>false</trackRevisions>
    </reviewItem>
    <reviewItem>
      <errorID>2889d22d-efa9-4f99-a11e-7a2622e9f962</errorID>
      <errorWord>繁琐</errorWord>
      <group>L1_Word</group>
      <groupName>字词问题</groupName>
      <ability>L2_Typo</ability>
      <abilityName>字词错误</abilityName>
      <candidateList>
        <item>烦琐</item>
      </candidateList>
      <explain/>
      <paraID>49ECE13D</paraID>
      <start>151</start>
      <end>153</end>
      <status>ignored</status>
      <modifiedWord/>
      <trackRevisions>false</trackRevisions>
    </reviewItem>
    <reviewItem>
      <errorID>635bceb7-c167-4330-91f7-89ee54163a61</errorID>
      <errorWord>)</errorWord>
      <group>L1_Format</group>
      <groupName>格式问题</groupName>
      <ability>L2_HalfPunc</ability>
      <abilityName>全半角检查</abilityName>
      <candidateList>
        <item>）</item>
      </candidateList>
      <explain>文本全半角错误。</explain>
      <paraID>6D9C4BA2</paraID>
      <start>88</start>
      <end>89</end>
      <status>modified</status>
      <modifiedWord>）</modifiedWord>
      <trackRevisions>false</trackRevisions>
    </reviewItem>
    <reviewItem>
      <errorID>3ee8f68c-f783-42ea-9581-955a127d6da7</errorID>
      <errorWord>,</errorWord>
      <group>L1_Format</group>
      <groupName>格式问题</groupName>
      <ability>L2_HalfPunc</ability>
      <abilityName>全半角检查</abilityName>
      <candidateList>
        <item>，</item>
      </candidateList>
      <explain>文本全半角错误。</explain>
      <paraID>2F00CD11</paraID>
      <start>140</start>
      <end>141</end>
      <status>modified</status>
      <modifiedWord>，</modifiedWord>
      <trackRevisions>false</trackRevisions>
    </reviewItem>
    <reviewItem>
      <errorID>7f32bc0a-0103-47b1-b2e9-ceb8f42762eb</errorID>
      <errorWord>,</errorWord>
      <group>L1_Format</group>
      <groupName>格式问题</groupName>
      <ability>L2_HalfPunc</ability>
      <abilityName>全半角检查</abilityName>
      <candidateList>
        <item>，</item>
      </candidateList>
      <explain>文本全半角错误。</explain>
      <paraID>2F00CD11</paraID>
      <start>149</start>
      <end>150</end>
      <status>modified</status>
      <modifiedWord>，</modifiedWord>
      <trackRevisions>false</trackRevisions>
    </reviewItem>
    <reviewItem>
      <errorID>7bd09de0-b415-4812-a317-3b52d25a15f7</errorID>
      <errorWord>,</errorWord>
      <group>L1_Format</group>
      <groupName>格式问题</groupName>
      <ability>L2_HalfPunc</ability>
      <abilityName>全半角检查</abilityName>
      <candidateList>
        <item>，</item>
      </candidateList>
      <explain>文本全半角错误。</explain>
      <paraID>2F00CD11</paraID>
      <start>158</start>
      <end>159</end>
      <status>modified</status>
      <modifiedWord>，</modifiedWord>
      <trackRevisions>false</trackRevisions>
    </reviewItem>
    <reviewItem>
      <errorID>cb74eedf-2cb8-44a9-87c1-b832211d806f</errorID>
      <errorWord>(</errorWord>
      <group>L1_Format</group>
      <groupName>格式问题</groupName>
      <ability>L2_HalfPunc</ability>
      <abilityName>全半角检查</abilityName>
      <candidateList>
        <item>（</item>
      </candidateList>
      <explain>文本全半角错误。</explain>
      <paraID>3215F9DC</paraID>
      <start>31</start>
      <end>32</end>
      <status>modified</status>
      <modifiedWord>（</modifiedWord>
      <trackRevisions>false</trackRevisions>
    </reviewItem>
    <reviewItem>
      <errorID>04022215-8d94-4a05-a2aa-a82d4e0d238f</errorID>
      <errorWord>)</errorWord>
      <group>L1_Format</group>
      <groupName>格式问题</groupName>
      <ability>L2_HalfPunc</ability>
      <abilityName>全半角检查</abilityName>
      <candidateList>
        <item>）</item>
      </candidateList>
      <explain>文本全半角错误。</explain>
      <paraID>3215F9DC</paraID>
      <start>38</start>
      <end>39</end>
      <status>modified</status>
      <modifiedWord>）</modifiedWord>
      <trackRevisions>false</trackRevisions>
    </reviewItem>
    <reviewItem>
      <errorID>3cee1a06-f087-4f46-9fcb-5564522ed809</errorID>
      <errorWord>,</errorWord>
      <group>L1_Format</group>
      <groupName>格式问题</groupName>
      <ability>L2_HalfPunc</ability>
      <abilityName>全半角检查</abilityName>
      <candidateList>
        <item>，</item>
      </candidateList>
      <explain>文本全半角错误。</explain>
      <paraID>3215F9DC</paraID>
      <start>39</start>
      <end>40</end>
      <status>modified</status>
      <modifiedWord>，</modifiedWord>
      <trackRevisions>false</trackRevisions>
    </reviewItem>
    <reviewItem>
      <errorID>ef15a662-414e-4581-a0ec-12fa74c1e4d2</errorID>
      <errorWord>,</errorWord>
      <group>L1_Format</group>
      <groupName>格式问题</groupName>
      <ability>L2_HalfPunc</ability>
      <abilityName>全半角检查</abilityName>
      <candidateList>
        <item>，</item>
      </candidateList>
      <explain>文本全半角错误。</explain>
      <paraID>3215F9DC</paraID>
      <start>63</start>
      <end>64</end>
      <status>modified</status>
      <modifiedWord>，</modifiedWord>
      <trackRevisions>false</trackRevisions>
    </reviewItem>
    <reviewItem>
      <errorID>b2d1dd51-a41d-4cf0-b454-70ad5de92dc8</errorID>
      <errorWord>,</errorWord>
      <group>L1_Format</group>
      <groupName>格式问题</groupName>
      <ability>L2_HalfPunc</ability>
      <abilityName>全半角检查</abilityName>
      <candidateList>
        <item>，</item>
      </candidateList>
      <explain>文本全半角错误。</explain>
      <paraID>3215F9DC</paraID>
      <start>76</start>
      <end>77</end>
      <status>modified</status>
      <modifiedWord>，</modifiedWord>
      <trackRevisions>false</trackRevisions>
    </reviewItem>
    <reviewItem>
      <errorID>009d08cd-cdcc-47a2-b311-9fb15d253290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2E6001F5</paraID>
      <start>0</start>
      <end>2</end>
      <status>modified</status>
      <modifiedWord>1.</modifiedWord>
      <trackRevisions>false</trackRevisions>
    </reviewItem>
    <reviewItem>
      <errorID>3a7f204b-8c76-4535-a75b-589c590bc52c</errorID>
      <errorWord>:</errorWord>
      <group>L1_Format</group>
      <groupName>格式问题</groupName>
      <ability>L2_HalfPunc</ability>
      <abilityName>全半角检查</abilityName>
      <candidateList>
        <item>：</item>
      </candidateList>
      <explain>文本全半角错误。</explain>
      <paraID>2E6001F5</paraID>
      <start>382</start>
      <end>383</end>
      <status>modified</status>
      <modifiedWord>：</modifiedWord>
      <trackRevisions>false</trackRevisions>
    </reviewItem>
    <reviewItem>
      <errorID>809f8df4-9c14-4391-ab60-5aba27325c72</errorID>
      <errorWord>(</errorWord>
      <group>L1_Format</group>
      <groupName>格式问题</groupName>
      <ability>L2_HalfPunc</ability>
      <abilityName>全半角检查</abilityName>
      <candidateList>
        <item>（</item>
      </candidateList>
      <explain>文本全半角错误。</explain>
      <paraID>2E6001F5</paraID>
      <start>460</start>
      <end>461</end>
      <status>modified</status>
      <modifiedWord>（</modifiedWord>
      <trackRevisions>false</trackRevisions>
    </reviewItem>
    <reviewItem>
      <errorID>ac503d65-5ee4-4fa4-9dc2-d30f9c98188e</errorID>
      <errorWord>)</errorWord>
      <group>L1_Format</group>
      <groupName>格式问题</groupName>
      <ability>L2_HalfPunc</ability>
      <abilityName>全半角检查</abilityName>
      <candidateList>
        <item>）</item>
      </candidateList>
      <explain>文本全半角错误。</explain>
      <paraID>2E6001F5</paraID>
      <start>467</start>
      <end>468</end>
      <status>modified</status>
      <modifiedWord>）</modifiedWord>
      <trackRevisions>false</trackRevisions>
    </reviewItem>
    <reviewItem>
      <errorID>d3292433-8949-4209-bd79-ba9119210932</errorID>
      <errorWord>噪音</errorWord>
      <group>L1_Word</group>
      <groupName>字词问题</groupName>
      <ability>L2_Alias</ability>
      <abilityName>也作/曾用词</abilityName>
      <candidateList>
        <item>噪声</item>
      </candidateList>
      <explain>词汇[噪音]为不规范表述或旧称，其规范书面表述为[噪声]。</explain>
      <paraID>2E6001F5</paraID>
      <start>485</start>
      <end>487</end>
      <status>modified</status>
      <modifiedWord>噪声</modifiedWord>
      <trackRevisions>false</trackRevisions>
    </reviewItem>
    <reviewItem>
      <errorID>0d0387f3-f93b-4d40-9349-4c6fa55a707b</errorID>
      <errorWord>)</errorWord>
      <group>L1_Format</group>
      <groupName>格式问题</groupName>
      <ability>L2_HalfPunc</ability>
      <abilityName>全半角检查</abilityName>
      <candidateList>
        <item>）</item>
      </candidateList>
      <explain>文本全半角错误。</explain>
      <paraID>2E6001F5</paraID>
      <start>495</start>
      <end>496</end>
      <status>modified</status>
      <modifiedWord>）</modifiedWord>
      <trackRevisions>false</trackRevisions>
    </reviewItem>
    <reviewItem>
      <errorID>069c3dfe-dd06-4e63-8203-0e03790127fd</errorID>
      <errorWord>(</errorWord>
      <group>L1_Format</group>
      <groupName>格式问题</groupName>
      <ability>L2_HalfPunc</ability>
      <abilityName>全半角检查</abilityName>
      <candidateList>
        <item>（</item>
      </candidateList>
      <explain>文本全半角错误。</explain>
      <paraID>2E6001F5</paraID>
      <start>844</start>
      <end>845</end>
      <status>modified</status>
      <modifiedWord>（</modifiedWord>
      <trackRevisions>false</trackRevisions>
    </reviewItem>
    <reviewItem>
      <errorID>36876e9c-6294-4945-9d02-528f0738d533</errorID>
      <errorWord>息屏</errorWord>
      <group>L1_Word</group>
      <groupName>字词问题</groupName>
      <ability>L2_Typo</ability>
      <abilityName>字词错误</abilityName>
      <candidateList>
        <item>熄屏</item>
      </candidateList>
      <explain/>
      <paraID>2E6001F5</paraID>
      <start>852</start>
      <end>854</end>
      <status>modified</status>
      <modifiedWord>熄屏</modifiedWord>
      <trackRevisions>false</trackRevisions>
    </reviewItem>
    <reviewItem>
      <errorID>4e3c6fcd-0afd-4509-9cbf-f366843193de</errorID>
      <errorWord>)</errorWord>
      <group>L1_Format</group>
      <groupName>格式问题</groupName>
      <ability>L2_HalfPunc</ability>
      <abilityName>全半角检查</abilityName>
      <candidateList>
        <item>）</item>
      </candidateList>
      <explain>文本全半角错误。</explain>
      <paraID>2E6001F5</paraID>
      <start>854</start>
      <end>855</end>
      <status>modified</status>
      <modifiedWord>）</modifiedWord>
      <trackRevisions>false</trackRevisions>
    </reviewItem>
    <reviewItem>
      <errorID>536912a3-f428-4488-b9e3-d0b6e8f7d81e</errorID>
      <errorWord>(</errorWord>
      <group>L1_Format</group>
      <groupName>格式问题</groupName>
      <ability>L2_HalfPunc</ability>
      <abilityName>全半角检查</abilityName>
      <candidateList>
        <item>（</item>
      </candidateList>
      <explain>文本全半角错误。</explain>
      <paraID>2E6001F5</paraID>
      <start>1018</start>
      <end>1019</end>
      <status>modified</status>
      <modifiedWord>（</modifiedWord>
      <trackRevisions>false</trackRevisions>
    </reviewItem>
    <reviewItem>
      <errorID>6959ea89-3bfc-4cdd-a2ac-817d55227862</errorID>
      <errorWord>)</errorWord>
      <group>L1_Format</group>
      <groupName>格式问题</groupName>
      <ability>L2_HalfPunc</ability>
      <abilityName>全半角检查</abilityName>
      <candidateList>
        <item>）</item>
      </candidateList>
      <explain>文本全半角错误。</explain>
      <paraID>2E6001F5</paraID>
      <start>1022</start>
      <end>1023</end>
      <status>modified</status>
      <modifiedWord>）</modifiedWord>
      <trackRevisions>false</trackRevisions>
    </reviewItem>
    <reviewItem>
      <errorID>52581ff8-0689-45d0-b29a-0c6c8f0575d9</errorID>
      <errorWord>:</errorWord>
      <group>L1_Format</group>
      <groupName>格式问题</groupName>
      <ability>L2_HalfPunc</ability>
      <abilityName>全半角检查</abilityName>
      <candidateList>
        <item>：</item>
      </candidateList>
      <explain>文本全半角错误。</explain>
      <paraID>2E6001F5</paraID>
      <start>1038</start>
      <end>1039</end>
      <status>modified</status>
      <modifiedWord>：</modifiedWord>
      <trackRevisions>false</trackRevisions>
    </reviewItem>
    <reviewItem>
      <errorID>96edcab9-ea9a-4e0b-b97d-7d31d9bab287</errorID>
      <errorWord>(</errorWord>
      <group>L1_Format</group>
      <groupName>格式问题</groupName>
      <ability>L2_HalfPunc</ability>
      <abilityName>全半角检查</abilityName>
      <candidateList>
        <item>（</item>
      </candidateList>
      <explain>文本全半角错误。</explain>
      <paraID>2E6001F5</paraID>
      <start>1137</start>
      <end>1138</end>
      <status>modified</status>
      <modifiedWord>（</modifiedWord>
      <trackRevisions>false</trackRevisions>
    </reviewItem>
    <reviewItem>
      <errorID>ab36c0a2-6092-4158-b8b5-61b1f700b970</errorID>
      <errorWord>)</errorWord>
      <group>L1_Format</group>
      <groupName>格式问题</groupName>
      <ability>L2_HalfPunc</ability>
      <abilityName>全半角检查</abilityName>
      <candidateList>
        <item>）</item>
      </candidateList>
      <explain>文本全半角错误。</explain>
      <paraID>2E6001F5</paraID>
      <start>1145</start>
      <end>1146</end>
      <status>modified</status>
      <modifiedWord>）</modifiedWord>
      <trackRevisions>false</trackRevisions>
    </reviewItem>
    <reviewItem>
      <errorID>bacf6a79-c455-4bf9-957b-47e26e79cef2</errorID>
      <errorWord>搭试</errorWord>
      <group>L1_Word</group>
      <groupName>字词问题</groupName>
      <ability>L2_Typo</ability>
      <abilityName>字词错误</abilityName>
      <candidateList>
        <item>擦拭</item>
      </candidateList>
      <explain>〈动〉擦▲：～武器。</explain>
      <paraID>2E6001F5</paraID>
      <start>1232</start>
      <end>1234</end>
      <status>modified</status>
      <modifiedWord>擦拭</modifiedWord>
      <trackRevisions>false</trackRevisions>
    </reviewItem>
    <reviewItem>
      <errorID>f959a701-4be6-4106-b6ff-8aa86ac77674</errorID>
      <errorWord>:</errorWord>
      <group>L1_Format</group>
      <groupName>格式问题</groupName>
      <ability>L2_HalfPunc</ability>
      <abilityName>全半角检查</abilityName>
      <candidateList>
        <item>：</item>
      </candidateList>
      <explain>文本全半角错误。</explain>
      <paraID>2E6001F5</paraID>
      <start>1443</start>
      <end>1444</end>
      <status>modified</status>
      <modifiedWord>：</modifiedWord>
      <trackRevisions>false</trackRevisions>
    </reviewItem>
    <reviewItem>
      <errorID>ae1aa4c2-ceee-497a-be48-6e9febc347ec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4962D598</paraID>
      <start>0</start>
      <end>2</end>
      <status>modified</status>
      <modifiedWord>1.</modifiedWord>
      <trackRevisions>false</trackRevisions>
    </reviewItem>
    <reviewItem>
      <errorID>596e56be-c91f-44fd-8b06-bba17a9d2e93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4962D598</paraID>
      <start>90</start>
      <end>91</end>
      <status>modified</status>
      <modifiedWord>—</modifiedWord>
      <trackRevisions>false</trackRevisions>
    </reviewItem>
    <reviewItem>
      <errorID>188fcea0-8860-475d-884c-557a65811208</errorID>
      <errorWord>-</errorWord>
      <group>L1_Format</group>
      <groupName>格式问题</groupName>
      <ability>L2_HalfPunc</ability>
      <abilityName>全半角检查</abilityName>
      <candidateList>
        <item>－</item>
      </candidateList>
      <explain>文本全半角错误。</explain>
      <paraID> 8AA8D4B</paraID>
      <start>4</start>
      <end>5</end>
      <status>modified</status>
      <modifiedWord>－</modifiedWord>
      <trackRevisions>false</trackRevisions>
    </reviewItem>
    <reviewItem>
      <errorID>4f1fb752-6f16-4a93-ae9c-1d60d09a2067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3CE7D94B</paraID>
      <start>0</start>
      <end>2</end>
      <status>modified</status>
      <modifiedWord>1.</modifiedWord>
      <trackRevisions>false</trackRevisions>
    </reviewItem>
    <reviewItem>
      <errorID>eae24868-ac8f-4a3d-9e5f-f932cd8110d1</errorID>
      <errorWord>需</errorWord>
      <group>L1_Word</group>
      <groupName>字词问题</groupName>
      <ability>L2_Typo</ability>
      <abilityName>字词错误</abilityName>
      <candidateList>
        <item>须</item>
      </candidateList>
      <explain>存在发音相同字词的误用。</explain>
      <paraID>3CE7D94B</paraID>
      <start>149</start>
      <end>150</end>
      <status>modified</status>
      <modifiedWord>须</modifiedWord>
      <trackRevisions>false</trackRevisions>
    </reviewItem>
    <reviewItem>
      <errorID>1d64b5a3-a32c-439b-b431-757b80df5110</errorID>
      <errorWord>需</errorWord>
      <group>L1_Word</group>
      <groupName>字词问题</groupName>
      <ability>L2_Typo</ability>
      <abilityName>字词错误</abilityName>
      <candidateList>
        <item>须</item>
      </candidateList>
      <explain>存在发音相同字词的误用。</explain>
      <paraID>3CE7D94B</paraID>
      <start>196</start>
      <end>197</end>
      <status>modified</status>
      <modifiedWord>须</modifiedWord>
      <trackRevisions>false</trackRevisions>
    </reviewItem>
    <reviewItem>
      <errorID>af9fef9d-25d3-4e1d-8cd7-836f21501236</errorID>
      <errorWord>预制</errorWord>
      <group>L1_Word</group>
      <groupName>字词问题</groupName>
      <ability>L2_Typo</ability>
      <abilityName>字词错误</abilityName>
      <candidateList>
        <item>预置</item>
      </candidateList>
      <explain>存在发音相同字词的误用。</explain>
      <paraID>6C715FD9</paraID>
      <start>380</start>
      <end>382</end>
      <status>modified</status>
      <modifiedWord>预置</modifiedWord>
      <trackRevisions>false</trackRevisions>
    </reviewItem>
    <reviewItem>
      <errorID>e2a6eed0-f018-4c79-8a8a-14424a67e484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38B0F8E</paraID>
      <start>0</start>
      <end>2</end>
      <status>modified</status>
      <modifiedWord>1.</modifiedWord>
      <trackRevisions>false</trackRevisions>
    </reviewItem>
    <reviewItem>
      <errorID>ae0c5b39-0869-43e7-a5be-069ffbf1f9c1</errorID>
      <errorWord>:</errorWord>
      <group>L1_Format</group>
      <groupName>格式问题</groupName>
      <ability>L2_HalfPunc</ability>
      <abilityName>全半角检查</abilityName>
      <candidateList>
        <item>：</item>
      </candidateList>
      <explain>文本全半角错误。</explain>
      <paraID> 38B0F8E</paraID>
      <start>11</start>
      <end>12</end>
      <status>modified</status>
      <modifiedWord>：</modifiedWord>
      <trackRevisions>false</trackRevisions>
    </reviewItem>
    <reviewItem>
      <errorID>bf75df81-e9e9-4f8f-a303-21d0c0c9a29e</errorID>
      <errorWord>KW</errorWord>
      <group>L1_Word</group>
      <groupName>字词问题</groupName>
      <ability>L2_Typo</ability>
      <abilityName>字词错误</abilityName>
      <candidateList>
        <item>kW</item>
      </candidateList>
      <explain/>
      <paraID> 38B0F8E</paraID>
      <start>17</start>
      <end>19</end>
      <status>modified</status>
      <modifiedWord>kW</modifiedWord>
      <trackRevisions>false</trackRevisions>
    </reviewItem>
    <reviewItem>
      <errorID>fb57a241-424d-4a7b-8161-1d36cbb56014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30C28758</paraID>
      <start>38</start>
      <end>39</end>
      <status>modified</status>
      <modifiedWord>—</modifiedWord>
      <trackRevisions>false</trackRevisions>
    </reviewItem>
    <reviewItem>
      <errorID>7235164f-0dd8-4f8e-b536-a5a75249f47e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6BBD2D7C</paraID>
      <start>0</start>
      <end>2</end>
      <status>modified</status>
      <modifiedWord>1.</modifiedWord>
      <trackRevisions>false</trackRevisions>
    </reviewItem>
    <reviewItem>
      <errorID>6e8c9aff-75eb-44e5-8ea4-efa22b702c67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1DEFD5D0</paraID>
      <start>0</start>
      <end>2</end>
      <status>modified</status>
      <modifiedWord>1.</modifiedWord>
      <trackRevisions>false</trackRevisions>
    </reviewItem>
    <reviewItem>
      <errorID>58270117-92bd-48a0-b97b-78409f777b62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58A0E488</paraID>
      <start>0</start>
      <end>2</end>
      <status>modified</status>
      <modifiedWord>1.</modifiedWord>
      <trackRevisions>false</trackRevisions>
    </reviewItem>
    <reviewItem>
      <errorID>338fc2b7-1b67-4e11-97dd-84347a915ca6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7926E461</paraID>
      <start>71</start>
      <end>74</end>
      <status>ignored</status>
      <modifiedWord/>
      <trackRevisions>false</trackRevisions>
    </reviewItem>
    <reviewItem>
      <errorID>89ca4919-ee90-479b-a0d7-1d7e2cf958ec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7926E461</paraID>
      <start>91</start>
      <end>94</end>
      <status>ignored</status>
      <modifiedWord/>
      <trackRevisions>false</trackRevisions>
    </reviewItem>
    <reviewItem>
      <errorID>a0175f7e-abff-46e8-afb5-5864baef8231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7926E461</paraID>
      <start>106</start>
      <end>109</end>
      <status>unmodified</status>
      <modifiedWord/>
      <trackRevisions>false</trackRevisions>
    </reviewItem>
    <reviewItem>
      <errorID>ba59eda0-bb82-4289-8f3f-813fbb741268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1C50252B</paraID>
      <start>0</start>
      <end>2</end>
      <status>unmodified</status>
      <modifiedWord/>
      <trackRevisions>false</trackRevisions>
    </reviewItem>
    <reviewItem>
      <errorID>e74041b5-fb5c-4dff-b14b-e7f22ccf6191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27466606</paraID>
      <start>0</start>
      <end>2</end>
      <status>unmodified</status>
      <modifiedWord/>
      <trackRevisions>false</trackRevisions>
    </reviewItem>
    <reviewItem>
      <errorID>992de699-e047-4c01-8e2a-0de92bcda81b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1C60AB07</paraID>
      <start>0</start>
      <end>2</end>
      <status>unmodified</status>
      <modifiedWord/>
      <trackRevisions>false</trackRevisions>
    </reviewItem>
    <reviewItem>
      <errorID>c6ba21a6-e22b-4818-9d9e-e0f706490cb2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1EF199C7</paraID>
      <start>0</start>
      <end>2</end>
      <status>unmodified</status>
      <modifiedWord/>
      <trackRevisions>false</trackRevisions>
    </reviewItem>
    <reviewItem>
      <errorID>c1b03e20-18e5-42d1-88b6-144fcd57b155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5BBEF19C</paraID>
      <start>0</start>
      <end>2</end>
      <status>unmodified</status>
      <modifiedWord/>
      <trackRevisions>false</trackRevisions>
    </reviewItem>
    <reviewItem>
      <errorID>0afd93dc-ec4d-42ec-b6a9-6beaf48da498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1A71A27</paraID>
      <start>0</start>
      <end>2</end>
      <status>unmodified</status>
      <modifiedWord/>
      <trackRevisions>false</trackRevisions>
    </reviewItem>
    <reviewItem>
      <errorID>db9f7755-a71f-4b29-bbb7-f26fb24c5ec5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2A30D4D</paraID>
      <start>0</start>
      <end>2</end>
      <status>unmodified</status>
      <modifiedWord/>
      <trackRevisions>false</trackRevisions>
    </reviewItem>
    <reviewItem>
      <errorID>05a56c93-2f88-4d92-8f83-8f9ca7941f83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444202F8</paraID>
      <start>0</start>
      <end>2</end>
      <status>unmodified</status>
      <modifiedWord/>
      <trackRevisions>false</trackRevisions>
    </reviewItem>
    <reviewItem>
      <errorID>35f541db-846f-43a9-8090-bd2bb1067665</errorID>
      <errorWord>:</errorWord>
      <group>L1_Format</group>
      <groupName>格式问题</groupName>
      <ability>L2_HalfPunc</ability>
      <abilityName>全半角检查</abilityName>
      <candidateList>
        <item>：</item>
      </candidateList>
      <explain>文本全半角错误。</explain>
      <paraID>6FFF955B</paraID>
      <start>4</start>
      <end>5</end>
      <status>unmodified</status>
      <modifiedWord/>
      <trackRevisions>false</trackRevisions>
    </reviewItem>
    <reviewItem>
      <errorID>f492e80c-d87f-4a62-9db3-e8c7c75d0b43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849DE0E</paraID>
      <start>28</start>
      <end>30</end>
      <status>unmodified</status>
      <modifiedWord/>
      <trackRevisions>false</trackRevisions>
    </reviewItem>
    <reviewItem>
      <errorID>056652a7-9ee4-4430-804e-ead7a4dc33aa</errorID>
      <errorWord>《政府采购法》</errorWord>
      <group>L1_Word</group>
      <groupName>字词问题</groupName>
      <ability>L2_Typo</ability>
      <abilityName>字词错误</abilityName>
      <candidateList>
        <item>《中华人民共和国政府采购法》</item>
      </candidateList>
      <explain/>
      <paraID>6C05EE81</paraID>
      <start>14</start>
      <end>21</end>
      <status>unmodified</status>
      <modifiedWord/>
      <trackRevisions>false</trackRevisions>
    </reviewItem>
    <reviewItem>
      <errorID>0d2074ff-6573-4461-953a-5fbf262825a6</errorID>
      <errorWord>〔2017〕 141号</errorWord>
      <group>L1_Knowledge</group>
      <groupName>知识性问题</groupName>
      <ability>L2_Knowledge</ability>
      <abilityName>其他知识</abilityName>
      <candidateList>
        <item>〔2017〕141号</item>
      </candidateList>
      <explain>发文字号格式错误。</explain>
      <paraID> AA46484</paraID>
      <start>49</start>
      <end>60</end>
      <status>unmodified</status>
      <modifiedWord/>
      <trackRevisions>false</trackRevisions>
    </reviewItem>
    <reviewItem>
      <errorID>8f7ee224-c080-4809-a3e1-df2ba8ed6721</errorID>
      <errorWord>其它</errorWord>
      <group>L1_Word</group>
      <groupName>字词问题</groupName>
      <ability>L2_Alias</ability>
      <abilityName>也作/曾用词</abilityName>
      <candidateList>
        <item>其他</item>
      </candidateList>
      <explain>词汇[其它]为不规范表述或旧称，其规范书面表述为[其他]。</explain>
      <paraID>45A5160A</paraID>
      <start>4</start>
      <end>6</end>
      <status>unmodified</status>
      <modifiedWord/>
      <trackRevisions>false</trackRevisions>
    </reviewItem>
    <reviewItem>
      <errorID>260c99b2-7863-4ffe-a9f3-d848133c079d</errorID>
      <errorWord>（…</errorWord>
      <group>L1_Punc</group>
      <groupName>标点问题</groupName>
      <ability>L2_Punc</ability>
      <abilityName>标点符号检查</abilityName>
      <candidateList>
        <item>（</item>
      </candidateList>
      <explain/>
      <paraID>696EEEC4</paraID>
      <start>0</start>
      <end>2</end>
      <status>unmodified</status>
      <modifiedWord/>
      <trackRevisions>false</trackRevisions>
    </reviewItem>
    <reviewItem>
      <errorID>9d3705c1-840a-480e-b20c-9fe12da0cd80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10C757DA</paraID>
      <start>14</start>
      <end>17</end>
      <status>unmodified</status>
      <modifiedWord/>
      <trackRevisions>false</trackRevisions>
    </reviewItem>
    <reviewItem>
      <errorID>f903ff72-a9f2-445c-a2b7-bbf906f3f3a5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10C757DA</paraID>
      <start>19</start>
      <end>22</end>
      <status>unmodified</status>
      <modifiedWord/>
      <trackRevisions>false</trackRevisions>
    </reviewItem>
    <reviewItem>
      <errorID>0ef1e497-e125-4c96-8da9-6e1402526d1a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10C757DA</paraID>
      <start>24</start>
      <end>27</end>
      <status>unmodified</status>
      <modifiedWord/>
      <trackRevisions>false</trackRevisions>
    </reviewItem>
    <reviewItem>
      <errorID>d1c110fb-bd91-4888-b617-4162f056562e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78FA9A24</paraID>
      <start>16</start>
      <end>19</end>
      <status>unmodified</status>
      <modifiedWord/>
      <trackRevisions>false</trackRevisions>
    </reviewItem>
    <reviewItem>
      <errorID>8fe02f4d-9229-4148-8cdf-e04b9cc81981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399F3D77</paraID>
      <start>14</start>
      <end>17</end>
      <status>unmodified</status>
      <modifiedWord/>
      <trackRevisions>false</trackRevisions>
    </reviewItem>
    <reviewItem>
      <errorID>97a4d417-5417-45ba-8131-884876362c91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399F3D77</paraID>
      <start>19</start>
      <end>22</end>
      <status>unmodified</status>
      <modifiedWord/>
      <trackRevisions>false</trackRevisions>
    </reviewItem>
    <reviewItem>
      <errorID>cc65c38c-1980-4658-a692-0d37efd680e3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399F3D77</paraID>
      <start>24</start>
      <end>27</end>
      <status>unmodified</status>
      <modifiedWord/>
      <trackRevisions>false</trackRevisions>
    </reviewItem>
    <reviewItem>
      <errorID>32f33bd5-dc6d-431d-87ce-d41eb6c36951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399F3D77</paraID>
      <start>145</start>
      <end>148</end>
      <status>unmodified</status>
      <modifiedWord/>
      <trackRevisions>false</trackRevisions>
    </reviewItem>
    <reviewItem>
      <errorID>309b8023-5efc-402b-a4e6-d03fed7f533a</errorID>
      <errorWord>(</errorWord>
      <group>L1_Format</group>
      <groupName>格式问题</groupName>
      <ability>L2_HalfPunc</ability>
      <abilityName>全半角检查</abilityName>
      <candidateList>
        <item>（</item>
      </candidateList>
      <explain>文本全半角错误。</explain>
      <paraID> 8AA904F</paraID>
      <start>10</start>
      <end>11</end>
      <status>unmodified</status>
      <modifiedWord/>
      <trackRevisions>false</trackRevisions>
    </reviewItem>
    <reviewItem>
      <errorID>3f43a2c0-2d28-4502-9dfb-dcd8151ade92</errorID>
      <errorWord>)</errorWord>
      <group>L1_Format</group>
      <groupName>格式问题</groupName>
      <ability>L2_HalfPunc</ability>
      <abilityName>全半角检查</abilityName>
      <candidateList>
        <item>）</item>
      </candidateList>
      <explain>文本全半角错误。</explain>
      <paraID> 8AA904F</paraID>
      <start>13</start>
      <end>14</end>
      <status>unmodified</status>
      <modifiedWord/>
      <trackRevisions>false</trackRevisions>
    </reviewItem>
    <reviewItem>
      <errorID>590c7844-706a-4297-9b86-71d0bdb5f506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63C79A42</paraID>
      <start>18</start>
      <end>21</end>
      <status>unmodified</status>
      <modifiedWord/>
      <trackRevisions>false</trackRevisions>
    </reviewItem>
    <reviewItem>
      <errorID>f2a448c5-7f1e-459a-a10b-2cea45064c50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54225E9E</paraID>
      <start>18</start>
      <end>21</end>
      <status>unmodified</status>
      <modifiedWord/>
      <trackRevisions>false</trackRevisions>
    </reviewItem>
    <reviewItem>
      <errorID>22148903-c6cb-419a-a508-837d558f8b42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3A3BE270</paraID>
      <start>14</start>
      <end>17</end>
      <status>unmodified</status>
      <modifiedWord/>
      <trackRevisions>false</trackRevisions>
    </reviewItem>
    <reviewItem>
      <errorID>21585398-fe5c-441d-aa7c-5e23784d268e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3A3BE270</paraID>
      <start>19</start>
      <end>22</end>
      <status>unmodified</status>
      <modifiedWord/>
      <trackRevisions>false</trackRevisions>
    </reviewItem>
    <reviewItem>
      <errorID>8a615231-13c9-4179-985e-bfacbccebd53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3A3BE270</paraID>
      <start>24</start>
      <end>27</end>
      <status>unmodified</status>
      <modifiedWord/>
      <trackRevisions>false</trackRevisions>
    </reviewItem>
    <reviewItem>
      <errorID>01569ac2-62de-477e-97b7-8776a0461d12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69A9A360</paraID>
      <start>16</start>
      <end>19</end>
      <status>unmodified</status>
      <modifiedWord/>
      <trackRevisions>false</trackRevisions>
    </reviewItem>
    <reviewItem>
      <errorID>740e7007-bd45-475d-bf3b-dc4a30adee2e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45A0C52E</paraID>
      <start>14</start>
      <end>17</end>
      <status>unmodified</status>
      <modifiedWord/>
      <trackRevisions>false</trackRevisions>
    </reviewItem>
    <reviewItem>
      <errorID>1b4d0b89-a025-4c35-9ff4-c3f5ac9b86b9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45A0C52E</paraID>
      <start>19</start>
      <end>22</end>
      <status>unmodified</status>
      <modifiedWord/>
      <trackRevisions>false</trackRevisions>
    </reviewItem>
    <reviewItem>
      <errorID>d2151540-2554-4e8c-8183-96a8beee1c8d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45A0C52E</paraID>
      <start>24</start>
      <end>27</end>
      <status>unmodified</status>
      <modifiedWord/>
      <trackRevisions>false</trackRevisions>
    </reviewItem>
    <reviewItem>
      <errorID>eb8e3986-f99e-4502-ab21-df5883a010b1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45A0C52E</paraID>
      <start>145</start>
      <end>148</end>
      <status>unmodified</status>
      <modifiedWord/>
      <trackRevisions>false</trackRevisions>
    </reviewItem>
  </reviewItems>
  <config/>
</contractReview>
</file>

<file path=customXml/itemProps1.xml><?xml version="1.0" encoding="utf-8"?>
<ds:datastoreItem xmlns:ds="http://schemas.openxmlformats.org/officeDocument/2006/customXml" ds:itemID="{452A451E-C8D4-48CF-AD9B-2EB989E40040}">
  <ds:schemaRefs>
    <ds:schemaRef ds:uri="http://schemas.openxmlformats.org/officeDocument/2006/bibliography"/>
  </ds:schemaRefs>
</ds:datastoreItem>
</file>

<file path=customXml/itemProps2.xml><?xml version="1.0" encoding="utf-8"?>
<ds:datastoreItem xmlns:ds="http://schemas.openxmlformats.org/officeDocument/2006/customXml" ds:itemID="{5A0E9F54-DEA2-4E98-AA70-B47B33A113E1}">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119</Pages>
  <Words>28014</Words>
  <Characters>29695</Characters>
  <Application>Microsoft Office Word</Application>
  <DocSecurity>0</DocSecurity>
  <Lines>1291</Lines>
  <Paragraphs>1177</Paragraphs>
  <ScaleCrop>false</ScaleCrop>
  <Company>China</Company>
  <LinksUpToDate>false</LinksUpToDate>
  <CharactersWithSpaces>56532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雅昆 赵</cp:lastModifiedBy>
  <cp:revision>12</cp:revision>
  <cp:lastPrinted>2026-01-30T09:20:00Z</cp:lastPrinted>
  <dcterms:created xsi:type="dcterms:W3CDTF">2026-05-25T11:23:00Z</dcterms:created>
  <dcterms:modified xsi:type="dcterms:W3CDTF">2026-06-12T03:23:00Z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5032E17F68774FC6972CA2A2F2E63627_13</vt:lpwstr>
  </property>
  <property fmtid="{D5CDD505-2E9C-101B-9397-08002B2CF9AE}" pid="4" name="KSOTemplateDocerSaveRecord">
    <vt:lpwstr>eyJoZGlkIjoiYWQ5ZjI1NjRiNGE2NTlmMDhjYjdkNjhiMmQ2NGI4ZDAiLCJ1c2VySWQiOiIxMDA1MDg5MzA2In0=</vt:lpwstr>
  </property>
</Properties>
</file>