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C466AD" w14:textId="77777777" w:rsidR="006E4150" w:rsidRDefault="009D2807">
      <w:pPr>
        <w:pStyle w:val="1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Toc35393809"/>
      <w:bookmarkStart w:id="1" w:name="_Toc28359022"/>
      <w:r>
        <w:rPr>
          <w:rFonts w:ascii="Times New Roman" w:hAnsi="Times New Roman" w:cs="Times New Roman"/>
          <w:sz w:val="28"/>
          <w:szCs w:val="28"/>
        </w:rPr>
        <w:t>中标结果公告</w:t>
      </w:r>
      <w:bookmarkEnd w:id="0"/>
      <w:bookmarkEnd w:id="1"/>
    </w:p>
    <w:p w14:paraId="7450E687" w14:textId="0F0C4BA2" w:rsidR="006E4150" w:rsidRDefault="009D2807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一、项目编号：</w:t>
      </w:r>
      <w:r>
        <w:rPr>
          <w:rFonts w:ascii="Times New Roman" w:eastAsia="宋体" w:hAnsi="Times New Roman" w:hint="eastAsia"/>
          <w:sz w:val="24"/>
          <w:szCs w:val="24"/>
        </w:rPr>
        <w:t>BJJQ-2026-04</w:t>
      </w:r>
      <w:r w:rsidR="000F18F5">
        <w:rPr>
          <w:rFonts w:ascii="Times New Roman" w:eastAsia="宋体" w:hAnsi="Times New Roman" w:hint="eastAsia"/>
          <w:sz w:val="24"/>
          <w:szCs w:val="24"/>
        </w:rPr>
        <w:t>0</w:t>
      </w:r>
    </w:p>
    <w:p w14:paraId="2C835183" w14:textId="59AAEC78" w:rsidR="006E4150" w:rsidRDefault="009D2807">
      <w:pPr>
        <w:spacing w:line="360" w:lineRule="auto"/>
        <w:rPr>
          <w:rFonts w:ascii="Times New Roman" w:eastAsia="宋体" w:hAnsi="Times New Roman"/>
          <w:sz w:val="24"/>
          <w:szCs w:val="24"/>
          <w:u w:val="single"/>
        </w:rPr>
      </w:pPr>
      <w:r>
        <w:rPr>
          <w:rFonts w:ascii="Times New Roman" w:eastAsia="宋体" w:hAnsi="Times New Roman"/>
          <w:sz w:val="24"/>
          <w:szCs w:val="24"/>
        </w:rPr>
        <w:t>二、项目名称：</w:t>
      </w:r>
      <w:r w:rsidR="00763A91">
        <w:rPr>
          <w:rFonts w:ascii="Times New Roman" w:eastAsia="宋体" w:hAnsi="Times New Roman"/>
          <w:sz w:val="24"/>
          <w:szCs w:val="24"/>
        </w:rPr>
        <w:t>排球项目重点周期保障</w:t>
      </w:r>
    </w:p>
    <w:p w14:paraId="18858E63" w14:textId="77777777" w:rsidR="006E4150" w:rsidRDefault="009D2807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三、中标信息</w:t>
      </w:r>
    </w:p>
    <w:p w14:paraId="40B60DDF" w14:textId="233A4B93" w:rsidR="006E4150" w:rsidRDefault="009D2807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 w:hint="eastAsia"/>
          <w:sz w:val="24"/>
          <w:szCs w:val="24"/>
        </w:rPr>
        <w:t>供应商名称：北京市北京汽车排球俱乐部</w:t>
      </w:r>
      <w:r w:rsidR="00630990">
        <w:rPr>
          <w:rFonts w:ascii="Times New Roman" w:eastAsia="宋体" w:hAnsi="Times New Roman" w:hint="eastAsia"/>
          <w:sz w:val="24"/>
          <w:szCs w:val="24"/>
        </w:rPr>
        <w:t>（</w:t>
      </w:r>
      <w:r w:rsidR="00630990" w:rsidRPr="00630990">
        <w:rPr>
          <w:rFonts w:ascii="Times New Roman" w:eastAsia="宋体" w:hAnsi="Times New Roman"/>
          <w:sz w:val="24"/>
          <w:szCs w:val="24"/>
        </w:rPr>
        <w:t>52110000MJ01636426</w:t>
      </w:r>
      <w:r w:rsidR="00630990">
        <w:rPr>
          <w:rFonts w:ascii="Times New Roman" w:eastAsia="宋体" w:hAnsi="Times New Roman" w:hint="eastAsia"/>
          <w:sz w:val="24"/>
          <w:szCs w:val="24"/>
        </w:rPr>
        <w:t>）</w:t>
      </w:r>
    </w:p>
    <w:p w14:paraId="233F0412" w14:textId="614F6172" w:rsidR="006E4150" w:rsidRDefault="009D2807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 w:hint="eastAsia"/>
          <w:sz w:val="24"/>
          <w:szCs w:val="24"/>
        </w:rPr>
        <w:t>供应商地址：</w:t>
      </w:r>
      <w:r w:rsidR="00630990" w:rsidRPr="00630990">
        <w:rPr>
          <w:rFonts w:ascii="Times New Roman" w:eastAsia="宋体" w:hAnsi="Times New Roman"/>
          <w:sz w:val="24"/>
          <w:szCs w:val="24"/>
        </w:rPr>
        <w:t>北京市丰台区光彩北路</w:t>
      </w:r>
      <w:r w:rsidR="00630990" w:rsidRPr="00630990">
        <w:rPr>
          <w:rFonts w:ascii="Times New Roman" w:eastAsia="宋体" w:hAnsi="Times New Roman"/>
          <w:sz w:val="24"/>
          <w:szCs w:val="24"/>
        </w:rPr>
        <w:t>4</w:t>
      </w:r>
      <w:r w:rsidR="00630990" w:rsidRPr="00630990">
        <w:rPr>
          <w:rFonts w:ascii="Times New Roman" w:eastAsia="宋体" w:hAnsi="Times New Roman"/>
          <w:sz w:val="24"/>
          <w:szCs w:val="24"/>
        </w:rPr>
        <w:t>号院</w:t>
      </w:r>
      <w:r w:rsidR="00630990" w:rsidRPr="00630990">
        <w:rPr>
          <w:rFonts w:ascii="Times New Roman" w:eastAsia="宋体" w:hAnsi="Times New Roman"/>
          <w:sz w:val="24"/>
          <w:szCs w:val="24"/>
        </w:rPr>
        <w:t>2</w:t>
      </w:r>
      <w:r w:rsidR="00630990" w:rsidRPr="00630990">
        <w:rPr>
          <w:rFonts w:ascii="Times New Roman" w:eastAsia="宋体" w:hAnsi="Times New Roman"/>
          <w:sz w:val="24"/>
          <w:szCs w:val="24"/>
        </w:rPr>
        <w:t>号楼</w:t>
      </w:r>
      <w:r w:rsidR="00630990" w:rsidRPr="00630990">
        <w:rPr>
          <w:rFonts w:ascii="Times New Roman" w:eastAsia="宋体" w:hAnsi="Times New Roman"/>
          <w:sz w:val="24"/>
          <w:szCs w:val="24"/>
        </w:rPr>
        <w:t>101</w:t>
      </w:r>
      <w:r w:rsidR="00630990" w:rsidRPr="00630990">
        <w:rPr>
          <w:rFonts w:ascii="Times New Roman" w:eastAsia="宋体" w:hAnsi="Times New Roman"/>
          <w:sz w:val="24"/>
          <w:szCs w:val="24"/>
        </w:rPr>
        <w:t>室</w:t>
      </w:r>
    </w:p>
    <w:p w14:paraId="66034CB0" w14:textId="77777777" w:rsidR="006E4150" w:rsidRDefault="009D2807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 w:hint="eastAsia"/>
          <w:sz w:val="24"/>
          <w:szCs w:val="24"/>
        </w:rPr>
        <w:t>中标金额：</w:t>
      </w:r>
    </w:p>
    <w:p w14:paraId="507CF89C" w14:textId="3D5A49DA" w:rsidR="006E4150" w:rsidRDefault="009D2807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 w:hint="eastAsia"/>
          <w:sz w:val="24"/>
          <w:szCs w:val="24"/>
        </w:rPr>
        <w:t>大写：</w:t>
      </w:r>
      <w:r w:rsidR="00630990">
        <w:rPr>
          <w:rFonts w:ascii="Times New Roman" w:eastAsia="宋体" w:hAnsi="Times New Roman" w:hint="eastAsia"/>
          <w:sz w:val="24"/>
          <w:szCs w:val="24"/>
        </w:rPr>
        <w:t>捌佰玖拾玖万玖仟伍佰元整</w:t>
      </w:r>
    </w:p>
    <w:p w14:paraId="68175427" w14:textId="297F76F9" w:rsidR="006E4150" w:rsidRDefault="009D2807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 w:hint="eastAsia"/>
          <w:sz w:val="24"/>
          <w:szCs w:val="24"/>
        </w:rPr>
        <w:t>小写：</w:t>
      </w:r>
      <w:r w:rsidR="00630990">
        <w:rPr>
          <w:rFonts w:ascii="Times New Roman" w:eastAsia="宋体" w:hAnsi="Times New Roman" w:hint="eastAsia"/>
          <w:sz w:val="24"/>
          <w:szCs w:val="24"/>
        </w:rPr>
        <w:t>￥</w:t>
      </w:r>
      <w:r w:rsidR="00630990">
        <w:rPr>
          <w:rFonts w:ascii="Times New Roman" w:eastAsia="宋体" w:hAnsi="Times New Roman" w:hint="eastAsia"/>
          <w:sz w:val="24"/>
          <w:szCs w:val="24"/>
        </w:rPr>
        <w:t>8999500.00</w:t>
      </w:r>
    </w:p>
    <w:p w14:paraId="580DC18B" w14:textId="77777777" w:rsidR="006E4150" w:rsidRDefault="009D2807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四、主要标的信息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2"/>
      </w:tblGrid>
      <w:tr w:rsidR="006E4150" w14:paraId="59A808E6" w14:textId="77777777">
        <w:tc>
          <w:tcPr>
            <w:tcW w:w="5000" w:type="pct"/>
          </w:tcPr>
          <w:p w14:paraId="7B554E5B" w14:textId="77777777" w:rsidR="006E4150" w:rsidRDefault="009D2807">
            <w:pPr>
              <w:spacing w:line="360" w:lineRule="auto"/>
              <w:jc w:val="center"/>
              <w:rPr>
                <w:rFonts w:ascii="Times New Roman" w:eastAsia="宋体" w:hAnsi="Times New Roman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/>
                <w:kern w:val="0"/>
                <w:sz w:val="24"/>
                <w:szCs w:val="24"/>
              </w:rPr>
              <w:t>服务类</w:t>
            </w:r>
          </w:p>
        </w:tc>
      </w:tr>
      <w:tr w:rsidR="006E4150" w14:paraId="3732A728" w14:textId="77777777">
        <w:tc>
          <w:tcPr>
            <w:tcW w:w="5000" w:type="pct"/>
          </w:tcPr>
          <w:p w14:paraId="3D568108" w14:textId="348EFECC" w:rsidR="006E4150" w:rsidRDefault="009D2807">
            <w:pPr>
              <w:spacing w:line="360" w:lineRule="auto"/>
              <w:rPr>
                <w:rFonts w:ascii="Times New Roman" w:eastAsia="宋体" w:hAnsi="Times New Roman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/>
                <w:kern w:val="0"/>
                <w:sz w:val="24"/>
                <w:szCs w:val="24"/>
              </w:rPr>
              <w:t>名称：</w:t>
            </w:r>
            <w:r w:rsidR="00763A91">
              <w:rPr>
                <w:rFonts w:ascii="Times New Roman" w:eastAsia="宋体" w:hAnsi="Times New Roman" w:hint="eastAsia"/>
                <w:sz w:val="24"/>
                <w:szCs w:val="24"/>
              </w:rPr>
              <w:t>排球项目重点周期保障</w:t>
            </w:r>
          </w:p>
          <w:p w14:paraId="4CFC163B" w14:textId="77777777" w:rsidR="006E4150" w:rsidRDefault="009D2807">
            <w:pPr>
              <w:spacing w:line="360" w:lineRule="auto"/>
              <w:rPr>
                <w:rFonts w:ascii="Times New Roman" w:eastAsia="宋体" w:hAnsi="Times New Roman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/>
                <w:kern w:val="0"/>
                <w:sz w:val="24"/>
                <w:szCs w:val="24"/>
              </w:rPr>
              <w:t>服务范围、服务要求、服务时间、服务标准：详见招标文件</w:t>
            </w:r>
          </w:p>
        </w:tc>
      </w:tr>
    </w:tbl>
    <w:p w14:paraId="119540CB" w14:textId="16960E25" w:rsidR="006E4150" w:rsidRDefault="009D2807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 w:hint="eastAsia"/>
          <w:sz w:val="24"/>
          <w:szCs w:val="24"/>
        </w:rPr>
        <w:t>五</w:t>
      </w:r>
      <w:r>
        <w:rPr>
          <w:rFonts w:ascii="Times New Roman" w:eastAsia="宋体" w:hAnsi="Times New Roman"/>
          <w:sz w:val="24"/>
          <w:szCs w:val="24"/>
        </w:rPr>
        <w:t>、评审专家名单：</w:t>
      </w:r>
      <w:r w:rsidR="000F18F5" w:rsidRPr="000F18F5">
        <w:rPr>
          <w:rFonts w:ascii="Times New Roman" w:eastAsia="宋体" w:hAnsi="Times New Roman"/>
          <w:sz w:val="24"/>
          <w:szCs w:val="24"/>
        </w:rPr>
        <w:t>杨雅文、李继娟、方龙辉、安莉、李成伦</w:t>
      </w:r>
    </w:p>
    <w:p w14:paraId="787D35FC" w14:textId="0BA435A6" w:rsidR="006E4150" w:rsidRDefault="009D2807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六、代理服务收费标准及金额：</w:t>
      </w:r>
      <w:r w:rsidR="000F18F5" w:rsidRPr="000F18F5">
        <w:rPr>
          <w:rFonts w:ascii="Times New Roman" w:eastAsia="宋体" w:hAnsi="Times New Roman"/>
          <w:sz w:val="24"/>
          <w:szCs w:val="24"/>
        </w:rPr>
        <w:t>6</w:t>
      </w:r>
      <w:r w:rsidR="000F18F5">
        <w:rPr>
          <w:rFonts w:ascii="Times New Roman" w:eastAsia="宋体" w:hAnsi="Times New Roman" w:hint="eastAsia"/>
          <w:sz w:val="24"/>
          <w:szCs w:val="24"/>
        </w:rPr>
        <w:t>.</w:t>
      </w:r>
      <w:r w:rsidR="000F18F5" w:rsidRPr="000F18F5">
        <w:rPr>
          <w:rFonts w:ascii="Times New Roman" w:eastAsia="宋体" w:hAnsi="Times New Roman"/>
          <w:sz w:val="24"/>
          <w:szCs w:val="24"/>
        </w:rPr>
        <w:t>4997</w:t>
      </w:r>
      <w:r>
        <w:rPr>
          <w:rFonts w:ascii="Times New Roman" w:eastAsia="宋体" w:hAnsi="Times New Roman"/>
          <w:sz w:val="24"/>
          <w:szCs w:val="24"/>
        </w:rPr>
        <w:t>万元（收费标准详见招标文件</w:t>
      </w:r>
      <w:r>
        <w:rPr>
          <w:rFonts w:ascii="Times New Roman" w:eastAsia="宋体" w:hAnsi="Times New Roman" w:hint="eastAsia"/>
          <w:sz w:val="24"/>
          <w:szCs w:val="24"/>
        </w:rPr>
        <w:t>）</w:t>
      </w:r>
    </w:p>
    <w:p w14:paraId="66DBB385" w14:textId="77777777" w:rsidR="006E4150" w:rsidRDefault="009D2807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七、公告期限</w:t>
      </w:r>
    </w:p>
    <w:p w14:paraId="516CCE68" w14:textId="77777777" w:rsidR="006E4150" w:rsidRDefault="009D2807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自本公告发布之日起</w:t>
      </w:r>
      <w:r>
        <w:rPr>
          <w:rFonts w:ascii="Times New Roman" w:eastAsia="宋体" w:hAnsi="Times New Roman"/>
          <w:kern w:val="0"/>
          <w:sz w:val="24"/>
          <w:szCs w:val="24"/>
        </w:rPr>
        <w:t>1</w:t>
      </w:r>
      <w:r>
        <w:rPr>
          <w:rFonts w:ascii="Times New Roman" w:eastAsia="宋体" w:hAnsi="Times New Roman"/>
          <w:kern w:val="0"/>
          <w:sz w:val="24"/>
          <w:szCs w:val="24"/>
        </w:rPr>
        <w:t>个工作日。</w:t>
      </w:r>
    </w:p>
    <w:p w14:paraId="443AC204" w14:textId="77777777" w:rsidR="006E4150" w:rsidRDefault="009D2807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八、其他补充事宜</w:t>
      </w:r>
    </w:p>
    <w:p w14:paraId="74596622" w14:textId="77777777" w:rsidR="006E4150" w:rsidRDefault="009D2807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bookmarkStart w:id="2" w:name="OLE_LINK2"/>
      <w:r>
        <w:rPr>
          <w:rFonts w:ascii="Times New Roman" w:eastAsia="宋体" w:hAnsi="Times New Roman"/>
          <w:kern w:val="0"/>
          <w:sz w:val="24"/>
          <w:szCs w:val="24"/>
        </w:rPr>
        <w:t>8.1</w:t>
      </w:r>
      <w:r>
        <w:rPr>
          <w:rFonts w:ascii="Times New Roman" w:eastAsia="宋体" w:hAnsi="Times New Roman"/>
          <w:kern w:val="0"/>
          <w:sz w:val="24"/>
          <w:szCs w:val="24"/>
        </w:rPr>
        <w:t>本公告同时在中国政府采购网（</w:t>
      </w:r>
      <w:r>
        <w:rPr>
          <w:rFonts w:ascii="Times New Roman" w:eastAsia="宋体" w:hAnsi="Times New Roman"/>
          <w:kern w:val="0"/>
          <w:sz w:val="24"/>
          <w:szCs w:val="24"/>
        </w:rPr>
        <w:t>http://www.ccgp.gov.cn</w:t>
      </w:r>
      <w:r>
        <w:rPr>
          <w:rFonts w:ascii="Times New Roman" w:eastAsia="宋体" w:hAnsi="Times New Roman"/>
          <w:kern w:val="0"/>
          <w:sz w:val="24"/>
          <w:szCs w:val="24"/>
        </w:rPr>
        <w:t>）、北京市政府采购网（</w:t>
      </w:r>
      <w:r>
        <w:rPr>
          <w:rFonts w:ascii="Times New Roman" w:eastAsia="宋体" w:hAnsi="Times New Roman"/>
          <w:kern w:val="0"/>
          <w:sz w:val="24"/>
          <w:szCs w:val="24"/>
        </w:rPr>
        <w:t>http://www.ccgp-beijing.gov.cn/</w:t>
      </w:r>
      <w:r>
        <w:rPr>
          <w:rFonts w:ascii="Times New Roman" w:eastAsia="宋体" w:hAnsi="Times New Roman"/>
          <w:kern w:val="0"/>
          <w:sz w:val="24"/>
          <w:szCs w:val="24"/>
        </w:rPr>
        <w:t>））发布。</w:t>
      </w:r>
    </w:p>
    <w:p w14:paraId="4A1A6FC3" w14:textId="19CE161C" w:rsidR="006E4150" w:rsidRDefault="009D2807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8.2</w:t>
      </w:r>
      <w:r>
        <w:rPr>
          <w:rFonts w:ascii="Times New Roman" w:eastAsia="宋体" w:hAnsi="Times New Roman"/>
          <w:kern w:val="0"/>
          <w:sz w:val="24"/>
          <w:szCs w:val="24"/>
        </w:rPr>
        <w:t>采购代理机构项目编号：</w:t>
      </w:r>
      <w:r>
        <w:rPr>
          <w:rFonts w:ascii="Times New Roman" w:eastAsia="宋体" w:hAnsi="Times New Roman" w:hint="eastAsia"/>
          <w:sz w:val="24"/>
          <w:szCs w:val="24"/>
        </w:rPr>
        <w:t>BJJQ-2026-0</w:t>
      </w:r>
      <w:r w:rsidR="00630990">
        <w:rPr>
          <w:rFonts w:ascii="Times New Roman" w:eastAsia="宋体" w:hAnsi="Times New Roman" w:hint="eastAsia"/>
          <w:sz w:val="24"/>
          <w:szCs w:val="24"/>
        </w:rPr>
        <w:t>40</w:t>
      </w:r>
    </w:p>
    <w:p w14:paraId="00972863" w14:textId="32E05DC0" w:rsidR="006E4150" w:rsidRDefault="009D2807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 w:hint="eastAsia"/>
          <w:kern w:val="0"/>
          <w:sz w:val="24"/>
          <w:szCs w:val="24"/>
        </w:rPr>
        <w:t>8.3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中标供应商评审得分：</w:t>
      </w:r>
      <w:bookmarkEnd w:id="2"/>
      <w:r w:rsidR="00543A79" w:rsidRPr="00543A79">
        <w:rPr>
          <w:rFonts w:ascii="Times New Roman" w:eastAsia="宋体" w:hAnsi="Times New Roman"/>
          <w:kern w:val="0"/>
          <w:sz w:val="24"/>
          <w:szCs w:val="24"/>
        </w:rPr>
        <w:t>81.60</w:t>
      </w:r>
      <w:r>
        <w:rPr>
          <w:rFonts w:ascii="Times New Roman" w:eastAsia="宋体" w:hAnsi="Times New Roman" w:hint="eastAsia"/>
          <w:kern w:val="0"/>
          <w:sz w:val="24"/>
          <w:szCs w:val="24"/>
        </w:rPr>
        <w:t xml:space="preserve">  </w:t>
      </w:r>
    </w:p>
    <w:p w14:paraId="50F78D08" w14:textId="77777777" w:rsidR="006E4150" w:rsidRDefault="009D2807">
      <w:pPr>
        <w:spacing w:line="360" w:lineRule="auto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九、凡对本次公告内容提出询问，请按以下方式联系。</w:t>
      </w:r>
    </w:p>
    <w:p w14:paraId="535B6C27" w14:textId="77777777" w:rsidR="006E4150" w:rsidRDefault="009D2807">
      <w:pPr>
        <w:spacing w:line="360" w:lineRule="auto"/>
        <w:ind w:leftChars="200" w:left="42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1.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采购人信息</w:t>
      </w:r>
      <w:bookmarkStart w:id="3" w:name="_Toc28359086"/>
      <w:bookmarkStart w:id="4" w:name="_Toc28359009"/>
    </w:p>
    <w:p w14:paraId="4CAC036D" w14:textId="77777777" w:rsidR="006E4150" w:rsidRDefault="009D2807">
      <w:pPr>
        <w:spacing w:line="360" w:lineRule="auto"/>
        <w:ind w:leftChars="200" w:left="42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 w:hint="eastAsia"/>
          <w:kern w:val="0"/>
          <w:sz w:val="24"/>
          <w:szCs w:val="24"/>
        </w:rPr>
        <w:t>名</w:t>
      </w:r>
      <w:r>
        <w:rPr>
          <w:rFonts w:ascii="Times New Roman" w:eastAsia="宋体" w:hAnsi="Times New Roman" w:hint="eastAsia"/>
          <w:kern w:val="0"/>
          <w:sz w:val="24"/>
          <w:szCs w:val="24"/>
        </w:rPr>
        <w:t xml:space="preserve">   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称：</w:t>
      </w:r>
      <w:r>
        <w:rPr>
          <w:rFonts w:ascii="Times New Roman" w:eastAsia="宋体" w:hAnsi="Times New Roman" w:hint="eastAsia"/>
          <w:kern w:val="0"/>
          <w:sz w:val="24"/>
          <w:szCs w:val="24"/>
        </w:rPr>
        <w:t xml:space="preserve"> 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北京市木樨园体育运动技术学校（北京市排球运动管理中心）</w:t>
      </w:r>
    </w:p>
    <w:p w14:paraId="7E0C4C34" w14:textId="77777777" w:rsidR="006E4150" w:rsidRDefault="009D2807">
      <w:pPr>
        <w:spacing w:line="360" w:lineRule="auto"/>
        <w:ind w:leftChars="200" w:left="42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 w:hint="eastAsia"/>
          <w:kern w:val="0"/>
          <w:sz w:val="24"/>
          <w:szCs w:val="24"/>
        </w:rPr>
        <w:t>地</w:t>
      </w:r>
      <w:r>
        <w:rPr>
          <w:rFonts w:ascii="Times New Roman" w:eastAsia="宋体" w:hAnsi="Times New Roman" w:hint="eastAsia"/>
          <w:kern w:val="0"/>
          <w:sz w:val="24"/>
          <w:szCs w:val="24"/>
        </w:rPr>
        <w:t xml:space="preserve">   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址：</w:t>
      </w:r>
      <w:r>
        <w:rPr>
          <w:rFonts w:ascii="Times New Roman" w:eastAsia="宋体" w:hAnsi="Times New Roman" w:hint="eastAsia"/>
          <w:kern w:val="0"/>
          <w:sz w:val="24"/>
          <w:szCs w:val="24"/>
        </w:rPr>
        <w:t xml:space="preserve"> 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北京市丰台区光彩北路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4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号</w:t>
      </w:r>
    </w:p>
    <w:p w14:paraId="38D45E67" w14:textId="77777777" w:rsidR="006E4150" w:rsidRDefault="009D2807">
      <w:pPr>
        <w:spacing w:line="360" w:lineRule="auto"/>
        <w:ind w:leftChars="200" w:left="42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 w:hint="eastAsia"/>
          <w:kern w:val="0"/>
          <w:sz w:val="24"/>
          <w:szCs w:val="24"/>
        </w:rPr>
        <w:t>联系方式：孙老师，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010-67215550-8112</w:t>
      </w:r>
    </w:p>
    <w:p w14:paraId="280FEBC1" w14:textId="77777777" w:rsidR="006E4150" w:rsidRDefault="009D2807">
      <w:pPr>
        <w:spacing w:line="360" w:lineRule="auto"/>
        <w:ind w:leftChars="200" w:left="42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2.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采购代理机构信息</w:t>
      </w:r>
      <w:bookmarkEnd w:id="3"/>
      <w:bookmarkEnd w:id="4"/>
    </w:p>
    <w:p w14:paraId="05D40616" w14:textId="77777777" w:rsidR="006E4150" w:rsidRDefault="009D2807">
      <w:pPr>
        <w:spacing w:line="360" w:lineRule="auto"/>
        <w:ind w:leftChars="200" w:left="420"/>
        <w:rPr>
          <w:rFonts w:ascii="Times New Roman" w:eastAsia="宋体" w:hAnsi="Times New Roman"/>
          <w:kern w:val="0"/>
          <w:sz w:val="24"/>
          <w:szCs w:val="24"/>
        </w:rPr>
      </w:pPr>
      <w:bookmarkStart w:id="5" w:name="_Toc28359010"/>
      <w:bookmarkStart w:id="6" w:name="_Toc28359087"/>
      <w:r>
        <w:rPr>
          <w:rFonts w:ascii="Times New Roman" w:eastAsia="宋体" w:hAnsi="Times New Roman" w:hint="eastAsia"/>
          <w:kern w:val="0"/>
          <w:sz w:val="24"/>
          <w:szCs w:val="24"/>
        </w:rPr>
        <w:t>名</w:t>
      </w:r>
      <w:r>
        <w:rPr>
          <w:rFonts w:ascii="Times New Roman" w:eastAsia="宋体" w:hAnsi="Times New Roman"/>
          <w:kern w:val="0"/>
          <w:sz w:val="24"/>
          <w:szCs w:val="24"/>
        </w:rPr>
        <w:t xml:space="preserve">    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称：北京汇诚金桥国际招标咨询有限公司</w:t>
      </w:r>
    </w:p>
    <w:p w14:paraId="31FA2B99" w14:textId="77777777" w:rsidR="006E4150" w:rsidRDefault="009D2807">
      <w:pPr>
        <w:spacing w:line="360" w:lineRule="auto"/>
        <w:ind w:leftChars="200" w:left="42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 w:hint="eastAsia"/>
          <w:kern w:val="0"/>
          <w:sz w:val="24"/>
          <w:szCs w:val="24"/>
        </w:rPr>
        <w:lastRenderedPageBreak/>
        <w:t>地</w:t>
      </w:r>
      <w:r>
        <w:rPr>
          <w:rFonts w:ascii="Times New Roman" w:eastAsia="宋体" w:hAnsi="Times New Roman"/>
          <w:kern w:val="0"/>
          <w:sz w:val="24"/>
          <w:szCs w:val="24"/>
        </w:rPr>
        <w:t xml:space="preserve">    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址：北京市东城区朝内大街南竹杆胡同</w:t>
      </w:r>
      <w:r>
        <w:rPr>
          <w:rFonts w:ascii="Times New Roman" w:eastAsia="宋体" w:hAnsi="Times New Roman"/>
          <w:kern w:val="0"/>
          <w:sz w:val="24"/>
          <w:szCs w:val="24"/>
        </w:rPr>
        <w:t>6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号北京</w:t>
      </w:r>
      <w:r>
        <w:rPr>
          <w:rFonts w:ascii="Times New Roman" w:eastAsia="宋体" w:hAnsi="Times New Roman"/>
          <w:kern w:val="0"/>
          <w:sz w:val="24"/>
          <w:szCs w:val="24"/>
        </w:rPr>
        <w:t>INN3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号楼</w:t>
      </w:r>
      <w:r>
        <w:rPr>
          <w:rFonts w:ascii="Times New Roman" w:eastAsia="宋体" w:hAnsi="Times New Roman"/>
          <w:kern w:val="0"/>
          <w:sz w:val="24"/>
          <w:szCs w:val="24"/>
        </w:rPr>
        <w:t>9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层</w:t>
      </w:r>
    </w:p>
    <w:p w14:paraId="6567497F" w14:textId="77777777" w:rsidR="006E4150" w:rsidRDefault="009D2807">
      <w:pPr>
        <w:spacing w:line="360" w:lineRule="auto"/>
        <w:ind w:leftChars="200" w:left="42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 w:hint="eastAsia"/>
          <w:kern w:val="0"/>
          <w:sz w:val="24"/>
          <w:szCs w:val="24"/>
        </w:rPr>
        <w:t>联系方式：</w:t>
      </w:r>
      <w:r>
        <w:rPr>
          <w:rFonts w:ascii="Times New Roman" w:eastAsia="宋体" w:hAnsi="Times New Roman"/>
          <w:kern w:val="0"/>
          <w:sz w:val="24"/>
          <w:szCs w:val="24"/>
        </w:rPr>
        <w:t>010-65173261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、</w:t>
      </w:r>
      <w:r>
        <w:rPr>
          <w:rFonts w:ascii="Times New Roman" w:eastAsia="宋体" w:hAnsi="Times New Roman"/>
          <w:kern w:val="0"/>
          <w:sz w:val="24"/>
          <w:szCs w:val="24"/>
        </w:rPr>
        <w:t>65173011</w:t>
      </w:r>
    </w:p>
    <w:p w14:paraId="467B80D3" w14:textId="77777777" w:rsidR="006E4150" w:rsidRDefault="009D2807">
      <w:pPr>
        <w:spacing w:line="360" w:lineRule="auto"/>
        <w:ind w:leftChars="200" w:left="42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3.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项目联系方式</w:t>
      </w:r>
      <w:bookmarkEnd w:id="5"/>
      <w:bookmarkEnd w:id="6"/>
    </w:p>
    <w:p w14:paraId="0B0A09E1" w14:textId="77777777" w:rsidR="006E4150" w:rsidRDefault="009D2807">
      <w:pPr>
        <w:spacing w:line="360" w:lineRule="auto"/>
        <w:ind w:leftChars="200" w:left="42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 w:hint="eastAsia"/>
          <w:kern w:val="0"/>
          <w:sz w:val="24"/>
          <w:szCs w:val="24"/>
        </w:rPr>
        <w:t>项目联系人：赵长宇、常伊婷</w:t>
      </w:r>
    </w:p>
    <w:p w14:paraId="1B29AD72" w14:textId="77777777" w:rsidR="006E4150" w:rsidRDefault="009D2807">
      <w:pPr>
        <w:spacing w:line="360" w:lineRule="auto"/>
        <w:ind w:leftChars="200" w:left="42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 w:hint="eastAsia"/>
          <w:kern w:val="0"/>
          <w:sz w:val="24"/>
          <w:szCs w:val="24"/>
        </w:rPr>
        <w:t>电</w:t>
      </w:r>
      <w:r>
        <w:rPr>
          <w:rFonts w:ascii="Times New Roman" w:eastAsia="宋体" w:hAnsi="Times New Roman"/>
          <w:kern w:val="0"/>
          <w:sz w:val="24"/>
          <w:szCs w:val="24"/>
        </w:rPr>
        <w:t xml:space="preserve">      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话：</w:t>
      </w:r>
      <w:r>
        <w:rPr>
          <w:rFonts w:ascii="Times New Roman" w:eastAsia="宋体" w:hAnsi="Times New Roman"/>
          <w:kern w:val="0"/>
          <w:sz w:val="24"/>
          <w:szCs w:val="24"/>
        </w:rPr>
        <w:t>010-65173261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、</w:t>
      </w:r>
      <w:r>
        <w:rPr>
          <w:rFonts w:ascii="Times New Roman" w:eastAsia="宋体" w:hAnsi="Times New Roman"/>
          <w:kern w:val="0"/>
          <w:sz w:val="24"/>
          <w:szCs w:val="24"/>
        </w:rPr>
        <w:t>65173011</w:t>
      </w:r>
    </w:p>
    <w:p w14:paraId="55CF6FAB" w14:textId="77777777" w:rsidR="006E4150" w:rsidRDefault="009D2807">
      <w:pPr>
        <w:widowControl/>
        <w:spacing w:line="360" w:lineRule="auto"/>
        <w:jc w:val="left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十、附件</w:t>
      </w:r>
    </w:p>
    <w:p w14:paraId="1E894CD3" w14:textId="77777777" w:rsidR="006E4150" w:rsidRDefault="009D2807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1.</w:t>
      </w:r>
      <w:r>
        <w:rPr>
          <w:rFonts w:ascii="Times New Roman" w:eastAsia="宋体" w:hAnsi="Times New Roman"/>
          <w:kern w:val="0"/>
          <w:sz w:val="24"/>
          <w:szCs w:val="24"/>
        </w:rPr>
        <w:t>采购文件</w:t>
      </w:r>
    </w:p>
    <w:p w14:paraId="33B8AF59" w14:textId="77777777" w:rsidR="006E4150" w:rsidRDefault="006E4150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</w:p>
    <w:sectPr w:rsidR="006E415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148C77" w14:textId="77777777" w:rsidR="004A47CB" w:rsidRDefault="004A47CB" w:rsidP="000F18F5">
      <w:pPr>
        <w:rPr>
          <w:rFonts w:hint="eastAsia"/>
        </w:rPr>
      </w:pPr>
      <w:r>
        <w:separator/>
      </w:r>
    </w:p>
  </w:endnote>
  <w:endnote w:type="continuationSeparator" w:id="0">
    <w:p w14:paraId="283B8C2D" w14:textId="77777777" w:rsidR="004A47CB" w:rsidRDefault="004A47CB" w:rsidP="000F18F5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556592" w14:textId="77777777" w:rsidR="004A47CB" w:rsidRDefault="004A47CB" w:rsidP="000F18F5">
      <w:pPr>
        <w:rPr>
          <w:rFonts w:hint="eastAsia"/>
        </w:rPr>
      </w:pPr>
      <w:r>
        <w:separator/>
      </w:r>
    </w:p>
  </w:footnote>
  <w:footnote w:type="continuationSeparator" w:id="0">
    <w:p w14:paraId="3E328CCB" w14:textId="77777777" w:rsidR="004A47CB" w:rsidRDefault="004A47CB" w:rsidP="000F18F5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oNotTrackMoves/>
  <w:defaultTabStop w:val="420"/>
  <w:drawingGridVerticalSpacing w:val="156"/>
  <w:noPunctuationKerning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docVars>
    <w:docVar w:name="commondata" w:val="eyJoZGlkIjoiMzEwNTM5NzYwMDRjMzkwZTVkZjY2ODkwMGIxNGU0OTUifQ=="/>
  </w:docVars>
  <w:rsids>
    <w:rsidRoot w:val="004D1179"/>
    <w:rsid w:val="00041363"/>
    <w:rsid w:val="00042663"/>
    <w:rsid w:val="00051475"/>
    <w:rsid w:val="0006144F"/>
    <w:rsid w:val="000640F7"/>
    <w:rsid w:val="000D7885"/>
    <w:rsid w:val="000F18F5"/>
    <w:rsid w:val="000F1E9E"/>
    <w:rsid w:val="00114392"/>
    <w:rsid w:val="00144772"/>
    <w:rsid w:val="001A0FD7"/>
    <w:rsid w:val="001F55AA"/>
    <w:rsid w:val="00200845"/>
    <w:rsid w:val="00222088"/>
    <w:rsid w:val="002223BB"/>
    <w:rsid w:val="00276863"/>
    <w:rsid w:val="00277537"/>
    <w:rsid w:val="00283252"/>
    <w:rsid w:val="00291F93"/>
    <w:rsid w:val="002B492E"/>
    <w:rsid w:val="002C135D"/>
    <w:rsid w:val="002E320C"/>
    <w:rsid w:val="0030210D"/>
    <w:rsid w:val="00305DBA"/>
    <w:rsid w:val="003138A8"/>
    <w:rsid w:val="00323F82"/>
    <w:rsid w:val="00326CD3"/>
    <w:rsid w:val="003344A2"/>
    <w:rsid w:val="003F73F8"/>
    <w:rsid w:val="00403D39"/>
    <w:rsid w:val="0041710E"/>
    <w:rsid w:val="004326E3"/>
    <w:rsid w:val="00474B76"/>
    <w:rsid w:val="004871E5"/>
    <w:rsid w:val="00497960"/>
    <w:rsid w:val="004A47CB"/>
    <w:rsid w:val="004B6D36"/>
    <w:rsid w:val="004B7BE5"/>
    <w:rsid w:val="004D1179"/>
    <w:rsid w:val="005341FD"/>
    <w:rsid w:val="00543A79"/>
    <w:rsid w:val="005673C1"/>
    <w:rsid w:val="00567B81"/>
    <w:rsid w:val="005A3142"/>
    <w:rsid w:val="005A36BD"/>
    <w:rsid w:val="005A3917"/>
    <w:rsid w:val="005F1318"/>
    <w:rsid w:val="00600AD8"/>
    <w:rsid w:val="00630990"/>
    <w:rsid w:val="006608AB"/>
    <w:rsid w:val="006A11AD"/>
    <w:rsid w:val="006E4150"/>
    <w:rsid w:val="006E7F02"/>
    <w:rsid w:val="0070324D"/>
    <w:rsid w:val="00705D10"/>
    <w:rsid w:val="007126CB"/>
    <w:rsid w:val="00720DC1"/>
    <w:rsid w:val="00721F31"/>
    <w:rsid w:val="00753F2A"/>
    <w:rsid w:val="00763A91"/>
    <w:rsid w:val="0077059A"/>
    <w:rsid w:val="007C7FD9"/>
    <w:rsid w:val="007D1BEB"/>
    <w:rsid w:val="007E5356"/>
    <w:rsid w:val="007F65BC"/>
    <w:rsid w:val="008079CA"/>
    <w:rsid w:val="008648C1"/>
    <w:rsid w:val="00951B8E"/>
    <w:rsid w:val="00951E11"/>
    <w:rsid w:val="00980C03"/>
    <w:rsid w:val="009854DC"/>
    <w:rsid w:val="009D2807"/>
    <w:rsid w:val="009D38FD"/>
    <w:rsid w:val="009E442F"/>
    <w:rsid w:val="009F78CE"/>
    <w:rsid w:val="00A01C04"/>
    <w:rsid w:val="00A31343"/>
    <w:rsid w:val="00A42D63"/>
    <w:rsid w:val="00A82738"/>
    <w:rsid w:val="00A83878"/>
    <w:rsid w:val="00AE5856"/>
    <w:rsid w:val="00AF7643"/>
    <w:rsid w:val="00B13947"/>
    <w:rsid w:val="00B13FF5"/>
    <w:rsid w:val="00B33BC6"/>
    <w:rsid w:val="00B5081A"/>
    <w:rsid w:val="00BA7848"/>
    <w:rsid w:val="00BF5FEF"/>
    <w:rsid w:val="00C04B33"/>
    <w:rsid w:val="00C33133"/>
    <w:rsid w:val="00C42EAD"/>
    <w:rsid w:val="00C61709"/>
    <w:rsid w:val="00C630E8"/>
    <w:rsid w:val="00C852EA"/>
    <w:rsid w:val="00C93835"/>
    <w:rsid w:val="00C94636"/>
    <w:rsid w:val="00CB59BC"/>
    <w:rsid w:val="00CC205A"/>
    <w:rsid w:val="00CD3D6F"/>
    <w:rsid w:val="00CE6CB0"/>
    <w:rsid w:val="00D20014"/>
    <w:rsid w:val="00D230C0"/>
    <w:rsid w:val="00DA630C"/>
    <w:rsid w:val="00DD001C"/>
    <w:rsid w:val="00DD373D"/>
    <w:rsid w:val="00DE3240"/>
    <w:rsid w:val="00DF23D5"/>
    <w:rsid w:val="00DF35BE"/>
    <w:rsid w:val="00E3414B"/>
    <w:rsid w:val="00E5259C"/>
    <w:rsid w:val="00E62BBA"/>
    <w:rsid w:val="00E84937"/>
    <w:rsid w:val="00ED27D0"/>
    <w:rsid w:val="00EE3A98"/>
    <w:rsid w:val="00F22211"/>
    <w:rsid w:val="00F6129D"/>
    <w:rsid w:val="00F65A74"/>
    <w:rsid w:val="00FA634B"/>
    <w:rsid w:val="00FB3ED8"/>
    <w:rsid w:val="00FE10A1"/>
    <w:rsid w:val="00FE498C"/>
    <w:rsid w:val="02CF4A12"/>
    <w:rsid w:val="05767871"/>
    <w:rsid w:val="07BF2A5A"/>
    <w:rsid w:val="09551C3E"/>
    <w:rsid w:val="0AA01D9B"/>
    <w:rsid w:val="14C058E0"/>
    <w:rsid w:val="185D0F99"/>
    <w:rsid w:val="18894D02"/>
    <w:rsid w:val="1EF54315"/>
    <w:rsid w:val="203A679C"/>
    <w:rsid w:val="215F51E8"/>
    <w:rsid w:val="22EE7E5C"/>
    <w:rsid w:val="2D0E6797"/>
    <w:rsid w:val="31901A33"/>
    <w:rsid w:val="39A5260D"/>
    <w:rsid w:val="417A21AD"/>
    <w:rsid w:val="53670B95"/>
    <w:rsid w:val="57FA5FD2"/>
    <w:rsid w:val="59EF76C0"/>
    <w:rsid w:val="628249F0"/>
    <w:rsid w:val="671E1113"/>
    <w:rsid w:val="684A470C"/>
    <w:rsid w:val="688866DB"/>
    <w:rsid w:val="6ACB0E40"/>
    <w:rsid w:val="74122D63"/>
    <w:rsid w:val="75F15752"/>
    <w:rsid w:val="77446EFF"/>
    <w:rsid w:val="7D2B31E4"/>
    <w:rsid w:val="7E957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A3AA026"/>
  <w15:docId w15:val="{1441DCB2-7BA8-4896-B287-C80F21279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autoRedefine/>
    <w:qFormat/>
    <w:pPr>
      <w:widowControl w:val="0"/>
      <w:jc w:val="both"/>
    </w:pPr>
    <w:rPr>
      <w:rFonts w:ascii="等线" w:eastAsia="等线" w:hAnsi="等线"/>
      <w:kern w:val="2"/>
      <w:sz w:val="21"/>
      <w:szCs w:val="22"/>
    </w:rPr>
  </w:style>
  <w:style w:type="paragraph" w:styleId="1">
    <w:name w:val="heading 1"/>
    <w:basedOn w:val="a"/>
    <w:next w:val="a"/>
    <w:link w:val="10"/>
    <w:autoRedefine/>
    <w:uiPriority w:val="99"/>
    <w:qFormat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autoRedefine/>
    <w:uiPriority w:val="99"/>
    <w:qFormat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autoRedefine/>
    <w:uiPriority w:val="99"/>
    <w:semiHidden/>
    <w:qFormat/>
    <w:pPr>
      <w:jc w:val="left"/>
    </w:pPr>
    <w:rPr>
      <w:rFonts w:ascii="Times New Roman" w:eastAsia="宋体" w:hAnsi="Times New Roman"/>
      <w:szCs w:val="24"/>
    </w:rPr>
  </w:style>
  <w:style w:type="paragraph" w:styleId="a5">
    <w:name w:val="Plain Text"/>
    <w:basedOn w:val="a"/>
    <w:link w:val="a6"/>
    <w:autoRedefine/>
    <w:qFormat/>
    <w:rPr>
      <w:rFonts w:ascii="宋体" w:hAnsi="Courier New"/>
    </w:rPr>
  </w:style>
  <w:style w:type="paragraph" w:styleId="a7">
    <w:name w:val="Balloon Text"/>
    <w:basedOn w:val="a"/>
    <w:link w:val="a8"/>
    <w:autoRedefine/>
    <w:uiPriority w:val="99"/>
    <w:semiHidden/>
    <w:qFormat/>
    <w:rPr>
      <w:sz w:val="18"/>
      <w:szCs w:val="18"/>
    </w:rPr>
  </w:style>
  <w:style w:type="paragraph" w:styleId="a9">
    <w:name w:val="footer"/>
    <w:basedOn w:val="a"/>
    <w:link w:val="aa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b">
    <w:name w:val="header"/>
    <w:basedOn w:val="a"/>
    <w:link w:val="ac"/>
    <w:autoRedefine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d">
    <w:name w:val="Table Grid"/>
    <w:basedOn w:val="a1"/>
    <w:autoRedefine/>
    <w:uiPriority w:val="9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autoRedefine/>
    <w:uiPriority w:val="99"/>
    <w:semiHidden/>
    <w:unhideWhenUsed/>
    <w:qFormat/>
    <w:rPr>
      <w:color w:val="0000FF"/>
      <w:u w:val="single"/>
    </w:rPr>
  </w:style>
  <w:style w:type="character" w:styleId="af">
    <w:name w:val="annotation reference"/>
    <w:autoRedefine/>
    <w:uiPriority w:val="99"/>
    <w:semiHidden/>
    <w:qFormat/>
    <w:rPr>
      <w:rFonts w:cs="Times New Roman"/>
      <w:sz w:val="21"/>
      <w:szCs w:val="21"/>
    </w:rPr>
  </w:style>
  <w:style w:type="character" w:customStyle="1" w:styleId="10">
    <w:name w:val="标题 1 字符"/>
    <w:link w:val="1"/>
    <w:autoRedefine/>
    <w:uiPriority w:val="99"/>
    <w:qFormat/>
    <w:locked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20">
    <w:name w:val="标题 2 字符"/>
    <w:link w:val="2"/>
    <w:autoRedefine/>
    <w:uiPriority w:val="99"/>
    <w:qFormat/>
    <w:locked/>
    <w:rPr>
      <w:rFonts w:ascii="宋体" w:eastAsia="宋体" w:hAnsi="宋体" w:cs="宋体"/>
      <w:b/>
      <w:bCs/>
      <w:kern w:val="0"/>
      <w:sz w:val="36"/>
      <w:szCs w:val="36"/>
    </w:rPr>
  </w:style>
  <w:style w:type="character" w:customStyle="1" w:styleId="a6">
    <w:name w:val="纯文本 字符"/>
    <w:link w:val="a5"/>
    <w:autoRedefine/>
    <w:qFormat/>
    <w:locked/>
    <w:rPr>
      <w:rFonts w:ascii="宋体" w:hAnsi="Courier New" w:cs="Times New Roman"/>
    </w:rPr>
  </w:style>
  <w:style w:type="character" w:customStyle="1" w:styleId="a4">
    <w:name w:val="批注文字 字符"/>
    <w:basedOn w:val="a0"/>
    <w:link w:val="a3"/>
    <w:autoRedefine/>
    <w:uiPriority w:val="99"/>
    <w:semiHidden/>
    <w:qFormat/>
  </w:style>
  <w:style w:type="character" w:customStyle="1" w:styleId="a8">
    <w:name w:val="批注框文本 字符"/>
    <w:link w:val="a7"/>
    <w:autoRedefine/>
    <w:uiPriority w:val="99"/>
    <w:semiHidden/>
    <w:qFormat/>
    <w:rPr>
      <w:sz w:val="0"/>
      <w:szCs w:val="0"/>
    </w:rPr>
  </w:style>
  <w:style w:type="character" w:customStyle="1" w:styleId="ac">
    <w:name w:val="页眉 字符"/>
    <w:link w:val="ab"/>
    <w:autoRedefine/>
    <w:uiPriority w:val="99"/>
    <w:qFormat/>
    <w:rPr>
      <w:sz w:val="18"/>
      <w:szCs w:val="18"/>
    </w:rPr>
  </w:style>
  <w:style w:type="character" w:customStyle="1" w:styleId="aa">
    <w:name w:val="页脚 字符"/>
    <w:link w:val="a9"/>
    <w:autoRedefine/>
    <w:uiPriority w:val="99"/>
    <w:qFormat/>
    <w:rPr>
      <w:sz w:val="18"/>
      <w:szCs w:val="18"/>
    </w:rPr>
  </w:style>
  <w:style w:type="character" w:customStyle="1" w:styleId="21">
    <w:name w:val="纯文本 字符2"/>
    <w:autoRedefine/>
    <w:qFormat/>
    <w:rPr>
      <w:rFonts w:ascii="宋体" w:eastAsia="宋体" w:hAnsi="Courier New" w:cs="宋体" w:hint="eastAsia"/>
      <w:kern w:val="2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337</Words>
  <Characters>385</Characters>
  <Application>Microsoft Office Word</Application>
  <DocSecurity>0</DocSecurity>
  <Lines>27</Lines>
  <Paragraphs>34</Paragraphs>
  <ScaleCrop>false</ScaleCrop>
  <Company/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</dc:creator>
  <cp:lastModifiedBy>h13 h</cp:lastModifiedBy>
  <cp:revision>72</cp:revision>
  <dcterms:created xsi:type="dcterms:W3CDTF">2020-04-26T03:35:00Z</dcterms:created>
  <dcterms:modified xsi:type="dcterms:W3CDTF">2026-07-16T06:30:00Z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6DBC93D6ED374E7EBA4E5BECF7BC9891</vt:lpwstr>
  </property>
  <property fmtid="{D5CDD505-2E9C-101B-9397-08002B2CF9AE}" pid="4" name="KSOTemplateDocerSaveRecord">
    <vt:lpwstr>eyJoZGlkIjoiZWIyYjg5YjNkMzg0MjFiNTY2MzhlNzA3ZWEwNTk3NWUiLCJ1c2VySWQiOiIxODUyNDA2NjI0In0=</vt:lpwstr>
  </property>
</Properties>
</file>