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BD6F59A">
      <w:pPr>
        <w:pStyle w:val="2"/>
        <w:tabs>
          <w:tab w:val="left" w:pos="0"/>
        </w:tabs>
        <w:autoSpaceDE w:val="0"/>
        <w:autoSpaceDN w:val="0"/>
        <w:adjustRightInd w:val="0"/>
        <w:spacing w:before="0" w:beforeAutospacing="0" w:after="0" w:afterAutospacing="0"/>
        <w:jc w:val="center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灵境胡同33号改造项目成交公告</w:t>
      </w:r>
    </w:p>
    <w:p w14:paraId="24FEE44B">
      <w:pPr>
        <w:spacing w:line="360" w:lineRule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一、项目编号：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2408-HXTC-IK1482</w:t>
      </w:r>
    </w:p>
    <w:p w14:paraId="007F8821">
      <w:pPr>
        <w:spacing w:line="360" w:lineRule="auto"/>
        <w:ind w:left="280" w:hanging="241" w:hangingChars="1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二、项目名称：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灵境胡同33号改造项目</w:t>
      </w:r>
    </w:p>
    <w:p w14:paraId="20ADB971">
      <w:pPr>
        <w:spacing w:line="360" w:lineRule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三、中标（成交）信息</w:t>
      </w:r>
    </w:p>
    <w:p w14:paraId="39B018D4">
      <w:pPr>
        <w:spacing w:line="360" w:lineRule="auto"/>
        <w:ind w:firstLine="480" w:firstLineChars="200"/>
        <w:rPr>
          <w:rFonts w:hint="default" w:ascii="宋体" w:hAnsi="宋体" w:eastAsia="宋体" w:cs="宋体"/>
          <w:bCs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Cs/>
          <w:sz w:val="24"/>
          <w:szCs w:val="24"/>
          <w:highlight w:val="none"/>
        </w:rPr>
        <w:t>供应商名称：</w:t>
      </w:r>
      <w:r>
        <w:rPr>
          <w:rFonts w:hint="eastAsia" w:ascii="宋体" w:hAnsi="宋体" w:eastAsia="宋体" w:cs="宋体"/>
          <w:bCs/>
          <w:sz w:val="24"/>
          <w:szCs w:val="24"/>
          <w:highlight w:val="none"/>
          <w:lang w:val="en-US" w:eastAsia="zh-CN"/>
        </w:rPr>
        <w:t>中誉建业建筑（北京）有限公司</w:t>
      </w:r>
    </w:p>
    <w:p w14:paraId="3469A3BD">
      <w:pPr>
        <w:spacing w:line="360" w:lineRule="auto"/>
        <w:ind w:firstLine="480" w:firstLineChars="200"/>
        <w:rPr>
          <w:rFonts w:hint="default" w:ascii="宋体" w:hAnsi="宋体" w:eastAsia="宋体" w:cs="宋体"/>
          <w:bCs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Cs/>
          <w:sz w:val="24"/>
          <w:szCs w:val="24"/>
          <w:highlight w:val="none"/>
        </w:rPr>
        <w:t>供应商地址：</w:t>
      </w:r>
      <w:r>
        <w:rPr>
          <w:rFonts w:hint="eastAsia" w:ascii="宋体" w:hAnsi="宋体" w:eastAsia="宋体" w:cs="宋体"/>
          <w:bCs/>
          <w:sz w:val="24"/>
          <w:szCs w:val="24"/>
          <w:highlight w:val="none"/>
          <w:lang w:val="en-US" w:eastAsia="zh-CN"/>
        </w:rPr>
        <w:t>北京市平谷区黄松峪乡黄松峪东街402号-2078（集群注册）</w:t>
      </w:r>
    </w:p>
    <w:p w14:paraId="5E89ACBA">
      <w:pPr>
        <w:spacing w:line="360" w:lineRule="auto"/>
        <w:ind w:firstLine="480" w:firstLineChars="200"/>
        <w:rPr>
          <w:rFonts w:hint="eastAsia" w:ascii="宋体" w:hAnsi="宋体" w:eastAsia="宋体" w:cs="宋体"/>
          <w:bCs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Cs/>
          <w:sz w:val="24"/>
          <w:szCs w:val="24"/>
          <w:highlight w:val="none"/>
        </w:rPr>
        <w:t>成交金额：</w:t>
      </w:r>
      <w:r>
        <w:rPr>
          <w:rFonts w:hint="eastAsia" w:ascii="宋体" w:hAnsi="宋体" w:eastAsia="宋体" w:cs="宋体"/>
          <w:bCs/>
          <w:sz w:val="24"/>
          <w:szCs w:val="24"/>
          <w:highlight w:val="none"/>
          <w:lang w:val="en-US" w:eastAsia="zh-CN"/>
        </w:rPr>
        <w:t>296.532908</w:t>
      </w:r>
      <w:r>
        <w:rPr>
          <w:rFonts w:hint="eastAsia" w:ascii="宋体" w:hAnsi="宋体" w:eastAsia="宋体" w:cs="宋体"/>
          <w:bCs/>
          <w:sz w:val="24"/>
          <w:szCs w:val="24"/>
          <w:highlight w:val="none"/>
        </w:rPr>
        <w:t>万元</w:t>
      </w:r>
    </w:p>
    <w:p w14:paraId="6B0CECB2">
      <w:pPr>
        <w:spacing w:line="360" w:lineRule="auto"/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四、主要标的信息</w:t>
      </w:r>
    </w:p>
    <w:tbl>
      <w:tblPr>
        <w:tblStyle w:val="7"/>
        <w:tblW w:w="5041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42"/>
        <w:gridCol w:w="1563"/>
        <w:gridCol w:w="1563"/>
        <w:gridCol w:w="1563"/>
        <w:gridCol w:w="2456"/>
      </w:tblGrid>
      <w:tr w14:paraId="405383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6" w:hRule="atLeast"/>
          <w:jc w:val="center"/>
        </w:trPr>
        <w:tc>
          <w:tcPr>
            <w:tcW w:w="2835" w:type="dxa"/>
            <w:vAlign w:val="center"/>
          </w:tcPr>
          <w:p w14:paraId="4B27A52A">
            <w:pPr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名称</w:t>
            </w:r>
          </w:p>
        </w:tc>
        <w:tc>
          <w:tcPr>
            <w:tcW w:w="2835" w:type="dxa"/>
            <w:vAlign w:val="center"/>
          </w:tcPr>
          <w:p w14:paraId="1503A5EA">
            <w:pPr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施工范围</w:t>
            </w:r>
          </w:p>
        </w:tc>
        <w:tc>
          <w:tcPr>
            <w:tcW w:w="2835" w:type="dxa"/>
            <w:vAlign w:val="center"/>
          </w:tcPr>
          <w:p w14:paraId="29987318">
            <w:pPr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施工工期</w:t>
            </w:r>
          </w:p>
        </w:tc>
        <w:tc>
          <w:tcPr>
            <w:tcW w:w="2835" w:type="dxa"/>
            <w:vAlign w:val="center"/>
          </w:tcPr>
          <w:p w14:paraId="5BECF64E">
            <w:pPr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项目经理</w:t>
            </w:r>
          </w:p>
        </w:tc>
        <w:tc>
          <w:tcPr>
            <w:tcW w:w="2835" w:type="dxa"/>
            <w:vAlign w:val="center"/>
          </w:tcPr>
          <w:p w14:paraId="3EB16B48">
            <w:pPr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执业证书信息</w:t>
            </w:r>
          </w:p>
        </w:tc>
      </w:tr>
      <w:tr w14:paraId="23F8BF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9" w:hRule="atLeast"/>
          <w:jc w:val="center"/>
        </w:trPr>
        <w:tc>
          <w:tcPr>
            <w:tcW w:w="2835" w:type="dxa"/>
            <w:vAlign w:val="center"/>
          </w:tcPr>
          <w:p w14:paraId="3E5E5247">
            <w:pPr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24"/>
                <w:szCs w:val="20"/>
                <w:lang w:eastAsia="zh-CN"/>
              </w:rPr>
              <w:t>灵境胡同33号改造项目</w:t>
            </w:r>
          </w:p>
        </w:tc>
        <w:tc>
          <w:tcPr>
            <w:tcW w:w="2835" w:type="dxa"/>
            <w:vAlign w:val="center"/>
          </w:tcPr>
          <w:p w14:paraId="59CAC39F">
            <w:pPr>
              <w:jc w:val="center"/>
              <w:rPr>
                <w:rFonts w:hint="eastAsia" w:eastAsia="宋体" w:asciiTheme="minorEastAsia" w:hAnsiTheme="minorEastAsia"/>
                <w:sz w:val="24"/>
                <w:lang w:val="en-US" w:eastAsia="zh-CN"/>
              </w:rPr>
            </w:pPr>
            <w:r>
              <w:rPr>
                <w:rFonts w:hint="eastAsia" w:eastAsia="宋体" w:asciiTheme="minorEastAsia" w:hAnsiTheme="minorEastAsia"/>
                <w:sz w:val="24"/>
                <w:lang w:val="en-US" w:eastAsia="zh-CN"/>
              </w:rPr>
              <w:t>详见磋</w:t>
            </w:r>
          </w:p>
          <w:p w14:paraId="4DD8A908">
            <w:pPr>
              <w:jc w:val="center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eastAsia="宋体" w:asciiTheme="minorEastAsia" w:hAnsiTheme="minorEastAsia"/>
                <w:sz w:val="24"/>
                <w:lang w:val="en-US" w:eastAsia="zh-CN"/>
              </w:rPr>
              <w:t>商文件</w:t>
            </w:r>
          </w:p>
        </w:tc>
        <w:tc>
          <w:tcPr>
            <w:tcW w:w="2835" w:type="dxa"/>
            <w:vAlign w:val="center"/>
          </w:tcPr>
          <w:p w14:paraId="2BBB054D">
            <w:pPr>
              <w:jc w:val="center"/>
              <w:rPr>
                <w:rFonts w:hint="eastAsia" w:eastAsia="宋体" w:asciiTheme="minorEastAsia" w:hAnsiTheme="minorEastAsia"/>
                <w:sz w:val="24"/>
                <w:lang w:val="en-US" w:eastAsia="zh-CN"/>
              </w:rPr>
            </w:pPr>
            <w:r>
              <w:rPr>
                <w:rFonts w:hint="eastAsia" w:eastAsia="宋体" w:asciiTheme="minorEastAsia" w:hAnsiTheme="minorEastAsia"/>
                <w:sz w:val="24"/>
                <w:lang w:val="en-US" w:eastAsia="zh-CN"/>
              </w:rPr>
              <w:t>详见磋</w:t>
            </w:r>
          </w:p>
          <w:p w14:paraId="6D19A12F">
            <w:pPr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eastAsia="宋体" w:asciiTheme="minorEastAsia" w:hAnsiTheme="minorEastAsia"/>
                <w:sz w:val="24"/>
                <w:lang w:val="en-US" w:eastAsia="zh-CN"/>
              </w:rPr>
              <w:t>商文件</w:t>
            </w:r>
          </w:p>
        </w:tc>
        <w:tc>
          <w:tcPr>
            <w:tcW w:w="2835" w:type="dxa"/>
            <w:vAlign w:val="center"/>
          </w:tcPr>
          <w:p w14:paraId="23C115AE">
            <w:pPr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张国强</w:t>
            </w:r>
          </w:p>
        </w:tc>
        <w:tc>
          <w:tcPr>
            <w:tcW w:w="2835" w:type="dxa"/>
            <w:vAlign w:val="center"/>
          </w:tcPr>
          <w:p w14:paraId="48A7DC99">
            <w:pPr>
              <w:jc w:val="both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京1112023202403854</w:t>
            </w:r>
          </w:p>
        </w:tc>
      </w:tr>
    </w:tbl>
    <w:p w14:paraId="4BABA76D">
      <w:pPr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Times New Roman"/>
          <w:color w:val="auto"/>
          <w:sz w:val="24"/>
          <w:szCs w:val="24"/>
          <w:highlight w:val="none"/>
        </w:rPr>
        <w:t>合同履行期限：</w:t>
      </w:r>
      <w:r>
        <w:rPr>
          <w:rFonts w:hint="eastAsia"/>
          <w:color w:val="auto"/>
          <w:sz w:val="24"/>
        </w:rPr>
        <w:t>自合同签订生效后开始至双方合同完全履行后截止</w:t>
      </w:r>
      <w:r>
        <w:rPr>
          <w:rFonts w:hint="eastAsia" w:ascii="宋体" w:hAnsi="宋体" w:eastAsia="宋体" w:cs="Times New Roman"/>
          <w:color w:val="auto"/>
          <w:sz w:val="24"/>
          <w:szCs w:val="24"/>
          <w:highlight w:val="none"/>
        </w:rPr>
        <w:t>。</w:t>
      </w:r>
      <w:bookmarkStart w:id="0" w:name="_GoBack"/>
      <w:bookmarkEnd w:id="0"/>
    </w:p>
    <w:p w14:paraId="3C68B649">
      <w:pPr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b w:val="0"/>
          <w:bCs w:val="0"/>
          <w:sz w:val="24"/>
          <w:szCs w:val="24"/>
          <w:highlight w:val="yellow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五、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评审专家名单：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</w:rPr>
        <w:t>韩超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lang w:eastAsia="zh-CN"/>
        </w:rPr>
        <w:t>、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</w:rPr>
        <w:t>张克勤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lang w:eastAsia="zh-CN"/>
        </w:rPr>
        <w:t>、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</w:rPr>
        <w:t>王建国</w:t>
      </w:r>
    </w:p>
    <w:p w14:paraId="6FAA4C24">
      <w:pPr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六、代理服务收费标准及金额：</w:t>
      </w:r>
    </w:p>
    <w:p w14:paraId="51F1C5D3">
      <w:pPr>
        <w:spacing w:line="360" w:lineRule="auto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kern w:val="0"/>
          <w:sz w:val="24"/>
          <w:szCs w:val="24"/>
        </w:rPr>
        <w:t>收费标准：</w:t>
      </w:r>
      <w:r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</w:rPr>
        <w:t>详见</w:t>
      </w:r>
      <w:r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lang w:val="en-US" w:eastAsia="zh-CN"/>
        </w:rPr>
        <w:t>竞争性磋商</w:t>
      </w:r>
      <w:r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</w:rPr>
        <w:t>文件</w:t>
      </w:r>
      <w:r>
        <w:rPr>
          <w:rFonts w:hint="eastAsia" w:ascii="宋体" w:hAnsi="宋体" w:eastAsia="宋体" w:cs="宋体"/>
          <w:kern w:val="0"/>
          <w:sz w:val="24"/>
          <w:szCs w:val="24"/>
        </w:rPr>
        <w:t>；</w:t>
      </w:r>
    </w:p>
    <w:p w14:paraId="446BDA04">
      <w:pPr>
        <w:spacing w:line="360" w:lineRule="auto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kern w:val="0"/>
          <w:sz w:val="24"/>
          <w:szCs w:val="24"/>
        </w:rPr>
        <w:t>本项目代理服务费金额：</w:t>
      </w:r>
      <w:r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</w:rPr>
        <w:t>3.661862</w:t>
      </w:r>
      <w:r>
        <w:rPr>
          <w:rFonts w:hint="eastAsia" w:ascii="宋体" w:hAnsi="宋体" w:eastAsia="宋体" w:cs="宋体"/>
          <w:kern w:val="0"/>
          <w:sz w:val="24"/>
          <w:szCs w:val="24"/>
        </w:rPr>
        <w:t>万元</w:t>
      </w:r>
    </w:p>
    <w:p w14:paraId="5EB1B9DF">
      <w:pPr>
        <w:spacing w:line="360" w:lineRule="auto"/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七、公告期限</w:t>
      </w:r>
    </w:p>
    <w:p w14:paraId="7F7E8517">
      <w:pPr>
        <w:spacing w:line="360" w:lineRule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 xml:space="preserve">    自本公告发布之日起1个工作日。</w:t>
      </w:r>
    </w:p>
    <w:p w14:paraId="78F0B99C">
      <w:pPr>
        <w:numPr>
          <w:ilvl w:val="0"/>
          <w:numId w:val="1"/>
        </w:numPr>
        <w:spacing w:line="360" w:lineRule="auto"/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其他补充事宜：</w:t>
      </w:r>
    </w:p>
    <w:p w14:paraId="2F845B5F">
      <w:pPr>
        <w:spacing w:line="360" w:lineRule="auto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1.</w:t>
      </w:r>
      <w:r>
        <w:rPr>
          <w:rFonts w:hint="eastAsia" w:ascii="宋体" w:hAnsi="宋体" w:eastAsia="宋体" w:cs="宋体"/>
          <w:kern w:val="0"/>
          <w:sz w:val="24"/>
          <w:szCs w:val="24"/>
        </w:rPr>
        <w:t>收受人信息：</w:t>
      </w:r>
    </w:p>
    <w:p w14:paraId="5057913C">
      <w:pPr>
        <w:spacing w:line="360" w:lineRule="auto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账户名称：北京宏信天诚国际招标有限公司</w:t>
      </w:r>
    </w:p>
    <w:p w14:paraId="6B34ABAA">
      <w:pPr>
        <w:spacing w:line="360" w:lineRule="auto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开户银行：北京银行股份有限公司清华园支行</w:t>
      </w:r>
    </w:p>
    <w:p w14:paraId="59C68842">
      <w:pPr>
        <w:spacing w:line="360" w:lineRule="auto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银行账号：20000062274900106153382</w:t>
      </w:r>
    </w:p>
    <w:p w14:paraId="4254F17B">
      <w:pPr>
        <w:spacing w:line="360" w:lineRule="auto"/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九、凡对本次公告内容提出询问，请按以下方式联系:</w:t>
      </w:r>
    </w:p>
    <w:p w14:paraId="6AAE52BA">
      <w:pPr>
        <w:spacing w:line="360" w:lineRule="auto"/>
        <w:ind w:firstLine="480" w:firstLineChars="200"/>
        <w:rPr>
          <w:rFonts w:hint="eastAsia" w:ascii="宋体" w:hAnsi="宋体" w:eastAsia="宋体" w:cs="宋体"/>
          <w:bCs/>
          <w:sz w:val="24"/>
          <w:szCs w:val="24"/>
        </w:rPr>
      </w:pPr>
      <w:r>
        <w:rPr>
          <w:rFonts w:hint="eastAsia" w:ascii="宋体" w:hAnsi="宋体" w:eastAsia="宋体" w:cs="宋体"/>
          <w:bCs/>
          <w:sz w:val="24"/>
          <w:szCs w:val="24"/>
        </w:rPr>
        <w:t>1.采购人信息</w:t>
      </w:r>
    </w:p>
    <w:p w14:paraId="5043B785">
      <w:pPr>
        <w:spacing w:line="360" w:lineRule="auto"/>
        <w:ind w:firstLine="480" w:firstLineChars="200"/>
        <w:rPr>
          <w:rFonts w:hint="eastAsia" w:ascii="宋体" w:hAnsi="宋体" w:eastAsia="宋体" w:cs="宋体"/>
          <w:bCs/>
          <w:sz w:val="24"/>
          <w:szCs w:val="24"/>
        </w:rPr>
      </w:pPr>
      <w:r>
        <w:rPr>
          <w:rFonts w:hint="eastAsia" w:ascii="宋体" w:hAnsi="宋体" w:eastAsia="宋体" w:cs="宋体"/>
          <w:bCs/>
          <w:sz w:val="24"/>
          <w:szCs w:val="24"/>
        </w:rPr>
        <w:t>名 称：北京市西城区人民政府西长安街街道办事处</w:t>
      </w:r>
    </w:p>
    <w:p w14:paraId="2BE2260A">
      <w:pPr>
        <w:spacing w:line="360" w:lineRule="auto"/>
        <w:ind w:firstLine="480" w:firstLineChars="200"/>
        <w:rPr>
          <w:rFonts w:hint="eastAsia" w:ascii="宋体" w:hAnsi="宋体" w:eastAsia="宋体" w:cs="宋体"/>
          <w:bCs/>
          <w:sz w:val="24"/>
          <w:szCs w:val="24"/>
        </w:rPr>
      </w:pPr>
      <w:r>
        <w:rPr>
          <w:rFonts w:hint="eastAsia" w:ascii="宋体" w:hAnsi="宋体" w:eastAsia="宋体" w:cs="宋体"/>
          <w:bCs/>
          <w:sz w:val="24"/>
          <w:szCs w:val="24"/>
        </w:rPr>
        <w:t>地 址：北京市西城区西绒线胡同甲7号</w:t>
      </w:r>
    </w:p>
    <w:p w14:paraId="4A3FE758">
      <w:pPr>
        <w:spacing w:line="360" w:lineRule="auto"/>
        <w:ind w:firstLine="480" w:firstLineChars="200"/>
        <w:rPr>
          <w:rFonts w:hint="eastAsia" w:ascii="宋体" w:hAnsi="宋体" w:eastAsia="宋体" w:cs="宋体"/>
          <w:bCs/>
          <w:sz w:val="24"/>
          <w:szCs w:val="24"/>
        </w:rPr>
      </w:pPr>
      <w:r>
        <w:rPr>
          <w:rFonts w:hint="eastAsia" w:ascii="宋体" w:hAnsi="宋体" w:eastAsia="宋体" w:cs="宋体"/>
          <w:bCs/>
          <w:sz w:val="24"/>
          <w:szCs w:val="24"/>
        </w:rPr>
        <w:t>联系方式：葛老师，010-66037113</w:t>
      </w:r>
    </w:p>
    <w:p w14:paraId="7E1AA7BF">
      <w:pPr>
        <w:spacing w:line="360" w:lineRule="auto"/>
        <w:ind w:firstLine="480" w:firstLineChars="200"/>
        <w:rPr>
          <w:rFonts w:hint="eastAsia" w:ascii="宋体" w:hAnsi="宋体" w:eastAsia="宋体" w:cs="宋体"/>
          <w:bCs/>
          <w:sz w:val="24"/>
          <w:szCs w:val="24"/>
        </w:rPr>
      </w:pPr>
      <w:r>
        <w:rPr>
          <w:rFonts w:hint="eastAsia" w:ascii="宋体" w:hAnsi="宋体" w:eastAsia="宋体" w:cs="宋体"/>
          <w:bCs/>
          <w:sz w:val="24"/>
          <w:szCs w:val="24"/>
        </w:rPr>
        <w:t>2.采购代理机构信息</w:t>
      </w:r>
    </w:p>
    <w:p w14:paraId="4FDCBE0F">
      <w:pPr>
        <w:spacing w:line="360" w:lineRule="auto"/>
        <w:ind w:firstLine="480" w:firstLineChars="200"/>
        <w:rPr>
          <w:rFonts w:hint="eastAsia" w:ascii="宋体" w:hAnsi="宋体" w:eastAsia="宋体" w:cs="宋体"/>
          <w:bCs/>
          <w:sz w:val="24"/>
          <w:szCs w:val="24"/>
        </w:rPr>
      </w:pPr>
      <w:r>
        <w:rPr>
          <w:rFonts w:hint="eastAsia" w:ascii="宋体" w:hAnsi="宋体" w:eastAsia="宋体" w:cs="宋体"/>
          <w:bCs/>
          <w:sz w:val="24"/>
          <w:szCs w:val="24"/>
        </w:rPr>
        <w:t>名 称：北京宏信天诚国际招标有限公司</w:t>
      </w:r>
    </w:p>
    <w:p w14:paraId="0EB31287">
      <w:pPr>
        <w:spacing w:line="360" w:lineRule="auto"/>
        <w:ind w:firstLine="480" w:firstLineChars="200"/>
        <w:rPr>
          <w:rFonts w:hint="eastAsia" w:ascii="宋体" w:hAnsi="宋体" w:eastAsia="宋体" w:cs="宋体"/>
          <w:bCs/>
          <w:sz w:val="24"/>
          <w:szCs w:val="24"/>
        </w:rPr>
      </w:pPr>
      <w:r>
        <w:rPr>
          <w:rFonts w:hint="eastAsia" w:ascii="宋体" w:hAnsi="宋体" w:eastAsia="宋体" w:cs="宋体"/>
          <w:bCs/>
          <w:sz w:val="24"/>
          <w:szCs w:val="24"/>
        </w:rPr>
        <w:t>地 址：北京市海淀区复兴路乙12号中国铝业大厦11层1110室</w:t>
      </w:r>
    </w:p>
    <w:p w14:paraId="78393184">
      <w:pPr>
        <w:spacing w:line="360" w:lineRule="auto"/>
        <w:ind w:firstLine="480" w:firstLineChars="200"/>
        <w:rPr>
          <w:rFonts w:hint="eastAsia" w:ascii="宋体" w:hAnsi="宋体" w:eastAsia="宋体" w:cs="宋体"/>
          <w:bCs/>
          <w:sz w:val="24"/>
          <w:szCs w:val="24"/>
        </w:rPr>
      </w:pPr>
      <w:r>
        <w:rPr>
          <w:rFonts w:hint="eastAsia" w:ascii="宋体" w:hAnsi="宋体" w:eastAsia="宋体" w:cs="宋体"/>
          <w:bCs/>
          <w:sz w:val="24"/>
          <w:szCs w:val="24"/>
        </w:rPr>
        <w:t>联系方式：闫文娟、吉国侠、吴众为、成歌、刘京、修海龙、孙银英、赵洁、陈博维、姬小雪、王思晨、郝路、刘海英, 010-</w:t>
      </w:r>
      <w:r>
        <w:rPr>
          <w:rFonts w:hint="eastAsia" w:ascii="宋体" w:hAnsi="宋体" w:eastAsia="宋体" w:cs="宋体"/>
          <w:bCs/>
          <w:sz w:val="24"/>
          <w:szCs w:val="24"/>
          <w:lang w:val="en-US" w:eastAsia="zh-CN"/>
        </w:rPr>
        <w:t>63974645</w:t>
      </w:r>
      <w:r>
        <w:rPr>
          <w:rFonts w:hint="eastAsia" w:ascii="宋体" w:hAnsi="宋体" w:eastAsia="宋体" w:cs="宋体"/>
          <w:bCs/>
          <w:sz w:val="24"/>
          <w:szCs w:val="24"/>
        </w:rPr>
        <w:t>；010-63969957</w:t>
      </w:r>
    </w:p>
    <w:p w14:paraId="6395E681">
      <w:pPr>
        <w:spacing w:line="360" w:lineRule="auto"/>
        <w:rPr>
          <w:rFonts w:hint="eastAsia" w:ascii="宋体" w:hAnsi="宋体" w:eastAsia="宋体" w:cs="宋体"/>
          <w:bCs/>
          <w:sz w:val="24"/>
          <w:szCs w:val="24"/>
        </w:rPr>
      </w:pPr>
      <w:r>
        <w:rPr>
          <w:rFonts w:hint="eastAsia" w:ascii="宋体" w:hAnsi="宋体" w:eastAsia="宋体" w:cs="宋体"/>
          <w:bCs/>
          <w:sz w:val="24"/>
          <w:szCs w:val="24"/>
        </w:rPr>
        <w:t>3.项目联系方式</w:t>
      </w:r>
    </w:p>
    <w:p w14:paraId="0AC3AC8B">
      <w:pPr>
        <w:spacing w:line="360" w:lineRule="auto"/>
        <w:ind w:firstLine="480" w:firstLineChars="200"/>
        <w:rPr>
          <w:rFonts w:hint="eastAsia" w:ascii="宋体" w:hAnsi="宋体" w:eastAsia="宋体" w:cs="宋体"/>
          <w:bCs/>
          <w:sz w:val="24"/>
          <w:szCs w:val="24"/>
        </w:rPr>
      </w:pPr>
      <w:r>
        <w:rPr>
          <w:rFonts w:hint="eastAsia" w:ascii="宋体" w:hAnsi="宋体" w:eastAsia="宋体" w:cs="宋体"/>
          <w:bCs/>
          <w:sz w:val="24"/>
          <w:szCs w:val="24"/>
        </w:rPr>
        <w:t>项目联系人：曹文君、闫文娟、吉国侠</w:t>
      </w:r>
    </w:p>
    <w:p w14:paraId="55FB2401">
      <w:pPr>
        <w:spacing w:line="360" w:lineRule="auto"/>
        <w:ind w:firstLine="480" w:firstLineChars="200"/>
        <w:rPr>
          <w:rFonts w:hint="eastAsia" w:ascii="宋体" w:hAnsi="宋体" w:eastAsia="宋体" w:cs="宋体"/>
          <w:bCs/>
          <w:sz w:val="24"/>
          <w:szCs w:val="24"/>
        </w:rPr>
      </w:pPr>
      <w:r>
        <w:rPr>
          <w:rFonts w:hint="eastAsia" w:ascii="宋体" w:hAnsi="宋体" w:eastAsia="宋体" w:cs="宋体"/>
          <w:bCs/>
          <w:sz w:val="24"/>
          <w:szCs w:val="24"/>
        </w:rPr>
        <w:t>电话： 010-</w:t>
      </w:r>
      <w:r>
        <w:rPr>
          <w:rFonts w:hint="eastAsia" w:ascii="宋体" w:hAnsi="宋体" w:eastAsia="宋体" w:cs="宋体"/>
          <w:bCs/>
          <w:sz w:val="24"/>
          <w:szCs w:val="24"/>
          <w:lang w:val="en-US" w:eastAsia="zh-CN"/>
        </w:rPr>
        <w:t>63974645</w:t>
      </w:r>
      <w:r>
        <w:rPr>
          <w:rFonts w:hint="eastAsia" w:ascii="宋体" w:hAnsi="宋体" w:eastAsia="宋体" w:cs="宋体"/>
          <w:bCs/>
          <w:sz w:val="24"/>
          <w:szCs w:val="24"/>
        </w:rPr>
        <w:t>；010-63969957</w:t>
      </w:r>
    </w:p>
    <w:p w14:paraId="21DAF5B6">
      <w:pPr>
        <w:spacing w:line="360" w:lineRule="auto"/>
        <w:ind w:firstLine="420"/>
        <w:jc w:val="left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十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、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附件</w:t>
      </w:r>
    </w:p>
    <w:p w14:paraId="5046E55C">
      <w:pPr>
        <w:spacing w:line="360" w:lineRule="auto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1.采购文件</w:t>
      </w:r>
    </w:p>
    <w:p w14:paraId="0040B99C">
      <w:pPr>
        <w:spacing w:line="360" w:lineRule="auto"/>
        <w:rPr>
          <w:rFonts w:hint="default" w:ascii="宋体" w:hAnsi="宋体" w:eastAsia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2.中小企业声明函</w:t>
      </w:r>
    </w:p>
    <w:p w14:paraId="611308CB">
      <w:pPr>
        <w:spacing w:line="360" w:lineRule="auto"/>
        <w:ind w:firstLine="480" w:firstLineChars="200"/>
        <w:jc w:val="right"/>
        <w:rPr>
          <w:rFonts w:hint="eastAsia" w:ascii="宋体" w:hAnsi="宋体" w:eastAsia="宋体" w:cs="宋体"/>
          <w:bCs/>
          <w:sz w:val="24"/>
          <w:szCs w:val="24"/>
        </w:rPr>
      </w:pPr>
    </w:p>
    <w:p w14:paraId="1EEDF8E3">
      <w:pPr>
        <w:spacing w:line="360" w:lineRule="auto"/>
        <w:ind w:firstLine="420" w:firstLineChars="200"/>
        <w:jc w:val="right"/>
        <w:rPr>
          <w:rFonts w:hint="eastAsia" w:ascii="宋体" w:hAnsi="宋体" w:eastAsia="宋体" w:cs="宋体"/>
          <w:bCs/>
          <w:sz w:val="24"/>
          <w:szCs w:val="24"/>
        </w:rPr>
      </w:pPr>
      <w:r>
        <w:drawing>
          <wp:inline distT="0" distB="0" distL="114300" distR="114300">
            <wp:extent cx="4465320" cy="5341620"/>
            <wp:effectExtent l="0" t="0" r="0" b="762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465320" cy="5341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706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3C9F42F"/>
    <w:multiLevelType w:val="singleLevel"/>
    <w:tmpl w:val="53C9F42F"/>
    <w:lvl w:ilvl="0" w:tentative="0">
      <w:start w:val="8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TM5NGQ2OTczMWViN2NkMzkzZmMxNjI3MjdmNDU1ZWUifQ=="/>
  </w:docVars>
  <w:rsids>
    <w:rsidRoot w:val="00B178FA"/>
    <w:rsid w:val="00043144"/>
    <w:rsid w:val="000449B8"/>
    <w:rsid w:val="00054223"/>
    <w:rsid w:val="000A3123"/>
    <w:rsid w:val="000A462F"/>
    <w:rsid w:val="000A62A5"/>
    <w:rsid w:val="000B03E6"/>
    <w:rsid w:val="000E08C5"/>
    <w:rsid w:val="00101442"/>
    <w:rsid w:val="0011257B"/>
    <w:rsid w:val="001570A9"/>
    <w:rsid w:val="001607C1"/>
    <w:rsid w:val="001D05A4"/>
    <w:rsid w:val="001E6532"/>
    <w:rsid w:val="00213DBB"/>
    <w:rsid w:val="002357BD"/>
    <w:rsid w:val="0025002A"/>
    <w:rsid w:val="00253297"/>
    <w:rsid w:val="0025439B"/>
    <w:rsid w:val="00283351"/>
    <w:rsid w:val="00296B3E"/>
    <w:rsid w:val="002A2667"/>
    <w:rsid w:val="002C6AA8"/>
    <w:rsid w:val="002D27FF"/>
    <w:rsid w:val="002D679A"/>
    <w:rsid w:val="002F006A"/>
    <w:rsid w:val="002F6AFF"/>
    <w:rsid w:val="00300323"/>
    <w:rsid w:val="0030329D"/>
    <w:rsid w:val="00316300"/>
    <w:rsid w:val="00324A62"/>
    <w:rsid w:val="003573F1"/>
    <w:rsid w:val="003578E3"/>
    <w:rsid w:val="00365C5D"/>
    <w:rsid w:val="00383511"/>
    <w:rsid w:val="00392D23"/>
    <w:rsid w:val="003E347E"/>
    <w:rsid w:val="0040504C"/>
    <w:rsid w:val="00410D11"/>
    <w:rsid w:val="00421D54"/>
    <w:rsid w:val="00422930"/>
    <w:rsid w:val="00423DCE"/>
    <w:rsid w:val="004441C8"/>
    <w:rsid w:val="00480376"/>
    <w:rsid w:val="004A4921"/>
    <w:rsid w:val="004B39E3"/>
    <w:rsid w:val="004D5306"/>
    <w:rsid w:val="004E128F"/>
    <w:rsid w:val="00522049"/>
    <w:rsid w:val="00540690"/>
    <w:rsid w:val="00586717"/>
    <w:rsid w:val="005A759F"/>
    <w:rsid w:val="005B4985"/>
    <w:rsid w:val="005F1452"/>
    <w:rsid w:val="005F41E7"/>
    <w:rsid w:val="006021EA"/>
    <w:rsid w:val="00626E71"/>
    <w:rsid w:val="00637438"/>
    <w:rsid w:val="006469FD"/>
    <w:rsid w:val="006535D0"/>
    <w:rsid w:val="00653E68"/>
    <w:rsid w:val="006576AE"/>
    <w:rsid w:val="00682C93"/>
    <w:rsid w:val="00685CDB"/>
    <w:rsid w:val="00695D54"/>
    <w:rsid w:val="006A528E"/>
    <w:rsid w:val="006C43ED"/>
    <w:rsid w:val="006D0332"/>
    <w:rsid w:val="006F0E40"/>
    <w:rsid w:val="006F1F68"/>
    <w:rsid w:val="00711579"/>
    <w:rsid w:val="0074566D"/>
    <w:rsid w:val="00773852"/>
    <w:rsid w:val="007B3046"/>
    <w:rsid w:val="007B4190"/>
    <w:rsid w:val="007B7B7D"/>
    <w:rsid w:val="007D4079"/>
    <w:rsid w:val="007E6B4E"/>
    <w:rsid w:val="00805D49"/>
    <w:rsid w:val="00806590"/>
    <w:rsid w:val="00823735"/>
    <w:rsid w:val="008409CB"/>
    <w:rsid w:val="00897E5E"/>
    <w:rsid w:val="00933262"/>
    <w:rsid w:val="00980AFD"/>
    <w:rsid w:val="009910DA"/>
    <w:rsid w:val="009913B2"/>
    <w:rsid w:val="009B4DC5"/>
    <w:rsid w:val="009C2611"/>
    <w:rsid w:val="009F170C"/>
    <w:rsid w:val="00A1661A"/>
    <w:rsid w:val="00A43BFB"/>
    <w:rsid w:val="00A72861"/>
    <w:rsid w:val="00AE59DF"/>
    <w:rsid w:val="00AF6364"/>
    <w:rsid w:val="00B1470D"/>
    <w:rsid w:val="00B178FA"/>
    <w:rsid w:val="00B469EA"/>
    <w:rsid w:val="00B6567B"/>
    <w:rsid w:val="00B67A73"/>
    <w:rsid w:val="00B95EF1"/>
    <w:rsid w:val="00BA7FF0"/>
    <w:rsid w:val="00BD4959"/>
    <w:rsid w:val="00BD529B"/>
    <w:rsid w:val="00BD5C98"/>
    <w:rsid w:val="00BE1F26"/>
    <w:rsid w:val="00C22F61"/>
    <w:rsid w:val="00C57B90"/>
    <w:rsid w:val="00C84E53"/>
    <w:rsid w:val="00CA15BC"/>
    <w:rsid w:val="00CB2665"/>
    <w:rsid w:val="00CB2883"/>
    <w:rsid w:val="00CB53E2"/>
    <w:rsid w:val="00CB57D4"/>
    <w:rsid w:val="00CB697A"/>
    <w:rsid w:val="00CC5A79"/>
    <w:rsid w:val="00CF1DCB"/>
    <w:rsid w:val="00CF7B7E"/>
    <w:rsid w:val="00D73205"/>
    <w:rsid w:val="00D7332B"/>
    <w:rsid w:val="00D84966"/>
    <w:rsid w:val="00DA3397"/>
    <w:rsid w:val="00DB3CD1"/>
    <w:rsid w:val="00DC2783"/>
    <w:rsid w:val="00E07F28"/>
    <w:rsid w:val="00E1421A"/>
    <w:rsid w:val="00E26593"/>
    <w:rsid w:val="00E26FA0"/>
    <w:rsid w:val="00E30426"/>
    <w:rsid w:val="00E530FD"/>
    <w:rsid w:val="00E56B09"/>
    <w:rsid w:val="00E705EB"/>
    <w:rsid w:val="00E90345"/>
    <w:rsid w:val="00E9226A"/>
    <w:rsid w:val="00EB43C4"/>
    <w:rsid w:val="00F0406E"/>
    <w:rsid w:val="00F727C1"/>
    <w:rsid w:val="00FA066E"/>
    <w:rsid w:val="00FC7F13"/>
    <w:rsid w:val="00FE04F1"/>
    <w:rsid w:val="00FE2E5F"/>
    <w:rsid w:val="00FF5487"/>
    <w:rsid w:val="02313F99"/>
    <w:rsid w:val="04BA371A"/>
    <w:rsid w:val="05C84C14"/>
    <w:rsid w:val="05FE23E4"/>
    <w:rsid w:val="06420DF3"/>
    <w:rsid w:val="070752C8"/>
    <w:rsid w:val="0728596A"/>
    <w:rsid w:val="07972AF0"/>
    <w:rsid w:val="09C501C9"/>
    <w:rsid w:val="0BDF2FA6"/>
    <w:rsid w:val="0CB3600B"/>
    <w:rsid w:val="0FD3043D"/>
    <w:rsid w:val="0FED3546"/>
    <w:rsid w:val="105F495C"/>
    <w:rsid w:val="10B65D95"/>
    <w:rsid w:val="12A53D1A"/>
    <w:rsid w:val="14D069E7"/>
    <w:rsid w:val="15673B02"/>
    <w:rsid w:val="169A7F07"/>
    <w:rsid w:val="17CF3BE0"/>
    <w:rsid w:val="18D112E3"/>
    <w:rsid w:val="19947BE9"/>
    <w:rsid w:val="19AC6A20"/>
    <w:rsid w:val="1A842726"/>
    <w:rsid w:val="1A930F20"/>
    <w:rsid w:val="1C6B38EC"/>
    <w:rsid w:val="1DFA3A85"/>
    <w:rsid w:val="1E8C282B"/>
    <w:rsid w:val="23D132C4"/>
    <w:rsid w:val="24857B00"/>
    <w:rsid w:val="24B70751"/>
    <w:rsid w:val="256E30F5"/>
    <w:rsid w:val="26351A34"/>
    <w:rsid w:val="266A1901"/>
    <w:rsid w:val="26AD2C22"/>
    <w:rsid w:val="29356CDE"/>
    <w:rsid w:val="297A1142"/>
    <w:rsid w:val="298A3E0B"/>
    <w:rsid w:val="29A273A6"/>
    <w:rsid w:val="2A5B4410"/>
    <w:rsid w:val="2E240F01"/>
    <w:rsid w:val="2FD61B58"/>
    <w:rsid w:val="316B62D0"/>
    <w:rsid w:val="32655415"/>
    <w:rsid w:val="33342300"/>
    <w:rsid w:val="350C7DCA"/>
    <w:rsid w:val="38D96215"/>
    <w:rsid w:val="3AE7787E"/>
    <w:rsid w:val="3B654CB5"/>
    <w:rsid w:val="3B921B7C"/>
    <w:rsid w:val="3E157327"/>
    <w:rsid w:val="3E224EC3"/>
    <w:rsid w:val="3F93711E"/>
    <w:rsid w:val="408000AF"/>
    <w:rsid w:val="412B15D8"/>
    <w:rsid w:val="41932215"/>
    <w:rsid w:val="43A5385B"/>
    <w:rsid w:val="43AF029E"/>
    <w:rsid w:val="450A6BAF"/>
    <w:rsid w:val="46BB5216"/>
    <w:rsid w:val="47CA1B4A"/>
    <w:rsid w:val="482A7711"/>
    <w:rsid w:val="48CA3CFA"/>
    <w:rsid w:val="498A583D"/>
    <w:rsid w:val="4AFD79F0"/>
    <w:rsid w:val="4B5F200A"/>
    <w:rsid w:val="4C013661"/>
    <w:rsid w:val="4CCB3A97"/>
    <w:rsid w:val="4D0C49B3"/>
    <w:rsid w:val="4DDB15E0"/>
    <w:rsid w:val="4DF205D9"/>
    <w:rsid w:val="4E564138"/>
    <w:rsid w:val="4E882984"/>
    <w:rsid w:val="50131730"/>
    <w:rsid w:val="51447F7E"/>
    <w:rsid w:val="51DA038C"/>
    <w:rsid w:val="52BF2047"/>
    <w:rsid w:val="53116AFC"/>
    <w:rsid w:val="538243F4"/>
    <w:rsid w:val="538C05FC"/>
    <w:rsid w:val="53C51418"/>
    <w:rsid w:val="56665134"/>
    <w:rsid w:val="57137C33"/>
    <w:rsid w:val="58265D6D"/>
    <w:rsid w:val="59C52172"/>
    <w:rsid w:val="5A3A189E"/>
    <w:rsid w:val="5A647BDD"/>
    <w:rsid w:val="5E3706B3"/>
    <w:rsid w:val="5E7570C1"/>
    <w:rsid w:val="5F0C0764"/>
    <w:rsid w:val="5F3D4E58"/>
    <w:rsid w:val="61AC112B"/>
    <w:rsid w:val="62255EA3"/>
    <w:rsid w:val="62ED204E"/>
    <w:rsid w:val="63D64500"/>
    <w:rsid w:val="6735341B"/>
    <w:rsid w:val="6813679E"/>
    <w:rsid w:val="6AD663BD"/>
    <w:rsid w:val="6AF61B39"/>
    <w:rsid w:val="6D317DF2"/>
    <w:rsid w:val="6DFA13BF"/>
    <w:rsid w:val="6FF670D1"/>
    <w:rsid w:val="7053007F"/>
    <w:rsid w:val="71C84B3A"/>
    <w:rsid w:val="726A7902"/>
    <w:rsid w:val="72C214EC"/>
    <w:rsid w:val="72C24B61"/>
    <w:rsid w:val="73593BFF"/>
    <w:rsid w:val="751D6BCF"/>
    <w:rsid w:val="761E2EDE"/>
    <w:rsid w:val="76A827A7"/>
    <w:rsid w:val="79B17BC5"/>
    <w:rsid w:val="79D02741"/>
    <w:rsid w:val="7A2D107D"/>
    <w:rsid w:val="7CAB5963"/>
    <w:rsid w:val="7DA65D21"/>
    <w:rsid w:val="7E3E236F"/>
    <w:rsid w:val="7F5363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9"/>
    <w:pPr>
      <w:widowControl/>
      <w:spacing w:before="100" w:beforeAutospacing="1" w:after="100" w:afterAutospacing="1"/>
      <w:jc w:val="left"/>
      <w:outlineLvl w:val="0"/>
    </w:pPr>
    <w:rPr>
      <w:rFonts w:ascii="宋体" w:hAnsi="宋体"/>
      <w:b/>
      <w:bCs/>
      <w:kern w:val="36"/>
      <w:sz w:val="48"/>
      <w:szCs w:val="48"/>
    </w:rPr>
  </w:style>
  <w:style w:type="paragraph" w:styleId="3">
    <w:name w:val="heading 2"/>
    <w:basedOn w:val="1"/>
    <w:next w:val="1"/>
    <w:link w:val="11"/>
    <w:autoRedefine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8">
    <w:name w:val="Default Paragraph Font"/>
    <w:autoRedefine/>
    <w:semiHidden/>
    <w:unhideWhenUsed/>
    <w:qFormat/>
    <w:uiPriority w:val="1"/>
  </w:style>
  <w:style w:type="table" w:default="1" w:styleId="6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link w:val="10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7">
    <w:name w:val="Table Grid"/>
    <w:basedOn w:val="6"/>
    <w:autoRedefine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9">
    <w:name w:val="页眉 字符"/>
    <w:basedOn w:val="8"/>
    <w:link w:val="5"/>
    <w:autoRedefine/>
    <w:qFormat/>
    <w:uiPriority w:val="99"/>
    <w:rPr>
      <w:sz w:val="18"/>
      <w:szCs w:val="18"/>
    </w:rPr>
  </w:style>
  <w:style w:type="character" w:customStyle="1" w:styleId="10">
    <w:name w:val="页脚 字符"/>
    <w:basedOn w:val="8"/>
    <w:link w:val="4"/>
    <w:autoRedefine/>
    <w:qFormat/>
    <w:uiPriority w:val="99"/>
    <w:rPr>
      <w:sz w:val="18"/>
      <w:szCs w:val="18"/>
    </w:rPr>
  </w:style>
  <w:style w:type="character" w:customStyle="1" w:styleId="11">
    <w:name w:val="标题 2 字符"/>
    <w:basedOn w:val="8"/>
    <w:link w:val="3"/>
    <w:autoRedefine/>
    <w:qFormat/>
    <w:uiPriority w:val="0"/>
    <w:rPr>
      <w:rFonts w:ascii="Arial" w:hAnsi="Arial" w:eastAsia="黑体" w:cs="Arial"/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3</Pages>
  <Words>537</Words>
  <Characters>680</Characters>
  <Lines>5</Lines>
  <Paragraphs>1</Paragraphs>
  <TotalTime>0</TotalTime>
  <ScaleCrop>false</ScaleCrop>
  <LinksUpToDate>false</LinksUpToDate>
  <CharactersWithSpaces>690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2020-06-15T07:02:00Z</dcterms:created>
  <dc:creator>China</dc:creator>
  <cp:lastModifiedBy>吉格格</cp:lastModifiedBy>
  <cp:lastPrinted>2024-11-15T08:38:00Z</cp:lastPrinted>
  <dcterms:modified xsi:type="dcterms:W3CDTF">2024-11-22T06:10:56Z</dcterms:modified>
  <cp:revision>84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D390BDA8027E4C0EBD235615C5FD2E93</vt:lpwstr>
  </property>
</Properties>
</file>